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46F0" w14:textId="77777777" w:rsidR="002D2A74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FF01849" w14:textId="77777777" w:rsidR="00B86678" w:rsidRPr="00B86678" w:rsidRDefault="00B86678" w:rsidP="00B86678">
      <w:pPr>
        <w:shd w:val="clear" w:color="auto" w:fill="FFFFFF"/>
        <w:spacing w:before="120" w:after="120"/>
        <w:ind w:right="230"/>
        <w:jc w:val="center"/>
        <w:rPr>
          <w:rFonts w:ascii="Times New Roman" w:eastAsia="Times New Roman" w:hAnsi="Times New Roman" w:cs="Times New Roman"/>
          <w:bCs/>
          <w:iCs/>
        </w:rPr>
      </w:pPr>
      <w:r w:rsidRPr="00B86678">
        <w:rPr>
          <w:rFonts w:ascii="Times New Roman" w:eastAsia="Times New Roman" w:hAnsi="Times New Roman" w:cs="Times New Roman"/>
          <w:bCs/>
          <w:iCs/>
        </w:rPr>
        <w:t xml:space="preserve">МУНИЦИПАЛЬНОЕ ОБЩЕОБРАЗОВАТЕЛЬНОЕ УЧРЕЖДЕНИЕ </w:t>
      </w:r>
    </w:p>
    <w:p w14:paraId="68E0A413" w14:textId="77777777" w:rsidR="00B86678" w:rsidRPr="00B86678" w:rsidRDefault="00B86678" w:rsidP="00B86678">
      <w:pPr>
        <w:shd w:val="clear" w:color="auto" w:fill="FFFFFF"/>
        <w:spacing w:before="120" w:after="120"/>
        <w:ind w:right="230"/>
        <w:jc w:val="center"/>
        <w:rPr>
          <w:rFonts w:ascii="Times New Roman" w:eastAsia="Times New Roman" w:hAnsi="Times New Roman" w:cs="Times New Roman"/>
          <w:bCs/>
          <w:iCs/>
        </w:rPr>
      </w:pPr>
      <w:r w:rsidRPr="00B86678">
        <w:rPr>
          <w:rFonts w:ascii="Times New Roman" w:eastAsia="Times New Roman" w:hAnsi="Times New Roman" w:cs="Times New Roman"/>
          <w:bCs/>
          <w:iCs/>
        </w:rPr>
        <w:t>«ЯРКОВСКАЯ ШКОЛА ИМЕНИ МИХАИЛА ЧУПИЛКО»</w:t>
      </w:r>
    </w:p>
    <w:p w14:paraId="0D035AFA" w14:textId="77777777" w:rsidR="00B86678" w:rsidRPr="00B86678" w:rsidRDefault="00B86678" w:rsidP="00B86678">
      <w:pPr>
        <w:shd w:val="clear" w:color="auto" w:fill="FFFFFF"/>
        <w:spacing w:before="120" w:after="120"/>
        <w:ind w:right="230"/>
        <w:jc w:val="center"/>
        <w:rPr>
          <w:rFonts w:ascii="Times New Roman" w:eastAsia="Times New Roman" w:hAnsi="Times New Roman" w:cs="Times New Roman"/>
          <w:bCs/>
          <w:iCs/>
        </w:rPr>
      </w:pPr>
      <w:r w:rsidRPr="00B86678">
        <w:rPr>
          <w:rFonts w:ascii="Times New Roman" w:eastAsia="Times New Roman" w:hAnsi="Times New Roman" w:cs="Times New Roman"/>
          <w:bCs/>
          <w:iCs/>
        </w:rPr>
        <w:t>ДЖАНКОЙСКОГО РАЙОНА РЕСПУБЛИКИ КРЫМ</w:t>
      </w:r>
    </w:p>
    <w:p w14:paraId="54C5D5C7" w14:textId="77777777" w:rsidR="00B86678" w:rsidRPr="00B86678" w:rsidRDefault="00B86678" w:rsidP="00B86678">
      <w:pPr>
        <w:shd w:val="clear" w:color="auto" w:fill="FFFFFF"/>
        <w:spacing w:before="120" w:after="120"/>
        <w:ind w:right="23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2"/>
        <w:gridCol w:w="7421"/>
      </w:tblGrid>
      <w:tr w:rsidR="00B86678" w:rsidRPr="00B86678" w14:paraId="63BF67E1" w14:textId="77777777" w:rsidTr="00967290">
        <w:tc>
          <w:tcPr>
            <w:tcW w:w="8079" w:type="dxa"/>
          </w:tcPr>
          <w:p w14:paraId="44A70C88" w14:textId="77777777" w:rsidR="00B86678" w:rsidRPr="00B86678" w:rsidRDefault="00B86678" w:rsidP="00B86678">
            <w:pPr>
              <w:suppressAutoHyphens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66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</w:t>
            </w:r>
          </w:p>
          <w:p w14:paraId="5798A40F" w14:textId="77777777" w:rsidR="00B86678" w:rsidRPr="00B86678" w:rsidRDefault="00B86678" w:rsidP="00B86678">
            <w:pPr>
              <w:suppressAutoHyphens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79" w:type="dxa"/>
          </w:tcPr>
          <w:p w14:paraId="15DAA772" w14:textId="77777777" w:rsidR="00B86678" w:rsidRPr="00B86678" w:rsidRDefault="00B86678" w:rsidP="00B86678">
            <w:pPr>
              <w:suppressAutoHyphens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АЮ</w:t>
            </w: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</w:t>
            </w:r>
          </w:p>
          <w:p w14:paraId="00568BA5" w14:textId="46B94DA8" w:rsidR="00B86678" w:rsidRPr="00B86678" w:rsidRDefault="00B86678" w:rsidP="00B86678">
            <w:pPr>
              <w:suppressAutoHyphens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r w:rsidR="00B84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иректор                                                                                                           </w:t>
            </w:r>
          </w:p>
          <w:p w14:paraId="1337FA82" w14:textId="77777777" w:rsidR="00B86678" w:rsidRPr="00B86678" w:rsidRDefault="00B86678" w:rsidP="00B86678">
            <w:pPr>
              <w:suppressAutoHyphens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МОУ «Ярковская школа </w:t>
            </w:r>
          </w:p>
          <w:p w14:paraId="6591FE3B" w14:textId="77777777" w:rsidR="00B86678" w:rsidRPr="00B86678" w:rsidRDefault="00B86678" w:rsidP="00B86678">
            <w:pPr>
              <w:suppressAutoHyphens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имени Михаила Чупилко»                                                                                                                                                                </w:t>
            </w:r>
          </w:p>
          <w:p w14:paraId="2CD2FDB3" w14:textId="62DE0BBA" w:rsidR="00B86678" w:rsidRDefault="00B86678" w:rsidP="00B86678">
            <w:pPr>
              <w:suppressAutoHyphens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</w:t>
            </w: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</w: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</w: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</w: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</w: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 _________</w:t>
            </w:r>
            <w:r w:rsidR="00B84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Н.И.Латышева</w:t>
            </w:r>
            <w:r w:rsidRPr="00B866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14:paraId="355B8708" w14:textId="7701E0CE" w:rsidR="00B86678" w:rsidRPr="00B86678" w:rsidRDefault="00B10343" w:rsidP="00B86678">
            <w:pPr>
              <w:suppressAutoHyphens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</w:t>
            </w:r>
          </w:p>
          <w:p w14:paraId="135810EE" w14:textId="77777777" w:rsidR="00B86678" w:rsidRPr="00B86678" w:rsidRDefault="00B86678" w:rsidP="00B86678">
            <w:pPr>
              <w:suppressAutoHyphens/>
              <w:spacing w:after="0" w:line="240" w:lineRule="auto"/>
              <w:ind w:right="2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66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348E37D4" w14:textId="77777777" w:rsidR="00B86678" w:rsidRPr="00B86678" w:rsidRDefault="00B86678" w:rsidP="00B86678">
            <w:pPr>
              <w:suppressAutoHyphens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66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                                                  </w:t>
            </w:r>
          </w:p>
          <w:p w14:paraId="4F0090CA" w14:textId="77777777" w:rsidR="00B86678" w:rsidRPr="00B86678" w:rsidRDefault="00B86678" w:rsidP="00B86678">
            <w:pPr>
              <w:suppressAutoHyphens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4100FC0E" w14:textId="77777777" w:rsidR="00B86678" w:rsidRPr="00B86678" w:rsidRDefault="00B86678" w:rsidP="00B86678">
      <w:pPr>
        <w:spacing w:after="0" w:line="240" w:lineRule="auto"/>
        <w:ind w:right="230"/>
        <w:rPr>
          <w:rFonts w:ascii="Times New Roman" w:eastAsia="Times New Roman" w:hAnsi="Times New Roman" w:cs="Times New Roman"/>
          <w:sz w:val="28"/>
          <w:szCs w:val="28"/>
        </w:rPr>
      </w:pPr>
    </w:p>
    <w:p w14:paraId="5DD26C57" w14:textId="77777777" w:rsidR="00B86678" w:rsidRPr="00B86678" w:rsidRDefault="00B86678" w:rsidP="00B86678">
      <w:pPr>
        <w:spacing w:after="0" w:line="240" w:lineRule="auto"/>
        <w:ind w:right="230"/>
        <w:rPr>
          <w:rFonts w:ascii="Times New Roman" w:eastAsia="Times New Roman" w:hAnsi="Times New Roman" w:cs="Times New Roman"/>
          <w:sz w:val="28"/>
          <w:szCs w:val="28"/>
        </w:rPr>
      </w:pPr>
    </w:p>
    <w:p w14:paraId="6C933BD7" w14:textId="77777777" w:rsidR="00B86678" w:rsidRPr="00B86678" w:rsidRDefault="00B86678" w:rsidP="00B86678">
      <w:pPr>
        <w:spacing w:after="0" w:line="240" w:lineRule="auto"/>
        <w:ind w:right="23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6B9912" w14:textId="77777777" w:rsidR="00B86678" w:rsidRPr="00B86678" w:rsidRDefault="00B86678" w:rsidP="00B86678">
      <w:pPr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678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14:paraId="25DC2C05" w14:textId="77777777" w:rsidR="00B86678" w:rsidRPr="00B86678" w:rsidRDefault="00B86678" w:rsidP="00B86678">
      <w:pPr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678"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психолого-педагогического сопровождения</w:t>
      </w:r>
    </w:p>
    <w:p w14:paraId="0A91858D" w14:textId="77777777" w:rsidR="00B86678" w:rsidRPr="00B86678" w:rsidRDefault="00B86678" w:rsidP="00B86678">
      <w:pPr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678">
        <w:rPr>
          <w:rFonts w:ascii="Times New Roman" w:eastAsia="Times New Roman" w:hAnsi="Times New Roman" w:cs="Times New Roman"/>
          <w:b/>
          <w:sz w:val="28"/>
          <w:szCs w:val="28"/>
        </w:rPr>
        <w:t>талантливых и одаренных детей</w:t>
      </w:r>
    </w:p>
    <w:p w14:paraId="0BBD1B83" w14:textId="77777777" w:rsidR="00B86678" w:rsidRPr="00B86678" w:rsidRDefault="00B86678" w:rsidP="00B86678">
      <w:pPr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678">
        <w:rPr>
          <w:rFonts w:ascii="Times New Roman" w:eastAsia="Times New Roman" w:hAnsi="Times New Roman" w:cs="Times New Roman"/>
          <w:b/>
          <w:sz w:val="28"/>
          <w:szCs w:val="28"/>
        </w:rPr>
        <w:t>на 2022-2027 учебный год</w:t>
      </w:r>
    </w:p>
    <w:p w14:paraId="70D52749" w14:textId="77777777" w:rsidR="00B86678" w:rsidRPr="00B86678" w:rsidRDefault="00B86678" w:rsidP="00B86678">
      <w:pPr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510C4A" w14:textId="77777777" w:rsidR="00B86678" w:rsidRDefault="00B86678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83838"/>
          <w:sz w:val="24"/>
          <w:szCs w:val="24"/>
        </w:rPr>
      </w:pPr>
    </w:p>
    <w:p w14:paraId="0C513499" w14:textId="77777777" w:rsidR="00B86678" w:rsidRDefault="00B86678" w:rsidP="00B86678">
      <w:pPr>
        <w:spacing w:after="0"/>
        <w:jc w:val="right"/>
        <w:rPr>
          <w:rFonts w:ascii="Times New Roman" w:hAnsi="Times New Roman" w:cs="Times New Roman"/>
          <w:b/>
          <w:bCs/>
          <w:color w:val="383838"/>
          <w:sz w:val="24"/>
          <w:szCs w:val="24"/>
        </w:rPr>
      </w:pPr>
    </w:p>
    <w:p w14:paraId="225B9086" w14:textId="77777777" w:rsidR="00B86678" w:rsidRPr="00B86678" w:rsidRDefault="00B86678" w:rsidP="00B86678">
      <w:pPr>
        <w:spacing w:after="0"/>
        <w:jc w:val="right"/>
        <w:rPr>
          <w:rFonts w:ascii="Times New Roman" w:hAnsi="Times New Roman" w:cs="Times New Roman"/>
          <w:color w:val="383838"/>
          <w:sz w:val="24"/>
          <w:szCs w:val="24"/>
        </w:rPr>
      </w:pPr>
      <w:r w:rsidRPr="00B86678">
        <w:rPr>
          <w:rFonts w:ascii="Times New Roman" w:hAnsi="Times New Roman" w:cs="Times New Roman"/>
          <w:color w:val="383838"/>
          <w:sz w:val="24"/>
          <w:szCs w:val="24"/>
        </w:rPr>
        <w:t>педагог-психолог</w:t>
      </w:r>
    </w:p>
    <w:p w14:paraId="2DC42E56" w14:textId="77777777" w:rsidR="00B86678" w:rsidRPr="00B86678" w:rsidRDefault="00B86678" w:rsidP="00B86678">
      <w:pPr>
        <w:spacing w:after="0"/>
        <w:jc w:val="right"/>
        <w:rPr>
          <w:rFonts w:ascii="Times New Roman" w:hAnsi="Times New Roman" w:cs="Times New Roman"/>
          <w:color w:val="383838"/>
          <w:sz w:val="24"/>
          <w:szCs w:val="24"/>
        </w:rPr>
      </w:pPr>
      <w:r w:rsidRPr="00B86678">
        <w:rPr>
          <w:rFonts w:ascii="Times New Roman" w:hAnsi="Times New Roman" w:cs="Times New Roman"/>
          <w:color w:val="383838"/>
          <w:sz w:val="24"/>
          <w:szCs w:val="24"/>
        </w:rPr>
        <w:t>Поставничая А.В.</w:t>
      </w:r>
    </w:p>
    <w:p w14:paraId="5A3261EC" w14:textId="77777777" w:rsidR="00B86678" w:rsidRPr="00B86678" w:rsidRDefault="00B86678" w:rsidP="00B86678">
      <w:pPr>
        <w:spacing w:after="0"/>
        <w:jc w:val="right"/>
        <w:rPr>
          <w:rFonts w:ascii="Times New Roman" w:hAnsi="Times New Roman" w:cs="Times New Roman"/>
          <w:color w:val="383838"/>
          <w:sz w:val="24"/>
          <w:szCs w:val="24"/>
        </w:rPr>
      </w:pPr>
    </w:p>
    <w:p w14:paraId="59E37BEA" w14:textId="77777777" w:rsidR="00B86678" w:rsidRDefault="00B86678" w:rsidP="00B86678">
      <w:pPr>
        <w:spacing w:after="0"/>
        <w:jc w:val="right"/>
        <w:rPr>
          <w:rFonts w:ascii="Times New Roman" w:hAnsi="Times New Roman" w:cs="Times New Roman"/>
          <w:b/>
          <w:bCs/>
          <w:color w:val="383838"/>
          <w:sz w:val="24"/>
          <w:szCs w:val="24"/>
        </w:rPr>
      </w:pPr>
    </w:p>
    <w:p w14:paraId="0715B067" w14:textId="77777777" w:rsidR="00B86678" w:rsidRDefault="00B86678" w:rsidP="00B86678">
      <w:pPr>
        <w:spacing w:after="0"/>
        <w:jc w:val="right"/>
        <w:rPr>
          <w:rFonts w:ascii="Times New Roman" w:hAnsi="Times New Roman" w:cs="Times New Roman"/>
          <w:b/>
          <w:bCs/>
          <w:color w:val="383838"/>
          <w:sz w:val="24"/>
          <w:szCs w:val="24"/>
        </w:rPr>
      </w:pPr>
    </w:p>
    <w:p w14:paraId="661D2493" w14:textId="77777777" w:rsidR="00B86678" w:rsidRPr="00B86678" w:rsidRDefault="00B86678" w:rsidP="00B86678">
      <w:pPr>
        <w:spacing w:after="0"/>
        <w:jc w:val="center"/>
        <w:rPr>
          <w:rFonts w:ascii="Times New Roman" w:hAnsi="Times New Roman" w:cs="Times New Roman"/>
          <w:color w:val="383838"/>
          <w:sz w:val="24"/>
          <w:szCs w:val="24"/>
        </w:rPr>
      </w:pPr>
      <w:r w:rsidRPr="00B86678">
        <w:rPr>
          <w:rFonts w:ascii="Times New Roman" w:hAnsi="Times New Roman" w:cs="Times New Roman"/>
          <w:color w:val="383838"/>
          <w:sz w:val="24"/>
          <w:szCs w:val="24"/>
        </w:rPr>
        <w:t>С.Яркое</w:t>
      </w:r>
      <w:r w:rsidRPr="00B86678">
        <w:rPr>
          <w:rFonts w:ascii="Times New Roman" w:hAnsi="Times New Roman" w:cs="Times New Roman"/>
          <w:color w:val="383838"/>
          <w:sz w:val="24"/>
          <w:szCs w:val="24"/>
        </w:rPr>
        <w:br w:type="page"/>
      </w:r>
    </w:p>
    <w:p w14:paraId="07110E59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83838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383838"/>
          <w:sz w:val="24"/>
          <w:szCs w:val="24"/>
        </w:rPr>
        <w:lastRenderedPageBreak/>
        <w:t xml:space="preserve">Цели программы: </w:t>
      </w:r>
    </w:p>
    <w:p w14:paraId="346011DF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383838"/>
          <w:sz w:val="24"/>
          <w:szCs w:val="24"/>
        </w:rPr>
        <w:t xml:space="preserve">- </w:t>
      </w:r>
      <w:r w:rsidRPr="003010B8">
        <w:rPr>
          <w:rFonts w:ascii="Times New Roman" w:hAnsi="Times New Roman" w:cs="Times New Roman"/>
          <w:sz w:val="24"/>
          <w:szCs w:val="24"/>
        </w:rPr>
        <w:t xml:space="preserve">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 </w:t>
      </w:r>
    </w:p>
    <w:p w14:paraId="649A71EC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83838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383838"/>
          <w:sz w:val="24"/>
          <w:szCs w:val="24"/>
        </w:rPr>
        <w:t xml:space="preserve">Задачи: </w:t>
      </w:r>
    </w:p>
    <w:p w14:paraId="141169BE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sz w:val="24"/>
          <w:szCs w:val="24"/>
        </w:rPr>
        <w:t xml:space="preserve">1.Развитие эмоциональной устойчивости. </w:t>
      </w:r>
    </w:p>
    <w:p w14:paraId="7B124CED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sz w:val="24"/>
          <w:szCs w:val="24"/>
        </w:rPr>
        <w:t>2.Формирование навыков саморегуляции.</w:t>
      </w:r>
    </w:p>
    <w:p w14:paraId="081E1511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sz w:val="24"/>
          <w:szCs w:val="24"/>
        </w:rPr>
        <w:t>3.Преодоления стресса, поведения в экстремальных ситуациях (конкурсах, олимпиадах, экзаменах);</w:t>
      </w:r>
    </w:p>
    <w:p w14:paraId="051ACF1F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sz w:val="24"/>
          <w:szCs w:val="24"/>
        </w:rPr>
        <w:t>4.Формированию  коммуникативных  навыков;</w:t>
      </w:r>
    </w:p>
    <w:p w14:paraId="70889699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67094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83838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383838"/>
          <w:sz w:val="24"/>
          <w:szCs w:val="24"/>
        </w:rPr>
        <w:t>Актуальность программы:</w:t>
      </w:r>
    </w:p>
    <w:p w14:paraId="6919C77D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sz w:val="24"/>
          <w:szCs w:val="24"/>
        </w:rPr>
        <w:t xml:space="preserve"> На сегодняшний день, самоценность личности ее уникальность и неповторимость должны быть культивированы  во всех государственных общественных учреждениях не проходя ступень школьного образования мимо. Поэтому важно развивать одаренность в каждом ребенке. Ведь одаренные дети - главное национальное богатство, основа будущих успехов государства во всех сферах жизни залог процветания. Разглядеть  одаренного ребенка в сфере образования  очень сложно. На сегодняшний день нет единого диагностического инструментария для выявления детей, относящихся к категории «одаренных». Часто выявление одаренных учащихся носит формальный характер, не основывается на достоверных психолого-педагогических исследованиях. Об одаренности ребенка зачастую педагоги судят  по успеваемости школьника. Правильно ли это? </w:t>
      </w:r>
    </w:p>
    <w:p w14:paraId="1D06EB91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sz w:val="24"/>
          <w:szCs w:val="24"/>
        </w:rPr>
        <w:t xml:space="preserve">Однако у одаренного ребенка много  социально - психологических проблем: в сфере общения и поведения, а также во внутриличностном состоянии. </w:t>
      </w:r>
    </w:p>
    <w:p w14:paraId="2D87D565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sz w:val="24"/>
          <w:szCs w:val="24"/>
        </w:rPr>
        <w:t>Одаренность может вписываться органично в жизнедеятельность, а может породить множество социально-психологических и внутриличностных противоречий.</w:t>
      </w:r>
    </w:p>
    <w:p w14:paraId="4F12549D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sz w:val="24"/>
          <w:szCs w:val="24"/>
        </w:rPr>
        <w:t xml:space="preserve"> Поэтому на современном этапе очень остро стоит вопрос о выявлении и психологическом сопровождении одаренных детей.</w:t>
      </w:r>
    </w:p>
    <w:p w14:paraId="0D44EB79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A2BAB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Базовые принципы выявления и сопровождения одаренных детей:</w:t>
      </w:r>
    </w:p>
    <w:p w14:paraId="293A0721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ind w:left="225" w:right="2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Характер оценки разных сторон поведения и деятельности ребенка должен быть комплексным.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 xml:space="preserve"> Это позволило бы использовать различные источники информации и охватывать более широкий спектр его способностей. Оценивание ребенка как одаренного не должно являться самоцелью, а служить стимулом его дальнейшего развития и продвижения. Выявление одаренных детей необходимо связывать исключительно задачами оказания психологической помощи и педагогической поддержки.</w:t>
      </w: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Обязательна длительность идентификации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>, что предполагает развернутое на несколько лет наблюдение за поведением данного ребенка в разных ситуациях – жизненных и учебных.</w:t>
      </w:r>
    </w:p>
    <w:p w14:paraId="323045D2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ind w:left="225" w:right="2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Важен анализ поведения ребенка в тех видах деятельности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>, которые в максимальной соответствуют его склонностям и интересам.</w:t>
      </w:r>
    </w:p>
    <w:p w14:paraId="00F3520C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ind w:left="225" w:right="2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Актуально использование тренинговых методов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>, в рамках которых можно корректировать типичные для данного ребенка психологические преграды, комплексы звездности или неполноценности.</w:t>
      </w:r>
    </w:p>
    <w:p w14:paraId="119F5826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ind w:left="225" w:right="2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Предпочтительна опора на экологически валидные методы психодиагностики,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 xml:space="preserve"> имеющие дело с оценкой реального поведения ребенка в конкретной ситуации, такие как анализ продуктов деятельности, наблюдение, экспертные оценки. </w:t>
      </w:r>
    </w:p>
    <w:p w14:paraId="29056FB7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ind w:left="225" w:right="2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10B8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Таким образом, основным подходом в поиске юных дарований следует признать комплекс мероприятий (медико-психологических, педагогических), направленных не только на детей, но и на родителей, и педагогов. Важно использовать разнообразные методики отбора детей и в дальнейшем непрерывно наблюдать за их успехами. </w:t>
      </w:r>
    </w:p>
    <w:p w14:paraId="509B9084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ind w:left="225" w:right="225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Этапы выявления  одаренных детей:</w:t>
      </w:r>
    </w:p>
    <w:p w14:paraId="7B03EFA7" w14:textId="77777777" w:rsidR="002D2A74" w:rsidRPr="003010B8" w:rsidRDefault="002D2A74" w:rsidP="002D2A74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На первом этапе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 xml:space="preserve"> выявления одаренных детей учитываются </w:t>
      </w: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сведения о высоких успехах в какой-либо деятельности ребенка от родителей и педагогов.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 xml:space="preserve"> Могут быть использованы также результаты групповых тестирований, социологических опросных листов. Это позволит очертить круг детей для более углубленных индивидуальных исследований. </w:t>
      </w:r>
    </w:p>
    <w:p w14:paraId="610DDE24" w14:textId="77777777" w:rsidR="002D2A74" w:rsidRPr="003010B8" w:rsidRDefault="002D2A74" w:rsidP="002D2A74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Второй этап 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 xml:space="preserve">можно обозначить как диагностический. На этом этапе проводится </w:t>
      </w: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индивидуальная оценка творческих возможностей и особенностей нервно-психического статуса ребенка психологом.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 xml:space="preserve"> Ребенок обследуется набором психологических тестов в зависимости от предпочтительности того или иного варианта потенциальных возможностей. При предпочтительности развития интеллектуальной сферы ребенок отличается остротой мышления, любознательностью и легко учится, обнаруживает практическую смекалку. В этих случаях используются методики, направленные, прежде всего на определение базовых когнитивных и речевых параметров у одаренных детей </w:t>
      </w: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(например, методика Векслера, шкала интеллекта Стайфорине и т.д.) </w:t>
      </w: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br/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 xml:space="preserve">У детей, одаренных в сфере академических достижений, наиболее развиты могут быть отдельные склонности - к языку и литературе, математике или естествознанию. Поэтому задача психолога не только определить уровень общего интеллектуального развития, но и оценить предпочтительную сторону мышления (Стенфордский тест достижений). 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br/>
        <w:t xml:space="preserve">Дети с творческим и продуктивным мышлением отличаются независимостью, неконформностью поведения, способностью продуцировать оригинальные идеи, находить нестандартное решение, изобретательностью. Их выявление предусматривает оценку прежде всего их творческих наклонностей (тесты Торренса) и личностных характеристик(опросники Аизенка, Личко, тест Люшера и т.п.). 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br/>
        <w:t xml:space="preserve">Дети с преимущественным преобладанием контактности, потребности в общении и лидерстве отличаются инициативностью, высокими организаторскими способностями, их обычно легко выбирают на главные роли в играх и занятиях, они уверенно чувствуют себя среди сверстников и взрослых. В этом случае помогут личностные методики и социометрия. 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br/>
        <w:t xml:space="preserve">Если же у ребенка преобладают художественные способности, он с ранних лет проявляет склонность к рисованию или музыке, психологическое тестирование должно быть направлено на оценку степени эмоциональной устойчивости и уровня нейротизма. </w:t>
      </w: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врача-специалиста.</w:t>
      </w:r>
    </w:p>
    <w:p w14:paraId="6C0FEA4F" w14:textId="77777777" w:rsidR="002D2A74" w:rsidRPr="003010B8" w:rsidRDefault="002D2A74" w:rsidP="002D2A74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На третьем этапе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3010B8">
        <w:rPr>
          <w:rFonts w:ascii="Times New Roman" w:hAnsi="Times New Roman" w:cs="Times New Roman"/>
          <w:b/>
          <w:bCs/>
          <w:color w:val="111111"/>
          <w:sz w:val="24"/>
          <w:szCs w:val="24"/>
        </w:rPr>
        <w:t>работы с одаренными детьми основная роль отводится педагогам, задача которых - сформировать и углубить их способности.</w:t>
      </w:r>
      <w:r w:rsidRPr="003010B8">
        <w:rPr>
          <w:rFonts w:ascii="Times New Roman" w:hAnsi="Times New Roman" w:cs="Times New Roman"/>
          <w:color w:val="111111"/>
          <w:sz w:val="24"/>
          <w:szCs w:val="24"/>
        </w:rPr>
        <w:t xml:space="preserve"> Реализуются эти требования с помощью широкого спектра педагогических приемов и методов (авторские программы, индивидуальные занятия - консультации и т.п.). </w:t>
      </w:r>
    </w:p>
    <w:p w14:paraId="399CD3BB" w14:textId="77777777" w:rsidR="002D2A74" w:rsidRPr="003010B8" w:rsidRDefault="002D2A74" w:rsidP="002D2A74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3010B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 </w:t>
      </w:r>
      <w:r w:rsidRPr="003010B8">
        <w:rPr>
          <w:rFonts w:ascii="Times New Roman" w:hAnsi="Times New Roman" w:cs="Times New Roman"/>
          <w:b/>
          <w:bCs/>
          <w:sz w:val="24"/>
          <w:szCs w:val="24"/>
        </w:rPr>
        <w:t>Целевая группа</w:t>
      </w:r>
      <w:r w:rsidRPr="003010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3010B8">
        <w:rPr>
          <w:rFonts w:ascii="Times New Roman" w:hAnsi="Times New Roman" w:cs="Times New Roman"/>
          <w:sz w:val="24"/>
          <w:szCs w:val="24"/>
        </w:rPr>
        <w:t>учащиеся, имеющие признаки одаренности.</w:t>
      </w:r>
    </w:p>
    <w:p w14:paraId="507390AA" w14:textId="77777777" w:rsidR="002D2A74" w:rsidRPr="003010B8" w:rsidRDefault="002D2A74" w:rsidP="002D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sz w:val="24"/>
          <w:szCs w:val="24"/>
        </w:rPr>
        <w:t xml:space="preserve">    Ожидаемые результаты: </w:t>
      </w:r>
    </w:p>
    <w:p w14:paraId="7C819A87" w14:textId="77777777" w:rsidR="002D2A74" w:rsidRPr="003010B8" w:rsidRDefault="002D2A74" w:rsidP="002D2A74">
      <w:pPr>
        <w:numPr>
          <w:ilvl w:val="0"/>
          <w:numId w:val="1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sz w:val="24"/>
          <w:szCs w:val="24"/>
        </w:rPr>
        <w:t>Развить творческие и интеллектуальные способности каждого.</w:t>
      </w:r>
    </w:p>
    <w:p w14:paraId="131225E8" w14:textId="77777777" w:rsidR="002D2A74" w:rsidRPr="003010B8" w:rsidRDefault="002D2A74" w:rsidP="002D2A74">
      <w:pPr>
        <w:numPr>
          <w:ilvl w:val="0"/>
          <w:numId w:val="1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sz w:val="24"/>
          <w:szCs w:val="24"/>
        </w:rPr>
        <w:t>Повысить уверенность детей в себе и в своих способностях.</w:t>
      </w:r>
    </w:p>
    <w:p w14:paraId="3A44E84F" w14:textId="77777777" w:rsidR="002D2A74" w:rsidRPr="003010B8" w:rsidRDefault="002D2A74" w:rsidP="002D2A74">
      <w:pPr>
        <w:numPr>
          <w:ilvl w:val="0"/>
          <w:numId w:val="1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10B8">
        <w:rPr>
          <w:rFonts w:ascii="Times New Roman" w:hAnsi="Times New Roman" w:cs="Times New Roman"/>
          <w:sz w:val="24"/>
          <w:szCs w:val="24"/>
        </w:rPr>
        <w:lastRenderedPageBreak/>
        <w:t>Снизить уровень  тревожности.</w:t>
      </w:r>
    </w:p>
    <w:p w14:paraId="0090ECEE" w14:textId="77777777" w:rsidR="002D2A74" w:rsidRPr="003010B8" w:rsidRDefault="002D2A74" w:rsidP="002D2A74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0B8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 по реализации программы</w:t>
      </w:r>
    </w:p>
    <w:tbl>
      <w:tblPr>
        <w:tblW w:w="1417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6047"/>
        <w:gridCol w:w="2976"/>
        <w:gridCol w:w="2127"/>
        <w:gridCol w:w="2409"/>
      </w:tblGrid>
      <w:tr w:rsidR="002D2A74" w:rsidRPr="009878D6" w14:paraId="4110AD70" w14:textId="77777777" w:rsidTr="00197D01">
        <w:trPr>
          <w:trHeight w:val="1"/>
        </w:trPr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52DE0BD9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14:paraId="2B79762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04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6DB76254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мероприятие</w:t>
            </w:r>
          </w:p>
          <w:p w14:paraId="2F442362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640E2B9C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0EABE4AE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37094F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D2A74" w:rsidRPr="009878D6" w14:paraId="54A7B15E" w14:textId="77777777" w:rsidTr="00197D01">
        <w:trPr>
          <w:trHeight w:val="1"/>
        </w:trPr>
        <w:tc>
          <w:tcPr>
            <w:tcW w:w="1417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37DA818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Диагностические мероприятия</w:t>
            </w:r>
          </w:p>
        </w:tc>
      </w:tr>
      <w:tr w:rsidR="002D2A74" w:rsidRPr="009878D6" w14:paraId="32610254" w14:textId="77777777" w:rsidTr="00197D01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04C4C20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A112D75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умственного развития учащихся. Э.Ф.Замбицавичене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009C670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 1 – 5 классов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20E5D80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C25D4C9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2BF54502" w14:textId="77777777" w:rsidTr="00197D01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EA32C27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4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4E1B3A0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интеллекта. Д.Гилфорд.             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1B4EAB3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  8 – 9 классов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49CAC3E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988B0D9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1EE10D03" w14:textId="77777777" w:rsidTr="00197D01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651ED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4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15CF20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– диагностика интеллектуальных способностей. МЭДИС.     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BDBACE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 1- 2 классов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AB43699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E9F432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2CE0F531" w14:textId="77777777" w:rsidTr="00197D01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3ABCE2A3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4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4F6A0B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Диагностика творческого мышления П.Торренс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30A4183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 5 – 8 классов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242B9E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4E268F2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44D42AD1" w14:textId="77777777" w:rsidTr="00197D01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D2B1438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4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8B383C3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интеллектуального развития. Матрицы Раввена.    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9D27407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 3 – 4 классов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9BA267B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56312C8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6EF49A3E" w14:textId="77777777" w:rsidTr="00197D01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A7B7B8E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4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E3FB215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интеллекта.        Тест структуры интеллекта Амтхауэра.                    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3C9F8BA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  11 класса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FBD25B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65D939C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75C4466C" w14:textId="77777777" w:rsidTr="00197D01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38CE1CCF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4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633F469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самооценки.  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234375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учащиеся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83CAEBF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B08A58F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61978D93" w14:textId="77777777" w:rsidTr="00197D01">
        <w:trPr>
          <w:trHeight w:val="1"/>
        </w:trPr>
        <w:tc>
          <w:tcPr>
            <w:tcW w:w="14175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5CE9785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Просветительские мероприятия</w:t>
            </w:r>
          </w:p>
        </w:tc>
      </w:tr>
      <w:tr w:rsidR="002D2A74" w:rsidRPr="009878D6" w14:paraId="14A24AAC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E1F2C74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CF90EC5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«Особенности работы с одаренными детьми». Педагогический лекторий.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9B870FC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3D3501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CB41BFC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00B54869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31175DD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8779ACE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«Методики работы с одаренными детьми».    Педагогический лекторий.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F7AB64A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31B00C7A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9DB64C2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5D3A1FDC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5A7A721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BC385AA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Виды одаренности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Педагогический лекторий.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6EBA68C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39610FE4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BAB7F29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538E4FBE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9E51E34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5C47E38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«Роль педагога при организации работы с одаренными детьми».    Педагогический лекторий.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E2AEF34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302774F5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4BEB763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05FF458C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9612C1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395A2AB7" w14:textId="77777777" w:rsidR="002D2A74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«У Вас растет одаренный ребенок!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325759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F1CE3CA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Родители одаренных детей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25BB697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378A283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54229F64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D1BCA0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E23256C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одаренных детей».                       Родительский лекторий.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55F6BC3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Родители одаренных детей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8B5F54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78F6BAC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43DB6C5D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F49AD8C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893B51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«Я – одаренный ребенок!»  Тематическая беседа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359810E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5CD0898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5CF7C2C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4A65BE04" w14:textId="77777777" w:rsidTr="00197D01">
        <w:trPr>
          <w:trHeight w:val="1"/>
        </w:trPr>
        <w:tc>
          <w:tcPr>
            <w:tcW w:w="14175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3D91775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Профилактические  мероприятия</w:t>
            </w:r>
          </w:p>
        </w:tc>
      </w:tr>
      <w:tr w:rsidR="002D2A74" w:rsidRPr="009878D6" w14:paraId="6C0CC73A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C37897A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A1E7FC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«Проблемы психологического развития одаренных детей».   Профилактическая  беседа.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4D802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39DDD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A0139A3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100438C0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143F1EF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A52D05" w14:textId="77777777" w:rsidR="002D2A74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«Я могу, я смогу, я умею!» </w:t>
            </w:r>
          </w:p>
          <w:p w14:paraId="69BD18CB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элементами тренинга.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6D06E1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ADA520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3A4B01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1C429309" w14:textId="77777777" w:rsidTr="00197D01">
        <w:trPr>
          <w:trHeight w:val="1"/>
        </w:trPr>
        <w:tc>
          <w:tcPr>
            <w:tcW w:w="14175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D01E1D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Консультативные мероприятия</w:t>
            </w:r>
          </w:p>
        </w:tc>
      </w:tr>
      <w:tr w:rsidR="002D2A74" w:rsidRPr="009878D6" w14:paraId="793F322A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10F7924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9A72EC0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«Как правильно организовать работу с одаренными детьми?»      Индивидуальные консультации, рекомендации.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DB938F7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Педагоги, работающие с одаренными детьми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CB44E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2203934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2D13EC7A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87470E5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1BA993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«Как помочь ребенку не стесняться своей уникальности.         Индивидуальные консультации, рекомендации.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4568F0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Родители одаренных детей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D76E77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EB5BCAC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27631CAE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63BD90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D6C34D3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3351B3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AD23211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CD7A1B2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3AD5654B" w14:textId="77777777" w:rsidTr="00197D01">
        <w:trPr>
          <w:trHeight w:val="1"/>
        </w:trPr>
        <w:tc>
          <w:tcPr>
            <w:tcW w:w="14175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0501229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Коррекционно-развивающие мероприятия</w:t>
            </w:r>
          </w:p>
        </w:tc>
      </w:tr>
      <w:tr w:rsidR="002D2A74" w:rsidRPr="009878D6" w14:paraId="5A1B198C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79BC324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D9A0E34" w14:textId="77777777" w:rsidR="002D2A74" w:rsidRPr="001B69E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«Учимся справляться со своими проблемами».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A1F975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8FEA6A5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C4BFC4F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7E838996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CAFE833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6BCC49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Развитие вербальных способностей</w:t>
            </w: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   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88EB9B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4C3600A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6484B74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0A6C3040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4247A4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4C313B3" w14:textId="77777777" w:rsidR="002D2A74" w:rsidRPr="001B69E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мыслительных операций: нахождение разных логических отношений между понятиями».          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AD7B1EA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FD1297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6306A57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76CEF2FD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83B3E8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99AF03" w14:textId="77777777" w:rsidR="002D2A74" w:rsidRPr="001B69E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мыслительных операций: метафорические выражения».          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8DBD6F1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4D18EA6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65A71D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4D88F2F0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4CCD97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781976" w14:textId="77777777" w:rsidR="002D2A74" w:rsidRPr="001B69E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мыслительных операций: обобщающие и ограничивающие понятия».          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F75843A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5EA665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C225E4F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22B71C14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9DCACF1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1E36587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мыслительных операций: расположение понятий в виде системы».          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BBACCED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54749E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3B0AA70B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A74" w:rsidRPr="009878D6" w14:paraId="74BA38B7" w14:textId="77777777" w:rsidTr="00197D01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BCDEE4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9BFB070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 xml:space="preserve">«Умей владеть собой».   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E089D5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14A5B7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4126488E" w14:textId="77777777" w:rsidR="002D2A74" w:rsidRPr="009878D6" w:rsidRDefault="002D2A74" w:rsidP="00197D01">
            <w:pPr>
              <w:autoSpaceDE w:val="0"/>
              <w:autoSpaceDN w:val="0"/>
              <w:adjustRightInd w:val="0"/>
              <w:spacing w:before="28" w:after="2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14:paraId="271EA91C" w14:textId="77777777" w:rsidR="002D2A74" w:rsidRDefault="002D2A74" w:rsidP="002D2A74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</w:rPr>
      </w:pPr>
    </w:p>
    <w:p w14:paraId="5E4A6EE9" w14:textId="77777777" w:rsidR="002D2A74" w:rsidRDefault="002D2A74" w:rsidP="002D2A74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14:paraId="688DD561" w14:textId="77777777" w:rsidR="00A1045A" w:rsidRDefault="00A1045A"/>
    <w:sectPr w:rsidR="00A1045A" w:rsidSect="00B10343">
      <w:footerReference w:type="default" r:id="rId8"/>
      <w:pgSz w:w="16838" w:h="11906" w:orient="landscape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FD3FF" w14:textId="77777777" w:rsidR="00E565B0" w:rsidRDefault="00E565B0" w:rsidP="002D2A74">
      <w:pPr>
        <w:spacing w:after="0" w:line="240" w:lineRule="auto"/>
      </w:pPr>
      <w:r>
        <w:separator/>
      </w:r>
    </w:p>
  </w:endnote>
  <w:endnote w:type="continuationSeparator" w:id="0">
    <w:p w14:paraId="0CB5CAF7" w14:textId="77777777" w:rsidR="00E565B0" w:rsidRDefault="00E565B0" w:rsidP="002D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54152"/>
      <w:docPartObj>
        <w:docPartGallery w:val="Page Numbers (Bottom of Page)"/>
        <w:docPartUnique/>
      </w:docPartObj>
    </w:sdtPr>
    <w:sdtEndPr/>
    <w:sdtContent>
      <w:p w14:paraId="2C9FDE50" w14:textId="77777777" w:rsidR="002D2A74" w:rsidRDefault="00A97AD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8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06D8B" w14:textId="77777777" w:rsidR="002D2A74" w:rsidRDefault="002D2A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3FB8D" w14:textId="77777777" w:rsidR="00E565B0" w:rsidRDefault="00E565B0" w:rsidP="002D2A74">
      <w:pPr>
        <w:spacing w:after="0" w:line="240" w:lineRule="auto"/>
      </w:pPr>
      <w:r>
        <w:separator/>
      </w:r>
    </w:p>
  </w:footnote>
  <w:footnote w:type="continuationSeparator" w:id="0">
    <w:p w14:paraId="3F346F58" w14:textId="77777777" w:rsidR="00E565B0" w:rsidRDefault="00E565B0" w:rsidP="002D2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056FD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A74"/>
    <w:rsid w:val="000B7400"/>
    <w:rsid w:val="002D2A74"/>
    <w:rsid w:val="00395950"/>
    <w:rsid w:val="00423BB3"/>
    <w:rsid w:val="005B5802"/>
    <w:rsid w:val="00807B02"/>
    <w:rsid w:val="008148D6"/>
    <w:rsid w:val="008F7F76"/>
    <w:rsid w:val="009D3835"/>
    <w:rsid w:val="00A1045A"/>
    <w:rsid w:val="00A97AD7"/>
    <w:rsid w:val="00B10343"/>
    <w:rsid w:val="00B8414C"/>
    <w:rsid w:val="00B86678"/>
    <w:rsid w:val="00DC3657"/>
    <w:rsid w:val="00E5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C1A6"/>
  <w15:docId w15:val="{DF0A5CF1-9B3B-4CB1-8481-BF4475D2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D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2A74"/>
  </w:style>
  <w:style w:type="paragraph" w:styleId="a6">
    <w:name w:val="footer"/>
    <w:basedOn w:val="a"/>
    <w:link w:val="a7"/>
    <w:uiPriority w:val="99"/>
    <w:unhideWhenUsed/>
    <w:rsid w:val="002D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2A74"/>
  </w:style>
  <w:style w:type="paragraph" w:styleId="a8">
    <w:name w:val="Balloon Text"/>
    <w:basedOn w:val="a"/>
    <w:link w:val="a9"/>
    <w:uiPriority w:val="99"/>
    <w:semiHidden/>
    <w:unhideWhenUsed/>
    <w:rsid w:val="005B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6919-4CDD-4737-8400-5245069F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2024-02-06T11:59:00Z</cp:lastPrinted>
  <dcterms:created xsi:type="dcterms:W3CDTF">2024-02-06T12:02:00Z</dcterms:created>
  <dcterms:modified xsi:type="dcterms:W3CDTF">2024-02-07T12:21:00Z</dcterms:modified>
</cp:coreProperties>
</file>