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5" w:type="dxa"/>
        <w:tblInd w:w="-426" w:type="dxa"/>
        <w:tblLayout w:type="fixed"/>
        <w:tblLook w:val="04A0"/>
      </w:tblPr>
      <w:tblGrid>
        <w:gridCol w:w="5212"/>
        <w:gridCol w:w="5213"/>
      </w:tblGrid>
      <w:tr w:rsidR="004B5CA4" w:rsidTr="004B5CA4">
        <w:tc>
          <w:tcPr>
            <w:tcW w:w="5210" w:type="dxa"/>
            <w:hideMark/>
          </w:tcPr>
          <w:p w:rsidR="004B5CA4" w:rsidRDefault="004B5CA4">
            <w:pPr>
              <w:snapToGrid w:val="0"/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ООП НОО, утвержденной приказом по школе от 01.09.2025 № 165</w:t>
            </w:r>
          </w:p>
        </w:tc>
        <w:tc>
          <w:tcPr>
            <w:tcW w:w="5210" w:type="dxa"/>
            <w:hideMark/>
          </w:tcPr>
          <w:p w:rsidR="004B5CA4" w:rsidRDefault="004B5CA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:rsidR="004B5CA4" w:rsidRDefault="004B5CA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4B5CA4" w:rsidRDefault="004B5CA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 01.09.2025  № 165</w:t>
            </w:r>
          </w:p>
        </w:tc>
      </w:tr>
      <w:tr w:rsidR="004B5CA4" w:rsidTr="004B5CA4">
        <w:tc>
          <w:tcPr>
            <w:tcW w:w="5210" w:type="dxa"/>
          </w:tcPr>
          <w:p w:rsidR="004B5CA4" w:rsidRDefault="004B5CA4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4B5CA4" w:rsidRDefault="004B5CA4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4B5CA4" w:rsidRDefault="004B5CA4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4B5CA4" w:rsidRDefault="004B5CA4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11)</w:t>
            </w:r>
          </w:p>
          <w:p w:rsidR="004B5CA4" w:rsidRDefault="004B5CA4">
            <w:pPr>
              <w:spacing w:before="0" w:beforeAutospacing="0" w:after="0" w:afterAutospacing="0" w:line="256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</w:tcPr>
          <w:p w:rsidR="004B5CA4" w:rsidRDefault="004B5CA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4B5CA4" w:rsidRDefault="004B5CA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:rsidR="004B5CA4" w:rsidRDefault="004B5CA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:rsidR="004B5CA4" w:rsidRDefault="004B5CA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 5)</w:t>
            </w:r>
          </w:p>
          <w:p w:rsidR="004B5CA4" w:rsidRDefault="004B5CA4">
            <w:pPr>
              <w:spacing w:before="0" w:beforeAutospacing="0" w:after="0" w:afterAutospacing="0" w:line="256" w:lineRule="auto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9A35F7" w:rsidRPr="001203AD" w:rsidRDefault="00D828C1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1203AD"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</w:t>
      </w:r>
      <w:r w:rsidR="00520DB8" w:rsidRPr="001203AD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ВНЕУРОЧНОЙ ДЕЯТЕЛЬНОСТИ</w:t>
      </w:r>
    </w:p>
    <w:p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9A35F7" w:rsidRPr="001203AD" w:rsidRDefault="000A127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1,2,</w:t>
      </w:r>
      <w:r w:rsidR="009A35F7" w:rsidRPr="001203AD">
        <w:rPr>
          <w:rFonts w:ascii="Times New Roman" w:hAnsi="Times New Roman" w:cs="Times New Roman"/>
          <w:b/>
          <w:bCs/>
          <w:sz w:val="72"/>
          <w:szCs w:val="72"/>
          <w:lang w:val="ru-RU"/>
        </w:rPr>
        <w:t>4 классы</w:t>
      </w:r>
    </w:p>
    <w:p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Pr="005921E9" w:rsidRDefault="009A35F7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1203A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 w:rsidR="000A127D">
        <w:rPr>
          <w:rFonts w:ascii="Times New Roman" w:hAnsi="Times New Roman" w:cs="Times New Roman"/>
          <w:b/>
          <w:bCs/>
          <w:sz w:val="52"/>
          <w:szCs w:val="52"/>
          <w:lang w:val="ru-RU"/>
        </w:rPr>
        <w:t>«</w:t>
      </w:r>
      <w:proofErr w:type="spellStart"/>
      <w:r w:rsidR="000A127D">
        <w:rPr>
          <w:rFonts w:ascii="Times New Roman" w:hAnsi="Times New Roman" w:cs="Times New Roman"/>
          <w:b/>
          <w:bCs/>
          <w:sz w:val="52"/>
          <w:szCs w:val="52"/>
          <w:lang w:val="ru-RU"/>
        </w:rPr>
        <w:t>Чайкинская</w:t>
      </w:r>
      <w:proofErr w:type="spellEnd"/>
      <w:r w:rsidR="000A127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proofErr w:type="spellStart"/>
      <w:r w:rsidR="000A127D">
        <w:rPr>
          <w:rFonts w:ascii="Times New Roman" w:hAnsi="Times New Roman" w:cs="Times New Roman"/>
          <w:b/>
          <w:bCs/>
          <w:sz w:val="52"/>
          <w:szCs w:val="52"/>
          <w:lang w:val="ru-RU"/>
        </w:rPr>
        <w:t>школа-детский</w:t>
      </w:r>
      <w:proofErr w:type="spellEnd"/>
      <w:r w:rsidR="000A127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сад»</w:t>
      </w:r>
    </w:p>
    <w:p w:rsidR="00D828C1" w:rsidRPr="001203AD" w:rsidRDefault="00D828C1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654C1E" w:rsidRPr="001203AD" w:rsidRDefault="00654C1E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A127D" w:rsidRDefault="000A127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A127D" w:rsidRPr="001203AD" w:rsidRDefault="000A127D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1203A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E34646" w:rsidRPr="001203AD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1203AD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E34646" w:rsidRPr="001203AD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 w:rsidRPr="001203AD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9A35F7" w:rsidRPr="001203A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9A35F7" w:rsidRPr="000A127D" w:rsidRDefault="009A35F7" w:rsidP="009A35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8"/>
          <w:szCs w:val="52"/>
          <w:lang w:val="ru-RU"/>
        </w:rPr>
      </w:pPr>
    </w:p>
    <w:p w:rsidR="000F04CA" w:rsidRPr="000A127D" w:rsidRDefault="000F04CA" w:rsidP="006B4DF2">
      <w:pPr>
        <w:pStyle w:val="a4"/>
        <w:numPr>
          <w:ilvl w:val="0"/>
          <w:numId w:val="15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lastRenderedPageBreak/>
        <w:t>Пояснительная записка</w:t>
      </w:r>
      <w:r w:rsidR="00D828C1" w:rsidRPr="000A127D">
        <w:rPr>
          <w:rFonts w:ascii="Times New Roman" w:hAnsi="Times New Roman" w:cs="Times New Roman"/>
          <w:b/>
          <w:bCs/>
          <w:color w:val="000000"/>
          <w:sz w:val="24"/>
          <w:szCs w:val="28"/>
          <w:lang w:val="ru-RU"/>
        </w:rPr>
        <w:t>.</w:t>
      </w:r>
    </w:p>
    <w:p w:rsidR="00D828C1" w:rsidRPr="000A127D" w:rsidRDefault="00D828C1" w:rsidP="000F04C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:rsidR="000F04CA" w:rsidRPr="000A127D" w:rsidRDefault="00520DB8" w:rsidP="00823BC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План внеурочной деятельности</w:t>
      </w:r>
      <w:r w:rsidR="000F04CA"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составлен для основной </w:t>
      </w:r>
      <w:r w:rsidR="00D8638D"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обще</w:t>
      </w:r>
      <w:r w:rsidR="000F04CA"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о</w:t>
      </w:r>
      <w:r w:rsidR="00091521"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бр</w:t>
      </w:r>
      <w:r w:rsidR="000F04CA"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азовательной программы начального общего образования в соответствии:</w:t>
      </w:r>
    </w:p>
    <w:p w:rsidR="00D8638D" w:rsidRPr="000A127D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с пунктом 6 част</w:t>
      </w:r>
      <w:r w:rsidR="00761140"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и</w:t>
      </w:r>
      <w:r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3 статьи 28</w:t>
      </w:r>
      <w:r w:rsidR="00D00F01"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, статьей</w:t>
      </w:r>
      <w:r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30 Федерального закона от 29.12.2012 № 273-ФЗ «Об образовании в Российской Федерации»</w:t>
      </w:r>
      <w:r w:rsidR="00D00F01"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(с изменениями и дополнениями);</w:t>
      </w:r>
    </w:p>
    <w:p w:rsidR="00D8638D" w:rsidRPr="000A127D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8638D" w:rsidRPr="000A127D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proofErr w:type="spellStart"/>
      <w:r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СанПиН</w:t>
      </w:r>
      <w:proofErr w:type="spellEnd"/>
      <w:r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D8638D" w:rsidRPr="000A127D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ФГОС НОО, утвержденным приказом </w:t>
      </w:r>
      <w:proofErr w:type="spellStart"/>
      <w:r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Минпросвещения</w:t>
      </w:r>
      <w:r w:rsidR="008D092F"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России</w:t>
      </w:r>
      <w:proofErr w:type="spellEnd"/>
      <w:r w:rsidR="008D092F"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31.05.2021 № 286</w:t>
      </w:r>
      <w:r w:rsidR="00D00F01"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(с изменениями);</w:t>
      </w:r>
    </w:p>
    <w:p w:rsidR="00D8638D" w:rsidRPr="000A127D" w:rsidRDefault="00D8638D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ФОП НОО, утвержденной приказом </w:t>
      </w:r>
      <w:proofErr w:type="spellStart"/>
      <w:r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Минпросвещения</w:t>
      </w:r>
      <w:r w:rsidR="008D092F"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России</w:t>
      </w:r>
      <w:proofErr w:type="spellEnd"/>
      <w:r w:rsidR="008D092F"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 18.05.2023 № 372</w:t>
      </w:r>
      <w:r w:rsidR="00823BC3"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(с изменениями);</w:t>
      </w:r>
    </w:p>
    <w:p w:rsidR="00D00F01" w:rsidRPr="000A127D" w:rsidRDefault="00823BC3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п</w:t>
      </w:r>
      <w:r w:rsidR="00162082" w:rsidRPr="000A127D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 xml:space="preserve">исьмом </w:t>
      </w:r>
      <w:proofErr w:type="spellStart"/>
      <w:r w:rsidR="00162082" w:rsidRPr="000A127D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Минпросвещения</w:t>
      </w:r>
      <w:proofErr w:type="spellEnd"/>
      <w:r w:rsidR="00162082" w:rsidRPr="000A127D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 xml:space="preserve"> России от 05.07.2022 № ТВ-1290/03</w:t>
      </w:r>
      <w:r w:rsidR="00162082" w:rsidRPr="000A127D">
        <w:rPr>
          <w:rFonts w:ascii="Times New Roman" w:hAnsi="Times New Roman" w:cs="Times New Roman"/>
          <w:sz w:val="24"/>
          <w:szCs w:val="28"/>
          <w:lang w:val="ru-RU"/>
        </w:rPr>
        <w:br/>
      </w:r>
      <w:r w:rsidR="00162082" w:rsidRPr="000A127D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«О направлении методических рекомендаций»;</w:t>
      </w:r>
    </w:p>
    <w:p w:rsidR="004471AD" w:rsidRPr="000A127D" w:rsidRDefault="00823BC3" w:rsidP="00823BC3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sz w:val="24"/>
          <w:szCs w:val="28"/>
          <w:lang w:val="ru-RU"/>
        </w:rPr>
        <w:t>п</w:t>
      </w:r>
      <w:r w:rsidR="004471AD" w:rsidRPr="000A127D">
        <w:rPr>
          <w:rFonts w:ascii="Times New Roman" w:hAnsi="Times New Roman" w:cs="Times New Roman"/>
          <w:sz w:val="24"/>
          <w:szCs w:val="28"/>
          <w:lang w:val="ru-RU"/>
        </w:rPr>
        <w:t>исьмо</w:t>
      </w:r>
      <w:r w:rsidR="00B53A04" w:rsidRPr="000A127D">
        <w:rPr>
          <w:rFonts w:ascii="Times New Roman" w:hAnsi="Times New Roman" w:cs="Times New Roman"/>
          <w:sz w:val="24"/>
          <w:szCs w:val="28"/>
          <w:lang w:val="ru-RU"/>
        </w:rPr>
        <w:t>м</w:t>
      </w:r>
      <w:r w:rsidR="004471AD" w:rsidRPr="000A127D">
        <w:rPr>
          <w:rFonts w:ascii="Times New Roman" w:hAnsi="Times New Roman" w:cs="Times New Roman"/>
          <w:sz w:val="24"/>
          <w:szCs w:val="28"/>
          <w:lang w:val="ru-RU"/>
        </w:rPr>
        <w:t xml:space="preserve"> Министерства образования, науки и молодежи Республики Крым </w:t>
      </w:r>
      <w:r w:rsidR="004471AD"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>от</w:t>
      </w:r>
      <w:r w:rsidRPr="000A127D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27.03.2025 № 1937/01-15.</w:t>
      </w:r>
    </w:p>
    <w:p w:rsidR="00D828C1" w:rsidRPr="000A127D" w:rsidRDefault="00D828C1" w:rsidP="001D5395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</w:p>
    <w:p w:rsidR="001D5395" w:rsidRPr="000A127D" w:rsidRDefault="001D5395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</w:pPr>
      <w:r w:rsidRPr="000A127D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 xml:space="preserve">    Назначение плана внеурочной деятельности - психолого-педагогическое сопровождение обучающихся с учетом успешности их обучения, уровня социальной адаптации и развития, индивидуальных способностей и познавательных интересов. План внеурочной деятельности сформирован с учетом предоставления участникам образовательных отношений </w:t>
      </w:r>
      <w:r w:rsidR="00D00F01" w:rsidRPr="000A127D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 xml:space="preserve">права </w:t>
      </w:r>
      <w:r w:rsidRPr="000A127D">
        <w:rPr>
          <w:rFonts w:ascii="Times New Roman" w:hAnsi="Times New Roman" w:cs="Times New Roman"/>
          <w:sz w:val="24"/>
          <w:szCs w:val="28"/>
          <w:shd w:val="clear" w:color="auto" w:fill="FFFFFF"/>
          <w:lang w:val="ru-RU"/>
        </w:rPr>
        <w:t>выбора направления и содержания учебных курсов.</w:t>
      </w:r>
    </w:p>
    <w:p w:rsidR="00E81AD3" w:rsidRPr="000A127D" w:rsidRDefault="00E81AD3" w:rsidP="00E81AD3">
      <w:pPr>
        <w:pStyle w:val="a9"/>
        <w:spacing w:before="0" w:beforeAutospacing="0" w:after="0" w:afterAutospacing="0"/>
        <w:jc w:val="both"/>
        <w:rPr>
          <w:color w:val="222222"/>
          <w:szCs w:val="28"/>
        </w:rPr>
      </w:pPr>
    </w:p>
    <w:p w:rsidR="00E81AD3" w:rsidRPr="000A127D" w:rsidRDefault="00E81AD3" w:rsidP="00823BC3">
      <w:pPr>
        <w:pStyle w:val="a9"/>
        <w:spacing w:before="0" w:beforeAutospacing="0" w:after="0" w:afterAutospacing="0"/>
        <w:ind w:left="708"/>
        <w:jc w:val="both"/>
        <w:rPr>
          <w:color w:val="222222"/>
          <w:szCs w:val="28"/>
        </w:rPr>
      </w:pPr>
      <w:r w:rsidRPr="000A127D">
        <w:rPr>
          <w:color w:val="222222"/>
          <w:szCs w:val="28"/>
        </w:rPr>
        <w:t>При формировании содержания внеурочной деятельности учитыва</w:t>
      </w:r>
      <w:r w:rsidR="00D00F01" w:rsidRPr="000A127D">
        <w:rPr>
          <w:color w:val="222222"/>
          <w:szCs w:val="28"/>
        </w:rPr>
        <w:t>ю</w:t>
      </w:r>
      <w:r w:rsidRPr="000A127D">
        <w:rPr>
          <w:color w:val="222222"/>
          <w:szCs w:val="28"/>
        </w:rPr>
        <w:t>тся:</w:t>
      </w:r>
    </w:p>
    <w:p w:rsidR="00E81AD3" w:rsidRPr="000A127D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color w:val="222222"/>
          <w:sz w:val="24"/>
          <w:szCs w:val="28"/>
          <w:lang w:val="ru-RU"/>
        </w:rPr>
        <w:t>условия функционирования, тип школы, особенности контингента</w:t>
      </w:r>
      <w:r w:rsidR="00D00F01" w:rsidRPr="000A127D">
        <w:rPr>
          <w:rFonts w:ascii="Times New Roman" w:hAnsi="Times New Roman" w:cs="Times New Roman"/>
          <w:color w:val="222222"/>
          <w:sz w:val="24"/>
          <w:szCs w:val="28"/>
          <w:lang w:val="ru-RU"/>
        </w:rPr>
        <w:t xml:space="preserve"> учащихся</w:t>
      </w:r>
      <w:r w:rsidRPr="000A127D">
        <w:rPr>
          <w:rFonts w:ascii="Times New Roman" w:hAnsi="Times New Roman" w:cs="Times New Roman"/>
          <w:color w:val="222222"/>
          <w:sz w:val="24"/>
          <w:szCs w:val="28"/>
          <w:lang w:val="ru-RU"/>
        </w:rPr>
        <w:t>, кадровый состав</w:t>
      </w:r>
      <w:r w:rsidR="00823BC3" w:rsidRPr="000A127D">
        <w:rPr>
          <w:rFonts w:ascii="Times New Roman" w:hAnsi="Times New Roman" w:cs="Times New Roman"/>
          <w:color w:val="222222"/>
          <w:sz w:val="24"/>
          <w:szCs w:val="28"/>
          <w:lang w:val="ru-RU"/>
        </w:rPr>
        <w:t xml:space="preserve"> педагогических работников;</w:t>
      </w:r>
    </w:p>
    <w:p w:rsidR="00E81AD3" w:rsidRPr="000A127D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color w:val="222222"/>
          <w:sz w:val="24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E81AD3" w:rsidRPr="000A127D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color w:val="222222"/>
          <w:sz w:val="24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E81AD3" w:rsidRPr="000A127D" w:rsidRDefault="00E81AD3" w:rsidP="00E81AD3">
      <w:pPr>
        <w:numPr>
          <w:ilvl w:val="0"/>
          <w:numId w:val="18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color w:val="222222"/>
          <w:sz w:val="24"/>
          <w:szCs w:val="28"/>
          <w:lang w:val="ru-RU"/>
        </w:rPr>
        <w:t xml:space="preserve">особенности информационно-образовательной среды, национальные и культурные особенности региона, </w:t>
      </w:r>
      <w:r w:rsidR="00823BC3" w:rsidRPr="000A127D">
        <w:rPr>
          <w:rFonts w:ascii="Times New Roman" w:hAnsi="Times New Roman" w:cs="Times New Roman"/>
          <w:color w:val="222222"/>
          <w:sz w:val="24"/>
          <w:szCs w:val="28"/>
          <w:lang w:val="ru-RU"/>
        </w:rPr>
        <w:t>в котором</w:t>
      </w:r>
      <w:r w:rsidRPr="000A127D">
        <w:rPr>
          <w:rFonts w:ascii="Times New Roman" w:hAnsi="Times New Roman" w:cs="Times New Roman"/>
          <w:color w:val="222222"/>
          <w:sz w:val="24"/>
          <w:szCs w:val="28"/>
          <w:lang w:val="ru-RU"/>
        </w:rPr>
        <w:t xml:space="preserve"> находится школа.</w:t>
      </w:r>
    </w:p>
    <w:p w:rsidR="00E81AD3" w:rsidRPr="000A127D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</w:p>
    <w:p w:rsidR="00E81AD3" w:rsidRPr="000A127D" w:rsidRDefault="00E81AD3" w:rsidP="00823BC3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sz w:val="24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E81AD3" w:rsidRPr="000A127D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sz w:val="24"/>
          <w:szCs w:val="28"/>
          <w:lang w:val="ru-RU"/>
        </w:rPr>
        <w:t>Продолжительность занятий:</w:t>
      </w:r>
    </w:p>
    <w:p w:rsidR="00E81AD3" w:rsidRPr="000A127D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sz w:val="24"/>
          <w:szCs w:val="28"/>
          <w:lang w:val="ru-RU"/>
        </w:rPr>
        <w:t>- 1 класс -сентябрь – декабрь - 35</w:t>
      </w:r>
      <w:r w:rsidRPr="000A127D">
        <w:rPr>
          <w:rFonts w:ascii="Times New Roman" w:hAnsi="Times New Roman" w:cs="Times New Roman"/>
          <w:sz w:val="24"/>
          <w:szCs w:val="28"/>
        </w:rPr>
        <w:t> </w:t>
      </w:r>
      <w:r w:rsidRPr="000A127D">
        <w:rPr>
          <w:rFonts w:ascii="Times New Roman" w:hAnsi="Times New Roman" w:cs="Times New Roman"/>
          <w:sz w:val="24"/>
          <w:szCs w:val="28"/>
          <w:lang w:val="ru-RU"/>
        </w:rPr>
        <w:t>минут; январь – май – 40 минут;</w:t>
      </w:r>
    </w:p>
    <w:p w:rsidR="00E81AD3" w:rsidRPr="000A127D" w:rsidRDefault="00E81AD3" w:rsidP="00E81AD3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sz w:val="24"/>
          <w:szCs w:val="28"/>
          <w:lang w:val="ru-RU"/>
        </w:rPr>
        <w:t>- во 2–4</w:t>
      </w:r>
      <w:r w:rsidRPr="000A127D">
        <w:rPr>
          <w:rFonts w:ascii="Times New Roman" w:hAnsi="Times New Roman" w:cs="Times New Roman"/>
          <w:sz w:val="24"/>
          <w:szCs w:val="28"/>
        </w:rPr>
        <w:t> </w:t>
      </w:r>
      <w:r w:rsidRPr="000A127D">
        <w:rPr>
          <w:rFonts w:ascii="Times New Roman" w:hAnsi="Times New Roman" w:cs="Times New Roman"/>
          <w:sz w:val="24"/>
          <w:szCs w:val="28"/>
          <w:lang w:val="ru-RU"/>
        </w:rPr>
        <w:t>классах –45 минут.</w:t>
      </w:r>
    </w:p>
    <w:p w:rsidR="00E81AD3" w:rsidRPr="000A127D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i/>
          <w:color w:val="222222"/>
          <w:kern w:val="2"/>
          <w:sz w:val="24"/>
          <w:szCs w:val="28"/>
          <w:shd w:val="clear" w:color="auto" w:fill="FFFFFF"/>
          <w:lang w:val="ru-RU"/>
        </w:rPr>
      </w:pPr>
      <w:r w:rsidRPr="000A127D">
        <w:rPr>
          <w:rFonts w:ascii="Times New Roman" w:hAnsi="Times New Roman" w:cs="Times New Roman"/>
          <w:i/>
          <w:sz w:val="24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E81AD3" w:rsidRPr="000A127D" w:rsidRDefault="00E81AD3" w:rsidP="00D8638D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0A127D">
        <w:rPr>
          <w:rFonts w:ascii="Times New Roman" w:hAnsi="Times New Roman" w:cs="Times New Roman"/>
          <w:sz w:val="24"/>
          <w:szCs w:val="28"/>
          <w:lang w:val="ru-RU"/>
        </w:rPr>
        <w:t xml:space="preserve">Общее количество часов за четыре года обучения – </w:t>
      </w:r>
      <w:r w:rsidR="00823BC3" w:rsidRPr="000A127D">
        <w:rPr>
          <w:rFonts w:ascii="Times New Roman" w:hAnsi="Times New Roman" w:cs="Times New Roman"/>
          <w:sz w:val="24"/>
          <w:szCs w:val="28"/>
          <w:lang w:val="ru-RU"/>
        </w:rPr>
        <w:t>не более 1320 часов.</w:t>
      </w:r>
    </w:p>
    <w:p w:rsidR="00C644D8" w:rsidRPr="001203AD" w:rsidRDefault="00C644D8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D5395" w:rsidRDefault="001D5395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A127D" w:rsidRDefault="000A127D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A127D" w:rsidRDefault="000A127D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A127D" w:rsidRDefault="000A127D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A127D" w:rsidRDefault="000A127D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A127D" w:rsidRPr="001203AD" w:rsidRDefault="000A127D" w:rsidP="00E81AD3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0A127D" w:rsidRPr="00485EC1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85EC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Направления и цели внеурочной деятельности</w:t>
      </w:r>
    </w:p>
    <w:p w:rsidR="000A127D" w:rsidRPr="00485EC1" w:rsidRDefault="000A127D" w:rsidP="000A127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85E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  Для всех классов один час в неделю отведён на внеурочное занятие "Разговоры о важном".</w:t>
      </w:r>
    </w:p>
    <w:p w:rsidR="000A127D" w:rsidRPr="00485EC1" w:rsidRDefault="000A127D" w:rsidP="000A127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85E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</w:t>
      </w:r>
      <w:proofErr w:type="spellStart"/>
      <w:r w:rsidRPr="00485E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культуре.Внеурочные</w:t>
      </w:r>
      <w:proofErr w:type="spellEnd"/>
      <w:r w:rsidRPr="00485E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занятия «Разговоры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 w:rsidR="000A127D" w:rsidRPr="00485EC1" w:rsidRDefault="000A127D" w:rsidP="000A127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85E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 w:rsidR="000A127D" w:rsidRPr="00485EC1" w:rsidRDefault="000A127D" w:rsidP="000A127D">
      <w:pPr>
        <w:spacing w:before="0" w:beforeAutospacing="0" w:after="0" w:afterAutospacing="0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485EC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Часы внеурочной деятельности в 2024/2025 учебном году распределены  по следующим  направлениям :</w:t>
      </w:r>
    </w:p>
    <w:p w:rsidR="000A127D" w:rsidRPr="00485EC1" w:rsidRDefault="000A127D" w:rsidP="000A127D">
      <w:pPr>
        <w:pStyle w:val="a4"/>
        <w:tabs>
          <w:tab w:val="left" w:pos="948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E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Спортивно-оздоровительная деятельность </w:t>
      </w:r>
      <w:r w:rsidRPr="00485EC1">
        <w:rPr>
          <w:rFonts w:ascii="Times New Roman" w:hAnsi="Times New Roman" w:cs="Times New Roman"/>
          <w:sz w:val="24"/>
          <w:szCs w:val="24"/>
          <w:lang w:val="ru-RU"/>
        </w:rPr>
        <w:t>направлена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жизни.</w:t>
      </w:r>
    </w:p>
    <w:p w:rsidR="000A127D" w:rsidRPr="00485EC1" w:rsidRDefault="000A127D" w:rsidP="000A127D">
      <w:pPr>
        <w:pStyle w:val="a4"/>
        <w:tabs>
          <w:tab w:val="left" w:pos="948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E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Проектно-исследовательская деятельность </w:t>
      </w:r>
      <w:r w:rsidRPr="00485EC1">
        <w:rPr>
          <w:rFonts w:ascii="Times New Roman" w:hAnsi="Times New Roman" w:cs="Times New Roman"/>
          <w:sz w:val="24"/>
          <w:szCs w:val="24"/>
          <w:lang w:val="ru-RU"/>
        </w:rPr>
        <w:t>организуется как углубленное изучение учебных предметов в процессе совместной деятельности по выполнению проектов.</w:t>
      </w:r>
    </w:p>
    <w:p w:rsidR="000A127D" w:rsidRPr="00485EC1" w:rsidRDefault="000A127D" w:rsidP="000A127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85E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Коммуникативная деятельность </w:t>
      </w:r>
      <w:r w:rsidRPr="00485EC1">
        <w:rPr>
          <w:rFonts w:ascii="Times New Roman" w:hAnsi="Times New Roman" w:cs="Times New Roman"/>
          <w:sz w:val="24"/>
          <w:szCs w:val="24"/>
          <w:lang w:val="ru-RU"/>
        </w:rPr>
        <w:t>направлена на совершенствование функциональной коммуникативной грамотности, культуры диалогического общения и словесного творчества.</w:t>
      </w:r>
    </w:p>
    <w:p w:rsidR="000A127D" w:rsidRPr="00485EC1" w:rsidRDefault="000A127D" w:rsidP="000A127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E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Художественно-эстетическая творческая деятельность </w:t>
      </w:r>
      <w:r w:rsidRPr="00485EC1">
        <w:rPr>
          <w:rFonts w:ascii="Times New Roman" w:hAnsi="Times New Roman" w:cs="Times New Roman"/>
          <w:sz w:val="24"/>
          <w:szCs w:val="24"/>
          <w:lang w:val="ru-RU"/>
        </w:rPr>
        <w:t>организуется как система разнообразных творческих мастерских по развитию художественного творчества, способности к импровизации, драматизации, выразительному чтению, а также становлению умений участвовать в театрализованной деятельности.</w:t>
      </w:r>
    </w:p>
    <w:p w:rsidR="000A127D" w:rsidRPr="00485EC1" w:rsidRDefault="000A127D" w:rsidP="000A127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E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Информационная культура </w:t>
      </w:r>
      <w:r w:rsidRPr="00485EC1">
        <w:rPr>
          <w:rFonts w:ascii="Times New Roman" w:hAnsi="Times New Roman" w:cs="Times New Roman"/>
          <w:sz w:val="24"/>
          <w:szCs w:val="24"/>
          <w:lang w:val="ru-RU"/>
        </w:rPr>
        <w:t>предполагает учебные курсы в рамках внеурочной деятельности, которые формируют представления младших школьников о разнообразных современных информационных средствах и навыки выполнения разных видов работ на компьютере.</w:t>
      </w:r>
    </w:p>
    <w:p w:rsidR="000A127D" w:rsidRPr="00485EC1" w:rsidRDefault="000A127D" w:rsidP="000A127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85E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Интеллектуальные марафоны </w:t>
      </w:r>
      <w:r w:rsidRPr="00485EC1">
        <w:rPr>
          <w:rFonts w:ascii="Times New Roman" w:hAnsi="Times New Roman" w:cs="Times New Roman"/>
          <w:sz w:val="24"/>
          <w:szCs w:val="24"/>
          <w:lang w:val="ru-RU"/>
        </w:rPr>
        <w:t>— система интеллектуальных соревновательных мероприятий, которые призваны развивать общую культуру и эрудицию обучающегося, его познавательные интересу и способности к самообразованию.</w:t>
      </w:r>
    </w:p>
    <w:p w:rsidR="000A127D" w:rsidRPr="00485EC1" w:rsidRDefault="000A127D" w:rsidP="000A127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85EC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«Учение с увлечением!» </w:t>
      </w:r>
      <w:r w:rsidRPr="00485EC1">
        <w:rPr>
          <w:rFonts w:ascii="Times New Roman" w:hAnsi="Times New Roman" w:cs="Times New Roman"/>
          <w:sz w:val="24"/>
          <w:szCs w:val="24"/>
          <w:lang w:val="ru-RU"/>
        </w:rPr>
        <w:t>включает систему занятий в зоне ближайшего развития, когда учитель непосредственно помогает обучающемуся преодолеть трудности, возникшие при изучении разных предметов.</w:t>
      </w:r>
    </w:p>
    <w:p w:rsidR="000A127D" w:rsidRPr="00485EC1" w:rsidRDefault="000A127D" w:rsidP="000A127D">
      <w:pPr>
        <w:pStyle w:val="a9"/>
        <w:spacing w:before="0" w:beforeAutospacing="0" w:after="0" w:afterAutospacing="0"/>
        <w:jc w:val="both"/>
      </w:pPr>
    </w:p>
    <w:p w:rsidR="000A127D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5EC1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0A127D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127D" w:rsidRPr="00485EC1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127D" w:rsidRPr="00485EC1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85EC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2. Формы промежуточной аттестации</w:t>
      </w:r>
    </w:p>
    <w:p w:rsidR="000A127D" w:rsidRPr="00485EC1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A127D" w:rsidRPr="00485EC1" w:rsidRDefault="000A127D" w:rsidP="000A127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c"/>
        <w:tblW w:w="0" w:type="auto"/>
        <w:tblLook w:val="04A0"/>
      </w:tblPr>
      <w:tblGrid>
        <w:gridCol w:w="5069"/>
        <w:gridCol w:w="5069"/>
      </w:tblGrid>
      <w:tr w:rsidR="000A127D" w:rsidRPr="00485EC1" w:rsidTr="005D50E0">
        <w:tc>
          <w:tcPr>
            <w:tcW w:w="5069" w:type="dxa"/>
          </w:tcPr>
          <w:p w:rsidR="000A127D" w:rsidRPr="00485EC1" w:rsidRDefault="000A127D" w:rsidP="005D50E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Курсвнеурочнойдеятельности</w:t>
            </w:r>
            <w:proofErr w:type="spellEnd"/>
          </w:p>
        </w:tc>
        <w:tc>
          <w:tcPr>
            <w:tcW w:w="5069" w:type="dxa"/>
          </w:tcPr>
          <w:p w:rsidR="000A127D" w:rsidRPr="00485EC1" w:rsidRDefault="000A127D" w:rsidP="005D50E0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Формыпромежуточнойаттестации</w:t>
            </w:r>
            <w:proofErr w:type="spellEnd"/>
          </w:p>
        </w:tc>
      </w:tr>
      <w:tr w:rsidR="000A127D" w:rsidRPr="00485EC1" w:rsidTr="005D50E0">
        <w:tc>
          <w:tcPr>
            <w:tcW w:w="5069" w:type="dxa"/>
          </w:tcPr>
          <w:p w:rsidR="000A127D" w:rsidRPr="00485EC1" w:rsidRDefault="000A127D" w:rsidP="005D50E0">
            <w:pPr>
              <w:pStyle w:val="Default"/>
              <w:jc w:val="center"/>
            </w:pPr>
            <w:r w:rsidRPr="00485EC1">
              <w:t xml:space="preserve">«Разговоры о важном» </w:t>
            </w:r>
          </w:p>
        </w:tc>
        <w:tc>
          <w:tcPr>
            <w:tcW w:w="5069" w:type="dxa"/>
          </w:tcPr>
          <w:p w:rsidR="000A127D" w:rsidRPr="00485EC1" w:rsidRDefault="000A127D" w:rsidP="005D50E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Коллективнаятворческаяработа</w:t>
            </w:r>
            <w:proofErr w:type="spellEnd"/>
          </w:p>
        </w:tc>
      </w:tr>
      <w:tr w:rsidR="000A127D" w:rsidRPr="00485EC1" w:rsidTr="005D50E0">
        <w:tc>
          <w:tcPr>
            <w:tcW w:w="5069" w:type="dxa"/>
          </w:tcPr>
          <w:p w:rsidR="000A127D" w:rsidRPr="00485EC1" w:rsidRDefault="000A127D" w:rsidP="005D50E0">
            <w:pPr>
              <w:pStyle w:val="Default"/>
              <w:jc w:val="center"/>
            </w:pPr>
            <w:r w:rsidRPr="00485EC1">
              <w:t xml:space="preserve">«Подвижные игры» </w:t>
            </w:r>
          </w:p>
        </w:tc>
        <w:tc>
          <w:tcPr>
            <w:tcW w:w="5069" w:type="dxa"/>
          </w:tcPr>
          <w:p w:rsidR="000A127D" w:rsidRPr="00485EC1" w:rsidRDefault="000A127D" w:rsidP="005D50E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мероприятия</w:t>
            </w:r>
          </w:p>
        </w:tc>
      </w:tr>
      <w:tr w:rsidR="000A127D" w:rsidRPr="00485EC1" w:rsidTr="005D50E0">
        <w:tc>
          <w:tcPr>
            <w:tcW w:w="5069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ОрлятаРоссии</w:t>
            </w:r>
            <w:proofErr w:type="spellEnd"/>
          </w:p>
        </w:tc>
        <w:tc>
          <w:tcPr>
            <w:tcW w:w="5069" w:type="dxa"/>
          </w:tcPr>
          <w:p w:rsidR="000A127D" w:rsidRPr="00485EC1" w:rsidRDefault="000A127D" w:rsidP="005D50E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Спортивные мероприятия, тестирование</w:t>
            </w:r>
          </w:p>
        </w:tc>
      </w:tr>
      <w:tr w:rsidR="000A127D" w:rsidRPr="00485EC1" w:rsidTr="005D50E0">
        <w:trPr>
          <w:trHeight w:val="251"/>
        </w:trPr>
        <w:tc>
          <w:tcPr>
            <w:tcW w:w="5069" w:type="dxa"/>
            <w:tcBorders>
              <w:bottom w:val="single" w:sz="4" w:space="0" w:color="auto"/>
            </w:tcBorders>
          </w:tcPr>
          <w:p w:rsidR="000A127D" w:rsidRPr="00485EC1" w:rsidRDefault="000A127D" w:rsidP="005D50E0">
            <w:pPr>
              <w:pStyle w:val="Default"/>
              <w:jc w:val="center"/>
            </w:pPr>
            <w:r w:rsidRPr="00485EC1">
              <w:t xml:space="preserve"> Я –исследователь</w:t>
            </w:r>
          </w:p>
        </w:tc>
        <w:tc>
          <w:tcPr>
            <w:tcW w:w="5069" w:type="dxa"/>
            <w:tcBorders>
              <w:bottom w:val="single" w:sz="4" w:space="0" w:color="auto"/>
            </w:tcBorders>
          </w:tcPr>
          <w:p w:rsidR="000A127D" w:rsidRPr="00485EC1" w:rsidRDefault="000A127D" w:rsidP="005D50E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Индивидуальнаяпроектнаяработа</w:t>
            </w:r>
            <w:proofErr w:type="spellEnd"/>
          </w:p>
        </w:tc>
      </w:tr>
      <w:tr w:rsidR="000A127D" w:rsidRPr="00485EC1" w:rsidTr="005D50E0">
        <w:tc>
          <w:tcPr>
            <w:tcW w:w="5069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Функциональна</w:t>
            </w:r>
            <w:proofErr w:type="spellEnd"/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5069" w:type="dxa"/>
          </w:tcPr>
          <w:p w:rsidR="000A127D" w:rsidRPr="00485EC1" w:rsidRDefault="000A127D" w:rsidP="005D50E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проектнаяработа</w:t>
            </w:r>
            <w:proofErr w:type="spellEnd"/>
          </w:p>
        </w:tc>
      </w:tr>
      <w:tr w:rsidR="000A127D" w:rsidRPr="00485EC1" w:rsidTr="005D50E0">
        <w:tc>
          <w:tcPr>
            <w:tcW w:w="5069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Волшебная палитра</w:t>
            </w:r>
          </w:p>
        </w:tc>
        <w:tc>
          <w:tcPr>
            <w:tcW w:w="5069" w:type="dxa"/>
          </w:tcPr>
          <w:p w:rsidR="000A127D" w:rsidRPr="00485EC1" w:rsidRDefault="000A127D" w:rsidP="005D50E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Концерты</w:t>
            </w:r>
            <w:proofErr w:type="spellEnd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выступления</w:t>
            </w:r>
            <w:proofErr w:type="spellEnd"/>
          </w:p>
        </w:tc>
      </w:tr>
      <w:tr w:rsidR="000A127D" w:rsidRPr="00485EC1" w:rsidTr="005D50E0">
        <w:tc>
          <w:tcPr>
            <w:tcW w:w="5069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стране </w:t>
            </w: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Знаек</w:t>
            </w:r>
            <w:proofErr w:type="spellEnd"/>
          </w:p>
        </w:tc>
        <w:tc>
          <w:tcPr>
            <w:tcW w:w="5069" w:type="dxa"/>
          </w:tcPr>
          <w:p w:rsidR="000A127D" w:rsidRPr="00485EC1" w:rsidRDefault="000A127D" w:rsidP="005D50E0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Проектпрофессиональныхпроб</w:t>
            </w:r>
            <w:proofErr w:type="spellEnd"/>
          </w:p>
        </w:tc>
      </w:tr>
    </w:tbl>
    <w:p w:rsidR="000A127D" w:rsidRPr="00485EC1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Pr="00485EC1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Pr="00485EC1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Pr="00485EC1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05397" w:rsidRPr="00485EC1" w:rsidRDefault="00F05397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Pr="00485EC1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Pr="00485EC1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Pr="00485EC1" w:rsidRDefault="000A127D" w:rsidP="000A127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0A127D" w:rsidRPr="00485EC1" w:rsidRDefault="000A127D" w:rsidP="000A127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485EC1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Н</w:t>
      </w:r>
      <w:r w:rsidRPr="009F6661">
        <w:rPr>
          <w:rFonts w:ascii="Times New Roman" w:hAnsi="Times New Roman" w:cs="Times New Roman"/>
          <w:b/>
          <w:bCs/>
          <w:sz w:val="24"/>
          <w:szCs w:val="24"/>
          <w:lang w:val="ru-RU"/>
        </w:rPr>
        <w:t>едельныйпланвнеурочнойдеятельности</w:t>
      </w:r>
      <w:proofErr w:type="spellEnd"/>
    </w:p>
    <w:p w:rsidR="000A127D" w:rsidRPr="009F6661" w:rsidRDefault="000A127D" w:rsidP="000A127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F666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для </w:t>
      </w:r>
      <w:r w:rsidRPr="00485EC1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9F6661">
        <w:rPr>
          <w:rFonts w:ascii="Times New Roman" w:hAnsi="Times New Roman" w:cs="Times New Roman"/>
          <w:b/>
          <w:bCs/>
          <w:sz w:val="24"/>
          <w:szCs w:val="24"/>
          <w:lang w:val="ru-RU"/>
        </w:rPr>
        <w:t>-</w:t>
      </w:r>
      <w:r w:rsidRPr="00485EC1"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9F666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классов</w:t>
      </w:r>
    </w:p>
    <w:tbl>
      <w:tblPr>
        <w:tblStyle w:val="ac"/>
        <w:tblW w:w="0" w:type="auto"/>
        <w:tblInd w:w="-318" w:type="dxa"/>
        <w:tblLayout w:type="fixed"/>
        <w:tblLook w:val="04A0"/>
      </w:tblPr>
      <w:tblGrid>
        <w:gridCol w:w="2456"/>
        <w:gridCol w:w="2635"/>
        <w:gridCol w:w="2440"/>
        <w:gridCol w:w="655"/>
        <w:gridCol w:w="655"/>
        <w:gridCol w:w="664"/>
        <w:gridCol w:w="933"/>
      </w:tblGrid>
      <w:tr w:rsidR="000A127D" w:rsidRPr="00485EC1" w:rsidTr="005D50E0">
        <w:trPr>
          <w:trHeight w:val="1124"/>
        </w:trPr>
        <w:tc>
          <w:tcPr>
            <w:tcW w:w="2456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proofErr w:type="spellEnd"/>
            <w:r w:rsidRPr="00485EC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внеурочной деятельности</w:t>
            </w:r>
          </w:p>
        </w:tc>
        <w:tc>
          <w:tcPr>
            <w:tcW w:w="2635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Наименовани</w:t>
            </w:r>
            <w:proofErr w:type="spellEnd"/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Форма организации внеурочной деятельности</w:t>
            </w:r>
          </w:p>
        </w:tc>
        <w:tc>
          <w:tcPr>
            <w:tcW w:w="655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655" w:type="dxa"/>
          </w:tcPr>
          <w:p w:rsidR="000A127D" w:rsidRPr="00F05397" w:rsidRDefault="000A127D" w:rsidP="005D50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664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</w:p>
        </w:tc>
      </w:tr>
      <w:tr w:rsidR="000A127D" w:rsidRPr="00485EC1" w:rsidTr="005D50E0">
        <w:trPr>
          <w:trHeight w:val="500"/>
        </w:trPr>
        <w:tc>
          <w:tcPr>
            <w:tcW w:w="2456" w:type="dxa"/>
          </w:tcPr>
          <w:p w:rsidR="000A127D" w:rsidRPr="00485EC1" w:rsidRDefault="000A127D" w:rsidP="005D50E0">
            <w:pPr>
              <w:pStyle w:val="Default"/>
              <w:jc w:val="center"/>
            </w:pPr>
            <w:r w:rsidRPr="00485EC1">
              <w:t>«Разговоры о важном»</w:t>
            </w:r>
          </w:p>
        </w:tc>
        <w:tc>
          <w:tcPr>
            <w:tcW w:w="2635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pStyle w:val="Default"/>
              <w:jc w:val="center"/>
            </w:pPr>
            <w:r w:rsidRPr="00485EC1">
              <w:t xml:space="preserve">«Разговоры о важном» 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Часобщения</w:t>
            </w:r>
            <w:proofErr w:type="spellEnd"/>
          </w:p>
        </w:tc>
        <w:tc>
          <w:tcPr>
            <w:tcW w:w="655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A127D" w:rsidRPr="00485EC1" w:rsidTr="005D50E0">
        <w:trPr>
          <w:trHeight w:val="850"/>
        </w:trPr>
        <w:tc>
          <w:tcPr>
            <w:tcW w:w="2456" w:type="dxa"/>
          </w:tcPr>
          <w:p w:rsidR="000A127D" w:rsidRPr="00485EC1" w:rsidRDefault="000A127D" w:rsidP="005D50E0">
            <w:pPr>
              <w:pStyle w:val="Default"/>
              <w:jc w:val="center"/>
            </w:pPr>
            <w:r w:rsidRPr="00485EC1">
              <w:rPr>
                <w:b/>
                <w:bCs/>
              </w:rPr>
              <w:t xml:space="preserve">Спортивно-оздоровительная деятельность </w:t>
            </w:r>
          </w:p>
        </w:tc>
        <w:tc>
          <w:tcPr>
            <w:tcW w:w="2635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pStyle w:val="Default"/>
              <w:jc w:val="center"/>
            </w:pPr>
            <w:r w:rsidRPr="00485EC1">
              <w:t xml:space="preserve">«Подвижные игры» </w:t>
            </w:r>
          </w:p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секция</w:t>
            </w:r>
          </w:p>
        </w:tc>
        <w:tc>
          <w:tcPr>
            <w:tcW w:w="655" w:type="dxa"/>
          </w:tcPr>
          <w:p w:rsidR="000A127D" w:rsidRPr="00485EC1" w:rsidRDefault="00F05397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5" w:type="dxa"/>
          </w:tcPr>
          <w:p w:rsidR="000A127D" w:rsidRPr="00F05397" w:rsidRDefault="00F05397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4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A127D" w:rsidRPr="00485EC1" w:rsidTr="005D50E0">
        <w:trPr>
          <w:trHeight w:val="888"/>
        </w:trPr>
        <w:tc>
          <w:tcPr>
            <w:tcW w:w="2456" w:type="dxa"/>
          </w:tcPr>
          <w:p w:rsidR="000A127D" w:rsidRPr="00485EC1" w:rsidRDefault="000A127D" w:rsidP="005D50E0">
            <w:pPr>
              <w:pStyle w:val="Default"/>
              <w:jc w:val="center"/>
            </w:pPr>
            <w:r w:rsidRPr="00485EC1">
              <w:rPr>
                <w:b/>
                <w:bCs/>
              </w:rPr>
              <w:t xml:space="preserve">Проектно-исследовательская деятельность </w:t>
            </w:r>
          </w:p>
        </w:tc>
        <w:tc>
          <w:tcPr>
            <w:tcW w:w="2635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pStyle w:val="Default"/>
              <w:jc w:val="center"/>
            </w:pPr>
            <w:r w:rsidRPr="00485EC1">
              <w:t>«Я –исследователь»</w:t>
            </w:r>
          </w:p>
          <w:p w:rsidR="000A127D" w:rsidRPr="00485EC1" w:rsidRDefault="000A127D" w:rsidP="005D50E0">
            <w:pPr>
              <w:pStyle w:val="Default"/>
              <w:jc w:val="center"/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курс</w:t>
            </w:r>
          </w:p>
        </w:tc>
        <w:tc>
          <w:tcPr>
            <w:tcW w:w="655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5" w:type="dxa"/>
          </w:tcPr>
          <w:p w:rsidR="000A127D" w:rsidRPr="00485EC1" w:rsidRDefault="00F05397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64" w:type="dxa"/>
            <w:tcBorders>
              <w:right w:val="single" w:sz="4" w:space="0" w:color="auto"/>
            </w:tcBorders>
          </w:tcPr>
          <w:p w:rsidR="000A127D" w:rsidRPr="00485EC1" w:rsidRDefault="00F05397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0A127D" w:rsidRPr="00485EC1" w:rsidRDefault="00F05397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A127D" w:rsidRPr="00485EC1" w:rsidTr="005D50E0">
        <w:trPr>
          <w:trHeight w:val="1124"/>
        </w:trPr>
        <w:tc>
          <w:tcPr>
            <w:tcW w:w="2456" w:type="dxa"/>
          </w:tcPr>
          <w:p w:rsidR="000A127D" w:rsidRPr="00485EC1" w:rsidRDefault="000A127D" w:rsidP="005D50E0">
            <w:pPr>
              <w:pStyle w:val="Default"/>
              <w:jc w:val="center"/>
            </w:pPr>
            <w:r w:rsidRPr="00485EC1">
              <w:rPr>
                <w:b/>
                <w:bCs/>
              </w:rPr>
              <w:t xml:space="preserve">Коммуникативная деятельность </w:t>
            </w:r>
          </w:p>
        </w:tc>
        <w:tc>
          <w:tcPr>
            <w:tcW w:w="2635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Функциональна</w:t>
            </w:r>
            <w:proofErr w:type="spellEnd"/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="00BA0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Общественно</w:t>
            </w:r>
            <w:proofErr w:type="spellEnd"/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полезные</w:t>
            </w:r>
            <w:proofErr w:type="spellEnd"/>
            <w:r w:rsidR="00BA0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практики</w:t>
            </w:r>
            <w:proofErr w:type="spellEnd"/>
          </w:p>
        </w:tc>
        <w:tc>
          <w:tcPr>
            <w:tcW w:w="655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55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right w:val="single" w:sz="4" w:space="0" w:color="auto"/>
            </w:tcBorders>
          </w:tcPr>
          <w:p w:rsidR="000A127D" w:rsidRPr="00F05397" w:rsidRDefault="00F05397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0A127D" w:rsidRPr="00485EC1" w:rsidRDefault="00F05397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A127D" w:rsidRPr="00485EC1" w:rsidTr="005D50E0">
        <w:trPr>
          <w:trHeight w:val="1708"/>
        </w:trPr>
        <w:tc>
          <w:tcPr>
            <w:tcW w:w="2456" w:type="dxa"/>
          </w:tcPr>
          <w:p w:rsidR="000A127D" w:rsidRPr="00485EC1" w:rsidRDefault="000A127D" w:rsidP="005D50E0">
            <w:pPr>
              <w:pStyle w:val="Default"/>
              <w:jc w:val="center"/>
            </w:pPr>
            <w:r w:rsidRPr="00485EC1">
              <w:rPr>
                <w:b/>
                <w:bCs/>
              </w:rPr>
              <w:t xml:space="preserve">Художественно-эстетическая творческая деятельность </w:t>
            </w:r>
          </w:p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Волшебная палитра</w:t>
            </w: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Художественная </w:t>
            </w: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  <w:proofErr w:type="spellEnd"/>
          </w:p>
        </w:tc>
        <w:tc>
          <w:tcPr>
            <w:tcW w:w="655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64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A127D" w:rsidRPr="00485EC1" w:rsidTr="005D50E0">
        <w:trPr>
          <w:trHeight w:val="1124"/>
        </w:trPr>
        <w:tc>
          <w:tcPr>
            <w:tcW w:w="2456" w:type="dxa"/>
          </w:tcPr>
          <w:p w:rsidR="000A127D" w:rsidRPr="00485EC1" w:rsidRDefault="000A127D" w:rsidP="005D50E0">
            <w:pPr>
              <w:pStyle w:val="Default"/>
              <w:jc w:val="center"/>
            </w:pPr>
            <w:r w:rsidRPr="00485EC1">
              <w:rPr>
                <w:b/>
                <w:bCs/>
              </w:rPr>
              <w:t xml:space="preserve">Информационная культура </w:t>
            </w:r>
          </w:p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 w:rsidR="00BA06F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общественные объединения</w:t>
            </w:r>
          </w:p>
        </w:tc>
        <w:tc>
          <w:tcPr>
            <w:tcW w:w="655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5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0A127D" w:rsidRPr="00485EC1" w:rsidTr="005D50E0">
        <w:trPr>
          <w:trHeight w:val="847"/>
        </w:trPr>
        <w:tc>
          <w:tcPr>
            <w:tcW w:w="2456" w:type="dxa"/>
          </w:tcPr>
          <w:p w:rsidR="000A127D" w:rsidRPr="00485EC1" w:rsidRDefault="000A127D" w:rsidP="005D50E0">
            <w:pPr>
              <w:pStyle w:val="Default"/>
              <w:jc w:val="center"/>
            </w:pPr>
            <w:r w:rsidRPr="00485EC1">
              <w:rPr>
                <w:b/>
                <w:bCs/>
              </w:rPr>
              <w:t xml:space="preserve">Интеллектуальные марафоны </w:t>
            </w:r>
          </w:p>
          <w:p w:rsidR="000A127D" w:rsidRPr="00485EC1" w:rsidRDefault="000A127D" w:rsidP="005D50E0">
            <w:pPr>
              <w:pStyle w:val="Default"/>
              <w:jc w:val="center"/>
              <w:rPr>
                <w:b/>
                <w:bCs/>
              </w:rPr>
            </w:pPr>
          </w:p>
        </w:tc>
        <w:tc>
          <w:tcPr>
            <w:tcW w:w="2635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стране </w:t>
            </w: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Знаек</w:t>
            </w:r>
            <w:proofErr w:type="spellEnd"/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Игры</w:t>
            </w:r>
            <w:proofErr w:type="spellEnd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  <w:proofErr w:type="spellEnd"/>
          </w:p>
        </w:tc>
        <w:tc>
          <w:tcPr>
            <w:tcW w:w="655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55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664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0A127D" w:rsidRPr="00485EC1" w:rsidTr="005D50E0">
        <w:trPr>
          <w:trHeight w:val="292"/>
        </w:trPr>
        <w:tc>
          <w:tcPr>
            <w:tcW w:w="2456" w:type="dxa"/>
          </w:tcPr>
          <w:p w:rsidR="000A127D" w:rsidRPr="00485EC1" w:rsidRDefault="000A127D" w:rsidP="005D50E0">
            <w:pPr>
              <w:pStyle w:val="Default"/>
              <w:rPr>
                <w:b/>
                <w:bCs/>
              </w:rPr>
            </w:pPr>
            <w:r w:rsidRPr="00485EC1">
              <w:rPr>
                <w:b/>
                <w:bCs/>
              </w:rPr>
              <w:t>Итого</w:t>
            </w:r>
          </w:p>
        </w:tc>
        <w:tc>
          <w:tcPr>
            <w:tcW w:w="2635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0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4" w:type="dxa"/>
            <w:tcBorders>
              <w:righ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3" w:type="dxa"/>
            <w:tcBorders>
              <w:left w:val="single" w:sz="4" w:space="0" w:color="auto"/>
            </w:tcBorders>
          </w:tcPr>
          <w:p w:rsidR="000A127D" w:rsidRPr="00485EC1" w:rsidRDefault="000A127D" w:rsidP="005D50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85EC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</w:tr>
    </w:tbl>
    <w:p w:rsidR="000A127D" w:rsidRPr="0006555C" w:rsidRDefault="000A127D" w:rsidP="000A127D">
      <w:pPr>
        <w:spacing w:after="0" w:line="259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85EC1">
        <w:rPr>
          <w:rFonts w:ascii="Times New Roman" w:hAnsi="Times New Roman" w:cs="Times New Roman"/>
          <w:sz w:val="24"/>
          <w:szCs w:val="24"/>
        </w:rPr>
        <w:tab/>
      </w:r>
    </w:p>
    <w:p w:rsidR="00D75512" w:rsidRPr="00594CCB" w:rsidRDefault="00D75512" w:rsidP="00BF6B01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sectPr w:rsidR="00D75512" w:rsidRPr="00594CCB" w:rsidSect="00D828C1">
      <w:pgSz w:w="11907" w:h="16839"/>
      <w:pgMar w:top="1440" w:right="567" w:bottom="1440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5397" w:rsidRDefault="00F05397" w:rsidP="00F05397">
      <w:pPr>
        <w:spacing w:before="0" w:after="0"/>
      </w:pPr>
      <w:r>
        <w:separator/>
      </w:r>
    </w:p>
  </w:endnote>
  <w:endnote w:type="continuationSeparator" w:id="1">
    <w:p w:rsidR="00F05397" w:rsidRDefault="00F05397" w:rsidP="00F0539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5397" w:rsidRDefault="00F05397" w:rsidP="00F05397">
      <w:pPr>
        <w:spacing w:before="0" w:after="0"/>
      </w:pPr>
      <w:r>
        <w:separator/>
      </w:r>
    </w:p>
  </w:footnote>
  <w:footnote w:type="continuationSeparator" w:id="1">
    <w:p w:rsidR="00F05397" w:rsidRDefault="00F05397" w:rsidP="00F0539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2017A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A63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0406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DB2737"/>
    <w:multiLevelType w:val="multilevel"/>
    <w:tmpl w:val="B936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B318DD"/>
    <w:multiLevelType w:val="hybridMultilevel"/>
    <w:tmpl w:val="3DBA9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B02"/>
    <w:multiLevelType w:val="hybridMultilevel"/>
    <w:tmpl w:val="091CC9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87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0058A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6641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5"/>
  </w:num>
  <w:num w:numId="8">
    <w:abstractNumId w:val="4"/>
  </w:num>
  <w:num w:numId="9">
    <w:abstractNumId w:val="17"/>
  </w:num>
  <w:num w:numId="10">
    <w:abstractNumId w:val="16"/>
  </w:num>
  <w:num w:numId="11">
    <w:abstractNumId w:val="10"/>
  </w:num>
  <w:num w:numId="12">
    <w:abstractNumId w:val="7"/>
  </w:num>
  <w:num w:numId="13">
    <w:abstractNumId w:val="9"/>
  </w:num>
  <w:num w:numId="14">
    <w:abstractNumId w:val="14"/>
  </w:num>
  <w:num w:numId="15">
    <w:abstractNumId w:val="13"/>
  </w:num>
  <w:num w:numId="16">
    <w:abstractNumId w:val="12"/>
  </w:num>
  <w:num w:numId="17">
    <w:abstractNumId w:val="3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CE7E52"/>
    <w:rsid w:val="00061031"/>
    <w:rsid w:val="00091521"/>
    <w:rsid w:val="000A127D"/>
    <w:rsid w:val="000A6D95"/>
    <w:rsid w:val="000F04CA"/>
    <w:rsid w:val="001203AD"/>
    <w:rsid w:val="00162082"/>
    <w:rsid w:val="001847EA"/>
    <w:rsid w:val="001D5395"/>
    <w:rsid w:val="00207458"/>
    <w:rsid w:val="00220152"/>
    <w:rsid w:val="0023175E"/>
    <w:rsid w:val="00250F3F"/>
    <w:rsid w:val="002B3128"/>
    <w:rsid w:val="002D3C5E"/>
    <w:rsid w:val="002E6F5D"/>
    <w:rsid w:val="003C0C58"/>
    <w:rsid w:val="003F3907"/>
    <w:rsid w:val="004471AD"/>
    <w:rsid w:val="004B553A"/>
    <w:rsid w:val="004B5CA4"/>
    <w:rsid w:val="004E501D"/>
    <w:rsid w:val="00520DB8"/>
    <w:rsid w:val="00593569"/>
    <w:rsid w:val="00594CCB"/>
    <w:rsid w:val="005B4BA2"/>
    <w:rsid w:val="005F7424"/>
    <w:rsid w:val="00654C1E"/>
    <w:rsid w:val="006B4DF2"/>
    <w:rsid w:val="00732C91"/>
    <w:rsid w:val="00761140"/>
    <w:rsid w:val="00765D2A"/>
    <w:rsid w:val="00785054"/>
    <w:rsid w:val="007A3992"/>
    <w:rsid w:val="007D5A22"/>
    <w:rsid w:val="00823BC3"/>
    <w:rsid w:val="00850003"/>
    <w:rsid w:val="008D092F"/>
    <w:rsid w:val="008F6B15"/>
    <w:rsid w:val="009444A3"/>
    <w:rsid w:val="009A35F7"/>
    <w:rsid w:val="00A17366"/>
    <w:rsid w:val="00A31C11"/>
    <w:rsid w:val="00A321D7"/>
    <w:rsid w:val="00A8126F"/>
    <w:rsid w:val="00AA6D9E"/>
    <w:rsid w:val="00AC03F9"/>
    <w:rsid w:val="00B138FC"/>
    <w:rsid w:val="00B53A04"/>
    <w:rsid w:val="00B56A48"/>
    <w:rsid w:val="00BA06FC"/>
    <w:rsid w:val="00BF6B01"/>
    <w:rsid w:val="00C24EBE"/>
    <w:rsid w:val="00C644D8"/>
    <w:rsid w:val="00C82209"/>
    <w:rsid w:val="00CB6B50"/>
    <w:rsid w:val="00CC1B3E"/>
    <w:rsid w:val="00CC44D0"/>
    <w:rsid w:val="00CE1BE1"/>
    <w:rsid w:val="00CE7E52"/>
    <w:rsid w:val="00D00F01"/>
    <w:rsid w:val="00D0538B"/>
    <w:rsid w:val="00D4122E"/>
    <w:rsid w:val="00D6591D"/>
    <w:rsid w:val="00D75512"/>
    <w:rsid w:val="00D828C1"/>
    <w:rsid w:val="00D84CB2"/>
    <w:rsid w:val="00D8638D"/>
    <w:rsid w:val="00D91EBE"/>
    <w:rsid w:val="00DA79BB"/>
    <w:rsid w:val="00E34646"/>
    <w:rsid w:val="00E46346"/>
    <w:rsid w:val="00E71886"/>
    <w:rsid w:val="00E81AD3"/>
    <w:rsid w:val="00EA7A08"/>
    <w:rsid w:val="00EB56F3"/>
    <w:rsid w:val="00EE004F"/>
    <w:rsid w:val="00F05397"/>
    <w:rsid w:val="00F10C60"/>
    <w:rsid w:val="00F46281"/>
    <w:rsid w:val="00F90EB4"/>
    <w:rsid w:val="00FB6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6B4DF2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pyright-info">
    <w:name w:val="copyright-info"/>
    <w:basedOn w:val="a"/>
    <w:rsid w:val="00D91EB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1"/>
    <w:uiPriority w:val="99"/>
    <w:semiHidden/>
    <w:unhideWhenUsed/>
    <w:rsid w:val="00D91EBE"/>
    <w:rPr>
      <w:color w:val="0000FF"/>
      <w:u w:val="single"/>
    </w:rPr>
  </w:style>
  <w:style w:type="character" w:styleId="ab">
    <w:name w:val="Strong"/>
    <w:basedOn w:val="a1"/>
    <w:uiPriority w:val="22"/>
    <w:qFormat/>
    <w:rsid w:val="00BF6B01"/>
    <w:rPr>
      <w:b/>
      <w:bCs/>
    </w:rPr>
  </w:style>
  <w:style w:type="table" w:styleId="ac">
    <w:name w:val="Table Grid"/>
    <w:basedOn w:val="a2"/>
    <w:uiPriority w:val="59"/>
    <w:rsid w:val="00F46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12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05397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Верхний колонтитул Знак"/>
    <w:basedOn w:val="a1"/>
    <w:link w:val="ad"/>
    <w:uiPriority w:val="99"/>
    <w:rsid w:val="00F05397"/>
    <w:rPr>
      <w:lang w:val="en-US"/>
    </w:rPr>
  </w:style>
  <w:style w:type="paragraph" w:styleId="af">
    <w:name w:val="footer"/>
    <w:basedOn w:val="a"/>
    <w:link w:val="af0"/>
    <w:uiPriority w:val="99"/>
    <w:unhideWhenUsed/>
    <w:rsid w:val="00F05397"/>
    <w:pPr>
      <w:tabs>
        <w:tab w:val="center" w:pos="4677"/>
        <w:tab w:val="right" w:pos="9355"/>
      </w:tabs>
      <w:spacing w:before="0" w:after="0"/>
    </w:pPr>
  </w:style>
  <w:style w:type="character" w:customStyle="1" w:styleId="af0">
    <w:name w:val="Нижний колонтитул Знак"/>
    <w:basedOn w:val="a1"/>
    <w:link w:val="af"/>
    <w:uiPriority w:val="99"/>
    <w:rsid w:val="00F0539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1107</TotalTime>
  <Pages>5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User</cp:lastModifiedBy>
  <cp:revision>64</cp:revision>
  <cp:lastPrinted>2025-09-10T05:09:00Z</cp:lastPrinted>
  <dcterms:created xsi:type="dcterms:W3CDTF">2023-05-31T11:09:00Z</dcterms:created>
  <dcterms:modified xsi:type="dcterms:W3CDTF">2025-09-23T09:28:00Z</dcterms:modified>
</cp:coreProperties>
</file>