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71" w:rsidRDefault="00F55671" w:rsidP="009069B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069B1">
        <w:rPr>
          <w:rFonts w:ascii="Times New Roman" w:hAnsi="Times New Roman" w:cs="Times New Roman"/>
          <w:b/>
        </w:rPr>
        <w:t>МУН</w:t>
      </w:r>
      <w:r w:rsidR="009069B1" w:rsidRPr="009069B1">
        <w:rPr>
          <w:rFonts w:ascii="Times New Roman" w:hAnsi="Times New Roman" w:cs="Times New Roman"/>
          <w:b/>
        </w:rPr>
        <w:t>ИЦИПАЛЬНОЕ БЮДЖЕТНОЕ ОБЩЕОБРАЗОВАТЕЛЬНОЕ УЧРЕЖДЕНИЕ</w:t>
      </w:r>
      <w:r w:rsidR="009069B1" w:rsidRPr="009069B1">
        <w:rPr>
          <w:rFonts w:ascii="Times New Roman" w:hAnsi="Times New Roman" w:cs="Times New Roman"/>
          <w:b/>
        </w:rPr>
        <w:br/>
        <w:t>«ЧАЙКИНСКАЯ ШКОЛА-ДЕТСКИЙ САД»</w:t>
      </w:r>
      <w:r w:rsidR="009069B1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069B1" w:rsidRPr="009069B1">
        <w:rPr>
          <w:rFonts w:ascii="Times New Roman" w:hAnsi="Times New Roman" w:cs="Times New Roman"/>
          <w:b/>
        </w:rPr>
        <w:t xml:space="preserve"> ДЖАНКОЙСКОГО РАЙОНА  РЕСПУБЛИКИ КРЫМ</w:t>
      </w:r>
    </w:p>
    <w:p w:rsidR="009866D3" w:rsidRDefault="009866D3" w:rsidP="009069B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866D3" w:rsidRPr="009069B1" w:rsidRDefault="009866D3" w:rsidP="009069B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685" w:type="dxa"/>
        <w:tblInd w:w="-572" w:type="dxa"/>
        <w:tblLook w:val="04A0"/>
      </w:tblPr>
      <w:tblGrid>
        <w:gridCol w:w="459"/>
        <w:gridCol w:w="2656"/>
        <w:gridCol w:w="1712"/>
        <w:gridCol w:w="1403"/>
        <w:gridCol w:w="3526"/>
        <w:gridCol w:w="167"/>
        <w:gridCol w:w="4762"/>
      </w:tblGrid>
      <w:tr w:rsidR="009866D3" w:rsidTr="009866D3">
        <w:trPr>
          <w:gridAfter w:val="1"/>
          <w:wAfter w:w="4762" w:type="dxa"/>
        </w:trPr>
        <w:tc>
          <w:tcPr>
            <w:tcW w:w="3115" w:type="dxa"/>
            <w:gridSpan w:val="2"/>
          </w:tcPr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A6C6E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а заседании МО классных руководителей</w:t>
            </w:r>
          </w:p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proofErr w:type="spell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</w:p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Протокол от 31.08.2023 № 3</w:t>
            </w:r>
          </w:p>
          <w:p w:rsidR="009866D3" w:rsidRDefault="009866D3" w:rsidP="00F55671">
            <w:pPr>
              <w:jc w:val="center"/>
            </w:pPr>
          </w:p>
        </w:tc>
        <w:tc>
          <w:tcPr>
            <w:tcW w:w="3115" w:type="dxa"/>
            <w:gridSpan w:val="2"/>
          </w:tcPr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1A6C6E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866D3" w:rsidRPr="001A6C6E" w:rsidRDefault="009866D3" w:rsidP="009866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A6C6E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  <w:proofErr w:type="spellStart"/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Опрячина</w:t>
            </w:r>
            <w:proofErr w:type="spellEnd"/>
          </w:p>
          <w:p w:rsidR="009866D3" w:rsidRDefault="009866D3" w:rsidP="009866D3">
            <w:r w:rsidRPr="001A6C6E">
              <w:rPr>
                <w:rFonts w:ascii="Times New Roman" w:hAnsi="Times New Roman" w:cs="Times New Roman"/>
                <w:sz w:val="24"/>
                <w:szCs w:val="24"/>
              </w:rPr>
              <w:t>31.08.2023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93" w:type="dxa"/>
            <w:gridSpan w:val="2"/>
          </w:tcPr>
          <w:p w:rsidR="009866D3" w:rsidRPr="009866D3" w:rsidRDefault="009866D3" w:rsidP="009866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66D3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</w:t>
            </w:r>
          </w:p>
          <w:p w:rsidR="009866D3" w:rsidRPr="009866D3" w:rsidRDefault="009866D3" w:rsidP="00986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98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98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66D3" w:rsidRPr="009866D3" w:rsidRDefault="009866D3" w:rsidP="00986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школа-детский сад»</w:t>
            </w:r>
          </w:p>
          <w:p w:rsidR="009866D3" w:rsidRPr="009866D3" w:rsidRDefault="009866D3" w:rsidP="00986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Е.В. Кравец</w:t>
            </w:r>
          </w:p>
          <w:p w:rsidR="009866D3" w:rsidRDefault="009866D3" w:rsidP="009866D3">
            <w:r w:rsidRPr="009866D3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31.08.2023 № 138</w:t>
            </w:r>
          </w:p>
        </w:tc>
      </w:tr>
      <w:tr w:rsidR="009866D3" w:rsidTr="009866D3">
        <w:trPr>
          <w:gridBefore w:val="1"/>
          <w:wBefore w:w="459" w:type="dxa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6D3" w:rsidRDefault="009866D3" w:rsidP="00DE15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6D3" w:rsidRPr="001A6C6E" w:rsidRDefault="009866D3" w:rsidP="00DE15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6D3" w:rsidRDefault="009866D3" w:rsidP="00DE15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6D3" w:rsidRDefault="009866D3" w:rsidP="00DE15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1161" w:rsidRDefault="00131161" w:rsidP="009866D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31161" w:rsidRDefault="00131161" w:rsidP="009866D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31161" w:rsidRDefault="00131161" w:rsidP="009866D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5671" w:rsidRPr="009866D3" w:rsidRDefault="009866D3" w:rsidP="009866D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66D3">
        <w:rPr>
          <w:rFonts w:ascii="Times New Roman" w:hAnsi="Times New Roman" w:cs="Times New Roman"/>
          <w:b/>
          <w:sz w:val="40"/>
          <w:szCs w:val="40"/>
        </w:rPr>
        <w:t>План                                                                                                                      мероприятий по патриотическому воспитанию                                                             на 2023-2024 учебный год</w:t>
      </w:r>
    </w:p>
    <w:p w:rsidR="00D72314" w:rsidRDefault="00D72314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Default="009866D3" w:rsidP="00F55671">
      <w:pPr>
        <w:jc w:val="center"/>
      </w:pPr>
    </w:p>
    <w:p w:rsidR="009866D3" w:rsidRPr="009866D3" w:rsidRDefault="009866D3" w:rsidP="00F556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66D3" w:rsidRDefault="009866D3" w:rsidP="00986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66D3">
        <w:rPr>
          <w:rFonts w:ascii="Times New Roman" w:hAnsi="Times New Roman" w:cs="Times New Roman"/>
          <w:b/>
          <w:i/>
          <w:sz w:val="24"/>
          <w:szCs w:val="24"/>
        </w:rPr>
        <w:t xml:space="preserve">с. </w:t>
      </w:r>
      <w:proofErr w:type="spellStart"/>
      <w:r w:rsidRPr="009866D3">
        <w:rPr>
          <w:rFonts w:ascii="Times New Roman" w:hAnsi="Times New Roman" w:cs="Times New Roman"/>
          <w:b/>
          <w:i/>
          <w:sz w:val="24"/>
          <w:szCs w:val="24"/>
        </w:rPr>
        <w:t>Чайкино</w:t>
      </w:r>
      <w:proofErr w:type="spellEnd"/>
    </w:p>
    <w:p w:rsid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патриотических чувств учащихся – одна из задач нравственного воспитания, включающая в себя воспитание любви к близким людям, к школе, к родному дому, к родной улице, к родному городу и родной стране. 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Наш задача -  создать условия для социал</w:t>
      </w:r>
      <w:r w:rsidRPr="00131161">
        <w:rPr>
          <w:rFonts w:ascii="Times New Roman" w:hAnsi="Times New Roman" w:cs="Times New Roman"/>
          <w:sz w:val="24"/>
          <w:szCs w:val="24"/>
        </w:rPr>
        <w:t>ь</w:t>
      </w:r>
      <w:r w:rsidRPr="00131161">
        <w:rPr>
          <w:rFonts w:ascii="Times New Roman" w:hAnsi="Times New Roman" w:cs="Times New Roman"/>
          <w:sz w:val="24"/>
          <w:szCs w:val="24"/>
        </w:rPr>
        <w:t>ной адаптации учащихся через систему краеведческой работы в школе, культивировать и</w:t>
      </w:r>
      <w:r w:rsidRPr="00131161">
        <w:rPr>
          <w:rFonts w:ascii="Times New Roman" w:hAnsi="Times New Roman" w:cs="Times New Roman"/>
          <w:sz w:val="24"/>
          <w:szCs w:val="24"/>
        </w:rPr>
        <w:t>н</w:t>
      </w:r>
      <w:r w:rsidRPr="00131161">
        <w:rPr>
          <w:rFonts w:ascii="Times New Roman" w:hAnsi="Times New Roman" w:cs="Times New Roman"/>
          <w:sz w:val="24"/>
          <w:szCs w:val="24"/>
        </w:rPr>
        <w:t>терес у детей и подростков к отечественной истории и культуре, формировать у подра</w:t>
      </w:r>
      <w:r w:rsidRPr="00131161">
        <w:rPr>
          <w:rFonts w:ascii="Times New Roman" w:hAnsi="Times New Roman" w:cs="Times New Roman"/>
          <w:sz w:val="24"/>
          <w:szCs w:val="24"/>
        </w:rPr>
        <w:t>с</w:t>
      </w:r>
      <w:r w:rsidRPr="00131161">
        <w:rPr>
          <w:rFonts w:ascii="Times New Roman" w:hAnsi="Times New Roman" w:cs="Times New Roman"/>
          <w:sz w:val="24"/>
          <w:szCs w:val="24"/>
        </w:rPr>
        <w:t>тающего поколения духовность, нравственность, готовность и способность отдать силы и энергию на благо общества и государства.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В условиях становления гражданского общества и правового государства за основу патриотического воспитания необходимо взять воспитание гражданских качеств, таких как: способность к инновациям, к управлению собственной жизнью и деятельностью; понимание ценности семьи и семейных отношений; уважение к истории и традициям своего народа, государства, любовь к Родине и готовность ее защищать.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Ступенями развития гражданственности можно считать: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•воспитание гражданского отношения к себе через осознание себя частью окружающего мира;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•воспитание гражданского отношения к семье через осознание себя частью своей семьи;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•воспитание гражданского отношения к детскому сообществу через осознание себя частью классного коллектива;</w:t>
      </w:r>
    </w:p>
    <w:p w:rsidR="00131161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•воспитание гражданского отношения к окружающим людям через осознание себя частью общества;</w:t>
      </w:r>
    </w:p>
    <w:p w:rsidR="009866D3" w:rsidRPr="00131161" w:rsidRDefault="00131161" w:rsidP="001311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61">
        <w:rPr>
          <w:rFonts w:ascii="Times New Roman" w:hAnsi="Times New Roman" w:cs="Times New Roman"/>
          <w:sz w:val="24"/>
          <w:szCs w:val="24"/>
        </w:rPr>
        <w:t>•воспитание гражданского отношения к Отечеству через осознание себя его частью.</w:t>
      </w:r>
    </w:p>
    <w:tbl>
      <w:tblPr>
        <w:tblStyle w:val="a3"/>
        <w:tblW w:w="0" w:type="auto"/>
        <w:tblLook w:val="04A0"/>
      </w:tblPr>
      <w:tblGrid>
        <w:gridCol w:w="560"/>
        <w:gridCol w:w="4409"/>
        <w:gridCol w:w="1479"/>
        <w:gridCol w:w="1952"/>
        <w:gridCol w:w="945"/>
      </w:tblGrid>
      <w:tr w:rsidR="00540161" w:rsidRPr="00F55671" w:rsidTr="009069B1">
        <w:tc>
          <w:tcPr>
            <w:tcW w:w="560" w:type="dxa"/>
          </w:tcPr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09" w:type="dxa"/>
          </w:tcPr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2" w:type="dxa"/>
          </w:tcPr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45" w:type="dxa"/>
          </w:tcPr>
          <w:p w:rsidR="0054016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</w:p>
          <w:p w:rsidR="00F55671" w:rsidRPr="009069B1" w:rsidRDefault="00F55671" w:rsidP="00F5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9B1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540161" w:rsidRPr="00F55671" w:rsidTr="009069B1">
        <w:tc>
          <w:tcPr>
            <w:tcW w:w="560" w:type="dxa"/>
          </w:tcPr>
          <w:p w:rsidR="00F5567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:rsidR="00F55671" w:rsidRDefault="00F55671" w:rsidP="009069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Крымская война 1853-1856г.г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5671" w:rsidRPr="00F55671" w:rsidRDefault="00F55671" w:rsidP="009069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1.Конференция, посвящённая событиям «Крымская война 1853-1856 г.г.»</w:t>
            </w:r>
          </w:p>
          <w:p w:rsidR="00F55671" w:rsidRPr="00F55671" w:rsidRDefault="00F55671" w:rsidP="009069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</w:t>
            </w:r>
            <w:r w:rsidRPr="00F5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нижная выставка, посвящённая событиям Крымской войны.  </w:t>
            </w:r>
          </w:p>
          <w:p w:rsidR="00F55671" w:rsidRPr="00F55671" w:rsidRDefault="00F55671" w:rsidP="009069B1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Торжественная линейка «</w:t>
            </w:r>
            <w:r w:rsidRPr="00F55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Город славы – Севастополь! В веках он стал непобедим»   </w:t>
            </w:r>
          </w:p>
          <w:p w:rsidR="00F55671" w:rsidRPr="00F55671" w:rsidRDefault="00F55671" w:rsidP="009069B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Оформлен информационный стенд «Герои Крымской войны»    </w:t>
            </w:r>
          </w:p>
          <w:p w:rsidR="00F55671" w:rsidRPr="00F55671" w:rsidRDefault="00F5567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5671" w:rsidRPr="00F55671" w:rsidRDefault="00F5567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2" w:type="dxa"/>
          </w:tcPr>
          <w:p w:rsidR="00F55671" w:rsidRDefault="00F5567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F55671" w:rsidRDefault="00F5567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F55671" w:rsidRPr="00F55671" w:rsidRDefault="00F5567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учитель истории</w:t>
            </w:r>
          </w:p>
        </w:tc>
        <w:tc>
          <w:tcPr>
            <w:tcW w:w="945" w:type="dxa"/>
          </w:tcPr>
          <w:p w:rsidR="00F55671" w:rsidRPr="00F55671" w:rsidRDefault="00F5567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70" w:rsidRPr="00F55671" w:rsidTr="009069B1">
        <w:tc>
          <w:tcPr>
            <w:tcW w:w="560" w:type="dxa"/>
          </w:tcPr>
          <w:p w:rsidR="00573A70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:rsidR="00573A70" w:rsidRPr="00573A70" w:rsidRDefault="000E16A7" w:rsidP="009069B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</w:t>
            </w:r>
            <w:r w:rsidR="00573A70" w:rsidRPr="0057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ероев Отечества</w:t>
            </w:r>
          </w:p>
          <w:p w:rsidR="00573A70" w:rsidRP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73A70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 «Героями не рождаются, героями становятся»</w:t>
            </w:r>
          </w:p>
          <w:p w:rsidR="00573A70" w:rsidRP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2.Торжественная линейка</w:t>
            </w:r>
          </w:p>
          <w:p w:rsid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73A70">
              <w:rPr>
                <w:rFonts w:ascii="Times New Roman" w:eastAsia="Calibri" w:hAnsi="Times New Roman" w:cs="Times New Roman"/>
                <w:sz w:val="24"/>
                <w:szCs w:val="24"/>
              </w:rPr>
              <w:t>Встреча воинов с учащимися школы.</w:t>
            </w:r>
          </w:p>
          <w:p w:rsidR="00540161" w:rsidRDefault="00540161" w:rsidP="009069B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1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  <w:p w:rsidR="009069B1" w:rsidRPr="00540161" w:rsidRDefault="009069B1" w:rsidP="009069B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2" w:type="dxa"/>
          </w:tcPr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45" w:type="dxa"/>
          </w:tcPr>
          <w:p w:rsidR="00573A70" w:rsidRPr="00F55671" w:rsidRDefault="00573A70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70" w:rsidRPr="00F55671" w:rsidTr="009069B1">
        <w:tc>
          <w:tcPr>
            <w:tcW w:w="560" w:type="dxa"/>
          </w:tcPr>
          <w:p w:rsidR="00573A70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09" w:type="dxa"/>
          </w:tcPr>
          <w:p w:rsid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Конституции РФ</w:t>
            </w:r>
          </w:p>
          <w:p w:rsidR="00573A70" w:rsidRP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A7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«Конституция – закон, по которому мы живём»</w:t>
            </w:r>
          </w:p>
          <w:p w:rsidR="00573A70" w:rsidRPr="00573A70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«Права и обязанности детей» </w:t>
            </w:r>
          </w:p>
          <w:p w:rsidR="00573A70" w:rsidRPr="00131161" w:rsidRDefault="00573A70" w:rsidP="009069B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A7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«Знаем ли мы Конституцию»</w:t>
            </w:r>
          </w:p>
        </w:tc>
        <w:tc>
          <w:tcPr>
            <w:tcW w:w="1479" w:type="dxa"/>
          </w:tcPr>
          <w:p w:rsidR="00573A70" w:rsidRDefault="000E16A7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2" w:type="dxa"/>
          </w:tcPr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</w:t>
            </w:r>
          </w:p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573A70" w:rsidRDefault="00573A70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945" w:type="dxa"/>
          </w:tcPr>
          <w:p w:rsidR="00573A70" w:rsidRPr="00F55671" w:rsidRDefault="00573A70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4EC" w:rsidRPr="00F55671" w:rsidTr="009069B1">
        <w:trPr>
          <w:trHeight w:val="3141"/>
        </w:trPr>
        <w:tc>
          <w:tcPr>
            <w:tcW w:w="560" w:type="dxa"/>
          </w:tcPr>
          <w:p w:rsidR="009524EC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:rsidR="009524EC" w:rsidRDefault="009524EC" w:rsidP="009069B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671">
              <w:rPr>
                <w:rFonts w:ascii="Times New Roman" w:hAnsi="Times New Roman"/>
                <w:b/>
                <w:sz w:val="24"/>
                <w:szCs w:val="24"/>
              </w:rPr>
              <w:t>80 лет со дня полного освобождения Ленинграда от фашистской блокады.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A1D">
              <w:rPr>
                <w:rFonts w:ascii="Times New Roman" w:hAnsi="Times New Roman"/>
                <w:sz w:val="24"/>
                <w:szCs w:val="24"/>
              </w:rPr>
              <w:t>Классные часы «Мы вспомним те годы…»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A1D">
              <w:rPr>
                <w:rFonts w:ascii="Times New Roman" w:hAnsi="Times New Roman"/>
                <w:sz w:val="24"/>
                <w:szCs w:val="24"/>
              </w:rPr>
              <w:t>Конкурс чтецов «Я обращаюсь к тебе, Ленинград»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A1D">
              <w:rPr>
                <w:rFonts w:ascii="Times New Roman" w:hAnsi="Times New Roman"/>
                <w:sz w:val="24"/>
                <w:szCs w:val="24"/>
              </w:rPr>
              <w:t>Акция «Блокадная ласточка»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DA1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печатных изданий </w:t>
            </w:r>
            <w:r w:rsidRPr="00DA1A1D">
              <w:rPr>
                <w:rFonts w:ascii="Times New Roman" w:hAnsi="Times New Roman"/>
                <w:sz w:val="24"/>
                <w:szCs w:val="24"/>
              </w:rPr>
              <w:t>«Страницы блокадного Ленинграда»</w:t>
            </w:r>
          </w:p>
          <w:p w:rsidR="009524EC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A1A1D">
              <w:rPr>
                <w:rFonts w:ascii="Times New Roman" w:hAnsi="Times New Roman"/>
                <w:sz w:val="24"/>
                <w:szCs w:val="24"/>
              </w:rPr>
              <w:t>Оформлен стенд «Дорога жизни»</w:t>
            </w:r>
          </w:p>
          <w:p w:rsidR="009524EC" w:rsidRPr="00DA1A1D" w:rsidRDefault="009524EC" w:rsidP="009069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524EC" w:rsidRPr="00F55671" w:rsidRDefault="009524EC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2" w:type="dxa"/>
          </w:tcPr>
          <w:p w:rsidR="009524EC" w:rsidRDefault="009524EC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524EC" w:rsidRDefault="009524EC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9524EC" w:rsidRPr="00F55671" w:rsidRDefault="009524EC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45" w:type="dxa"/>
          </w:tcPr>
          <w:p w:rsidR="009524EC" w:rsidRPr="00F55671" w:rsidRDefault="009524EC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61" w:rsidRPr="00F55671" w:rsidTr="009069B1">
        <w:tc>
          <w:tcPr>
            <w:tcW w:w="560" w:type="dxa"/>
          </w:tcPr>
          <w:p w:rsidR="00F5567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9" w:type="dxa"/>
          </w:tcPr>
          <w:p w:rsidR="00540161" w:rsidRPr="00540161" w:rsidRDefault="00540161" w:rsidP="009069B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161">
              <w:rPr>
                <w:rFonts w:ascii="Times New Roman" w:hAnsi="Times New Roman" w:cs="Times New Roman"/>
                <w:b/>
                <w:sz w:val="24"/>
                <w:szCs w:val="24"/>
              </w:rPr>
              <w:t>80 лет Сталинградской битвы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40161" w:rsidRDefault="00540161" w:rsidP="009069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«Сталинградская битва: 200 дней и ночей»</w:t>
            </w:r>
          </w:p>
          <w:p w:rsidR="00540161" w:rsidRDefault="00540161" w:rsidP="009069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«Ты в памяти и в сердце…»</w:t>
            </w:r>
          </w:p>
          <w:p w:rsidR="00F55671" w:rsidRPr="00F55671" w:rsidRDefault="0054016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«Герои Сталинградской битвы»</w:t>
            </w:r>
          </w:p>
        </w:tc>
        <w:tc>
          <w:tcPr>
            <w:tcW w:w="1479" w:type="dxa"/>
          </w:tcPr>
          <w:p w:rsidR="00F55671" w:rsidRPr="00F55671" w:rsidRDefault="0054016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2" w:type="dxa"/>
          </w:tcPr>
          <w:p w:rsidR="00131161" w:rsidRDefault="00131161" w:rsidP="00131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131161" w:rsidRDefault="00131161" w:rsidP="00131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F55671" w:rsidRPr="00F55671" w:rsidRDefault="00131161" w:rsidP="00131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45" w:type="dxa"/>
          </w:tcPr>
          <w:p w:rsidR="00F55671" w:rsidRPr="00F55671" w:rsidRDefault="00F5567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61" w:rsidRPr="00F55671" w:rsidTr="009069B1">
        <w:tc>
          <w:tcPr>
            <w:tcW w:w="560" w:type="dxa"/>
          </w:tcPr>
          <w:p w:rsidR="00F5567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9" w:type="dxa"/>
          </w:tcPr>
          <w:p w:rsidR="00F55671" w:rsidRDefault="0054016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Д.И. Менделеева («Разговоры о важном»)</w:t>
            </w:r>
          </w:p>
          <w:p w:rsidR="009069B1" w:rsidRPr="00F5567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5671" w:rsidRPr="00F55671" w:rsidRDefault="0054016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2" w:type="dxa"/>
          </w:tcPr>
          <w:p w:rsidR="00F55671" w:rsidRPr="00F55671" w:rsidRDefault="0054016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45" w:type="dxa"/>
          </w:tcPr>
          <w:p w:rsidR="00F55671" w:rsidRPr="00F55671" w:rsidRDefault="00F5567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B1" w:rsidRPr="00F55671" w:rsidTr="009069B1">
        <w:tc>
          <w:tcPr>
            <w:tcW w:w="560" w:type="dxa"/>
          </w:tcPr>
          <w:p w:rsidR="009069B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9" w:type="dxa"/>
          </w:tcPr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 антифашиста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069B1" w:rsidRDefault="009069B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2" w:type="dxa"/>
          </w:tcPr>
          <w:p w:rsidR="009069B1" w:rsidRDefault="009069B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945" w:type="dxa"/>
          </w:tcPr>
          <w:p w:rsidR="009069B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61" w:rsidRPr="00F55671" w:rsidTr="009069B1">
        <w:tc>
          <w:tcPr>
            <w:tcW w:w="560" w:type="dxa"/>
          </w:tcPr>
          <w:p w:rsidR="00F5567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9" w:type="dxa"/>
          </w:tcPr>
          <w:p w:rsidR="00F55671" w:rsidRDefault="0054016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по благоустройству территории школьного двора и возле памятника</w:t>
            </w:r>
          </w:p>
          <w:p w:rsidR="009069B1" w:rsidRPr="00F5567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5671" w:rsidRPr="00F55671" w:rsidRDefault="0054016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1952" w:type="dxa"/>
          </w:tcPr>
          <w:p w:rsidR="00F55671" w:rsidRPr="00F55671" w:rsidRDefault="00EA597A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945" w:type="dxa"/>
          </w:tcPr>
          <w:p w:rsidR="00F55671" w:rsidRPr="00F55671" w:rsidRDefault="00F5567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A" w:rsidRPr="00F55671" w:rsidTr="009069B1">
        <w:tc>
          <w:tcPr>
            <w:tcW w:w="560" w:type="dxa"/>
          </w:tcPr>
          <w:p w:rsidR="00EA597A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9" w:type="dxa"/>
          </w:tcPr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«Вахта памяти поколений Пост № 1»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A597A" w:rsidRDefault="009866D3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1952" w:type="dxa"/>
          </w:tcPr>
          <w:p w:rsidR="00EA597A" w:rsidRDefault="00EA597A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945" w:type="dxa"/>
          </w:tcPr>
          <w:p w:rsidR="00EA597A" w:rsidRPr="00F55671" w:rsidRDefault="00EA597A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A" w:rsidRPr="00F55671" w:rsidTr="009069B1">
        <w:tc>
          <w:tcPr>
            <w:tcW w:w="560" w:type="dxa"/>
          </w:tcPr>
          <w:p w:rsidR="00EA597A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9" w:type="dxa"/>
          </w:tcPr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«Мы – гордость Крыма!»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A597A" w:rsidRDefault="009866D3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52" w:type="dxa"/>
          </w:tcPr>
          <w:p w:rsidR="00EA597A" w:rsidRDefault="00EA597A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Н.Д.</w:t>
            </w:r>
          </w:p>
          <w:p w:rsidR="00EA597A" w:rsidRDefault="00EA597A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45" w:type="dxa"/>
          </w:tcPr>
          <w:p w:rsidR="00EA597A" w:rsidRPr="00F55671" w:rsidRDefault="00EA597A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A" w:rsidRPr="00F55671" w:rsidTr="009069B1">
        <w:tc>
          <w:tcPr>
            <w:tcW w:w="560" w:type="dxa"/>
          </w:tcPr>
          <w:p w:rsidR="00EA597A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9" w:type="dxa"/>
          </w:tcPr>
          <w:p w:rsidR="00EA597A" w:rsidRPr="009866D3" w:rsidRDefault="00EA597A" w:rsidP="009069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6D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конкурсах: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традиций»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«Наследники Победы»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в сердце моём»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люби свой край»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«Пасхальная Ассамблея»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A597A" w:rsidRDefault="009866D3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:rsidR="00EA597A" w:rsidRDefault="00EA597A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945" w:type="dxa"/>
          </w:tcPr>
          <w:p w:rsidR="00EA597A" w:rsidRPr="00F55671" w:rsidRDefault="00EA597A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A" w:rsidRPr="00F55671" w:rsidTr="009069B1">
        <w:tc>
          <w:tcPr>
            <w:tcW w:w="560" w:type="dxa"/>
          </w:tcPr>
          <w:p w:rsidR="00EA597A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09" w:type="dxa"/>
          </w:tcPr>
          <w:p w:rsidR="00EA597A" w:rsidRPr="005779D5" w:rsidRDefault="00EA597A" w:rsidP="009069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ко Дню Победы: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  <w:p w:rsidR="00EA597A" w:rsidRDefault="00EA597A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EA597A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9069B1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</w:t>
            </w:r>
          </w:p>
        </w:tc>
        <w:tc>
          <w:tcPr>
            <w:tcW w:w="1479" w:type="dxa"/>
          </w:tcPr>
          <w:p w:rsidR="00EA597A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2" w:type="dxa"/>
          </w:tcPr>
          <w:p w:rsidR="00EA597A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945" w:type="dxa"/>
          </w:tcPr>
          <w:p w:rsidR="00EA597A" w:rsidRPr="00F55671" w:rsidRDefault="00EA597A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D5" w:rsidRPr="00F55671" w:rsidTr="009069B1">
        <w:tc>
          <w:tcPr>
            <w:tcW w:w="560" w:type="dxa"/>
          </w:tcPr>
          <w:p w:rsidR="005779D5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9" w:type="dxa"/>
          </w:tcPr>
          <w:p w:rsidR="009069B1" w:rsidRP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D5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к знаменательным датам</w:t>
            </w:r>
          </w:p>
        </w:tc>
        <w:tc>
          <w:tcPr>
            <w:tcW w:w="1479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советник по воспитанию</w:t>
            </w:r>
          </w:p>
        </w:tc>
        <w:tc>
          <w:tcPr>
            <w:tcW w:w="945" w:type="dxa"/>
          </w:tcPr>
          <w:p w:rsidR="005779D5" w:rsidRPr="00F55671" w:rsidRDefault="005779D5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D5" w:rsidRPr="00F55671" w:rsidTr="009069B1">
        <w:tc>
          <w:tcPr>
            <w:tcW w:w="560" w:type="dxa"/>
          </w:tcPr>
          <w:p w:rsidR="005779D5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9" w:type="dxa"/>
          </w:tcPr>
          <w:p w:rsidR="009866D3" w:rsidRP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D5">
              <w:rPr>
                <w:rFonts w:ascii="Times New Roman" w:hAnsi="Times New Roman" w:cs="Times New Roman"/>
                <w:sz w:val="24"/>
                <w:szCs w:val="24"/>
              </w:rPr>
              <w:t>Уроки мужества к знаменательным датам</w:t>
            </w:r>
          </w:p>
        </w:tc>
        <w:tc>
          <w:tcPr>
            <w:tcW w:w="1479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:rsidR="005779D5" w:rsidRPr="00F55671" w:rsidRDefault="005779D5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D5" w:rsidRPr="00F55671" w:rsidTr="009069B1">
        <w:tc>
          <w:tcPr>
            <w:tcW w:w="560" w:type="dxa"/>
          </w:tcPr>
          <w:p w:rsidR="005779D5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9" w:type="dxa"/>
          </w:tcPr>
          <w:p w:rsidR="009069B1" w:rsidRP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D5">
              <w:rPr>
                <w:rFonts w:ascii="Times New Roman" w:hAnsi="Times New Roman" w:cs="Times New Roman"/>
                <w:sz w:val="24"/>
                <w:szCs w:val="24"/>
              </w:rPr>
              <w:t>Конференции, литературные чтения к юбилейным датам писателей, композиторов и др.</w:t>
            </w:r>
          </w:p>
        </w:tc>
        <w:tc>
          <w:tcPr>
            <w:tcW w:w="1479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  <w:tc>
          <w:tcPr>
            <w:tcW w:w="945" w:type="dxa"/>
          </w:tcPr>
          <w:p w:rsidR="005779D5" w:rsidRPr="00F55671" w:rsidRDefault="005779D5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D5" w:rsidRPr="00F55671" w:rsidTr="009069B1">
        <w:tc>
          <w:tcPr>
            <w:tcW w:w="560" w:type="dxa"/>
          </w:tcPr>
          <w:p w:rsidR="005779D5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9" w:type="dxa"/>
          </w:tcPr>
          <w:p w:rsidR="005779D5" w:rsidRP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экологического направления:</w:t>
            </w:r>
          </w:p>
          <w:p w:rsidR="005779D5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Земли, </w:t>
            </w:r>
            <w:r w:rsidR="005779D5">
              <w:rPr>
                <w:rFonts w:ascii="Times New Roman" w:hAnsi="Times New Roman" w:cs="Times New Roman"/>
                <w:sz w:val="24"/>
                <w:szCs w:val="24"/>
              </w:rPr>
              <w:t>День воды</w:t>
            </w:r>
          </w:p>
          <w:p w:rsid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Годовщина трагедии на ЧАЭС</w:t>
            </w:r>
          </w:p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окружающей среды</w:t>
            </w:r>
          </w:p>
          <w:p w:rsidR="009069B1" w:rsidRPr="005779D5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479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69B1" w:rsidRDefault="009069B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2" w:type="dxa"/>
          </w:tcPr>
          <w:p w:rsidR="005779D5" w:rsidRDefault="005779D5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945" w:type="dxa"/>
          </w:tcPr>
          <w:p w:rsidR="005779D5" w:rsidRPr="00F55671" w:rsidRDefault="005779D5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D5" w:rsidRPr="00F55671" w:rsidTr="009069B1">
        <w:tc>
          <w:tcPr>
            <w:tcW w:w="560" w:type="dxa"/>
          </w:tcPr>
          <w:p w:rsidR="005779D5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9" w:type="dxa"/>
          </w:tcPr>
          <w:p w:rsid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ценности:</w:t>
            </w:r>
          </w:p>
          <w:p w:rsidR="005779D5" w:rsidRPr="005779D5" w:rsidRDefault="005779D5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матери, День отца, День семьи,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, День защиты детей, др.</w:t>
            </w:r>
          </w:p>
        </w:tc>
        <w:tc>
          <w:tcPr>
            <w:tcW w:w="1479" w:type="dxa"/>
          </w:tcPr>
          <w:p w:rsidR="005779D5" w:rsidRDefault="009866D3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:rsidR="005779D5" w:rsidRDefault="009069B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45" w:type="dxa"/>
          </w:tcPr>
          <w:p w:rsidR="005779D5" w:rsidRPr="00F55671" w:rsidRDefault="005779D5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B1" w:rsidRPr="00F55671" w:rsidTr="009069B1">
        <w:tc>
          <w:tcPr>
            <w:tcW w:w="560" w:type="dxa"/>
          </w:tcPr>
          <w:p w:rsidR="009069B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9" w:type="dxa"/>
          </w:tcPr>
          <w:p w:rsid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9B1">
              <w:rPr>
                <w:rFonts w:ascii="Times New Roman" w:hAnsi="Times New Roman" w:cs="Times New Roman"/>
                <w:sz w:val="24"/>
                <w:szCs w:val="24"/>
              </w:rPr>
              <w:t>Работа кружка «Я – волонтёр»</w:t>
            </w:r>
          </w:p>
          <w:p w:rsidR="009069B1" w:rsidRPr="009069B1" w:rsidRDefault="009069B1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069B1" w:rsidRDefault="002A60B9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</w:tcPr>
          <w:p w:rsidR="009069B1" w:rsidRDefault="009069B1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Э.Э.</w:t>
            </w:r>
          </w:p>
        </w:tc>
        <w:tc>
          <w:tcPr>
            <w:tcW w:w="945" w:type="dxa"/>
          </w:tcPr>
          <w:p w:rsidR="009069B1" w:rsidRPr="00F55671" w:rsidRDefault="009069B1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0B9" w:rsidRPr="00F55671" w:rsidTr="009069B1">
        <w:tc>
          <w:tcPr>
            <w:tcW w:w="560" w:type="dxa"/>
          </w:tcPr>
          <w:p w:rsidR="002A60B9" w:rsidRDefault="002A60B9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9" w:type="dxa"/>
          </w:tcPr>
          <w:p w:rsidR="002A60B9" w:rsidRPr="009069B1" w:rsidRDefault="002A60B9" w:rsidP="009069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479" w:type="dxa"/>
          </w:tcPr>
          <w:p w:rsidR="002A60B9" w:rsidRDefault="002A60B9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952" w:type="dxa"/>
          </w:tcPr>
          <w:p w:rsidR="002A60B9" w:rsidRDefault="002A60B9" w:rsidP="009069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  <w:bookmarkStart w:id="0" w:name="_GoBack"/>
            <w:bookmarkEnd w:id="0"/>
          </w:p>
        </w:tc>
        <w:tc>
          <w:tcPr>
            <w:tcW w:w="945" w:type="dxa"/>
          </w:tcPr>
          <w:p w:rsidR="002A60B9" w:rsidRPr="00F55671" w:rsidRDefault="002A60B9" w:rsidP="00F5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671" w:rsidRDefault="00F55671" w:rsidP="00F55671">
      <w:pPr>
        <w:jc w:val="center"/>
      </w:pPr>
    </w:p>
    <w:sectPr w:rsidR="00F55671" w:rsidSect="009069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F00"/>
    <w:multiLevelType w:val="hybridMultilevel"/>
    <w:tmpl w:val="5B4CF622"/>
    <w:lvl w:ilvl="0" w:tplc="E3AA90B8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E7"/>
    <w:rsid w:val="000E16A7"/>
    <w:rsid w:val="00131161"/>
    <w:rsid w:val="002A60B9"/>
    <w:rsid w:val="00540161"/>
    <w:rsid w:val="00573A70"/>
    <w:rsid w:val="005779D5"/>
    <w:rsid w:val="009069B1"/>
    <w:rsid w:val="009524EC"/>
    <w:rsid w:val="009866D3"/>
    <w:rsid w:val="00A86DE0"/>
    <w:rsid w:val="00CA07E7"/>
    <w:rsid w:val="00D72314"/>
    <w:rsid w:val="00EA597A"/>
    <w:rsid w:val="00F5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A70"/>
    <w:pPr>
      <w:ind w:left="720"/>
      <w:contextualSpacing/>
    </w:pPr>
  </w:style>
  <w:style w:type="paragraph" w:styleId="a5">
    <w:name w:val="No Spacing"/>
    <w:uiPriority w:val="1"/>
    <w:qFormat/>
    <w:rsid w:val="005401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5</cp:revision>
  <dcterms:created xsi:type="dcterms:W3CDTF">2024-03-18T17:18:00Z</dcterms:created>
  <dcterms:modified xsi:type="dcterms:W3CDTF">2024-03-20T12:21:00Z</dcterms:modified>
</cp:coreProperties>
</file>