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3A70" w:rsidRPr="007D3A70" w:rsidTr="00B00D47">
        <w:tc>
          <w:tcPr>
            <w:tcW w:w="4672" w:type="dxa"/>
          </w:tcPr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СОГЛАСОВАНО</w:t>
            </w: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на заседании педагогического совета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МОУ “</w:t>
            </w:r>
            <w:proofErr w:type="spellStart"/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Рощинская</w:t>
            </w:r>
            <w:proofErr w:type="spellEnd"/>
            <w:r w:rsidRPr="007D3A70">
              <w:rPr>
                <w:rFonts w:ascii="Times New Roman" w:hAnsi="Times New Roman" w:cs="Times New Roman"/>
                <w:sz w:val="26"/>
                <w:szCs w:val="26"/>
              </w:rPr>
              <w:t xml:space="preserve"> школа”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протокол от «29» 03.2021г. № 2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673" w:type="dxa"/>
          </w:tcPr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УТВЕРЖДЕНО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Директор МОУ “</w:t>
            </w:r>
            <w:proofErr w:type="spellStart"/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Рощинская</w:t>
            </w:r>
            <w:proofErr w:type="spellEnd"/>
            <w:r w:rsidRPr="007D3A70">
              <w:rPr>
                <w:rFonts w:ascii="Times New Roman" w:hAnsi="Times New Roman" w:cs="Times New Roman"/>
                <w:sz w:val="26"/>
                <w:szCs w:val="26"/>
              </w:rPr>
              <w:t xml:space="preserve"> школа”</w:t>
            </w:r>
          </w:p>
          <w:p w:rsidR="007D3A70" w:rsidRPr="007D3A70" w:rsidRDefault="007D3A70" w:rsidP="00B00D4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proofErr w:type="spellStart"/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О.А.Маненко</w:t>
            </w:r>
            <w:proofErr w:type="spellEnd"/>
          </w:p>
          <w:p w:rsidR="007D3A70" w:rsidRPr="007D3A70" w:rsidRDefault="007D3A70" w:rsidP="007D3A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D3A70">
              <w:rPr>
                <w:rFonts w:ascii="Times New Roman" w:hAnsi="Times New Roman" w:cs="Times New Roman"/>
                <w:sz w:val="26"/>
                <w:szCs w:val="26"/>
              </w:rPr>
              <w:t>Приказ от «12» 05.2021г.№ 162</w:t>
            </w:r>
          </w:p>
        </w:tc>
      </w:tr>
    </w:tbl>
    <w:p w:rsidR="008C258F" w:rsidRDefault="008C258F"/>
    <w:p w:rsidR="007D3A70" w:rsidRDefault="007D3A70" w:rsidP="007D3A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F6397">
        <w:rPr>
          <w:rFonts w:ascii="Times New Roman" w:hAnsi="Times New Roman" w:cs="Times New Roman"/>
          <w:b/>
          <w:sz w:val="28"/>
          <w:szCs w:val="28"/>
          <w:lang w:eastAsia="ru-RU"/>
        </w:rPr>
        <w:t>П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ОЛОЖЕНИЕ</w:t>
      </w:r>
      <w:r w:rsidRPr="00BF6397">
        <w:rPr>
          <w:rFonts w:ascii="Times New Roman" w:hAnsi="Times New Roman" w:cs="Times New Roman"/>
          <w:b/>
          <w:sz w:val="28"/>
          <w:szCs w:val="28"/>
          <w:lang w:eastAsia="ru-RU"/>
        </w:rPr>
        <w:br/>
        <w:t xml:space="preserve">об организации пропускного режима </w:t>
      </w:r>
    </w:p>
    <w:p w:rsidR="007D3A70" w:rsidRPr="00BF6397" w:rsidRDefault="007D3A70" w:rsidP="007D3A70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в МБОУ «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ru-RU"/>
        </w:rPr>
        <w:t>Рощинская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школа-детский сад»</w:t>
      </w:r>
    </w:p>
    <w:p w:rsidR="007D3A70" w:rsidRPr="00BF6397" w:rsidRDefault="007D3A70" w:rsidP="007D3A7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1. Общие положения</w:t>
      </w:r>
    </w:p>
    <w:p w:rsidR="007D3A70" w:rsidRPr="00F959CC" w:rsidRDefault="007D3A70" w:rsidP="007D3A7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1.1. Настоящее </w:t>
      </w:r>
      <w:r w:rsidRPr="00F959CC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Положение об организации пропускного режима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разработано на основании Регламента образовательных организаций в соответствии с Федеральным законом от 29.12.2012 № 273-ФЗ "Об образовании в Российской Федерации" с изменениями от 24 марта 2021 года, Федерального закона от 06.03.2006 № 35-ФЗ «О противодействии терроризму» с изменениями от 8 декабря 2020 года, Методических рекомендаций по участию в создании единой системы обеспечения безопасности образовательных учреждений РФ, утвержденных письмом Министерства образования и науки РФ от 04.06.2008 г. № 03-1423 «О методических рекомендациях», Приказа Министерства труда и социальной защиты Российской Федерации от 30 июля 2015 г. N 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помощи», иными федеральными законами.</w:t>
      </w:r>
    </w:p>
    <w:p w:rsidR="007D3A70" w:rsidRPr="00F959CC" w:rsidRDefault="007D3A70" w:rsidP="007D3A7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1.2. Цель настоящего </w:t>
      </w:r>
      <w:r w:rsidRPr="00F959CC">
        <w:rPr>
          <w:rFonts w:ascii="Times New Roman" w:eastAsia="Times New Roman" w:hAnsi="Times New Roman" w:cs="Times New Roman"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положения об организации пропускного режима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 является установление надлежащего порядка работы и создание безопасных условий для обучающихся и сотрудников организации, осуществляющей образовательную деятельность, а также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7D3A70" w:rsidRPr="00F959CC" w:rsidRDefault="007D3A70" w:rsidP="007D3A7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1.3. </w:t>
      </w:r>
      <w:r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П</w:t>
      </w:r>
      <w:r w:rsidRPr="00F959CC">
        <w:rPr>
          <w:rFonts w:ascii="Times New Roman" w:eastAsia="Times New Roman" w:hAnsi="Times New Roman" w:cs="Times New Roman"/>
          <w:b/>
          <w:bCs/>
          <w:i/>
          <w:iCs/>
          <w:color w:val="1E2120"/>
          <w:sz w:val="26"/>
          <w:szCs w:val="26"/>
          <w:bdr w:val="none" w:sz="0" w:space="0" w:color="auto" w:frame="1"/>
          <w:lang w:eastAsia="ru-RU"/>
        </w:rPr>
        <w:t>ропускной режим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 — совокупность мероприятий и правил, исключающих возможность несанкционированного прохода лиц, проезда транспортных средств, </w:t>
      </w:r>
      <w:proofErr w:type="spellStart"/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пронесения</w:t>
      </w:r>
      <w:proofErr w:type="spellEnd"/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(провоза) имущества на территорию или с территории школы. Контрольно-пропускной режим в помещение школы предусматривает комплекс специальных мер, направленных на поддержание и обеспечение установленного порядка деятельности школы и определяет порядок пропуска обучающихся и сотрудников школы, граждан в административное здание.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1.4. Охрана помещений осуществляется сотрудниками организации, осуществляющей образовательную деятельность (вахтер, сторож);</w:t>
      </w:r>
    </w:p>
    <w:p w:rsidR="007D3A70" w:rsidRPr="00BF6397" w:rsidRDefault="007D3A70" w:rsidP="007D3A70">
      <w:pPr>
        <w:shd w:val="clear" w:color="auto" w:fill="FFFFFF"/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1.5. Ответственность за осуществление контрольно-пропускного режима в школе возлагается на:</w:t>
      </w:r>
    </w:p>
    <w:p w:rsidR="007D3A70" w:rsidRPr="00BF6397" w:rsidRDefault="007D3A70" w:rsidP="007D3A7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директора школы (или лица, его замещающего),</w:t>
      </w:r>
    </w:p>
    <w:p w:rsidR="007D3A70" w:rsidRPr="00BF6397" w:rsidRDefault="007D3A70" w:rsidP="007D3A7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заместителя директора по административно-хозяйственной части;</w:t>
      </w:r>
    </w:p>
    <w:p w:rsidR="007D3A70" w:rsidRPr="00F959CC" w:rsidRDefault="007D3A70" w:rsidP="007D3A70">
      <w:pPr>
        <w:numPr>
          <w:ilvl w:val="0"/>
          <w:numId w:val="1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вахтера.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1.6. Контроль за соблюдением контрольно-пропускного режима участниками образовательной деятельности в школе возлагается на: специалиста по охране труда, дежурного администратора;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1.7. Выполнение требований настоящего Положения обязательно для всех сотрудников, постоянно или временно работающих в школе, обучающихся и их родителей, всех юридических и физических лиц, осуществляющих свою деятельность или находящихся по другим причинам на территории школы.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1.8. Сотрудники образовательной организации, обучающиеся и их родители должны быть ознакомлены с настоящим Положением. В целях ознакомления посетителей общеобразовательной организации с пропускным режимом и правилами поведения настоящее Положение размещается на информационных стендах в холле первого этажа здания школы и на официальном сайте школы.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2. Порядок прохода обучающихся, сотрудников, посетителей в помещение организации, осуществляющей образовательную деятельность</w:t>
      </w:r>
    </w:p>
    <w:p w:rsidR="007D3A70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2.1. Пропускной режим в здание обеспечивается вахтёром.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2.2. Обучающиеся, сотрудники организации и посетители проходят в здание через центральный вход.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2.3. Центральный вход в здание закрыт в рабочие дни с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17.00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час до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7.00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час, в выходные и нерабочие праздничные дни - постоянно.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2.4. Открытие/закрытие дверей центрального входа в указанное время осуществляется сторожем.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3. Контрольно-пропускной режим для обучающихся школы</w:t>
      </w:r>
    </w:p>
    <w:p w:rsidR="007D3A70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3.1. Вход в здание образовательной организации обучающиеся осуществляют по спискам, которые оформляются классным руководителем.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3.2. Начало занятий в школе в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час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30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мин. Обучающиеся допускаются в здание школы в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часов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00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мин. Обучающиеся обязаны прибыть в школу не позднее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8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часов 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15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минут.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3.3. В отдельных случаях по приказу директора школы занятия могут начинаться с нулевого, второго (и далее) урока (во всех случаях обучающиеся должны прийти в школу не позднее, чем за 10 минут до начала занятий).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3.4. В случае опоздания без уважительной причины обучающиеся пропускаются в школу с разрешения дежурного администратора или классного руководителя.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3.5. Уходить из школы до окончания занятий учащимся разрешается только на основании личного разрешения учителя, врача или представителя администрации.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3.6. Выход обучающихся на уроки физкультуры, труда, на экскурсии осуществляется только в сопровождении учителя.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3.7. Члены кружков, секций и других групп для проведения внеклассных и внеурочных мероприятий допускаются в школу согласно расписанию занятий и при сопровождении учителя.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3.8. Проход обучающихся в школу на дополнительные занятия после уроков возможен по расписанию, представленному учителем дежурному вахтеру.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3.9. Во время каникул обучающиеся допускаются в школу согласно плану мероприятий с учащимися на каникулах, утвержденному директором школы.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3.10. В случае нарушения дисциплины или правил </w:t>
      </w:r>
      <w:proofErr w:type="gramStart"/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поведения</w:t>
      </w:r>
      <w:proofErr w:type="gramEnd"/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 обучающиеся могут быть доставлены к дежурному учителю, классному руководителю, администрации школы.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4. Контрольно-пропускной режим для работников школы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4.1. Директор организации, осуществляющей образовательную деятельность, его заместители и другие сотрудники могут проходить и находиться в помещениях школы в любое время суток, а также в выходные и праздничные дни, если это не ограничено текущими приказами ответственного за контрольно-пропускной режим.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4.2. Педагогам рекомендовано прибыть в школу не позднее 8 часов 15 минут</w:t>
      </w:r>
      <w:r w:rsidRPr="00F959CC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4.3. В отдельных случаях, в соответствии с расписанием, утвержденным директором школы, уроки конкретного педагога могут начинаться не с первого урока (во всех случаях педагог обязан прийти в школу не позднее, чем за 15 минут до начала урока).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4.4. Учителя, члены администрации обязаны заранее предупредить вахтера о времени запланированных встреч с отдельными родителями, а также о времени и месте проведения родительских собраний.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4.5. Остальные работники школы приходят в школу в соответствии с графиком работы, утвержденным директором.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5. Контрольно-пропускной режим для родителей (законных представителей) обучающихся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5.1. Родители могут быть допущены в школу при предъявлении документа, удостоверяющего личность.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5.2. С учителями родители встречаются после уроков или в экстренных случаях во время перемены.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5.3. Для встречи с учителями, или администрацией школы родители сообщают вахтеру фамилию, имя, отчество учителя или администратора, к которому они направляются, фамилию, имя своего ребенка, класс в котором он учится. Вахтер вносит запись в «Журнале учета посетителей».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5.4. Родителям не разрешается проходить в школу с крупногабаритными сумками. Сумки необходимо оставить на посту дежурного и разрешить дежурному их осмотреть.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5.5. Проход в школу родителей по личным вопросам к администрации школы возможен по предварительной договоренности с самой администрацией, о чем дежурный должен быть проинформирован заранее.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5.6. В случае незапланированного прихода в школу родителей, дежурный выясняет цель их прихода и пропускает в школу только с разрешения администрации.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5.7. Родители, пришедшие встречать своих детей по окончании уроков, ожидают их на улице. Для родителей первоклассников в течение первой четверти учебного года устанавливается адаптивный контрольно-пропускной режим, который оговаривается отдельно классными руководителями на родительских собраниях согласно приказу директора.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6. Контрольно-пропускной режим для вышестоящих организаций, проверяющих лиц и других посетителей школы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6.1. Лица, не связанные с образовательной деятельностью, посещающие школу по служебной необходимости, пропускаются при предъявлении документа, удостоверяющего личность, по согласованию с директором школы или лицом его, заменяющим с записью в «Журнале учета посетителей».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6.2. Должностные лица, прибывшие в школу с проверкой, пропускаются при предъявлении документа, удостоверяющего личность, с уведомлением администрации школы, о чем делается запись в «Журнале регистрации мероприятий по контролю деятельности школы».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6.3. Группы лиц, посещающих школу для проведения и участия в массовых мероприятиях, семинарах, конференциях, смотрах и т.п., допускаются в здание школы при предъявлении документа, удостоверяющего личность по спискам посетителей.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br/>
        <w:t>6.4. В случае возникновения конфликтных ситуаций, связанных с допуском посетителей в здание школы, вахтер действует по указанию директора школы или его заместителя.</w:t>
      </w:r>
    </w:p>
    <w:p w:rsidR="007D3A70" w:rsidRPr="00BF6397" w:rsidRDefault="007D3A70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7. Контрольно-пропускной режим для лиц с ограниченными возможностями здоровья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7.1. Для лиц с ограниченным возможностями здоровья (ОВЗ) обеспечивается создание следующих условий доступности объектов в соответствии с требованиями, установленными законодательными и иными нормативными правовыми актами: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возможность беспрепятственного входа в общеобразовательную организацию и выхода из нее;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возможность самостоятельного передвижения по территории школы, в том числе с помощью работников образовательной организации;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сопровождение инвалидов, имеющих стойкие нарушения функции зрения и самостоятельного передвижения по территории объекта;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содействие инвалиду при входе в школу и выходе из нее;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обеспечение допуска в общеобразовательную организацию собаки-проводника при наличии документа, подтверждающего ее специальное обучение, выданного по форме и в порядке, утвержденных приказом Министерства труда и социальной защиты Российской Федерации от 22 июня 2015 г. N 386н;</w:t>
      </w:r>
    </w:p>
    <w:p w:rsidR="007D3A70" w:rsidRPr="00BF6397" w:rsidRDefault="007D3A70" w:rsidP="007D3A70">
      <w:pPr>
        <w:numPr>
          <w:ilvl w:val="0"/>
          <w:numId w:val="2"/>
        </w:numPr>
        <w:shd w:val="clear" w:color="auto" w:fill="FFFFFF"/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жизнедеятельности, в том числе дублирование необходимой для получения услуги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фоне.</w:t>
      </w:r>
    </w:p>
    <w:p w:rsidR="003C31C1" w:rsidRDefault="003C31C1" w:rsidP="003C31C1">
      <w:pPr>
        <w:shd w:val="clear" w:color="auto" w:fill="FFFFFF"/>
        <w:spacing w:after="9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</w:p>
    <w:p w:rsidR="005849C5" w:rsidRDefault="007D3A70" w:rsidP="000671BE">
      <w:pPr>
        <w:shd w:val="clear" w:color="auto" w:fill="FFFFFF"/>
        <w:spacing w:after="90" w:line="276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 xml:space="preserve">8. </w:t>
      </w:r>
      <w:r w:rsidR="005849C5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Правила поведения посетителей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</w:t>
      </w:r>
      <w:proofErr w:type="gramStart"/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1.Посетители</w:t>
      </w:r>
      <w:proofErr w:type="gramEnd"/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обязаны: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соблюдать нормы поведения в общественных местах и установленный</w:t>
      </w:r>
      <w:r w:rsidR="000671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внутренний распорядок учреждения;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избегать проявлений неуважительного отношения к проживающим, сотрудников учреждения, и другим посетителям;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-выполнять законные требования и распоряжения администрации,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сотрудников учреждения;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-не препятствовать надлежащему исполнению сотрудниками</w:t>
      </w:r>
      <w:r w:rsidR="000671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 их служебных обязанностей;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-соблюдать очередность на приеме у директора (за исключением лиц,</w:t>
      </w:r>
      <w:r w:rsidR="000671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которым предоставлено право внеочередного приема);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-бережно относиться к имуществу учреждения, соблюдать чистоту,</w:t>
      </w:r>
      <w:r w:rsidR="000671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тишину и порядок в помещении учреждения;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-при входе посетители, имеющие при себе кино- и </w:t>
      </w:r>
      <w:proofErr w:type="spellStart"/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фотосъемочную</w:t>
      </w:r>
      <w:proofErr w:type="spellEnd"/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фото- и видеозаписывающую аппаратуру, а также переносную компьютерную и оргтехнику (сканер, ксерокс) обязаны зарегистрировать названные технические средства у охранника на проходной и - в целях контроля выноса материальных ценностей из здания учреждения.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8.</w:t>
      </w:r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2.</w:t>
      </w:r>
      <w:r w:rsidRPr="005849C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Посетителям запрещается: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проходить в здание учреждения через запасные выходы;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-находиться в помещении учреждения без сменной обуви (бахил);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-находиться в служебных помещениях или территории учреждения без разрешения на то директора, сторожа-вахтера и др.;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-выносить из помещения учреждения документы, полученные для ознакомления;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-изымать образцы документов со стенда, а также помещать на нем объявления личного характера;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-выносить из зданий и с территории учреждения материальные ценности, которые имеют инвентарный номер или печать учреждения;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-приносить в помещение учреждения огнестрельное (кроме лиц, которым в установленном порядке разрешено ношение табельного оружия и специальных средств), пневматическое, газовое, холодное оружие, колющие и режущие предметы, взрывчатые вещества;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проносить, а также употреблять в помещениях учреждения и на территории спиртные напитки, наркотические и психотропные вещества;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курить в помещениях учреждения и на его территории вне специально отведённых для этого местах;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находится в учреждении в состоянии алкогольного и иного опьянения, с детскими колясками, с домашними животными, товарами для продажи, а также в грязной одежде, (исключая рабочих, осуществляющих с</w:t>
      </w:r>
      <w:r w:rsidR="000671B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троительные и ремонтные работы);</w:t>
      </w:r>
      <w:bookmarkStart w:id="0" w:name="_GoBack"/>
      <w:bookmarkEnd w:id="0"/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факты нарушения общественного порядка и причинения материального ущерба учреждению фиксируются в установленном порядке лицами осуществляющими пропускной режим и сотрудниками учреждения;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8.</w:t>
      </w:r>
      <w:r w:rsidRPr="005849C5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 Ответственность посетителей учреждения за нарушение правил: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нарушений посетителями учреждения правил поведения сотрудники учреждения обязаны сделать нарушителям замечания;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 случае совершения посетителями противоправных действий, оскорбляющих честь и достоинство сотрудников, находящихся при исполнении должностных обязанностей, виновные лица подлежат привлечению к административной ответственности в установленном законом порядке;</w:t>
      </w:r>
    </w:p>
    <w:p w:rsidR="005849C5" w:rsidRPr="005849C5" w:rsidRDefault="005849C5" w:rsidP="000671B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849C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в случае умышленного уничтожения либо повреждения имущества учреждения на виновных лиц наряду с административной, либо уголовной ответственностью возлагается обязанность возместить причиненный ущерб. </w:t>
      </w:r>
    </w:p>
    <w:p w:rsidR="005849C5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</w:p>
    <w:p w:rsidR="007D3A70" w:rsidRPr="00BF6397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 xml:space="preserve">9. </w:t>
      </w:r>
      <w:r w:rsidR="007D3A70"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Контрольно-пропускной режим для автотранспортных средств</w:t>
      </w:r>
    </w:p>
    <w:p w:rsidR="007D3A70" w:rsidRPr="00F959CC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Ворота для въезда автотранспорта на территорию школы открывает вахтер по согласованию с директором школы.</w:t>
      </w:r>
    </w:p>
    <w:p w:rsidR="007D3A70" w:rsidRPr="00F959CC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.2. Порядок въезда-выезда автотранспорта на территорию школы устанавливается приказом директора организации, осуществляющей образовательную деятельность. 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Допуск без ограничений на территорию школы разрешается школьному автомобильному транспорту и транспорту экстренных и аварийных служб: скорой медицинской помощи, пожарной охраны, управления ГО и ЧС, управления внутренних дел при вызове их администрацией школы. Допуск указанного автотранспорта, прибывшего по заявке администрации, осуществляется при получении у водителей сопроводительных документов (письма, заявки, наряда и пр.) и документов, удостоверяющих личность водителя.</w:t>
      </w:r>
    </w:p>
    <w:p w:rsidR="007D3A70" w:rsidRPr="00BF6397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9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.3. Парковка автомобильного транспорта на территории школы и у ворот запрещена, кроме указанного в п. 8.2.</w:t>
      </w:r>
    </w:p>
    <w:p w:rsidR="007D3A70" w:rsidRPr="00BF6397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10</w:t>
      </w:r>
      <w:r w:rsidR="007D3A70"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. Организация и порядок производства ремонтно-строительных работ в здании и помещениях организации, осуществляющей образовательную деятельность</w:t>
      </w:r>
    </w:p>
    <w:p w:rsidR="007D3A70" w:rsidRPr="00BF6397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10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Рабочие и специалисты ремонтно-строительных организаций пропускаются в помещения школы вахтером, для производства ремонтно-строительных работ по распоряжению директора или на основании заявок, подписанных руководителем вышестоящими организациями.</w:t>
      </w:r>
    </w:p>
    <w:p w:rsidR="007D3A70" w:rsidRPr="00BF6397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11</w:t>
      </w:r>
      <w:r w:rsidR="007D3A70"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. Порядок пропуска на период чрезвычайных ситуаций и ликвидации аварийной ситуации</w:t>
      </w:r>
    </w:p>
    <w:p w:rsidR="007D3A70" w:rsidRPr="00F959CC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11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Пропускной режим в здание школы на период чрезвычайных ситуаций ограничивается.</w:t>
      </w:r>
    </w:p>
    <w:p w:rsidR="007D3A70" w:rsidRPr="00BF6397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11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.2. После ликвидации чрезвычайной (аварийной) ситуации возобновляется обычная процедура пропуска.</w:t>
      </w:r>
    </w:p>
    <w:p w:rsidR="007D3A70" w:rsidRPr="00BF6397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12</w:t>
      </w:r>
      <w:r w:rsidR="007D3A70"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. Порядок эвакуации посетителей, работников и сотрудников школы из помещений и порядок их охраны</w:t>
      </w:r>
    </w:p>
    <w:p w:rsidR="007D3A70" w:rsidRPr="00F959CC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12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Порядок оповещения, эвакуации посетителей, работников и сотрудников из помещений школы при чрезвычайных ситуациях (пожар, стихийное бедствие, информация об угрозе совершения террористического акта и др.) и порядок их охраны разрабатывается директором совместно с ответственными за ведение работы по антитеррору, охране и безопасности труда, пожарной и электробезопасности.</w:t>
      </w:r>
    </w:p>
    <w:p w:rsidR="007D3A70" w:rsidRPr="00BF6397" w:rsidRDefault="005849C5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12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 xml:space="preserve">.2. По установленному сигналу оповещения все посетители, работники и сотрудники, а также работники, осуществляющие ремонтно-строительные работы в помещениях школы, эвакуируются из здания в соответствии с планом эвакуации находящимся в помещении школы на видном и доступном для посетителей месте. Пропуск посетителей в помещения школы прекращается. Сотрудники школы и ответственные лица принимают меры по эвакуации и обеспечению безопасности находящихся в помещениях людей. По прибытии сотрудников соответствующей </w:t>
      </w:r>
      <w:r w:rsidR="007D3A70"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lastRenderedPageBreak/>
        <w:t>службы для ликвидации чрезвычайной ситуации обеспечивают их беспрепятственный пропуск в здание школы.</w:t>
      </w:r>
    </w:p>
    <w:p w:rsidR="007D3A70" w:rsidRPr="00BF6397" w:rsidRDefault="005849C5" w:rsidP="007D3A70">
      <w:pPr>
        <w:shd w:val="clear" w:color="auto" w:fill="FFFFFF"/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13</w:t>
      </w:r>
      <w:r w:rsidR="007D3A70" w:rsidRPr="00BF6397">
        <w:rPr>
          <w:rFonts w:ascii="Times New Roman" w:eastAsia="Times New Roman" w:hAnsi="Times New Roman" w:cs="Times New Roman"/>
          <w:b/>
          <w:bCs/>
          <w:color w:val="1E2120"/>
          <w:sz w:val="26"/>
          <w:szCs w:val="26"/>
          <w:lang w:eastAsia="ru-RU"/>
        </w:rPr>
        <w:t>. Заключительные положения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</w:t>
      </w:r>
      <w:r w:rsidR="005849C5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.1. Настоящее Положение об организации пропускного режима и правилах поведения посетителей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</w:t>
      </w:r>
      <w:r w:rsidR="005849C5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7D3A70" w:rsidRPr="00F959CC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</w:t>
      </w:r>
      <w:r w:rsidR="005849C5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.3. Положение об организации пропускного режима образовательной организации принимается на неопределенный срок. Изменения и дополнения к Положению принимаются в порядке, предусмотренном п.12.1. настоящего Положения.</w:t>
      </w:r>
    </w:p>
    <w:p w:rsidR="007D3A70" w:rsidRPr="00BF6397" w:rsidRDefault="007D3A70" w:rsidP="007D3A70">
      <w:pPr>
        <w:shd w:val="clear" w:color="auto" w:fill="FFFFFF"/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</w:pP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1</w:t>
      </w:r>
      <w:r w:rsidR="005849C5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3</w:t>
      </w:r>
      <w:r w:rsidRPr="00BF6397">
        <w:rPr>
          <w:rFonts w:ascii="Times New Roman" w:eastAsia="Times New Roman" w:hAnsi="Times New Roman" w:cs="Times New Roman"/>
          <w:color w:val="1E2120"/>
          <w:sz w:val="26"/>
          <w:szCs w:val="26"/>
          <w:lang w:eastAsia="ru-RU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D3A70" w:rsidRPr="00F105C0" w:rsidRDefault="005849C5" w:rsidP="007D3A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14</w:t>
      </w:r>
      <w:r w:rsidR="007D3A70" w:rsidRPr="00F105C0">
        <w:rPr>
          <w:rFonts w:ascii="Times New Roman" w:hAnsi="Times New Roman" w:cs="Times New Roman"/>
          <w:b/>
          <w:bCs/>
          <w:sz w:val="26"/>
          <w:szCs w:val="26"/>
        </w:rPr>
        <w:t>.Срок действия Положения.</w:t>
      </w:r>
    </w:p>
    <w:p w:rsidR="007D3A70" w:rsidRPr="00F105C0" w:rsidRDefault="007D3A70" w:rsidP="007D3A70">
      <w:pPr>
        <w:pStyle w:val="2"/>
        <w:spacing w:before="0" w:beforeAutospacing="0" w:after="160" w:afterAutospacing="0"/>
        <w:rPr>
          <w:b w:val="0"/>
          <w:color w:val="373737"/>
          <w:sz w:val="26"/>
          <w:szCs w:val="26"/>
        </w:rPr>
      </w:pPr>
      <w:r w:rsidRPr="00F105C0">
        <w:rPr>
          <w:b w:val="0"/>
          <w:sz w:val="26"/>
          <w:szCs w:val="26"/>
        </w:rPr>
        <w:t>1</w:t>
      </w:r>
      <w:r w:rsidR="005849C5">
        <w:rPr>
          <w:b w:val="0"/>
          <w:sz w:val="26"/>
          <w:szCs w:val="26"/>
        </w:rPr>
        <w:t>4</w:t>
      </w:r>
      <w:r w:rsidRPr="00F105C0">
        <w:rPr>
          <w:b w:val="0"/>
          <w:sz w:val="26"/>
          <w:szCs w:val="26"/>
        </w:rPr>
        <w:t>.1. Данное Положение действительно до дня отмены его действия или до замены его новым.</w:t>
      </w:r>
    </w:p>
    <w:p w:rsidR="007D3A70" w:rsidRDefault="007D3A70" w:rsidP="007D3A70"/>
    <w:p w:rsidR="007D3A70" w:rsidRDefault="007D3A70" w:rsidP="007D3A70"/>
    <w:p w:rsidR="007D3A70" w:rsidRDefault="007D3A70"/>
    <w:sectPr w:rsidR="007D3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EF46D9"/>
    <w:multiLevelType w:val="multilevel"/>
    <w:tmpl w:val="72D2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B192EA4"/>
    <w:multiLevelType w:val="multilevel"/>
    <w:tmpl w:val="F74E3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A70"/>
    <w:rsid w:val="000671BE"/>
    <w:rsid w:val="003C31C1"/>
    <w:rsid w:val="005849C5"/>
    <w:rsid w:val="007D3A70"/>
    <w:rsid w:val="008C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DC91C"/>
  <w15:chartTrackingRefBased/>
  <w15:docId w15:val="{15BBBDA4-FF63-416F-AB83-68E442B7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A70"/>
  </w:style>
  <w:style w:type="paragraph" w:styleId="2">
    <w:name w:val="heading 2"/>
    <w:basedOn w:val="a"/>
    <w:link w:val="20"/>
    <w:uiPriority w:val="9"/>
    <w:qFormat/>
    <w:rsid w:val="007D3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D3A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 Spacing"/>
    <w:uiPriority w:val="1"/>
    <w:qFormat/>
    <w:rsid w:val="007D3A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2564F-804F-4145-8B93-02EAC8609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2506</Words>
  <Characters>14285</Characters>
  <Application>Microsoft Office Word</Application>
  <DocSecurity>0</DocSecurity>
  <Lines>119</Lines>
  <Paragraphs>33</Paragraphs>
  <ScaleCrop>false</ScaleCrop>
  <Company/>
  <LinksUpToDate>false</LinksUpToDate>
  <CharactersWithSpaces>16758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 Roshhinskaya</dc:creator>
  <cp:keywords/>
  <dc:description/>
  <cp:lastModifiedBy>school Roshhinskaya</cp:lastModifiedBy>
  <cp:revision>4</cp:revision>
  <dcterms:created xsi:type="dcterms:W3CDTF">2021-05-20T08:17:00Z</dcterms:created>
  <dcterms:modified xsi:type="dcterms:W3CDTF">2021-11-18T13:45:00Z</dcterms:modified>
</cp:coreProperties>
</file>