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BB" w:rsidRDefault="00CB11B1">
      <w:pPr>
        <w:rPr>
          <w:rFonts w:ascii="Times New Roman" w:hAnsi="Times New Roman" w:cs="Times New Roman"/>
          <w:b/>
          <w:sz w:val="28"/>
          <w:szCs w:val="28"/>
        </w:rPr>
      </w:pPr>
      <w:r w:rsidRPr="00CB11B1">
        <w:rPr>
          <w:rFonts w:ascii="Times New Roman" w:hAnsi="Times New Roman" w:cs="Times New Roman"/>
          <w:b/>
          <w:sz w:val="28"/>
          <w:szCs w:val="28"/>
        </w:rPr>
        <w:t>Рекомендации по формированию финансовой грамотности</w:t>
      </w:r>
    </w:p>
    <w:p w:rsidR="00196803" w:rsidRDefault="00196803" w:rsidP="00196803">
      <w:pPr>
        <w:pStyle w:val="a4"/>
        <w:ind w:right="224"/>
      </w:pP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необычайно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proofErr w:type="gramStart"/>
      <w:r>
        <w:t>люди</w:t>
      </w:r>
      <w:proofErr w:type="gramEnd"/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Навык</w:t>
      </w:r>
      <w:r>
        <w:rPr>
          <w:spacing w:val="7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 наличие значимой для учащегося проблемы, самостоятельные</w:t>
      </w:r>
      <w:r>
        <w:rPr>
          <w:spacing w:val="1"/>
        </w:rPr>
        <w:t xml:space="preserve"> </w:t>
      </w:r>
      <w:r>
        <w:t>действия для ее решения и получение продукта в конце. В ходе 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конкретизирующие вопросы. В этом подробном перечне каждый школьник</w:t>
      </w:r>
      <w:r>
        <w:rPr>
          <w:spacing w:val="1"/>
        </w:rPr>
        <w:t xml:space="preserve"> </w:t>
      </w:r>
      <w:r>
        <w:t>найдет для себя то, что его заинтересует. Выполнение проекта приведет как к</w:t>
      </w:r>
      <w:r>
        <w:rPr>
          <w:spacing w:val="-67"/>
        </w:rPr>
        <w:t xml:space="preserve"> </w:t>
      </w:r>
      <w:r>
        <w:t>лучшему усвоению теоретического материала по рассматриваемому вопросу,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навыков.</w:t>
      </w:r>
    </w:p>
    <w:p w:rsidR="00196803" w:rsidRDefault="00196803" w:rsidP="00196803">
      <w:pPr>
        <w:spacing w:before="1"/>
        <w:ind w:left="222" w:right="225" w:firstLine="70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системно-деятельностного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подхода возможна через следующие </w:t>
      </w:r>
      <w:r>
        <w:rPr>
          <w:i/>
          <w:sz w:val="28"/>
        </w:rPr>
        <w:t>формы организации учебных занятий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7):</w:t>
      </w:r>
    </w:p>
    <w:p w:rsidR="00196803" w:rsidRDefault="00196803" w:rsidP="00196803">
      <w:pPr>
        <w:pStyle w:val="a4"/>
        <w:ind w:left="1731" w:right="212" w:firstLine="6635"/>
        <w:jc w:val="left"/>
      </w:pPr>
      <w:r>
        <w:t>Таблица 7</w:t>
      </w:r>
      <w:r>
        <w:rPr>
          <w:spacing w:val="-6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учебных занятий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системно-</w:t>
      </w:r>
    </w:p>
    <w:p w:rsidR="00196803" w:rsidRDefault="00196803" w:rsidP="00196803">
      <w:pPr>
        <w:pStyle w:val="a4"/>
        <w:spacing w:line="317" w:lineRule="exact"/>
        <w:ind w:left="3381" w:firstLine="0"/>
        <w:jc w:val="left"/>
      </w:pPr>
      <w:proofErr w:type="spellStart"/>
      <w:r>
        <w:t>деятельностного</w:t>
      </w:r>
      <w:proofErr w:type="spellEnd"/>
      <w:r>
        <w:rPr>
          <w:spacing w:val="-6"/>
        </w:rPr>
        <w:t xml:space="preserve"> </w:t>
      </w:r>
      <w:r>
        <w:t>подхода</w:t>
      </w:r>
    </w:p>
    <w:p w:rsidR="00196803" w:rsidRDefault="00196803" w:rsidP="00196803">
      <w:pPr>
        <w:pStyle w:val="a4"/>
        <w:spacing w:before="5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4"/>
      </w:tblGrid>
      <w:tr w:rsidR="00945E41" w:rsidTr="00945E41">
        <w:trPr>
          <w:trHeight w:val="1610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E41" w:rsidRDefault="00945E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дискуссия</w:t>
            </w:r>
            <w:proofErr w:type="spellEnd"/>
          </w:p>
          <w:p w:rsidR="00945E41" w:rsidRPr="00196803" w:rsidRDefault="00945E41" w:rsidP="00B45373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315" w:lineRule="exact"/>
              <w:ind w:left="352" w:hanging="213"/>
              <w:jc w:val="both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обмен</w:t>
            </w:r>
            <w:r w:rsidRPr="00196803">
              <w:rPr>
                <w:spacing w:val="-5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взглядами</w:t>
            </w:r>
            <w:r w:rsidRPr="00196803">
              <w:rPr>
                <w:spacing w:val="-5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по</w:t>
            </w:r>
            <w:r w:rsidRPr="00196803">
              <w:rPr>
                <w:spacing w:val="-4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конкретной</w:t>
            </w:r>
            <w:r w:rsidRPr="00196803">
              <w:rPr>
                <w:spacing w:val="-4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проблеме;</w:t>
            </w:r>
          </w:p>
          <w:p w:rsidR="00945E41" w:rsidRDefault="00945E41" w:rsidP="00B45373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352" w:hanging="21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упорядочивание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закрепление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  <w:r>
              <w:rPr>
                <w:sz w:val="28"/>
              </w:rPr>
              <w:t>;</w:t>
            </w:r>
          </w:p>
          <w:p w:rsidR="00945E41" w:rsidRPr="00196803" w:rsidRDefault="00945E41" w:rsidP="00B45373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322" w:lineRule="exact"/>
              <w:ind w:right="97" w:firstLine="36"/>
              <w:jc w:val="both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определение уровня подготовки обучающихся и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индивидуальных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особенностей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характера,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мышления,</w:t>
            </w:r>
            <w:r w:rsidRPr="00196803">
              <w:rPr>
                <w:spacing w:val="-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темперамента</w:t>
            </w:r>
          </w:p>
        </w:tc>
      </w:tr>
      <w:tr w:rsidR="00945E41" w:rsidTr="00945E41">
        <w:trPr>
          <w:trHeight w:val="1288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5E41" w:rsidRDefault="00945E41">
            <w:pPr>
              <w:pStyle w:val="TableParagraph"/>
              <w:ind w:right="493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Деловые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ролевые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</w:p>
          <w:p w:rsidR="00945E41" w:rsidRPr="00196803" w:rsidRDefault="00945E41">
            <w:pPr>
              <w:pStyle w:val="TableParagraph"/>
              <w:ind w:left="104" w:right="97"/>
              <w:jc w:val="both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– освоение типичных экономических ролей через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участие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в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обучающих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тренингах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играх,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моделирующих ситуации</w:t>
            </w:r>
            <w:r w:rsidRPr="00196803">
              <w:rPr>
                <w:spacing w:val="-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реальной</w:t>
            </w:r>
            <w:r w:rsidRPr="00196803">
              <w:rPr>
                <w:spacing w:val="-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жизни</w:t>
            </w:r>
          </w:p>
        </w:tc>
      </w:tr>
    </w:tbl>
    <w:p w:rsidR="00196803" w:rsidRDefault="00196803" w:rsidP="00196803">
      <w:pPr>
        <w:rPr>
          <w:sz w:val="28"/>
        </w:rPr>
        <w:sectPr w:rsidR="00196803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957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4"/>
      </w:tblGrid>
      <w:tr w:rsidR="001E2577" w:rsidTr="001E2577">
        <w:trPr>
          <w:trHeight w:val="5789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577" w:rsidRPr="00196803" w:rsidRDefault="001E2577">
            <w:pPr>
              <w:pStyle w:val="TableParagraph"/>
              <w:ind w:right="400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lastRenderedPageBreak/>
              <w:t>3. Использование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проблемных методов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обучения: проблемное</w:t>
            </w:r>
            <w:r w:rsidRPr="00196803">
              <w:rPr>
                <w:spacing w:val="-68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изложение,</w:t>
            </w:r>
            <w:r w:rsidRPr="00196803">
              <w:rPr>
                <w:spacing w:val="-2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частично-</w:t>
            </w:r>
          </w:p>
          <w:p w:rsidR="001E2577" w:rsidRDefault="001E2577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поисковый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</w:t>
            </w:r>
            <w:proofErr w:type="spellEnd"/>
          </w:p>
          <w:p w:rsidR="001E2577" w:rsidRPr="00196803" w:rsidRDefault="001E2577" w:rsidP="00B45373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2043"/>
                <w:tab w:val="left" w:pos="3866"/>
                <w:tab w:val="left" w:pos="4388"/>
              </w:tabs>
              <w:ind w:right="102" w:firstLine="0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развитие</w:t>
            </w:r>
            <w:r w:rsidRPr="00196803">
              <w:rPr>
                <w:sz w:val="28"/>
                <w:lang w:val="ru-RU"/>
              </w:rPr>
              <w:tab/>
              <w:t>творческого</w:t>
            </w:r>
            <w:r w:rsidRPr="00196803">
              <w:rPr>
                <w:sz w:val="28"/>
                <w:lang w:val="ru-RU"/>
              </w:rPr>
              <w:tab/>
              <w:t>и</w:t>
            </w:r>
            <w:r w:rsidRPr="00196803">
              <w:rPr>
                <w:sz w:val="28"/>
                <w:lang w:val="ru-RU"/>
              </w:rPr>
              <w:tab/>
            </w:r>
            <w:r w:rsidRPr="00196803">
              <w:rPr>
                <w:spacing w:val="-1"/>
                <w:sz w:val="28"/>
                <w:lang w:val="ru-RU"/>
              </w:rPr>
              <w:t>теоретического</w:t>
            </w:r>
            <w:r w:rsidRPr="00196803">
              <w:rPr>
                <w:spacing w:val="-67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мышления у</w:t>
            </w:r>
            <w:r w:rsidRPr="00196803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196803">
              <w:rPr>
                <w:sz w:val="28"/>
                <w:lang w:val="ru-RU"/>
              </w:rPr>
              <w:t>обучающихся</w:t>
            </w:r>
            <w:proofErr w:type="gramEnd"/>
            <w:r w:rsidRPr="00196803">
              <w:rPr>
                <w:sz w:val="28"/>
                <w:lang w:val="ru-RU"/>
              </w:rPr>
              <w:t>;</w:t>
            </w:r>
          </w:p>
          <w:p w:rsidR="001E2577" w:rsidRPr="00196803" w:rsidRDefault="001E2577">
            <w:pPr>
              <w:pStyle w:val="TableParagraph"/>
              <w:ind w:right="40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активация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познавательной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активности</w:t>
            </w:r>
            <w:proofErr w:type="spellEnd"/>
          </w:p>
          <w:p w:rsidR="001E2577" w:rsidRPr="00196803" w:rsidRDefault="001E2577">
            <w:pPr>
              <w:pStyle w:val="TableParagraph"/>
              <w:ind w:right="1282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4. Встречи со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специалистами</w:t>
            </w:r>
            <w:r w:rsidRPr="00196803">
              <w:rPr>
                <w:spacing w:val="-67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финансовых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организаций</w:t>
            </w:r>
            <w:r w:rsidRPr="00196803">
              <w:rPr>
                <w:spacing w:val="-2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</w:t>
            </w:r>
          </w:p>
          <w:p w:rsidR="001E2577" w:rsidRDefault="001E2577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институтов</w:t>
            </w:r>
            <w:proofErr w:type="spellEnd"/>
          </w:p>
          <w:p w:rsidR="001E2577" w:rsidRPr="00196803" w:rsidRDefault="001E2577">
            <w:pPr>
              <w:pStyle w:val="TableParagraph"/>
              <w:ind w:right="400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активация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познавательной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активности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  <w:p w:rsidR="001E2577" w:rsidRDefault="001E2577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proofErr w:type="spellStart"/>
            <w:r>
              <w:rPr>
                <w:sz w:val="28"/>
              </w:rPr>
              <w:t>Экскурсионная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музеи</w:t>
            </w:r>
            <w:proofErr w:type="spellEnd"/>
            <w:r>
              <w:rPr>
                <w:sz w:val="28"/>
              </w:rPr>
              <w:t>)</w:t>
            </w:r>
          </w:p>
          <w:p w:rsidR="001E2577" w:rsidRPr="00196803" w:rsidRDefault="001E2577" w:rsidP="00B45373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ind w:right="101" w:firstLine="36"/>
              <w:jc w:val="both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предпринимательства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меценатства,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денег,</w:t>
            </w:r>
            <w:r w:rsidRPr="00196803">
              <w:rPr>
                <w:spacing w:val="-67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музейно-экспозиционный</w:t>
            </w:r>
            <w:r w:rsidRPr="00196803">
              <w:rPr>
                <w:spacing w:val="-2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фонд Банка</w:t>
            </w:r>
            <w:r w:rsidRPr="00196803">
              <w:rPr>
                <w:spacing w:val="-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России;</w:t>
            </w:r>
          </w:p>
          <w:p w:rsidR="001E2577" w:rsidRPr="00196803" w:rsidRDefault="001E2577" w:rsidP="00B45373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321" w:lineRule="exact"/>
              <w:ind w:left="352" w:hanging="213"/>
              <w:jc w:val="both"/>
              <w:rPr>
                <w:sz w:val="28"/>
                <w:lang w:val="ru-RU"/>
              </w:rPr>
            </w:pPr>
            <w:r w:rsidRPr="00196803">
              <w:rPr>
                <w:sz w:val="28"/>
                <w:lang w:val="ru-RU"/>
              </w:rPr>
              <w:t>предприятия</w:t>
            </w:r>
            <w:r w:rsidRPr="00196803">
              <w:rPr>
                <w:spacing w:val="-4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</w:t>
            </w:r>
            <w:r w:rsidRPr="00196803">
              <w:rPr>
                <w:spacing w:val="-4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объекты</w:t>
            </w:r>
            <w:r w:rsidRPr="00196803">
              <w:rPr>
                <w:spacing w:val="-5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инфраструктуры</w:t>
            </w:r>
            <w:r w:rsidRPr="00196803">
              <w:rPr>
                <w:spacing w:val="-4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города;</w:t>
            </w:r>
          </w:p>
          <w:p w:rsidR="001E2577" w:rsidRDefault="001E2577" w:rsidP="00B4537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ind w:right="99" w:firstLine="36"/>
              <w:jc w:val="both"/>
              <w:rPr>
                <w:sz w:val="28"/>
              </w:rPr>
            </w:pPr>
            <w:r w:rsidRPr="00196803">
              <w:rPr>
                <w:sz w:val="28"/>
                <w:lang w:val="ru-RU"/>
              </w:rPr>
              <w:t>учебные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музеи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образовательных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организаций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среднего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и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высшего</w:t>
            </w:r>
            <w:r w:rsidRPr="00196803">
              <w:rPr>
                <w:spacing w:val="1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профессионального</w:t>
            </w:r>
            <w:r w:rsidRPr="00196803">
              <w:rPr>
                <w:spacing w:val="-67"/>
                <w:sz w:val="28"/>
                <w:lang w:val="ru-RU"/>
              </w:rPr>
              <w:t xml:space="preserve"> </w:t>
            </w:r>
            <w:r w:rsidRPr="00196803">
              <w:rPr>
                <w:sz w:val="28"/>
                <w:lang w:val="ru-RU"/>
              </w:rPr>
              <w:t>образования</w:t>
            </w:r>
          </w:p>
        </w:tc>
      </w:tr>
      <w:tr w:rsidR="001E2577" w:rsidTr="001E2577">
        <w:trPr>
          <w:trHeight w:val="1610"/>
        </w:trPr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577" w:rsidRDefault="001E2577"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proofErr w:type="spellStart"/>
            <w:r>
              <w:rPr>
                <w:sz w:val="28"/>
              </w:rPr>
              <w:t>Формы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текущего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контроля</w:t>
            </w:r>
            <w:proofErr w:type="spellEnd"/>
          </w:p>
          <w:p w:rsidR="001E2577" w:rsidRDefault="001E2577" w:rsidP="00B45373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309" w:lineRule="exact"/>
              <w:ind w:hanging="213"/>
              <w:rPr>
                <w:sz w:val="28"/>
              </w:rPr>
            </w:pPr>
            <w:proofErr w:type="spellStart"/>
            <w:r>
              <w:rPr>
                <w:sz w:val="28"/>
              </w:rPr>
              <w:t>эссе</w:t>
            </w:r>
            <w:proofErr w:type="spellEnd"/>
            <w:r>
              <w:rPr>
                <w:sz w:val="28"/>
              </w:rPr>
              <w:t>;</w:t>
            </w:r>
          </w:p>
          <w:p w:rsidR="001E2577" w:rsidRDefault="001E2577" w:rsidP="00B45373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322" w:lineRule="exact"/>
              <w:ind w:hanging="213"/>
              <w:rPr>
                <w:sz w:val="28"/>
              </w:rPr>
            </w:pPr>
            <w:proofErr w:type="spellStart"/>
            <w:r>
              <w:rPr>
                <w:sz w:val="28"/>
              </w:rPr>
              <w:t>тестирование</w:t>
            </w:r>
            <w:proofErr w:type="spellEnd"/>
            <w:r>
              <w:rPr>
                <w:sz w:val="28"/>
              </w:rPr>
              <w:t>;</w:t>
            </w:r>
          </w:p>
          <w:p w:rsidR="001E2577" w:rsidRDefault="001E2577" w:rsidP="00B45373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322" w:lineRule="exact"/>
              <w:ind w:hanging="213"/>
              <w:rPr>
                <w:sz w:val="28"/>
              </w:rPr>
            </w:pPr>
            <w:proofErr w:type="spellStart"/>
            <w:r>
              <w:rPr>
                <w:sz w:val="28"/>
              </w:rPr>
              <w:t>деловая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;</w:t>
            </w:r>
          </w:p>
          <w:p w:rsidR="001E2577" w:rsidRDefault="001E2577" w:rsidP="00B45373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322" w:lineRule="exact"/>
              <w:ind w:hanging="213"/>
              <w:rPr>
                <w:sz w:val="28"/>
              </w:rPr>
            </w:pPr>
            <w:proofErr w:type="spellStart"/>
            <w:r>
              <w:rPr>
                <w:sz w:val="28"/>
              </w:rPr>
              <w:t>ролевая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;</w:t>
            </w:r>
          </w:p>
          <w:p w:rsidR="001E2577" w:rsidRDefault="001E2577" w:rsidP="00B45373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316" w:lineRule="exact"/>
              <w:ind w:hanging="213"/>
              <w:rPr>
                <w:sz w:val="28"/>
              </w:rPr>
            </w:pPr>
            <w:proofErr w:type="spellStart"/>
            <w:r>
              <w:rPr>
                <w:sz w:val="28"/>
              </w:rPr>
              <w:t>устное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собеседование</w:t>
            </w:r>
            <w:proofErr w:type="spellEnd"/>
          </w:p>
        </w:tc>
      </w:tr>
    </w:tbl>
    <w:p w:rsidR="00196803" w:rsidRPr="00CB11B1" w:rsidRDefault="00196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6803" w:rsidRPr="00CB11B1" w:rsidSect="00BB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C99"/>
    <w:multiLevelType w:val="hybridMultilevel"/>
    <w:tmpl w:val="E864F2B8"/>
    <w:lvl w:ilvl="0" w:tplc="0E182AD8">
      <w:numFmt w:val="bullet"/>
      <w:lvlText w:val="–"/>
      <w:lvlJc w:val="left"/>
      <w:pPr>
        <w:ind w:left="104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23382">
      <w:numFmt w:val="bullet"/>
      <w:lvlText w:val="•"/>
      <w:lvlJc w:val="left"/>
      <w:pPr>
        <w:ind w:left="723" w:hanging="514"/>
      </w:pPr>
      <w:rPr>
        <w:lang w:val="ru-RU" w:eastAsia="en-US" w:bidi="ar-SA"/>
      </w:rPr>
    </w:lvl>
    <w:lvl w:ilvl="2" w:tplc="4D9E062C">
      <w:numFmt w:val="bullet"/>
      <w:lvlText w:val="•"/>
      <w:lvlJc w:val="left"/>
      <w:pPr>
        <w:ind w:left="1347" w:hanging="514"/>
      </w:pPr>
      <w:rPr>
        <w:lang w:val="ru-RU" w:eastAsia="en-US" w:bidi="ar-SA"/>
      </w:rPr>
    </w:lvl>
    <w:lvl w:ilvl="3" w:tplc="0C709714">
      <w:numFmt w:val="bullet"/>
      <w:lvlText w:val="•"/>
      <w:lvlJc w:val="left"/>
      <w:pPr>
        <w:ind w:left="1970" w:hanging="514"/>
      </w:pPr>
      <w:rPr>
        <w:lang w:val="ru-RU" w:eastAsia="en-US" w:bidi="ar-SA"/>
      </w:rPr>
    </w:lvl>
    <w:lvl w:ilvl="4" w:tplc="79BA36EA">
      <w:numFmt w:val="bullet"/>
      <w:lvlText w:val="•"/>
      <w:lvlJc w:val="left"/>
      <w:pPr>
        <w:ind w:left="2594" w:hanging="514"/>
      </w:pPr>
      <w:rPr>
        <w:lang w:val="ru-RU" w:eastAsia="en-US" w:bidi="ar-SA"/>
      </w:rPr>
    </w:lvl>
    <w:lvl w:ilvl="5" w:tplc="0A56E884">
      <w:numFmt w:val="bullet"/>
      <w:lvlText w:val="•"/>
      <w:lvlJc w:val="left"/>
      <w:pPr>
        <w:ind w:left="3217" w:hanging="514"/>
      </w:pPr>
      <w:rPr>
        <w:lang w:val="ru-RU" w:eastAsia="en-US" w:bidi="ar-SA"/>
      </w:rPr>
    </w:lvl>
    <w:lvl w:ilvl="6" w:tplc="B7828ABE">
      <w:numFmt w:val="bullet"/>
      <w:lvlText w:val="•"/>
      <w:lvlJc w:val="left"/>
      <w:pPr>
        <w:ind w:left="3841" w:hanging="514"/>
      </w:pPr>
      <w:rPr>
        <w:lang w:val="ru-RU" w:eastAsia="en-US" w:bidi="ar-SA"/>
      </w:rPr>
    </w:lvl>
    <w:lvl w:ilvl="7" w:tplc="FE0484C2">
      <w:numFmt w:val="bullet"/>
      <w:lvlText w:val="•"/>
      <w:lvlJc w:val="left"/>
      <w:pPr>
        <w:ind w:left="4464" w:hanging="514"/>
      </w:pPr>
      <w:rPr>
        <w:lang w:val="ru-RU" w:eastAsia="en-US" w:bidi="ar-SA"/>
      </w:rPr>
    </w:lvl>
    <w:lvl w:ilvl="8" w:tplc="6FC2E030">
      <w:numFmt w:val="bullet"/>
      <w:lvlText w:val="•"/>
      <w:lvlJc w:val="left"/>
      <w:pPr>
        <w:ind w:left="5088" w:hanging="514"/>
      </w:pPr>
      <w:rPr>
        <w:lang w:val="ru-RU" w:eastAsia="en-US" w:bidi="ar-SA"/>
      </w:rPr>
    </w:lvl>
  </w:abstractNum>
  <w:abstractNum w:abstractNumId="1">
    <w:nsid w:val="29BC586D"/>
    <w:multiLevelType w:val="hybridMultilevel"/>
    <w:tmpl w:val="10CE35B8"/>
    <w:lvl w:ilvl="0" w:tplc="47AC2250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F8B4B0">
      <w:numFmt w:val="bullet"/>
      <w:lvlText w:val="•"/>
      <w:lvlJc w:val="left"/>
      <w:pPr>
        <w:ind w:left="723" w:hanging="212"/>
      </w:pPr>
      <w:rPr>
        <w:lang w:val="ru-RU" w:eastAsia="en-US" w:bidi="ar-SA"/>
      </w:rPr>
    </w:lvl>
    <w:lvl w:ilvl="2" w:tplc="3A008810">
      <w:numFmt w:val="bullet"/>
      <w:lvlText w:val="•"/>
      <w:lvlJc w:val="left"/>
      <w:pPr>
        <w:ind w:left="1347" w:hanging="212"/>
      </w:pPr>
      <w:rPr>
        <w:lang w:val="ru-RU" w:eastAsia="en-US" w:bidi="ar-SA"/>
      </w:rPr>
    </w:lvl>
    <w:lvl w:ilvl="3" w:tplc="699603C8">
      <w:numFmt w:val="bullet"/>
      <w:lvlText w:val="•"/>
      <w:lvlJc w:val="left"/>
      <w:pPr>
        <w:ind w:left="1970" w:hanging="212"/>
      </w:pPr>
      <w:rPr>
        <w:lang w:val="ru-RU" w:eastAsia="en-US" w:bidi="ar-SA"/>
      </w:rPr>
    </w:lvl>
    <w:lvl w:ilvl="4" w:tplc="4D1A69F4">
      <w:numFmt w:val="bullet"/>
      <w:lvlText w:val="•"/>
      <w:lvlJc w:val="left"/>
      <w:pPr>
        <w:ind w:left="2594" w:hanging="212"/>
      </w:pPr>
      <w:rPr>
        <w:lang w:val="ru-RU" w:eastAsia="en-US" w:bidi="ar-SA"/>
      </w:rPr>
    </w:lvl>
    <w:lvl w:ilvl="5" w:tplc="1C263CCA">
      <w:numFmt w:val="bullet"/>
      <w:lvlText w:val="•"/>
      <w:lvlJc w:val="left"/>
      <w:pPr>
        <w:ind w:left="3217" w:hanging="212"/>
      </w:pPr>
      <w:rPr>
        <w:lang w:val="ru-RU" w:eastAsia="en-US" w:bidi="ar-SA"/>
      </w:rPr>
    </w:lvl>
    <w:lvl w:ilvl="6" w:tplc="A1B6387A">
      <w:numFmt w:val="bullet"/>
      <w:lvlText w:val="•"/>
      <w:lvlJc w:val="left"/>
      <w:pPr>
        <w:ind w:left="3841" w:hanging="212"/>
      </w:pPr>
      <w:rPr>
        <w:lang w:val="ru-RU" w:eastAsia="en-US" w:bidi="ar-SA"/>
      </w:rPr>
    </w:lvl>
    <w:lvl w:ilvl="7" w:tplc="302C57C4">
      <w:numFmt w:val="bullet"/>
      <w:lvlText w:val="•"/>
      <w:lvlJc w:val="left"/>
      <w:pPr>
        <w:ind w:left="4464" w:hanging="212"/>
      </w:pPr>
      <w:rPr>
        <w:lang w:val="ru-RU" w:eastAsia="en-US" w:bidi="ar-SA"/>
      </w:rPr>
    </w:lvl>
    <w:lvl w:ilvl="8" w:tplc="80EC79B0">
      <w:numFmt w:val="bullet"/>
      <w:lvlText w:val="•"/>
      <w:lvlJc w:val="left"/>
      <w:pPr>
        <w:ind w:left="5088" w:hanging="212"/>
      </w:pPr>
      <w:rPr>
        <w:lang w:val="ru-RU" w:eastAsia="en-US" w:bidi="ar-SA"/>
      </w:rPr>
    </w:lvl>
  </w:abstractNum>
  <w:abstractNum w:abstractNumId="2">
    <w:nsid w:val="521C3D2B"/>
    <w:multiLevelType w:val="hybridMultilevel"/>
    <w:tmpl w:val="D154364A"/>
    <w:lvl w:ilvl="0" w:tplc="0ADAC38E">
      <w:numFmt w:val="bullet"/>
      <w:lvlText w:val="–"/>
      <w:lvlJc w:val="left"/>
      <w:pPr>
        <w:ind w:left="104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E6961E">
      <w:numFmt w:val="bullet"/>
      <w:lvlText w:val="•"/>
      <w:lvlJc w:val="left"/>
      <w:pPr>
        <w:ind w:left="723" w:hanging="370"/>
      </w:pPr>
      <w:rPr>
        <w:lang w:val="ru-RU" w:eastAsia="en-US" w:bidi="ar-SA"/>
      </w:rPr>
    </w:lvl>
    <w:lvl w:ilvl="2" w:tplc="6A523400">
      <w:numFmt w:val="bullet"/>
      <w:lvlText w:val="•"/>
      <w:lvlJc w:val="left"/>
      <w:pPr>
        <w:ind w:left="1347" w:hanging="370"/>
      </w:pPr>
      <w:rPr>
        <w:lang w:val="ru-RU" w:eastAsia="en-US" w:bidi="ar-SA"/>
      </w:rPr>
    </w:lvl>
    <w:lvl w:ilvl="3" w:tplc="50C8631A">
      <w:numFmt w:val="bullet"/>
      <w:lvlText w:val="•"/>
      <w:lvlJc w:val="left"/>
      <w:pPr>
        <w:ind w:left="1970" w:hanging="370"/>
      </w:pPr>
      <w:rPr>
        <w:lang w:val="ru-RU" w:eastAsia="en-US" w:bidi="ar-SA"/>
      </w:rPr>
    </w:lvl>
    <w:lvl w:ilvl="4" w:tplc="7694ADD4">
      <w:numFmt w:val="bullet"/>
      <w:lvlText w:val="•"/>
      <w:lvlJc w:val="left"/>
      <w:pPr>
        <w:ind w:left="2594" w:hanging="370"/>
      </w:pPr>
      <w:rPr>
        <w:lang w:val="ru-RU" w:eastAsia="en-US" w:bidi="ar-SA"/>
      </w:rPr>
    </w:lvl>
    <w:lvl w:ilvl="5" w:tplc="23EA1DD4">
      <w:numFmt w:val="bullet"/>
      <w:lvlText w:val="•"/>
      <w:lvlJc w:val="left"/>
      <w:pPr>
        <w:ind w:left="3217" w:hanging="370"/>
      </w:pPr>
      <w:rPr>
        <w:lang w:val="ru-RU" w:eastAsia="en-US" w:bidi="ar-SA"/>
      </w:rPr>
    </w:lvl>
    <w:lvl w:ilvl="6" w:tplc="C406C40E">
      <w:numFmt w:val="bullet"/>
      <w:lvlText w:val="•"/>
      <w:lvlJc w:val="left"/>
      <w:pPr>
        <w:ind w:left="3841" w:hanging="370"/>
      </w:pPr>
      <w:rPr>
        <w:lang w:val="ru-RU" w:eastAsia="en-US" w:bidi="ar-SA"/>
      </w:rPr>
    </w:lvl>
    <w:lvl w:ilvl="7" w:tplc="EC088CEE">
      <w:numFmt w:val="bullet"/>
      <w:lvlText w:val="•"/>
      <w:lvlJc w:val="left"/>
      <w:pPr>
        <w:ind w:left="4464" w:hanging="370"/>
      </w:pPr>
      <w:rPr>
        <w:lang w:val="ru-RU" w:eastAsia="en-US" w:bidi="ar-SA"/>
      </w:rPr>
    </w:lvl>
    <w:lvl w:ilvl="8" w:tplc="16286EAC">
      <w:numFmt w:val="bullet"/>
      <w:lvlText w:val="•"/>
      <w:lvlJc w:val="left"/>
      <w:pPr>
        <w:ind w:left="5088" w:hanging="370"/>
      </w:pPr>
      <w:rPr>
        <w:lang w:val="ru-RU" w:eastAsia="en-US" w:bidi="ar-SA"/>
      </w:rPr>
    </w:lvl>
  </w:abstractNum>
  <w:abstractNum w:abstractNumId="3">
    <w:nsid w:val="6D220CAE"/>
    <w:multiLevelType w:val="hybridMultilevel"/>
    <w:tmpl w:val="1F3499E8"/>
    <w:lvl w:ilvl="0" w:tplc="C87E40F4">
      <w:numFmt w:val="bullet"/>
      <w:lvlText w:val="–"/>
      <w:lvlJc w:val="left"/>
      <w:pPr>
        <w:ind w:left="3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580772">
      <w:numFmt w:val="bullet"/>
      <w:lvlText w:val="•"/>
      <w:lvlJc w:val="left"/>
      <w:pPr>
        <w:ind w:left="957" w:hanging="212"/>
      </w:pPr>
      <w:rPr>
        <w:lang w:val="ru-RU" w:eastAsia="en-US" w:bidi="ar-SA"/>
      </w:rPr>
    </w:lvl>
    <w:lvl w:ilvl="2" w:tplc="E390B7AA">
      <w:numFmt w:val="bullet"/>
      <w:lvlText w:val="•"/>
      <w:lvlJc w:val="left"/>
      <w:pPr>
        <w:ind w:left="1555" w:hanging="212"/>
      </w:pPr>
      <w:rPr>
        <w:lang w:val="ru-RU" w:eastAsia="en-US" w:bidi="ar-SA"/>
      </w:rPr>
    </w:lvl>
    <w:lvl w:ilvl="3" w:tplc="8DDCBB12">
      <w:numFmt w:val="bullet"/>
      <w:lvlText w:val="•"/>
      <w:lvlJc w:val="left"/>
      <w:pPr>
        <w:ind w:left="2152" w:hanging="212"/>
      </w:pPr>
      <w:rPr>
        <w:lang w:val="ru-RU" w:eastAsia="en-US" w:bidi="ar-SA"/>
      </w:rPr>
    </w:lvl>
    <w:lvl w:ilvl="4" w:tplc="43C43CB2">
      <w:numFmt w:val="bullet"/>
      <w:lvlText w:val="•"/>
      <w:lvlJc w:val="left"/>
      <w:pPr>
        <w:ind w:left="2750" w:hanging="212"/>
      </w:pPr>
      <w:rPr>
        <w:lang w:val="ru-RU" w:eastAsia="en-US" w:bidi="ar-SA"/>
      </w:rPr>
    </w:lvl>
    <w:lvl w:ilvl="5" w:tplc="C42EC2FA">
      <w:numFmt w:val="bullet"/>
      <w:lvlText w:val="•"/>
      <w:lvlJc w:val="left"/>
      <w:pPr>
        <w:ind w:left="3347" w:hanging="212"/>
      </w:pPr>
      <w:rPr>
        <w:lang w:val="ru-RU" w:eastAsia="en-US" w:bidi="ar-SA"/>
      </w:rPr>
    </w:lvl>
    <w:lvl w:ilvl="6" w:tplc="77346A98">
      <w:numFmt w:val="bullet"/>
      <w:lvlText w:val="•"/>
      <w:lvlJc w:val="left"/>
      <w:pPr>
        <w:ind w:left="3945" w:hanging="212"/>
      </w:pPr>
      <w:rPr>
        <w:lang w:val="ru-RU" w:eastAsia="en-US" w:bidi="ar-SA"/>
      </w:rPr>
    </w:lvl>
    <w:lvl w:ilvl="7" w:tplc="CB00794C">
      <w:numFmt w:val="bullet"/>
      <w:lvlText w:val="•"/>
      <w:lvlJc w:val="left"/>
      <w:pPr>
        <w:ind w:left="4542" w:hanging="212"/>
      </w:pPr>
      <w:rPr>
        <w:lang w:val="ru-RU" w:eastAsia="en-US" w:bidi="ar-SA"/>
      </w:rPr>
    </w:lvl>
    <w:lvl w:ilvl="8" w:tplc="FBD26114">
      <w:numFmt w:val="bullet"/>
      <w:lvlText w:val="•"/>
      <w:lvlJc w:val="left"/>
      <w:pPr>
        <w:ind w:left="5140" w:hanging="212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739"/>
    <w:rsid w:val="00196803"/>
    <w:rsid w:val="001E2577"/>
    <w:rsid w:val="00214CA5"/>
    <w:rsid w:val="004B0F9C"/>
    <w:rsid w:val="00945E41"/>
    <w:rsid w:val="00A119A0"/>
    <w:rsid w:val="00BB04BB"/>
    <w:rsid w:val="00CB11B1"/>
    <w:rsid w:val="00CC3739"/>
    <w:rsid w:val="00DC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196803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19680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680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968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</dc:creator>
  <cp:keywords/>
  <dc:description/>
  <cp:lastModifiedBy>Котик</cp:lastModifiedBy>
  <cp:revision>9</cp:revision>
  <dcterms:created xsi:type="dcterms:W3CDTF">2023-12-14T09:35:00Z</dcterms:created>
  <dcterms:modified xsi:type="dcterms:W3CDTF">2023-12-19T07:37:00Z</dcterms:modified>
</cp:coreProperties>
</file>