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73" w:rsidRDefault="00F62073" w:rsidP="00F620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10" w:rsidRDefault="001A282C" w:rsidP="00F620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Рекомендации  по </w:t>
      </w:r>
      <w:r w:rsidR="000F3C10" w:rsidRPr="00FC59D4">
        <w:rPr>
          <w:rFonts w:ascii="Times New Roman" w:hAnsi="Times New Roman" w:cs="Times New Roman"/>
          <w:b/>
          <w:sz w:val="28"/>
          <w:szCs w:val="28"/>
        </w:rPr>
        <w:t>формиро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вания глобальных компетенций </w:t>
      </w:r>
    </w:p>
    <w:p w:rsidR="007566BA" w:rsidRPr="00D11E65" w:rsidRDefault="007566BA" w:rsidP="007566BA">
      <w:pPr>
        <w:pStyle w:val="a9"/>
        <w:spacing w:before="73" w:line="360" w:lineRule="auto"/>
        <w:ind w:right="104"/>
        <w:rPr>
          <w:sz w:val="28"/>
          <w:szCs w:val="28"/>
        </w:rPr>
      </w:pPr>
      <w:r w:rsidRPr="00D11E65">
        <w:rPr>
          <w:sz w:val="28"/>
          <w:szCs w:val="28"/>
        </w:rPr>
        <w:t>Педагогическим</w:t>
      </w:r>
      <w:r w:rsidRPr="00D11E65">
        <w:rPr>
          <w:spacing w:val="1"/>
          <w:sz w:val="28"/>
          <w:szCs w:val="28"/>
        </w:rPr>
        <w:t xml:space="preserve"> </w:t>
      </w:r>
      <w:r w:rsidRPr="00D11E65">
        <w:rPr>
          <w:sz w:val="28"/>
          <w:szCs w:val="28"/>
        </w:rPr>
        <w:t>работникам</w:t>
      </w:r>
      <w:r w:rsidRPr="00D11E65">
        <w:rPr>
          <w:spacing w:val="1"/>
          <w:sz w:val="28"/>
          <w:szCs w:val="28"/>
        </w:rPr>
        <w:t xml:space="preserve"> </w:t>
      </w:r>
      <w:r w:rsidRPr="00D11E65">
        <w:rPr>
          <w:sz w:val="28"/>
          <w:szCs w:val="28"/>
        </w:rPr>
        <w:t>рекомендуе</w:t>
      </w:r>
      <w:r w:rsidR="00354316">
        <w:rPr>
          <w:sz w:val="28"/>
          <w:szCs w:val="28"/>
        </w:rPr>
        <w:t>тся</w:t>
      </w:r>
      <w:r w:rsidRPr="00D11E65">
        <w:rPr>
          <w:spacing w:val="1"/>
          <w:sz w:val="28"/>
          <w:szCs w:val="28"/>
        </w:rPr>
        <w:t xml:space="preserve"> </w:t>
      </w:r>
      <w:r w:rsidRPr="00D11E65">
        <w:rPr>
          <w:sz w:val="28"/>
          <w:szCs w:val="28"/>
        </w:rPr>
        <w:t>использовать</w:t>
      </w:r>
      <w:r w:rsidRPr="00D11E65">
        <w:rPr>
          <w:spacing w:val="1"/>
          <w:sz w:val="28"/>
          <w:szCs w:val="28"/>
        </w:rPr>
        <w:t xml:space="preserve"> </w:t>
      </w:r>
      <w:r w:rsidRPr="00D11E65">
        <w:rPr>
          <w:sz w:val="28"/>
          <w:szCs w:val="28"/>
        </w:rPr>
        <w:t>в</w:t>
      </w:r>
      <w:r w:rsidRPr="00D11E65">
        <w:rPr>
          <w:spacing w:val="1"/>
          <w:sz w:val="28"/>
          <w:szCs w:val="28"/>
        </w:rPr>
        <w:t xml:space="preserve"> </w:t>
      </w:r>
      <w:r w:rsidRPr="00D11E65">
        <w:rPr>
          <w:sz w:val="28"/>
          <w:szCs w:val="28"/>
        </w:rPr>
        <w:t>процессе</w:t>
      </w:r>
      <w:r w:rsidRPr="00D11E65">
        <w:rPr>
          <w:spacing w:val="1"/>
          <w:sz w:val="28"/>
          <w:szCs w:val="28"/>
        </w:rPr>
        <w:t xml:space="preserve"> </w:t>
      </w:r>
      <w:r w:rsidRPr="00D11E65">
        <w:rPr>
          <w:sz w:val="28"/>
          <w:szCs w:val="28"/>
        </w:rPr>
        <w:t>обучения</w:t>
      </w:r>
      <w:r w:rsidRPr="00D11E65">
        <w:rPr>
          <w:spacing w:val="1"/>
          <w:sz w:val="28"/>
          <w:szCs w:val="28"/>
        </w:rPr>
        <w:t xml:space="preserve"> </w:t>
      </w:r>
      <w:r w:rsidR="00354316">
        <w:rPr>
          <w:sz w:val="28"/>
          <w:szCs w:val="28"/>
        </w:rPr>
        <w:t>п</w:t>
      </w:r>
      <w:r w:rsidR="00354316" w:rsidRPr="007566BA">
        <w:rPr>
          <w:sz w:val="28"/>
          <w:szCs w:val="28"/>
        </w:rPr>
        <w:t xml:space="preserve">рименять задачи, моделирующие  проблемы, </w:t>
      </w:r>
      <w:proofErr w:type="gramStart"/>
      <w:r w:rsidR="00354316" w:rsidRPr="007566BA">
        <w:rPr>
          <w:sz w:val="28"/>
          <w:szCs w:val="28"/>
        </w:rPr>
        <w:t>возникающих</w:t>
      </w:r>
      <w:proofErr w:type="gramEnd"/>
      <w:r w:rsidR="00354316" w:rsidRPr="007566BA">
        <w:rPr>
          <w:sz w:val="28"/>
          <w:szCs w:val="28"/>
        </w:rPr>
        <w:t xml:space="preserve"> в практической деятельности.</w:t>
      </w:r>
    </w:p>
    <w:p w:rsidR="002F1562" w:rsidRDefault="00413460" w:rsidP="001A2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460">
        <w:rPr>
          <w:rFonts w:ascii="Times New Roman" w:hAnsi="Times New Roman" w:cs="Times New Roman"/>
          <w:sz w:val="28"/>
          <w:szCs w:val="28"/>
        </w:rPr>
        <w:t>Специфика таких задач в том, что они не имеют в виду получени</w:t>
      </w:r>
      <w:r>
        <w:rPr>
          <w:rFonts w:ascii="Times New Roman" w:hAnsi="Times New Roman" w:cs="Times New Roman"/>
          <w:sz w:val="28"/>
          <w:szCs w:val="28"/>
        </w:rPr>
        <w:t>е новых знаний о природе и обще</w:t>
      </w:r>
      <w:r w:rsidRPr="00413460">
        <w:rPr>
          <w:rFonts w:ascii="Times New Roman" w:hAnsi="Times New Roman" w:cs="Times New Roman"/>
          <w:sz w:val="28"/>
          <w:szCs w:val="28"/>
        </w:rPr>
        <w:t xml:space="preserve">стве и нахождение средств добывания </w:t>
      </w:r>
      <w:r>
        <w:rPr>
          <w:rFonts w:ascii="Times New Roman" w:hAnsi="Times New Roman" w:cs="Times New Roman"/>
          <w:sz w:val="28"/>
          <w:szCs w:val="28"/>
        </w:rPr>
        <w:t>таких знаний, а предполагают достижение новых (отсут</w:t>
      </w:r>
      <w:r w:rsidRPr="00413460">
        <w:rPr>
          <w:rFonts w:ascii="Times New Roman" w:hAnsi="Times New Roman" w:cs="Times New Roman"/>
          <w:sz w:val="28"/>
          <w:szCs w:val="28"/>
        </w:rPr>
        <w:t>ствующих) результатов известными способами, хотя подчас и при новой их комбинац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7566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59D4" w:rsidRDefault="00413460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BA">
        <w:rPr>
          <w:rFonts w:ascii="Times New Roman" w:hAnsi="Times New Roman" w:cs="Times New Roman"/>
          <w:sz w:val="28"/>
          <w:szCs w:val="28"/>
        </w:rPr>
        <w:t>Частично-поисковая деятельность, связанная с различными формами смыслового чтения текстов:</w:t>
      </w:r>
      <w:r w:rsidRPr="00413460">
        <w:rPr>
          <w:rFonts w:ascii="Times New Roman" w:hAnsi="Times New Roman" w:cs="Times New Roman"/>
          <w:sz w:val="28"/>
          <w:szCs w:val="28"/>
        </w:rPr>
        <w:t xml:space="preserve"> чтение с маркировкой, ответы на вопросы к </w:t>
      </w:r>
      <w:r>
        <w:rPr>
          <w:rFonts w:ascii="Times New Roman" w:hAnsi="Times New Roman" w:cs="Times New Roman"/>
          <w:sz w:val="28"/>
          <w:szCs w:val="28"/>
        </w:rPr>
        <w:t>тексту</w:t>
      </w:r>
      <w:r w:rsidRPr="00413460">
        <w:rPr>
          <w:rFonts w:ascii="Times New Roman" w:hAnsi="Times New Roman" w:cs="Times New Roman"/>
          <w:sz w:val="28"/>
          <w:szCs w:val="28"/>
        </w:rPr>
        <w:t xml:space="preserve">, перевод текстовой или </w:t>
      </w:r>
      <w:r>
        <w:rPr>
          <w:rFonts w:ascii="Times New Roman" w:hAnsi="Times New Roman" w:cs="Times New Roman"/>
          <w:sz w:val="28"/>
          <w:szCs w:val="28"/>
        </w:rPr>
        <w:t>табличной информации в графичес</w:t>
      </w:r>
      <w:r w:rsidRPr="00413460">
        <w:rPr>
          <w:rFonts w:ascii="Times New Roman" w:hAnsi="Times New Roman" w:cs="Times New Roman"/>
          <w:sz w:val="28"/>
          <w:szCs w:val="28"/>
        </w:rPr>
        <w:t>кие схемы, составление плана и аннотации, написание рефератов и составление докладов по одному и нескольким источникам.</w:t>
      </w:r>
    </w:p>
    <w:p w:rsidR="00DF5230" w:rsidRPr="007566BA" w:rsidRDefault="00DF5230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BA">
        <w:rPr>
          <w:rFonts w:ascii="Times New Roman" w:hAnsi="Times New Roman" w:cs="Times New Roman"/>
          <w:sz w:val="28"/>
          <w:szCs w:val="28"/>
        </w:rPr>
        <w:t>Поисковая, исследовательская деятельность, моделирование исторических ситуаций.</w:t>
      </w:r>
    </w:p>
    <w:p w:rsidR="00413460" w:rsidRDefault="00413460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28">
        <w:rPr>
          <w:rFonts w:ascii="Times New Roman" w:hAnsi="Times New Roman" w:cs="Times New Roman"/>
          <w:sz w:val="28"/>
          <w:szCs w:val="28"/>
        </w:rPr>
        <w:t>Информационно-коммуникационная деятельность</w:t>
      </w:r>
      <w:r w:rsidRPr="004134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 учас</w:t>
      </w:r>
      <w:r w:rsidRPr="00413460">
        <w:rPr>
          <w:rFonts w:ascii="Times New Roman" w:hAnsi="Times New Roman" w:cs="Times New Roman"/>
          <w:sz w:val="28"/>
          <w:szCs w:val="28"/>
        </w:rPr>
        <w:t xml:space="preserve">тие в дебатах, диспутах, дискуссиях, круглых столах, разработке </w:t>
      </w:r>
      <w:proofErr w:type="spellStart"/>
      <w:r w:rsidRPr="00413460">
        <w:rPr>
          <w:rFonts w:ascii="Times New Roman" w:hAnsi="Times New Roman" w:cs="Times New Roman"/>
          <w:sz w:val="28"/>
          <w:szCs w:val="28"/>
        </w:rPr>
        <w:t>веб-квестов</w:t>
      </w:r>
      <w:proofErr w:type="spellEnd"/>
      <w:r w:rsidRPr="00413460">
        <w:rPr>
          <w:rFonts w:ascii="Times New Roman" w:hAnsi="Times New Roman" w:cs="Times New Roman"/>
          <w:sz w:val="28"/>
          <w:szCs w:val="28"/>
        </w:rPr>
        <w:t xml:space="preserve">, создании </w:t>
      </w:r>
      <w:proofErr w:type="spellStart"/>
      <w:r w:rsidRPr="00413460">
        <w:rPr>
          <w:rFonts w:ascii="Times New Roman" w:hAnsi="Times New Roman" w:cs="Times New Roman"/>
          <w:sz w:val="28"/>
          <w:szCs w:val="28"/>
        </w:rPr>
        <w:t>медиатекстов</w:t>
      </w:r>
      <w:proofErr w:type="spellEnd"/>
      <w:r w:rsidR="004756E6">
        <w:rPr>
          <w:rFonts w:ascii="Times New Roman" w:hAnsi="Times New Roman" w:cs="Times New Roman"/>
          <w:sz w:val="28"/>
          <w:szCs w:val="28"/>
        </w:rPr>
        <w:t xml:space="preserve">, анализ содержания </w:t>
      </w:r>
      <w:proofErr w:type="spellStart"/>
      <w:r w:rsidR="004756E6">
        <w:rPr>
          <w:rFonts w:ascii="Times New Roman" w:hAnsi="Times New Roman" w:cs="Times New Roman"/>
          <w:sz w:val="28"/>
          <w:szCs w:val="28"/>
        </w:rPr>
        <w:t>медиатекстов</w:t>
      </w:r>
      <w:proofErr w:type="spellEnd"/>
      <w:r w:rsidRPr="00413460">
        <w:rPr>
          <w:rFonts w:ascii="Times New Roman" w:hAnsi="Times New Roman" w:cs="Times New Roman"/>
          <w:sz w:val="28"/>
          <w:szCs w:val="28"/>
        </w:rPr>
        <w:t xml:space="preserve"> и др. Такие формы занятий позволяют обучающимся</w:t>
      </w:r>
      <w:r w:rsidR="00DF5230">
        <w:rPr>
          <w:rFonts w:ascii="Times New Roman" w:hAnsi="Times New Roman" w:cs="Times New Roman"/>
          <w:sz w:val="28"/>
          <w:szCs w:val="28"/>
        </w:rPr>
        <w:t xml:space="preserve"> </w:t>
      </w:r>
      <w:r w:rsidRPr="00413460">
        <w:rPr>
          <w:rFonts w:ascii="Times New Roman" w:hAnsi="Times New Roman" w:cs="Times New Roman"/>
          <w:sz w:val="28"/>
          <w:szCs w:val="28"/>
        </w:rPr>
        <w:t>дифференцировать источники информации и верифицировать информацию из разных источников, формулировать самостоятельные оценочные суждения, презентовать результаты выполненных работ.</w:t>
      </w:r>
    </w:p>
    <w:p w:rsidR="004756E6" w:rsidRDefault="00404707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A28">
        <w:rPr>
          <w:rFonts w:ascii="Times New Roman" w:hAnsi="Times New Roman" w:cs="Times New Roman"/>
          <w:sz w:val="28"/>
          <w:szCs w:val="28"/>
        </w:rPr>
        <w:t>Игровое моделирование и игровая деятельность</w:t>
      </w:r>
      <w:r w:rsidRPr="004047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позволяют обучающимся по</w:t>
      </w:r>
      <w:r w:rsidRPr="00404707">
        <w:rPr>
          <w:rFonts w:ascii="Times New Roman" w:hAnsi="Times New Roman" w:cs="Times New Roman"/>
          <w:sz w:val="28"/>
          <w:szCs w:val="28"/>
        </w:rPr>
        <w:t>нять меха</w:t>
      </w:r>
      <w:r>
        <w:rPr>
          <w:rFonts w:ascii="Times New Roman" w:hAnsi="Times New Roman" w:cs="Times New Roman"/>
          <w:sz w:val="28"/>
          <w:szCs w:val="28"/>
        </w:rPr>
        <w:t>низм принятия решений по практиче</w:t>
      </w:r>
      <w:r w:rsidRPr="00404707">
        <w:rPr>
          <w:rFonts w:ascii="Times New Roman" w:hAnsi="Times New Roman" w:cs="Times New Roman"/>
          <w:sz w:val="28"/>
          <w:szCs w:val="28"/>
        </w:rPr>
        <w:t>ским вопросам в различны</w:t>
      </w:r>
      <w:r>
        <w:rPr>
          <w:rFonts w:ascii="Times New Roman" w:hAnsi="Times New Roman" w:cs="Times New Roman"/>
          <w:sz w:val="28"/>
          <w:szCs w:val="28"/>
        </w:rPr>
        <w:t>х областях общес</w:t>
      </w:r>
      <w:r w:rsidRPr="00404707">
        <w:rPr>
          <w:rFonts w:ascii="Times New Roman" w:hAnsi="Times New Roman" w:cs="Times New Roman"/>
          <w:sz w:val="28"/>
          <w:szCs w:val="28"/>
        </w:rPr>
        <w:t>твенной жизни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4707">
        <w:t xml:space="preserve"> </w:t>
      </w:r>
      <w:r w:rsidRPr="00404707">
        <w:rPr>
          <w:rFonts w:ascii="Times New Roman" w:hAnsi="Times New Roman" w:cs="Times New Roman"/>
          <w:sz w:val="28"/>
          <w:szCs w:val="28"/>
        </w:rPr>
        <w:t xml:space="preserve">Содержательной основой для организации </w:t>
      </w:r>
      <w:r>
        <w:rPr>
          <w:rFonts w:ascii="Times New Roman" w:hAnsi="Times New Roman" w:cs="Times New Roman"/>
          <w:sz w:val="28"/>
          <w:szCs w:val="28"/>
        </w:rPr>
        <w:t>сюжетно-ролев</w:t>
      </w:r>
      <w:r w:rsidRPr="00404707">
        <w:rPr>
          <w:rFonts w:ascii="Times New Roman" w:hAnsi="Times New Roman" w:cs="Times New Roman"/>
          <w:sz w:val="28"/>
          <w:szCs w:val="28"/>
        </w:rPr>
        <w:t>ых, деловых игр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4707">
        <w:rPr>
          <w:rFonts w:ascii="Times New Roman" w:hAnsi="Times New Roman" w:cs="Times New Roman"/>
          <w:sz w:val="28"/>
          <w:szCs w:val="28"/>
        </w:rPr>
        <w:t xml:space="preserve"> могут стать реальные события, пр</w:t>
      </w:r>
      <w:r>
        <w:rPr>
          <w:rFonts w:ascii="Times New Roman" w:hAnsi="Times New Roman" w:cs="Times New Roman"/>
          <w:sz w:val="28"/>
          <w:szCs w:val="28"/>
        </w:rPr>
        <w:t>оисходящие в современном обществе и государс</w:t>
      </w:r>
      <w:r w:rsidRPr="00404707">
        <w:rPr>
          <w:rFonts w:ascii="Times New Roman" w:hAnsi="Times New Roman" w:cs="Times New Roman"/>
          <w:sz w:val="28"/>
          <w:szCs w:val="28"/>
        </w:rPr>
        <w:t>тве, модели</w:t>
      </w:r>
      <w:r>
        <w:rPr>
          <w:rFonts w:ascii="Times New Roman" w:hAnsi="Times New Roman" w:cs="Times New Roman"/>
          <w:sz w:val="28"/>
          <w:szCs w:val="28"/>
        </w:rPr>
        <w:t xml:space="preserve"> типичных социальных взаимодейс</w:t>
      </w:r>
      <w:r w:rsidRPr="00404707">
        <w:rPr>
          <w:rFonts w:ascii="Times New Roman" w:hAnsi="Times New Roman" w:cs="Times New Roman"/>
          <w:sz w:val="28"/>
          <w:szCs w:val="28"/>
        </w:rPr>
        <w:t xml:space="preserve">твий в повседневном социальном </w:t>
      </w:r>
      <w:r w:rsidRPr="00404707">
        <w:rPr>
          <w:rFonts w:ascii="Times New Roman" w:hAnsi="Times New Roman" w:cs="Times New Roman"/>
          <w:sz w:val="28"/>
          <w:szCs w:val="28"/>
        </w:rPr>
        <w:lastRenderedPageBreak/>
        <w:t>опыте несовершеннолетнего, для анализа и решения которых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привлечь теоретические обществоведче</w:t>
      </w:r>
      <w:r w:rsidRPr="00404707">
        <w:rPr>
          <w:rFonts w:ascii="Times New Roman" w:hAnsi="Times New Roman" w:cs="Times New Roman"/>
          <w:sz w:val="28"/>
          <w:szCs w:val="28"/>
        </w:rPr>
        <w:t>ские знания.</w:t>
      </w:r>
    </w:p>
    <w:p w:rsidR="00413460" w:rsidRDefault="0013621D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эти формы работы необходимо учитывать уровень познавательной активности учащихся. В классе всегда есть дети, которые при выполнении заданий на формирование глобальных компетенций не смогут привести пример, выявить разные точки зрения на проблему, сформулировать собственное мнение. Задача учителя поддержать, помочь, направить.</w:t>
      </w:r>
      <w:r w:rsidR="00076BF0">
        <w:rPr>
          <w:rFonts w:ascii="Times New Roman" w:hAnsi="Times New Roman" w:cs="Times New Roman"/>
          <w:sz w:val="28"/>
          <w:szCs w:val="28"/>
        </w:rPr>
        <w:t xml:space="preserve"> Не навязывая собственного мнения.</w:t>
      </w:r>
    </w:p>
    <w:p w:rsidR="00EB26D4" w:rsidRPr="00FC59D4" w:rsidRDefault="003C1A28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6BF0">
        <w:rPr>
          <w:rFonts w:ascii="Times New Roman" w:hAnsi="Times New Roman" w:cs="Times New Roman"/>
          <w:sz w:val="28"/>
          <w:szCs w:val="28"/>
        </w:rPr>
        <w:t>роцесс формирования глобальных компетен</w:t>
      </w:r>
      <w:r w:rsidR="005C47CD">
        <w:rPr>
          <w:rFonts w:ascii="Times New Roman" w:hAnsi="Times New Roman" w:cs="Times New Roman"/>
          <w:sz w:val="28"/>
          <w:szCs w:val="28"/>
        </w:rPr>
        <w:t>ций на уроках это совместная деятельность учителя и ученика</w:t>
      </w:r>
      <w:r w:rsidR="00076BF0">
        <w:rPr>
          <w:rFonts w:ascii="Times New Roman" w:hAnsi="Times New Roman" w:cs="Times New Roman"/>
          <w:sz w:val="28"/>
          <w:szCs w:val="28"/>
        </w:rPr>
        <w:t xml:space="preserve">, </w:t>
      </w:r>
      <w:r w:rsidR="005C47CD">
        <w:rPr>
          <w:rFonts w:ascii="Times New Roman" w:hAnsi="Times New Roman" w:cs="Times New Roman"/>
          <w:sz w:val="28"/>
          <w:szCs w:val="28"/>
        </w:rPr>
        <w:t xml:space="preserve"> педагогическое сотрудничество,  направленное на формирование</w:t>
      </w:r>
      <w:r w:rsidR="003E32F9" w:rsidRPr="00FC59D4">
        <w:rPr>
          <w:rFonts w:ascii="Times New Roman" w:hAnsi="Times New Roman" w:cs="Times New Roman"/>
          <w:sz w:val="28"/>
          <w:szCs w:val="28"/>
        </w:rPr>
        <w:t xml:space="preserve"> </w:t>
      </w:r>
      <w:r w:rsidR="00076BF0">
        <w:rPr>
          <w:rFonts w:ascii="Times New Roman" w:hAnsi="Times New Roman" w:cs="Times New Roman"/>
          <w:sz w:val="28"/>
          <w:szCs w:val="28"/>
        </w:rPr>
        <w:t>в</w:t>
      </w:r>
      <w:r w:rsidR="005C47CD">
        <w:rPr>
          <w:rFonts w:ascii="Times New Roman" w:hAnsi="Times New Roman" w:cs="Times New Roman"/>
          <w:sz w:val="28"/>
          <w:szCs w:val="28"/>
        </w:rPr>
        <w:t>ажнейших человеческих ценностей</w:t>
      </w:r>
      <w:r w:rsidR="003E32F9" w:rsidRPr="00FC59D4">
        <w:rPr>
          <w:rFonts w:ascii="Times New Roman" w:hAnsi="Times New Roman" w:cs="Times New Roman"/>
          <w:sz w:val="28"/>
          <w:szCs w:val="28"/>
        </w:rPr>
        <w:t>, понимание и принятие чужих убеждений</w:t>
      </w:r>
      <w:r w:rsidR="00B6721F" w:rsidRPr="00FC59D4">
        <w:rPr>
          <w:rFonts w:ascii="Times New Roman" w:hAnsi="Times New Roman" w:cs="Times New Roman"/>
          <w:sz w:val="28"/>
          <w:szCs w:val="28"/>
        </w:rPr>
        <w:t xml:space="preserve">, уважительное взаимодействие с любым человеком, установки на достижение коллективного благополучия, готовность изучать и решать глобальные и межкультурные проблемы. </w:t>
      </w:r>
      <w:r w:rsidR="00076BF0">
        <w:rPr>
          <w:rFonts w:ascii="Times New Roman" w:hAnsi="Times New Roman" w:cs="Times New Roman"/>
          <w:sz w:val="28"/>
          <w:szCs w:val="28"/>
        </w:rPr>
        <w:t xml:space="preserve"> </w:t>
      </w:r>
      <w:r w:rsidR="00EB26D4" w:rsidRPr="00FC59D4">
        <w:rPr>
          <w:rFonts w:ascii="Times New Roman" w:hAnsi="Times New Roman" w:cs="Times New Roman"/>
          <w:sz w:val="28"/>
          <w:szCs w:val="28"/>
        </w:rPr>
        <w:t xml:space="preserve">Дети учатся осознавать, каким образом культурные, религиозные, расовые и другие различия влияют на взгляды окружающих. </w:t>
      </w:r>
      <w:r w:rsidR="00076BF0">
        <w:rPr>
          <w:rFonts w:ascii="Times New Roman" w:hAnsi="Times New Roman" w:cs="Times New Roman"/>
          <w:sz w:val="28"/>
          <w:szCs w:val="28"/>
        </w:rPr>
        <w:t>А с</w:t>
      </w:r>
      <w:r w:rsidR="00EB26D4" w:rsidRPr="00FC59D4">
        <w:rPr>
          <w:rFonts w:ascii="Times New Roman" w:hAnsi="Times New Roman" w:cs="Times New Roman"/>
          <w:sz w:val="28"/>
          <w:szCs w:val="28"/>
        </w:rPr>
        <w:t>пособность понимать и принимать убеждения других людей – один из самых важных мягких навыков в современном мире.</w:t>
      </w:r>
    </w:p>
    <w:p w:rsidR="005300E3" w:rsidRDefault="005300E3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13600" w:rsidRPr="005300E3" w:rsidRDefault="00913600" w:rsidP="0053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3600" w:rsidRPr="005300E3" w:rsidSect="00E378F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CE" w:rsidRDefault="00DE53CE" w:rsidP="00C54B8D">
      <w:pPr>
        <w:spacing w:after="0" w:line="240" w:lineRule="auto"/>
      </w:pPr>
      <w:r>
        <w:separator/>
      </w:r>
    </w:p>
  </w:endnote>
  <w:endnote w:type="continuationSeparator" w:id="0">
    <w:p w:rsidR="00DE53CE" w:rsidRDefault="00DE53CE" w:rsidP="00C5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751641"/>
      <w:docPartObj>
        <w:docPartGallery w:val="Page Numbers (Bottom of Page)"/>
        <w:docPartUnique/>
      </w:docPartObj>
    </w:sdtPr>
    <w:sdtContent>
      <w:p w:rsidR="00C54B8D" w:rsidRDefault="00D50643">
        <w:pPr>
          <w:pStyle w:val="a7"/>
          <w:jc w:val="center"/>
        </w:pPr>
        <w:fldSimple w:instr=" PAGE   \* MERGEFORMAT ">
          <w:r w:rsidR="00354316">
            <w:rPr>
              <w:noProof/>
            </w:rPr>
            <w:t>1</w:t>
          </w:r>
        </w:fldSimple>
      </w:p>
    </w:sdtContent>
  </w:sdt>
  <w:p w:rsidR="00C54B8D" w:rsidRDefault="00C54B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CE" w:rsidRDefault="00DE53CE" w:rsidP="00C54B8D">
      <w:pPr>
        <w:spacing w:after="0" w:line="240" w:lineRule="auto"/>
      </w:pPr>
      <w:r>
        <w:separator/>
      </w:r>
    </w:p>
  </w:footnote>
  <w:footnote w:type="continuationSeparator" w:id="0">
    <w:p w:rsidR="00DE53CE" w:rsidRDefault="00DE53CE" w:rsidP="00C5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26F5"/>
    <w:multiLevelType w:val="multilevel"/>
    <w:tmpl w:val="833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B0940"/>
    <w:multiLevelType w:val="multilevel"/>
    <w:tmpl w:val="113E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231F4"/>
    <w:multiLevelType w:val="multilevel"/>
    <w:tmpl w:val="2FF2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F41FB"/>
    <w:multiLevelType w:val="multilevel"/>
    <w:tmpl w:val="0446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C10"/>
    <w:rsid w:val="00076BF0"/>
    <w:rsid w:val="000F3C10"/>
    <w:rsid w:val="0013621D"/>
    <w:rsid w:val="001A282C"/>
    <w:rsid w:val="001F030E"/>
    <w:rsid w:val="00225992"/>
    <w:rsid w:val="00266005"/>
    <w:rsid w:val="00271D19"/>
    <w:rsid w:val="002C4490"/>
    <w:rsid w:val="002D3559"/>
    <w:rsid w:val="002E22A1"/>
    <w:rsid w:val="002F1562"/>
    <w:rsid w:val="002F50EF"/>
    <w:rsid w:val="00316D23"/>
    <w:rsid w:val="00354316"/>
    <w:rsid w:val="00357300"/>
    <w:rsid w:val="00374DF4"/>
    <w:rsid w:val="003C1A28"/>
    <w:rsid w:val="003C3313"/>
    <w:rsid w:val="003E32F9"/>
    <w:rsid w:val="003F6D79"/>
    <w:rsid w:val="00404707"/>
    <w:rsid w:val="00413460"/>
    <w:rsid w:val="004756E6"/>
    <w:rsid w:val="00493892"/>
    <w:rsid w:val="005300E3"/>
    <w:rsid w:val="0053225B"/>
    <w:rsid w:val="005B3AAC"/>
    <w:rsid w:val="005C47CD"/>
    <w:rsid w:val="006E0E94"/>
    <w:rsid w:val="006F6405"/>
    <w:rsid w:val="00717336"/>
    <w:rsid w:val="007566BA"/>
    <w:rsid w:val="00770B13"/>
    <w:rsid w:val="0079480D"/>
    <w:rsid w:val="0081151B"/>
    <w:rsid w:val="00892047"/>
    <w:rsid w:val="00913600"/>
    <w:rsid w:val="009C5A87"/>
    <w:rsid w:val="009E21CC"/>
    <w:rsid w:val="00AD15EE"/>
    <w:rsid w:val="00B6721F"/>
    <w:rsid w:val="00BE6461"/>
    <w:rsid w:val="00BF0E89"/>
    <w:rsid w:val="00C1195E"/>
    <w:rsid w:val="00C23643"/>
    <w:rsid w:val="00C54B8D"/>
    <w:rsid w:val="00C63216"/>
    <w:rsid w:val="00CF1CE0"/>
    <w:rsid w:val="00D11E65"/>
    <w:rsid w:val="00D21407"/>
    <w:rsid w:val="00D50280"/>
    <w:rsid w:val="00D50643"/>
    <w:rsid w:val="00D849DF"/>
    <w:rsid w:val="00DE53CE"/>
    <w:rsid w:val="00DF5230"/>
    <w:rsid w:val="00E378FC"/>
    <w:rsid w:val="00EB26D4"/>
    <w:rsid w:val="00EF2A8F"/>
    <w:rsid w:val="00F62073"/>
    <w:rsid w:val="00F71DC9"/>
    <w:rsid w:val="00FC59D4"/>
    <w:rsid w:val="00FF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00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5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B8D"/>
  </w:style>
  <w:style w:type="paragraph" w:styleId="a7">
    <w:name w:val="footer"/>
    <w:basedOn w:val="a"/>
    <w:link w:val="a8"/>
    <w:uiPriority w:val="99"/>
    <w:unhideWhenUsed/>
    <w:rsid w:val="00C5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4B8D"/>
  </w:style>
  <w:style w:type="paragraph" w:styleId="a9">
    <w:name w:val="Body Text"/>
    <w:basedOn w:val="a"/>
    <w:link w:val="aa"/>
    <w:uiPriority w:val="1"/>
    <w:semiHidden/>
    <w:unhideWhenUsed/>
    <w:qFormat/>
    <w:rsid w:val="007566BA"/>
    <w:pPr>
      <w:widowControl w:val="0"/>
      <w:autoSpaceDE w:val="0"/>
      <w:autoSpaceDN w:val="0"/>
      <w:spacing w:after="0" w:line="240" w:lineRule="auto"/>
      <w:ind w:left="115" w:firstLine="11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7566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Котик</cp:lastModifiedBy>
  <cp:revision>27</cp:revision>
  <dcterms:created xsi:type="dcterms:W3CDTF">2023-01-10T15:18:00Z</dcterms:created>
  <dcterms:modified xsi:type="dcterms:W3CDTF">2024-05-14T09:02:00Z</dcterms:modified>
</cp:coreProperties>
</file>