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1BD3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Как повысить самооценку и уверенность ребёнка</w:t>
      </w:r>
    </w:p>
    <w:p w14:paraId="0A4B856F">
      <w:pPr>
        <w:spacing w:after="0" w:line="240" w:lineRule="auto"/>
        <w:jc w:val="both"/>
      </w:pPr>
    </w:p>
    <w:p w14:paraId="159E3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Замечали, что маленькие дети ощущают себя всемогущими, а в подростком возрасте им критически не хватает уверенности в себе? Как связаны самооценка и возраст, чему мы учим детей, когда решаем бытовые проблемы, и как правильно хвалить ребёнка,  разбираемся в уверенности, самоуверенности и самооценке.</w:t>
      </w:r>
    </w:p>
    <w:p w14:paraId="17421B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FDC7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Чем отличаются уверенность, самооценка и самоуверенность</w:t>
      </w:r>
    </w:p>
    <w:p w14:paraId="3E793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Кажется, все три понятия — об одном и том же. На самом деле это разные сущности, которые могут быть связаны друг с другом, но точно имеют разные значения. Разбираемся:</w:t>
      </w:r>
    </w:p>
    <w:p w14:paraId="1DFE19F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"https://media.foxford.ru/articles/razvitie-uverennosti-v-rebenke" \t "_blank" </w:instrText>
      </w:r>
      <w:r>
        <w:fldChar w:fldCharType="separate"/>
      </w:r>
      <w:r>
        <w:rPr>
          <w:rStyle w:val="4"/>
          <w:rFonts w:ascii="Times New Roman" w:hAnsi="Times New Roman" w:cs="Times New Roman"/>
          <w:b/>
          <w:bCs/>
          <w:color w:val="auto"/>
          <w:sz w:val="28"/>
          <w:szCs w:val="28"/>
        </w:rPr>
        <w:t>Самооценка</w:t>
      </w:r>
      <w:r>
        <w:rPr>
          <w:rStyle w:val="4"/>
          <w:rFonts w:ascii="Times New Roman" w:hAnsi="Times New Roman" w:cs="Times New Roman"/>
          <w:b/>
          <w:bCs/>
          <w:color w:val="auto"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— субъективное представление о своих сильных и слабых сторонах. </w:t>
      </w:r>
    </w:p>
    <w:p w14:paraId="596901A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Самоуверенность</w:t>
      </w:r>
      <w:r>
        <w:rPr>
          <w:rFonts w:ascii="Times New Roman" w:hAnsi="Times New Roman" w:cs="Times New Roman"/>
          <w:sz w:val="28"/>
          <w:szCs w:val="28"/>
          <w:u w:val="single"/>
        </w:rPr>
        <w:t> </w:t>
      </w:r>
      <w:r>
        <w:rPr>
          <w:rFonts w:ascii="Times New Roman" w:hAnsi="Times New Roman" w:cs="Times New Roman"/>
          <w:sz w:val="28"/>
          <w:szCs w:val="28"/>
        </w:rPr>
        <w:t>— практически то же самое, что и завышенная самооценка. Убеждённость человека в том, что его возможности больше, чем есть на самом деле. </w:t>
      </w:r>
    </w:p>
    <w:p w14:paraId="740E88E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Уверенность в себе</w:t>
      </w:r>
      <w:r>
        <w:rPr>
          <w:rFonts w:ascii="Times New Roman" w:hAnsi="Times New Roman" w:cs="Times New Roman"/>
          <w:sz w:val="28"/>
          <w:szCs w:val="28"/>
        </w:rPr>
        <w:t> — адекватная, соответствующая реальности оценка собственных способностей. Уверенный в себе человек не тот, кто кинется штурмовать неприступную крепость, а тот, кто посмотрит на неё и поймёт: „Ага, я со своими текущими навыками смогу преодолеть примерно две её трети“. То есть он про себя хорошо всё знает и спокойно относится к своим навыкам». </w:t>
      </w:r>
    </w:p>
    <w:p w14:paraId="76670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Там, где самооценка отражает реальность, человек будет уверен в себе.</w:t>
      </w:r>
    </w:p>
    <w:p w14:paraId="514FE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Завышенная самооценка — не плохо как явление само по себе. Есть даже психологическая стратегия по достижению целей: «притворяйся, пока не сделаешь это правдой»). Предполагается, что, если вести себя так, будто масштабная и сложная цель уже достигнута, легче будет пройти путь до неё. </w:t>
      </w:r>
    </w:p>
    <w:p w14:paraId="75125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другой стороны, самоуверенность, </w:t>
      </w:r>
      <w:r>
        <w:fldChar w:fldCharType="begin"/>
      </w:r>
      <w:r>
        <w:instrText xml:space="preserve"> HYPERLINK "https://media.foxford.ru/articles/kak-pomoch-rebenku-podnyat-samoocenku" \t "_blank"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8"/>
          <w:szCs w:val="28"/>
        </w:rPr>
        <w:t>как и низкая самооценка</w:t>
      </w:r>
      <w:r>
        <w:rPr>
          <w:rStyle w:val="4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, может потянуть за собой сложности </w:t>
      </w:r>
      <w:r>
        <w:fldChar w:fldCharType="begin"/>
      </w:r>
      <w:r>
        <w:instrText xml:space="preserve"> HYPERLINK "https://media.foxford.ru/articles/making-decisions" \t "_blank"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8"/>
          <w:szCs w:val="28"/>
        </w:rPr>
        <w:t>в принятии решений</w:t>
      </w:r>
      <w:r>
        <w:rPr>
          <w:rStyle w:val="4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, коммуникации и поиске себя. Сложно сделать правильный выбор без адекватной оценки своих способностей. </w:t>
      </w:r>
    </w:p>
    <w:p w14:paraId="57C34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4A12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 на самом деле работает самооценка</w:t>
      </w:r>
    </w:p>
    <w:p w14:paraId="42340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Несовпадение реальности и самооценки у ребёнка — это возрастная норма. Вот несколько ключевых этапов развития самооценки у ребёнка:</w:t>
      </w:r>
    </w:p>
    <w:p w14:paraId="70C3359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Дошкольник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маленький ребёнок представляет себя всемогущим — нет ничего не подвластного ему. </w:t>
      </w:r>
    </w:p>
    <w:p w14:paraId="7681211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Младшеклассник</w:t>
      </w:r>
      <w:r>
        <w:rPr>
          <w:rFonts w:ascii="Times New Roman" w:hAnsi="Times New Roman" w:cs="Times New Roman"/>
          <w:sz w:val="28"/>
          <w:szCs w:val="28"/>
        </w:rPr>
        <w:t> начинает познавать мир, знакомиться с другими людьми, сравнивать свои достижения с достижениями одноклассников. В этот период ребёнок выясняет, что он умеет, и формирует адекватную оценку себя. Здесь, конечно, важны поддержка родителей и </w:t>
      </w:r>
      <w:r>
        <w:fldChar w:fldCharType="begin"/>
      </w:r>
      <w:r>
        <w:instrText xml:space="preserve"> HYPERLINK "https://psy-journal.hse.ru/2023-20-2/842511304.html" \t "_blank"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8"/>
          <w:szCs w:val="28"/>
        </w:rPr>
        <w:t>хорошие учителя,</w:t>
      </w:r>
      <w:r>
        <w:rPr>
          <w:rStyle w:val="4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 которые обучают ребёнка, а не ждут, что он безукоризненно сделает всё с первого раза.</w:t>
      </w:r>
    </w:p>
    <w:p w14:paraId="0C93581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подростковом возрасте</w:t>
      </w:r>
      <w:r>
        <w:rPr>
          <w:rFonts w:ascii="Times New Roman" w:hAnsi="Times New Roman" w:cs="Times New Roman"/>
          <w:sz w:val="28"/>
          <w:szCs w:val="28"/>
        </w:rPr>
        <w:t> случается сбой системы. Сначала </w:t>
      </w:r>
      <w:r>
        <w:fldChar w:fldCharType="begin"/>
      </w:r>
      <w:r>
        <w:instrText xml:space="preserve"> HYPERLINK "https://media.foxford.ru/articles/puberty" \t "_blank"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8"/>
          <w:szCs w:val="28"/>
        </w:rPr>
        <w:t>из-за гормонов</w:t>
      </w:r>
      <w:r>
        <w:rPr>
          <w:rStyle w:val="4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 подросткам кажется, что они способны на любые достижения. А потом в силу нехватки жизненного опыта, необходимых навыков, непонимания некоторых систем дети сталкиваются с поражением, которое из-за возраста обычно переживают очень болезненно. 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Кроме того, окружение влияет на подростка: он начинает стремиться к тем образам, которые видит вокруг себя, пытается быть на них похожим. Выглядеть как модели из соцсетей практически невозможно, но подростку </w:t>
      </w:r>
      <w:r>
        <w:fldChar w:fldCharType="begin"/>
      </w:r>
      <w:r>
        <w:instrText xml:space="preserve"> HYPERLINK "https://media.foxford.ru/articles/lubit-telo" \t "_blank"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8"/>
          <w:szCs w:val="28"/>
        </w:rPr>
        <w:t>сложно с таким смириться</w:t>
      </w:r>
      <w:r>
        <w:rPr>
          <w:rStyle w:val="4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338096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факторы зачастую понижают самооценку подростков до нуля. В этом возрасте у детей активно развиваются комплексы, появляются сложности в коммуникации со взрослыми и ровесниками, вредные привычки. </w:t>
      </w:r>
      <w:r>
        <w:rPr>
          <w:rFonts w:ascii="Times New Roman" w:hAnsi="Times New Roman" w:cs="Times New Roman"/>
          <w:i/>
          <w:iCs/>
          <w:sz w:val="28"/>
          <w:szCs w:val="28"/>
        </w:rPr>
        <w:t>Заметить, что у ребёнка проблемы с уверенностью в себе, можно по тому, как он берётся за новые дела. </w:t>
      </w:r>
      <w:r>
        <w:rPr>
          <w:rFonts w:ascii="Times New Roman" w:hAnsi="Times New Roman" w:cs="Times New Roman"/>
          <w:sz w:val="28"/>
          <w:szCs w:val="28"/>
        </w:rPr>
        <w:t>Часто подростки с заниженной самооценкой отказываются пробовать новое, потому что заранее уверены в своём провале.</w:t>
      </w:r>
    </w:p>
    <w:p w14:paraId="611B2EC1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снова меняется, когда у человека начинается учёба в университете. Примерно 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22 годам</w:t>
      </w:r>
      <w:r>
        <w:rPr>
          <w:rFonts w:ascii="Times New Roman" w:hAnsi="Times New Roman" w:cs="Times New Roman"/>
          <w:sz w:val="28"/>
          <w:szCs w:val="28"/>
        </w:rPr>
        <w:t> люди уже должны обладать адекватной самооценкой — по факту должны вернуться в состояние ребёнка. </w:t>
      </w:r>
    </w:p>
    <w:p w14:paraId="1AC58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B460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родители влияют на уверенность и самооценку ребёнка</w:t>
      </w:r>
    </w:p>
    <w:p w14:paraId="4EF0F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напрямую можем повлиять на самооценку ребёнка. Самый очевидный путь — общение, разговоры. Такие замечания, как «хороший» или «плохой», не дают ребёнку сформировать адекватную самооценку. Детям очень важно, какими их видят родители и за что хвалят. </w:t>
      </w:r>
    </w:p>
    <w:p w14:paraId="29F20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не значит, что ребёнка совсем не надо хвалить. Напротив, нужно замечать и транслировать его достижения. Отпразднуйте пятёрку по химии и напомните, что это только его достижение, или поблагодарите за выносливость и помощь, когда подросток донесёт пакеты с продуктами от машины до квартиры.</w:t>
      </w:r>
    </w:p>
    <w:p w14:paraId="6F0DE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своём примере родитель может научить ребёнка справляться с неудачами — это важный навык для развития уверенности в себе. Для начала пересмотрите свой лексикон. Например: «Какой же я идиот!» → «Надо же, как интересно получилось».</w:t>
      </w:r>
    </w:p>
    <w:p w14:paraId="797E0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42A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Показывайте, что столкнуться с проблемой и не сразу найти решение — это нормально. Выскажите свои размышления, спросите совета у ребёнка, попробуйте решить задачу по-другому. Так ребёнок научится не сдаваться и перестанет думать, что проблема в нём. При столкновении со сложностями ребёнок будет понимать, какие свои навыки он может применить для достижения желаемой цели.</w:t>
      </w:r>
    </w:p>
    <w:p w14:paraId="6ACC6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«Вот, например, папа нечаянно кран сорвал. Если он очень долго ругался на всех, кто подходит к раковине, но так ничего и не починил, ребёнок будет решать проблемы так же: все вокруг виноваты, а он бессилен что-то изменить. Ему будет тяжело сталкиваться с трудностями, и он будет не уверен в своих силах».</w:t>
      </w:r>
    </w:p>
    <w:p w14:paraId="07C0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ещё ребёнок может увидеть совсем другую картину. В ней папа долго подбирает инструменты, пробует несколько способов, звонит специалистам, прерывается на чашку чая и возвращается к работе. Он знает лимит своих возможностей, пользуется советами других и не тратит силы понапрасну. Такой пример скорее позволит ребёнку понять, как можно решать проблему спокойно. В этот момент ребёнок обучается, это работает со всеми детьми.</w:t>
      </w:r>
    </w:p>
    <w:p w14:paraId="3BBFC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CC9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0A573A"/>
    <w:multiLevelType w:val="multilevel"/>
    <w:tmpl w:val="2B0A573A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BF5053B"/>
    <w:multiLevelType w:val="multilevel"/>
    <w:tmpl w:val="2BF5053B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3C5C579B"/>
    <w:multiLevelType w:val="multilevel"/>
    <w:tmpl w:val="3C5C579B"/>
    <w:lvl w:ilvl="0" w:tentative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D843DDA"/>
    <w:multiLevelType w:val="multilevel"/>
    <w:tmpl w:val="3D843DD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>
    <w:nsid w:val="41DE1A82"/>
    <w:multiLevelType w:val="multilevel"/>
    <w:tmpl w:val="41DE1A8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59A9693C"/>
    <w:multiLevelType w:val="multilevel"/>
    <w:tmpl w:val="59A9693C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8B9"/>
    <w:rsid w:val="00041348"/>
    <w:rsid w:val="000E5FCD"/>
    <w:rsid w:val="0050592E"/>
    <w:rsid w:val="008D538A"/>
    <w:rsid w:val="00C168B9"/>
    <w:rsid w:val="00FD77C8"/>
    <w:rsid w:val="5B0F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895</Words>
  <Characters>5102</Characters>
  <Lines>42</Lines>
  <Paragraphs>11</Paragraphs>
  <TotalTime>13</TotalTime>
  <ScaleCrop>false</ScaleCrop>
  <LinksUpToDate>false</LinksUpToDate>
  <CharactersWithSpaces>5986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2026-02-19T07:58:00Z</dcterms:created>
  <dc:creator>55</dc:creator>
  <cp:lastModifiedBy>55</cp:lastModifiedBy>
  <dcterms:modified xsi:type="dcterms:W3CDTF">2026-02-24T12:01:02Z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1DAAADD6E7AE46E1A5FA8F20F9949DD0_12</vt:lpwstr>
  </property>
</Properties>
</file>