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CBF4" w14:textId="2FC4EA21" w:rsidR="006560FB" w:rsidRPr="00825863" w:rsidRDefault="006560FB" w:rsidP="00825863">
      <w:pPr>
        <w:ind w:firstLine="284"/>
        <w:jc w:val="center"/>
        <w:rPr>
          <w:b/>
          <w:bCs/>
          <w:sz w:val="24"/>
          <w:szCs w:val="24"/>
        </w:rPr>
      </w:pPr>
      <w:r w:rsidRPr="00825863">
        <w:rPr>
          <w:b/>
          <w:bCs/>
          <w:sz w:val="24"/>
          <w:szCs w:val="24"/>
        </w:rPr>
        <w:t>Уважаемые родители.</w:t>
      </w:r>
    </w:p>
    <w:p w14:paraId="179E2643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Личностно 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</w:p>
    <w:p w14:paraId="292E8AEB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Что бы школа могла не только эффективно обучать, но и воспитывать наших детей,</w:t>
      </w:r>
    </w:p>
    <w:p w14:paraId="7994242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Министерством образования и науки Российской Федерации была разработана и утверждена Концепция воспитательной работы.</w:t>
      </w:r>
    </w:p>
    <w:p w14:paraId="433BAA49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Для того,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14:paraId="63007C52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14:paraId="24AE52C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 xml:space="preserve">В этот период основное значение приобретает формирование системы морально-нравственных ценностей. Это связано со стремлением к автономии, праву быть самим собой. Отвечая самому себе на вопросы «Кто </w:t>
      </w:r>
      <w:proofErr w:type="gramStart"/>
      <w:r w:rsidRPr="006560FB">
        <w:rPr>
          <w:sz w:val="24"/>
          <w:szCs w:val="24"/>
        </w:rPr>
        <w:t>я?,</w:t>
      </w:r>
      <w:proofErr w:type="gramEnd"/>
      <w:r w:rsidRPr="006560FB">
        <w:rPr>
          <w:sz w:val="24"/>
          <w:szCs w:val="24"/>
        </w:rPr>
        <w:t xml:space="preserve"> Какой я?, К чему я стремлюсь?», молодой человек формирует:</w:t>
      </w:r>
    </w:p>
    <w:p w14:paraId="4EAA2881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1) 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</w:t>
      </w:r>
    </w:p>
    <w:p w14:paraId="70E0CE01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2) 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</w:t>
      </w:r>
    </w:p>
    <w:p w14:paraId="7B4BE0D7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3) 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</w:t>
      </w:r>
    </w:p>
    <w:p w14:paraId="28FD8846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В этот период старшеклассники начинают сознательно задумываться над выбором профессии, строить жизненные планы и выбирать способы их реализации.</w:t>
      </w:r>
    </w:p>
    <w:p w14:paraId="2161BC20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социально-педагогический скрининг (исследование) старшеклассников.</w:t>
      </w:r>
    </w:p>
    <w:p w14:paraId="3D7AD12C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 xml:space="preserve">В соответствии с Законом тестирование является конфиденциальным, результаты тестирования разглашению не подлежат. </w:t>
      </w:r>
      <w:r>
        <w:rPr>
          <w:sz w:val="24"/>
          <w:szCs w:val="24"/>
        </w:rPr>
        <w:t>В</w:t>
      </w:r>
      <w:r w:rsidRPr="006560FB">
        <w:rPr>
          <w:sz w:val="24"/>
          <w:szCs w:val="24"/>
        </w:rPr>
        <w:t xml:space="preserve"> городские органы управления образованием результаты будут отправляться в обобщенном виде и содержать только количественные данные.</w:t>
      </w:r>
    </w:p>
    <w:p w14:paraId="2BB74BA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организациях.</w:t>
      </w:r>
    </w:p>
    <w:p w14:paraId="31DDB76F" w14:textId="77777777" w:rsid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14:paraId="21D2E389" w14:textId="77777777" w:rsidR="006560FB" w:rsidRDefault="006560FB" w:rsidP="006560FB">
      <w:pPr>
        <w:ind w:firstLine="284"/>
        <w:jc w:val="both"/>
        <w:rPr>
          <w:sz w:val="24"/>
          <w:szCs w:val="24"/>
        </w:rPr>
      </w:pPr>
    </w:p>
    <w:p w14:paraId="326FB9D0" w14:textId="77777777" w:rsidR="006560FB" w:rsidRDefault="006560FB" w:rsidP="006560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Обратите внимание что:</w:t>
      </w:r>
    </w:p>
    <w:p w14:paraId="03383F80" w14:textId="77777777" w:rsidR="002F0571" w:rsidRDefault="006560FB" w:rsidP="006560FB">
      <w:pPr>
        <w:ind w:firstLine="284"/>
        <w:jc w:val="both"/>
      </w:pPr>
      <w:r>
        <w:rPr>
          <w:sz w:val="24"/>
          <w:szCs w:val="24"/>
        </w:rPr>
        <w:t>«</w:t>
      </w:r>
      <w:r w:rsidRPr="009E4D53">
        <w:rPr>
          <w:sz w:val="24"/>
          <w:szCs w:val="24"/>
        </w:rPr>
        <w:t>В случае скрытого неблагополучия данные ребенка будут переданы подразделению по делам несовершеннолетних органов внутренних дел для организации и выработке единого подхода по установлению за учащимся данной категории усиленного педагогического контроля и очевидного наблюдения в период всего учебного года.</w:t>
      </w:r>
      <w:r>
        <w:t>»</w:t>
      </w:r>
    </w:p>
    <w:sectPr w:rsidR="002F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FB"/>
    <w:rsid w:val="000F2C1B"/>
    <w:rsid w:val="002F0571"/>
    <w:rsid w:val="0059618F"/>
    <w:rsid w:val="006560FB"/>
    <w:rsid w:val="006A60B7"/>
    <w:rsid w:val="006D2384"/>
    <w:rsid w:val="00825863"/>
    <w:rsid w:val="009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9350"/>
  <w15:chartTrackingRefBased/>
  <w15:docId w15:val="{F965CDF9-07A3-4B9F-8EE6-5752F9E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Владелец</cp:lastModifiedBy>
  <cp:revision>5</cp:revision>
  <cp:lastPrinted>2019-09-05T09:09:00Z</cp:lastPrinted>
  <dcterms:created xsi:type="dcterms:W3CDTF">2019-09-04T09:42:00Z</dcterms:created>
  <dcterms:modified xsi:type="dcterms:W3CDTF">2022-09-06T08:57:00Z</dcterms:modified>
</cp:coreProperties>
</file>