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61" w:rsidRPr="00485961" w:rsidRDefault="00485961" w:rsidP="00485961">
      <w:pPr>
        <w:spacing w:after="13" w:line="264" w:lineRule="auto"/>
        <w:jc w:val="center"/>
        <w:rPr>
          <w:rFonts w:ascii="Times New Roman" w:eastAsia="Times New Roman" w:hAnsi="Times New Roman" w:cs="Times New Roman"/>
          <w:color w:val="000000"/>
          <w:sz w:val="28"/>
          <w:szCs w:val="28"/>
        </w:rPr>
      </w:pPr>
      <w:r w:rsidRPr="00485961">
        <w:rPr>
          <w:rFonts w:ascii="Times New Roman" w:eastAsia="Times New Roman" w:hAnsi="Times New Roman" w:cs="Times New Roman"/>
          <w:color w:val="000000"/>
          <w:sz w:val="28"/>
          <w:szCs w:val="28"/>
        </w:rPr>
        <w:t>Муниципальное бюджетное общеобразовательное учреждение</w:t>
      </w:r>
    </w:p>
    <w:p w:rsidR="00485961" w:rsidRPr="00485961" w:rsidRDefault="00485961" w:rsidP="00485961">
      <w:pPr>
        <w:spacing w:after="13" w:line="264" w:lineRule="auto"/>
        <w:ind w:left="1074" w:hanging="10"/>
        <w:jc w:val="center"/>
        <w:rPr>
          <w:rFonts w:ascii="Times New Roman" w:eastAsia="Times New Roman" w:hAnsi="Times New Roman" w:cs="Times New Roman"/>
          <w:color w:val="000000"/>
          <w:sz w:val="28"/>
          <w:szCs w:val="28"/>
        </w:rPr>
      </w:pPr>
      <w:r w:rsidRPr="00485961">
        <w:rPr>
          <w:rFonts w:ascii="Times New Roman" w:eastAsia="Times New Roman" w:hAnsi="Times New Roman" w:cs="Times New Roman"/>
          <w:color w:val="000000"/>
          <w:sz w:val="28"/>
          <w:szCs w:val="28"/>
        </w:rPr>
        <w:t xml:space="preserve"> «Пахаревская школа-детский сад» </w:t>
      </w:r>
    </w:p>
    <w:p w:rsidR="00485961" w:rsidRPr="00485961" w:rsidRDefault="00485961" w:rsidP="00485961">
      <w:pPr>
        <w:spacing w:after="13" w:line="264" w:lineRule="auto"/>
        <w:ind w:left="1074" w:hanging="10"/>
        <w:jc w:val="center"/>
        <w:rPr>
          <w:rFonts w:ascii="Times New Roman" w:eastAsia="Times New Roman" w:hAnsi="Times New Roman" w:cs="Times New Roman"/>
          <w:color w:val="000000"/>
          <w:sz w:val="28"/>
          <w:szCs w:val="28"/>
        </w:rPr>
      </w:pPr>
      <w:r w:rsidRPr="00485961">
        <w:rPr>
          <w:rFonts w:ascii="Times New Roman" w:eastAsia="Times New Roman" w:hAnsi="Times New Roman" w:cs="Times New Roman"/>
          <w:color w:val="000000"/>
          <w:sz w:val="28"/>
          <w:szCs w:val="28"/>
        </w:rPr>
        <w:t>Джанкойского района  Республики Крым</w:t>
      </w:r>
    </w:p>
    <w:p w:rsidR="00485961" w:rsidRPr="00485961" w:rsidRDefault="00485961" w:rsidP="00485961">
      <w:pPr>
        <w:spacing w:after="13" w:line="264" w:lineRule="auto"/>
        <w:ind w:left="1074" w:hanging="10"/>
        <w:jc w:val="center"/>
        <w:rPr>
          <w:rFonts w:ascii="Times New Roman" w:eastAsia="Times New Roman" w:hAnsi="Times New Roman" w:cs="Times New Roman"/>
          <w:color w:val="000000"/>
          <w:sz w:val="28"/>
          <w:szCs w:val="28"/>
        </w:rPr>
      </w:pPr>
    </w:p>
    <w:p w:rsidR="00485961" w:rsidRPr="00485961" w:rsidRDefault="00485961" w:rsidP="00485961">
      <w:pPr>
        <w:snapToGrid w:val="0"/>
        <w:spacing w:after="13" w:line="264" w:lineRule="auto"/>
        <w:ind w:left="1074" w:hanging="10"/>
        <w:jc w:val="both"/>
        <w:rPr>
          <w:rFonts w:ascii="Times New Roman" w:eastAsia="Times New Roman" w:hAnsi="Times New Roman" w:cs="Times New Roman"/>
          <w:color w:val="000000"/>
          <w:sz w:val="28"/>
          <w:szCs w:val="28"/>
        </w:rPr>
      </w:pPr>
    </w:p>
    <w:p w:rsidR="00485961" w:rsidRPr="00485961" w:rsidRDefault="00485961" w:rsidP="00485961">
      <w:pPr>
        <w:spacing w:after="13" w:line="264" w:lineRule="auto"/>
        <w:ind w:left="1074" w:hanging="10"/>
        <w:jc w:val="center"/>
        <w:rPr>
          <w:rFonts w:ascii="Times New Roman" w:eastAsia="Times New Roman" w:hAnsi="Times New Roman" w:cs="Times New Roman"/>
          <w:color w:val="000000"/>
          <w:sz w:val="24"/>
        </w:rPr>
      </w:pPr>
    </w:p>
    <w:tbl>
      <w:tblPr>
        <w:tblW w:w="5289" w:type="pct"/>
        <w:tblInd w:w="-432" w:type="dxa"/>
        <w:tblLook w:val="01E0"/>
      </w:tblPr>
      <w:tblGrid>
        <w:gridCol w:w="4157"/>
        <w:gridCol w:w="3102"/>
        <w:gridCol w:w="3764"/>
      </w:tblGrid>
      <w:tr w:rsidR="00485961" w:rsidRPr="00485961" w:rsidTr="00485961">
        <w:trPr>
          <w:trHeight w:val="1914"/>
        </w:trPr>
        <w:tc>
          <w:tcPr>
            <w:tcW w:w="1905" w:type="pct"/>
            <w:hideMark/>
          </w:tcPr>
          <w:p w:rsidR="00485961" w:rsidRPr="00485961" w:rsidRDefault="00485961" w:rsidP="00485961">
            <w:pPr>
              <w:spacing w:after="13" w:line="264"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485961">
              <w:rPr>
                <w:rFonts w:ascii="Times New Roman" w:eastAsia="Times New Roman" w:hAnsi="Times New Roman" w:cs="Times New Roman"/>
                <w:color w:val="000000"/>
                <w:sz w:val="24"/>
              </w:rPr>
              <w:t>РАССМОТРЕНО</w:t>
            </w:r>
          </w:p>
          <w:p w:rsidR="00485961" w:rsidRDefault="00485961" w:rsidP="00485961">
            <w:pPr>
              <w:spacing w:after="13" w:line="264"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на заседании  ШМО </w:t>
            </w:r>
          </w:p>
          <w:p w:rsidR="00485961" w:rsidRDefault="00485961" w:rsidP="00485961">
            <w:pPr>
              <w:spacing w:after="13" w:line="264"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учителей начальных классов</w:t>
            </w:r>
          </w:p>
          <w:p w:rsidR="00485961" w:rsidRPr="00485961" w:rsidRDefault="00485961" w:rsidP="00485961">
            <w:pPr>
              <w:spacing w:after="13" w:line="264"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485961">
              <w:rPr>
                <w:rFonts w:ascii="Times New Roman" w:eastAsia="Times New Roman" w:hAnsi="Times New Roman" w:cs="Times New Roman"/>
                <w:color w:val="000000"/>
                <w:sz w:val="24"/>
              </w:rPr>
              <w:t>Руководитель  ШМО</w:t>
            </w:r>
          </w:p>
          <w:p w:rsidR="00485961" w:rsidRPr="00485961" w:rsidRDefault="00485961" w:rsidP="00485961">
            <w:pPr>
              <w:spacing w:after="13" w:line="264"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_______  Волощенко Н.К.</w:t>
            </w:r>
          </w:p>
          <w:p w:rsidR="00485961" w:rsidRPr="00485961" w:rsidRDefault="00485961" w:rsidP="00485961">
            <w:pPr>
              <w:spacing w:after="13" w:line="264"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485961">
              <w:rPr>
                <w:rFonts w:ascii="Times New Roman" w:eastAsia="Times New Roman" w:hAnsi="Times New Roman" w:cs="Times New Roman"/>
                <w:color w:val="000000"/>
                <w:sz w:val="24"/>
              </w:rPr>
              <w:t xml:space="preserve">Протокол №  </w:t>
            </w:r>
            <w:r w:rsidR="007F1817">
              <w:rPr>
                <w:rFonts w:ascii="Times New Roman" w:eastAsia="Times New Roman" w:hAnsi="Times New Roman" w:cs="Times New Roman"/>
                <w:color w:val="000000"/>
                <w:sz w:val="24"/>
              </w:rPr>
              <w:t>2</w:t>
            </w:r>
          </w:p>
          <w:p w:rsidR="00485961" w:rsidRPr="00485961" w:rsidRDefault="00485961" w:rsidP="00485961">
            <w:pPr>
              <w:spacing w:after="13" w:line="264"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от  </w:t>
            </w:r>
            <w:r w:rsidR="00A158CF">
              <w:rPr>
                <w:rFonts w:ascii="Times New Roman" w:eastAsia="Times New Roman" w:hAnsi="Times New Roman" w:cs="Times New Roman"/>
                <w:color w:val="000000"/>
                <w:sz w:val="24"/>
              </w:rPr>
              <w:t>19.03</w:t>
            </w:r>
            <w:r w:rsidR="00460E0F">
              <w:rPr>
                <w:rFonts w:ascii="Times New Roman" w:eastAsia="Times New Roman" w:hAnsi="Times New Roman" w:cs="Times New Roman"/>
                <w:color w:val="000000"/>
                <w:sz w:val="24"/>
              </w:rPr>
              <w:t>.2024г.</w:t>
            </w:r>
          </w:p>
        </w:tc>
        <w:tc>
          <w:tcPr>
            <w:tcW w:w="1368" w:type="pct"/>
          </w:tcPr>
          <w:p w:rsidR="00485961" w:rsidRPr="00485961" w:rsidRDefault="00485961" w:rsidP="00485961">
            <w:pPr>
              <w:spacing w:after="13" w:line="264" w:lineRule="auto"/>
              <w:ind w:left="1074" w:hanging="10"/>
              <w:jc w:val="both"/>
              <w:rPr>
                <w:rFonts w:ascii="Times New Roman" w:eastAsia="Times New Roman" w:hAnsi="Times New Roman" w:cs="Times New Roman"/>
                <w:color w:val="000000"/>
                <w:sz w:val="24"/>
              </w:rPr>
            </w:pPr>
            <w:r w:rsidRPr="00485961">
              <w:rPr>
                <w:rFonts w:ascii="Times New Roman" w:eastAsia="Times New Roman" w:hAnsi="Times New Roman" w:cs="Times New Roman"/>
                <w:color w:val="000000"/>
                <w:sz w:val="24"/>
              </w:rPr>
              <w:t>СОГЛАСОВАНО</w:t>
            </w:r>
          </w:p>
          <w:p w:rsidR="00485961" w:rsidRPr="00485961" w:rsidRDefault="00485961" w:rsidP="00485961">
            <w:pPr>
              <w:spacing w:after="13" w:line="264" w:lineRule="auto"/>
              <w:ind w:left="1074"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Зам.</w:t>
            </w:r>
            <w:r w:rsidRPr="00485961">
              <w:rPr>
                <w:rFonts w:ascii="Times New Roman" w:eastAsia="Times New Roman" w:hAnsi="Times New Roman" w:cs="Times New Roman"/>
                <w:color w:val="000000"/>
                <w:sz w:val="24"/>
              </w:rPr>
              <w:t xml:space="preserve">директора по УВР </w:t>
            </w:r>
          </w:p>
          <w:p w:rsidR="00485961" w:rsidRDefault="00485961" w:rsidP="00485961">
            <w:pPr>
              <w:spacing w:after="13" w:line="264"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485961" w:rsidRPr="00485961" w:rsidRDefault="00485961" w:rsidP="003D55AD">
            <w:pPr>
              <w:spacing w:after="13" w:line="264"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E10A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____</w:t>
            </w:r>
            <w:r w:rsidR="00E10A38">
              <w:rPr>
                <w:rFonts w:ascii="Times New Roman" w:eastAsia="Times New Roman" w:hAnsi="Times New Roman" w:cs="Times New Roman"/>
                <w:color w:val="000000"/>
                <w:sz w:val="24"/>
              </w:rPr>
              <w:t xml:space="preserve"> </w:t>
            </w:r>
            <w:r w:rsidRPr="00485961">
              <w:rPr>
                <w:rFonts w:ascii="Times New Roman" w:eastAsia="Times New Roman" w:hAnsi="Times New Roman" w:cs="Times New Roman"/>
                <w:color w:val="000000"/>
                <w:sz w:val="24"/>
              </w:rPr>
              <w:t>Якушев В.П.</w:t>
            </w:r>
          </w:p>
          <w:p w:rsidR="00485961" w:rsidRPr="00460E0F" w:rsidRDefault="00A158CF" w:rsidP="00485961">
            <w:pPr>
              <w:spacing w:after="13" w:line="264" w:lineRule="auto"/>
              <w:ind w:left="1074"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19.03</w:t>
            </w:r>
            <w:r w:rsidR="00460E0F">
              <w:rPr>
                <w:rFonts w:ascii="Times New Roman" w:eastAsia="Times New Roman" w:hAnsi="Times New Roman" w:cs="Times New Roman"/>
                <w:color w:val="000000"/>
                <w:sz w:val="24"/>
              </w:rPr>
              <w:t>.2024</w:t>
            </w:r>
          </w:p>
          <w:p w:rsidR="00485961" w:rsidRPr="00460E0F" w:rsidRDefault="00485961" w:rsidP="00485961">
            <w:pPr>
              <w:spacing w:after="13" w:line="264" w:lineRule="auto"/>
              <w:ind w:left="1074" w:hanging="10"/>
              <w:jc w:val="both"/>
              <w:rPr>
                <w:rFonts w:ascii="Times New Roman" w:eastAsia="Times New Roman" w:hAnsi="Times New Roman" w:cs="Times New Roman"/>
                <w:color w:val="000000"/>
                <w:sz w:val="24"/>
              </w:rPr>
            </w:pPr>
            <w:r w:rsidRPr="00460E0F">
              <w:rPr>
                <w:rFonts w:ascii="Times New Roman" w:eastAsia="Times New Roman" w:hAnsi="Times New Roman" w:cs="Times New Roman"/>
                <w:color w:val="000000"/>
                <w:sz w:val="24"/>
              </w:rPr>
              <w:t xml:space="preserve"> </w:t>
            </w:r>
          </w:p>
        </w:tc>
        <w:tc>
          <w:tcPr>
            <w:tcW w:w="1727" w:type="pct"/>
            <w:hideMark/>
          </w:tcPr>
          <w:p w:rsidR="00485961" w:rsidRPr="00485961" w:rsidRDefault="00485961" w:rsidP="00485961">
            <w:pPr>
              <w:spacing w:after="13" w:line="264" w:lineRule="auto"/>
              <w:ind w:left="1074" w:hanging="10"/>
              <w:rPr>
                <w:rFonts w:ascii="Times New Roman" w:eastAsia="Times New Roman" w:hAnsi="Times New Roman" w:cs="Times New Roman"/>
                <w:color w:val="000000"/>
                <w:sz w:val="24"/>
              </w:rPr>
            </w:pPr>
            <w:r w:rsidRPr="00485961">
              <w:rPr>
                <w:rFonts w:ascii="Times New Roman" w:eastAsia="Times New Roman" w:hAnsi="Times New Roman" w:cs="Times New Roman"/>
                <w:color w:val="000000"/>
                <w:sz w:val="24"/>
              </w:rPr>
              <w:t>УТВЕРЖДЕНО</w:t>
            </w:r>
          </w:p>
          <w:p w:rsidR="00485961" w:rsidRPr="00485961" w:rsidRDefault="00485961" w:rsidP="00485961">
            <w:pPr>
              <w:spacing w:after="13" w:line="264" w:lineRule="auto"/>
              <w:ind w:left="1074" w:hanging="10"/>
              <w:rPr>
                <w:rFonts w:ascii="Times New Roman" w:eastAsia="Times New Roman" w:hAnsi="Times New Roman" w:cs="Times New Roman"/>
                <w:color w:val="000000"/>
                <w:sz w:val="24"/>
              </w:rPr>
            </w:pPr>
            <w:r w:rsidRPr="00485961">
              <w:rPr>
                <w:rFonts w:ascii="Times New Roman" w:eastAsia="Times New Roman" w:hAnsi="Times New Roman" w:cs="Times New Roman"/>
                <w:color w:val="000000"/>
                <w:sz w:val="24"/>
              </w:rPr>
              <w:t xml:space="preserve">Директор  МБОУ </w:t>
            </w:r>
          </w:p>
          <w:p w:rsidR="00485961" w:rsidRPr="00485961" w:rsidRDefault="00485961" w:rsidP="00485961">
            <w:pPr>
              <w:spacing w:after="13" w:line="264" w:lineRule="auto"/>
              <w:ind w:left="1074" w:hanging="10"/>
              <w:rPr>
                <w:rFonts w:ascii="Times New Roman" w:eastAsia="Times New Roman" w:hAnsi="Times New Roman" w:cs="Times New Roman"/>
                <w:color w:val="000000"/>
                <w:sz w:val="24"/>
              </w:rPr>
            </w:pPr>
            <w:r w:rsidRPr="00485961">
              <w:rPr>
                <w:rFonts w:ascii="Times New Roman" w:eastAsia="Times New Roman" w:hAnsi="Times New Roman" w:cs="Times New Roman"/>
                <w:color w:val="000000"/>
                <w:sz w:val="24"/>
              </w:rPr>
              <w:t xml:space="preserve">«Пахаревская  школа- </w:t>
            </w:r>
          </w:p>
          <w:p w:rsidR="00485961" w:rsidRPr="00485961" w:rsidRDefault="00485961" w:rsidP="00485961">
            <w:pPr>
              <w:spacing w:after="13" w:line="264" w:lineRule="auto"/>
              <w:ind w:left="1074" w:hanging="10"/>
              <w:rPr>
                <w:rFonts w:ascii="Times New Roman" w:eastAsia="Times New Roman" w:hAnsi="Times New Roman" w:cs="Times New Roman"/>
                <w:color w:val="000000"/>
                <w:sz w:val="24"/>
              </w:rPr>
            </w:pPr>
            <w:r w:rsidRPr="00485961">
              <w:rPr>
                <w:rFonts w:ascii="Times New Roman" w:eastAsia="Times New Roman" w:hAnsi="Times New Roman" w:cs="Times New Roman"/>
                <w:color w:val="000000"/>
                <w:sz w:val="24"/>
              </w:rPr>
              <w:t>детский сад»</w:t>
            </w:r>
          </w:p>
          <w:p w:rsidR="00485961" w:rsidRPr="00485961" w:rsidRDefault="00E10A38" w:rsidP="00485961">
            <w:pPr>
              <w:spacing w:after="13" w:line="264" w:lineRule="auto"/>
              <w:ind w:left="1074"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w:t>
            </w:r>
            <w:r w:rsidR="00485961" w:rsidRPr="00485961">
              <w:rPr>
                <w:rFonts w:ascii="Times New Roman" w:eastAsia="Times New Roman" w:hAnsi="Times New Roman" w:cs="Times New Roman"/>
                <w:color w:val="000000"/>
                <w:sz w:val="24"/>
              </w:rPr>
              <w:t xml:space="preserve"> Тарасенко Т.И.</w:t>
            </w:r>
          </w:p>
          <w:p w:rsidR="00E10A38" w:rsidRPr="00460E0F" w:rsidRDefault="00485961" w:rsidP="00E10A38">
            <w:pPr>
              <w:spacing w:after="13" w:line="264" w:lineRule="auto"/>
              <w:ind w:left="1074" w:hanging="10"/>
              <w:rPr>
                <w:rFonts w:ascii="Times New Roman" w:eastAsia="Times New Roman" w:hAnsi="Times New Roman" w:cs="Times New Roman"/>
                <w:color w:val="000000"/>
                <w:sz w:val="24"/>
              </w:rPr>
            </w:pPr>
            <w:r w:rsidRPr="00460E0F">
              <w:rPr>
                <w:rFonts w:ascii="Times New Roman" w:eastAsia="Times New Roman" w:hAnsi="Times New Roman" w:cs="Times New Roman"/>
                <w:color w:val="000000"/>
                <w:sz w:val="24"/>
              </w:rPr>
              <w:t xml:space="preserve">Приказ № </w:t>
            </w:r>
            <w:r w:rsidR="00A158CF">
              <w:rPr>
                <w:rFonts w:ascii="Times New Roman" w:eastAsia="Times New Roman" w:hAnsi="Times New Roman" w:cs="Times New Roman"/>
                <w:color w:val="000000"/>
                <w:sz w:val="24"/>
              </w:rPr>
              <w:t>70/1</w:t>
            </w:r>
          </w:p>
          <w:p w:rsidR="00485961" w:rsidRPr="00E10A38" w:rsidRDefault="00460E0F" w:rsidP="00485961">
            <w:pPr>
              <w:spacing w:after="13" w:line="264" w:lineRule="auto"/>
              <w:ind w:left="1074"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w:t>
            </w:r>
            <w:r w:rsidR="00E10A38">
              <w:rPr>
                <w:rFonts w:ascii="Times New Roman" w:eastAsia="Times New Roman" w:hAnsi="Times New Roman" w:cs="Times New Roman"/>
                <w:color w:val="000000"/>
                <w:sz w:val="24"/>
              </w:rPr>
              <w:t>т</w:t>
            </w:r>
            <w:r w:rsidR="00A158CF">
              <w:rPr>
                <w:rFonts w:ascii="Times New Roman" w:eastAsia="Times New Roman" w:hAnsi="Times New Roman" w:cs="Times New Roman"/>
                <w:color w:val="000000"/>
                <w:sz w:val="24"/>
              </w:rPr>
              <w:t xml:space="preserve"> 19.03</w:t>
            </w:r>
            <w:r>
              <w:rPr>
                <w:rFonts w:ascii="Times New Roman" w:eastAsia="Times New Roman" w:hAnsi="Times New Roman" w:cs="Times New Roman"/>
                <w:color w:val="000000"/>
                <w:sz w:val="24"/>
              </w:rPr>
              <w:t>.2024г.</w:t>
            </w:r>
          </w:p>
        </w:tc>
      </w:tr>
    </w:tbl>
    <w:p w:rsidR="00485961" w:rsidRPr="00460E0F" w:rsidRDefault="00485961" w:rsidP="00485961">
      <w:pPr>
        <w:spacing w:after="13" w:line="264" w:lineRule="auto"/>
        <w:ind w:left="1074" w:hanging="10"/>
        <w:jc w:val="both"/>
        <w:rPr>
          <w:rFonts w:ascii="Times New Roman" w:eastAsia="Times New Roman" w:hAnsi="Times New Roman" w:cs="Times New Roman"/>
          <w:b/>
          <w:bCs/>
          <w:color w:val="000000"/>
          <w:sz w:val="36"/>
          <w:szCs w:val="36"/>
        </w:rPr>
      </w:pPr>
    </w:p>
    <w:p w:rsidR="00485961" w:rsidRPr="00460E0F" w:rsidRDefault="00485961" w:rsidP="00485961">
      <w:pPr>
        <w:spacing w:after="13" w:line="264" w:lineRule="auto"/>
        <w:ind w:left="1074" w:hanging="10"/>
        <w:jc w:val="both"/>
        <w:rPr>
          <w:rFonts w:ascii="Times New Roman" w:eastAsia="Times New Roman" w:hAnsi="Times New Roman" w:cs="Times New Roman"/>
          <w:b/>
          <w:bCs/>
          <w:color w:val="000000"/>
          <w:sz w:val="36"/>
          <w:szCs w:val="36"/>
        </w:rPr>
      </w:pPr>
    </w:p>
    <w:p w:rsidR="00485961" w:rsidRPr="00460E0F" w:rsidRDefault="00485961" w:rsidP="00485961">
      <w:pPr>
        <w:spacing w:after="13" w:line="264" w:lineRule="auto"/>
        <w:ind w:left="1074" w:hanging="10"/>
        <w:jc w:val="both"/>
        <w:rPr>
          <w:rFonts w:ascii="Times New Roman" w:eastAsia="Times New Roman" w:hAnsi="Times New Roman" w:cs="Times New Roman"/>
          <w:b/>
          <w:bCs/>
          <w:color w:val="000000"/>
          <w:sz w:val="36"/>
          <w:szCs w:val="36"/>
        </w:rPr>
      </w:pPr>
    </w:p>
    <w:p w:rsidR="00485961" w:rsidRPr="00E10A38" w:rsidRDefault="003D55AD" w:rsidP="00485961">
      <w:pPr>
        <w:spacing w:after="13" w:line="408" w:lineRule="auto"/>
        <w:ind w:left="120" w:hanging="10"/>
        <w:jc w:val="center"/>
        <w:rPr>
          <w:rFonts w:ascii="Times New Roman" w:eastAsia="Times New Roman" w:hAnsi="Times New Roman" w:cs="Times New Roman"/>
          <w:color w:val="000000"/>
          <w:sz w:val="28"/>
          <w:szCs w:val="28"/>
        </w:rPr>
      </w:pPr>
      <w:bookmarkStart w:id="0" w:name="_GoBack"/>
      <w:r w:rsidRPr="00E10A38">
        <w:rPr>
          <w:rFonts w:ascii="Times New Roman" w:eastAsia="Times New Roman" w:hAnsi="Times New Roman" w:cs="Times New Roman"/>
          <w:b/>
          <w:color w:val="000000"/>
          <w:sz w:val="28"/>
          <w:szCs w:val="28"/>
        </w:rPr>
        <w:t>Рабочая программа</w:t>
      </w:r>
    </w:p>
    <w:p w:rsidR="00485961" w:rsidRPr="00E10A38" w:rsidRDefault="00460E0F" w:rsidP="00E10A38">
      <w:pPr>
        <w:spacing w:after="13" w:line="360" w:lineRule="auto"/>
        <w:ind w:left="120" w:hanging="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по </w:t>
      </w:r>
      <w:r w:rsidR="00E10A38" w:rsidRPr="00E10A38">
        <w:rPr>
          <w:rFonts w:ascii="Times New Roman" w:eastAsia="Times New Roman" w:hAnsi="Times New Roman" w:cs="Times New Roman"/>
          <w:b/>
          <w:color w:val="000000"/>
          <w:sz w:val="28"/>
          <w:szCs w:val="28"/>
        </w:rPr>
        <w:t>внеурочной деятельности</w:t>
      </w:r>
    </w:p>
    <w:p w:rsidR="00E10A38" w:rsidRDefault="00E10A38" w:rsidP="00E10A38">
      <w:pPr>
        <w:spacing w:after="13" w:line="360" w:lineRule="auto"/>
        <w:ind w:left="120" w:hanging="10"/>
        <w:jc w:val="center"/>
        <w:rPr>
          <w:rFonts w:ascii="Times New Roman" w:eastAsia="Times New Roman" w:hAnsi="Times New Roman" w:cs="Times New Roman"/>
          <w:b/>
          <w:color w:val="000000"/>
          <w:sz w:val="28"/>
          <w:szCs w:val="28"/>
        </w:rPr>
      </w:pPr>
      <w:r w:rsidRPr="00E10A38">
        <w:rPr>
          <w:rFonts w:ascii="Times New Roman" w:eastAsia="Times New Roman" w:hAnsi="Times New Roman" w:cs="Times New Roman"/>
          <w:b/>
          <w:color w:val="000000"/>
          <w:sz w:val="28"/>
          <w:szCs w:val="28"/>
        </w:rPr>
        <w:t>«Азбука дорожного движения»</w:t>
      </w:r>
    </w:p>
    <w:p w:rsidR="003D55AD" w:rsidRDefault="003D55AD" w:rsidP="00E10A38">
      <w:pPr>
        <w:spacing w:after="13" w:line="360" w:lineRule="auto"/>
        <w:ind w:left="120" w:hanging="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реализуемая с помощью средств обучения и воспитания </w:t>
      </w:r>
    </w:p>
    <w:p w:rsidR="003D55AD" w:rsidRPr="00E10A38" w:rsidRDefault="003D55AD" w:rsidP="00E10A38">
      <w:pPr>
        <w:spacing w:after="13" w:line="360" w:lineRule="auto"/>
        <w:ind w:left="120" w:hanging="1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центра «Точка роста»</w:t>
      </w:r>
    </w:p>
    <w:p w:rsidR="00485961" w:rsidRPr="003D55AD" w:rsidRDefault="00E10A38" w:rsidP="00E10A38">
      <w:pPr>
        <w:spacing w:after="13" w:line="360" w:lineRule="auto"/>
        <w:ind w:left="120" w:hanging="10"/>
        <w:jc w:val="center"/>
        <w:rPr>
          <w:rFonts w:ascii="Times New Roman" w:eastAsia="Times New Roman" w:hAnsi="Times New Roman" w:cs="Times New Roman"/>
          <w:b/>
          <w:color w:val="000000"/>
          <w:sz w:val="28"/>
          <w:szCs w:val="28"/>
        </w:rPr>
      </w:pPr>
      <w:r w:rsidRPr="003D55AD">
        <w:rPr>
          <w:rFonts w:ascii="Times New Roman" w:eastAsia="Times New Roman" w:hAnsi="Times New Roman" w:cs="Times New Roman"/>
          <w:b/>
          <w:color w:val="000000"/>
          <w:sz w:val="28"/>
          <w:szCs w:val="28"/>
        </w:rPr>
        <w:t xml:space="preserve"> 3-4</w:t>
      </w:r>
      <w:r w:rsidR="00485961" w:rsidRPr="003D55AD">
        <w:rPr>
          <w:rFonts w:ascii="Times New Roman" w:eastAsia="Times New Roman" w:hAnsi="Times New Roman" w:cs="Times New Roman"/>
          <w:b/>
          <w:color w:val="000000"/>
          <w:sz w:val="28"/>
          <w:szCs w:val="28"/>
        </w:rPr>
        <w:t xml:space="preserve"> классов</w:t>
      </w:r>
    </w:p>
    <w:bookmarkEnd w:id="0"/>
    <w:p w:rsidR="00485961" w:rsidRPr="00E10A38" w:rsidRDefault="00485961" w:rsidP="00485961">
      <w:pPr>
        <w:spacing w:after="13" w:line="408" w:lineRule="auto"/>
        <w:ind w:left="120" w:hanging="10"/>
        <w:jc w:val="center"/>
        <w:rPr>
          <w:rFonts w:ascii="Times New Roman" w:eastAsia="Times New Roman" w:hAnsi="Times New Roman" w:cs="Times New Roman"/>
          <w:color w:val="000000"/>
          <w:sz w:val="28"/>
          <w:szCs w:val="28"/>
        </w:rPr>
      </w:pPr>
    </w:p>
    <w:p w:rsidR="00485961" w:rsidRPr="00E10A38" w:rsidRDefault="00485961" w:rsidP="00485961">
      <w:pPr>
        <w:spacing w:after="13" w:line="264" w:lineRule="auto"/>
        <w:ind w:left="1074" w:hanging="10"/>
        <w:jc w:val="both"/>
        <w:rPr>
          <w:rFonts w:ascii="Times New Roman" w:eastAsia="Times New Roman" w:hAnsi="Times New Roman" w:cs="Times New Roman"/>
          <w:b/>
          <w:bCs/>
          <w:color w:val="000000"/>
          <w:sz w:val="28"/>
          <w:szCs w:val="28"/>
        </w:rPr>
      </w:pPr>
    </w:p>
    <w:p w:rsidR="00485961" w:rsidRPr="00E10A38" w:rsidRDefault="00CC02D5" w:rsidP="00485961">
      <w:pPr>
        <w:tabs>
          <w:tab w:val="center" w:pos="4536"/>
          <w:tab w:val="left" w:pos="6960"/>
        </w:tabs>
        <w:spacing w:after="13" w:line="264" w:lineRule="auto"/>
        <w:ind w:left="1074" w:hanging="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Срок реализации:  </w:t>
      </w:r>
      <w:r w:rsidR="00485961" w:rsidRPr="00E10A38">
        <w:rPr>
          <w:rFonts w:ascii="Times New Roman" w:eastAsia="Times New Roman" w:hAnsi="Times New Roman" w:cs="Times New Roman"/>
          <w:color w:val="000000"/>
          <w:sz w:val="28"/>
          <w:szCs w:val="28"/>
        </w:rPr>
        <w:t xml:space="preserve"> 2</w:t>
      </w:r>
      <w:r w:rsidR="00E10A38" w:rsidRPr="00E10A38">
        <w:rPr>
          <w:rFonts w:ascii="Times New Roman" w:eastAsia="Times New Roman" w:hAnsi="Times New Roman" w:cs="Times New Roman"/>
          <w:color w:val="000000"/>
          <w:sz w:val="28"/>
          <w:szCs w:val="28"/>
        </w:rPr>
        <w:t>024-2025</w:t>
      </w:r>
      <w:r w:rsidR="00485961" w:rsidRPr="00E10A38">
        <w:rPr>
          <w:rFonts w:ascii="Times New Roman" w:eastAsia="Times New Roman" w:hAnsi="Times New Roman" w:cs="Times New Roman"/>
          <w:color w:val="000000"/>
          <w:sz w:val="28"/>
          <w:szCs w:val="28"/>
        </w:rPr>
        <w:t xml:space="preserve"> </w:t>
      </w:r>
      <w:r w:rsidR="00460E0F">
        <w:rPr>
          <w:rFonts w:ascii="Times New Roman" w:eastAsia="Times New Roman" w:hAnsi="Times New Roman" w:cs="Times New Roman"/>
          <w:color w:val="000000"/>
          <w:sz w:val="28"/>
          <w:szCs w:val="28"/>
        </w:rPr>
        <w:t>учебный год</w:t>
      </w:r>
    </w:p>
    <w:p w:rsidR="00485961" w:rsidRPr="00E10A38" w:rsidRDefault="00485961" w:rsidP="00485961">
      <w:pPr>
        <w:spacing w:after="13" w:line="264" w:lineRule="auto"/>
        <w:ind w:left="1074" w:hanging="10"/>
        <w:jc w:val="center"/>
        <w:rPr>
          <w:rFonts w:ascii="Times New Roman" w:eastAsia="Times New Roman" w:hAnsi="Times New Roman" w:cs="Times New Roman"/>
          <w:color w:val="000000"/>
          <w:sz w:val="28"/>
          <w:szCs w:val="28"/>
        </w:rPr>
      </w:pPr>
    </w:p>
    <w:p w:rsidR="00485961" w:rsidRPr="00E10A38" w:rsidRDefault="00485961" w:rsidP="00485961">
      <w:pPr>
        <w:spacing w:after="13" w:line="264" w:lineRule="auto"/>
        <w:ind w:left="1074" w:hanging="10"/>
        <w:jc w:val="center"/>
        <w:rPr>
          <w:rFonts w:ascii="Times New Roman" w:eastAsia="Times New Roman" w:hAnsi="Times New Roman" w:cs="Times New Roman"/>
          <w:color w:val="000000"/>
          <w:sz w:val="28"/>
          <w:szCs w:val="28"/>
        </w:rPr>
      </w:pPr>
      <w:r w:rsidRPr="00E10A38">
        <w:rPr>
          <w:rFonts w:ascii="Times New Roman" w:eastAsia="Times New Roman" w:hAnsi="Times New Roman" w:cs="Times New Roman"/>
          <w:color w:val="000000"/>
          <w:sz w:val="28"/>
          <w:szCs w:val="28"/>
        </w:rPr>
        <w:t xml:space="preserve">                           </w:t>
      </w:r>
    </w:p>
    <w:p w:rsidR="00485961" w:rsidRPr="00E10A38" w:rsidRDefault="00485961" w:rsidP="00485961">
      <w:pPr>
        <w:spacing w:after="13" w:line="264" w:lineRule="auto"/>
        <w:ind w:left="1074" w:hanging="10"/>
        <w:jc w:val="center"/>
        <w:rPr>
          <w:rFonts w:ascii="Times New Roman" w:eastAsia="Times New Roman" w:hAnsi="Times New Roman" w:cs="Times New Roman"/>
          <w:color w:val="000000"/>
          <w:sz w:val="28"/>
          <w:szCs w:val="28"/>
        </w:rPr>
      </w:pPr>
    </w:p>
    <w:p w:rsidR="00E10A38" w:rsidRPr="00CC02D5" w:rsidRDefault="00460E0F" w:rsidP="00485961">
      <w:pPr>
        <w:spacing w:after="13" w:line="264" w:lineRule="auto"/>
        <w:ind w:left="1074" w:hanging="10"/>
        <w:jc w:val="center"/>
        <w:rPr>
          <w:rFonts w:ascii="Times New Roman" w:eastAsia="Times New Roman" w:hAnsi="Times New Roman" w:cs="Times New Roman"/>
          <w:color w:val="000000"/>
          <w:sz w:val="24"/>
          <w:szCs w:val="24"/>
        </w:rPr>
      </w:pPr>
      <w:r w:rsidRPr="00CC02D5">
        <w:rPr>
          <w:rFonts w:ascii="Times New Roman" w:eastAsia="Times New Roman" w:hAnsi="Times New Roman" w:cs="Times New Roman"/>
          <w:color w:val="000000"/>
          <w:sz w:val="24"/>
          <w:szCs w:val="24"/>
        </w:rPr>
        <w:t xml:space="preserve">                                    Составители:</w:t>
      </w:r>
    </w:p>
    <w:p w:rsidR="00E10A38" w:rsidRPr="00CC02D5" w:rsidRDefault="00460E0F" w:rsidP="00485961">
      <w:pPr>
        <w:spacing w:after="13" w:line="264" w:lineRule="auto"/>
        <w:ind w:left="1074" w:hanging="10"/>
        <w:jc w:val="center"/>
        <w:rPr>
          <w:rFonts w:ascii="Times New Roman" w:eastAsia="Times New Roman" w:hAnsi="Times New Roman" w:cs="Times New Roman"/>
          <w:color w:val="000000"/>
          <w:sz w:val="24"/>
          <w:szCs w:val="24"/>
        </w:rPr>
      </w:pPr>
      <w:r w:rsidRPr="00CC02D5">
        <w:rPr>
          <w:rFonts w:ascii="Times New Roman" w:eastAsia="Times New Roman" w:hAnsi="Times New Roman" w:cs="Times New Roman"/>
          <w:color w:val="000000"/>
          <w:sz w:val="24"/>
          <w:szCs w:val="24"/>
        </w:rPr>
        <w:t xml:space="preserve">                                                                       Мамадиева Елена Александровна</w:t>
      </w:r>
    </w:p>
    <w:p w:rsidR="00460E0F" w:rsidRPr="00CC02D5" w:rsidRDefault="00460E0F" w:rsidP="00485961">
      <w:pPr>
        <w:spacing w:after="13" w:line="264" w:lineRule="auto"/>
        <w:ind w:left="1074" w:hanging="10"/>
        <w:jc w:val="center"/>
        <w:rPr>
          <w:rFonts w:ascii="Times New Roman" w:eastAsia="Times New Roman" w:hAnsi="Times New Roman" w:cs="Times New Roman"/>
          <w:color w:val="000000"/>
          <w:sz w:val="24"/>
          <w:szCs w:val="24"/>
        </w:rPr>
      </w:pPr>
      <w:r w:rsidRPr="00CC02D5">
        <w:rPr>
          <w:rFonts w:ascii="Times New Roman" w:eastAsia="Times New Roman" w:hAnsi="Times New Roman" w:cs="Times New Roman"/>
          <w:color w:val="000000"/>
          <w:sz w:val="24"/>
          <w:szCs w:val="24"/>
        </w:rPr>
        <w:t xml:space="preserve">                                                             учитель начальных классов</w:t>
      </w:r>
    </w:p>
    <w:p w:rsidR="00E10A38" w:rsidRPr="00CC02D5" w:rsidRDefault="00460E0F" w:rsidP="00485961">
      <w:pPr>
        <w:spacing w:after="13" w:line="264" w:lineRule="auto"/>
        <w:ind w:left="1074" w:hanging="10"/>
        <w:jc w:val="center"/>
        <w:rPr>
          <w:rFonts w:ascii="Times New Roman" w:eastAsia="Times New Roman" w:hAnsi="Times New Roman" w:cs="Times New Roman"/>
          <w:color w:val="000000"/>
          <w:sz w:val="24"/>
          <w:szCs w:val="24"/>
        </w:rPr>
      </w:pPr>
      <w:r w:rsidRPr="00CC02D5">
        <w:rPr>
          <w:rFonts w:ascii="Times New Roman" w:eastAsia="Times New Roman" w:hAnsi="Times New Roman" w:cs="Times New Roman"/>
          <w:color w:val="000000"/>
          <w:sz w:val="24"/>
          <w:szCs w:val="24"/>
        </w:rPr>
        <w:t xml:space="preserve">                                                                  </w:t>
      </w:r>
      <w:r w:rsidR="00CC02D5">
        <w:rPr>
          <w:rFonts w:ascii="Times New Roman" w:eastAsia="Times New Roman" w:hAnsi="Times New Roman" w:cs="Times New Roman"/>
          <w:color w:val="000000"/>
          <w:sz w:val="24"/>
          <w:szCs w:val="24"/>
        </w:rPr>
        <w:t xml:space="preserve"> </w:t>
      </w:r>
      <w:r w:rsidRPr="00CC02D5">
        <w:rPr>
          <w:rFonts w:ascii="Times New Roman" w:eastAsia="Times New Roman" w:hAnsi="Times New Roman" w:cs="Times New Roman"/>
          <w:color w:val="000000"/>
          <w:sz w:val="24"/>
          <w:szCs w:val="24"/>
        </w:rPr>
        <w:t>Муратова Лемара Ниязбековна</w:t>
      </w:r>
    </w:p>
    <w:p w:rsidR="00E10A38" w:rsidRPr="00CC02D5" w:rsidRDefault="00460E0F" w:rsidP="00485961">
      <w:pPr>
        <w:spacing w:after="13" w:line="264" w:lineRule="auto"/>
        <w:ind w:left="1074" w:hanging="10"/>
        <w:jc w:val="center"/>
        <w:rPr>
          <w:rFonts w:ascii="Times New Roman" w:eastAsia="Times New Roman" w:hAnsi="Times New Roman" w:cs="Times New Roman"/>
          <w:color w:val="000000"/>
          <w:sz w:val="24"/>
          <w:szCs w:val="24"/>
        </w:rPr>
      </w:pPr>
      <w:r w:rsidRPr="00CC02D5">
        <w:rPr>
          <w:rFonts w:ascii="Times New Roman" w:eastAsia="Times New Roman" w:hAnsi="Times New Roman" w:cs="Times New Roman"/>
          <w:color w:val="000000"/>
          <w:sz w:val="24"/>
          <w:szCs w:val="24"/>
        </w:rPr>
        <w:t xml:space="preserve">                                                            </w:t>
      </w:r>
      <w:r w:rsidR="00CC02D5">
        <w:rPr>
          <w:rFonts w:ascii="Times New Roman" w:eastAsia="Times New Roman" w:hAnsi="Times New Roman" w:cs="Times New Roman"/>
          <w:color w:val="000000"/>
          <w:sz w:val="24"/>
          <w:szCs w:val="24"/>
        </w:rPr>
        <w:t xml:space="preserve"> </w:t>
      </w:r>
      <w:r w:rsidRPr="00CC02D5">
        <w:rPr>
          <w:rFonts w:ascii="Times New Roman" w:eastAsia="Times New Roman" w:hAnsi="Times New Roman" w:cs="Times New Roman"/>
          <w:color w:val="000000"/>
          <w:sz w:val="24"/>
          <w:szCs w:val="24"/>
        </w:rPr>
        <w:t>учитель начальных классов</w:t>
      </w:r>
    </w:p>
    <w:p w:rsidR="00E10A38" w:rsidRDefault="00E10A38" w:rsidP="00485961">
      <w:pPr>
        <w:spacing w:after="13" w:line="264" w:lineRule="auto"/>
        <w:ind w:left="1074" w:hanging="10"/>
        <w:jc w:val="center"/>
        <w:rPr>
          <w:rFonts w:ascii="Times New Roman" w:eastAsia="Times New Roman" w:hAnsi="Times New Roman" w:cs="Times New Roman"/>
          <w:color w:val="000000"/>
          <w:sz w:val="28"/>
          <w:szCs w:val="28"/>
        </w:rPr>
      </w:pPr>
    </w:p>
    <w:p w:rsidR="00460E0F" w:rsidRPr="00E10A38" w:rsidRDefault="00460E0F" w:rsidP="00485961">
      <w:pPr>
        <w:spacing w:after="13" w:line="264" w:lineRule="auto"/>
        <w:ind w:left="1074" w:hanging="10"/>
        <w:jc w:val="center"/>
        <w:rPr>
          <w:rFonts w:ascii="Times New Roman" w:eastAsia="Times New Roman" w:hAnsi="Times New Roman" w:cs="Times New Roman"/>
          <w:color w:val="000000"/>
          <w:sz w:val="28"/>
          <w:szCs w:val="28"/>
        </w:rPr>
      </w:pPr>
    </w:p>
    <w:p w:rsidR="00485961" w:rsidRPr="00E10A38" w:rsidRDefault="00485961" w:rsidP="00E10A38">
      <w:pPr>
        <w:spacing w:after="13" w:line="264" w:lineRule="auto"/>
        <w:ind w:left="1074" w:hanging="10"/>
        <w:jc w:val="center"/>
        <w:rPr>
          <w:rFonts w:ascii="Times New Roman" w:eastAsia="Times New Roman" w:hAnsi="Times New Roman" w:cs="Times New Roman"/>
          <w:color w:val="000000"/>
          <w:sz w:val="28"/>
          <w:szCs w:val="28"/>
        </w:rPr>
      </w:pPr>
      <w:r w:rsidRPr="00E10A38">
        <w:rPr>
          <w:rFonts w:ascii="Times New Roman" w:eastAsia="Times New Roman" w:hAnsi="Times New Roman" w:cs="Times New Roman"/>
          <w:color w:val="000000"/>
          <w:sz w:val="28"/>
          <w:szCs w:val="28"/>
        </w:rPr>
        <w:t xml:space="preserve">                                                </w:t>
      </w:r>
    </w:p>
    <w:p w:rsidR="00CC02D5" w:rsidRPr="00E10A38" w:rsidRDefault="00E10A38" w:rsidP="00CC02D5">
      <w:pPr>
        <w:tabs>
          <w:tab w:val="left" w:pos="5850"/>
        </w:tabs>
        <w:spacing w:after="13" w:line="264" w:lineRule="auto"/>
        <w:ind w:left="1074" w:hanging="10"/>
        <w:jc w:val="center"/>
        <w:rPr>
          <w:rFonts w:ascii="Times New Roman" w:eastAsia="Times New Roman" w:hAnsi="Times New Roman" w:cs="Times New Roman"/>
          <w:color w:val="000000"/>
          <w:sz w:val="28"/>
          <w:szCs w:val="28"/>
        </w:rPr>
      </w:pPr>
      <w:r w:rsidRPr="00E10A38">
        <w:rPr>
          <w:rFonts w:ascii="Times New Roman" w:eastAsia="Times New Roman" w:hAnsi="Times New Roman" w:cs="Times New Roman"/>
          <w:color w:val="000000"/>
          <w:sz w:val="28"/>
          <w:szCs w:val="28"/>
        </w:rPr>
        <w:t>с. Пахаревка, 2024</w:t>
      </w:r>
      <w:r w:rsidR="00485961" w:rsidRPr="00E10A38">
        <w:rPr>
          <w:rFonts w:ascii="Times New Roman" w:eastAsia="Times New Roman" w:hAnsi="Times New Roman" w:cs="Times New Roman"/>
          <w:color w:val="000000"/>
          <w:sz w:val="28"/>
          <w:szCs w:val="28"/>
        </w:rPr>
        <w:t xml:space="preserve"> г.</w:t>
      </w:r>
    </w:p>
    <w:p w:rsidR="00CC02D5" w:rsidRDefault="00CC02D5" w:rsidP="00681997">
      <w:pPr>
        <w:spacing w:after="0" w:line="240" w:lineRule="auto"/>
        <w:jc w:val="center"/>
        <w:rPr>
          <w:rFonts w:ascii="Times New Roman" w:eastAsia="Calibri" w:hAnsi="Times New Roman" w:cs="Times New Roman"/>
          <w:b/>
          <w:sz w:val="24"/>
          <w:szCs w:val="24"/>
        </w:rPr>
      </w:pPr>
    </w:p>
    <w:p w:rsidR="00681997" w:rsidRDefault="00681997" w:rsidP="00681997">
      <w:pPr>
        <w:spacing w:after="0" w:line="240" w:lineRule="auto"/>
        <w:jc w:val="center"/>
        <w:rPr>
          <w:rFonts w:ascii="Times New Roman" w:eastAsia="Calibri" w:hAnsi="Times New Roman" w:cs="Times New Roman"/>
          <w:b/>
          <w:sz w:val="24"/>
          <w:szCs w:val="24"/>
        </w:rPr>
      </w:pPr>
      <w:r w:rsidRPr="00E10A38">
        <w:rPr>
          <w:rFonts w:ascii="Times New Roman" w:eastAsia="Calibri" w:hAnsi="Times New Roman" w:cs="Times New Roman"/>
          <w:b/>
          <w:sz w:val="24"/>
          <w:szCs w:val="24"/>
        </w:rPr>
        <w:lastRenderedPageBreak/>
        <w:t>ПОЯСНИТЕЛЬНАЯ ЗАПИСКА</w:t>
      </w:r>
    </w:p>
    <w:p w:rsidR="00E10A38" w:rsidRPr="00E10A38" w:rsidRDefault="00E10A38" w:rsidP="00681997">
      <w:pPr>
        <w:spacing w:after="0" w:line="240" w:lineRule="auto"/>
        <w:jc w:val="center"/>
        <w:rPr>
          <w:rFonts w:ascii="Times New Roman" w:eastAsia="Calibri" w:hAnsi="Times New Roman" w:cs="Times New Roman"/>
          <w:b/>
          <w:sz w:val="24"/>
          <w:szCs w:val="24"/>
        </w:rPr>
      </w:pPr>
    </w:p>
    <w:p w:rsidR="00681997" w:rsidRPr="00CE36BC" w:rsidRDefault="00681997" w:rsidP="00681997">
      <w:pPr>
        <w:spacing w:after="0" w:line="240" w:lineRule="auto"/>
        <w:ind w:firstLine="851"/>
        <w:rPr>
          <w:rFonts w:ascii="Times New Roman" w:hAnsi="Times New Roman" w:cs="Times New Roman"/>
          <w:sz w:val="24"/>
          <w:szCs w:val="24"/>
        </w:rPr>
      </w:pPr>
      <w:r w:rsidRPr="00681997">
        <w:rPr>
          <w:rFonts w:ascii="Times New Roman" w:eastAsia="Calibri" w:hAnsi="Times New Roman" w:cs="Times New Roman"/>
          <w:sz w:val="24"/>
          <w:szCs w:val="24"/>
        </w:rPr>
        <w:t>Программа курса внеурочной д</w:t>
      </w:r>
      <w:r>
        <w:rPr>
          <w:rFonts w:ascii="Times New Roman" w:eastAsia="Calibri" w:hAnsi="Times New Roman" w:cs="Times New Roman"/>
          <w:sz w:val="24"/>
          <w:szCs w:val="24"/>
        </w:rPr>
        <w:t>еятельности для 3</w:t>
      </w:r>
      <w:r w:rsidRPr="00681997">
        <w:rPr>
          <w:rFonts w:ascii="Times New Roman" w:eastAsia="Calibri" w:hAnsi="Times New Roman" w:cs="Times New Roman"/>
          <w:sz w:val="24"/>
          <w:szCs w:val="24"/>
        </w:rPr>
        <w:t xml:space="preserve"> - 4 классов «Азбука дорожного движения» разработана в соответствии с требованиями Федерального государственного образовательного стандарта начального общего образования, требования к основной образовательной программе начального общего образования. </w:t>
      </w:r>
      <w:r w:rsidR="00CE36BC" w:rsidRPr="00CE36BC">
        <w:rPr>
          <w:rFonts w:ascii="Times New Roman" w:hAnsi="Times New Roman" w:cs="Times New Roman"/>
          <w:sz w:val="24"/>
          <w:szCs w:val="24"/>
        </w:rPr>
        <w:t>Положения о рабочей</w:t>
      </w:r>
      <w:r w:rsidR="00CE36BC" w:rsidRPr="00CE36BC">
        <w:rPr>
          <w:rFonts w:ascii="Times New Roman" w:hAnsi="Times New Roman" w:cs="Times New Roman"/>
          <w:sz w:val="24"/>
          <w:szCs w:val="24"/>
        </w:rPr>
        <w:br/>
        <w:t>программе у</w:t>
      </w:r>
      <w:r w:rsidR="00CE36BC">
        <w:rPr>
          <w:rFonts w:ascii="Times New Roman" w:hAnsi="Times New Roman" w:cs="Times New Roman"/>
          <w:sz w:val="24"/>
          <w:szCs w:val="24"/>
        </w:rPr>
        <w:t xml:space="preserve">чебного предмета, внеурочной деятельности </w:t>
      </w:r>
      <w:r w:rsidR="00CE36BC" w:rsidRPr="00CE36BC">
        <w:rPr>
          <w:rFonts w:ascii="Times New Roman" w:hAnsi="Times New Roman" w:cs="Times New Roman"/>
          <w:sz w:val="24"/>
          <w:szCs w:val="24"/>
        </w:rPr>
        <w:t xml:space="preserve"> МБОУ «Пахаревская школа-</w:t>
      </w:r>
      <w:r w:rsidR="00CE36BC" w:rsidRPr="00CE36BC">
        <w:rPr>
          <w:rFonts w:ascii="Times New Roman" w:hAnsi="Times New Roman" w:cs="Times New Roman"/>
          <w:sz w:val="24"/>
          <w:szCs w:val="24"/>
        </w:rPr>
        <w:br/>
        <w:t>детский сад».</w:t>
      </w:r>
    </w:p>
    <w:p w:rsidR="00681997" w:rsidRPr="00CE36BC" w:rsidRDefault="003D55AD" w:rsidP="0068199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Рабочая программ</w:t>
      </w:r>
      <w:r w:rsidR="00CE36BC">
        <w:rPr>
          <w:rFonts w:ascii="Times New Roman" w:eastAsia="Calibri" w:hAnsi="Times New Roman" w:cs="Times New Roman"/>
          <w:sz w:val="24"/>
          <w:szCs w:val="24"/>
        </w:rPr>
        <w:t xml:space="preserve">а по внеурочной деятельности опирается на </w:t>
      </w:r>
      <w:r w:rsidR="00CE36BC">
        <w:rPr>
          <w:rFonts w:ascii="Times New Roman" w:eastAsia="Calibri" w:hAnsi="Times New Roman" w:cs="Times New Roman"/>
          <w:bCs/>
          <w:sz w:val="24"/>
          <w:szCs w:val="24"/>
        </w:rPr>
        <w:t>п</w:t>
      </w:r>
      <w:r w:rsidR="00CE36BC">
        <w:rPr>
          <w:rFonts w:ascii="Times New Roman" w:eastAsia="Calibri" w:hAnsi="Times New Roman" w:cs="Times New Roman"/>
          <w:sz w:val="24"/>
          <w:szCs w:val="24"/>
        </w:rPr>
        <w:t>римерную программу</w:t>
      </w:r>
      <w:r w:rsidR="00681997" w:rsidRPr="00681997">
        <w:rPr>
          <w:rFonts w:ascii="Times New Roman" w:eastAsia="Calibri" w:hAnsi="Times New Roman" w:cs="Times New Roman"/>
          <w:sz w:val="24"/>
          <w:szCs w:val="24"/>
        </w:rPr>
        <w:t xml:space="preserve"> внеурочных занятий по изучению</w:t>
      </w:r>
      <w:r w:rsidR="00CE36BC">
        <w:rPr>
          <w:rFonts w:ascii="Times New Roman" w:eastAsia="Calibri" w:hAnsi="Times New Roman" w:cs="Times New Roman"/>
          <w:sz w:val="24"/>
          <w:szCs w:val="24"/>
        </w:rPr>
        <w:t xml:space="preserve"> правил дорожного движения </w:t>
      </w:r>
      <w:r w:rsidR="00681997" w:rsidRPr="00681997">
        <w:rPr>
          <w:rFonts w:ascii="Times New Roman" w:eastAsia="Calibri" w:hAnsi="Times New Roman" w:cs="Times New Roman"/>
          <w:sz w:val="24"/>
          <w:szCs w:val="24"/>
        </w:rPr>
        <w:t xml:space="preserve">для обучающихся 1-6 классов общеобразовательных учреждений «Азбука  дорожного  движения» Симферополь,  2016 г. </w:t>
      </w:r>
    </w:p>
    <w:p w:rsidR="00681997" w:rsidRPr="00681997" w:rsidRDefault="00681997" w:rsidP="0068199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81997">
        <w:rPr>
          <w:rFonts w:ascii="Times New Roman" w:eastAsia="Times New Roman" w:hAnsi="Times New Roman" w:cs="Times New Roman"/>
          <w:b/>
          <w:sz w:val="24"/>
          <w:szCs w:val="24"/>
        </w:rPr>
        <w:t xml:space="preserve">Цель программы: </w:t>
      </w:r>
      <w:r w:rsidRPr="00681997">
        <w:rPr>
          <w:rFonts w:ascii="Times New Roman" w:eastAsia="Times New Roman" w:hAnsi="Times New Roman" w:cs="Times New Roman"/>
          <w:sz w:val="24"/>
          <w:szCs w:val="24"/>
        </w:rPr>
        <w:t>формирование у младших школьников навыков безопасного участия в дорожном движении; овладение знаниями и навыками распознавания типичных дорожных ситуаций («ловушек»); формирование «транспортных» привычек; научить прогнозировать развитие ситуации на дороге.</w:t>
      </w:r>
    </w:p>
    <w:p w:rsidR="00681997" w:rsidRPr="00681997" w:rsidRDefault="00681997" w:rsidP="00681997">
      <w:pPr>
        <w:spacing w:after="0"/>
        <w:jc w:val="both"/>
        <w:rPr>
          <w:rFonts w:ascii="Times New Roman" w:eastAsia="Times New Roman" w:hAnsi="Times New Roman" w:cs="Times New Roman"/>
          <w:sz w:val="24"/>
          <w:szCs w:val="24"/>
        </w:rPr>
      </w:pPr>
      <w:r w:rsidRPr="00681997">
        <w:rPr>
          <w:rFonts w:ascii="Times New Roman" w:eastAsia="Times New Roman" w:hAnsi="Times New Roman" w:cs="Times New Roman"/>
          <w:sz w:val="24"/>
          <w:szCs w:val="24"/>
        </w:rPr>
        <w:t>Осознание ценности, целостности и многообразия окружающего мира, своего места в нем. Формирование навыков безопасного участия в дорожном движении на основе моделирования реальных процессов дорожного движения у себя в сознании, умение прогнозировать и моделировать складывающиеся дорожные ситуации на основе знаний правил дорожного движения и особенностей движения транспортных средств и пешеходов.</w:t>
      </w:r>
    </w:p>
    <w:p w:rsidR="00681997" w:rsidRPr="00681997" w:rsidRDefault="00681997" w:rsidP="00681997">
      <w:pPr>
        <w:spacing w:after="0"/>
        <w:jc w:val="both"/>
        <w:rPr>
          <w:rFonts w:ascii="Times New Roman" w:eastAsia="Times New Roman" w:hAnsi="Times New Roman" w:cs="Times New Roman"/>
          <w:b/>
          <w:bCs/>
          <w:sz w:val="24"/>
          <w:szCs w:val="24"/>
        </w:rPr>
      </w:pPr>
      <w:r w:rsidRPr="00681997">
        <w:rPr>
          <w:rFonts w:ascii="Times New Roman" w:eastAsia="Times New Roman" w:hAnsi="Times New Roman" w:cs="Times New Roman"/>
          <w:sz w:val="24"/>
          <w:szCs w:val="24"/>
        </w:rPr>
        <w:t>Формирование установки на сохранение здоровья, привитие навыков здорового и безопасного образа жизни.</w:t>
      </w:r>
    </w:p>
    <w:p w:rsidR="00681997" w:rsidRPr="00681997" w:rsidRDefault="00681997" w:rsidP="00681997">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681997">
        <w:rPr>
          <w:rFonts w:ascii="Times New Roman" w:eastAsia="Times New Roman" w:hAnsi="Times New Roman" w:cs="Times New Roman"/>
          <w:b/>
          <w:bCs/>
          <w:sz w:val="24"/>
          <w:szCs w:val="24"/>
        </w:rPr>
        <w:t>Задачи программы:</w:t>
      </w:r>
      <w:r>
        <w:rPr>
          <w:rFonts w:ascii="Times New Roman" w:eastAsia="Times New Roman" w:hAnsi="Times New Roman" w:cs="Times New Roman"/>
          <w:b/>
          <w:i/>
          <w:sz w:val="24"/>
          <w:szCs w:val="24"/>
        </w:rPr>
        <w:t xml:space="preserve"> </w:t>
      </w:r>
      <w:r w:rsidRPr="00681997">
        <w:rPr>
          <w:rFonts w:ascii="Times New Roman" w:eastAsia="Times New Roman" w:hAnsi="Times New Roman" w:cs="Times New Roman"/>
          <w:sz w:val="24"/>
          <w:szCs w:val="24"/>
        </w:rPr>
        <w:t>способствовать   приобретению   школьниками        знаний              о безопасности на дорогах, правилах дорожного движения, необходимых для безопасного движения по дорогам в качестве пешехода, водителя велосипеда и пассажира;</w:t>
      </w:r>
      <w:r>
        <w:rPr>
          <w:rFonts w:ascii="Times New Roman" w:eastAsia="Times New Roman" w:hAnsi="Times New Roman" w:cs="Times New Roman"/>
          <w:b/>
          <w:bCs/>
          <w:sz w:val="24"/>
          <w:szCs w:val="24"/>
        </w:rPr>
        <w:t xml:space="preserve"> </w:t>
      </w:r>
      <w:r w:rsidRPr="00681997">
        <w:rPr>
          <w:rFonts w:ascii="Times New Roman" w:eastAsia="Times New Roman" w:hAnsi="Times New Roman" w:cs="Times New Roman"/>
          <w:sz w:val="24"/>
          <w:szCs w:val="24"/>
        </w:rPr>
        <w:t>способствовать овладению умениями выполнять ПДД, распознавать дорожные «ловушки» - ситуации, возникающие из-за неумения предвидеть дорожные опасности,</w:t>
      </w:r>
      <w:r>
        <w:rPr>
          <w:rFonts w:ascii="Times New Roman" w:eastAsia="Times New Roman" w:hAnsi="Times New Roman" w:cs="Times New Roman"/>
          <w:b/>
          <w:bCs/>
          <w:sz w:val="24"/>
          <w:szCs w:val="24"/>
        </w:rPr>
        <w:t xml:space="preserve"> </w:t>
      </w:r>
      <w:r w:rsidRPr="00681997">
        <w:rPr>
          <w:rFonts w:ascii="Times New Roman" w:eastAsia="Times New Roman" w:hAnsi="Times New Roman" w:cs="Times New Roman"/>
          <w:sz w:val="24"/>
          <w:szCs w:val="24"/>
        </w:rPr>
        <w:t>формировать познавательно-поведенческие реакции, направленные на сохранение и укрепление здоровья;</w:t>
      </w:r>
      <w:r>
        <w:rPr>
          <w:rFonts w:ascii="Times New Roman" w:eastAsia="Times New Roman" w:hAnsi="Times New Roman" w:cs="Times New Roman"/>
          <w:b/>
          <w:bCs/>
          <w:sz w:val="24"/>
          <w:szCs w:val="24"/>
        </w:rPr>
        <w:t xml:space="preserve"> </w:t>
      </w:r>
      <w:r w:rsidRPr="00681997">
        <w:rPr>
          <w:rFonts w:ascii="Times New Roman" w:eastAsia="Times New Roman" w:hAnsi="Times New Roman" w:cs="Times New Roman"/>
          <w:sz w:val="24"/>
          <w:szCs w:val="24"/>
        </w:rPr>
        <w:t>воспитывать законопослушность, сознательное отношение к соблюдению мер безопасности на дорогах, способность к анализу конкретных дорожных ситуаций и оценке возможных опасностей;</w:t>
      </w:r>
    </w:p>
    <w:p w:rsidR="00681997" w:rsidRPr="00681997" w:rsidRDefault="00681997" w:rsidP="00681997">
      <w:pPr>
        <w:spacing w:after="0"/>
        <w:jc w:val="both"/>
        <w:rPr>
          <w:rFonts w:ascii="Times New Roman" w:eastAsia="Times New Roman" w:hAnsi="Times New Roman" w:cs="Times New Roman"/>
          <w:sz w:val="24"/>
          <w:szCs w:val="24"/>
        </w:rPr>
      </w:pPr>
      <w:r w:rsidRPr="00681997">
        <w:rPr>
          <w:rFonts w:ascii="Times New Roman" w:eastAsia="Times New Roman" w:hAnsi="Times New Roman" w:cs="Times New Roman"/>
          <w:sz w:val="24"/>
          <w:szCs w:val="24"/>
        </w:rPr>
        <w:t xml:space="preserve"> - способствовать формированию общего уровня транспортной культуры у юных участников дорожного движения;</w:t>
      </w:r>
    </w:p>
    <w:p w:rsidR="00681997" w:rsidRPr="00681997" w:rsidRDefault="00681997" w:rsidP="00681997">
      <w:pPr>
        <w:spacing w:after="0"/>
        <w:jc w:val="both"/>
        <w:rPr>
          <w:rFonts w:ascii="Times New Roman" w:eastAsia="Times New Roman" w:hAnsi="Times New Roman" w:cs="Times New Roman"/>
          <w:sz w:val="24"/>
          <w:szCs w:val="24"/>
        </w:rPr>
      </w:pPr>
      <w:r w:rsidRPr="00681997">
        <w:rPr>
          <w:rFonts w:ascii="Times New Roman" w:eastAsia="Times New Roman" w:hAnsi="Times New Roman" w:cs="Times New Roman"/>
          <w:sz w:val="24"/>
          <w:szCs w:val="24"/>
        </w:rPr>
        <w:t>- воспитывать чувство ответственности за безопасность – личную и других участников дорожного движения.</w:t>
      </w:r>
    </w:p>
    <w:p w:rsidR="00681997" w:rsidRPr="00681997" w:rsidRDefault="00681997" w:rsidP="00681997">
      <w:pPr>
        <w:spacing w:after="0" w:line="276" w:lineRule="auto"/>
        <w:ind w:left="720"/>
        <w:contextualSpacing/>
        <w:jc w:val="both"/>
        <w:rPr>
          <w:rFonts w:ascii="Times New Roman" w:eastAsia="Calibri" w:hAnsi="Times New Roman" w:cs="Times New Roman"/>
          <w:color w:val="000000"/>
          <w:sz w:val="24"/>
          <w:szCs w:val="24"/>
        </w:rPr>
      </w:pPr>
    </w:p>
    <w:p w:rsidR="00681997" w:rsidRPr="00681997" w:rsidRDefault="00681997" w:rsidP="00681997">
      <w:pPr>
        <w:spacing w:after="0" w:line="276" w:lineRule="auto"/>
        <w:jc w:val="both"/>
        <w:rPr>
          <w:rFonts w:ascii="Times New Roman" w:eastAsia="Calibri" w:hAnsi="Times New Roman" w:cs="Times New Roman"/>
          <w:sz w:val="24"/>
          <w:szCs w:val="24"/>
        </w:rPr>
      </w:pPr>
      <w:r w:rsidRPr="00681997">
        <w:rPr>
          <w:rFonts w:ascii="Times New Roman" w:eastAsia="Calibri" w:hAnsi="Times New Roman" w:cs="Times New Roman"/>
          <w:sz w:val="24"/>
          <w:szCs w:val="24"/>
          <w:shd w:val="clear" w:color="auto" w:fill="FFFFFF"/>
        </w:rPr>
        <w:t xml:space="preserve">На изучение </w:t>
      </w:r>
      <w:r w:rsidRPr="00681997">
        <w:rPr>
          <w:rFonts w:ascii="Times New Roman" w:eastAsia="Calibri" w:hAnsi="Times New Roman" w:cs="Times New Roman"/>
          <w:bCs/>
          <w:iCs/>
          <w:color w:val="000000"/>
          <w:sz w:val="24"/>
          <w:szCs w:val="24"/>
        </w:rPr>
        <w:t>курса</w:t>
      </w:r>
      <w:r w:rsidR="00E10A38">
        <w:rPr>
          <w:rFonts w:ascii="Times New Roman" w:eastAsia="Calibri" w:hAnsi="Times New Roman" w:cs="Times New Roman"/>
          <w:bCs/>
          <w:iCs/>
          <w:color w:val="000000"/>
          <w:sz w:val="24"/>
          <w:szCs w:val="24"/>
        </w:rPr>
        <w:t xml:space="preserve"> внеурочной деятельности</w:t>
      </w:r>
      <w:r w:rsidRPr="00681997">
        <w:rPr>
          <w:rFonts w:ascii="Times New Roman" w:eastAsia="Calibri" w:hAnsi="Times New Roman" w:cs="Times New Roman"/>
          <w:bCs/>
          <w:iCs/>
          <w:color w:val="000000"/>
          <w:sz w:val="24"/>
          <w:szCs w:val="24"/>
        </w:rPr>
        <w:t xml:space="preserve"> </w:t>
      </w:r>
      <w:r w:rsidRPr="00681997">
        <w:rPr>
          <w:rFonts w:ascii="Times New Roman" w:eastAsia="Calibri" w:hAnsi="Times New Roman" w:cs="Times New Roman"/>
          <w:sz w:val="24"/>
          <w:szCs w:val="24"/>
        </w:rPr>
        <w:t xml:space="preserve">«Азбука дорожного движения»  в </w:t>
      </w:r>
      <w:r>
        <w:rPr>
          <w:rFonts w:ascii="Times New Roman" w:eastAsia="Calibri" w:hAnsi="Times New Roman" w:cs="Times New Roman"/>
          <w:sz w:val="24"/>
          <w:szCs w:val="24"/>
          <w:shd w:val="clear" w:color="auto" w:fill="FFFFFF"/>
        </w:rPr>
        <w:t>3</w:t>
      </w:r>
      <w:r w:rsidRPr="00681997">
        <w:rPr>
          <w:rFonts w:ascii="Times New Roman" w:eastAsia="Calibri" w:hAnsi="Times New Roman" w:cs="Times New Roman"/>
          <w:sz w:val="24"/>
          <w:szCs w:val="24"/>
          <w:shd w:val="clear" w:color="auto" w:fill="FFFFFF"/>
        </w:rPr>
        <w:t>–4 классах отводится по 1 часу в неделю в течение каждог</w:t>
      </w:r>
      <w:r>
        <w:rPr>
          <w:rFonts w:ascii="Times New Roman" w:eastAsia="Calibri" w:hAnsi="Times New Roman" w:cs="Times New Roman"/>
          <w:sz w:val="24"/>
          <w:szCs w:val="24"/>
          <w:shd w:val="clear" w:color="auto" w:fill="FFFFFF"/>
        </w:rPr>
        <w:t>о года обучения: 3-4 класс – по 34  часа</w:t>
      </w:r>
      <w:r w:rsidRPr="00681997">
        <w:rPr>
          <w:rFonts w:ascii="Times New Roman" w:eastAsia="Calibri" w:hAnsi="Times New Roman" w:cs="Times New Roman"/>
          <w:sz w:val="24"/>
          <w:szCs w:val="24"/>
          <w:shd w:val="clear" w:color="auto" w:fill="FFFFFF"/>
        </w:rPr>
        <w:t xml:space="preserve"> в год, </w:t>
      </w:r>
      <w:r>
        <w:rPr>
          <w:rFonts w:ascii="Times New Roman" w:eastAsia="Calibri" w:hAnsi="Times New Roman" w:cs="Times New Roman"/>
          <w:sz w:val="24"/>
          <w:szCs w:val="24"/>
          <w:shd w:val="clear" w:color="auto" w:fill="FFFFFF"/>
        </w:rPr>
        <w:t xml:space="preserve"> всего  68</w:t>
      </w:r>
      <w:r w:rsidRPr="00681997">
        <w:rPr>
          <w:rFonts w:ascii="Times New Roman" w:eastAsia="Calibri" w:hAnsi="Times New Roman" w:cs="Times New Roman"/>
          <w:sz w:val="24"/>
          <w:szCs w:val="24"/>
          <w:shd w:val="clear" w:color="auto" w:fill="FFFFFF"/>
        </w:rPr>
        <w:t xml:space="preserve"> часов.</w:t>
      </w:r>
    </w:p>
    <w:p w:rsidR="00681997" w:rsidRDefault="00681997" w:rsidP="00681997">
      <w:pPr>
        <w:tabs>
          <w:tab w:val="left" w:pos="1695"/>
        </w:tabs>
        <w:spacing w:after="200" w:line="276" w:lineRule="auto"/>
        <w:jc w:val="both"/>
        <w:rPr>
          <w:rFonts w:ascii="Times New Roman" w:eastAsia="Calibri" w:hAnsi="Times New Roman" w:cs="Times New Roman"/>
          <w:b/>
          <w:sz w:val="24"/>
          <w:szCs w:val="24"/>
        </w:rPr>
      </w:pPr>
      <w:r w:rsidRPr="00681997">
        <w:rPr>
          <w:rFonts w:ascii="Times New Roman" w:eastAsia="Calibri" w:hAnsi="Times New Roman" w:cs="Times New Roman"/>
          <w:b/>
          <w:sz w:val="24"/>
          <w:szCs w:val="24"/>
        </w:rPr>
        <w:tab/>
      </w:r>
    </w:p>
    <w:p w:rsidR="00681997" w:rsidRDefault="00681997" w:rsidP="00681997">
      <w:pPr>
        <w:tabs>
          <w:tab w:val="left" w:pos="1695"/>
        </w:tabs>
        <w:spacing w:after="200" w:line="276" w:lineRule="auto"/>
        <w:jc w:val="both"/>
        <w:rPr>
          <w:rFonts w:ascii="Times New Roman" w:eastAsia="Calibri" w:hAnsi="Times New Roman" w:cs="Times New Roman"/>
          <w:b/>
          <w:sz w:val="24"/>
          <w:szCs w:val="24"/>
        </w:rPr>
      </w:pPr>
    </w:p>
    <w:p w:rsidR="00681997" w:rsidRDefault="00681997" w:rsidP="00681997">
      <w:pPr>
        <w:tabs>
          <w:tab w:val="left" w:pos="1695"/>
        </w:tabs>
        <w:spacing w:after="200" w:line="276" w:lineRule="auto"/>
        <w:jc w:val="both"/>
        <w:rPr>
          <w:rFonts w:ascii="Times New Roman" w:eastAsia="Calibri" w:hAnsi="Times New Roman" w:cs="Times New Roman"/>
          <w:b/>
          <w:sz w:val="24"/>
          <w:szCs w:val="24"/>
        </w:rPr>
      </w:pPr>
    </w:p>
    <w:p w:rsidR="00681997" w:rsidRDefault="00681997" w:rsidP="00681997">
      <w:pPr>
        <w:tabs>
          <w:tab w:val="left" w:pos="1695"/>
        </w:tabs>
        <w:spacing w:after="200" w:line="276" w:lineRule="auto"/>
        <w:jc w:val="both"/>
        <w:rPr>
          <w:rFonts w:ascii="Times New Roman" w:eastAsia="Calibri" w:hAnsi="Times New Roman" w:cs="Times New Roman"/>
          <w:b/>
          <w:sz w:val="24"/>
          <w:szCs w:val="24"/>
        </w:rPr>
      </w:pPr>
    </w:p>
    <w:p w:rsidR="00681997" w:rsidRDefault="00681997" w:rsidP="00681997">
      <w:pPr>
        <w:tabs>
          <w:tab w:val="left" w:pos="1695"/>
        </w:tabs>
        <w:spacing w:after="200" w:line="276" w:lineRule="auto"/>
        <w:jc w:val="both"/>
        <w:rPr>
          <w:rFonts w:ascii="Times New Roman" w:eastAsia="Calibri" w:hAnsi="Times New Roman" w:cs="Times New Roman"/>
          <w:b/>
          <w:sz w:val="24"/>
          <w:szCs w:val="24"/>
        </w:rPr>
      </w:pPr>
    </w:p>
    <w:p w:rsidR="00681997" w:rsidRDefault="00681997" w:rsidP="00681997">
      <w:pPr>
        <w:tabs>
          <w:tab w:val="left" w:pos="1695"/>
        </w:tabs>
        <w:spacing w:after="200" w:line="276" w:lineRule="auto"/>
        <w:jc w:val="both"/>
        <w:rPr>
          <w:rFonts w:ascii="Times New Roman" w:eastAsia="Calibri" w:hAnsi="Times New Roman" w:cs="Times New Roman"/>
          <w:b/>
          <w:sz w:val="24"/>
          <w:szCs w:val="24"/>
        </w:rPr>
      </w:pPr>
    </w:p>
    <w:p w:rsidR="00681997" w:rsidRPr="00681997" w:rsidRDefault="00681997" w:rsidP="00681997">
      <w:pPr>
        <w:tabs>
          <w:tab w:val="left" w:pos="1695"/>
        </w:tabs>
        <w:spacing w:after="200" w:line="276" w:lineRule="auto"/>
        <w:jc w:val="both"/>
        <w:rPr>
          <w:rFonts w:ascii="Times New Roman" w:eastAsia="Calibri" w:hAnsi="Times New Roman" w:cs="Times New Roman"/>
          <w:b/>
          <w:sz w:val="24"/>
          <w:szCs w:val="24"/>
        </w:rPr>
      </w:pPr>
    </w:p>
    <w:p w:rsidR="00681997" w:rsidRPr="00681997" w:rsidRDefault="00681997" w:rsidP="00E10A38">
      <w:pPr>
        <w:spacing w:line="264" w:lineRule="auto"/>
        <w:ind w:left="120"/>
        <w:jc w:val="center"/>
        <w:rPr>
          <w:rFonts w:ascii="Times New Roman" w:eastAsia="Calibri" w:hAnsi="Times New Roman" w:cs="Times New Roman"/>
          <w:b/>
          <w:sz w:val="24"/>
          <w:szCs w:val="24"/>
        </w:rPr>
      </w:pPr>
      <w:r w:rsidRPr="00681997">
        <w:rPr>
          <w:rFonts w:ascii="Times New Roman" w:eastAsia="Calibri" w:hAnsi="Times New Roman" w:cs="Times New Roman"/>
          <w:b/>
          <w:sz w:val="24"/>
          <w:szCs w:val="24"/>
        </w:rPr>
        <w:lastRenderedPageBreak/>
        <w:t>ПЛАНИРУЕМЫЕ РЕЗУЛЬ</w:t>
      </w:r>
      <w:r>
        <w:rPr>
          <w:rFonts w:ascii="Times New Roman" w:eastAsia="Calibri" w:hAnsi="Times New Roman" w:cs="Times New Roman"/>
          <w:b/>
          <w:sz w:val="24"/>
          <w:szCs w:val="24"/>
        </w:rPr>
        <w:t>ТАТЫ ОСВОЕНИЯ КУРСА</w:t>
      </w:r>
      <w:r w:rsidR="00E10A38">
        <w:rPr>
          <w:rFonts w:ascii="Times New Roman" w:eastAsia="Calibri" w:hAnsi="Times New Roman" w:cs="Times New Roman"/>
          <w:b/>
          <w:sz w:val="24"/>
          <w:szCs w:val="24"/>
        </w:rPr>
        <w:t xml:space="preserve"> ВНЕУРОЧНОЙ  ДЕЯТЕЛЬНОСТИ</w:t>
      </w:r>
    </w:p>
    <w:p w:rsidR="00681997" w:rsidRPr="00681997" w:rsidRDefault="00681997" w:rsidP="00681997">
      <w:pPr>
        <w:shd w:val="clear" w:color="auto" w:fill="FFFFFF"/>
        <w:spacing w:after="0" w:line="240" w:lineRule="auto"/>
        <w:jc w:val="both"/>
        <w:rPr>
          <w:rFonts w:ascii="Times New Roman" w:eastAsia="Calibri" w:hAnsi="Times New Roman" w:cs="Times New Roman"/>
          <w:b/>
          <w:sz w:val="28"/>
          <w:szCs w:val="28"/>
        </w:rPr>
      </w:pPr>
      <w:r w:rsidRPr="00681997">
        <w:rPr>
          <w:rFonts w:ascii="Times New Roman" w:eastAsia="Times New Roman" w:hAnsi="Times New Roman" w:cs="Times New Roman"/>
          <w:bCs/>
          <w:sz w:val="24"/>
          <w:szCs w:val="24"/>
          <w:lang w:eastAsia="ru-RU"/>
        </w:rPr>
        <w:t xml:space="preserve">Ожидаемые результаты реализации программы  </w:t>
      </w:r>
      <w:r w:rsidRPr="00681997">
        <w:rPr>
          <w:rFonts w:ascii="Times New Roman" w:eastAsia="Calibri" w:hAnsi="Times New Roman" w:cs="Times New Roman"/>
          <w:b/>
          <w:sz w:val="28"/>
          <w:szCs w:val="28"/>
        </w:rPr>
        <w:t xml:space="preserve">               </w:t>
      </w:r>
    </w:p>
    <w:p w:rsidR="00681997" w:rsidRPr="00681997" w:rsidRDefault="00681997" w:rsidP="00681997">
      <w:pPr>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b/>
          <w:iCs/>
          <w:color w:val="000000"/>
          <w:sz w:val="24"/>
          <w:szCs w:val="24"/>
          <w:lang w:eastAsia="ru-RU"/>
        </w:rPr>
        <w:t>Первый уровень результатов</w:t>
      </w:r>
      <w:r w:rsidRPr="00681997">
        <w:rPr>
          <w:rFonts w:ascii="Times New Roman" w:eastAsia="Calibri" w:hAnsi="Times New Roman" w:cs="Times New Roman"/>
          <w:color w:val="000000"/>
          <w:sz w:val="24"/>
          <w:szCs w:val="24"/>
          <w:lang w:eastAsia="ru-RU"/>
        </w:rPr>
        <w:t> – приобретение ребенком социальных знаний о культурном и безопасном поведении на дороге,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681997" w:rsidRPr="00681997" w:rsidRDefault="00681997" w:rsidP="00681997">
      <w:pPr>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b/>
          <w:iCs/>
          <w:color w:val="000000"/>
          <w:sz w:val="24"/>
          <w:szCs w:val="24"/>
          <w:lang w:eastAsia="ru-RU"/>
        </w:rPr>
        <w:t>Второй уровень результатов</w:t>
      </w:r>
      <w:r w:rsidRPr="00681997">
        <w:rPr>
          <w:rFonts w:ascii="Times New Roman" w:eastAsia="Calibri" w:hAnsi="Times New Roman" w:cs="Times New Roman"/>
          <w:i/>
          <w:iCs/>
          <w:color w:val="000000"/>
          <w:sz w:val="24"/>
          <w:szCs w:val="24"/>
          <w:lang w:eastAsia="ru-RU"/>
        </w:rPr>
        <w:t> </w:t>
      </w:r>
      <w:r w:rsidRPr="00681997">
        <w:rPr>
          <w:rFonts w:ascii="Times New Roman" w:eastAsia="Calibri" w:hAnsi="Times New Roman" w:cs="Times New Roman"/>
          <w:color w:val="000000"/>
          <w:sz w:val="24"/>
          <w:szCs w:val="24"/>
          <w:lang w:eastAsia="ru-RU"/>
        </w:rPr>
        <w:t>– получение ребенком опыта переживания и позитивного отношения к необходимости соблюдения правил дорожного движения, ценностного отношения к социальной реальности в целом. Для достижения данного уровня результатов особое значение имеет взаимодействие детей между собой на уровне группы, класса, школы, т.е. в защищенной, дружественной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681997" w:rsidRPr="00681997" w:rsidRDefault="00681997" w:rsidP="00681997">
      <w:pPr>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b/>
          <w:iCs/>
          <w:color w:val="000000"/>
          <w:sz w:val="24"/>
          <w:szCs w:val="24"/>
          <w:lang w:eastAsia="ru-RU"/>
        </w:rPr>
        <w:t>Третий уровень результатов</w:t>
      </w:r>
      <w:r w:rsidRPr="00681997">
        <w:rPr>
          <w:rFonts w:ascii="Times New Roman" w:eastAsia="Calibri" w:hAnsi="Times New Roman" w:cs="Times New Roman"/>
          <w:b/>
          <w:i/>
          <w:iCs/>
          <w:color w:val="000000"/>
          <w:sz w:val="24"/>
          <w:szCs w:val="24"/>
          <w:lang w:eastAsia="ru-RU"/>
        </w:rPr>
        <w:t> </w:t>
      </w:r>
      <w:r w:rsidRPr="00681997">
        <w:rPr>
          <w:rFonts w:ascii="Times New Roman" w:eastAsia="Calibri" w:hAnsi="Times New Roman" w:cs="Times New Roman"/>
          <w:b/>
          <w:color w:val="000000"/>
          <w:sz w:val="24"/>
          <w:szCs w:val="24"/>
          <w:lang w:eastAsia="ru-RU"/>
        </w:rPr>
        <w:t>–</w:t>
      </w:r>
      <w:r w:rsidRPr="00681997">
        <w:rPr>
          <w:rFonts w:ascii="Times New Roman" w:eastAsia="Calibri" w:hAnsi="Times New Roman" w:cs="Times New Roman"/>
          <w:color w:val="000000"/>
          <w:sz w:val="24"/>
          <w:szCs w:val="24"/>
          <w:lang w:eastAsia="ru-RU"/>
        </w:rPr>
        <w:t xml:space="preserve"> получение детьми опыта самостоятельного общественного действия, в том числе, передача полученных знаний более младшим ребятам, родителям и другим участникам дорожного движения, участие в коллективных проектах, акциях и т.п. мероприятиях. Только в самостоятельном общественном действии, действии в открытом социуме, за пределами дружественной среды школы, для других, зачастую незнакомых ему людей, юный человек действительно становится социальным деятелем, гражданином, свободным человеком.      Осознанное правильное поведение детей на дорогах снижает риск возникновения дорожно-транспортных происшествий.</w:t>
      </w:r>
    </w:p>
    <w:p w:rsidR="00681997" w:rsidRPr="00681997" w:rsidRDefault="00681997" w:rsidP="00681997">
      <w:pPr>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b/>
          <w:sz w:val="24"/>
          <w:szCs w:val="24"/>
        </w:rPr>
        <w:t>Личностные результаты:</w:t>
      </w:r>
    </w:p>
    <w:p w:rsidR="00681997" w:rsidRPr="00681997" w:rsidRDefault="00681997" w:rsidP="00681997">
      <w:pPr>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sz w:val="24"/>
          <w:szCs w:val="24"/>
        </w:rPr>
        <w:t xml:space="preserve">- учебно-познавательный интерес к новому учебному материалу и способам решения новой частной задачи. </w:t>
      </w:r>
    </w:p>
    <w:p w:rsidR="00681997" w:rsidRPr="00681997" w:rsidRDefault="00681997" w:rsidP="00681997">
      <w:pPr>
        <w:spacing w:after="0" w:line="240" w:lineRule="auto"/>
        <w:jc w:val="both"/>
        <w:rPr>
          <w:rFonts w:ascii="Times New Roman" w:eastAsia="Calibri" w:hAnsi="Times New Roman" w:cs="Times New Roman"/>
          <w:b/>
          <w:sz w:val="24"/>
          <w:szCs w:val="24"/>
        </w:rPr>
      </w:pPr>
      <w:r w:rsidRPr="00681997">
        <w:rPr>
          <w:rFonts w:ascii="Times New Roman" w:eastAsia="Calibri" w:hAnsi="Times New Roman" w:cs="Times New Roman"/>
          <w:b/>
          <w:sz w:val="24"/>
          <w:szCs w:val="24"/>
        </w:rPr>
        <w:t>Метапредметные</w:t>
      </w:r>
      <w:r w:rsidRPr="00681997">
        <w:rPr>
          <w:rFonts w:ascii="Times New Roman" w:eastAsia="Calibri" w:hAnsi="Times New Roman" w:cs="Times New Roman"/>
          <w:sz w:val="24"/>
          <w:szCs w:val="24"/>
        </w:rPr>
        <w:t xml:space="preserve"> </w:t>
      </w:r>
      <w:r w:rsidRPr="00681997">
        <w:rPr>
          <w:rFonts w:ascii="Times New Roman" w:eastAsia="Calibri" w:hAnsi="Times New Roman" w:cs="Times New Roman"/>
          <w:b/>
          <w:sz w:val="24"/>
          <w:szCs w:val="24"/>
        </w:rPr>
        <w:t>результаты</w:t>
      </w:r>
    </w:p>
    <w:p w:rsidR="00681997" w:rsidRPr="00681997" w:rsidRDefault="00681997" w:rsidP="00681997">
      <w:pPr>
        <w:shd w:val="clear" w:color="auto" w:fill="FFFFFF"/>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iCs/>
          <w:color w:val="000000"/>
          <w:sz w:val="24"/>
          <w:szCs w:val="24"/>
          <w:lang w:eastAsia="ru-RU"/>
        </w:rPr>
        <w:t>Регулятивные УУД:</w:t>
      </w:r>
    </w:p>
    <w:p w:rsidR="00681997" w:rsidRPr="00681997" w:rsidRDefault="00681997" w:rsidP="00681997">
      <w:pPr>
        <w:shd w:val="clear" w:color="auto" w:fill="FFFFFF"/>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bCs/>
          <w:color w:val="000000"/>
          <w:sz w:val="24"/>
          <w:szCs w:val="24"/>
          <w:lang w:eastAsia="ru-RU"/>
        </w:rPr>
        <w:t>-формирование</w:t>
      </w:r>
      <w:r w:rsidRPr="00681997">
        <w:rPr>
          <w:rFonts w:ascii="Times New Roman" w:eastAsia="Calibri" w:hAnsi="Times New Roman" w:cs="Times New Roman"/>
          <w:sz w:val="24"/>
          <w:szCs w:val="24"/>
        </w:rPr>
        <w:t xml:space="preserve"> умения анализировать, оценивать, сравнивать, строить рассуждение;                       -формирование способности оценивать свое поведение со стороны;                                                                      -формирование рефлексивных умений - предвидение возможных опасностей в реальной обстановке;                               </w:t>
      </w:r>
    </w:p>
    <w:p w:rsidR="00681997" w:rsidRPr="00681997" w:rsidRDefault="00681997" w:rsidP="00681997">
      <w:pPr>
        <w:shd w:val="clear" w:color="auto" w:fill="FFFFFF"/>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sz w:val="24"/>
          <w:szCs w:val="24"/>
        </w:rPr>
        <w:t xml:space="preserve">- формирование умения планировать и оценивать результаты своего поведения. </w:t>
      </w:r>
    </w:p>
    <w:p w:rsidR="00681997" w:rsidRDefault="00681997" w:rsidP="00681997">
      <w:pPr>
        <w:shd w:val="clear" w:color="auto" w:fill="FFFFFF"/>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color w:val="000000"/>
          <w:sz w:val="24"/>
          <w:szCs w:val="24"/>
          <w:lang w:eastAsia="ru-RU"/>
        </w:rPr>
        <w:t>-оценивать и осознавать то, что уже усвоено при обыгрывании дорожных ситуаций на разметке (в школе, в кабинете, на макете и т.п.) и при выходе на улицу.</w:t>
      </w:r>
    </w:p>
    <w:p w:rsidR="003965AA" w:rsidRPr="00681997" w:rsidRDefault="003965AA" w:rsidP="003965AA">
      <w:pPr>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iCs/>
          <w:sz w:val="24"/>
          <w:szCs w:val="24"/>
        </w:rPr>
        <w:t>Коммуникативные УУД:</w:t>
      </w:r>
    </w:p>
    <w:p w:rsidR="003965AA" w:rsidRPr="00681997" w:rsidRDefault="003965AA" w:rsidP="003965AA">
      <w:pPr>
        <w:shd w:val="clear" w:color="auto" w:fill="FFFFFF"/>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sz w:val="24"/>
          <w:szCs w:val="24"/>
        </w:rPr>
        <w:t xml:space="preserve">-задавать вопросы, использовать речь для регуляции своего действия.                                                                   </w:t>
      </w:r>
    </w:p>
    <w:p w:rsidR="00681997" w:rsidRPr="00681997" w:rsidRDefault="00681997" w:rsidP="00681997">
      <w:pPr>
        <w:shd w:val="clear" w:color="auto" w:fill="FFFFFF"/>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iCs/>
          <w:color w:val="000000"/>
          <w:sz w:val="24"/>
          <w:szCs w:val="24"/>
          <w:lang w:eastAsia="ru-RU"/>
        </w:rPr>
        <w:t>Познавательные УУД:</w:t>
      </w:r>
    </w:p>
    <w:p w:rsidR="00681997" w:rsidRPr="00681997" w:rsidRDefault="00681997" w:rsidP="00681997">
      <w:pPr>
        <w:shd w:val="clear" w:color="auto" w:fill="FFFFFF"/>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color w:val="000000"/>
          <w:sz w:val="24"/>
          <w:szCs w:val="24"/>
          <w:lang w:eastAsia="ru-RU"/>
        </w:rPr>
        <w:t>-строить речевое высказывание в устной и письменной форме,</w:t>
      </w:r>
    </w:p>
    <w:p w:rsidR="00681997" w:rsidRPr="00681997" w:rsidRDefault="00681997" w:rsidP="00681997">
      <w:pPr>
        <w:shd w:val="clear" w:color="auto" w:fill="FFFFFF"/>
        <w:spacing w:after="0" w:line="240" w:lineRule="auto"/>
        <w:jc w:val="both"/>
        <w:rPr>
          <w:rFonts w:ascii="Times New Roman" w:eastAsia="Calibri" w:hAnsi="Times New Roman" w:cs="Times New Roman"/>
          <w:color w:val="000000"/>
          <w:sz w:val="24"/>
          <w:szCs w:val="24"/>
          <w:lang w:eastAsia="ru-RU"/>
        </w:rPr>
      </w:pPr>
      <w:r w:rsidRPr="00681997">
        <w:rPr>
          <w:rFonts w:ascii="Times New Roman" w:eastAsia="Calibri" w:hAnsi="Times New Roman" w:cs="Times New Roman"/>
          <w:color w:val="000000"/>
          <w:sz w:val="24"/>
          <w:szCs w:val="24"/>
          <w:lang w:eastAsia="ru-RU"/>
        </w:rPr>
        <w:t>-извлекать необходимую информацию из материалов ГАИ и других информационных источников.</w:t>
      </w:r>
    </w:p>
    <w:p w:rsidR="00681997" w:rsidRPr="00681997" w:rsidRDefault="00681997" w:rsidP="00681997">
      <w:pPr>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sz w:val="24"/>
          <w:szCs w:val="24"/>
        </w:rPr>
        <w:t xml:space="preserve"> </w:t>
      </w:r>
    </w:p>
    <w:p w:rsidR="00681997" w:rsidRPr="00681997" w:rsidRDefault="00681997" w:rsidP="00681997">
      <w:pPr>
        <w:shd w:val="clear" w:color="auto" w:fill="FFFFFF"/>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sz w:val="24"/>
          <w:szCs w:val="24"/>
        </w:rPr>
        <w:t xml:space="preserve"> </w:t>
      </w:r>
    </w:p>
    <w:p w:rsidR="00681997" w:rsidRPr="00681997" w:rsidRDefault="00681997" w:rsidP="00681997">
      <w:pPr>
        <w:spacing w:after="0" w:line="240" w:lineRule="auto"/>
        <w:jc w:val="both"/>
        <w:rPr>
          <w:rFonts w:ascii="Times New Roman" w:eastAsia="Calibri" w:hAnsi="Times New Roman" w:cs="Times New Roman"/>
          <w:b/>
          <w:sz w:val="24"/>
          <w:szCs w:val="24"/>
        </w:rPr>
      </w:pPr>
    </w:p>
    <w:p w:rsidR="00681997" w:rsidRDefault="00681997" w:rsidP="00681997">
      <w:pPr>
        <w:spacing w:after="0" w:line="240" w:lineRule="auto"/>
        <w:jc w:val="both"/>
        <w:rPr>
          <w:rFonts w:ascii="Times New Roman" w:eastAsia="Calibri" w:hAnsi="Times New Roman" w:cs="Times New Roman"/>
          <w:sz w:val="24"/>
          <w:szCs w:val="24"/>
        </w:rPr>
      </w:pPr>
      <w:r w:rsidRPr="00681997">
        <w:rPr>
          <w:rFonts w:ascii="Times New Roman" w:eastAsia="Calibri" w:hAnsi="Times New Roman" w:cs="Times New Roman"/>
          <w:sz w:val="24"/>
          <w:szCs w:val="24"/>
        </w:rPr>
        <w:t xml:space="preserve">                           </w:t>
      </w: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E10A38" w:rsidRDefault="00E10A38" w:rsidP="00681997">
      <w:pPr>
        <w:spacing w:after="0" w:line="240" w:lineRule="auto"/>
        <w:jc w:val="both"/>
        <w:rPr>
          <w:rFonts w:ascii="Times New Roman" w:eastAsia="Calibri" w:hAnsi="Times New Roman" w:cs="Times New Roman"/>
          <w:sz w:val="24"/>
          <w:szCs w:val="24"/>
        </w:rPr>
      </w:pPr>
    </w:p>
    <w:p w:rsidR="00E10A38" w:rsidRPr="00681997" w:rsidRDefault="00E10A38" w:rsidP="00681997">
      <w:pPr>
        <w:spacing w:after="0" w:line="240" w:lineRule="auto"/>
        <w:jc w:val="both"/>
        <w:rPr>
          <w:rFonts w:ascii="Times New Roman" w:eastAsia="Calibri" w:hAnsi="Times New Roman" w:cs="Times New Roman"/>
          <w:sz w:val="24"/>
          <w:szCs w:val="24"/>
        </w:rPr>
      </w:pPr>
    </w:p>
    <w:p w:rsidR="00681997" w:rsidRDefault="00681997" w:rsidP="00681997">
      <w:pPr>
        <w:spacing w:after="0" w:line="240" w:lineRule="auto"/>
        <w:jc w:val="both"/>
        <w:rPr>
          <w:rFonts w:ascii="Times New Roman" w:eastAsia="Calibri" w:hAnsi="Times New Roman" w:cs="Times New Roman"/>
          <w:sz w:val="24"/>
          <w:szCs w:val="24"/>
        </w:rPr>
      </w:pPr>
    </w:p>
    <w:p w:rsidR="00AB67C7" w:rsidRPr="00AB67C7" w:rsidRDefault="00AB67C7" w:rsidP="00AB67C7">
      <w:pPr>
        <w:spacing w:after="0" w:line="264" w:lineRule="auto"/>
        <w:ind w:left="120"/>
        <w:jc w:val="center"/>
        <w:rPr>
          <w:rFonts w:ascii="Times New Roman" w:eastAsia="Calibri" w:hAnsi="Times New Roman" w:cs="Times New Roman"/>
          <w:b/>
          <w:sz w:val="24"/>
          <w:szCs w:val="24"/>
        </w:rPr>
      </w:pPr>
      <w:r w:rsidRPr="00AB67C7">
        <w:rPr>
          <w:rFonts w:ascii="Times New Roman" w:eastAsia="Calibri" w:hAnsi="Times New Roman" w:cs="Times New Roman"/>
          <w:b/>
          <w:sz w:val="24"/>
          <w:szCs w:val="24"/>
        </w:rPr>
        <w:t>СОДЕРЖАНИЕ  КУРСА  ВНЕУРОЧНОЙ  ДЕЯТЕЛЬНОСТИ</w:t>
      </w:r>
    </w:p>
    <w:p w:rsidR="00AB67C7" w:rsidRPr="00AB67C7" w:rsidRDefault="00AB67C7" w:rsidP="00AB67C7">
      <w:pPr>
        <w:spacing w:after="0" w:line="240" w:lineRule="auto"/>
        <w:jc w:val="center"/>
        <w:rPr>
          <w:rFonts w:ascii="Times New Roman" w:eastAsia="Calibri" w:hAnsi="Times New Roman" w:cs="Times New Roman"/>
          <w:b/>
          <w:sz w:val="24"/>
          <w:szCs w:val="24"/>
        </w:rPr>
      </w:pPr>
    </w:p>
    <w:p w:rsidR="00AB67C7" w:rsidRPr="00AB67C7" w:rsidRDefault="00AB67C7" w:rsidP="00AB67C7">
      <w:pPr>
        <w:spacing w:after="0" w:line="240" w:lineRule="auto"/>
        <w:jc w:val="center"/>
        <w:rPr>
          <w:rFonts w:ascii="Times New Roman" w:eastAsia="Calibri" w:hAnsi="Times New Roman" w:cs="Times New Roman"/>
          <w:b/>
          <w:color w:val="000000"/>
          <w:sz w:val="24"/>
          <w:szCs w:val="24"/>
          <w:lang w:eastAsia="ru-RU"/>
        </w:rPr>
      </w:pPr>
      <w:r w:rsidRPr="00AB67C7">
        <w:rPr>
          <w:rFonts w:ascii="Times New Roman" w:eastAsia="Calibri" w:hAnsi="Times New Roman" w:cs="Times New Roman"/>
          <w:b/>
          <w:color w:val="000000"/>
          <w:sz w:val="24"/>
          <w:szCs w:val="24"/>
          <w:lang w:eastAsia="ru-RU"/>
        </w:rPr>
        <w:t>3 КЛАСС</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 xml:space="preserve">Правила поведения </w:t>
      </w:r>
      <w:r>
        <w:rPr>
          <w:rFonts w:ascii="Times New Roman" w:eastAsia="Calibri" w:hAnsi="Times New Roman" w:cs="Times New Roman"/>
          <w:sz w:val="24"/>
          <w:szCs w:val="24"/>
        </w:rPr>
        <w:t xml:space="preserve">учащихся на улице и дороге </w:t>
      </w:r>
      <w:r w:rsidRPr="00AB67C7">
        <w:rPr>
          <w:rFonts w:ascii="Times New Roman" w:eastAsia="Calibri" w:hAnsi="Times New Roman" w:cs="Times New Roman"/>
          <w:sz w:val="24"/>
          <w:szCs w:val="24"/>
        </w:rPr>
        <w:t>. Правостороннее движение пешеходов и транспортных средств. Пешеходная и велосипедная дорожки.</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 xml:space="preserve">Как пешеходы </w:t>
      </w:r>
      <w:r>
        <w:rPr>
          <w:rFonts w:ascii="Times New Roman" w:eastAsia="Calibri" w:hAnsi="Times New Roman" w:cs="Times New Roman"/>
          <w:sz w:val="24"/>
          <w:szCs w:val="24"/>
        </w:rPr>
        <w:t>и водители поделили дорогу</w:t>
      </w:r>
      <w:r w:rsidRPr="00AB67C7">
        <w:rPr>
          <w:rFonts w:ascii="Times New Roman" w:eastAsia="Calibri" w:hAnsi="Times New Roman" w:cs="Times New Roman"/>
          <w:sz w:val="24"/>
          <w:szCs w:val="24"/>
        </w:rPr>
        <w:t>. Сформировать у учащихся обобщённые понятия, добиться их понимания и осмысления; развить умение оценивать действия водителей, пешеходов; расширить словарный запас по дорожной лексике.</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Остановочный путь и ск</w:t>
      </w:r>
      <w:r>
        <w:rPr>
          <w:rFonts w:ascii="Times New Roman" w:eastAsia="Calibri" w:hAnsi="Times New Roman" w:cs="Times New Roman"/>
          <w:sz w:val="24"/>
          <w:szCs w:val="24"/>
        </w:rPr>
        <w:t xml:space="preserve">орость движения </w:t>
      </w:r>
      <w:r w:rsidRPr="00AB67C7">
        <w:rPr>
          <w:rFonts w:ascii="Times New Roman" w:eastAsia="Calibri" w:hAnsi="Times New Roman" w:cs="Times New Roman"/>
          <w:sz w:val="24"/>
          <w:szCs w:val="24"/>
        </w:rPr>
        <w:t>. Скорость движения и торможение автомобиля. Остановочный и тормозной путь. Особенности движения пешеходов и водителей в разное время суток.</w:t>
      </w:r>
    </w:p>
    <w:p w:rsidR="00AB67C7" w:rsidRPr="00AB67C7" w:rsidRDefault="00AB67C7" w:rsidP="00AB67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Пешеходные переходы</w:t>
      </w:r>
      <w:r w:rsidRPr="00AB67C7">
        <w:rPr>
          <w:rFonts w:ascii="Times New Roman" w:eastAsia="Calibri" w:hAnsi="Times New Roman" w:cs="Times New Roman"/>
          <w:sz w:val="24"/>
          <w:szCs w:val="24"/>
        </w:rPr>
        <w:t>. Правила перехода дороги с двусторонним и односторонним движением. Опасные ситуации при переходе дороги. Примеры дорожно - транспортных происшествий с детьми (по материалам дорожной полиции).</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Н</w:t>
      </w:r>
      <w:r>
        <w:rPr>
          <w:rFonts w:ascii="Times New Roman" w:eastAsia="Calibri" w:hAnsi="Times New Roman" w:cs="Times New Roman"/>
          <w:sz w:val="24"/>
          <w:szCs w:val="24"/>
        </w:rPr>
        <w:t>ерегулируемые перекрёстки</w:t>
      </w:r>
      <w:r w:rsidRPr="00AB67C7">
        <w:rPr>
          <w:rFonts w:ascii="Times New Roman" w:eastAsia="Calibri" w:hAnsi="Times New Roman" w:cs="Times New Roman"/>
          <w:sz w:val="24"/>
          <w:szCs w:val="24"/>
        </w:rPr>
        <w:t xml:space="preserve">. Опасные ситуации при переходе проезжей части на нерегулируемом перекрестке. Нерегулируемые перекрестки в микрорайоне школы. Светофор. Назначение светофора. Сигналы светофора и их значение. Типы светофоров. Опасные ситуации при переходе проезжей части на регулируемом перекрестке.  </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Светофор.«История светофора»</w:t>
      </w:r>
      <w:r w:rsidRPr="00AB67C7">
        <w:rPr>
          <w:rFonts w:ascii="Times New Roman" w:eastAsia="Calibri" w:hAnsi="Times New Roman" w:cs="Times New Roman"/>
          <w:sz w:val="24"/>
        </w:rPr>
        <w:t xml:space="preserve"> </w:t>
      </w:r>
      <w:r w:rsidRPr="00AB67C7">
        <w:rPr>
          <w:rFonts w:ascii="Times New Roman" w:eastAsia="Calibri" w:hAnsi="Times New Roman" w:cs="Times New Roman"/>
          <w:sz w:val="24"/>
          <w:szCs w:val="24"/>
        </w:rPr>
        <w:t>. Ознакомить учащихся с историей появления светофора, развивать интерес к технике, совершенствовать двигательные умения и навыки безопасного поведения на улицах и дорогах.</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 xml:space="preserve"> Где ещ</w:t>
      </w:r>
      <w:r>
        <w:rPr>
          <w:rFonts w:ascii="Times New Roman" w:eastAsia="Calibri" w:hAnsi="Times New Roman" w:cs="Times New Roman"/>
          <w:sz w:val="24"/>
          <w:szCs w:val="24"/>
        </w:rPr>
        <w:t>ё можно переходить дорогу</w:t>
      </w:r>
      <w:r w:rsidRPr="00AB67C7">
        <w:rPr>
          <w:rFonts w:ascii="Times New Roman" w:eastAsia="Calibri" w:hAnsi="Times New Roman" w:cs="Times New Roman"/>
          <w:sz w:val="24"/>
          <w:szCs w:val="24"/>
        </w:rPr>
        <w:t>. Сигналы регулировщика и правила перехода проезжей части по этим сигналам. Дорожная полиция. Цели и задачи, решаемые дорожной полицией. Инспектор дорожной полиции, его работа.    Правила перехода дороги, если в зоне видимости отсутствуют пешеходный переход или перекресток. Опасные ситуации, возникающие при таком переходе. Примеры дорожно- транспортных происшествий с детьми при таких переходах дороги (по материалам дорожной полиции).</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Правостороннее движение трансп</w:t>
      </w:r>
      <w:r>
        <w:rPr>
          <w:rFonts w:ascii="Times New Roman" w:eastAsia="Calibri" w:hAnsi="Times New Roman" w:cs="Times New Roman"/>
          <w:sz w:val="24"/>
          <w:szCs w:val="24"/>
        </w:rPr>
        <w:t xml:space="preserve">ортных средств и пешеходов </w:t>
      </w:r>
      <w:r w:rsidRPr="00AB67C7">
        <w:rPr>
          <w:rFonts w:ascii="Times New Roman" w:eastAsia="Calibri" w:hAnsi="Times New Roman" w:cs="Times New Roman"/>
          <w:sz w:val="24"/>
          <w:szCs w:val="24"/>
        </w:rPr>
        <w:t>. Ознакомить учащихся с новым понятием «правостороннее движение», расширить словарный запас по дорожной лексике, формировать и развивать целостность восприятия дорожной среды, воспитывать дисциплинированность соблюдений правил ПДД.</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 xml:space="preserve"> Безопасное поведен</w:t>
      </w:r>
      <w:r>
        <w:rPr>
          <w:rFonts w:ascii="Times New Roman" w:eastAsia="Calibri" w:hAnsi="Times New Roman" w:cs="Times New Roman"/>
          <w:sz w:val="24"/>
          <w:szCs w:val="24"/>
        </w:rPr>
        <w:t>ие на тротуарах и обочинах</w:t>
      </w:r>
      <w:r w:rsidRPr="00AB67C7">
        <w:rPr>
          <w:rFonts w:ascii="Times New Roman" w:eastAsia="Calibri" w:hAnsi="Times New Roman" w:cs="Times New Roman"/>
          <w:sz w:val="24"/>
          <w:szCs w:val="24"/>
        </w:rPr>
        <w:t>.  Нарушителями бывают и пешеходы, и водители, развивать бдительность, наблюдательность, осторожность, дисциплинированность, ответственность за свои поступки; всегда смотреть во все стороны и прислушиваться к звукам приближающихся машин; рассмотреть положительные и отрицательные привычки детей и взрослых на дорогах.</w:t>
      </w:r>
    </w:p>
    <w:p w:rsidR="00AB67C7" w:rsidRPr="00AB67C7" w:rsidRDefault="00AB67C7" w:rsidP="00AB67C7">
      <w:pPr>
        <w:spacing w:after="0" w:line="276" w:lineRule="auto"/>
        <w:jc w:val="both"/>
        <w:rPr>
          <w:rFonts w:ascii="Times New Roman" w:eastAsia="Calibri" w:hAnsi="Times New Roman" w:cs="Times New Roman"/>
          <w:sz w:val="24"/>
          <w:szCs w:val="24"/>
        </w:rPr>
      </w:pPr>
      <w:r w:rsidRPr="00AB67C7">
        <w:rPr>
          <w:rFonts w:ascii="Times New Roman" w:eastAsia="Calibri" w:hAnsi="Times New Roman" w:cs="Times New Roman"/>
          <w:color w:val="000000"/>
          <w:sz w:val="24"/>
          <w:szCs w:val="24"/>
        </w:rPr>
        <w:t xml:space="preserve">Дорога и её элементы. </w:t>
      </w:r>
      <w:r>
        <w:rPr>
          <w:rFonts w:ascii="Times New Roman" w:eastAsia="Calibri" w:hAnsi="Times New Roman" w:cs="Times New Roman"/>
          <w:bCs/>
          <w:color w:val="000000"/>
          <w:sz w:val="24"/>
          <w:szCs w:val="24"/>
        </w:rPr>
        <w:t>Правила поведения на ней.</w:t>
      </w:r>
      <w:r w:rsidRPr="00AB67C7">
        <w:rPr>
          <w:rFonts w:ascii="Times New Roman" w:eastAsia="Calibri" w:hAnsi="Times New Roman" w:cs="Times New Roman"/>
          <w:sz w:val="24"/>
          <w:szCs w:val="24"/>
        </w:rPr>
        <w:t xml:space="preserve">  Продолжать формировать у учащихся представления о безопасном поведении на дорогах.</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Виды автотранспортных средс</w:t>
      </w:r>
      <w:r>
        <w:rPr>
          <w:rFonts w:ascii="Times New Roman" w:eastAsia="Calibri" w:hAnsi="Times New Roman" w:cs="Times New Roman"/>
          <w:sz w:val="24"/>
          <w:szCs w:val="24"/>
        </w:rPr>
        <w:t xml:space="preserve">тв и их тормозные свойства </w:t>
      </w:r>
      <w:r w:rsidRPr="00AB67C7">
        <w:rPr>
          <w:rFonts w:ascii="Times New Roman" w:eastAsia="Calibri" w:hAnsi="Times New Roman" w:cs="Times New Roman"/>
          <w:sz w:val="24"/>
          <w:szCs w:val="24"/>
        </w:rPr>
        <w:t>.  Правила поведения на ней. Вспомнить понятие «проезжая часть дороги», сформировать чувство предвидения опасности.</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Продолжать формировать у учащихся представления о безопасном поведении на улицах и дорогах. Дать понятие о том, что движущийся транспорт остановить мгновенно невозможно.</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Поездка на автобусе и троллейбусе, трамвае</w:t>
      </w:r>
      <w:r>
        <w:rPr>
          <w:rFonts w:ascii="Times New Roman" w:eastAsia="Calibri" w:hAnsi="Times New Roman" w:cs="Times New Roman"/>
          <w:sz w:val="24"/>
          <w:szCs w:val="24"/>
        </w:rPr>
        <w:t xml:space="preserve"> и других видах транспорта</w:t>
      </w:r>
      <w:r w:rsidRPr="00AB67C7">
        <w:rPr>
          <w:rFonts w:ascii="Times New Roman" w:eastAsia="Calibri" w:hAnsi="Times New Roman" w:cs="Times New Roman"/>
          <w:sz w:val="24"/>
          <w:szCs w:val="24"/>
        </w:rPr>
        <w:t>. Правила пользования автобусом и троллейбусом. Правила перехода дороги при движении на остановку и после выхода из автобуса или троллейбуса. Автобусные и троллейбусные остановки в микрорайоне школы. Примеры дорожно- транспортных происшествий с детьми (по материалам дорожной полиции). Правила перехода дороги при движении на остановку и после выхода из трамвая. Правила безопасного поведения при пользовании маршрутным такси, легковым автомобилем, мотоциклом, велосипедом, грузовиком.</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lastRenderedPageBreak/>
        <w:t>Дор</w:t>
      </w:r>
      <w:r>
        <w:rPr>
          <w:rFonts w:ascii="Times New Roman" w:eastAsia="Calibri" w:hAnsi="Times New Roman" w:cs="Times New Roman"/>
          <w:sz w:val="24"/>
          <w:szCs w:val="24"/>
        </w:rPr>
        <w:t>ожные знаки и дорожная разметка</w:t>
      </w:r>
      <w:r w:rsidRPr="00AB67C7">
        <w:rPr>
          <w:rFonts w:ascii="Times New Roman" w:eastAsia="Calibri" w:hAnsi="Times New Roman" w:cs="Times New Roman"/>
          <w:sz w:val="24"/>
          <w:szCs w:val="24"/>
        </w:rPr>
        <w:t>.  Значение дорожных знаков для пешеходов и водителей. Дорожные знаки: «Велосипедная дорожка», «Движение на велосипедах запрещено». Таблички. Дорожная разметка, ее назначение и виды.</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Закрепление знаний учащихся по дорожным знакам. Название и предназначение знаков сервиса.</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Сигналы, регу</w:t>
      </w:r>
      <w:r>
        <w:rPr>
          <w:rFonts w:ascii="Times New Roman" w:eastAsia="Calibri" w:hAnsi="Times New Roman" w:cs="Times New Roman"/>
          <w:sz w:val="24"/>
          <w:szCs w:val="24"/>
        </w:rPr>
        <w:t>лирующие дорожное движение</w:t>
      </w:r>
      <w:r w:rsidRPr="00AB67C7">
        <w:rPr>
          <w:rFonts w:ascii="Times New Roman" w:eastAsia="Calibri" w:hAnsi="Times New Roman" w:cs="Times New Roman"/>
          <w:sz w:val="24"/>
          <w:szCs w:val="24"/>
        </w:rPr>
        <w:t>. Закрепить знание сигналов светофора, регулировщика.</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Где</w:t>
      </w:r>
      <w:r>
        <w:rPr>
          <w:rFonts w:ascii="Times New Roman" w:eastAsia="Calibri" w:hAnsi="Times New Roman" w:cs="Times New Roman"/>
          <w:sz w:val="24"/>
          <w:szCs w:val="24"/>
        </w:rPr>
        <w:t xml:space="preserve"> можно и где нельзя играть </w:t>
      </w:r>
      <w:r w:rsidRPr="00AB67C7">
        <w:rPr>
          <w:rFonts w:ascii="Times New Roman" w:eastAsia="Calibri" w:hAnsi="Times New Roman" w:cs="Times New Roman"/>
          <w:sz w:val="24"/>
          <w:szCs w:val="24"/>
        </w:rPr>
        <w:t>. Места для игр и езды на самокатных средствах в городе и за городом. Опасность игр вблизи железнодорожных путей. Где можно играть в микрорайоне школы и дома.</w:t>
      </w:r>
    </w:p>
    <w:p w:rsidR="00AB67C7" w:rsidRPr="00AB67C7" w:rsidRDefault="00AB67C7" w:rsidP="00AB67C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Ты – велосипедист </w:t>
      </w:r>
      <w:r w:rsidRPr="00AB67C7">
        <w:rPr>
          <w:rFonts w:ascii="Times New Roman" w:eastAsia="Calibri" w:hAnsi="Times New Roman" w:cs="Times New Roman"/>
          <w:sz w:val="24"/>
          <w:szCs w:val="24"/>
        </w:rPr>
        <w:t>. Игры и соревнования на велосипедах с элементами фигурного вождения.</w:t>
      </w:r>
    </w:p>
    <w:p w:rsid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Поездка за горо</w:t>
      </w:r>
      <w:r>
        <w:rPr>
          <w:rFonts w:ascii="Times New Roman" w:eastAsia="Calibri" w:hAnsi="Times New Roman" w:cs="Times New Roman"/>
          <w:sz w:val="24"/>
          <w:szCs w:val="24"/>
        </w:rPr>
        <w:t xml:space="preserve">д. Улица глазами водителей </w:t>
      </w:r>
      <w:r w:rsidRPr="00AB67C7">
        <w:rPr>
          <w:rFonts w:ascii="Times New Roman" w:eastAsia="Calibri" w:hAnsi="Times New Roman" w:cs="Times New Roman"/>
          <w:sz w:val="24"/>
          <w:szCs w:val="24"/>
        </w:rPr>
        <w:t>.  Правила движения пешеходов по загородной дороге. Правила перехода загородных дорог. Опасности, подстерегающие пешехода на загородной дороге. Примеры дорожно- транспортных происшествий с детьми за городом (по материалам дорожной полиции). Анализ причин их возникновения. Что такое дорожно- транспортное происшествие (ДТП). Причины возникновения дорожно-транспортных происшествий по вине пешеходов.</w:t>
      </w:r>
    </w:p>
    <w:p w:rsidR="00AB67C7" w:rsidRPr="00AB67C7" w:rsidRDefault="00AB67C7" w:rsidP="00AB67C7">
      <w:pPr>
        <w:spacing w:after="0" w:line="240" w:lineRule="auto"/>
        <w:jc w:val="both"/>
        <w:rPr>
          <w:rFonts w:ascii="Times New Roman" w:eastAsia="Calibri" w:hAnsi="Times New Roman" w:cs="Times New Roman"/>
          <w:sz w:val="24"/>
          <w:szCs w:val="24"/>
        </w:rPr>
      </w:pPr>
    </w:p>
    <w:p w:rsidR="00AB67C7" w:rsidRPr="00AB67C7" w:rsidRDefault="00AB67C7" w:rsidP="00AB67C7">
      <w:pPr>
        <w:spacing w:after="0" w:line="240" w:lineRule="auto"/>
        <w:jc w:val="center"/>
        <w:rPr>
          <w:rFonts w:ascii="Times New Roman" w:eastAsia="Calibri" w:hAnsi="Times New Roman" w:cs="Times New Roman"/>
          <w:b/>
          <w:color w:val="000000"/>
          <w:sz w:val="24"/>
          <w:szCs w:val="24"/>
          <w:lang w:eastAsia="ru-RU"/>
        </w:rPr>
      </w:pPr>
      <w:r w:rsidRPr="00AB67C7">
        <w:rPr>
          <w:rFonts w:ascii="Times New Roman" w:eastAsia="Calibri" w:hAnsi="Times New Roman" w:cs="Times New Roman"/>
          <w:b/>
          <w:color w:val="000000"/>
          <w:sz w:val="24"/>
          <w:szCs w:val="24"/>
          <w:lang w:eastAsia="ru-RU"/>
        </w:rPr>
        <w:t>4 КЛАСС</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 xml:space="preserve">Вводное занятие.                                                                                                                        </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Безопасность пассажиров</w:t>
      </w:r>
      <w:r>
        <w:rPr>
          <w:rFonts w:ascii="Times New Roman" w:eastAsia="Calibri" w:hAnsi="Times New Roman" w:cs="Times New Roman"/>
          <w:color w:val="000000"/>
          <w:sz w:val="24"/>
          <w:szCs w:val="24"/>
        </w:rPr>
        <w:t>.</w:t>
      </w:r>
      <w:r w:rsidRPr="00AB67C7">
        <w:rPr>
          <w:rFonts w:ascii="Times New Roman" w:eastAsia="Calibri" w:hAnsi="Times New Roman" w:cs="Times New Roman"/>
          <w:color w:val="000000"/>
          <w:sz w:val="24"/>
          <w:szCs w:val="24"/>
        </w:rPr>
        <w:t xml:space="preserve">   Интенсивность и скорость движения транспорта в городе . Виды транспортных средств: легковой, грузовой, специальный</w:t>
      </w:r>
    </w:p>
    <w:p w:rsidR="00AB67C7" w:rsidRPr="00AB67C7" w:rsidRDefault="00AB67C7" w:rsidP="00AB67C7">
      <w:pPr>
        <w:spacing w:after="0" w:line="240" w:lineRule="auto"/>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Безопасность пешеходов.                                                                                                                     Умение правильно выбрать безопасную дорогу в школу, магазин, библиотеку, на стадион.</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Практическое занятие: Знаем ли мы правила дорожного движения.  Причины дорожно- транспортных происшествий с детьми.</w:t>
      </w:r>
    </w:p>
    <w:p w:rsidR="00AB67C7" w:rsidRPr="00AB67C7" w:rsidRDefault="00AB67C7" w:rsidP="00AB67C7">
      <w:pPr>
        <w:spacing w:after="0" w:line="240" w:lineRule="auto"/>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 xml:space="preserve"> Проверка знаний  </w:t>
      </w:r>
      <w:r>
        <w:rPr>
          <w:rFonts w:ascii="Times New Roman" w:eastAsia="Calibri" w:hAnsi="Times New Roman" w:cs="Times New Roman"/>
          <w:color w:val="000000"/>
          <w:sz w:val="24"/>
          <w:szCs w:val="24"/>
        </w:rPr>
        <w:t>правил дорожного движения</w:t>
      </w:r>
      <w:r w:rsidRPr="00AB67C7">
        <w:rPr>
          <w:rFonts w:ascii="Times New Roman" w:eastAsia="Calibri" w:hAnsi="Times New Roman" w:cs="Times New Roman"/>
          <w:color w:val="000000"/>
          <w:sz w:val="24"/>
          <w:szCs w:val="24"/>
        </w:rPr>
        <w:t>.                                                                         Основные понятия и термины ПДД. Участник дорожного движения: пешеход, водитель; остановка, стоянка, вынужденная остановка, дорога, проезжая часть, переулок, тротуар,</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пешеходная  дорожка, пешеходный переход, железнодорожный переезд, транспортное средство, велосипед, жилая зона.</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 xml:space="preserve">Предупредительные сигналы». Подача предупредительных сигналов световыми указателями поворотов или рукой. Значение этих сигналов для водителей и пешеходов. Сигналы поворотов, торможения, при буксировке транспортного средства, при аварийной остановке. Подача звуковых сигналов в населенных пунктах запрещена, кроме тех случаев, когда надо предотвратить дорожно- транспортное происшествие. Движение учащихся группами и в колонне.  </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Перевозка людей</w:t>
      </w:r>
      <w:r>
        <w:rPr>
          <w:rFonts w:ascii="Times New Roman" w:eastAsia="Calibri" w:hAnsi="Times New Roman" w:cs="Times New Roman"/>
          <w:color w:val="000000"/>
          <w:sz w:val="24"/>
          <w:szCs w:val="24"/>
        </w:rPr>
        <w:t>»</w:t>
      </w:r>
      <w:r w:rsidRPr="00AB67C7">
        <w:rPr>
          <w:rFonts w:ascii="Times New Roman" w:eastAsia="Calibri" w:hAnsi="Times New Roman" w:cs="Times New Roman"/>
          <w:color w:val="000000"/>
          <w:sz w:val="24"/>
          <w:szCs w:val="24"/>
        </w:rPr>
        <w:t>.  Как осуществляется перевозка людей в автобусе, легковой, грузовой автомашине?  Количество перевозимых людей, меры предосторожности, скорость движения. Какие существуют запрещения при перевозке людей? Перевозка учащихся на грузовых автомобилях . Особенности перевозки учащихся на грузовых автомобилях. Оборудование кузова сиденьями, наличие сопровождающих, установка на автомобиле опознавательных знаков «Перевозка детей». Правила посадки и высадки учащихся. Правила поведения учащихся при перевозке их на грузовых автомобилях.</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Нерегулируемые перекрестки</w:t>
      </w:r>
      <w:r>
        <w:rPr>
          <w:rFonts w:ascii="Times New Roman" w:eastAsia="Calibri" w:hAnsi="Times New Roman" w:cs="Times New Roman"/>
          <w:color w:val="000000"/>
          <w:sz w:val="24"/>
          <w:szCs w:val="24"/>
        </w:rPr>
        <w:t>.</w:t>
      </w:r>
      <w:r w:rsidRPr="00AB67C7">
        <w:rPr>
          <w:rFonts w:ascii="Times New Roman" w:eastAsia="Calibri" w:hAnsi="Times New Roman" w:cs="Times New Roman"/>
          <w:color w:val="000000"/>
          <w:sz w:val="24"/>
          <w:szCs w:val="24"/>
        </w:rPr>
        <w:t xml:space="preserve">  Что такое нерегулируемый перекресток? Понятие «равнозначные» и «неравнозначные» дороги. Как ведут себя водители на нерегулируемых перекрестках? Какие знаки могут здесь стоять? Знакомство с группой знаков приоритета.</w:t>
      </w:r>
    </w:p>
    <w:p w:rsidR="00AB67C7" w:rsidRPr="00AB67C7" w:rsidRDefault="00AB67C7" w:rsidP="00AB67C7">
      <w:pPr>
        <w:spacing w:after="0" w:line="240" w:lineRule="auto"/>
        <w:jc w:val="both"/>
        <w:rPr>
          <w:rFonts w:ascii="Times New Roman" w:eastAsia="Calibri" w:hAnsi="Times New Roman" w:cs="Times New Roman"/>
          <w:bCs/>
          <w:color w:val="000000"/>
          <w:sz w:val="24"/>
          <w:szCs w:val="24"/>
          <w:lang w:eastAsia="ru-RU"/>
        </w:rPr>
      </w:pPr>
      <w:r w:rsidRPr="00AB67C7">
        <w:rPr>
          <w:rFonts w:ascii="Times New Roman" w:eastAsia="Calibri" w:hAnsi="Times New Roman" w:cs="Times New Roman"/>
          <w:color w:val="000000"/>
          <w:sz w:val="24"/>
          <w:szCs w:val="24"/>
        </w:rPr>
        <w:t>Нерегулируемые перекрёстки.</w:t>
      </w:r>
      <w:r w:rsidRPr="00AB67C7">
        <w:rPr>
          <w:rFonts w:ascii="Times New Roman" w:eastAsia="Calibri" w:hAnsi="Times New Roman" w:cs="Times New Roman"/>
          <w:bCs/>
          <w:color w:val="000000"/>
          <w:sz w:val="24"/>
          <w:szCs w:val="24"/>
          <w:lang w:eastAsia="ru-RU"/>
        </w:rPr>
        <w:t xml:space="preserve"> </w:t>
      </w:r>
      <w:r w:rsidRPr="00AB67C7">
        <w:rPr>
          <w:rFonts w:ascii="Times New Roman" w:eastAsia="Calibri" w:hAnsi="Times New Roman" w:cs="Times New Roman"/>
          <w:color w:val="000000"/>
          <w:sz w:val="24"/>
          <w:szCs w:val="24"/>
        </w:rPr>
        <w:t>Закрепить понятия «нерегулируемый перекрёсток», «равнозначные» и «неравнозначные» дороги, повторить знаки на нерегулируемых перекрёстках.</w:t>
      </w:r>
    </w:p>
    <w:p w:rsidR="00AB67C7" w:rsidRPr="00AB67C7" w:rsidRDefault="00AB67C7" w:rsidP="00AB67C7">
      <w:pPr>
        <w:spacing w:after="0" w:line="240" w:lineRule="auto"/>
        <w:jc w:val="both"/>
        <w:rPr>
          <w:rFonts w:ascii="Times New Roman" w:eastAsia="Calibri" w:hAnsi="Times New Roman" w:cs="Times New Roman"/>
          <w:bCs/>
          <w:color w:val="000000"/>
          <w:sz w:val="24"/>
          <w:szCs w:val="24"/>
          <w:lang w:eastAsia="ru-RU"/>
        </w:rPr>
      </w:pPr>
      <w:r w:rsidRPr="00AB67C7">
        <w:rPr>
          <w:rFonts w:ascii="Times New Roman" w:eastAsia="Calibri" w:hAnsi="Times New Roman" w:cs="Times New Roman"/>
          <w:color w:val="000000"/>
          <w:sz w:val="24"/>
          <w:szCs w:val="24"/>
        </w:rPr>
        <w:t xml:space="preserve"> Оборудование автомобилей специальными приборами. Специальные автомобили: пожарные, полиции, скорой медицинской помощи, аварийные. Оборудование автомобилей специальной окраской, звуковыми сигналами и проблесковыми маячками синего или красного цвета. Преимущественное право проезда специальных автомобилей. Транспортные средства, оборудованные проблесковыми маячками оранжевого или желтого цвета.</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lastRenderedPageBreak/>
        <w:t xml:space="preserve">Труд водителя . Работа водителя – это напряженный и ответственный труд. Обязанности водителя по обеспечению безопасности движения. </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Ситуация на дороге</w:t>
      </w:r>
      <w:r w:rsidR="00485961">
        <w:rPr>
          <w:rFonts w:ascii="Times New Roman" w:eastAsia="Calibri" w:hAnsi="Times New Roman" w:cs="Times New Roman"/>
          <w:color w:val="000000"/>
          <w:sz w:val="24"/>
          <w:szCs w:val="24"/>
        </w:rPr>
        <w:t>.</w:t>
      </w:r>
      <w:r w:rsidRPr="00AB67C7">
        <w:rPr>
          <w:rFonts w:ascii="Times New Roman" w:eastAsia="Calibri" w:hAnsi="Times New Roman" w:cs="Times New Roman"/>
          <w:color w:val="000000"/>
          <w:sz w:val="24"/>
          <w:szCs w:val="24"/>
        </w:rPr>
        <w:t>.</w:t>
      </w:r>
      <w:r w:rsidRPr="00AB67C7">
        <w:rPr>
          <w:rFonts w:ascii="Times New Roman" w:eastAsia="Calibri" w:hAnsi="Times New Roman" w:cs="Times New Roman"/>
          <w:bCs/>
          <w:color w:val="000000"/>
          <w:sz w:val="24"/>
          <w:szCs w:val="24"/>
        </w:rPr>
        <w:t xml:space="preserve"> Ф</w:t>
      </w:r>
      <w:r w:rsidRPr="00AB67C7">
        <w:rPr>
          <w:rFonts w:ascii="Times New Roman" w:eastAsia="Calibri" w:hAnsi="Times New Roman" w:cs="Times New Roman"/>
          <w:color w:val="000000"/>
          <w:sz w:val="24"/>
          <w:szCs w:val="24"/>
        </w:rPr>
        <w:t>ормирование у учащихся осознанного представления о причинах несчастных случаев и аварий на улицах и дорогах из-за типичных ошибок, воспитание дисциплинированности, разви</w:t>
      </w:r>
      <w:r w:rsidR="00485961">
        <w:rPr>
          <w:rFonts w:ascii="Times New Roman" w:eastAsia="Calibri" w:hAnsi="Times New Roman" w:cs="Times New Roman"/>
          <w:color w:val="000000"/>
          <w:sz w:val="24"/>
          <w:szCs w:val="24"/>
        </w:rPr>
        <w:t xml:space="preserve">тие умения, </w:t>
      </w:r>
      <w:r w:rsidRPr="00AB67C7">
        <w:rPr>
          <w:rFonts w:ascii="Times New Roman" w:eastAsia="Calibri" w:hAnsi="Times New Roman" w:cs="Times New Roman"/>
          <w:color w:val="000000"/>
          <w:sz w:val="24"/>
          <w:szCs w:val="24"/>
        </w:rPr>
        <w:t>навыков и привычки безопасного поведения.</w:t>
      </w:r>
      <w:r w:rsidRPr="00AB67C7">
        <w:rPr>
          <w:rFonts w:ascii="Times New Roman" w:eastAsia="Calibri" w:hAnsi="Times New Roman" w:cs="Times New Roman"/>
          <w:color w:val="000000"/>
          <w:sz w:val="24"/>
          <w:szCs w:val="24"/>
        </w:rPr>
        <w:br/>
        <w:t>Дорожные знаки. Дорожные знаки для пешеходов и велосипедистов.</w:t>
      </w:r>
      <w:r w:rsidRPr="00AB67C7">
        <w:rPr>
          <w:rFonts w:ascii="Times New Roman" w:eastAsia="Calibri" w:hAnsi="Times New Roman" w:cs="Times New Roman"/>
          <w:color w:val="000000"/>
          <w:sz w:val="24"/>
          <w:szCs w:val="24"/>
        </w:rPr>
        <w:br/>
        <w:t xml:space="preserve">Основные виды травм и первая помощь при них. </w:t>
      </w:r>
    </w:p>
    <w:p w:rsidR="00AB67C7" w:rsidRPr="00AB67C7" w:rsidRDefault="00AB67C7" w:rsidP="00AB67C7">
      <w:pPr>
        <w:spacing w:after="0" w:line="240" w:lineRule="auto"/>
        <w:jc w:val="both"/>
        <w:rPr>
          <w:rFonts w:ascii="Times New Roman" w:eastAsia="Calibri" w:hAnsi="Times New Roman" w:cs="Times New Roman"/>
          <w:bCs/>
          <w:color w:val="000000"/>
          <w:sz w:val="24"/>
          <w:szCs w:val="24"/>
        </w:rPr>
      </w:pPr>
      <w:r w:rsidRPr="00AB67C7">
        <w:rPr>
          <w:rFonts w:ascii="Times New Roman" w:eastAsia="Calibri" w:hAnsi="Times New Roman" w:cs="Times New Roman"/>
          <w:color w:val="000000"/>
          <w:sz w:val="24"/>
          <w:szCs w:val="24"/>
        </w:rPr>
        <w:t>Практические занятия по оказанию пострадавшим первой доврачебной помощи.</w:t>
      </w:r>
      <w:r w:rsidRPr="00AB67C7">
        <w:rPr>
          <w:rFonts w:ascii="Times New Roman" w:eastAsia="Calibri" w:hAnsi="Times New Roman" w:cs="Times New Roman"/>
          <w:color w:val="000000"/>
          <w:sz w:val="24"/>
          <w:szCs w:val="24"/>
        </w:rPr>
        <w:br/>
        <w:t>Поведение пассажиров при неизбежности ДТП.</w:t>
      </w:r>
      <w:r w:rsidRPr="00AB67C7">
        <w:rPr>
          <w:rFonts w:ascii="Times New Roman" w:eastAsia="Calibri" w:hAnsi="Times New Roman" w:cs="Times New Roman"/>
          <w:bCs/>
          <w:color w:val="000000"/>
          <w:sz w:val="24"/>
          <w:szCs w:val="24"/>
        </w:rPr>
        <w:t xml:space="preserve"> </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 xml:space="preserve">Проблемные дорожные ситуации: отвлечение внимания, закрытый обзор, «пустынная улица», пешеход стоит на проезжей части в зоне остановки на нерегулируемом пешеходном переходе, на углу перекрёстка, возле дома, пешеход идёт вдоль проезжей части. Остановочный и тормозной путь автомобиля. </w:t>
      </w:r>
    </w:p>
    <w:p w:rsidR="00AB67C7" w:rsidRPr="00AB67C7" w:rsidRDefault="00AB67C7" w:rsidP="00AB67C7">
      <w:pPr>
        <w:spacing w:after="0" w:line="240" w:lineRule="auto"/>
        <w:jc w:val="both"/>
        <w:rPr>
          <w:rFonts w:ascii="Times New Roman" w:eastAsia="Calibri" w:hAnsi="Times New Roman" w:cs="Times New Roman"/>
          <w:bCs/>
          <w:color w:val="000000"/>
          <w:sz w:val="24"/>
          <w:szCs w:val="24"/>
        </w:rPr>
      </w:pPr>
      <w:r w:rsidRPr="00AB67C7">
        <w:rPr>
          <w:rFonts w:ascii="Times New Roman" w:eastAsia="Calibri" w:hAnsi="Times New Roman" w:cs="Times New Roman"/>
          <w:color w:val="000000"/>
          <w:sz w:val="24"/>
          <w:szCs w:val="24"/>
        </w:rPr>
        <w:t>Обязанности велосипедистов. Правила и место пользования велосипедами. Порядок движения на улицах и дорогах. Выбор безопасного пути движения. Отработка сигналов поворота и остановки рукой при движении на велосипеде</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 xml:space="preserve">Ответственность за нарушение. Правила дорожного движения – закон для всех, невыполнение которого предусматривает определённую ответственность. Глава 12 Кодекса РФ об административных правонарушениях. </w:t>
      </w:r>
    </w:p>
    <w:p w:rsidR="00AB67C7" w:rsidRPr="00AB67C7" w:rsidRDefault="00485961" w:rsidP="00AB67C7">
      <w:pPr>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Оценка дорожных ситуаций</w:t>
      </w:r>
      <w:r w:rsidR="00AB67C7" w:rsidRPr="00AB67C7">
        <w:rPr>
          <w:rFonts w:ascii="Times New Roman" w:eastAsia="Calibri" w:hAnsi="Times New Roman" w:cs="Times New Roman"/>
          <w:color w:val="000000"/>
          <w:sz w:val="24"/>
          <w:szCs w:val="24"/>
        </w:rPr>
        <w:t>.</w:t>
      </w:r>
      <w:r w:rsidR="00AB67C7" w:rsidRPr="00AB67C7">
        <w:rPr>
          <w:rFonts w:ascii="Times New Roman" w:eastAsia="Calibri" w:hAnsi="Times New Roman" w:cs="Times New Roman"/>
          <w:bCs/>
          <w:color w:val="000000"/>
          <w:sz w:val="24"/>
          <w:szCs w:val="24"/>
        </w:rPr>
        <w:t xml:space="preserve"> </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 xml:space="preserve">Остановочный </w:t>
      </w:r>
      <w:r w:rsidR="00485961">
        <w:rPr>
          <w:rFonts w:ascii="Times New Roman" w:eastAsia="Calibri" w:hAnsi="Times New Roman" w:cs="Times New Roman"/>
          <w:color w:val="000000"/>
          <w:sz w:val="24"/>
          <w:szCs w:val="24"/>
        </w:rPr>
        <w:t>и тормозной путь автомобиля</w:t>
      </w:r>
      <w:r w:rsidRPr="00AB67C7">
        <w:rPr>
          <w:rFonts w:ascii="Times New Roman" w:eastAsia="Calibri" w:hAnsi="Times New Roman" w:cs="Times New Roman"/>
          <w:color w:val="000000"/>
          <w:sz w:val="24"/>
          <w:szCs w:val="24"/>
        </w:rPr>
        <w:t xml:space="preserve">. </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Ответственность за нарушение. Подведение итогов всего курса в форме викторин,  вопросов и ответов. Формирование умений и навыков использовать знания и представления, полученные на занятиях, в повседневной жизни.</w:t>
      </w:r>
    </w:p>
    <w:p w:rsidR="00AB67C7" w:rsidRPr="00AB67C7" w:rsidRDefault="00AB67C7" w:rsidP="00AB67C7">
      <w:pPr>
        <w:spacing w:after="0" w:line="240" w:lineRule="auto"/>
        <w:jc w:val="both"/>
        <w:rPr>
          <w:rFonts w:ascii="Times New Roman" w:eastAsia="Calibri" w:hAnsi="Times New Roman" w:cs="Times New Roman"/>
          <w:color w:val="000000"/>
          <w:sz w:val="24"/>
          <w:szCs w:val="24"/>
        </w:rPr>
      </w:pPr>
      <w:r w:rsidRPr="00AB67C7">
        <w:rPr>
          <w:rFonts w:ascii="Times New Roman" w:eastAsia="Calibri" w:hAnsi="Times New Roman" w:cs="Times New Roman"/>
          <w:color w:val="000000"/>
          <w:sz w:val="24"/>
          <w:szCs w:val="24"/>
        </w:rPr>
        <w:tab/>
      </w:r>
    </w:p>
    <w:p w:rsidR="00AB67C7" w:rsidRPr="00AB67C7" w:rsidRDefault="00AB67C7" w:rsidP="00AB67C7">
      <w:pPr>
        <w:spacing w:after="0" w:line="240" w:lineRule="auto"/>
        <w:jc w:val="both"/>
        <w:rPr>
          <w:rFonts w:ascii="Times New Roman" w:eastAsia="Times New Roman" w:hAnsi="Times New Roman" w:cs="Times New Roman"/>
          <w:color w:val="000000"/>
          <w:sz w:val="24"/>
          <w:szCs w:val="24"/>
          <w:lang w:eastAsia="ru-RU"/>
        </w:rPr>
      </w:pPr>
      <w:r w:rsidRPr="00AB67C7">
        <w:rPr>
          <w:rFonts w:ascii="Times New Roman" w:eastAsia="Times New Roman" w:hAnsi="Times New Roman" w:cs="Times New Roman"/>
          <w:color w:val="000000"/>
          <w:sz w:val="24"/>
          <w:szCs w:val="24"/>
          <w:lang w:eastAsia="ru-RU"/>
        </w:rPr>
        <w:t xml:space="preserve">Программа «Азбука дорожного движения» реализуется в следующих </w:t>
      </w:r>
      <w:r w:rsidRPr="00AB67C7">
        <w:rPr>
          <w:rFonts w:ascii="Times New Roman" w:eastAsia="Times New Roman" w:hAnsi="Times New Roman" w:cs="Times New Roman"/>
          <w:b/>
          <w:color w:val="000000"/>
          <w:sz w:val="24"/>
          <w:szCs w:val="24"/>
          <w:lang w:eastAsia="ru-RU"/>
        </w:rPr>
        <w:t>формах</w:t>
      </w:r>
      <w:r w:rsidRPr="00AB67C7">
        <w:rPr>
          <w:rFonts w:ascii="Times New Roman" w:eastAsia="Times New Roman" w:hAnsi="Times New Roman" w:cs="Times New Roman"/>
          <w:color w:val="000000"/>
          <w:sz w:val="24"/>
          <w:szCs w:val="24"/>
          <w:lang w:eastAsia="ru-RU"/>
        </w:rPr>
        <w:t>:</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 xml:space="preserve">-тематические занятия  </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-практические занятия</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-беседы</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-конкурсы</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-соревнования</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-викторины на лучшее знание правил дорожного движения</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-настольные, дидактические, ролевые и подвижные игры</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-экскурсии</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-демонстрация фильмов и видеороликов</w:t>
      </w:r>
    </w:p>
    <w:p w:rsidR="00AB67C7" w:rsidRPr="00AB67C7" w:rsidRDefault="00AB67C7" w:rsidP="00AB67C7">
      <w:pPr>
        <w:spacing w:after="0" w:line="240" w:lineRule="auto"/>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-беседы с инспекторами дорожного движения.</w:t>
      </w:r>
    </w:p>
    <w:p w:rsidR="00AB67C7" w:rsidRPr="00AB67C7" w:rsidRDefault="00AB67C7" w:rsidP="00AB67C7">
      <w:pPr>
        <w:spacing w:after="0" w:line="256" w:lineRule="auto"/>
        <w:jc w:val="both"/>
        <w:rPr>
          <w:rFonts w:ascii="Times New Roman" w:eastAsia="Calibri" w:hAnsi="Times New Roman" w:cs="Times New Roman"/>
          <w:sz w:val="24"/>
          <w:szCs w:val="24"/>
        </w:rPr>
      </w:pPr>
      <w:r w:rsidRPr="00AB67C7">
        <w:rPr>
          <w:rFonts w:ascii="Times New Roman" w:eastAsia="Calibri" w:hAnsi="Times New Roman" w:cs="Times New Roman"/>
          <w:b/>
          <w:sz w:val="24"/>
          <w:szCs w:val="24"/>
        </w:rPr>
        <w:t>Основные  виды  деятельности</w:t>
      </w:r>
      <w:r w:rsidRPr="00AB67C7">
        <w:rPr>
          <w:rFonts w:ascii="Times New Roman" w:eastAsia="Calibri" w:hAnsi="Times New Roman" w:cs="Times New Roman"/>
          <w:sz w:val="24"/>
          <w:szCs w:val="24"/>
        </w:rPr>
        <w:t xml:space="preserve">  :</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-слушание учителя</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-работа  с  различной  литературой</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-отбор  и  сравнение  материала  по  нескольким  источникам</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-выполнение  заданий  по  разграничению  понятий</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-просмотр  учебных  фильмов</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-наблюдения  за  демонстрациями  учителя</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-анализ  проблемных  ситуаций</w:t>
      </w:r>
    </w:p>
    <w:p w:rsidR="00AB67C7" w:rsidRPr="00AB67C7" w:rsidRDefault="00AB67C7" w:rsidP="00AB67C7">
      <w:pPr>
        <w:spacing w:after="0" w:line="240" w:lineRule="auto"/>
        <w:contextualSpacing/>
        <w:jc w:val="both"/>
        <w:rPr>
          <w:rFonts w:ascii="Times New Roman" w:eastAsia="Calibri" w:hAnsi="Times New Roman" w:cs="Times New Roman"/>
          <w:sz w:val="24"/>
          <w:szCs w:val="24"/>
        </w:rPr>
      </w:pPr>
      <w:r w:rsidRPr="00AB67C7">
        <w:rPr>
          <w:rFonts w:ascii="Times New Roman" w:eastAsia="Calibri" w:hAnsi="Times New Roman" w:cs="Times New Roman"/>
          <w:sz w:val="24"/>
          <w:szCs w:val="24"/>
        </w:rPr>
        <w:t>-работа  с  раздаточным  материалом</w:t>
      </w:r>
    </w:p>
    <w:p w:rsidR="00AB67C7" w:rsidRPr="00AB67C7" w:rsidRDefault="00AB67C7" w:rsidP="00AB67C7">
      <w:pPr>
        <w:spacing w:after="0" w:line="240" w:lineRule="auto"/>
        <w:contextualSpacing/>
        <w:jc w:val="both"/>
        <w:rPr>
          <w:rFonts w:ascii="Times New Roman" w:eastAsia="Calibri" w:hAnsi="Times New Roman" w:cs="Times New Roman"/>
          <w:b/>
          <w:bCs/>
          <w:color w:val="000000"/>
          <w:sz w:val="28"/>
          <w:szCs w:val="28"/>
        </w:rPr>
      </w:pPr>
      <w:r w:rsidRPr="00AB67C7">
        <w:rPr>
          <w:rFonts w:ascii="Times New Roman" w:eastAsia="Calibri" w:hAnsi="Times New Roman" w:cs="Times New Roman"/>
          <w:sz w:val="24"/>
          <w:szCs w:val="24"/>
        </w:rPr>
        <w:t xml:space="preserve">-моделирование  и  конструирование.     </w:t>
      </w: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Default="00AB67C7" w:rsidP="00681997">
      <w:pPr>
        <w:spacing w:after="0" w:line="240" w:lineRule="auto"/>
        <w:jc w:val="both"/>
        <w:rPr>
          <w:rFonts w:ascii="Times New Roman" w:eastAsia="Calibri" w:hAnsi="Times New Roman" w:cs="Times New Roman"/>
          <w:sz w:val="24"/>
          <w:szCs w:val="24"/>
        </w:rPr>
      </w:pPr>
    </w:p>
    <w:p w:rsidR="00AB67C7" w:rsidRPr="00681997" w:rsidRDefault="00AB67C7" w:rsidP="00681997">
      <w:pPr>
        <w:spacing w:after="0" w:line="240" w:lineRule="auto"/>
        <w:jc w:val="both"/>
        <w:rPr>
          <w:rFonts w:ascii="Times New Roman" w:eastAsia="Calibri" w:hAnsi="Times New Roman" w:cs="Times New Roman"/>
          <w:sz w:val="24"/>
          <w:szCs w:val="24"/>
        </w:rPr>
      </w:pPr>
    </w:p>
    <w:p w:rsidR="00681997" w:rsidRDefault="00AB67C7" w:rsidP="00AB67C7">
      <w:pPr>
        <w:spacing w:after="0" w:line="240" w:lineRule="auto"/>
        <w:jc w:val="center"/>
        <w:rPr>
          <w:rFonts w:ascii="Times New Roman" w:eastAsia="Calibri" w:hAnsi="Times New Roman" w:cs="Times New Roman"/>
          <w:b/>
          <w:sz w:val="24"/>
          <w:szCs w:val="24"/>
        </w:rPr>
      </w:pPr>
      <w:r w:rsidRPr="00AB67C7">
        <w:rPr>
          <w:rFonts w:ascii="Times New Roman" w:eastAsia="Calibri" w:hAnsi="Times New Roman" w:cs="Times New Roman"/>
          <w:b/>
          <w:sz w:val="24"/>
          <w:szCs w:val="24"/>
        </w:rPr>
        <w:t>ТЕМАТИЧЕСКОЕ ПЛАНИРОВАНИЕ</w:t>
      </w:r>
    </w:p>
    <w:p w:rsidR="00AB67C7" w:rsidRPr="00681997" w:rsidRDefault="00AB67C7" w:rsidP="00AB67C7">
      <w:pPr>
        <w:spacing w:after="0" w:line="240" w:lineRule="auto"/>
        <w:jc w:val="center"/>
        <w:rPr>
          <w:rFonts w:ascii="Times New Roman" w:eastAsia="Calibri" w:hAnsi="Times New Roman" w:cs="Times New Roman"/>
          <w:b/>
          <w:sz w:val="24"/>
          <w:szCs w:val="24"/>
        </w:rPr>
      </w:pPr>
    </w:p>
    <w:p w:rsidR="00DE09CB" w:rsidRDefault="00DE09CB" w:rsidP="00DE09CB">
      <w:pPr>
        <w:spacing w:after="0"/>
        <w:jc w:val="center"/>
        <w:rPr>
          <w:rFonts w:ascii="Times New Roman" w:eastAsia="Times New Roman" w:hAnsi="Times New Roman" w:cs="Times New Roman"/>
          <w:b/>
          <w:color w:val="000000"/>
          <w:sz w:val="24"/>
          <w:szCs w:val="24"/>
        </w:rPr>
      </w:pPr>
      <w:r w:rsidRPr="00DE09CB">
        <w:rPr>
          <w:rFonts w:ascii="Times New Roman" w:eastAsia="Times New Roman" w:hAnsi="Times New Roman" w:cs="Times New Roman"/>
          <w:b/>
          <w:color w:val="000000"/>
          <w:sz w:val="24"/>
          <w:szCs w:val="24"/>
        </w:rPr>
        <w:t xml:space="preserve">3 </w:t>
      </w:r>
      <w:r w:rsidR="00AB67C7" w:rsidRPr="00AB67C7">
        <w:rPr>
          <w:rFonts w:ascii="Times New Roman" w:eastAsia="Times New Roman" w:hAnsi="Times New Roman" w:cs="Times New Roman"/>
          <w:b/>
          <w:color w:val="000000"/>
          <w:sz w:val="24"/>
          <w:szCs w:val="24"/>
        </w:rPr>
        <w:t>КЛАСС</w:t>
      </w:r>
    </w:p>
    <w:p w:rsidR="00AB67C7" w:rsidRPr="00DE09CB" w:rsidRDefault="00AB67C7" w:rsidP="00DE09CB">
      <w:pPr>
        <w:spacing w:after="0"/>
        <w:jc w:val="center"/>
        <w:rPr>
          <w:rFonts w:ascii="Times New Roman" w:eastAsia="Times New Roman" w:hAnsi="Times New Roman" w:cs="Times New Roman"/>
          <w:b/>
          <w:color w:val="000000"/>
          <w:sz w:val="24"/>
          <w:szCs w:val="24"/>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5299"/>
        <w:gridCol w:w="1134"/>
        <w:gridCol w:w="1080"/>
        <w:gridCol w:w="1440"/>
        <w:gridCol w:w="6"/>
      </w:tblGrid>
      <w:tr w:rsidR="00DE09CB" w:rsidRPr="00DE09CB" w:rsidTr="00485961">
        <w:tc>
          <w:tcPr>
            <w:tcW w:w="1188" w:type="dxa"/>
            <w:vMerge w:val="restart"/>
          </w:tcPr>
          <w:p w:rsidR="00DE09CB" w:rsidRPr="00DE09CB" w:rsidRDefault="00DE09CB" w:rsidP="00DE09CB">
            <w:pPr>
              <w:spacing w:after="0" w:line="240" w:lineRule="auto"/>
              <w:jc w:val="center"/>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w:t>
            </w:r>
            <w:r w:rsidR="00AB67C7" w:rsidRPr="00AB67C7">
              <w:rPr>
                <w:rFonts w:ascii="Times New Roman" w:eastAsia="Times New Roman" w:hAnsi="Times New Roman" w:cs="Times New Roman"/>
                <w:b/>
                <w:sz w:val="24"/>
                <w:szCs w:val="24"/>
              </w:rPr>
              <w:t xml:space="preserve"> п/п</w:t>
            </w:r>
          </w:p>
        </w:tc>
        <w:tc>
          <w:tcPr>
            <w:tcW w:w="5299" w:type="dxa"/>
            <w:vMerge w:val="restart"/>
          </w:tcPr>
          <w:p w:rsidR="00DE09CB" w:rsidRPr="00DE09CB" w:rsidRDefault="00AB67C7" w:rsidP="00DE09CB">
            <w:pPr>
              <w:spacing w:after="0" w:line="240" w:lineRule="auto"/>
              <w:jc w:val="center"/>
              <w:rPr>
                <w:rFonts w:ascii="Times New Roman" w:eastAsia="Times New Roman" w:hAnsi="Times New Roman" w:cs="Times New Roman"/>
                <w:b/>
                <w:sz w:val="24"/>
                <w:szCs w:val="24"/>
              </w:rPr>
            </w:pPr>
            <w:r w:rsidRPr="00AB67C7">
              <w:rPr>
                <w:rFonts w:ascii="Times New Roman" w:eastAsia="Times New Roman" w:hAnsi="Times New Roman" w:cs="Times New Roman"/>
                <w:b/>
                <w:sz w:val="24"/>
                <w:szCs w:val="24"/>
              </w:rPr>
              <w:t>Название разделов/тем</w:t>
            </w:r>
          </w:p>
        </w:tc>
        <w:tc>
          <w:tcPr>
            <w:tcW w:w="3660" w:type="dxa"/>
            <w:gridSpan w:val="4"/>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Количество часов</w:t>
            </w:r>
          </w:p>
        </w:tc>
      </w:tr>
      <w:tr w:rsidR="00DE09CB" w:rsidRPr="00DE09CB" w:rsidTr="00485961">
        <w:trPr>
          <w:gridAfter w:val="1"/>
          <w:wAfter w:w="6" w:type="dxa"/>
        </w:trPr>
        <w:tc>
          <w:tcPr>
            <w:tcW w:w="1188" w:type="dxa"/>
            <w:vMerge/>
          </w:tcPr>
          <w:p w:rsidR="00DE09CB" w:rsidRPr="00DE09CB" w:rsidRDefault="00DE09CB" w:rsidP="00DE09CB">
            <w:pPr>
              <w:spacing w:after="0" w:line="240" w:lineRule="auto"/>
              <w:jc w:val="center"/>
              <w:rPr>
                <w:rFonts w:ascii="Times New Roman" w:eastAsia="Times New Roman" w:hAnsi="Times New Roman" w:cs="Times New Roman"/>
                <w:b/>
                <w:sz w:val="24"/>
                <w:szCs w:val="24"/>
              </w:rPr>
            </w:pPr>
          </w:p>
        </w:tc>
        <w:tc>
          <w:tcPr>
            <w:tcW w:w="5299" w:type="dxa"/>
            <w:vMerge/>
          </w:tcPr>
          <w:p w:rsidR="00DE09CB" w:rsidRPr="00DE09CB" w:rsidRDefault="00DE09CB" w:rsidP="00DE09CB">
            <w:pPr>
              <w:spacing w:after="0" w:line="240" w:lineRule="auto"/>
              <w:jc w:val="center"/>
              <w:rPr>
                <w:rFonts w:ascii="Times New Roman" w:eastAsia="Times New Roman" w:hAnsi="Times New Roman" w:cs="Times New Roman"/>
                <w:b/>
                <w:sz w:val="24"/>
                <w:szCs w:val="24"/>
              </w:rPr>
            </w:pPr>
          </w:p>
        </w:tc>
        <w:tc>
          <w:tcPr>
            <w:tcW w:w="1134" w:type="dxa"/>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всего</w:t>
            </w:r>
          </w:p>
        </w:tc>
        <w:tc>
          <w:tcPr>
            <w:tcW w:w="1080" w:type="dxa"/>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теория</w:t>
            </w:r>
          </w:p>
        </w:tc>
        <w:tc>
          <w:tcPr>
            <w:tcW w:w="1440" w:type="dxa"/>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практика</w:t>
            </w: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Вводное занятие.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2-3</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Правила поведения учащихся на улице и дороге.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2</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4</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Как пешеходы и водители поделили дорогу.</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5</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Остановочный путь и скорость движения.</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6</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Пешеходные переходы.</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7</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Нерегулируемые перекрестки.</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8</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Регулируемые перекрестки. Светофор.</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9-10</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bCs/>
                <w:color w:val="000000"/>
                <w:sz w:val="24"/>
                <w:szCs w:val="24"/>
              </w:rPr>
              <w:t xml:space="preserve"> </w:t>
            </w:r>
            <w:r w:rsidRPr="00DE09CB">
              <w:rPr>
                <w:rFonts w:ascii="Times New Roman" w:eastAsia="Times New Roman" w:hAnsi="Times New Roman" w:cs="Times New Roman"/>
                <w:color w:val="000000"/>
                <w:sz w:val="24"/>
                <w:szCs w:val="24"/>
              </w:rPr>
              <w:t>«История светофора».</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2</w:t>
            </w:r>
          </w:p>
        </w:tc>
        <w:tc>
          <w:tcPr>
            <w:tcW w:w="108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11</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Регулировщик и его сигналы.</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12</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Где еще можно переходить дорогу.</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13</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Правостороннее движение транспортных средств и пешеходов.</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14</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Причины детского дорожно-транспортного травматизма.</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15</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Безопасное поведение на тротуарах и обочинах.</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16</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Дорога и её элементы, правила поведения на ней.</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17-18</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«Зелёная дорога».</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2</w:t>
            </w:r>
          </w:p>
        </w:tc>
        <w:tc>
          <w:tcPr>
            <w:tcW w:w="108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p>
        </w:tc>
        <w:tc>
          <w:tcPr>
            <w:tcW w:w="144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2</w:t>
            </w: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19</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Виды автотранспортных средств и их тормозные свойства.</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20</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Поездка на автобусе и троллейбусе.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21</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Поездка на трамвае и других видах транспорта.</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22</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Дорожные знаки и дорожная разметка.</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23-24</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bCs/>
                <w:color w:val="000000"/>
                <w:sz w:val="24"/>
                <w:szCs w:val="24"/>
              </w:rPr>
              <w:t xml:space="preserve"> </w:t>
            </w:r>
            <w:r w:rsidRPr="00DE09CB">
              <w:rPr>
                <w:rFonts w:ascii="Times New Roman" w:eastAsia="Times New Roman" w:hAnsi="Times New Roman" w:cs="Times New Roman"/>
                <w:color w:val="000000"/>
                <w:sz w:val="24"/>
                <w:szCs w:val="24"/>
              </w:rPr>
              <w:t>«О чём говорят дорожные знаки».</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2</w:t>
            </w:r>
          </w:p>
        </w:tc>
        <w:tc>
          <w:tcPr>
            <w:tcW w:w="108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25-26</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Сигналы, регулирующие дорожное движение.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27</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Где можно и где нельзя играть.</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28-29</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bCs/>
                <w:color w:val="000000"/>
                <w:sz w:val="24"/>
                <w:szCs w:val="24"/>
              </w:rPr>
              <w:t>«</w:t>
            </w:r>
            <w:r w:rsidRPr="00DE09CB">
              <w:rPr>
                <w:rFonts w:ascii="Times New Roman" w:eastAsia="Times New Roman" w:hAnsi="Times New Roman" w:cs="Times New Roman"/>
                <w:color w:val="000000"/>
                <w:sz w:val="24"/>
                <w:szCs w:val="24"/>
              </w:rPr>
              <w:t>Где можно и где нельзя играть».</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2</w:t>
            </w:r>
          </w:p>
        </w:tc>
        <w:tc>
          <w:tcPr>
            <w:tcW w:w="108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p>
        </w:tc>
        <w:tc>
          <w:tcPr>
            <w:tcW w:w="1440"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2</w:t>
            </w: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30-31</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Ты – велосипедист.</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2</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2</w:t>
            </w: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32</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Поездка за город.</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33</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Улица глазами водителей.</w:t>
            </w:r>
          </w:p>
        </w:tc>
        <w:tc>
          <w:tcPr>
            <w:tcW w:w="1134"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34</w:t>
            </w:r>
          </w:p>
        </w:tc>
        <w:tc>
          <w:tcPr>
            <w:tcW w:w="5299"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Итоговое занятие.</w:t>
            </w:r>
          </w:p>
        </w:tc>
        <w:tc>
          <w:tcPr>
            <w:tcW w:w="1134"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1080"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1440" w:type="dxa"/>
          </w:tcPr>
          <w:p w:rsidR="00DE09CB" w:rsidRPr="00DE09CB" w:rsidRDefault="00DE09CB" w:rsidP="00DE09CB">
            <w:pPr>
              <w:spacing w:after="0" w:line="240" w:lineRule="auto"/>
              <w:rPr>
                <w:rFonts w:ascii="Times New Roman" w:eastAsia="Times New Roman" w:hAnsi="Times New Roman" w:cs="Times New Roman"/>
                <w:sz w:val="24"/>
                <w:szCs w:val="24"/>
              </w:rPr>
            </w:pPr>
          </w:p>
        </w:tc>
      </w:tr>
      <w:tr w:rsidR="00DE09CB" w:rsidRPr="00DE09CB" w:rsidTr="00485961">
        <w:trPr>
          <w:gridAfter w:val="1"/>
          <w:wAfter w:w="6" w:type="dxa"/>
        </w:trPr>
        <w:tc>
          <w:tcPr>
            <w:tcW w:w="1188" w:type="dxa"/>
          </w:tcPr>
          <w:p w:rsidR="00DE09CB" w:rsidRPr="00DE09CB" w:rsidRDefault="00DE09CB" w:rsidP="00DE09CB">
            <w:pPr>
              <w:spacing w:after="0" w:line="240" w:lineRule="auto"/>
              <w:rPr>
                <w:rFonts w:ascii="Times New Roman" w:eastAsia="Times New Roman" w:hAnsi="Times New Roman" w:cs="Times New Roman"/>
                <w:b/>
                <w:sz w:val="24"/>
                <w:szCs w:val="24"/>
              </w:rPr>
            </w:pPr>
          </w:p>
        </w:tc>
        <w:tc>
          <w:tcPr>
            <w:tcW w:w="5299"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 xml:space="preserve">Итого </w:t>
            </w:r>
          </w:p>
        </w:tc>
        <w:tc>
          <w:tcPr>
            <w:tcW w:w="1134"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34</w:t>
            </w:r>
          </w:p>
        </w:tc>
        <w:tc>
          <w:tcPr>
            <w:tcW w:w="1080"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25</w:t>
            </w:r>
          </w:p>
        </w:tc>
        <w:tc>
          <w:tcPr>
            <w:tcW w:w="1440"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9</w:t>
            </w:r>
          </w:p>
        </w:tc>
      </w:tr>
    </w:tbl>
    <w:p w:rsidR="00DE09CB" w:rsidRPr="00AB67C7" w:rsidRDefault="00DE09CB" w:rsidP="00DE09CB">
      <w:pPr>
        <w:spacing w:after="0"/>
        <w:jc w:val="center"/>
        <w:rPr>
          <w:rFonts w:ascii="Times New Roman" w:eastAsia="Times New Roman" w:hAnsi="Times New Roman" w:cs="Times New Roman"/>
          <w:b/>
          <w:color w:val="000000"/>
          <w:sz w:val="24"/>
          <w:szCs w:val="24"/>
        </w:rPr>
      </w:pPr>
    </w:p>
    <w:p w:rsidR="00DE09CB" w:rsidRPr="00DE09CB" w:rsidRDefault="00AB67C7" w:rsidP="00DE09CB">
      <w:pPr>
        <w:spacing w:after="0"/>
        <w:jc w:val="center"/>
        <w:rPr>
          <w:rFonts w:ascii="Times New Roman" w:eastAsia="Times New Roman" w:hAnsi="Times New Roman" w:cs="Times New Roman"/>
          <w:b/>
          <w:color w:val="000000"/>
          <w:sz w:val="24"/>
          <w:szCs w:val="24"/>
        </w:rPr>
      </w:pPr>
      <w:r w:rsidRPr="00AB67C7">
        <w:rPr>
          <w:rFonts w:ascii="Times New Roman" w:eastAsia="Times New Roman" w:hAnsi="Times New Roman" w:cs="Times New Roman"/>
          <w:b/>
          <w:color w:val="000000"/>
          <w:sz w:val="24"/>
          <w:szCs w:val="24"/>
        </w:rPr>
        <w:t>4 КЛАСС</w:t>
      </w:r>
    </w:p>
    <w:p w:rsidR="00DE09CB" w:rsidRPr="00DE09CB" w:rsidRDefault="00DE09CB" w:rsidP="00DE09CB">
      <w:pPr>
        <w:spacing w:after="0"/>
        <w:rPr>
          <w:rFonts w:ascii="Times New Roman" w:eastAsia="Times New Roman" w:hAnsi="Times New Roman" w:cs="Times New Roman"/>
          <w:b/>
          <w:color w:val="00000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
        <w:gridCol w:w="5508"/>
        <w:gridCol w:w="1134"/>
        <w:gridCol w:w="992"/>
        <w:gridCol w:w="1418"/>
      </w:tblGrid>
      <w:tr w:rsidR="00DE09CB" w:rsidRPr="00DE09CB" w:rsidTr="00DE09CB">
        <w:tc>
          <w:tcPr>
            <w:tcW w:w="1008" w:type="dxa"/>
            <w:vMerge w:val="restart"/>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w:t>
            </w:r>
            <w:r w:rsidR="00AB67C7" w:rsidRPr="00AB67C7">
              <w:rPr>
                <w:rFonts w:ascii="Times New Roman" w:eastAsia="Times New Roman" w:hAnsi="Times New Roman" w:cs="Times New Roman"/>
                <w:b/>
                <w:sz w:val="24"/>
                <w:szCs w:val="24"/>
              </w:rPr>
              <w:t>п/п</w:t>
            </w:r>
          </w:p>
        </w:tc>
        <w:tc>
          <w:tcPr>
            <w:tcW w:w="5508" w:type="dxa"/>
            <w:vMerge w:val="restart"/>
          </w:tcPr>
          <w:p w:rsidR="00DE09CB" w:rsidRPr="00DE09CB" w:rsidRDefault="00AB67C7" w:rsidP="00DE09CB">
            <w:pPr>
              <w:spacing w:after="0" w:line="240" w:lineRule="auto"/>
              <w:jc w:val="center"/>
              <w:rPr>
                <w:rFonts w:ascii="Times New Roman" w:eastAsia="Times New Roman" w:hAnsi="Times New Roman" w:cs="Times New Roman"/>
                <w:b/>
                <w:sz w:val="24"/>
                <w:szCs w:val="24"/>
              </w:rPr>
            </w:pPr>
            <w:r w:rsidRPr="00AB67C7">
              <w:rPr>
                <w:rFonts w:ascii="Times New Roman" w:eastAsia="Times New Roman" w:hAnsi="Times New Roman" w:cs="Times New Roman"/>
                <w:b/>
                <w:sz w:val="24"/>
                <w:szCs w:val="24"/>
              </w:rPr>
              <w:t>Название разделов/тем</w:t>
            </w:r>
          </w:p>
        </w:tc>
        <w:tc>
          <w:tcPr>
            <w:tcW w:w="3544" w:type="dxa"/>
            <w:gridSpan w:val="3"/>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Количество часов</w:t>
            </w:r>
          </w:p>
        </w:tc>
      </w:tr>
      <w:tr w:rsidR="00DE09CB" w:rsidRPr="00DE09CB" w:rsidTr="00DE09CB">
        <w:tc>
          <w:tcPr>
            <w:tcW w:w="1008" w:type="dxa"/>
            <w:vMerge/>
          </w:tcPr>
          <w:p w:rsidR="00DE09CB" w:rsidRPr="00DE09CB" w:rsidRDefault="00DE09CB" w:rsidP="00DE09CB">
            <w:pPr>
              <w:spacing w:after="0" w:line="240" w:lineRule="auto"/>
              <w:rPr>
                <w:rFonts w:ascii="Times New Roman" w:eastAsia="Times New Roman" w:hAnsi="Times New Roman" w:cs="Times New Roman"/>
                <w:b/>
                <w:sz w:val="24"/>
                <w:szCs w:val="24"/>
              </w:rPr>
            </w:pPr>
          </w:p>
        </w:tc>
        <w:tc>
          <w:tcPr>
            <w:tcW w:w="5508" w:type="dxa"/>
            <w:vMerge/>
          </w:tcPr>
          <w:p w:rsidR="00DE09CB" w:rsidRPr="00DE09CB" w:rsidRDefault="00DE09CB" w:rsidP="00DE09CB">
            <w:pPr>
              <w:spacing w:after="0" w:line="240" w:lineRule="auto"/>
              <w:jc w:val="center"/>
              <w:rPr>
                <w:rFonts w:ascii="Times New Roman" w:eastAsia="Times New Roman" w:hAnsi="Times New Roman" w:cs="Times New Roman"/>
                <w:b/>
                <w:sz w:val="24"/>
                <w:szCs w:val="24"/>
              </w:rPr>
            </w:pPr>
          </w:p>
        </w:tc>
        <w:tc>
          <w:tcPr>
            <w:tcW w:w="1134" w:type="dxa"/>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всего</w:t>
            </w:r>
          </w:p>
        </w:tc>
        <w:tc>
          <w:tcPr>
            <w:tcW w:w="992" w:type="dxa"/>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теория</w:t>
            </w:r>
          </w:p>
        </w:tc>
        <w:tc>
          <w:tcPr>
            <w:tcW w:w="1418" w:type="dxa"/>
          </w:tcPr>
          <w:p w:rsidR="00DE09CB" w:rsidRPr="00DE09CB" w:rsidRDefault="00DE09CB" w:rsidP="00DE09CB">
            <w:pPr>
              <w:spacing w:after="0" w:line="240" w:lineRule="auto"/>
              <w:jc w:val="center"/>
              <w:rPr>
                <w:rFonts w:ascii="Times New Roman" w:eastAsia="Times New Roman" w:hAnsi="Times New Roman" w:cs="Times New Roman"/>
                <w:b/>
                <w:bCs/>
                <w:color w:val="000000"/>
                <w:sz w:val="24"/>
                <w:szCs w:val="24"/>
              </w:rPr>
            </w:pPr>
            <w:r w:rsidRPr="00DE09CB">
              <w:rPr>
                <w:rFonts w:ascii="Times New Roman" w:eastAsia="Times New Roman" w:hAnsi="Times New Roman" w:cs="Times New Roman"/>
                <w:b/>
                <w:bCs/>
                <w:color w:val="000000"/>
                <w:sz w:val="24"/>
                <w:szCs w:val="24"/>
              </w:rPr>
              <w:t>практика</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Вводное занятие.</w:t>
            </w:r>
          </w:p>
        </w:tc>
        <w:tc>
          <w:tcPr>
            <w:tcW w:w="1134"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Безопасность пешеходов.</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bCs/>
                <w:color w:val="000000"/>
                <w:sz w:val="24"/>
                <w:szCs w:val="24"/>
              </w:rPr>
              <w:t xml:space="preserve"> «</w:t>
            </w:r>
            <w:r w:rsidRPr="00DE09CB">
              <w:rPr>
                <w:rFonts w:ascii="Times New Roman" w:eastAsia="Times New Roman" w:hAnsi="Times New Roman" w:cs="Times New Roman"/>
                <w:color w:val="000000"/>
                <w:sz w:val="24"/>
                <w:szCs w:val="24"/>
              </w:rPr>
              <w:t>Безопасность пешеходов».</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4</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Знаем ли мы правила дорожного движения.</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lastRenderedPageBreak/>
              <w:t>5</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Практическое занятие: Знаем ли мы правила дорожного движения.</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6</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Проверка знаний правил дорожного движения.</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7</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Основные понятия и термины ПДД.</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8</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bCs/>
                <w:color w:val="000000"/>
                <w:sz w:val="24"/>
                <w:szCs w:val="24"/>
              </w:rPr>
              <w:t xml:space="preserve"> «</w:t>
            </w:r>
            <w:r w:rsidRPr="00DE09CB">
              <w:rPr>
                <w:rFonts w:ascii="Times New Roman" w:eastAsia="Times New Roman" w:hAnsi="Times New Roman" w:cs="Times New Roman"/>
                <w:color w:val="000000"/>
                <w:sz w:val="24"/>
                <w:szCs w:val="24"/>
              </w:rPr>
              <w:t>Понятия и термины ПДД».</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9</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Предупредительные сигналы.</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10</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Движение учащихся группами и в колонне.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11</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Перевозка людей.</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12</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Перевозка учащихся на грузовых автомобилях.</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13</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Нерегулируемые перекрестки.</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14</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bCs/>
                <w:color w:val="000000"/>
                <w:sz w:val="24"/>
                <w:szCs w:val="24"/>
              </w:rPr>
              <w:t xml:space="preserve"> «</w:t>
            </w:r>
            <w:r w:rsidRPr="00DE09CB">
              <w:rPr>
                <w:rFonts w:ascii="Times New Roman" w:eastAsia="Times New Roman" w:hAnsi="Times New Roman" w:cs="Times New Roman"/>
                <w:color w:val="000000"/>
                <w:sz w:val="24"/>
                <w:szCs w:val="24"/>
              </w:rPr>
              <w:t>Нерегулируемые перекрёстки».</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15</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Оборудование автомобилей специальными приборами.</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16</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Труд водителя.</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17</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Разбор дорожной ситуации на макете.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18</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bCs/>
                <w:color w:val="000000"/>
                <w:sz w:val="24"/>
                <w:szCs w:val="24"/>
              </w:rPr>
              <w:t xml:space="preserve"> «</w:t>
            </w:r>
            <w:r w:rsidRPr="00DE09CB">
              <w:rPr>
                <w:rFonts w:ascii="Times New Roman" w:eastAsia="Times New Roman" w:hAnsi="Times New Roman" w:cs="Times New Roman"/>
                <w:color w:val="000000"/>
                <w:sz w:val="24"/>
                <w:szCs w:val="24"/>
              </w:rPr>
              <w:t>Ситуации на дороге».</w:t>
            </w:r>
          </w:p>
        </w:tc>
        <w:tc>
          <w:tcPr>
            <w:tcW w:w="1134"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bCs/>
                <w:color w:val="000000"/>
                <w:sz w:val="24"/>
                <w:szCs w:val="24"/>
              </w:rPr>
            </w:pPr>
            <w:r w:rsidRPr="00DE09CB">
              <w:rPr>
                <w:rFonts w:ascii="Times New Roman" w:eastAsia="Times New Roman" w:hAnsi="Times New Roman" w:cs="Times New Roman"/>
                <w:bCs/>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19</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Дорожные знаки.</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20</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Проведения дня безопасности дорожного движения в классе.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21</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Практическое занятие на специально размеченной площадке.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22-23</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Основные виды травм и первая помощь при них.</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2</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2</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24</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Поведение пассажиров при неизбежности ДТП.</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25</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Поведение пассажиров после ДТП.</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26</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Обязанности велосипедистов.</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27-28</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Оценка дорожных ситуаций.</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2</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29-30</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Практические упражнения, тренирующие глазомер.</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2</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31</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Остановочный и тормозной путь автомобиля.</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32</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Ответственность за нарушение.</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33</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color w:val="000000"/>
                <w:sz w:val="24"/>
                <w:szCs w:val="24"/>
              </w:rPr>
              <w:t>Игры и соревнования по правилам безопасного поведения учащихся на улицах и дорогах.</w:t>
            </w:r>
          </w:p>
        </w:tc>
        <w:tc>
          <w:tcPr>
            <w:tcW w:w="1134"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p>
        </w:tc>
        <w:tc>
          <w:tcPr>
            <w:tcW w:w="1418" w:type="dxa"/>
          </w:tcPr>
          <w:p w:rsidR="00DE09CB" w:rsidRPr="00DE09CB" w:rsidRDefault="00DE09CB" w:rsidP="00DE09CB">
            <w:pPr>
              <w:spacing w:after="0" w:line="240" w:lineRule="auto"/>
              <w:rPr>
                <w:rFonts w:ascii="Times New Roman" w:eastAsia="Times New Roman" w:hAnsi="Times New Roman" w:cs="Times New Roman"/>
                <w:color w:val="000000"/>
                <w:sz w:val="24"/>
                <w:szCs w:val="24"/>
              </w:rPr>
            </w:pPr>
            <w:r w:rsidRPr="00DE09CB">
              <w:rPr>
                <w:rFonts w:ascii="Times New Roman" w:eastAsia="Times New Roman" w:hAnsi="Times New Roman" w:cs="Times New Roman"/>
                <w:color w:val="000000"/>
                <w:sz w:val="24"/>
                <w:szCs w:val="24"/>
              </w:rPr>
              <w:t>1</w:t>
            </w: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34</w:t>
            </w:r>
          </w:p>
        </w:tc>
        <w:tc>
          <w:tcPr>
            <w:tcW w:w="5508"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Итоговое занятие.</w:t>
            </w:r>
          </w:p>
        </w:tc>
        <w:tc>
          <w:tcPr>
            <w:tcW w:w="1134"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992" w:type="dxa"/>
          </w:tcPr>
          <w:p w:rsidR="00DE09CB" w:rsidRPr="00DE09CB" w:rsidRDefault="00DE09CB" w:rsidP="00DE09CB">
            <w:pPr>
              <w:spacing w:after="0" w:line="240" w:lineRule="auto"/>
              <w:rPr>
                <w:rFonts w:ascii="Times New Roman" w:eastAsia="Times New Roman" w:hAnsi="Times New Roman" w:cs="Times New Roman"/>
                <w:sz w:val="24"/>
                <w:szCs w:val="24"/>
              </w:rPr>
            </w:pPr>
            <w:r w:rsidRPr="00DE09CB">
              <w:rPr>
                <w:rFonts w:ascii="Times New Roman" w:eastAsia="Times New Roman" w:hAnsi="Times New Roman" w:cs="Times New Roman"/>
                <w:sz w:val="24"/>
                <w:szCs w:val="24"/>
              </w:rPr>
              <w:t>1</w:t>
            </w:r>
          </w:p>
        </w:tc>
        <w:tc>
          <w:tcPr>
            <w:tcW w:w="1418" w:type="dxa"/>
          </w:tcPr>
          <w:p w:rsidR="00DE09CB" w:rsidRPr="00DE09CB" w:rsidRDefault="00DE09CB" w:rsidP="00DE09CB">
            <w:pPr>
              <w:spacing w:after="0" w:line="240" w:lineRule="auto"/>
              <w:rPr>
                <w:rFonts w:ascii="Times New Roman" w:eastAsia="Times New Roman" w:hAnsi="Times New Roman" w:cs="Times New Roman"/>
                <w:sz w:val="24"/>
                <w:szCs w:val="24"/>
              </w:rPr>
            </w:pPr>
          </w:p>
        </w:tc>
      </w:tr>
      <w:tr w:rsidR="00DE09CB" w:rsidRPr="00DE09CB" w:rsidTr="00DE09CB">
        <w:tc>
          <w:tcPr>
            <w:tcW w:w="1008" w:type="dxa"/>
          </w:tcPr>
          <w:p w:rsidR="00DE09CB" w:rsidRPr="00DE09CB" w:rsidRDefault="00DE09CB" w:rsidP="00DE09CB">
            <w:pPr>
              <w:spacing w:after="0" w:line="240" w:lineRule="auto"/>
              <w:rPr>
                <w:rFonts w:ascii="Times New Roman" w:eastAsia="Times New Roman" w:hAnsi="Times New Roman" w:cs="Times New Roman"/>
                <w:b/>
                <w:sz w:val="24"/>
                <w:szCs w:val="24"/>
              </w:rPr>
            </w:pPr>
          </w:p>
        </w:tc>
        <w:tc>
          <w:tcPr>
            <w:tcW w:w="5508"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 xml:space="preserve">Итого </w:t>
            </w:r>
          </w:p>
        </w:tc>
        <w:tc>
          <w:tcPr>
            <w:tcW w:w="1134"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34</w:t>
            </w:r>
          </w:p>
        </w:tc>
        <w:tc>
          <w:tcPr>
            <w:tcW w:w="992"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24</w:t>
            </w:r>
          </w:p>
        </w:tc>
        <w:tc>
          <w:tcPr>
            <w:tcW w:w="1418" w:type="dxa"/>
          </w:tcPr>
          <w:p w:rsidR="00DE09CB" w:rsidRPr="00DE09CB" w:rsidRDefault="00DE09CB" w:rsidP="00DE09CB">
            <w:pPr>
              <w:spacing w:after="0" w:line="240" w:lineRule="auto"/>
              <w:rPr>
                <w:rFonts w:ascii="Times New Roman" w:eastAsia="Times New Roman" w:hAnsi="Times New Roman" w:cs="Times New Roman"/>
                <w:b/>
                <w:sz w:val="24"/>
                <w:szCs w:val="24"/>
              </w:rPr>
            </w:pPr>
            <w:r w:rsidRPr="00DE09CB">
              <w:rPr>
                <w:rFonts w:ascii="Times New Roman" w:eastAsia="Times New Roman" w:hAnsi="Times New Roman" w:cs="Times New Roman"/>
                <w:b/>
                <w:sz w:val="24"/>
                <w:szCs w:val="24"/>
              </w:rPr>
              <w:t>10</w:t>
            </w:r>
          </w:p>
        </w:tc>
      </w:tr>
    </w:tbl>
    <w:p w:rsidR="00DE09CB" w:rsidRPr="00DE09CB" w:rsidRDefault="00DE09CB" w:rsidP="00DE09CB">
      <w:pPr>
        <w:spacing w:after="0"/>
        <w:rPr>
          <w:rFonts w:ascii="Times New Roman" w:eastAsia="Times New Roman" w:hAnsi="Times New Roman" w:cs="Times New Roman"/>
          <w:b/>
          <w:sz w:val="24"/>
          <w:szCs w:val="24"/>
        </w:rPr>
      </w:pPr>
    </w:p>
    <w:p w:rsidR="000A4E34" w:rsidRPr="00AB67C7" w:rsidRDefault="000A4E34">
      <w:pPr>
        <w:rPr>
          <w:rFonts w:ascii="Times New Roman" w:hAnsi="Times New Roman" w:cs="Times New Roman"/>
          <w:sz w:val="24"/>
          <w:szCs w:val="24"/>
        </w:rPr>
      </w:pPr>
    </w:p>
    <w:sectPr w:rsidR="000A4E34" w:rsidRPr="00AB67C7" w:rsidSect="00681997">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73EE"/>
    <w:rsid w:val="000A4E34"/>
    <w:rsid w:val="003965AA"/>
    <w:rsid w:val="003D55AD"/>
    <w:rsid w:val="004573EE"/>
    <w:rsid w:val="00460E0F"/>
    <w:rsid w:val="004769BA"/>
    <w:rsid w:val="00485961"/>
    <w:rsid w:val="00681997"/>
    <w:rsid w:val="007F1817"/>
    <w:rsid w:val="009C324D"/>
    <w:rsid w:val="00A158CF"/>
    <w:rsid w:val="00AB67C7"/>
    <w:rsid w:val="00CC02D5"/>
    <w:rsid w:val="00CE36BC"/>
    <w:rsid w:val="00D82819"/>
    <w:rsid w:val="00DE09CB"/>
    <w:rsid w:val="00E10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2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4883481">
      <w:bodyDiv w:val="1"/>
      <w:marLeft w:val="0"/>
      <w:marRight w:val="0"/>
      <w:marTop w:val="0"/>
      <w:marBottom w:val="0"/>
      <w:divBdr>
        <w:top w:val="none" w:sz="0" w:space="0" w:color="auto"/>
        <w:left w:val="none" w:sz="0" w:space="0" w:color="auto"/>
        <w:bottom w:val="none" w:sz="0" w:space="0" w:color="auto"/>
        <w:right w:val="none" w:sz="0" w:space="0" w:color="auto"/>
      </w:divBdr>
    </w:div>
    <w:div w:id="18622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853FA-2677-4FD5-A5BA-4FA033DB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2852</Words>
  <Characters>16260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Лемара Муратова</dc:creator>
  <cp:keywords/>
  <dc:description/>
  <cp:lastModifiedBy>Компьютер</cp:lastModifiedBy>
  <cp:revision>8</cp:revision>
  <dcterms:created xsi:type="dcterms:W3CDTF">2024-08-20T19:43:00Z</dcterms:created>
  <dcterms:modified xsi:type="dcterms:W3CDTF">2024-08-23T10:55:00Z</dcterms:modified>
</cp:coreProperties>
</file>