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47CD1" w14:textId="38E17E5E" w:rsidR="000E01F7" w:rsidRDefault="000E01F7">
      <w:pPr>
        <w:jc w:val="center"/>
        <w:rPr>
          <w:rFonts w:ascii="Times New Roman" w:hAnsi="Times New Roman"/>
          <w:sz w:val="24"/>
          <w:szCs w:val="24"/>
        </w:rPr>
      </w:pPr>
    </w:p>
    <w:p w14:paraId="2A978B3B" w14:textId="76FF3DF9" w:rsidR="000E01F7" w:rsidRDefault="000E01F7">
      <w:pPr>
        <w:jc w:val="center"/>
        <w:rPr>
          <w:rFonts w:ascii="Times New Roman" w:hAnsi="Times New Roman"/>
          <w:sz w:val="24"/>
          <w:szCs w:val="24"/>
        </w:rPr>
      </w:pPr>
      <w:r w:rsidRPr="000E01F7">
        <w:pict w14:anchorId="46C10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67.25pt;height:663pt;visibility:visible;mso-wrap-style:square">
            <v:imagedata r:id="rId7" o:title=""/>
          </v:shape>
        </w:pict>
      </w:r>
    </w:p>
    <w:p w14:paraId="2EB20372" w14:textId="77777777" w:rsidR="000E01F7" w:rsidRDefault="000E01F7">
      <w:pPr>
        <w:jc w:val="center"/>
        <w:rPr>
          <w:rFonts w:ascii="Times New Roman" w:hAnsi="Times New Roman"/>
          <w:sz w:val="24"/>
          <w:szCs w:val="24"/>
        </w:rPr>
      </w:pPr>
    </w:p>
    <w:p w14:paraId="34ABD3FE" w14:textId="77777777" w:rsidR="000E01F7" w:rsidRDefault="000E01F7">
      <w:pPr>
        <w:jc w:val="center"/>
        <w:rPr>
          <w:rFonts w:ascii="Times New Roman" w:hAnsi="Times New Roman"/>
          <w:sz w:val="24"/>
          <w:szCs w:val="24"/>
        </w:rPr>
      </w:pPr>
    </w:p>
    <w:p w14:paraId="10703FBA" w14:textId="77777777" w:rsidR="000E01F7" w:rsidRDefault="000E01F7" w:rsidP="000E01F7">
      <w:pPr>
        <w:rPr>
          <w:rFonts w:ascii="Times New Roman" w:hAnsi="Times New Roman"/>
          <w:sz w:val="24"/>
          <w:szCs w:val="24"/>
        </w:rPr>
      </w:pPr>
    </w:p>
    <w:p w14:paraId="7215C116" w14:textId="5F6713D2" w:rsidR="00FC748F" w:rsidRDefault="000E01F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Самообследование МОУ « </w:t>
      </w:r>
      <w:proofErr w:type="spellStart"/>
      <w:r>
        <w:rPr>
          <w:rFonts w:ascii="Times New Roman" w:hAnsi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школа» за 2024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FC748F" w14:paraId="656291FD" w14:textId="77777777">
        <w:tc>
          <w:tcPr>
            <w:tcW w:w="2660" w:type="dxa"/>
          </w:tcPr>
          <w:p w14:paraId="479D5138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11" w:type="dxa"/>
          </w:tcPr>
          <w:p w14:paraId="79419E4B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FC748F" w14:paraId="1EEB344A" w14:textId="77777777">
        <w:tc>
          <w:tcPr>
            <w:tcW w:w="2660" w:type="dxa"/>
          </w:tcPr>
          <w:p w14:paraId="118782B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1.Общая характеристика учреждения</w:t>
            </w:r>
          </w:p>
          <w:p w14:paraId="16AF286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AD1962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B3A00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0E8402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EB104D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DD301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89CAB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321CA8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82148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5A3B1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989B5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B6FB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49413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57488C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8708D7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ADBD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7FFE9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62DD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93BD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E8891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DFC17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0E068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1CBB57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4BB3B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3AA61B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035B3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CEF4C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90EE5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4C2C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81C65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A2639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3D1C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22A59D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38635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4791E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B5964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2D438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A44BA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F6067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62550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3B82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C206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95169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91928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AE0FF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A6696B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26F1A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1288C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175CE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54769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575DB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B433C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32B5B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71898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B55F9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2157D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336BC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B9C21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58240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6A1BF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C0D31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6FD25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E4D5B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7378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A077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E315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876B7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316E3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5D4B1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16331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B27DED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95CA0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73918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A3E4D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8E769B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68C6D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A0F83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5FA5E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6C912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9067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48FA4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B5B4AF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E156F8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D2472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017685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2C98B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EC955A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2A7FD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7A61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2B766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693FA8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BD066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368DA8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E52D24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018003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98ED4C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D46057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80BA6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7AEDBC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5FFF1E9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Полное наименование учреждения в соответствии с Уставом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Муниципальное общеобразовательное учреждение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Республики Крым.</w:t>
            </w:r>
          </w:p>
          <w:p w14:paraId="5946344A" w14:textId="77777777" w:rsidR="00FC748F" w:rsidRDefault="000E01F7">
            <w:pPr>
              <w:pStyle w:val="a6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общеобразовательное учреждение</w:t>
            </w:r>
          </w:p>
          <w:p w14:paraId="7550F11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и фактический адрес учреждения:</w:t>
            </w:r>
          </w:p>
          <w:p w14:paraId="3D3EFDDD" w14:textId="6845C9EA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296180, Республика Крым,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Новая, 4</w:t>
            </w:r>
          </w:p>
          <w:p w14:paraId="349DEBC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 школы/факс +79782103821</w:t>
            </w:r>
          </w:p>
          <w:p w14:paraId="296A87EF" w14:textId="77777777" w:rsidR="00FC748F" w:rsidRDefault="000E01F7">
            <w:pPr>
              <w:pStyle w:val="a6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 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6EDAB78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Свидетельство о внесении записи в Единый государственный реестр юридических лиц. от 11.01.2015 г. серия 91 № 000421336 </w:t>
            </w:r>
          </w:p>
          <w:p w14:paraId="16D81E05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Свидетельство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Федерации. Серия 91 № 000421336 дата выдачи свидетельства – 04.01.2015 года.</w:t>
            </w:r>
          </w:p>
          <w:p w14:paraId="7C04705E" w14:textId="5860062D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Документы на основании которых осуществляет свою деятельность ОУ:</w:t>
            </w:r>
          </w:p>
          <w:p w14:paraId="5157BC16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лицензия на осуществление образовательной деятельности: серия 82Л01 № 0000304, регистрационный № 0284 от 17 июня 2016 года, срок действия – бессрочно;</w:t>
            </w:r>
          </w:p>
          <w:p w14:paraId="2DD76E3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свидетельство о государственной аккредитации: серия 82А01 регистрационный №00002586</w:t>
            </w:r>
          </w:p>
          <w:p w14:paraId="3CACD04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приложение к свидетельству о государственной аккредитации от 29.05.2017 г. серия 82А01 №0000269</w:t>
            </w:r>
          </w:p>
          <w:p w14:paraId="4CBE535C" w14:textId="76D9C2F6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 Учредителем является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образование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в лице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Республики Крым, расположенный по адресу: Республики Крым, г. Джанкой, ул. Ленина, 6</w:t>
            </w:r>
          </w:p>
          <w:p w14:paraId="3C90D307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Экономические и социальные условия территории нахождения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AFC8EE2" w14:textId="1B1956AC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 расположено на территории села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улице Новая, 4, общая площадь 2,564 кв. м, кадастровый (или условный) номер 90.03.14010164.</w:t>
            </w:r>
          </w:p>
          <w:p w14:paraId="660237A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Филиалов в школе нет</w:t>
            </w:r>
          </w:p>
          <w:p w14:paraId="7E1F2EA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права</w:t>
            </w:r>
            <w:r>
              <w:rPr>
                <w:rFonts w:ascii="Times New Roman" w:hAnsi="Times New Roman"/>
                <w:sz w:val="24"/>
                <w:szCs w:val="24"/>
              </w:rPr>
              <w:t>: оперативное управление.</w:t>
            </w:r>
          </w:p>
          <w:p w14:paraId="0D4CD29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сайта в Интернете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mirnovka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rk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736FD1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  <w:r>
              <w:t xml:space="preserve"> </w:t>
            </w:r>
            <w:hyperlink r:id="rId8" w:tgtFrame="_blank" w:history="1">
              <w:r>
                <w:rPr>
                  <w:rFonts w:ascii="Times New Roman" w:eastAsia="Times New Roman" w:hAnsi="Times New Roman"/>
                  <w:color w:val="0000FF"/>
                  <w:sz w:val="20"/>
                  <w:u w:val="single"/>
                  <w:shd w:val="clear" w:color="auto" w:fill="FFFFFF"/>
                  <w:lang w:eastAsia="ru-RU"/>
                </w:rPr>
                <w:t>school_djankoysiy-rayon15@crimeaedu.ru</w:t>
              </w:r>
            </w:hyperlink>
          </w:p>
          <w:p w14:paraId="73980AD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контингента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E579E8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обучается 306 учащихся (приложение 1).</w:t>
            </w:r>
          </w:p>
          <w:p w14:paraId="408286F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Программы развития общеобразовательного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A8132E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Задачи, решавшиеся в отчётном году:</w:t>
            </w:r>
          </w:p>
          <w:p w14:paraId="7989F0E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качества образования, соответствующего современным стандартам образования;</w:t>
            </w:r>
          </w:p>
          <w:p w14:paraId="3BEC925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интенсификация использования современных педагогических технологий, рабочих программ и учебных планов в образовательном процессе;</w:t>
            </w:r>
          </w:p>
          <w:p w14:paraId="7DB79A6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расширение процесса информатизации образовательного процесса, активизация использования информационных технологий;</w:t>
            </w:r>
          </w:p>
          <w:p w14:paraId="07AA559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предпрофильной и профильной подготовки;</w:t>
            </w:r>
          </w:p>
          <w:p w14:paraId="2CA2D12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повышения уровня квалификации, развитие инновационной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научной-исследовательской деятельности учителей;</w:t>
            </w:r>
          </w:p>
          <w:p w14:paraId="7D3FC28D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условий, благоприятствующих укреплению физического, нравственного и психологического здоровья школьников при опоре на здоровье сберегающие технологии;</w:t>
            </w:r>
          </w:p>
          <w:p w14:paraId="12178A3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творческого взаимодействия всех участников образовательного процесса, развитие разнообразных форм самоуправления.</w:t>
            </w:r>
          </w:p>
          <w:p w14:paraId="2C1D5417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управления ОУ, органы государственного-общественного управления и самоуправления.</w:t>
            </w:r>
          </w:p>
          <w:p w14:paraId="7C2FCB78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учреждением осуществляется в соответствии с Уставом школы и законодательством Российской Федерации и Республики Крым. Общественное самоуправление осуществляется на основании нормативных документов:</w:t>
            </w:r>
          </w:p>
          <w:p w14:paraId="509DC7F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Устава школы;</w:t>
            </w:r>
          </w:p>
          <w:p w14:paraId="500DDF18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Совете учреждения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школа»;</w:t>
            </w:r>
          </w:p>
          <w:p w14:paraId="3F347FA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об общешкольном родительском комитете;</w:t>
            </w:r>
          </w:p>
          <w:p w14:paraId="5C12CF2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педагогическом совете;</w:t>
            </w:r>
          </w:p>
          <w:p w14:paraId="58A2446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методическом совете;</w:t>
            </w:r>
          </w:p>
          <w:p w14:paraId="64268AC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-Положения об ученическом самоуправлении</w:t>
            </w:r>
          </w:p>
          <w:p w14:paraId="35A6644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-Положение о Попечительском совете.</w:t>
            </w:r>
          </w:p>
          <w:p w14:paraId="4B6116C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Высшим органом самоуправления является Совет учреждения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школа», который представляет интересы обучающихся, учителей, родителей, общественности. Председателем Совета учреждения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 является Дядюшкина Т.Д.</w:t>
            </w:r>
          </w:p>
          <w:p w14:paraId="66B3080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поддерживает инициативы по обновлению содержания образования, проведению мероприятий (спортивных, экологических, художественно-эстетических, мероприятий по основам безопасности жизнедеятельности, по профилактике правонарушений исходящих от всех участников образовательного процесса, что отражено в протоколах органов общественного самоуправления.</w:t>
            </w:r>
          </w:p>
          <w:p w14:paraId="7D4923C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его заместители осуществляют административное управление. Основной функцией директора является координация усилий всех участников образовательного процесса: через педагогический совет, методический совет, Совет учреждения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школа», общешкольное родительское собрание.</w:t>
            </w:r>
          </w:p>
          <w:p w14:paraId="79ED8A1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реализуют оперативное и проектное управление образовательным процессом и осуществляют функции: мотивационно-целевую, информационно-аналитическую, планово-прогностическую, мониторинга.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Ситник Марина Ивановна, м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об. тел. +7978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2103821</w:t>
            </w:r>
          </w:p>
          <w:p w14:paraId="28D677D5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Заместители директора по учебно-воспитательной работе</w:t>
            </w:r>
          </w:p>
          <w:p w14:paraId="46BFEF2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Андрусенко Раиса Пантелеевна,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моб. тел. 79788603258</w:t>
            </w:r>
          </w:p>
          <w:p w14:paraId="4C45D38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воспитательной работе</w:t>
            </w:r>
          </w:p>
          <w:p w14:paraId="2DCFC1C6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Усова Светлана Валентиновна,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моб. тел. 79788094702</w:t>
            </w:r>
          </w:p>
          <w:p w14:paraId="16498E77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53BFE4C4" w14:textId="77777777">
        <w:tc>
          <w:tcPr>
            <w:tcW w:w="2660" w:type="dxa"/>
          </w:tcPr>
          <w:p w14:paraId="4041B22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 Особенности образовательного процесса</w:t>
            </w:r>
          </w:p>
        </w:tc>
        <w:tc>
          <w:tcPr>
            <w:tcW w:w="6911" w:type="dxa"/>
          </w:tcPr>
          <w:p w14:paraId="335D6A8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образовательных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CB7789" w14:textId="570501B0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лицензией выданной Министерством образования, науки и молодёжи Республики Крым от 17 июля 2016 года № 0284 школа реализует следующие образовательные программ: начального общего образования, основного общего образования и среднего общего образования (приложение 2)</w:t>
            </w:r>
          </w:p>
          <w:p w14:paraId="15B57DB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начальной школы являются:</w:t>
            </w:r>
          </w:p>
          <w:p w14:paraId="6EA593A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реализация ФОП НОО;</w:t>
            </w:r>
          </w:p>
          <w:p w14:paraId="611D4467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комфортных условий для ребёнка через использование внутренней и внешней дифференциации обучения и развития творческих способностей;</w:t>
            </w:r>
          </w:p>
          <w:p w14:paraId="3AD6172F" w14:textId="761EA8E8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внеурочной деятельности с использованием различных форм: экскурсии, секции, кружки, олимпиады, конкурсы. поисковые и научные исследования (приложение 3)</w:t>
            </w:r>
          </w:p>
          <w:p w14:paraId="424431E7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основной школы являются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D3B3DDD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постепенный переход на реализацию ФОП ООО;</w:t>
            </w:r>
          </w:p>
          <w:p w14:paraId="74C1240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самоопределения подростка.</w:t>
            </w:r>
          </w:p>
          <w:p w14:paraId="3090B54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реализации этой цели выстроена система предпрофильной подготовки, учитывающая индивидуальные образовательные интересы и склонности учащихся.</w:t>
            </w:r>
          </w:p>
          <w:p w14:paraId="3A8650C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средней школы являются:</w:t>
            </w:r>
          </w:p>
          <w:p w14:paraId="4DD6F90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высокого уровня образования по основным базовым предметам, через выстраивание образовательного пространства на основе учёта способностей, возможностей, жизненных планов учащихся.</w:t>
            </w:r>
          </w:p>
          <w:p w14:paraId="4B1B731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представлена в форме занятий, проектной деятельности, занятий кружков и секций.</w:t>
            </w:r>
          </w:p>
          <w:p w14:paraId="771BA12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представлено в форме занятий кружков и спортивных секций. (приложение 4)</w:t>
            </w:r>
          </w:p>
          <w:p w14:paraId="7A0361C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изучения иностранных языков. Английский язык изучается в школе со 2-го класса.</w:t>
            </w:r>
          </w:p>
          <w:p w14:paraId="6ECA600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образовательном процессе используются различные формы и методы работы: проектная деятельность, ИКТ и др.</w:t>
            </w:r>
          </w:p>
          <w:p w14:paraId="64D23BC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деятельности.</w:t>
            </w:r>
          </w:p>
          <w:p w14:paraId="704B9E9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Стратегические задачи воспитательной работы педагогического коллектива школы является: создание 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      </w:r>
          </w:p>
          <w:p w14:paraId="20104FF7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Прогнозируемый результат – это выпускник, как целостная, здоровая личность с его духовностью, универсальностью, творческим началом. Это человек гуманистического взгляда на мир. В нём должны быть соединены интеллект с чувством знаний, умений логически мыслить, со способностью понимать прекрасное.</w:t>
            </w:r>
          </w:p>
          <w:p w14:paraId="2CD87E4A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 из вышеизложенного школой выдвинуты  следующие стратегические задачи воспитательной деятельности.</w:t>
            </w:r>
          </w:p>
          <w:p w14:paraId="0871A245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гуманизация воспитательного процесса, выражающаяся в создании условий для всестороннего развития личности, для побуждения её к самоанализу, самооценке, саморазвитию, самовоспитанию.</w:t>
            </w:r>
          </w:p>
          <w:p w14:paraId="0A6AEC3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поддержание и укрепление школьных традиций, способствующих созданию общешкольного коллектива и украшающих его жизнь.</w:t>
            </w:r>
          </w:p>
          <w:p w14:paraId="42F3ACFA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Третья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совершенствование методического мастерства классного руководителя,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школьников.</w:t>
            </w:r>
          </w:p>
          <w:p w14:paraId="193FCDDC" w14:textId="1142C2AC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составляющей воспитательной работы является участие каждого школьника в общей системе учебно-воспитательного процесса в школе, что способствует:</w:t>
            </w:r>
          </w:p>
          <w:p w14:paraId="3FC93EF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повышению уровня общительности каждого в отдельности;</w:t>
            </w:r>
          </w:p>
          <w:p w14:paraId="2682A0D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развитию личностных качеств учащихся, направленных на благо коллектива в целом, помогает рассмотрению классного коллектива как неотъемлемой части школьного коллектива.</w:t>
            </w:r>
          </w:p>
          <w:p w14:paraId="7C604624" w14:textId="4932F3A9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 xml:space="preserve">  Вся деятельность школы направлена на создание условий для реализации права на получение дополнительного образования, права на реализацию своих творческих способностей. </w:t>
            </w:r>
          </w:p>
          <w:p w14:paraId="146FD994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1"/>
                <w:kern w:val="2"/>
                <w:sz w:val="24"/>
                <w:szCs w:val="24"/>
              </w:rPr>
              <w:t>Задачи:</w:t>
            </w:r>
          </w:p>
          <w:p w14:paraId="21FAB80B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Развитие общей культуры школьников через традиционные мероприятия школы, выявление и работа с одарёнными детьми.</w:t>
            </w:r>
          </w:p>
          <w:p w14:paraId="2A733718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Выявление и развитие творческих способностей обучающихся путём создания творческой атмосферы через организацию кружков, спортивных секций, совместной творческой деятельности учителей, учеников и родителей.</w:t>
            </w:r>
          </w:p>
          <w:p w14:paraId="211556EF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Повышение социальной активности учащихся, их самостоятельности и ответственности в организации жизни детского коллектива и социума.</w:t>
            </w:r>
          </w:p>
          <w:p w14:paraId="4AB4BFAD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Пропаганда здорового образа жизни.</w:t>
            </w:r>
          </w:p>
          <w:p w14:paraId="132A3A2D" w14:textId="77777777" w:rsidR="00FC748F" w:rsidRDefault="000E01F7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Укрепление связи семья-школа.</w:t>
            </w:r>
          </w:p>
          <w:p w14:paraId="56067A28" w14:textId="42BA768E" w:rsidR="00FC748F" w:rsidRDefault="000E01F7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основе концепции воспитательной работы 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 лежит воспитание духовно-нравственной, образованной, творческой и физически здоровой  личности, обладающей базовыми компетенциями современного человека на основе взаимодействия систем общего и дополнительного образования.</w:t>
            </w:r>
          </w:p>
          <w:p w14:paraId="51893802" w14:textId="77777777" w:rsidR="00FC748F" w:rsidRDefault="000E01F7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Определение приоритетных направлений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3678A6" w14:textId="77777777" w:rsidR="00FC748F" w:rsidRDefault="000E01F7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 из целей и задач воспитательной работы, были определены приоритетные направления воспитательной деятельности школы.</w:t>
            </w:r>
          </w:p>
          <w:p w14:paraId="7CBF3C9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Приоритетным направлением в воспитательной работе школы является военно-патриотическое и духовно-нравственное, художественно-эстетическое,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спортивно-оздоровительное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воспитание учащихся.</w:t>
            </w:r>
          </w:p>
          <w:p w14:paraId="4F834C5C" w14:textId="06630F77" w:rsidR="00FC748F" w:rsidRDefault="000E01F7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данных  направлений учащиеся школы принимают участие в мероприятиях патриотической направленности:  посещают музеи: воинов-интернационалистов г. Джанкоя,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историко-краеведческий музей,  принимают участие в конкурсах, МАН,  составляют сценарии встреч с ветеранами Великой Отечественной войны, участвуют в проведении уроков Мужества, Памяти</w:t>
            </w:r>
            <w:r>
              <w:rPr>
                <w:rFonts w:ascii="Times New Roman" w:hAnsi="Times New Roman"/>
                <w:color w:val="548DD4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Традиционным стало проведение мероприятий в рамках месячника военно-патриотического воспитания.</w:t>
            </w:r>
          </w:p>
          <w:p w14:paraId="7B153C8F" w14:textId="77777777" w:rsidR="00FC748F" w:rsidRDefault="000E01F7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системе учебно-воспитательного процесса, при активном взаимодействии педагогов и учащихся развивается детско-юношеское объединение школьного самоуправления «Бригантина».</w:t>
            </w:r>
          </w:p>
          <w:p w14:paraId="78C143AA" w14:textId="2154EE99" w:rsidR="00FC748F" w:rsidRDefault="000E01F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Художественно-эстетическое воспитание школьников  осуществляется  через деятельность кружков и объединений - это театральный кружок «Улыбка» принимают участие в  школьных мероприятиях, приуроченных к торжественным датам (отчетные родительские собрания, концерты к Дню учителя, 23 февраля, 8 марта и т.д.)  в конкурсах (Республиканский конкурс «Крым в сердце моем. Номинация «Школьные подмостки», районный этап конкурса «Мы-наследники Победы») . </w:t>
            </w:r>
          </w:p>
          <w:p w14:paraId="294DCB91" w14:textId="77777777" w:rsidR="00FC748F" w:rsidRDefault="000E01F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548DD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 направление представлено  работой секций «Футбол»,  «Баскетбол».</w:t>
            </w:r>
          </w:p>
          <w:p w14:paraId="2887486D" w14:textId="575E78B6" w:rsidR="00FC748F" w:rsidRDefault="000E01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48DD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школе поддерживается тесная связь с родителями через Управляющий Совет, классные и общешкольные родительские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комитеты, родительские собрания. Родители принимают активное участие в жизни школы, помогают в решении хозяйственных проблем, организации досуга, дежурства, благоустройства здания и территории школы.</w:t>
            </w:r>
          </w:p>
          <w:p w14:paraId="68F253C3" w14:textId="77777777" w:rsidR="00FC748F" w:rsidRDefault="000E01F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Профилактическая работа</w:t>
            </w:r>
          </w:p>
          <w:p w14:paraId="33845BB3" w14:textId="577C51E4" w:rsidR="00FC748F" w:rsidRDefault="000E01F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начале года проведена социальная паспортизация классов, составлен социальный паспорт школы. Проанализированы категории семей учащихся, создан банк данных учащихся, нуждающихся в социальной защите, составлены списки многодетных, малоимущих, неполных семей, опекаемых детей. Таким образом социальный паспорт школы выглядит так: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40"/>
              <w:gridCol w:w="3340"/>
            </w:tblGrid>
            <w:tr w:rsidR="00FC748F" w14:paraId="30928821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E9F2A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Всего обучающихся в школе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ED16DA" w14:textId="77777777" w:rsidR="00FC748F" w:rsidRPr="000E01F7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 w:rsidRPr="000E01F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</w:tr>
            <w:tr w:rsidR="00FC748F" w14:paraId="0C192092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D3927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опекаемых детей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63481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C748F" w14:paraId="4DDE77E6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3289A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детей-инвалидов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97231" w14:textId="77777777" w:rsidR="00FC748F" w:rsidRPr="000E01F7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E01F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FC748F" w14:paraId="1B8B6D62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A91F0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на индивидуальном обучении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D9DCC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FC748F" w14:paraId="4E71B7DE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00D03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детей, состоящих на профилактическом учёте: ВШУ КДН и ПДН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FFFB5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FC748F" w14:paraId="02861474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795D0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«группы риска»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2B486B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FC748F" w14:paraId="40F21D8D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B68F9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из многодетных семей</w:t>
                  </w:r>
                </w:p>
                <w:p w14:paraId="5287198F" w14:textId="77777777" w:rsidR="00FC748F" w:rsidRDefault="00FC748F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C7285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263</w:t>
                  </w:r>
                </w:p>
              </w:tc>
            </w:tr>
            <w:tr w:rsidR="00FC748F" w14:paraId="7E154E9E" w14:textId="77777777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647DC5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из малоимущих семей.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9B659" w14:textId="77777777" w:rsidR="00FC748F" w:rsidRDefault="000E01F7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14:paraId="1275FEE2" w14:textId="77777777" w:rsidR="00FC748F" w:rsidRDefault="00FC74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748F" w14:paraId="15E834EC" w14:textId="77777777">
        <w:tc>
          <w:tcPr>
            <w:tcW w:w="2660" w:type="dxa"/>
          </w:tcPr>
          <w:p w14:paraId="03B803AE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4571E0D5" w14:textId="5E49B2A3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Классными руководителями, педагогом-психологом используются различные формы и методы индивидуальной профилактической работы с учащимися состоящими в «группе риска»:</w:t>
            </w:r>
          </w:p>
          <w:p w14:paraId="3CCB352E" w14:textId="77777777" w:rsidR="00FC748F" w:rsidRDefault="000E01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личности подростков, занятия с психологом по коррекции их поведения;</w:t>
            </w:r>
          </w:p>
          <w:p w14:paraId="5AC3EB78" w14:textId="77777777" w:rsidR="00FC748F" w:rsidRDefault="000E01F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на дому с целью контроля над подростками, их занятостью в свободное от занятий, а также каникулярное время, подготовкой к урокам.</w:t>
            </w:r>
          </w:p>
          <w:p w14:paraId="292D388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технологии и методы обучения, используемые в образовательном процессе. (приложение 5)</w:t>
            </w:r>
          </w:p>
          <w:p w14:paraId="46DF70E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внутришкольной системы оценки качества.</w:t>
            </w:r>
          </w:p>
          <w:p w14:paraId="04FA6B04" w14:textId="4C56ECDC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и процедуры оценки качества образования учащихся: мониторинг качества результата образования: контрольные срезы, олимпиады, интеллектуальные и творческие конкурсы, итоговая и промежуточная аттестации (выбор предметов), ГИА </w:t>
            </w:r>
          </w:p>
        </w:tc>
      </w:tr>
      <w:tr w:rsidR="00FC748F" w14:paraId="6DA548E6" w14:textId="77777777">
        <w:tc>
          <w:tcPr>
            <w:tcW w:w="2660" w:type="dxa"/>
          </w:tcPr>
          <w:p w14:paraId="08430B9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Условия осуществления образовательного процесса.</w:t>
            </w:r>
          </w:p>
        </w:tc>
        <w:tc>
          <w:tcPr>
            <w:tcW w:w="6911" w:type="dxa"/>
          </w:tcPr>
          <w:p w14:paraId="0F2163A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работы.</w:t>
            </w:r>
          </w:p>
          <w:p w14:paraId="0EF79F95" w14:textId="3DC97F00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Школа работает в режиме пятидневной рабочей недели. Учебный процесс организован в одну смену. Во второй  половине  дня   учащиеся  посещают   индивидуально-групповые  занятия   по  предметам  и  кружковые  занятия по  интересам.   </w:t>
            </w:r>
          </w:p>
          <w:p w14:paraId="4CB1E248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Начало   учебных   занятий - 8-30. Окончание – 15.05</w:t>
            </w:r>
          </w:p>
          <w:p w14:paraId="5F42C51D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Внеурочная деятельность- с 12.35 по 15.00</w:t>
            </w:r>
          </w:p>
          <w:p w14:paraId="1F90C506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Кружки и спортивные секции – с 13.25 до 17.00</w:t>
            </w:r>
          </w:p>
          <w:p w14:paraId="0FE348B4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Продолжительность учебного года: в 1-х классах – 33 недели, во 2-11 классах – 34 недели.</w:t>
            </w:r>
          </w:p>
          <w:p w14:paraId="1D68ECD9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Продолжительность недельной нагрузки соответствует санитарным нормам.</w:t>
            </w:r>
          </w:p>
          <w:p w14:paraId="5D52F0E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МТ инфраструктура школы отвечает основным образовательным задачам и позволяет в полном объёме реализовывать программы основного т дополнительного образования.</w:t>
            </w:r>
          </w:p>
          <w:p w14:paraId="51F1F23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Общее количество компьютеров – 81, в том числе:</w:t>
            </w:r>
          </w:p>
          <w:p w14:paraId="49E514D2" w14:textId="7619FCFC" w:rsidR="00FC748F" w:rsidRDefault="000E0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Административных - 7, ПК педагогов -34</w:t>
            </w:r>
          </w:p>
          <w:p w14:paraId="745CA00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ПК учащихся в стационарных компьютерных классах - 40.</w:t>
            </w:r>
          </w:p>
          <w:p w14:paraId="2073B097" w14:textId="7496A82F" w:rsidR="00FC748F" w:rsidRDefault="000E01F7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Для развёртывания мобильного класса в любом кабинете и включения его в единую локальную сеть используется оборудование беспроводной связи (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Wi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Fi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>). Все компьютеры подключены к высоко-проводному интернету.</w:t>
            </w:r>
          </w:p>
          <w:p w14:paraId="114A6381" w14:textId="039067CB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всех ПК, доступных для учащихся (стационарные компьютерные классы) установлен модуль контентной фильтрации («Интернет-цензор»). В 12 предметных кабинетах установлено и активно используется в учебном процессе интерактивное оборудование – интерактивные доски, телевизоры - 3.</w:t>
            </w:r>
          </w:p>
          <w:p w14:paraId="6DD80CC0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школе оснащены и оформлены  кабинеты начальных классов, частично оснащены кабинет  химии, физики, биологии, истории, спортивный зал, оборудование и оснащённость остальных кабинетов на низком уровне.</w:t>
            </w:r>
          </w:p>
          <w:p w14:paraId="146E0722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Происходит планомерное пополнение и обновление библиотечного фонда за счет бюджетных средств.</w:t>
            </w:r>
          </w:p>
          <w:p w14:paraId="5C144DAF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Обеспечение безопасности образовательного учреждения.</w:t>
            </w:r>
          </w:p>
          <w:p w14:paraId="11F52478" w14:textId="55EA893F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школа» находится в тесном контакте с Управлением по делам ГО и ЧС. Основное здание оборудовано тревожной кнопкой. В классах имеются уголки безопасности по ГО и ЧС, проводятся инструктажи по правилам поведения при ЧС, проводятся учебно-тренировочные занятия по пробной эвакуации учащихся и работников.</w:t>
            </w:r>
          </w:p>
          <w:p w14:paraId="0484C6AC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  <w:p w14:paraId="74C65500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Летний отдых детей осуществляется в соответствии с планом воспитательной работы школы, управления образования, органов соцзащиты (лагеря различного профиля).</w:t>
            </w:r>
          </w:p>
          <w:p w14:paraId="77B7DAC1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В летний период учащиеся школы приняли участие в работе летней тематической площадки дневного пребывания «Улыбка» (июнь – отдохнуло 176 учащихся).</w:t>
            </w:r>
          </w:p>
          <w:p w14:paraId="635024C2" w14:textId="77777777" w:rsidR="00FC748F" w:rsidRDefault="000E01F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Кадровый состав.</w:t>
            </w:r>
          </w:p>
          <w:p w14:paraId="149F100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кадрового состава позволяет сделать вывод, что в целом педагогический состав школы достаточно квалифицирован. </w:t>
            </w:r>
            <w:r>
              <w:rPr>
                <w:rFonts w:ascii="Times New Roman" w:hAnsi="Times New Roman"/>
                <w:sz w:val="24"/>
                <w:szCs w:val="24"/>
              </w:rPr>
              <w:t>Коллектив отличается стабильностью.</w:t>
            </w:r>
          </w:p>
          <w:p w14:paraId="353799F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сегодняшний день </w:t>
            </w:r>
          </w:p>
          <w:p w14:paraId="31197683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учителей (36 %)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      </w:r>
          </w:p>
          <w:p w14:paraId="38E44FC4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учителей (12 %) имеют первую квалификационную категорию. Они владеют стратегиями обучения и воспитания по своему предмету, анализируют свой опыт;</w:t>
            </w:r>
          </w:p>
          <w:p w14:paraId="29D4D351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учителей (42 %) аттестованы на соответствие занимаемой должности. Это педагоги, владеющие методом обучения, воспитания и развития учащихся, умеющие описывать и объяснять свой опыт работы;</w:t>
            </w:r>
          </w:p>
          <w:p w14:paraId="64BB9E58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педагогов имеют два высших педагогических образования </w:t>
            </w:r>
          </w:p>
          <w:p w14:paraId="0CB68098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педагог имеет 1 высшее образования и 1 высшее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педагогическое образование </w:t>
            </w:r>
          </w:p>
          <w:p w14:paraId="50700CE7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педагога прошли профессиональную переподготовку </w:t>
            </w:r>
          </w:p>
          <w:p w14:paraId="75ABD0E8" w14:textId="77777777" w:rsidR="00FC748F" w:rsidRDefault="000E01F7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педагога специалиста</w:t>
            </w:r>
          </w:p>
          <w:p w14:paraId="5B7A5010" w14:textId="77777777" w:rsidR="00FC748F" w:rsidRDefault="000E01F7">
            <w:pPr>
              <w:pStyle w:val="TableText"/>
              <w:numPr>
                <w:ilvl w:val="12"/>
                <w:numId w:val="0"/>
              </w:numPr>
              <w:spacing w:line="360" w:lineRule="atLeast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Состав и квалификация педагогических кадров (приложение 6)</w:t>
            </w:r>
          </w:p>
          <w:p w14:paraId="7E5E5258" w14:textId="77777777" w:rsidR="00FC748F" w:rsidRDefault="000E01F7">
            <w:pPr>
              <w:pStyle w:val="TableText"/>
              <w:numPr>
                <w:ilvl w:val="12"/>
                <w:numId w:val="0"/>
              </w:numPr>
              <w:spacing w:line="36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Система повышения квалификации: </w:t>
            </w:r>
            <w:r>
              <w:rPr>
                <w:color w:val="auto"/>
                <w:sz w:val="24"/>
                <w:szCs w:val="24"/>
              </w:rPr>
              <w:t>очные, дистанционные курсы, конференции, семинары, мастер-классы</w:t>
            </w:r>
            <w:r>
              <w:rPr>
                <w:b/>
                <w:color w:val="auto"/>
                <w:sz w:val="24"/>
                <w:szCs w:val="24"/>
              </w:rPr>
              <w:t>.</w:t>
            </w:r>
          </w:p>
          <w:p w14:paraId="038A06B0" w14:textId="77777777" w:rsidR="00FC748F" w:rsidRDefault="000E01F7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транспортной доступности и безопасности детей при перевозке к месту обучения.</w:t>
            </w:r>
          </w:p>
          <w:p w14:paraId="612F4635" w14:textId="16FAC80D" w:rsidR="00FC748F" w:rsidRDefault="000E01F7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Безопасный подвоз учащихся к месту обучения школьным автобусом осуществляется по утверждённому маршруту. Автобусы оснащены «ГЛАНАСОМ» и «ТАХОГРАФОМ», ремнями безопасности</w:t>
            </w:r>
            <w:r>
              <w:t>.</w:t>
            </w:r>
          </w:p>
        </w:tc>
      </w:tr>
      <w:tr w:rsidR="00FC748F" w14:paraId="19F516F2" w14:textId="77777777">
        <w:tc>
          <w:tcPr>
            <w:tcW w:w="2660" w:type="dxa"/>
          </w:tcPr>
          <w:p w14:paraId="78EAA41A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Результаты деятельности учреждения, качество образования</w:t>
            </w:r>
          </w:p>
        </w:tc>
        <w:tc>
          <w:tcPr>
            <w:tcW w:w="6911" w:type="dxa"/>
          </w:tcPr>
          <w:p w14:paraId="5CA65FB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единого государственного экзамена. Результаты государственное (итоговой) аттестации в 9-х классах. Результаты внутришкольной оценки качества образования. Результаты мониторинговых исследований качества обучения муниципального и регионального уровней. (приложение 7)</w:t>
            </w:r>
          </w:p>
          <w:p w14:paraId="75B313CC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обучающихся в олимпиадах. (приложение 8)</w:t>
            </w:r>
          </w:p>
          <w:p w14:paraId="720B5FE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поступлении в учреждении профессионального образования. (приложение 9).</w:t>
            </w:r>
          </w:p>
          <w:p w14:paraId="396B4F9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состоянии здоровья обучающихся. (приложение 10)</w:t>
            </w:r>
          </w:p>
          <w:p w14:paraId="64D8A3D3" w14:textId="77777777" w:rsidR="00FC748F" w:rsidRDefault="000E01F7">
            <w:pPr>
              <w:pStyle w:val="ConsPlusNormal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обучающихся и их коллективов (объединений, команд) в муниципальных, республиканских, федеральных конкурсах, соревнованиях и т.п. (приложение 11)</w:t>
            </w:r>
          </w:p>
          <w:p w14:paraId="6611C54B" w14:textId="77777777" w:rsidR="00FC748F" w:rsidRDefault="000E01F7">
            <w:pPr>
              <w:pStyle w:val="ConsPlusNormal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деятельности общеобразовательной организации,</w:t>
            </w:r>
          </w:p>
          <w:p w14:paraId="52CAC0D0" w14:textId="77777777" w:rsidR="00FC748F" w:rsidRDefault="000E01F7">
            <w:pPr>
              <w:pStyle w:val="ConsPlusNormal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подлежащей самообследованию (приложение 12)</w:t>
            </w:r>
          </w:p>
          <w:p w14:paraId="4753BAFD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и отзывы потребителей образовательных услуг.</w:t>
            </w:r>
          </w:p>
          <w:p w14:paraId="7239441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и отзывы участников образовательного процесса о работе школы в отчётном году положительные.</w:t>
            </w:r>
          </w:p>
        </w:tc>
      </w:tr>
      <w:tr w:rsidR="00FC748F" w14:paraId="75289305" w14:textId="77777777">
        <w:tc>
          <w:tcPr>
            <w:tcW w:w="2660" w:type="dxa"/>
          </w:tcPr>
          <w:p w14:paraId="6A7E029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Социальная активность и внешние связи учреждения</w:t>
            </w:r>
          </w:p>
        </w:tc>
        <w:tc>
          <w:tcPr>
            <w:tcW w:w="6911" w:type="dxa"/>
          </w:tcPr>
          <w:p w14:paraId="7F35B83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является образовательным центром микрорайона. Выполняя социальный заказ, школа призвана осуществлять взаимодействие с  муниципальными органами власти, органами общественного самоуправления. </w:t>
            </w:r>
          </w:p>
          <w:p w14:paraId="4AE9D925" w14:textId="2DD96414" w:rsidR="00FC748F" w:rsidRDefault="000E01F7">
            <w:pPr>
              <w:tabs>
                <w:tab w:val="left" w:pos="5360"/>
              </w:tabs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окружении школы  находятся   сельская библиотека,  Дом культуры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которые  позволяют развивать творческие способности учащихся  в дополнение к внутришкольным  кружкам по интересам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  <w:p w14:paraId="083C4A52" w14:textId="77777777" w:rsidR="00FC748F" w:rsidRDefault="000E01F7">
            <w:pPr>
              <w:tabs>
                <w:tab w:val="left" w:pos="5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Занятость учащихся во внеурочное время в других учреждениях социума</w:t>
            </w:r>
          </w:p>
          <w:tbl>
            <w:tblPr>
              <w:tblpPr w:leftFromText="180" w:rightFromText="180" w:vertAnchor="text" w:horzAnchor="margin" w:tblpY="25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90"/>
              <w:gridCol w:w="3395"/>
            </w:tblGrid>
            <w:tr w:rsidR="00FC748F" w14:paraId="3805AA66" w14:textId="77777777">
              <w:trPr>
                <w:trHeight w:val="699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BD228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Учреждения социума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9FC02" w14:textId="07E12671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Доля занятых во внеурочное время в других учреждениях социума (%)</w:t>
                  </w:r>
                </w:p>
              </w:tc>
            </w:tr>
            <w:tr w:rsidR="00FC748F" w14:paraId="73CFDA54" w14:textId="77777777">
              <w:trPr>
                <w:trHeight w:val="310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66E472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ДЮСШ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6B7A4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1%</w:t>
                  </w:r>
                </w:p>
              </w:tc>
            </w:tr>
            <w:tr w:rsidR="00FC748F" w14:paraId="2EFC3750" w14:textId="77777777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7BADC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Кружки ДК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84497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10%</w:t>
                  </w:r>
                </w:p>
              </w:tc>
            </w:tr>
            <w:tr w:rsidR="00FC748F" w14:paraId="15933C66" w14:textId="77777777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2C577" w14:textId="638C61FD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Джанкойская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музыкальная школа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BE320F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1%</w:t>
                  </w:r>
                </w:p>
              </w:tc>
            </w:tr>
            <w:tr w:rsidR="00FC748F" w14:paraId="0D308965" w14:textId="77777777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80CB74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Районный дом культуры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9F60A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7 %</w:t>
                  </w:r>
                </w:p>
              </w:tc>
            </w:tr>
            <w:tr w:rsidR="00FC748F" w14:paraId="1FDDAC44" w14:textId="77777777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139E2B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Эколого-биологический центр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78D1E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78%</w:t>
                  </w:r>
                </w:p>
              </w:tc>
            </w:tr>
            <w:tr w:rsidR="00FC748F" w14:paraId="07F10DF7" w14:textId="77777777">
              <w:trPr>
                <w:trHeight w:val="339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663A1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8D06F" w14:textId="77777777" w:rsidR="00FC748F" w:rsidRDefault="000E01F7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97 %</w:t>
                  </w:r>
                </w:p>
              </w:tc>
            </w:tr>
          </w:tbl>
          <w:p w14:paraId="45B175D3" w14:textId="77777777" w:rsidR="00FC748F" w:rsidRDefault="00FC748F">
            <w:pPr>
              <w:tabs>
                <w:tab w:val="left" w:pos="5360"/>
              </w:tabs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14:paraId="4402093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2024  году администрация школы проводила активную работу, направленную на укрепление взаимодействия с уже имеющимися социальными партнерами, а также на установление новых внешних связей.</w:t>
            </w:r>
          </w:p>
          <w:p w14:paraId="1D28CD4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партнёрами образовательного учреждения являются:</w:t>
            </w:r>
          </w:p>
          <w:p w14:paraId="415853D8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 </w:t>
            </w:r>
          </w:p>
          <w:p w14:paraId="749555A4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2.Управление образования, молодежи и спорта.</w:t>
            </w:r>
          </w:p>
          <w:p w14:paraId="20035C0E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3.Информационный-методический отдел МКУ.</w:t>
            </w:r>
          </w:p>
          <w:p w14:paraId="3BEF5915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4.МО МВД России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14:paraId="683945DB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5.ОУУП и ПДН МО МВД России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14:paraId="7839CA7B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6.ДРЦСССДМ.</w:t>
            </w:r>
          </w:p>
          <w:p w14:paraId="5C19CE69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7.Джанкойский районный отдел МЧС России в РК.</w:t>
            </w:r>
          </w:p>
          <w:p w14:paraId="65108A8D" w14:textId="77777777" w:rsidR="00FC748F" w:rsidRDefault="000E01F7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8.Отделение ГИБДД Межмуниципального отдела МВД России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6A03F74" w14:textId="77777777" w:rsidR="00FC748F" w:rsidRDefault="000E01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МОУДОД "Эколого-биологический центр".</w:t>
            </w:r>
          </w:p>
          <w:p w14:paraId="0CAF2521" w14:textId="77777777" w:rsidR="00FC748F" w:rsidRDefault="000E01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10.Мирновский ДК.</w:t>
            </w:r>
          </w:p>
          <w:p w14:paraId="36300A40" w14:textId="77777777" w:rsidR="00FC748F" w:rsidRDefault="000E01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11.Библиотека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Мирновского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сельского поселения.</w:t>
            </w:r>
          </w:p>
          <w:p w14:paraId="6C0619FB" w14:textId="77777777" w:rsidR="00FC748F" w:rsidRDefault="000E01F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12.Мирновский ФАП.</w:t>
            </w:r>
          </w:p>
          <w:p w14:paraId="411F9F2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C976C73" w14:textId="77777777">
        <w:tc>
          <w:tcPr>
            <w:tcW w:w="2660" w:type="dxa"/>
          </w:tcPr>
          <w:p w14:paraId="309D257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 Финансово-экономическая деятельность</w:t>
            </w:r>
          </w:p>
        </w:tc>
        <w:tc>
          <w:tcPr>
            <w:tcW w:w="6911" w:type="dxa"/>
          </w:tcPr>
          <w:p w14:paraId="17B25F5B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00F0D7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52"/>
              <w:gridCol w:w="4641"/>
            </w:tblGrid>
            <w:tr w:rsidR="00FC748F" w14:paraId="2EC4F256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42639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Сумма (руб.)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B226F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FC748F" w14:paraId="5C0A06A9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1AA4D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365024,88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3F3CBD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электроэнергии</w:t>
                  </w:r>
                </w:p>
              </w:tc>
            </w:tr>
            <w:tr w:rsidR="00FC748F" w14:paraId="2D5A4C6D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E5FBC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1110299,44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B56B6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тепловой энергии</w:t>
                  </w:r>
                </w:p>
              </w:tc>
            </w:tr>
            <w:tr w:rsidR="00FC748F" w14:paraId="3B862A03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2AFEF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421812,12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468D3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горюче-смазочных материалов</w:t>
                  </w:r>
                </w:p>
              </w:tc>
            </w:tr>
            <w:tr w:rsidR="00FC748F" w14:paraId="149AF13C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69A3F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12 000,00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81E9C" w14:textId="77777777" w:rsidR="00FC748F" w:rsidRDefault="000E01F7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веб-сайту</w:t>
                  </w:r>
                </w:p>
              </w:tc>
            </w:tr>
            <w:tr w:rsidR="00FC748F" w14:paraId="3D7A8637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2544DE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31872,60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FC9B9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Прием  обязательства по охране путем приема тревожных сообщений</w:t>
                  </w:r>
                </w:p>
              </w:tc>
            </w:tr>
            <w:tr w:rsidR="00FC748F" w14:paraId="214D0394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BB4D0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30 000,00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45851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устранению неисправностей</w:t>
                  </w:r>
                </w:p>
              </w:tc>
            </w:tr>
            <w:tr w:rsidR="00FC748F" w14:paraId="6946FCA8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F0AAD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8452,00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95461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Проверка технического состояния транспортного средства</w:t>
                  </w:r>
                </w:p>
              </w:tc>
            </w:tr>
            <w:tr w:rsidR="00FC748F" w14:paraId="646D9963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5796B1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13 560,00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3CE017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Вывоз ТБО</w:t>
                  </w:r>
                </w:p>
              </w:tc>
            </w:tr>
            <w:tr w:rsidR="00FC748F" w14:paraId="043C05B0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24C4C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5D792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Приобретение неисключительных прав использования Программы «СБИС ++ЭО, ЮЛ, бюджет, основной абонент»</w:t>
                  </w:r>
                </w:p>
              </w:tc>
            </w:tr>
            <w:tr w:rsidR="00FC748F" w14:paraId="25597C41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2D7FB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42800,92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45DA6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Страхование, связанное с риском гражданской ответственности владельца ТС</w:t>
                  </w:r>
                </w:p>
              </w:tc>
            </w:tr>
            <w:tr w:rsidR="00FC748F" w14:paraId="2373E0BF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08002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10 800,00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3BC7FC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информационно-техническому обслуживанию по доступу в систему «ПИЛОТ»</w:t>
                  </w:r>
                </w:p>
              </w:tc>
            </w:tr>
            <w:tr w:rsidR="00FC748F" w14:paraId="722F28D9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1BCD4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57352,00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5E8C2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предрейсовым и послерейсовым  медицинским осмотрам</w:t>
                  </w:r>
                </w:p>
              </w:tc>
            </w:tr>
            <w:tr w:rsidR="00FC748F" w14:paraId="64227A07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F0CE3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93970,00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E2447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Запчасти для автобуса</w:t>
                  </w:r>
                </w:p>
              </w:tc>
            </w:tr>
            <w:tr w:rsidR="00FC748F" w14:paraId="5E3FF3E4" w14:textId="77777777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04E44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68400,00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73383" w14:textId="77777777" w:rsidR="00FC748F" w:rsidRDefault="000E01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 и ППР радиосистемы</w:t>
                  </w:r>
                </w:p>
              </w:tc>
            </w:tr>
          </w:tbl>
          <w:p w14:paraId="567C60B9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772A58F" w14:textId="77777777">
        <w:tc>
          <w:tcPr>
            <w:tcW w:w="2660" w:type="dxa"/>
          </w:tcPr>
          <w:p w14:paraId="5828706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Решения, принятые по итогам общественного обсуждения.</w:t>
            </w:r>
          </w:p>
        </w:tc>
        <w:tc>
          <w:tcPr>
            <w:tcW w:w="6911" w:type="dxa"/>
          </w:tcPr>
          <w:p w14:paraId="226D5712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основ единой образовательной среды для этого:</w:t>
            </w:r>
          </w:p>
          <w:p w14:paraId="57B208BB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методической поддержки и возможности непрерывного повышения квалификации учителей;</w:t>
            </w:r>
          </w:p>
          <w:p w14:paraId="6405DACD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компьютерной грамотности педагогов и современной информационной культуры;</w:t>
            </w:r>
          </w:p>
          <w:p w14:paraId="4FA7E7C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применения элементов дистанционного обучения в учебной работе.</w:t>
            </w:r>
          </w:p>
        </w:tc>
      </w:tr>
      <w:tr w:rsidR="00FC748F" w14:paraId="230EBDC8" w14:textId="77777777">
        <w:tc>
          <w:tcPr>
            <w:tcW w:w="2660" w:type="dxa"/>
          </w:tcPr>
          <w:p w14:paraId="044665F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8.Заключение. Перспективы и планы развития.</w:t>
            </w:r>
          </w:p>
        </w:tc>
        <w:tc>
          <w:tcPr>
            <w:tcW w:w="6911" w:type="dxa"/>
          </w:tcPr>
          <w:p w14:paraId="1BC2C139" w14:textId="77777777" w:rsidR="00FC748F" w:rsidRDefault="000E01F7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реализации плана (программы) развития образовательного учреждения на следующий год и в среднесрочной перспективе.</w:t>
            </w:r>
          </w:p>
          <w:p w14:paraId="197B714A" w14:textId="77777777" w:rsidR="00FC748F" w:rsidRDefault="000E01F7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повысить качество образовательных и воспитательных услуг;</w:t>
            </w:r>
          </w:p>
          <w:p w14:paraId="2FB5E599" w14:textId="77777777" w:rsidR="00FC748F" w:rsidRDefault="000E01F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-повысить результативность деятельности  работы с одаренными и способными  детьми.</w:t>
            </w:r>
          </w:p>
          <w:p w14:paraId="7035DD85" w14:textId="77777777" w:rsidR="00FC748F" w:rsidRDefault="000E01F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увеличить число проектов в ОУ как отражение индивидуализации деятельности участников образовательного процесса.</w:t>
            </w:r>
          </w:p>
          <w:p w14:paraId="5D802755" w14:textId="77777777" w:rsidR="00FC748F" w:rsidRDefault="000E01F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оказать профориентационную поддержку учащимся в процессе </w:t>
            </w:r>
            <w:r>
              <w:rPr>
                <w:rFonts w:ascii="Times New Roman" w:hAnsi="Times New Roman"/>
                <w:sz w:val="24"/>
                <w:szCs w:val="24"/>
              </w:rPr>
              <w:t>выбора профиля обучения и сферы будущей профессиональной деятельности.</w:t>
            </w:r>
          </w:p>
          <w:p w14:paraId="1871D700" w14:textId="77777777" w:rsidR="00FC748F" w:rsidRDefault="000E01F7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-совершенствовать систему патриотического воспитания, обеспечивающею формирование у учащихся верности традициям школы, готовности к выполнению профессиональных обязанностей. </w:t>
            </w:r>
          </w:p>
          <w:p w14:paraId="6251DCC9" w14:textId="77777777" w:rsidR="00FC748F" w:rsidRDefault="00FC748F">
            <w:pPr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14:paraId="798FF74A" w14:textId="77777777" w:rsidR="00FC748F" w:rsidRDefault="00FC748F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936AB7" w14:textId="77777777" w:rsidR="00FC748F" w:rsidRDefault="00FC748F">
      <w:pPr>
        <w:jc w:val="both"/>
        <w:rPr>
          <w:rFonts w:ascii="Times New Roman" w:hAnsi="Times New Roman"/>
          <w:sz w:val="24"/>
          <w:szCs w:val="24"/>
        </w:rPr>
      </w:pPr>
    </w:p>
    <w:p w14:paraId="3D71A5C7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4BF19F14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контингента обучающихся.</w:t>
      </w:r>
    </w:p>
    <w:p w14:paraId="0F70AFAA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со смешанным контингентом учащихся, где учатся одарённые и обычные дети, а также дети, нуждающиеся в компенсирующем обучении.</w:t>
      </w:r>
    </w:p>
    <w:p w14:paraId="710FC7B9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Структура семей и количество детей из них:</w:t>
      </w:r>
    </w:p>
    <w:p w14:paraId="056E028A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Многодетные - 71, детей в них – 263,  школьников - 157</w:t>
      </w:r>
    </w:p>
    <w:p w14:paraId="68642532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Неблагополучных семей – 0</w:t>
      </w:r>
    </w:p>
    <w:p w14:paraId="64F3F0CA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7D69585C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14:paraId="4D6FBF9A" w14:textId="77777777" w:rsidR="00FC748F" w:rsidRDefault="00FC748F">
      <w:pPr>
        <w:jc w:val="right"/>
        <w:rPr>
          <w:rFonts w:ascii="Times New Roman" w:hAnsi="Times New Roman"/>
          <w:sz w:val="24"/>
          <w:szCs w:val="24"/>
        </w:rPr>
      </w:pPr>
    </w:p>
    <w:p w14:paraId="53164C4A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контингенте обучающихся в образовательном учреждении на начало текущего учебного года по основным образовательным программам: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1735"/>
        <w:gridCol w:w="1914"/>
        <w:gridCol w:w="1914"/>
        <w:gridCol w:w="1915"/>
      </w:tblGrid>
      <w:tr w:rsidR="00FC748F" w14:paraId="37FAA7A8" w14:textId="77777777">
        <w:tc>
          <w:tcPr>
            <w:tcW w:w="2093" w:type="dxa"/>
            <w:vMerge w:val="restart"/>
          </w:tcPr>
          <w:p w14:paraId="1979887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49" w:type="dxa"/>
            <w:gridSpan w:val="2"/>
          </w:tcPr>
          <w:p w14:paraId="66748E4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ведётся в соответствии с ФГОС</w:t>
            </w:r>
          </w:p>
        </w:tc>
        <w:tc>
          <w:tcPr>
            <w:tcW w:w="3829" w:type="dxa"/>
            <w:gridSpan w:val="2"/>
          </w:tcPr>
          <w:p w14:paraId="20820B5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ведётся в соответствии с ФГОС</w:t>
            </w:r>
          </w:p>
        </w:tc>
      </w:tr>
      <w:tr w:rsidR="00FC748F" w14:paraId="15C85BEA" w14:textId="77777777">
        <w:tc>
          <w:tcPr>
            <w:tcW w:w="2093" w:type="dxa"/>
            <w:vMerge/>
          </w:tcPr>
          <w:p w14:paraId="25FEACB4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3634329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14" w:type="dxa"/>
          </w:tcPr>
          <w:p w14:paraId="0B864D83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14" w:type="dxa"/>
          </w:tcPr>
          <w:p w14:paraId="3A584EF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15" w:type="dxa"/>
          </w:tcPr>
          <w:p w14:paraId="68DA324B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обучающихся</w:t>
            </w:r>
          </w:p>
        </w:tc>
      </w:tr>
      <w:tr w:rsidR="00FC748F" w14:paraId="5545AE6A" w14:textId="77777777">
        <w:tc>
          <w:tcPr>
            <w:tcW w:w="2093" w:type="dxa"/>
          </w:tcPr>
          <w:p w14:paraId="427ACC5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14:paraId="7BFEFA0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14:paraId="7FC9D99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14:paraId="7DAE79E8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14:paraId="2987AEB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748F" w14:paraId="734A07B6" w14:textId="77777777">
        <w:tc>
          <w:tcPr>
            <w:tcW w:w="9571" w:type="dxa"/>
            <w:gridSpan w:val="5"/>
          </w:tcPr>
          <w:p w14:paraId="6D410AD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FC748F" w14:paraId="7BE6D21C" w14:textId="77777777">
        <w:tc>
          <w:tcPr>
            <w:tcW w:w="2093" w:type="dxa"/>
          </w:tcPr>
          <w:p w14:paraId="7A16CC1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735" w:type="dxa"/>
          </w:tcPr>
          <w:p w14:paraId="579FD19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29385BD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7228BDC4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200506E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C748F" w14:paraId="0F0EE25F" w14:textId="77777777">
        <w:tc>
          <w:tcPr>
            <w:tcW w:w="2093" w:type="dxa"/>
          </w:tcPr>
          <w:p w14:paraId="6117889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1735" w:type="dxa"/>
          </w:tcPr>
          <w:p w14:paraId="5EDFCB9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A93402B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0E118E5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528D3AA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FC748F" w14:paraId="788F25F3" w14:textId="77777777">
        <w:tc>
          <w:tcPr>
            <w:tcW w:w="2093" w:type="dxa"/>
          </w:tcPr>
          <w:p w14:paraId="490F0C9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735" w:type="dxa"/>
          </w:tcPr>
          <w:p w14:paraId="61639C0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566A7B1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0E3C0CA4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30BDB32A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C748F" w14:paraId="2DFA2590" w14:textId="77777777">
        <w:tc>
          <w:tcPr>
            <w:tcW w:w="2093" w:type="dxa"/>
          </w:tcPr>
          <w:p w14:paraId="26AFD75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735" w:type="dxa"/>
          </w:tcPr>
          <w:p w14:paraId="42E5B678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0195EF7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701061D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3F86B5D3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FC748F" w14:paraId="4C72168F" w14:textId="77777777">
        <w:tc>
          <w:tcPr>
            <w:tcW w:w="2093" w:type="dxa"/>
          </w:tcPr>
          <w:p w14:paraId="707FCAD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на ступени начального общего образования</w:t>
            </w:r>
          </w:p>
        </w:tc>
        <w:tc>
          <w:tcPr>
            <w:tcW w:w="1735" w:type="dxa"/>
          </w:tcPr>
          <w:p w14:paraId="7195AFE2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6897534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262085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14:paraId="75E77B4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</w:tr>
      <w:tr w:rsidR="00FC748F" w14:paraId="2AC3A944" w14:textId="77777777">
        <w:tc>
          <w:tcPr>
            <w:tcW w:w="2093" w:type="dxa"/>
          </w:tcPr>
          <w:p w14:paraId="4FD840D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735" w:type="dxa"/>
          </w:tcPr>
          <w:p w14:paraId="363C709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7B82DB1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7FBDBB2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2CC2084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C748F" w14:paraId="7B84648A" w14:textId="77777777">
        <w:tc>
          <w:tcPr>
            <w:tcW w:w="2093" w:type="dxa"/>
          </w:tcPr>
          <w:p w14:paraId="2F414EA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735" w:type="dxa"/>
          </w:tcPr>
          <w:p w14:paraId="777311F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14842A03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2D4C7874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69B5B8E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FC748F" w14:paraId="79AA2CC1" w14:textId="77777777">
        <w:tc>
          <w:tcPr>
            <w:tcW w:w="2093" w:type="dxa"/>
          </w:tcPr>
          <w:p w14:paraId="2111F96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35" w:type="dxa"/>
          </w:tcPr>
          <w:p w14:paraId="499A5E4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220A76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79C32F2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4FF4B3F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C748F" w14:paraId="432B4DC3" w14:textId="77777777">
        <w:tc>
          <w:tcPr>
            <w:tcW w:w="2093" w:type="dxa"/>
          </w:tcPr>
          <w:p w14:paraId="1083D04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735" w:type="dxa"/>
          </w:tcPr>
          <w:p w14:paraId="2BD986C3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5313BA4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36DF4FE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300822C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C748F" w14:paraId="1C76256F" w14:textId="77777777">
        <w:tc>
          <w:tcPr>
            <w:tcW w:w="2093" w:type="dxa"/>
          </w:tcPr>
          <w:p w14:paraId="6F531C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35" w:type="dxa"/>
          </w:tcPr>
          <w:p w14:paraId="6274E70B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39D06C2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0BD3231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3DF5DEE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FC748F" w14:paraId="79BE599D" w14:textId="77777777">
        <w:tc>
          <w:tcPr>
            <w:tcW w:w="2093" w:type="dxa"/>
          </w:tcPr>
          <w:p w14:paraId="7B86C60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ступени основного общего образования</w:t>
            </w:r>
          </w:p>
        </w:tc>
        <w:tc>
          <w:tcPr>
            <w:tcW w:w="1735" w:type="dxa"/>
          </w:tcPr>
          <w:p w14:paraId="7C68B96F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89ED9EC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11B23A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14:paraId="69338D3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</w:tr>
      <w:tr w:rsidR="00FC748F" w14:paraId="66DBD55C" w14:textId="77777777">
        <w:tc>
          <w:tcPr>
            <w:tcW w:w="9571" w:type="dxa"/>
            <w:gridSpan w:val="5"/>
          </w:tcPr>
          <w:p w14:paraId="1680D0E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(полное) общее образование</w:t>
            </w:r>
          </w:p>
        </w:tc>
      </w:tr>
      <w:tr w:rsidR="00FC748F" w14:paraId="13BA1206" w14:textId="77777777">
        <w:tc>
          <w:tcPr>
            <w:tcW w:w="2093" w:type="dxa"/>
          </w:tcPr>
          <w:p w14:paraId="1A950C4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35" w:type="dxa"/>
          </w:tcPr>
          <w:p w14:paraId="6304E22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D659EC8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4E892E9B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7FCDC2E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C748F" w14:paraId="57A939F6" w14:textId="77777777">
        <w:tc>
          <w:tcPr>
            <w:tcW w:w="2093" w:type="dxa"/>
          </w:tcPr>
          <w:p w14:paraId="645233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735" w:type="dxa"/>
          </w:tcPr>
          <w:p w14:paraId="408A5A8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16C070D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14:paraId="6FB4F87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14:paraId="0CACAE5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C748F" w14:paraId="596AE769" w14:textId="77777777">
        <w:tc>
          <w:tcPr>
            <w:tcW w:w="2093" w:type="dxa"/>
          </w:tcPr>
          <w:p w14:paraId="122183F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на ступени среднего (полного) общего образования</w:t>
            </w:r>
          </w:p>
        </w:tc>
        <w:tc>
          <w:tcPr>
            <w:tcW w:w="1735" w:type="dxa"/>
          </w:tcPr>
          <w:p w14:paraId="2AD035EE" w14:textId="77777777" w:rsidR="00FC748F" w:rsidRDefault="00FC74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10B1C2D5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0E8C10EA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14:paraId="2E71A8F1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C748F" w14:paraId="5F1757C9" w14:textId="77777777">
        <w:tc>
          <w:tcPr>
            <w:tcW w:w="2093" w:type="dxa"/>
          </w:tcPr>
          <w:p w14:paraId="753C9A6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 а ОУ на всех ступенях</w:t>
            </w:r>
          </w:p>
        </w:tc>
        <w:tc>
          <w:tcPr>
            <w:tcW w:w="1735" w:type="dxa"/>
          </w:tcPr>
          <w:p w14:paraId="30FB8961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3CD217BE" w14:textId="77777777" w:rsidR="00FC748F" w:rsidRDefault="00FC7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2E5B521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14:paraId="21629C6A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</w:tr>
    </w:tbl>
    <w:p w14:paraId="1D8FAC96" w14:textId="77777777" w:rsidR="00FC748F" w:rsidRDefault="00FC748F">
      <w:pPr>
        <w:jc w:val="center"/>
        <w:rPr>
          <w:rFonts w:ascii="Times New Roman" w:hAnsi="Times New Roman"/>
          <w:sz w:val="24"/>
          <w:szCs w:val="24"/>
        </w:rPr>
      </w:pPr>
    </w:p>
    <w:p w14:paraId="2BDCC5EB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14:paraId="4FA19087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начальных классах:</w:t>
      </w:r>
    </w:p>
    <w:tbl>
      <w:tblPr>
        <w:tblStyle w:val="a5"/>
        <w:tblW w:w="9587" w:type="dxa"/>
        <w:tblLayout w:type="fixed"/>
        <w:tblLook w:val="04A0" w:firstRow="1" w:lastRow="0" w:firstColumn="1" w:lastColumn="0" w:noHBand="0" w:noVBand="1"/>
      </w:tblPr>
      <w:tblGrid>
        <w:gridCol w:w="2924"/>
        <w:gridCol w:w="4555"/>
        <w:gridCol w:w="1134"/>
        <w:gridCol w:w="974"/>
      </w:tblGrid>
      <w:tr w:rsidR="00FC748F" w14:paraId="0106EBB4" w14:textId="77777777">
        <w:trPr>
          <w:trHeight w:val="315"/>
        </w:trPr>
        <w:tc>
          <w:tcPr>
            <w:tcW w:w="2924" w:type="dxa"/>
          </w:tcPr>
          <w:p w14:paraId="043261D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98270948"/>
            <w:bookmarkStart w:id="1" w:name="_Hlk198270582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4555" w:type="dxa"/>
          </w:tcPr>
          <w:p w14:paraId="1BDF291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108" w:type="dxa"/>
            <w:gridSpan w:val="2"/>
          </w:tcPr>
          <w:p w14:paraId="5B37A6C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748F" w14:paraId="3C521EBB" w14:textId="77777777">
        <w:trPr>
          <w:trHeight w:val="195"/>
        </w:trPr>
        <w:tc>
          <w:tcPr>
            <w:tcW w:w="2924" w:type="dxa"/>
          </w:tcPr>
          <w:p w14:paraId="018D1B1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555" w:type="dxa"/>
          </w:tcPr>
          <w:p w14:paraId="1D549B12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DC77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74" w:type="dxa"/>
          </w:tcPr>
          <w:p w14:paraId="5E6AA53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</w:tr>
      <w:tr w:rsidR="00FC748F" w14:paraId="792EB367" w14:textId="77777777">
        <w:trPr>
          <w:trHeight w:val="405"/>
        </w:trPr>
        <w:tc>
          <w:tcPr>
            <w:tcW w:w="2924" w:type="dxa"/>
          </w:tcPr>
          <w:p w14:paraId="3571B24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«Учение  с увлечением!»</w:t>
            </w:r>
          </w:p>
        </w:tc>
        <w:tc>
          <w:tcPr>
            <w:tcW w:w="4555" w:type="dxa"/>
          </w:tcPr>
          <w:p w14:paraId="65D1B03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 пути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будушему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86277C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349953C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59786B27" w14:textId="77777777">
        <w:tc>
          <w:tcPr>
            <w:tcW w:w="2924" w:type="dxa"/>
          </w:tcPr>
          <w:p w14:paraId="0FA581A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4555" w:type="dxa"/>
          </w:tcPr>
          <w:p w14:paraId="5B6B109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34" w:type="dxa"/>
          </w:tcPr>
          <w:p w14:paraId="3567A06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6380A64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748F" w14:paraId="2BE9B194" w14:textId="77777777">
        <w:tc>
          <w:tcPr>
            <w:tcW w:w="2924" w:type="dxa"/>
          </w:tcPr>
          <w:p w14:paraId="7BB3A42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Спортивно-оздоровительная</w:t>
            </w:r>
          </w:p>
        </w:tc>
        <w:tc>
          <w:tcPr>
            <w:tcW w:w="4555" w:type="dxa"/>
          </w:tcPr>
          <w:p w14:paraId="35AEAA4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1134" w:type="dxa"/>
          </w:tcPr>
          <w:p w14:paraId="08C7C59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72F4944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3F97BABB" w14:textId="77777777">
        <w:tc>
          <w:tcPr>
            <w:tcW w:w="2924" w:type="dxa"/>
          </w:tcPr>
          <w:p w14:paraId="3F4E34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воспитательных мероприятий, деятельность ученических сообществ, детских  объединений</w:t>
            </w:r>
          </w:p>
        </w:tc>
        <w:tc>
          <w:tcPr>
            <w:tcW w:w="4555" w:type="dxa"/>
          </w:tcPr>
          <w:p w14:paraId="363C879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34" w:type="dxa"/>
          </w:tcPr>
          <w:p w14:paraId="4B2A8C9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3A60437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1A07FD93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2A66C867" w14:textId="77777777">
        <w:tc>
          <w:tcPr>
            <w:tcW w:w="2924" w:type="dxa"/>
          </w:tcPr>
          <w:p w14:paraId="3AE378F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555" w:type="dxa"/>
          </w:tcPr>
          <w:p w14:paraId="43A47E3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 100 лиц»</w:t>
            </w:r>
          </w:p>
        </w:tc>
        <w:tc>
          <w:tcPr>
            <w:tcW w:w="1134" w:type="dxa"/>
          </w:tcPr>
          <w:p w14:paraId="1889C4D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785137E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5EDB9EC5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C238A8A" w14:textId="77777777">
        <w:tc>
          <w:tcPr>
            <w:tcW w:w="2924" w:type="dxa"/>
          </w:tcPr>
          <w:p w14:paraId="4422F34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55" w:type="dxa"/>
          </w:tcPr>
          <w:p w14:paraId="0BDBDF29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CDEB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41C9F75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bookmarkEnd w:id="0"/>
    </w:tbl>
    <w:p w14:paraId="7A86D594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21BC7BF0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9587" w:type="dxa"/>
        <w:tblLayout w:type="fixed"/>
        <w:tblLook w:val="04A0" w:firstRow="1" w:lastRow="0" w:firstColumn="1" w:lastColumn="0" w:noHBand="0" w:noVBand="1"/>
      </w:tblPr>
      <w:tblGrid>
        <w:gridCol w:w="2924"/>
        <w:gridCol w:w="3847"/>
        <w:gridCol w:w="850"/>
        <w:gridCol w:w="992"/>
        <w:gridCol w:w="974"/>
      </w:tblGrid>
      <w:tr w:rsidR="00FC748F" w14:paraId="13816FA6" w14:textId="77777777">
        <w:trPr>
          <w:trHeight w:val="315"/>
        </w:trPr>
        <w:tc>
          <w:tcPr>
            <w:tcW w:w="2924" w:type="dxa"/>
          </w:tcPr>
          <w:p w14:paraId="56EB72B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198271322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3847" w:type="dxa"/>
          </w:tcPr>
          <w:p w14:paraId="219BB53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816" w:type="dxa"/>
            <w:gridSpan w:val="3"/>
          </w:tcPr>
          <w:p w14:paraId="6D849CD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748F" w14:paraId="29A55949" w14:textId="77777777">
        <w:trPr>
          <w:trHeight w:val="195"/>
        </w:trPr>
        <w:tc>
          <w:tcPr>
            <w:tcW w:w="2924" w:type="dxa"/>
          </w:tcPr>
          <w:p w14:paraId="67A4E5E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47" w:type="dxa"/>
          </w:tcPr>
          <w:p w14:paraId="3C13D9E1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9A713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2А,Б</w:t>
            </w:r>
          </w:p>
        </w:tc>
        <w:tc>
          <w:tcPr>
            <w:tcW w:w="992" w:type="dxa"/>
          </w:tcPr>
          <w:p w14:paraId="1FF63B1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3А,Б</w:t>
            </w:r>
          </w:p>
        </w:tc>
        <w:tc>
          <w:tcPr>
            <w:tcW w:w="974" w:type="dxa"/>
          </w:tcPr>
          <w:p w14:paraId="4445178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4А,Б</w:t>
            </w:r>
          </w:p>
        </w:tc>
      </w:tr>
      <w:tr w:rsidR="00FC748F" w14:paraId="35B1B673" w14:textId="77777777">
        <w:trPr>
          <w:trHeight w:val="405"/>
        </w:trPr>
        <w:tc>
          <w:tcPr>
            <w:tcW w:w="2924" w:type="dxa"/>
          </w:tcPr>
          <w:p w14:paraId="475F0FEC" w14:textId="5DBF4853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198270761"/>
            <w:r>
              <w:rPr>
                <w:rFonts w:ascii="Times New Roman" w:hAnsi="Times New Roman"/>
                <w:sz w:val="24"/>
                <w:szCs w:val="24"/>
              </w:rPr>
              <w:t>Обще-интеллектуальное</w:t>
            </w:r>
          </w:p>
        </w:tc>
        <w:tc>
          <w:tcPr>
            <w:tcW w:w="3847" w:type="dxa"/>
          </w:tcPr>
          <w:p w14:paraId="24F2B8B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0" w:type="dxa"/>
          </w:tcPr>
          <w:p w14:paraId="0EA5E2A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0CF42EA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0EAD9EC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bookmarkEnd w:id="3"/>
      <w:tr w:rsidR="00FC748F" w14:paraId="2FDE20B3" w14:textId="77777777">
        <w:tc>
          <w:tcPr>
            <w:tcW w:w="2924" w:type="dxa"/>
          </w:tcPr>
          <w:p w14:paraId="7DB1386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3847" w:type="dxa"/>
          </w:tcPr>
          <w:p w14:paraId="12CDFDC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пути к будущему»</w:t>
            </w:r>
          </w:p>
        </w:tc>
        <w:tc>
          <w:tcPr>
            <w:tcW w:w="850" w:type="dxa"/>
          </w:tcPr>
          <w:p w14:paraId="038E331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014A7A6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2146B01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3FA156AF" w14:textId="77777777">
        <w:tc>
          <w:tcPr>
            <w:tcW w:w="2924" w:type="dxa"/>
          </w:tcPr>
          <w:p w14:paraId="779936C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847" w:type="dxa"/>
          </w:tcPr>
          <w:p w14:paraId="4BD8286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850" w:type="dxa"/>
          </w:tcPr>
          <w:p w14:paraId="3E92FC6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EA582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6444D4B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748F" w14:paraId="078158A7" w14:textId="77777777">
        <w:tc>
          <w:tcPr>
            <w:tcW w:w="2924" w:type="dxa"/>
          </w:tcPr>
          <w:p w14:paraId="2B87482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847" w:type="dxa"/>
          </w:tcPr>
          <w:p w14:paraId="7FE6B13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502970A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60D3C99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37E9FA5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26362DA2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4F9BE4D6" w14:textId="77777777">
        <w:tc>
          <w:tcPr>
            <w:tcW w:w="2924" w:type="dxa"/>
          </w:tcPr>
          <w:p w14:paraId="0832A60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847" w:type="dxa"/>
          </w:tcPr>
          <w:p w14:paraId="1A175C1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 100 лиц»</w:t>
            </w:r>
          </w:p>
        </w:tc>
        <w:tc>
          <w:tcPr>
            <w:tcW w:w="850" w:type="dxa"/>
          </w:tcPr>
          <w:p w14:paraId="0D33BAA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14:paraId="148BDD7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54BC582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588DB66A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3F09C090" w14:textId="77777777">
        <w:tc>
          <w:tcPr>
            <w:tcW w:w="2924" w:type="dxa"/>
          </w:tcPr>
          <w:p w14:paraId="2AA6C7E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847" w:type="dxa"/>
          </w:tcPr>
          <w:p w14:paraId="5B4F9A72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E4E3B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301280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1E690C4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bookmarkEnd w:id="2"/>
    </w:tbl>
    <w:p w14:paraId="742D1EF0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0208DA19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bookmarkEnd w:id="1"/>
    <w:p w14:paraId="28A39CC4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5-9 классах:</w:t>
      </w:r>
    </w:p>
    <w:tbl>
      <w:tblPr>
        <w:tblStyle w:val="a5"/>
        <w:tblW w:w="9587" w:type="dxa"/>
        <w:tblLayout w:type="fixed"/>
        <w:tblLook w:val="04A0" w:firstRow="1" w:lastRow="0" w:firstColumn="1" w:lastColumn="0" w:noHBand="0" w:noVBand="1"/>
      </w:tblPr>
      <w:tblGrid>
        <w:gridCol w:w="2924"/>
        <w:gridCol w:w="4555"/>
        <w:gridCol w:w="1134"/>
        <w:gridCol w:w="974"/>
      </w:tblGrid>
      <w:tr w:rsidR="00FC748F" w14:paraId="739CAE80" w14:textId="77777777">
        <w:trPr>
          <w:trHeight w:val="315"/>
        </w:trPr>
        <w:tc>
          <w:tcPr>
            <w:tcW w:w="2924" w:type="dxa"/>
          </w:tcPr>
          <w:p w14:paraId="27C1E11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4555" w:type="dxa"/>
          </w:tcPr>
          <w:p w14:paraId="53E4668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108" w:type="dxa"/>
            <w:gridSpan w:val="2"/>
          </w:tcPr>
          <w:p w14:paraId="7C3E0D9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748F" w14:paraId="0734A323" w14:textId="77777777">
        <w:trPr>
          <w:trHeight w:val="195"/>
        </w:trPr>
        <w:tc>
          <w:tcPr>
            <w:tcW w:w="2924" w:type="dxa"/>
          </w:tcPr>
          <w:p w14:paraId="5CDF518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555" w:type="dxa"/>
          </w:tcPr>
          <w:p w14:paraId="7E47403E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87E1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74" w:type="dxa"/>
          </w:tcPr>
          <w:p w14:paraId="3F89094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FC748F" w14:paraId="4C734CF8" w14:textId="77777777">
        <w:trPr>
          <w:trHeight w:val="405"/>
        </w:trPr>
        <w:tc>
          <w:tcPr>
            <w:tcW w:w="2924" w:type="dxa"/>
          </w:tcPr>
          <w:p w14:paraId="096322C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4555" w:type="dxa"/>
          </w:tcPr>
          <w:p w14:paraId="3B38D99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34" w:type="dxa"/>
          </w:tcPr>
          <w:p w14:paraId="0F007EC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210B601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194942C2" w14:textId="77777777">
        <w:tc>
          <w:tcPr>
            <w:tcW w:w="2924" w:type="dxa"/>
          </w:tcPr>
          <w:p w14:paraId="7E5C996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4555" w:type="dxa"/>
          </w:tcPr>
          <w:p w14:paraId="417650B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пути к будущему»</w:t>
            </w:r>
          </w:p>
        </w:tc>
        <w:tc>
          <w:tcPr>
            <w:tcW w:w="1134" w:type="dxa"/>
          </w:tcPr>
          <w:p w14:paraId="7304961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11FFB18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15FD09C1" w14:textId="77777777">
        <w:tc>
          <w:tcPr>
            <w:tcW w:w="2924" w:type="dxa"/>
          </w:tcPr>
          <w:p w14:paraId="2A92DC5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4555" w:type="dxa"/>
          </w:tcPr>
          <w:p w14:paraId="5F1C344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34" w:type="dxa"/>
          </w:tcPr>
          <w:p w14:paraId="580F2C0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5918583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748F" w14:paraId="7B33D121" w14:textId="77777777">
        <w:tc>
          <w:tcPr>
            <w:tcW w:w="2924" w:type="dxa"/>
          </w:tcPr>
          <w:p w14:paraId="276BE77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4555" w:type="dxa"/>
          </w:tcPr>
          <w:p w14:paraId="719A819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134" w:type="dxa"/>
          </w:tcPr>
          <w:p w14:paraId="4F6B3A4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5FA7925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3AA586DE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1FF1A07" w14:textId="77777777">
        <w:tc>
          <w:tcPr>
            <w:tcW w:w="2924" w:type="dxa"/>
          </w:tcPr>
          <w:p w14:paraId="0DEAE11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по организации деятельности ученических сообществ</w:t>
            </w:r>
          </w:p>
        </w:tc>
        <w:tc>
          <w:tcPr>
            <w:tcW w:w="4555" w:type="dxa"/>
          </w:tcPr>
          <w:p w14:paraId="06C9093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«Театральная студия»</w:t>
            </w:r>
          </w:p>
        </w:tc>
        <w:tc>
          <w:tcPr>
            <w:tcW w:w="1134" w:type="dxa"/>
          </w:tcPr>
          <w:p w14:paraId="69744E9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2DF8B4A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393644ED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A88AA7E" w14:textId="77777777">
        <w:tc>
          <w:tcPr>
            <w:tcW w:w="2924" w:type="dxa"/>
          </w:tcPr>
          <w:p w14:paraId="629667E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55" w:type="dxa"/>
          </w:tcPr>
          <w:p w14:paraId="3F1C7EA7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33AAE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3031334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801881B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p w14:paraId="0DCF2F9B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9587" w:type="dxa"/>
        <w:tblLayout w:type="fixed"/>
        <w:tblLook w:val="04A0" w:firstRow="1" w:lastRow="0" w:firstColumn="1" w:lastColumn="0" w:noHBand="0" w:noVBand="1"/>
      </w:tblPr>
      <w:tblGrid>
        <w:gridCol w:w="2924"/>
        <w:gridCol w:w="3280"/>
        <w:gridCol w:w="850"/>
        <w:gridCol w:w="851"/>
        <w:gridCol w:w="850"/>
        <w:gridCol w:w="832"/>
      </w:tblGrid>
      <w:tr w:rsidR="00FC748F" w14:paraId="049F2242" w14:textId="77777777">
        <w:trPr>
          <w:trHeight w:val="315"/>
        </w:trPr>
        <w:tc>
          <w:tcPr>
            <w:tcW w:w="2924" w:type="dxa"/>
          </w:tcPr>
          <w:p w14:paraId="6061FED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198271560"/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3280" w:type="dxa"/>
          </w:tcPr>
          <w:p w14:paraId="2A7A340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3383" w:type="dxa"/>
            <w:gridSpan w:val="4"/>
          </w:tcPr>
          <w:p w14:paraId="2D2BCE8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748F" w14:paraId="16B83DFE" w14:textId="77777777">
        <w:trPr>
          <w:trHeight w:val="195"/>
        </w:trPr>
        <w:tc>
          <w:tcPr>
            <w:tcW w:w="2924" w:type="dxa"/>
          </w:tcPr>
          <w:p w14:paraId="67F1F23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80" w:type="dxa"/>
          </w:tcPr>
          <w:p w14:paraId="47E57F85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59E7D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6А,Б</w:t>
            </w:r>
          </w:p>
        </w:tc>
        <w:tc>
          <w:tcPr>
            <w:tcW w:w="851" w:type="dxa"/>
          </w:tcPr>
          <w:p w14:paraId="7620B4E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7А,Б</w:t>
            </w:r>
          </w:p>
        </w:tc>
        <w:tc>
          <w:tcPr>
            <w:tcW w:w="850" w:type="dxa"/>
          </w:tcPr>
          <w:p w14:paraId="5FC8841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8А,Б</w:t>
            </w:r>
          </w:p>
        </w:tc>
        <w:tc>
          <w:tcPr>
            <w:tcW w:w="832" w:type="dxa"/>
          </w:tcPr>
          <w:p w14:paraId="2A804A8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9А,Б</w:t>
            </w:r>
          </w:p>
        </w:tc>
      </w:tr>
      <w:tr w:rsidR="00FC748F" w14:paraId="605333F8" w14:textId="77777777">
        <w:trPr>
          <w:trHeight w:val="405"/>
        </w:trPr>
        <w:tc>
          <w:tcPr>
            <w:tcW w:w="2924" w:type="dxa"/>
          </w:tcPr>
          <w:p w14:paraId="352EF30B" w14:textId="1B9815CE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Обще-интеллектуальное</w:t>
            </w:r>
          </w:p>
        </w:tc>
        <w:tc>
          <w:tcPr>
            <w:tcW w:w="3280" w:type="dxa"/>
          </w:tcPr>
          <w:p w14:paraId="652EC88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Крымоведение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4ED0EE7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40582C6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11AB827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14:paraId="7BB816E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007161FE" w14:textId="77777777">
        <w:tc>
          <w:tcPr>
            <w:tcW w:w="2924" w:type="dxa"/>
          </w:tcPr>
          <w:p w14:paraId="72FD96C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3280" w:type="dxa"/>
          </w:tcPr>
          <w:p w14:paraId="058DF01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850" w:type="dxa"/>
          </w:tcPr>
          <w:p w14:paraId="313F704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69C22A4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58DDD11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14:paraId="50AC637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2A16C145" w14:textId="77777777">
        <w:tc>
          <w:tcPr>
            <w:tcW w:w="2924" w:type="dxa"/>
          </w:tcPr>
          <w:p w14:paraId="18C90DD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280" w:type="dxa"/>
          </w:tcPr>
          <w:p w14:paraId="7425A0C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850" w:type="dxa"/>
          </w:tcPr>
          <w:p w14:paraId="629651F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BD44F0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AE8532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14:paraId="1DCBAF7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748F" w14:paraId="2810423C" w14:textId="77777777">
        <w:tc>
          <w:tcPr>
            <w:tcW w:w="2924" w:type="dxa"/>
          </w:tcPr>
          <w:p w14:paraId="46013C8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80" w:type="dxa"/>
          </w:tcPr>
          <w:p w14:paraId="387BACF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850" w:type="dxa"/>
          </w:tcPr>
          <w:p w14:paraId="7BA7096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5220521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3CFA137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60CAD27D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5FFA001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14E17348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9CC7890" w14:textId="77777777">
        <w:tc>
          <w:tcPr>
            <w:tcW w:w="2924" w:type="dxa"/>
          </w:tcPr>
          <w:p w14:paraId="12C9D0A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280" w:type="dxa"/>
          </w:tcPr>
          <w:p w14:paraId="6356CD9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культуры речи»</w:t>
            </w:r>
          </w:p>
        </w:tc>
        <w:tc>
          <w:tcPr>
            <w:tcW w:w="850" w:type="dxa"/>
          </w:tcPr>
          <w:p w14:paraId="14191C4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225E992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222619F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2ABF5720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097E2F29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14:paraId="48E3E4C7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0914D4D6" w14:textId="77777777">
        <w:tc>
          <w:tcPr>
            <w:tcW w:w="2924" w:type="dxa"/>
          </w:tcPr>
          <w:p w14:paraId="643A171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280" w:type="dxa"/>
          </w:tcPr>
          <w:p w14:paraId="23947A9D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30A7C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FA1A02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268B26E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14:paraId="43615C0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bookmarkEnd w:id="4"/>
    </w:tbl>
    <w:p w14:paraId="7F35CA1D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p w14:paraId="4D97B977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10-11 классах:</w:t>
      </w:r>
    </w:p>
    <w:tbl>
      <w:tblPr>
        <w:tblStyle w:val="a5"/>
        <w:tblW w:w="9587" w:type="dxa"/>
        <w:tblLayout w:type="fixed"/>
        <w:tblLook w:val="04A0" w:firstRow="1" w:lastRow="0" w:firstColumn="1" w:lastColumn="0" w:noHBand="0" w:noVBand="1"/>
      </w:tblPr>
      <w:tblGrid>
        <w:gridCol w:w="2924"/>
        <w:gridCol w:w="4414"/>
        <w:gridCol w:w="1275"/>
        <w:gridCol w:w="974"/>
      </w:tblGrid>
      <w:tr w:rsidR="00FC748F" w14:paraId="09602136" w14:textId="77777777">
        <w:trPr>
          <w:trHeight w:val="315"/>
        </w:trPr>
        <w:tc>
          <w:tcPr>
            <w:tcW w:w="2924" w:type="dxa"/>
          </w:tcPr>
          <w:p w14:paraId="50B2D8A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4414" w:type="dxa"/>
          </w:tcPr>
          <w:p w14:paraId="782F6BD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249" w:type="dxa"/>
            <w:gridSpan w:val="2"/>
          </w:tcPr>
          <w:p w14:paraId="4E4A09A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C748F" w14:paraId="6880F51F" w14:textId="77777777">
        <w:trPr>
          <w:trHeight w:val="195"/>
        </w:trPr>
        <w:tc>
          <w:tcPr>
            <w:tcW w:w="2924" w:type="dxa"/>
          </w:tcPr>
          <w:p w14:paraId="47E6BF2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414" w:type="dxa"/>
          </w:tcPr>
          <w:p w14:paraId="7A4101C7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EE26B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14:paraId="0D509C1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C748F" w14:paraId="1EA1BC22" w14:textId="77777777">
        <w:trPr>
          <w:trHeight w:val="405"/>
        </w:trPr>
        <w:tc>
          <w:tcPr>
            <w:tcW w:w="2924" w:type="dxa"/>
          </w:tcPr>
          <w:p w14:paraId="36488D24" w14:textId="0E469224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Обще-интеллектуальное</w:t>
            </w:r>
          </w:p>
        </w:tc>
        <w:tc>
          <w:tcPr>
            <w:tcW w:w="4414" w:type="dxa"/>
          </w:tcPr>
          <w:p w14:paraId="185B609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275" w:type="dxa"/>
          </w:tcPr>
          <w:p w14:paraId="04964C4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14F88F6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79974C17" w14:textId="77777777">
        <w:tc>
          <w:tcPr>
            <w:tcW w:w="2924" w:type="dxa"/>
          </w:tcPr>
          <w:p w14:paraId="3DBB1EC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414" w:type="dxa"/>
          </w:tcPr>
          <w:p w14:paraId="4E9945A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«Профессиональное самоопределение»</w:t>
            </w:r>
          </w:p>
        </w:tc>
        <w:tc>
          <w:tcPr>
            <w:tcW w:w="1275" w:type="dxa"/>
          </w:tcPr>
          <w:p w14:paraId="69123E2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7BE7759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0BE06F9C" w14:textId="77777777">
        <w:tc>
          <w:tcPr>
            <w:tcW w:w="2924" w:type="dxa"/>
          </w:tcPr>
          <w:p w14:paraId="3C4F029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4414" w:type="dxa"/>
          </w:tcPr>
          <w:p w14:paraId="3E226A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275" w:type="dxa"/>
          </w:tcPr>
          <w:p w14:paraId="49583F8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14:paraId="598985D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C748F" w14:paraId="22BF723C" w14:textId="77777777">
        <w:tc>
          <w:tcPr>
            <w:tcW w:w="2924" w:type="dxa"/>
          </w:tcPr>
          <w:p w14:paraId="3C2679B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414" w:type="dxa"/>
          </w:tcPr>
          <w:p w14:paraId="2B18CE6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275" w:type="dxa"/>
          </w:tcPr>
          <w:p w14:paraId="71B32C9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01C2A1A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4CB18662" w14:textId="77777777">
        <w:tc>
          <w:tcPr>
            <w:tcW w:w="2924" w:type="dxa"/>
          </w:tcPr>
          <w:p w14:paraId="258E2BF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414" w:type="dxa"/>
          </w:tcPr>
          <w:p w14:paraId="5A3A384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«Основы культуры речи»</w:t>
            </w:r>
          </w:p>
        </w:tc>
        <w:tc>
          <w:tcPr>
            <w:tcW w:w="1275" w:type="dxa"/>
          </w:tcPr>
          <w:p w14:paraId="068D5AC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14:paraId="77DF4D9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C748F" w14:paraId="15B4BF2D" w14:textId="77777777">
        <w:tc>
          <w:tcPr>
            <w:tcW w:w="2924" w:type="dxa"/>
          </w:tcPr>
          <w:p w14:paraId="517D2B4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414" w:type="dxa"/>
          </w:tcPr>
          <w:p w14:paraId="49F310AC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D37F5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4" w:type="dxa"/>
          </w:tcPr>
          <w:p w14:paraId="28C7D7F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5216EDC6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p w14:paraId="54ACA942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7EE62B21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14:paraId="5F118F3E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программах дополнительного образования: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3934"/>
      </w:tblGrid>
      <w:tr w:rsidR="00FC748F" w14:paraId="7CACFF4F" w14:textId="77777777">
        <w:tc>
          <w:tcPr>
            <w:tcW w:w="1101" w:type="dxa"/>
          </w:tcPr>
          <w:p w14:paraId="3FB119E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14:paraId="083BD81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кружков</w:t>
            </w:r>
          </w:p>
        </w:tc>
        <w:tc>
          <w:tcPr>
            <w:tcW w:w="3934" w:type="dxa"/>
          </w:tcPr>
          <w:p w14:paraId="7ADC9E2C" w14:textId="44611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учащихся, охваченных в кружках</w:t>
            </w:r>
          </w:p>
        </w:tc>
      </w:tr>
      <w:tr w:rsidR="00FC748F" w14:paraId="3A20CCDE" w14:textId="77777777">
        <w:tc>
          <w:tcPr>
            <w:tcW w:w="1101" w:type="dxa"/>
          </w:tcPr>
          <w:p w14:paraId="13CB675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7D4784B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«Юный художник»</w:t>
            </w:r>
          </w:p>
        </w:tc>
        <w:tc>
          <w:tcPr>
            <w:tcW w:w="3934" w:type="dxa"/>
          </w:tcPr>
          <w:p w14:paraId="3BBC193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C748F" w14:paraId="07E66052" w14:textId="77777777">
        <w:tc>
          <w:tcPr>
            <w:tcW w:w="1101" w:type="dxa"/>
          </w:tcPr>
          <w:p w14:paraId="176031B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60604E3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кружок «Улыбка»</w:t>
            </w:r>
          </w:p>
        </w:tc>
        <w:tc>
          <w:tcPr>
            <w:tcW w:w="3934" w:type="dxa"/>
          </w:tcPr>
          <w:p w14:paraId="69A55CC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C748F" w14:paraId="6C3784A7" w14:textId="77777777">
        <w:tc>
          <w:tcPr>
            <w:tcW w:w="1101" w:type="dxa"/>
          </w:tcPr>
          <w:p w14:paraId="2C09EB9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139F52A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агрономы» 1 группа</w:t>
            </w:r>
          </w:p>
        </w:tc>
        <w:tc>
          <w:tcPr>
            <w:tcW w:w="3934" w:type="dxa"/>
          </w:tcPr>
          <w:p w14:paraId="62337C6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C748F" w14:paraId="65462813" w14:textId="77777777">
        <w:tc>
          <w:tcPr>
            <w:tcW w:w="1101" w:type="dxa"/>
          </w:tcPr>
          <w:p w14:paraId="28E8FEB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0D7FA83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агрономы» 2 группа</w:t>
            </w:r>
          </w:p>
        </w:tc>
        <w:tc>
          <w:tcPr>
            <w:tcW w:w="3934" w:type="dxa"/>
          </w:tcPr>
          <w:p w14:paraId="7566012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C748F" w14:paraId="2E8CD65D" w14:textId="77777777">
        <w:tc>
          <w:tcPr>
            <w:tcW w:w="1101" w:type="dxa"/>
          </w:tcPr>
          <w:p w14:paraId="4F7C600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717DDC4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в рисунках» 1 группа</w:t>
            </w:r>
          </w:p>
        </w:tc>
        <w:tc>
          <w:tcPr>
            <w:tcW w:w="3934" w:type="dxa"/>
          </w:tcPr>
          <w:p w14:paraId="0478EF9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FC748F" w14:paraId="0D63BBF1" w14:textId="77777777">
        <w:tc>
          <w:tcPr>
            <w:tcW w:w="1101" w:type="dxa"/>
          </w:tcPr>
          <w:p w14:paraId="6C088B7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1EDA703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в рисунках» 2 группа</w:t>
            </w:r>
          </w:p>
        </w:tc>
        <w:tc>
          <w:tcPr>
            <w:tcW w:w="3934" w:type="dxa"/>
          </w:tcPr>
          <w:p w14:paraId="3D0F420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C748F" w14:paraId="05036385" w14:textId="77777777">
        <w:tc>
          <w:tcPr>
            <w:tcW w:w="1101" w:type="dxa"/>
          </w:tcPr>
          <w:p w14:paraId="462DBA08" w14:textId="77777777" w:rsidR="00FC748F" w:rsidRDefault="00FC748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346A88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«Любители природы» 1 группа</w:t>
            </w:r>
          </w:p>
        </w:tc>
        <w:tc>
          <w:tcPr>
            <w:tcW w:w="3934" w:type="dxa"/>
          </w:tcPr>
          <w:p w14:paraId="28BD661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FC748F" w14:paraId="6792CCDF" w14:textId="77777777">
        <w:tc>
          <w:tcPr>
            <w:tcW w:w="1101" w:type="dxa"/>
          </w:tcPr>
          <w:p w14:paraId="6E0D97E4" w14:textId="77777777" w:rsidR="00FC748F" w:rsidRDefault="00FC748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A88F6F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«Любители природы» 2 группа</w:t>
            </w:r>
          </w:p>
        </w:tc>
        <w:tc>
          <w:tcPr>
            <w:tcW w:w="3934" w:type="dxa"/>
          </w:tcPr>
          <w:p w14:paraId="13776CB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C748F" w14:paraId="07C4C5CC" w14:textId="77777777">
        <w:tc>
          <w:tcPr>
            <w:tcW w:w="1101" w:type="dxa"/>
          </w:tcPr>
          <w:p w14:paraId="05CA74C9" w14:textId="77777777" w:rsidR="00FC748F" w:rsidRDefault="00FC748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EEFA7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1 группа</w:t>
            </w:r>
          </w:p>
        </w:tc>
        <w:tc>
          <w:tcPr>
            <w:tcW w:w="3934" w:type="dxa"/>
          </w:tcPr>
          <w:p w14:paraId="650B90F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C748F" w14:paraId="1CB712D6" w14:textId="77777777">
        <w:tc>
          <w:tcPr>
            <w:tcW w:w="1101" w:type="dxa"/>
          </w:tcPr>
          <w:p w14:paraId="22E4DED4" w14:textId="77777777" w:rsidR="00FC748F" w:rsidRDefault="00FC748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453BF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«Природа и фантазия» 2 группа</w:t>
            </w:r>
          </w:p>
        </w:tc>
        <w:tc>
          <w:tcPr>
            <w:tcW w:w="3934" w:type="dxa"/>
          </w:tcPr>
          <w:p w14:paraId="1819469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FC748F" w14:paraId="66AA5F40" w14:textId="77777777">
        <w:tc>
          <w:tcPr>
            <w:tcW w:w="1101" w:type="dxa"/>
          </w:tcPr>
          <w:p w14:paraId="365A63C0" w14:textId="77777777" w:rsidR="00FC748F" w:rsidRDefault="00FC748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4B1859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Волонтера»</w:t>
            </w:r>
          </w:p>
        </w:tc>
        <w:tc>
          <w:tcPr>
            <w:tcW w:w="3934" w:type="dxa"/>
          </w:tcPr>
          <w:p w14:paraId="695E6DE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C748F" w14:paraId="189209EF" w14:textId="77777777">
        <w:tc>
          <w:tcPr>
            <w:tcW w:w="1101" w:type="dxa"/>
          </w:tcPr>
          <w:p w14:paraId="3115068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14:paraId="0EA8083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34" w:type="dxa"/>
          </w:tcPr>
          <w:p w14:paraId="5F4FEF0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C748F" w14:paraId="338B7761" w14:textId="77777777">
        <w:tc>
          <w:tcPr>
            <w:tcW w:w="1101" w:type="dxa"/>
          </w:tcPr>
          <w:p w14:paraId="3593CB4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14:paraId="01E91D4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ДЮП «Спасатели»</w:t>
            </w:r>
          </w:p>
        </w:tc>
        <w:tc>
          <w:tcPr>
            <w:tcW w:w="3934" w:type="dxa"/>
          </w:tcPr>
          <w:p w14:paraId="6715347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FC748F" w14:paraId="69CA31F8" w14:textId="77777777">
        <w:tc>
          <w:tcPr>
            <w:tcW w:w="1101" w:type="dxa"/>
          </w:tcPr>
          <w:p w14:paraId="086F982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14:paraId="3C2D212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3934" w:type="dxa"/>
          </w:tcPr>
          <w:p w14:paraId="2A5DC13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</w:tr>
      <w:tr w:rsidR="00FC748F" w14:paraId="1109F420" w14:textId="77777777">
        <w:tc>
          <w:tcPr>
            <w:tcW w:w="1101" w:type="dxa"/>
          </w:tcPr>
          <w:p w14:paraId="0CEBF2E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14:paraId="52D157E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Светофорчик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34" w:type="dxa"/>
          </w:tcPr>
          <w:p w14:paraId="44266BF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C748F" w14:paraId="3FFF102D" w14:textId="77777777">
        <w:tc>
          <w:tcPr>
            <w:tcW w:w="1101" w:type="dxa"/>
          </w:tcPr>
          <w:p w14:paraId="45E724F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536" w:type="dxa"/>
          </w:tcPr>
          <w:p w14:paraId="4F824AE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спортивный клуб «Футбол»</w:t>
            </w:r>
          </w:p>
        </w:tc>
        <w:tc>
          <w:tcPr>
            <w:tcW w:w="3934" w:type="dxa"/>
          </w:tcPr>
          <w:p w14:paraId="547FA58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C748F" w14:paraId="7542F79D" w14:textId="77777777">
        <w:tc>
          <w:tcPr>
            <w:tcW w:w="1101" w:type="dxa"/>
          </w:tcPr>
          <w:p w14:paraId="371C752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14:paraId="59C714B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спортивный клуб «Волейбол»</w:t>
            </w:r>
          </w:p>
        </w:tc>
        <w:tc>
          <w:tcPr>
            <w:tcW w:w="3934" w:type="dxa"/>
          </w:tcPr>
          <w:p w14:paraId="457359A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C748F" w14:paraId="2503650B" w14:textId="77777777">
        <w:tc>
          <w:tcPr>
            <w:tcW w:w="1101" w:type="dxa"/>
          </w:tcPr>
          <w:p w14:paraId="252238B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14:paraId="2CE6E04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спортивный клуб «Баскетбол»</w:t>
            </w:r>
          </w:p>
        </w:tc>
        <w:tc>
          <w:tcPr>
            <w:tcW w:w="3934" w:type="dxa"/>
          </w:tcPr>
          <w:p w14:paraId="30360FA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C748F" w14:paraId="1EE9A654" w14:textId="77777777">
        <w:tc>
          <w:tcPr>
            <w:tcW w:w="1101" w:type="dxa"/>
          </w:tcPr>
          <w:p w14:paraId="0E4815A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14:paraId="7E72E25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Военно-патриотический кружок «ЮНАРМИЯ»</w:t>
            </w:r>
          </w:p>
        </w:tc>
        <w:tc>
          <w:tcPr>
            <w:tcW w:w="3934" w:type="dxa"/>
          </w:tcPr>
          <w:p w14:paraId="1862BC9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FC748F" w14:paraId="1BF5B49D" w14:textId="77777777">
        <w:tc>
          <w:tcPr>
            <w:tcW w:w="1101" w:type="dxa"/>
          </w:tcPr>
          <w:p w14:paraId="049EA43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14:paraId="550E47D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</w:tc>
        <w:tc>
          <w:tcPr>
            <w:tcW w:w="3934" w:type="dxa"/>
          </w:tcPr>
          <w:p w14:paraId="1FE7D57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14:paraId="3C1EB836" w14:textId="14054B15" w:rsidR="00FC748F" w:rsidRDefault="00FC748F">
      <w:pPr>
        <w:rPr>
          <w:rFonts w:ascii="Times New Roman" w:hAnsi="Times New Roman"/>
          <w:sz w:val="24"/>
          <w:szCs w:val="24"/>
        </w:rPr>
      </w:pPr>
    </w:p>
    <w:p w14:paraId="2A1E224C" w14:textId="611683E4" w:rsidR="000E01F7" w:rsidRDefault="000E01F7">
      <w:pPr>
        <w:rPr>
          <w:rFonts w:ascii="Times New Roman" w:hAnsi="Times New Roman"/>
          <w:sz w:val="24"/>
          <w:szCs w:val="24"/>
        </w:rPr>
      </w:pPr>
    </w:p>
    <w:p w14:paraId="37CEAA34" w14:textId="0E6467B5" w:rsidR="000E01F7" w:rsidRDefault="000E01F7">
      <w:pPr>
        <w:rPr>
          <w:rFonts w:ascii="Times New Roman" w:hAnsi="Times New Roman"/>
          <w:sz w:val="24"/>
          <w:szCs w:val="24"/>
        </w:rPr>
      </w:pPr>
    </w:p>
    <w:p w14:paraId="3CEB43ED" w14:textId="2899A547" w:rsidR="000E01F7" w:rsidRDefault="000E01F7">
      <w:pPr>
        <w:rPr>
          <w:rFonts w:ascii="Times New Roman" w:hAnsi="Times New Roman"/>
          <w:sz w:val="24"/>
          <w:szCs w:val="24"/>
        </w:rPr>
      </w:pPr>
    </w:p>
    <w:p w14:paraId="296667E4" w14:textId="58AC5A29" w:rsidR="000E01F7" w:rsidRDefault="000E01F7">
      <w:pPr>
        <w:rPr>
          <w:rFonts w:ascii="Times New Roman" w:hAnsi="Times New Roman"/>
          <w:sz w:val="24"/>
          <w:szCs w:val="24"/>
        </w:rPr>
      </w:pPr>
    </w:p>
    <w:p w14:paraId="670BC9E8" w14:textId="4A4DC284" w:rsidR="000E01F7" w:rsidRDefault="000E01F7">
      <w:pPr>
        <w:rPr>
          <w:rFonts w:ascii="Times New Roman" w:hAnsi="Times New Roman"/>
          <w:sz w:val="24"/>
          <w:szCs w:val="24"/>
        </w:rPr>
      </w:pPr>
    </w:p>
    <w:p w14:paraId="242C17BF" w14:textId="4A97D367" w:rsidR="000E01F7" w:rsidRDefault="000E01F7">
      <w:pPr>
        <w:rPr>
          <w:rFonts w:ascii="Times New Roman" w:hAnsi="Times New Roman"/>
          <w:sz w:val="24"/>
          <w:szCs w:val="24"/>
        </w:rPr>
      </w:pPr>
    </w:p>
    <w:p w14:paraId="3D95E82A" w14:textId="3AF8739E" w:rsidR="000E01F7" w:rsidRDefault="000E01F7">
      <w:pPr>
        <w:rPr>
          <w:rFonts w:ascii="Times New Roman" w:hAnsi="Times New Roman"/>
          <w:sz w:val="24"/>
          <w:szCs w:val="24"/>
        </w:rPr>
      </w:pPr>
    </w:p>
    <w:p w14:paraId="68783E80" w14:textId="6802A6FD" w:rsidR="000E01F7" w:rsidRDefault="000E01F7">
      <w:pPr>
        <w:rPr>
          <w:rFonts w:ascii="Times New Roman" w:hAnsi="Times New Roman"/>
          <w:sz w:val="24"/>
          <w:szCs w:val="24"/>
        </w:rPr>
      </w:pPr>
    </w:p>
    <w:p w14:paraId="48CD26BB" w14:textId="0153A037" w:rsidR="000E01F7" w:rsidRDefault="000E01F7">
      <w:pPr>
        <w:rPr>
          <w:rFonts w:ascii="Times New Roman" w:hAnsi="Times New Roman"/>
          <w:sz w:val="24"/>
          <w:szCs w:val="24"/>
        </w:rPr>
      </w:pPr>
    </w:p>
    <w:p w14:paraId="00360E04" w14:textId="34C44D20" w:rsidR="000E01F7" w:rsidRDefault="000E01F7">
      <w:pPr>
        <w:rPr>
          <w:rFonts w:ascii="Times New Roman" w:hAnsi="Times New Roman"/>
          <w:sz w:val="24"/>
          <w:szCs w:val="24"/>
        </w:rPr>
      </w:pPr>
    </w:p>
    <w:p w14:paraId="69CFA744" w14:textId="5E50B996" w:rsidR="000E01F7" w:rsidRDefault="000E01F7">
      <w:pPr>
        <w:rPr>
          <w:rFonts w:ascii="Times New Roman" w:hAnsi="Times New Roman"/>
          <w:sz w:val="24"/>
          <w:szCs w:val="24"/>
        </w:rPr>
      </w:pPr>
    </w:p>
    <w:p w14:paraId="59ECA02F" w14:textId="65CA0C1B" w:rsidR="000E01F7" w:rsidRDefault="000E01F7">
      <w:pPr>
        <w:rPr>
          <w:rFonts w:ascii="Times New Roman" w:hAnsi="Times New Roman"/>
          <w:sz w:val="24"/>
          <w:szCs w:val="24"/>
        </w:rPr>
      </w:pPr>
    </w:p>
    <w:p w14:paraId="133F4A44" w14:textId="7E10E01A" w:rsidR="000E01F7" w:rsidRDefault="000E01F7">
      <w:pPr>
        <w:rPr>
          <w:rFonts w:ascii="Times New Roman" w:hAnsi="Times New Roman"/>
          <w:sz w:val="24"/>
          <w:szCs w:val="24"/>
        </w:rPr>
      </w:pPr>
    </w:p>
    <w:p w14:paraId="687237A2" w14:textId="00CD3B2A" w:rsidR="000E01F7" w:rsidRDefault="000E01F7">
      <w:pPr>
        <w:rPr>
          <w:rFonts w:ascii="Times New Roman" w:hAnsi="Times New Roman"/>
          <w:sz w:val="24"/>
          <w:szCs w:val="24"/>
        </w:rPr>
      </w:pPr>
    </w:p>
    <w:p w14:paraId="5C6370A8" w14:textId="6DE5B1EC" w:rsidR="000E01F7" w:rsidRDefault="000E01F7">
      <w:pPr>
        <w:rPr>
          <w:rFonts w:ascii="Times New Roman" w:hAnsi="Times New Roman"/>
          <w:sz w:val="24"/>
          <w:szCs w:val="24"/>
        </w:rPr>
      </w:pPr>
    </w:p>
    <w:p w14:paraId="1FE7AEAF" w14:textId="16254479" w:rsidR="000E01F7" w:rsidRDefault="000E01F7">
      <w:pPr>
        <w:rPr>
          <w:rFonts w:ascii="Times New Roman" w:hAnsi="Times New Roman"/>
          <w:sz w:val="24"/>
          <w:szCs w:val="24"/>
        </w:rPr>
      </w:pPr>
    </w:p>
    <w:p w14:paraId="2EC081B7" w14:textId="2A3D2651" w:rsidR="000E01F7" w:rsidRDefault="000E01F7">
      <w:pPr>
        <w:rPr>
          <w:rFonts w:ascii="Times New Roman" w:hAnsi="Times New Roman"/>
          <w:sz w:val="24"/>
          <w:szCs w:val="24"/>
        </w:rPr>
      </w:pPr>
    </w:p>
    <w:p w14:paraId="06F3CD4B" w14:textId="52175DE2" w:rsidR="000E01F7" w:rsidRDefault="000E01F7">
      <w:pPr>
        <w:rPr>
          <w:rFonts w:ascii="Times New Roman" w:hAnsi="Times New Roman"/>
          <w:sz w:val="24"/>
          <w:szCs w:val="24"/>
        </w:rPr>
      </w:pPr>
    </w:p>
    <w:p w14:paraId="6579844F" w14:textId="01D5C968" w:rsidR="000E01F7" w:rsidRDefault="000E01F7">
      <w:pPr>
        <w:rPr>
          <w:rFonts w:ascii="Times New Roman" w:hAnsi="Times New Roman"/>
          <w:sz w:val="24"/>
          <w:szCs w:val="24"/>
        </w:rPr>
      </w:pPr>
    </w:p>
    <w:p w14:paraId="019C542E" w14:textId="6556216F" w:rsidR="000E01F7" w:rsidRDefault="000E01F7">
      <w:pPr>
        <w:rPr>
          <w:rFonts w:ascii="Times New Roman" w:hAnsi="Times New Roman"/>
          <w:sz w:val="24"/>
          <w:szCs w:val="24"/>
        </w:rPr>
      </w:pPr>
    </w:p>
    <w:p w14:paraId="344D7D0E" w14:textId="1BC351BD" w:rsidR="000E01F7" w:rsidRDefault="000E01F7">
      <w:pPr>
        <w:rPr>
          <w:rFonts w:ascii="Times New Roman" w:hAnsi="Times New Roman"/>
          <w:sz w:val="24"/>
          <w:szCs w:val="24"/>
        </w:rPr>
      </w:pPr>
    </w:p>
    <w:p w14:paraId="2F23765C" w14:textId="7E8071D2" w:rsidR="000E01F7" w:rsidRDefault="000E01F7">
      <w:pPr>
        <w:rPr>
          <w:rFonts w:ascii="Times New Roman" w:hAnsi="Times New Roman"/>
          <w:sz w:val="24"/>
          <w:szCs w:val="24"/>
        </w:rPr>
      </w:pPr>
    </w:p>
    <w:p w14:paraId="209B93A8" w14:textId="0B7C4C02" w:rsidR="000E01F7" w:rsidRDefault="000E01F7">
      <w:pPr>
        <w:rPr>
          <w:rFonts w:ascii="Times New Roman" w:hAnsi="Times New Roman"/>
          <w:sz w:val="24"/>
          <w:szCs w:val="24"/>
        </w:rPr>
      </w:pPr>
    </w:p>
    <w:p w14:paraId="3A7C9024" w14:textId="77777777" w:rsidR="000E01F7" w:rsidRDefault="000E01F7">
      <w:pPr>
        <w:rPr>
          <w:rFonts w:ascii="Times New Roman" w:hAnsi="Times New Roman"/>
          <w:sz w:val="24"/>
          <w:szCs w:val="24"/>
        </w:rPr>
      </w:pPr>
    </w:p>
    <w:p w14:paraId="018DCCE8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14:paraId="37FA993A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Использование современных технологий в учебном процессе: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557"/>
        <w:gridCol w:w="1298"/>
        <w:gridCol w:w="1203"/>
        <w:gridCol w:w="1513"/>
      </w:tblGrid>
      <w:tr w:rsidR="00FC748F" w14:paraId="027A3ACE" w14:textId="77777777">
        <w:tc>
          <w:tcPr>
            <w:tcW w:w="5637" w:type="dxa"/>
          </w:tcPr>
          <w:p w14:paraId="23D521B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1275" w:type="dxa"/>
          </w:tcPr>
          <w:p w14:paraId="427B07A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134" w:type="dxa"/>
          </w:tcPr>
          <w:p w14:paraId="04E2596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525" w:type="dxa"/>
          </w:tcPr>
          <w:p w14:paraId="7A8CB14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FC748F" w14:paraId="1175C06F" w14:textId="77777777">
        <w:tc>
          <w:tcPr>
            <w:tcW w:w="5637" w:type="dxa"/>
          </w:tcPr>
          <w:p w14:paraId="262E98E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Исследовательские методы в обучении.</w:t>
            </w:r>
          </w:p>
        </w:tc>
        <w:tc>
          <w:tcPr>
            <w:tcW w:w="1275" w:type="dxa"/>
          </w:tcPr>
          <w:p w14:paraId="64AD766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57 %</w:t>
            </w:r>
          </w:p>
        </w:tc>
        <w:tc>
          <w:tcPr>
            <w:tcW w:w="1134" w:type="dxa"/>
          </w:tcPr>
          <w:p w14:paraId="6DA3D74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525" w:type="dxa"/>
          </w:tcPr>
          <w:p w14:paraId="4187CAA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FC748F" w14:paraId="0FDBB3AB" w14:textId="77777777">
        <w:tc>
          <w:tcPr>
            <w:tcW w:w="5637" w:type="dxa"/>
          </w:tcPr>
          <w:p w14:paraId="6D64276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Проектные методы обучения.</w:t>
            </w:r>
          </w:p>
        </w:tc>
        <w:tc>
          <w:tcPr>
            <w:tcW w:w="1275" w:type="dxa"/>
          </w:tcPr>
          <w:p w14:paraId="3648ACC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134" w:type="dxa"/>
          </w:tcPr>
          <w:p w14:paraId="1D18383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525" w:type="dxa"/>
          </w:tcPr>
          <w:p w14:paraId="4531502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FC748F" w14:paraId="17987C50" w14:textId="77777777">
        <w:tc>
          <w:tcPr>
            <w:tcW w:w="5637" w:type="dxa"/>
          </w:tcPr>
          <w:p w14:paraId="7A886B0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развития «критического мышления»</w:t>
            </w:r>
          </w:p>
        </w:tc>
        <w:tc>
          <w:tcPr>
            <w:tcW w:w="1275" w:type="dxa"/>
          </w:tcPr>
          <w:p w14:paraId="5E7DF4E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134" w:type="dxa"/>
          </w:tcPr>
          <w:p w14:paraId="212A3A2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525" w:type="dxa"/>
          </w:tcPr>
          <w:p w14:paraId="6C0504D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FC748F" w14:paraId="5F88D9CA" w14:textId="77777777">
        <w:tc>
          <w:tcPr>
            <w:tcW w:w="5637" w:type="dxa"/>
          </w:tcPr>
          <w:p w14:paraId="4FE5BD7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использования в обучении игровых методов; ролевых, деловых и обучающих игр.</w:t>
            </w:r>
          </w:p>
        </w:tc>
        <w:tc>
          <w:tcPr>
            <w:tcW w:w="1275" w:type="dxa"/>
          </w:tcPr>
          <w:p w14:paraId="3BA14A4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14:paraId="35AA6DE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525" w:type="dxa"/>
          </w:tcPr>
          <w:p w14:paraId="66477CB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</w:tr>
      <w:tr w:rsidR="00FC748F" w14:paraId="02F8E9C5" w14:textId="77777777">
        <w:tc>
          <w:tcPr>
            <w:tcW w:w="5637" w:type="dxa"/>
          </w:tcPr>
          <w:p w14:paraId="2017FBA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в сотрудничестве (командная, групповая работа).</w:t>
            </w:r>
          </w:p>
        </w:tc>
        <w:tc>
          <w:tcPr>
            <w:tcW w:w="1275" w:type="dxa"/>
          </w:tcPr>
          <w:p w14:paraId="531D939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  <w:tc>
          <w:tcPr>
            <w:tcW w:w="1134" w:type="dxa"/>
          </w:tcPr>
          <w:p w14:paraId="30B355C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525" w:type="dxa"/>
          </w:tcPr>
          <w:p w14:paraId="6AEF8CC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</w:tr>
      <w:tr w:rsidR="00FC748F" w14:paraId="16B82AC0" w14:textId="77777777">
        <w:tc>
          <w:tcPr>
            <w:tcW w:w="5637" w:type="dxa"/>
          </w:tcPr>
          <w:p w14:paraId="222CC9A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275" w:type="dxa"/>
          </w:tcPr>
          <w:p w14:paraId="2B4140D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14:paraId="0161974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5" w:type="dxa"/>
          </w:tcPr>
          <w:p w14:paraId="17F46AF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C748F" w14:paraId="6B4BF95A" w14:textId="77777777">
        <w:tc>
          <w:tcPr>
            <w:tcW w:w="5637" w:type="dxa"/>
          </w:tcPr>
          <w:p w14:paraId="324CBC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1275" w:type="dxa"/>
          </w:tcPr>
          <w:p w14:paraId="44E3FFB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14:paraId="79D6C8B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525" w:type="dxa"/>
          </w:tcPr>
          <w:p w14:paraId="3FDF0EE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</w:tbl>
    <w:p w14:paraId="5CA9E36F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7C870F55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14:paraId="6464334D" w14:textId="77777777" w:rsidR="00FC748F" w:rsidRDefault="000E01F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Кадровый состав (административный, педагогический, вспомогательный; уровень квалификации; система повышения квалификации).</w:t>
      </w:r>
    </w:p>
    <w:p w14:paraId="731101E3" w14:textId="77777777" w:rsidR="00FC748F" w:rsidRDefault="000E01F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 учителей (39%)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</w:r>
    </w:p>
    <w:p w14:paraId="6E825766" w14:textId="77777777" w:rsidR="00FC748F" w:rsidRDefault="000E01F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учителей (12%) имеют первую квалификационную категорию. Они владеют стратегиями обучения и воспитания по своему предмету, анализируют свой опыт;</w:t>
      </w:r>
    </w:p>
    <w:p w14:paraId="195FE0AA" w14:textId="77777777" w:rsidR="00FC748F" w:rsidRDefault="000E01F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 учителей (39%) аттестованы на соответствие занимаемой должности. Это педагоги, владеющие методом обучения, воспитания и развития учащихся, умеющие описывать и объяснять свой опыт работы;</w:t>
      </w:r>
    </w:p>
    <w:p w14:paraId="0E3A8FEF" w14:textId="5BCE0666" w:rsidR="00FC748F" w:rsidRDefault="000E01F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</w:t>
      </w:r>
      <w:r>
        <w:rPr>
          <w:rFonts w:ascii="Times New Roman" w:hAnsi="Times New Roman"/>
          <w:sz w:val="24"/>
          <w:szCs w:val="24"/>
        </w:rPr>
        <w:t xml:space="preserve"> педагог</w:t>
      </w:r>
      <w:r>
        <w:rPr>
          <w:rFonts w:ascii="Times New Roman" w:hAnsi="Times New Roman"/>
        </w:rPr>
        <w:t>а имеют два</w:t>
      </w:r>
      <w:r>
        <w:rPr>
          <w:rFonts w:ascii="Times New Roman" w:hAnsi="Times New Roman"/>
          <w:sz w:val="24"/>
          <w:szCs w:val="24"/>
        </w:rPr>
        <w:t xml:space="preserve"> высш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z w:val="24"/>
          <w:szCs w:val="24"/>
        </w:rPr>
        <w:t xml:space="preserve"> педагогическ</w:t>
      </w:r>
      <w:r>
        <w:rPr>
          <w:rFonts w:ascii="Times New Roman" w:hAnsi="Times New Roman"/>
        </w:rPr>
        <w:t xml:space="preserve">их </w:t>
      </w:r>
      <w:r>
        <w:rPr>
          <w:rFonts w:ascii="Times New Roman" w:hAnsi="Times New Roman"/>
          <w:sz w:val="24"/>
          <w:szCs w:val="24"/>
        </w:rPr>
        <w:t>образовани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</w:rPr>
        <w:t>Бекирова</w:t>
      </w:r>
      <w:proofErr w:type="spellEnd"/>
      <w:r>
        <w:rPr>
          <w:rFonts w:ascii="Times New Roman" w:hAnsi="Times New Roman"/>
        </w:rPr>
        <w:t xml:space="preserve"> Ш.М., Ильясова В.И., </w:t>
      </w:r>
      <w:proofErr w:type="spellStart"/>
      <w:r>
        <w:rPr>
          <w:rFonts w:ascii="Times New Roman" w:hAnsi="Times New Roman"/>
        </w:rPr>
        <w:t>Усиенова</w:t>
      </w:r>
      <w:proofErr w:type="spellEnd"/>
      <w:r>
        <w:rPr>
          <w:rFonts w:ascii="Times New Roman" w:hAnsi="Times New Roman"/>
        </w:rPr>
        <w:t xml:space="preserve"> Э.А., Ситник М.И.</w:t>
      </w:r>
      <w:r>
        <w:rPr>
          <w:rFonts w:ascii="Times New Roman" w:hAnsi="Times New Roman"/>
          <w:sz w:val="24"/>
          <w:szCs w:val="24"/>
        </w:rPr>
        <w:t>);</w:t>
      </w:r>
    </w:p>
    <w:p w14:paraId="77B083CF" w14:textId="77777777" w:rsidR="00FC748F" w:rsidRDefault="000E01F7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педагогов прошли профессиональную переподготовку (Фоминых О.Н. – педагог-библиотекарь; </w:t>
      </w:r>
      <w:proofErr w:type="spellStart"/>
      <w:r>
        <w:rPr>
          <w:rFonts w:ascii="Times New Roman" w:hAnsi="Times New Roman"/>
          <w:sz w:val="24"/>
          <w:szCs w:val="24"/>
        </w:rPr>
        <w:t>Хашимова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Ф.К. – физика; </w:t>
      </w:r>
      <w:proofErr w:type="spellStart"/>
      <w:r>
        <w:rPr>
          <w:rFonts w:ascii="Times New Roman" w:hAnsi="Times New Roman"/>
          <w:sz w:val="24"/>
          <w:szCs w:val="24"/>
        </w:rPr>
        <w:t>Меметова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У.Э., </w:t>
      </w:r>
      <w:proofErr w:type="spellStart"/>
      <w:r>
        <w:rPr>
          <w:rFonts w:ascii="Times New Roman" w:hAnsi="Times New Roman"/>
          <w:sz w:val="24"/>
          <w:szCs w:val="24"/>
        </w:rPr>
        <w:t>Велиляева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Э.Н.- начальные классы; </w:t>
      </w:r>
      <w:proofErr w:type="spellStart"/>
      <w:r>
        <w:rPr>
          <w:rFonts w:ascii="Times New Roman" w:hAnsi="Times New Roman"/>
          <w:sz w:val="24"/>
          <w:szCs w:val="24"/>
        </w:rPr>
        <w:t>Зиневич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М.Л., </w:t>
      </w:r>
      <w:proofErr w:type="spellStart"/>
      <w:r>
        <w:rPr>
          <w:rFonts w:ascii="Times New Roman" w:hAnsi="Times New Roman"/>
          <w:sz w:val="24"/>
          <w:szCs w:val="24"/>
        </w:rPr>
        <w:t>Усиенова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 – русский язык, Ситник М.И. – химия; </w:t>
      </w:r>
      <w:proofErr w:type="spellStart"/>
      <w:r>
        <w:rPr>
          <w:rFonts w:ascii="Times New Roman" w:hAnsi="Times New Roman"/>
          <w:sz w:val="24"/>
          <w:szCs w:val="24"/>
        </w:rPr>
        <w:t>Григорук</w:t>
      </w:r>
      <w:proofErr w:type="spellEnd"/>
      <w:r>
        <w:rPr>
          <w:rFonts w:ascii="Times New Roman" w:hAnsi="Times New Roman"/>
          <w:sz w:val="24"/>
          <w:szCs w:val="24"/>
        </w:rPr>
        <w:t xml:space="preserve"> О.С. – изобразительное искусство; </w:t>
      </w:r>
      <w:proofErr w:type="spellStart"/>
      <w:r>
        <w:rPr>
          <w:rFonts w:ascii="Times New Roman" w:hAnsi="Times New Roman"/>
          <w:sz w:val="24"/>
          <w:szCs w:val="24"/>
        </w:rPr>
        <w:t>Янковая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С.И. - логопедия).</w:t>
      </w:r>
    </w:p>
    <w:p w14:paraId="49BDA10C" w14:textId="77777777" w:rsidR="00FC748F" w:rsidRDefault="000E01F7">
      <w:pPr>
        <w:pStyle w:val="TableText"/>
        <w:numPr>
          <w:ilvl w:val="12"/>
          <w:numId w:val="0"/>
        </w:numPr>
        <w:spacing w:line="360" w:lineRule="atLeast"/>
        <w:ind w:firstLine="720"/>
        <w:jc w:val="center"/>
        <w:rPr>
          <w:sz w:val="24"/>
          <w:szCs w:val="24"/>
        </w:rPr>
      </w:pPr>
      <w:r>
        <w:rPr>
          <w:b/>
          <w:i/>
          <w:color w:val="auto"/>
          <w:sz w:val="24"/>
          <w:szCs w:val="24"/>
        </w:rPr>
        <w:t xml:space="preserve">Состав и квалификация педагогических кадров </w:t>
      </w:r>
      <w:proofErr w:type="spellStart"/>
      <w:r>
        <w:rPr>
          <w:b/>
          <w:i/>
          <w:color w:val="auto"/>
          <w:sz w:val="24"/>
          <w:szCs w:val="24"/>
        </w:rPr>
        <w:t>МОУ</w:t>
      </w:r>
      <w:r>
        <w:rPr>
          <w:sz w:val="24"/>
          <w:szCs w:val="24"/>
        </w:rPr>
        <w:t>«Мирновская</w:t>
      </w:r>
      <w:proofErr w:type="spellEnd"/>
      <w:r>
        <w:rPr>
          <w:sz w:val="24"/>
          <w:szCs w:val="24"/>
        </w:rPr>
        <w:t xml:space="preserve"> школа»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95"/>
        <w:gridCol w:w="2551"/>
        <w:gridCol w:w="2693"/>
      </w:tblGrid>
      <w:tr w:rsidR="00FC748F" w14:paraId="5B5ACAC9" w14:textId="77777777">
        <w:trPr>
          <w:trHeight w:val="512"/>
          <w:jc w:val="center"/>
        </w:trPr>
        <w:tc>
          <w:tcPr>
            <w:tcW w:w="4395" w:type="dxa"/>
          </w:tcPr>
          <w:p w14:paraId="0AD82526" w14:textId="77777777" w:rsidR="00FC748F" w:rsidRDefault="00FC748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2115E9D7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B89813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4AEE8DF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  <w:p w14:paraId="65286FED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общему числу педагогических работников</w:t>
            </w:r>
          </w:p>
        </w:tc>
      </w:tr>
      <w:tr w:rsidR="00FC748F" w14:paraId="66D297C6" w14:textId="77777777">
        <w:trPr>
          <w:trHeight w:val="518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45226C3E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Имеют образование</w:t>
            </w:r>
            <w:r>
              <w:rPr>
                <w:sz w:val="24"/>
                <w:szCs w:val="24"/>
              </w:rPr>
              <w:t>:</w:t>
            </w:r>
          </w:p>
          <w:p w14:paraId="549F5D97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высшее профессиональное образование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0D6463F" w14:textId="77777777" w:rsidR="00FC748F" w:rsidRDefault="00FC748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375190F1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F322DEA" w14:textId="77777777" w:rsidR="00FC748F" w:rsidRDefault="00FC748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5318506F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88%</w:t>
            </w:r>
          </w:p>
        </w:tc>
      </w:tr>
      <w:tr w:rsidR="00FC748F" w14:paraId="5640092E" w14:textId="77777777">
        <w:trPr>
          <w:trHeight w:val="28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81584E3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среднее профессиональное образование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C97B8E8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39D57D9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</w:tr>
      <w:tr w:rsidR="00FC748F" w14:paraId="4F917D80" w14:textId="77777777">
        <w:trPr>
          <w:trHeight w:val="27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1AD1262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среднее (полное)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7A7304A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3F455F0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748F" w14:paraId="6F6A4DC1" w14:textId="77777777">
        <w:trPr>
          <w:trHeight w:val="517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1B8882E0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Имеют квалификационные категории:</w:t>
            </w:r>
          </w:p>
          <w:p w14:paraId="5F118A03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высшую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EE88F99" w14:textId="77777777" w:rsidR="00FC748F" w:rsidRDefault="00FC748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7AD9B9BE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DB7B413" w14:textId="77777777" w:rsidR="00FC748F" w:rsidRDefault="00FC748F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14:paraId="5B83EEBA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37%</w:t>
            </w:r>
          </w:p>
        </w:tc>
      </w:tr>
      <w:tr w:rsidR="00FC748F" w14:paraId="337364C1" w14:textId="77777777">
        <w:trPr>
          <w:trHeight w:val="30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C35CC70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первую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6F0D11D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F92F2A5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13%</w:t>
            </w:r>
          </w:p>
        </w:tc>
      </w:tr>
      <w:tr w:rsidR="00FC748F" w14:paraId="5063599B" w14:textId="77777777">
        <w:trPr>
          <w:trHeight w:val="28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CED1E85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СЗД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B8CF6C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FFA4CDB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</w:tr>
      <w:tr w:rsidR="00FC748F" w14:paraId="2D8811A3" w14:textId="77777777">
        <w:trPr>
          <w:trHeight w:val="39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E71664E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 категории по стажу работы по ЕТС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6E6D64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A6771DD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FC748F" w14:paraId="0D5CDC73" w14:textId="77777777">
        <w:trPr>
          <w:trHeight w:val="389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581978B3" w14:textId="77777777" w:rsidR="00FC748F" w:rsidRDefault="000E01F7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Прошли курсовую переподготовку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43846BD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5DFEA716" w14:textId="77777777" w:rsidR="00FC748F" w:rsidRDefault="000E01F7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28%</w:t>
            </w:r>
          </w:p>
        </w:tc>
      </w:tr>
      <w:tr w:rsidR="00FC748F" w14:paraId="61A2E5C9" w14:textId="77777777">
        <w:trPr>
          <w:trHeight w:val="279"/>
          <w:jc w:val="center"/>
        </w:trPr>
        <w:tc>
          <w:tcPr>
            <w:tcW w:w="4395" w:type="dxa"/>
          </w:tcPr>
          <w:p w14:paraId="3E81D901" w14:textId="77777777" w:rsidR="00FC748F" w:rsidRDefault="000E0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Имеют стаж работы</w:t>
            </w:r>
          </w:p>
        </w:tc>
        <w:tc>
          <w:tcPr>
            <w:tcW w:w="2551" w:type="dxa"/>
          </w:tcPr>
          <w:p w14:paraId="166EE22B" w14:textId="77777777" w:rsidR="00FC748F" w:rsidRDefault="00FC74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36E74731" w14:textId="77777777" w:rsidR="00FC748F" w:rsidRDefault="00FC74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748F" w14:paraId="4AE9F50B" w14:textId="77777777">
        <w:trPr>
          <w:trHeight w:val="258"/>
          <w:jc w:val="center"/>
        </w:trPr>
        <w:tc>
          <w:tcPr>
            <w:tcW w:w="4395" w:type="dxa"/>
          </w:tcPr>
          <w:p w14:paraId="415638B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2551" w:type="dxa"/>
          </w:tcPr>
          <w:p w14:paraId="23C9D4FD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693" w:type="dxa"/>
          </w:tcPr>
          <w:p w14:paraId="10FCBCF6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3%</w:t>
            </w:r>
          </w:p>
        </w:tc>
      </w:tr>
      <w:tr w:rsidR="00FC748F" w14:paraId="050C3F4E" w14:textId="77777777">
        <w:trPr>
          <w:jc w:val="center"/>
        </w:trPr>
        <w:tc>
          <w:tcPr>
            <w:tcW w:w="4395" w:type="dxa"/>
          </w:tcPr>
          <w:p w14:paraId="0C6A925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4- 10 лет</w:t>
            </w:r>
          </w:p>
        </w:tc>
        <w:tc>
          <w:tcPr>
            <w:tcW w:w="2551" w:type="dxa"/>
          </w:tcPr>
          <w:p w14:paraId="6F7E0526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</w:tcPr>
          <w:p w14:paraId="50987D50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C748F" w14:paraId="1063B057" w14:textId="77777777">
        <w:trPr>
          <w:jc w:val="center"/>
        </w:trPr>
        <w:tc>
          <w:tcPr>
            <w:tcW w:w="4395" w:type="dxa"/>
          </w:tcPr>
          <w:p w14:paraId="41E553A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2551" w:type="dxa"/>
          </w:tcPr>
          <w:p w14:paraId="15C5F51F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14:paraId="6659717D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16%</w:t>
            </w:r>
          </w:p>
        </w:tc>
      </w:tr>
      <w:tr w:rsidR="00FC748F" w14:paraId="5E11AE51" w14:textId="77777777">
        <w:trPr>
          <w:jc w:val="center"/>
        </w:trPr>
        <w:tc>
          <w:tcPr>
            <w:tcW w:w="4395" w:type="dxa"/>
          </w:tcPr>
          <w:p w14:paraId="5B70AA9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20лет</w:t>
            </w:r>
          </w:p>
        </w:tc>
        <w:tc>
          <w:tcPr>
            <w:tcW w:w="2551" w:type="dxa"/>
          </w:tcPr>
          <w:p w14:paraId="0C4DF492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3" w:type="dxa"/>
          </w:tcPr>
          <w:p w14:paraId="25AC4CF9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72%</w:t>
            </w:r>
          </w:p>
        </w:tc>
      </w:tr>
      <w:tr w:rsidR="00FC748F" w14:paraId="5A1290AA" w14:textId="77777777">
        <w:trPr>
          <w:jc w:val="center"/>
        </w:trPr>
        <w:tc>
          <w:tcPr>
            <w:tcW w:w="4395" w:type="dxa"/>
          </w:tcPr>
          <w:p w14:paraId="67594CA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21-30</w:t>
            </w:r>
          </w:p>
        </w:tc>
        <w:tc>
          <w:tcPr>
            <w:tcW w:w="2551" w:type="dxa"/>
          </w:tcPr>
          <w:p w14:paraId="67DEFD88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3" w:type="dxa"/>
          </w:tcPr>
          <w:p w14:paraId="70B13A32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</w:tr>
      <w:tr w:rsidR="00FC748F" w14:paraId="4A21AB1E" w14:textId="77777777">
        <w:trPr>
          <w:jc w:val="center"/>
        </w:trPr>
        <w:tc>
          <w:tcPr>
            <w:tcW w:w="4395" w:type="dxa"/>
          </w:tcPr>
          <w:p w14:paraId="1544B76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и более</w:t>
            </w:r>
          </w:p>
        </w:tc>
        <w:tc>
          <w:tcPr>
            <w:tcW w:w="2551" w:type="dxa"/>
          </w:tcPr>
          <w:p w14:paraId="083BD41E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</w:tcPr>
          <w:p w14:paraId="7A452822" w14:textId="77777777" w:rsidR="00FC748F" w:rsidRDefault="000E01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28%</w:t>
            </w:r>
          </w:p>
        </w:tc>
      </w:tr>
    </w:tbl>
    <w:p w14:paraId="08AE8707" w14:textId="77777777" w:rsidR="00FC748F" w:rsidRDefault="00FC748F">
      <w:pPr>
        <w:pStyle w:val="Default"/>
        <w:rPr>
          <w:sz w:val="22"/>
          <w:szCs w:val="22"/>
        </w:rPr>
      </w:pPr>
    </w:p>
    <w:p w14:paraId="2A7EC4F3" w14:textId="77777777" w:rsidR="00FC748F" w:rsidRDefault="000E01F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Возрастной состав работающих учителей можно считать продуктивным для функционирования и развития учреждения, хотя приток молодых учителей необходим. </w:t>
      </w:r>
    </w:p>
    <w:p w14:paraId="5C567AF6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p w14:paraId="7CB823A7" w14:textId="77777777" w:rsidR="00FC748F" w:rsidRDefault="00FC748F">
      <w:pPr>
        <w:rPr>
          <w:rFonts w:ascii="Times New Roman" w:hAnsi="Times New Roman"/>
          <w:b/>
          <w:sz w:val="24"/>
          <w:szCs w:val="24"/>
        </w:rPr>
      </w:pPr>
    </w:p>
    <w:p w14:paraId="3F3CBA46" w14:textId="6F6B3A03" w:rsidR="00FC748F" w:rsidRDefault="00FC748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F9D8A29" w14:textId="59CA3783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C076BB" w14:textId="1B97AB1E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48C66CE" w14:textId="3950BC8F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95E9DFA" w14:textId="6DDF6C77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F50F99B" w14:textId="50848A32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7B686AB" w14:textId="0059142F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467FC2E" w14:textId="544257E3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0328C57" w14:textId="7E3E9628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137158" w14:textId="7EF01DB3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CB048F9" w14:textId="71EC567D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2BEF80B" w14:textId="433E7093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D71822E" w14:textId="169C0331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A333887" w14:textId="1A0C890F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DF2BB38" w14:textId="77777777" w:rsidR="000E01F7" w:rsidRDefault="000E01F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17C2EBF8" w14:textId="77777777" w:rsidR="00FC748F" w:rsidRDefault="000E01F7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 w14:paraId="2BE34916" w14:textId="77777777" w:rsidR="00FC748F" w:rsidRDefault="00FC748F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977891D" w14:textId="77777777" w:rsidR="00FC748F" w:rsidRDefault="00FC74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D3F940" w14:textId="77777777" w:rsidR="00FC748F" w:rsidRDefault="000E01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всероссийских проверочных работ.</w:t>
      </w:r>
    </w:p>
    <w:p w14:paraId="240DCC51" w14:textId="77777777" w:rsidR="00FC748F" w:rsidRDefault="00FC74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63FE84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Обобщенный анализ всех ВПР в 4-8-х  классах можно представить в следующей таблице:</w:t>
      </w:r>
    </w:p>
    <w:p w14:paraId="5727E58B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09DEC4D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FC748F" w14:paraId="54FD05DA" w14:textId="77777777">
        <w:tc>
          <w:tcPr>
            <w:tcW w:w="1134" w:type="dxa"/>
          </w:tcPr>
          <w:p w14:paraId="357F018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14:paraId="646AF47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14:paraId="7631FB5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14:paraId="7684C8B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14:paraId="5F16166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Кач-во </w:t>
            </w:r>
            <w:proofErr w:type="spellStart"/>
            <w:r>
              <w:rPr>
                <w:rFonts w:ascii="Times New Roman" w:hAnsi="Times New Roman"/>
              </w:rPr>
              <w:t>зна</w:t>
            </w:r>
            <w:proofErr w:type="spellEnd"/>
          </w:p>
          <w:p w14:paraId="6D67927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ний</w:t>
            </w:r>
            <w:proofErr w:type="spellEnd"/>
          </w:p>
        </w:tc>
        <w:tc>
          <w:tcPr>
            <w:tcW w:w="567" w:type="dxa"/>
            <w:vAlign w:val="center"/>
          </w:tcPr>
          <w:p w14:paraId="3969C50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14:paraId="29B87E9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25DCAFD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14:paraId="1E53585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7E7033F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14:paraId="3186F72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21C389D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14:paraId="658B3F8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14:paraId="2A1078F5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FC748F" w14:paraId="6956281B" w14:textId="77777777">
        <w:tc>
          <w:tcPr>
            <w:tcW w:w="1134" w:type="dxa"/>
          </w:tcPr>
          <w:p w14:paraId="09D6548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14:paraId="7E75EB8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14:paraId="0CD9792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</w:tcPr>
          <w:p w14:paraId="0E08ADC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09" w:type="dxa"/>
          </w:tcPr>
          <w:p w14:paraId="7E00378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567" w:type="dxa"/>
          </w:tcPr>
          <w:p w14:paraId="695F671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0C030C5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14:paraId="6BFC37E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14:paraId="45FA30E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14:paraId="2A33C5F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14:paraId="1F3F8F9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14:paraId="647395E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0" w:type="dxa"/>
          </w:tcPr>
          <w:p w14:paraId="414A8BC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01" w:type="dxa"/>
          </w:tcPr>
          <w:p w14:paraId="63E1D28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FC748F" w14:paraId="2DC17128" w14:textId="77777777">
        <w:tc>
          <w:tcPr>
            <w:tcW w:w="1134" w:type="dxa"/>
          </w:tcPr>
          <w:p w14:paraId="294D9450" w14:textId="09D84C8D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Матема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14:paraId="203F883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14:paraId="405AA1CB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14:paraId="6FFDB878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</w:tcPr>
          <w:p w14:paraId="739AB79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709" w:type="dxa"/>
          </w:tcPr>
          <w:p w14:paraId="11833B7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567" w:type="dxa"/>
          </w:tcPr>
          <w:p w14:paraId="728DCD1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45023C1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14:paraId="01C8B3C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67" w:type="dxa"/>
          </w:tcPr>
          <w:p w14:paraId="0BA47B5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14:paraId="401D2B2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</w:tcPr>
          <w:p w14:paraId="3A0D408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14:paraId="2970CBD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0" w:type="dxa"/>
          </w:tcPr>
          <w:p w14:paraId="6748C04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1" w:type="dxa"/>
          </w:tcPr>
          <w:p w14:paraId="6D06824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FC748F" w14:paraId="790D4842" w14:textId="77777777">
        <w:tc>
          <w:tcPr>
            <w:tcW w:w="1134" w:type="dxa"/>
          </w:tcPr>
          <w:p w14:paraId="711ED36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21" w:type="dxa"/>
          </w:tcPr>
          <w:p w14:paraId="46A05E3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709" w:type="dxa"/>
          </w:tcPr>
          <w:p w14:paraId="114B81D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" w:type="dxa"/>
          </w:tcPr>
          <w:p w14:paraId="18C17D8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14:paraId="51F9B57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67" w:type="dxa"/>
          </w:tcPr>
          <w:p w14:paraId="73B3F8D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5A5D283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7" w:type="dxa"/>
          </w:tcPr>
          <w:p w14:paraId="42DBB78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" w:type="dxa"/>
          </w:tcPr>
          <w:p w14:paraId="021D1DE0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567" w:type="dxa"/>
          </w:tcPr>
          <w:p w14:paraId="320FCDB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14:paraId="23533621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14:paraId="4A50624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14:paraId="08D668C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14:paraId="247D615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</w:t>
            </w:r>
          </w:p>
        </w:tc>
      </w:tr>
    </w:tbl>
    <w:p w14:paraId="0D9A0883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94538DE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38E18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5-е классы, </w:t>
      </w: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C748F" w14:paraId="4F13D142" w14:textId="77777777">
        <w:tc>
          <w:tcPr>
            <w:tcW w:w="1101" w:type="dxa"/>
          </w:tcPr>
          <w:p w14:paraId="608EE25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567" w:type="dxa"/>
            <w:vAlign w:val="center"/>
          </w:tcPr>
          <w:p w14:paraId="648E299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567" w:type="dxa"/>
            <w:vAlign w:val="center"/>
          </w:tcPr>
          <w:p w14:paraId="3CDDE3E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Писа</w:t>
            </w:r>
            <w:proofErr w:type="spellEnd"/>
          </w:p>
          <w:p w14:paraId="277D56F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</w:t>
            </w:r>
            <w:proofErr w:type="spellEnd"/>
          </w:p>
        </w:tc>
        <w:tc>
          <w:tcPr>
            <w:tcW w:w="567" w:type="dxa"/>
            <w:vAlign w:val="center"/>
          </w:tcPr>
          <w:p w14:paraId="0E7EC64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14:paraId="30889B1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знаний</w:t>
            </w:r>
          </w:p>
        </w:tc>
        <w:tc>
          <w:tcPr>
            <w:tcW w:w="567" w:type="dxa"/>
            <w:vAlign w:val="center"/>
          </w:tcPr>
          <w:p w14:paraId="03B33F7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14:paraId="0E95835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18DD017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14:paraId="718E100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720A395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14:paraId="0D473D4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010702A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67" w:type="dxa"/>
            <w:vAlign w:val="center"/>
          </w:tcPr>
          <w:p w14:paraId="04FD47B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03B4EDC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FC748F" w14:paraId="4C77EAD9" w14:textId="77777777">
        <w:tc>
          <w:tcPr>
            <w:tcW w:w="1101" w:type="dxa"/>
          </w:tcPr>
          <w:p w14:paraId="464FAE3D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567" w:type="dxa"/>
          </w:tcPr>
          <w:p w14:paraId="79DC39B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</w:tcPr>
          <w:p w14:paraId="109E2BD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</w:tcPr>
          <w:p w14:paraId="1F04D0B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09" w:type="dxa"/>
          </w:tcPr>
          <w:p w14:paraId="16C7CEC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14:paraId="0A53868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415C964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17FED6B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14:paraId="26804D6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14:paraId="2325315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14:paraId="64E3C6A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</w:tcPr>
          <w:p w14:paraId="1148D6E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14:paraId="3269146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14:paraId="0440FEB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C748F" w14:paraId="46A83BDF" w14:textId="77777777">
        <w:tc>
          <w:tcPr>
            <w:tcW w:w="1101" w:type="dxa"/>
          </w:tcPr>
          <w:p w14:paraId="2F796E2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14:paraId="6083E0E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</w:tcPr>
          <w:p w14:paraId="3E56E43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</w:tcPr>
          <w:p w14:paraId="267EE37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709" w:type="dxa"/>
          </w:tcPr>
          <w:p w14:paraId="6CE8DD8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14:paraId="3C87CF6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412C54F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14:paraId="5CC5856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14:paraId="209C17F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</w:tcPr>
          <w:p w14:paraId="1F510EA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14:paraId="03AB793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</w:tcPr>
          <w:p w14:paraId="6456832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65F179C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7BD8C91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FC748F" w14:paraId="0F2E3D40" w14:textId="77777777">
        <w:tc>
          <w:tcPr>
            <w:tcW w:w="1101" w:type="dxa"/>
          </w:tcPr>
          <w:p w14:paraId="3F0DA7DD" w14:textId="77777777" w:rsidR="00FC748F" w:rsidRDefault="00FC74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9ED989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</w:tcPr>
          <w:p w14:paraId="7B02868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14:paraId="2AEFEE6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7" w:type="dxa"/>
          </w:tcPr>
          <w:p w14:paraId="519A3EA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709" w:type="dxa"/>
          </w:tcPr>
          <w:p w14:paraId="2561BCC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7" w:type="dxa"/>
          </w:tcPr>
          <w:p w14:paraId="31949FD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14:paraId="2DC4209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</w:tcPr>
          <w:p w14:paraId="582330D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</w:tcPr>
          <w:p w14:paraId="5916CA0E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5A525C4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14:paraId="24AA8D19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67" w:type="dxa"/>
          </w:tcPr>
          <w:p w14:paraId="3DF3BD3E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14:paraId="4AAFC01A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14:paraId="5369715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</w:t>
            </w:r>
          </w:p>
        </w:tc>
      </w:tr>
      <w:tr w:rsidR="00FC748F" w14:paraId="4F830108" w14:textId="77777777">
        <w:tc>
          <w:tcPr>
            <w:tcW w:w="1101" w:type="dxa"/>
          </w:tcPr>
          <w:p w14:paraId="7BF0728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</w:tcPr>
          <w:p w14:paraId="52667A5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14:paraId="406F1DD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" w:type="dxa"/>
          </w:tcPr>
          <w:p w14:paraId="01D78AB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09" w:type="dxa"/>
          </w:tcPr>
          <w:p w14:paraId="44F1FD6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67" w:type="dxa"/>
          </w:tcPr>
          <w:p w14:paraId="1294221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14:paraId="57ED38A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" w:type="dxa"/>
          </w:tcPr>
          <w:p w14:paraId="42A4410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14:paraId="325E9C61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72A206F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14:paraId="4CF2D1E7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1A6B7B8A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286F10D6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14:paraId="47E5A1F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</w:tbl>
    <w:p w14:paraId="6FCB5F41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122829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FC748F" w14:paraId="6160847C" w14:textId="77777777">
        <w:tc>
          <w:tcPr>
            <w:tcW w:w="1134" w:type="dxa"/>
          </w:tcPr>
          <w:p w14:paraId="1B9BAE4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14:paraId="3E7A67A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14:paraId="78E888C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14:paraId="0BD3285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14:paraId="3EBF250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Кач-во </w:t>
            </w:r>
            <w:proofErr w:type="spellStart"/>
            <w:r>
              <w:rPr>
                <w:rFonts w:ascii="Times New Roman" w:hAnsi="Times New Roman"/>
              </w:rPr>
              <w:t>зна</w:t>
            </w:r>
            <w:proofErr w:type="spellEnd"/>
          </w:p>
          <w:p w14:paraId="45FBBFA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ний</w:t>
            </w:r>
            <w:proofErr w:type="spellEnd"/>
          </w:p>
        </w:tc>
        <w:tc>
          <w:tcPr>
            <w:tcW w:w="567" w:type="dxa"/>
            <w:vAlign w:val="center"/>
          </w:tcPr>
          <w:p w14:paraId="65F4422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14:paraId="669AE63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5F7F15E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14:paraId="2978797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0DD9953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14:paraId="6F3D380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1A9BBD2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14:paraId="63B4AC8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14:paraId="254BA0B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FC748F" w14:paraId="2475F3C6" w14:textId="77777777">
        <w:tc>
          <w:tcPr>
            <w:tcW w:w="1134" w:type="dxa"/>
          </w:tcPr>
          <w:p w14:paraId="4EC76F4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14:paraId="5403BAC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14:paraId="2E22081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14:paraId="6A9C337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709" w:type="dxa"/>
          </w:tcPr>
          <w:p w14:paraId="05702EE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14:paraId="3BC454B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5F2F9E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0569CB5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14:paraId="46AA99E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14:paraId="19DF0FD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1D6F1AD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</w:tcPr>
          <w:p w14:paraId="4A65C0B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0" w:type="dxa"/>
          </w:tcPr>
          <w:p w14:paraId="3C9EE3B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01" w:type="dxa"/>
          </w:tcPr>
          <w:p w14:paraId="3692453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FC748F" w14:paraId="5CC51619" w14:textId="77777777">
        <w:tc>
          <w:tcPr>
            <w:tcW w:w="1134" w:type="dxa"/>
          </w:tcPr>
          <w:p w14:paraId="5C15AD8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Матема</w:t>
            </w:r>
            <w:proofErr w:type="spellEnd"/>
          </w:p>
          <w:p w14:paraId="46AEC92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14:paraId="3A684825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14:paraId="4DA47EE5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14:paraId="3AA4EDA9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09" w:type="dxa"/>
          </w:tcPr>
          <w:p w14:paraId="643E3765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67" w:type="dxa"/>
          </w:tcPr>
          <w:p w14:paraId="41E01713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4CE217A2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14:paraId="18B172A1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</w:tcPr>
          <w:p w14:paraId="6A87369E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67" w:type="dxa"/>
          </w:tcPr>
          <w:p w14:paraId="60474B13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2A180586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</w:tcPr>
          <w:p w14:paraId="7698B58D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14:paraId="5B79D430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1" w:type="dxa"/>
          </w:tcPr>
          <w:p w14:paraId="6BCE19EA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FC748F" w14:paraId="3781ADEF" w14:textId="77777777">
        <w:tc>
          <w:tcPr>
            <w:tcW w:w="1134" w:type="dxa"/>
          </w:tcPr>
          <w:p w14:paraId="0FEDB31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14:paraId="2CFC7CC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14:paraId="6D4BCF0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14:paraId="10535A7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709" w:type="dxa"/>
          </w:tcPr>
          <w:p w14:paraId="68C1CC1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</w:tcPr>
          <w:p w14:paraId="6DC0424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03BCBF5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7B065DE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3E4E32B3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58FBE28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522F4025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79BCAE1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14:paraId="5670BD9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01" w:type="dxa"/>
          </w:tcPr>
          <w:p w14:paraId="3E25498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</w:t>
            </w:r>
          </w:p>
        </w:tc>
      </w:tr>
      <w:tr w:rsidR="00FC748F" w14:paraId="3C2613B2" w14:textId="77777777">
        <w:tc>
          <w:tcPr>
            <w:tcW w:w="1134" w:type="dxa"/>
          </w:tcPr>
          <w:p w14:paraId="04FA7C0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21" w:type="dxa"/>
          </w:tcPr>
          <w:p w14:paraId="1874AFA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14:paraId="4F823E8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14:paraId="52A4A93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709" w:type="dxa"/>
          </w:tcPr>
          <w:p w14:paraId="11FD62D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</w:tcPr>
          <w:p w14:paraId="40C608E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0851741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37DF8A3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14:paraId="15C572F6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14:paraId="52D8163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14:paraId="46D832F0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14:paraId="6F26F28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14:paraId="44343BD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01" w:type="dxa"/>
          </w:tcPr>
          <w:p w14:paraId="22E812C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C748F" w14:paraId="6D0C5157" w14:textId="77777777">
        <w:tc>
          <w:tcPr>
            <w:tcW w:w="1134" w:type="dxa"/>
          </w:tcPr>
          <w:p w14:paraId="1BCE699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21" w:type="dxa"/>
          </w:tcPr>
          <w:p w14:paraId="58B6464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14:paraId="63B241D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14:paraId="4894DC9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09" w:type="dxa"/>
          </w:tcPr>
          <w:p w14:paraId="11DEDCD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</w:tcPr>
          <w:p w14:paraId="2DCA7A4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4BC281D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7FFAD7F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553CCD11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14:paraId="1893DC0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14:paraId="7B6C734B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67" w:type="dxa"/>
          </w:tcPr>
          <w:p w14:paraId="0A900F6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14:paraId="53AB2EA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01" w:type="dxa"/>
          </w:tcPr>
          <w:p w14:paraId="6929361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C748F" w14:paraId="7B4F3AD2" w14:textId="77777777">
        <w:tc>
          <w:tcPr>
            <w:tcW w:w="1134" w:type="dxa"/>
          </w:tcPr>
          <w:p w14:paraId="0C9959A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21" w:type="dxa"/>
          </w:tcPr>
          <w:p w14:paraId="7211875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14:paraId="258180A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</w:tcPr>
          <w:p w14:paraId="74323AB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709" w:type="dxa"/>
          </w:tcPr>
          <w:p w14:paraId="4602B44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" w:type="dxa"/>
          </w:tcPr>
          <w:p w14:paraId="70CBCEB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55C5BC5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1DD70D4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</w:tcPr>
          <w:p w14:paraId="5E25350F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67" w:type="dxa"/>
          </w:tcPr>
          <w:p w14:paraId="5471593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14:paraId="1B795C5E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67" w:type="dxa"/>
          </w:tcPr>
          <w:p w14:paraId="19D9488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20" w:type="dxa"/>
          </w:tcPr>
          <w:p w14:paraId="3FBF6C3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01" w:type="dxa"/>
          </w:tcPr>
          <w:p w14:paraId="2DA703F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</w:t>
            </w:r>
          </w:p>
        </w:tc>
      </w:tr>
    </w:tbl>
    <w:p w14:paraId="29907750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63DF6A1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2B4BAA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02960B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7-е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FC748F" w14:paraId="3679EDE0" w14:textId="77777777">
        <w:tc>
          <w:tcPr>
            <w:tcW w:w="1134" w:type="dxa"/>
          </w:tcPr>
          <w:p w14:paraId="7843034D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14:paraId="3DE2A2F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14:paraId="3A9309F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14:paraId="35F31F7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14:paraId="4B0A783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Кач-во </w:t>
            </w:r>
            <w:proofErr w:type="spellStart"/>
            <w:r>
              <w:rPr>
                <w:rFonts w:ascii="Times New Roman" w:hAnsi="Times New Roman"/>
              </w:rPr>
              <w:t>зна</w:t>
            </w:r>
            <w:proofErr w:type="spellEnd"/>
          </w:p>
          <w:p w14:paraId="6BB3807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ний</w:t>
            </w:r>
            <w:proofErr w:type="spellEnd"/>
          </w:p>
        </w:tc>
        <w:tc>
          <w:tcPr>
            <w:tcW w:w="567" w:type="dxa"/>
            <w:vAlign w:val="center"/>
          </w:tcPr>
          <w:p w14:paraId="605554C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14:paraId="44A29C5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2D541F4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14:paraId="0F40BBB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416D210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14:paraId="129A194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3CC8E16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14:paraId="017B3A9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14:paraId="6F84032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FC748F" w14:paraId="15D32719" w14:textId="77777777">
        <w:tc>
          <w:tcPr>
            <w:tcW w:w="1134" w:type="dxa"/>
          </w:tcPr>
          <w:p w14:paraId="7EA76F6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14:paraId="7868E79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14:paraId="6B89F97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14:paraId="2733B06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09" w:type="dxa"/>
          </w:tcPr>
          <w:p w14:paraId="05025FF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</w:tcPr>
          <w:p w14:paraId="472861B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338B0C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60E25DD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14:paraId="6737E17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14:paraId="65D2826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14:paraId="57E27FC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</w:tcPr>
          <w:p w14:paraId="274C58D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0" w:type="dxa"/>
          </w:tcPr>
          <w:p w14:paraId="36F8493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01" w:type="dxa"/>
          </w:tcPr>
          <w:p w14:paraId="6E1E273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FC748F" w14:paraId="0355C0BC" w14:textId="77777777">
        <w:tc>
          <w:tcPr>
            <w:tcW w:w="1134" w:type="dxa"/>
          </w:tcPr>
          <w:p w14:paraId="608FB3E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Матема</w:t>
            </w:r>
            <w:proofErr w:type="spellEnd"/>
          </w:p>
          <w:p w14:paraId="03F4E21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14:paraId="64921891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14:paraId="53C563D1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</w:tcPr>
          <w:p w14:paraId="56932D67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709" w:type="dxa"/>
          </w:tcPr>
          <w:p w14:paraId="6741B882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</w:tcPr>
          <w:p w14:paraId="5F50493D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26168639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14:paraId="4928031C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14:paraId="1F0C312D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31C74352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14:paraId="446E6E91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14:paraId="5B9478FB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14:paraId="69F219E3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1" w:type="dxa"/>
          </w:tcPr>
          <w:p w14:paraId="07D7F81A" w14:textId="77777777" w:rsidR="00FC748F" w:rsidRDefault="000E01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FC748F" w14:paraId="683BAADC" w14:textId="77777777">
        <w:tc>
          <w:tcPr>
            <w:tcW w:w="1134" w:type="dxa"/>
          </w:tcPr>
          <w:p w14:paraId="0BCFA41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14:paraId="37D7F91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14:paraId="737C2AF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</w:tcPr>
          <w:p w14:paraId="7D8A363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709" w:type="dxa"/>
          </w:tcPr>
          <w:p w14:paraId="3A4F34E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14:paraId="0BAD2FB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0E0BBF3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14:paraId="73B29A7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14:paraId="25DD5F2A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67" w:type="dxa"/>
          </w:tcPr>
          <w:p w14:paraId="3898991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14:paraId="5136B29E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14:paraId="3A6F435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14:paraId="5978638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01" w:type="dxa"/>
          </w:tcPr>
          <w:p w14:paraId="7A8F584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FC748F" w14:paraId="64583F28" w14:textId="77777777">
        <w:tc>
          <w:tcPr>
            <w:tcW w:w="1134" w:type="dxa"/>
          </w:tcPr>
          <w:p w14:paraId="5416A3F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21" w:type="dxa"/>
          </w:tcPr>
          <w:p w14:paraId="039C559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</w:tcPr>
          <w:p w14:paraId="1F8BE05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</w:tcPr>
          <w:p w14:paraId="542B223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709" w:type="dxa"/>
          </w:tcPr>
          <w:p w14:paraId="15CC1D9A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67" w:type="dxa"/>
          </w:tcPr>
          <w:p w14:paraId="5298685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14:paraId="3BE707A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</w:tcPr>
          <w:p w14:paraId="291D60C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14:paraId="67171E64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67" w:type="dxa"/>
          </w:tcPr>
          <w:p w14:paraId="7CF5C99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14:paraId="7C431824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14:paraId="3502142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14:paraId="2BCB74A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01" w:type="dxa"/>
          </w:tcPr>
          <w:p w14:paraId="37481B9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</w:t>
            </w:r>
          </w:p>
        </w:tc>
      </w:tr>
      <w:tr w:rsidR="00FC748F" w14:paraId="62C7D8C7" w14:textId="77777777">
        <w:tc>
          <w:tcPr>
            <w:tcW w:w="1134" w:type="dxa"/>
          </w:tcPr>
          <w:p w14:paraId="287BDBA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21" w:type="dxa"/>
          </w:tcPr>
          <w:p w14:paraId="32A6E57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</w:tcPr>
          <w:p w14:paraId="47BD145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67" w:type="dxa"/>
          </w:tcPr>
          <w:p w14:paraId="3BC223D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14:paraId="21E6184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67" w:type="dxa"/>
          </w:tcPr>
          <w:p w14:paraId="133ED4A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14:paraId="6C70071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14:paraId="20CCFF0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14:paraId="7361A61B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67" w:type="dxa"/>
          </w:tcPr>
          <w:p w14:paraId="042E5AD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14:paraId="015F957E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67" w:type="dxa"/>
          </w:tcPr>
          <w:p w14:paraId="4AF6BCC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14:paraId="76B49BAB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14:paraId="09C4ED14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FC748F" w14:paraId="5339F452" w14:textId="77777777">
        <w:tc>
          <w:tcPr>
            <w:tcW w:w="1134" w:type="dxa"/>
          </w:tcPr>
          <w:p w14:paraId="27D4333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21" w:type="dxa"/>
          </w:tcPr>
          <w:p w14:paraId="12BCC40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14:paraId="6EB9299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</w:tcPr>
          <w:p w14:paraId="507D790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14:paraId="789895B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7" w:type="dxa"/>
          </w:tcPr>
          <w:p w14:paraId="10B3C88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14:paraId="5C21788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14:paraId="0B18B7F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14:paraId="4E55728A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14:paraId="3F17F7B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14:paraId="1588052C" w14:textId="77777777" w:rsidR="00FC748F" w:rsidRDefault="000E01F7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67" w:type="dxa"/>
          </w:tcPr>
          <w:p w14:paraId="1E3B37F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14:paraId="60DE9D1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14:paraId="573CD16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</w:t>
            </w:r>
          </w:p>
        </w:tc>
      </w:tr>
    </w:tbl>
    <w:p w14:paraId="715EC574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C9E0E9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AC62887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8-е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FC748F" w14:paraId="156FA035" w14:textId="77777777">
        <w:tc>
          <w:tcPr>
            <w:tcW w:w="1134" w:type="dxa"/>
          </w:tcPr>
          <w:p w14:paraId="4F0DB3B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Предмет</w:t>
            </w:r>
          </w:p>
        </w:tc>
        <w:tc>
          <w:tcPr>
            <w:tcW w:w="721" w:type="dxa"/>
            <w:vAlign w:val="center"/>
          </w:tcPr>
          <w:p w14:paraId="5BB5145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14:paraId="4CD9BCF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14:paraId="583369D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% </w:t>
            </w:r>
            <w:proofErr w:type="spellStart"/>
            <w:r>
              <w:rPr>
                <w:rFonts w:ascii="Times New Roman" w:hAnsi="Times New Roman"/>
              </w:rPr>
              <w:t>усп</w:t>
            </w:r>
            <w:proofErr w:type="spellEnd"/>
          </w:p>
        </w:tc>
        <w:tc>
          <w:tcPr>
            <w:tcW w:w="709" w:type="dxa"/>
            <w:vAlign w:val="center"/>
          </w:tcPr>
          <w:p w14:paraId="4770E8C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Кач-во </w:t>
            </w:r>
            <w:proofErr w:type="spellStart"/>
            <w:r>
              <w:rPr>
                <w:rFonts w:ascii="Times New Roman" w:hAnsi="Times New Roman"/>
              </w:rPr>
              <w:t>зна</w:t>
            </w:r>
            <w:proofErr w:type="spellEnd"/>
          </w:p>
          <w:p w14:paraId="519DE0B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ний</w:t>
            </w:r>
            <w:proofErr w:type="spellEnd"/>
          </w:p>
        </w:tc>
        <w:tc>
          <w:tcPr>
            <w:tcW w:w="567" w:type="dxa"/>
            <w:vAlign w:val="center"/>
          </w:tcPr>
          <w:p w14:paraId="30C1E96D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14:paraId="1A24CF7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1138E6E6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14:paraId="4EFEBC0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1D80346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14:paraId="5A6747C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14:paraId="4739A0D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14:paraId="08DD3CF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14:paraId="2A7995A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FC748F" w14:paraId="071E1F00" w14:textId="77777777">
        <w:tc>
          <w:tcPr>
            <w:tcW w:w="1134" w:type="dxa"/>
          </w:tcPr>
          <w:p w14:paraId="7661D7F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21" w:type="dxa"/>
            <w:vAlign w:val="center"/>
          </w:tcPr>
          <w:p w14:paraId="22A7CA5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vAlign w:val="center"/>
          </w:tcPr>
          <w:p w14:paraId="1A0B60AD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vAlign w:val="center"/>
          </w:tcPr>
          <w:p w14:paraId="41888F3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  <w:vAlign w:val="center"/>
          </w:tcPr>
          <w:p w14:paraId="2EEBC81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vAlign w:val="center"/>
          </w:tcPr>
          <w:p w14:paraId="2667E54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7AD3ED9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2F4DE1E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14:paraId="59DFB86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vAlign w:val="center"/>
          </w:tcPr>
          <w:p w14:paraId="76B11ED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vAlign w:val="center"/>
          </w:tcPr>
          <w:p w14:paraId="03F890B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vAlign w:val="center"/>
          </w:tcPr>
          <w:p w14:paraId="71D3C2D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0" w:type="dxa"/>
            <w:vAlign w:val="center"/>
          </w:tcPr>
          <w:p w14:paraId="63E7C66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01" w:type="dxa"/>
            <w:vAlign w:val="center"/>
          </w:tcPr>
          <w:p w14:paraId="4DB3D5C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FC748F" w14:paraId="0850C08A" w14:textId="77777777">
        <w:tc>
          <w:tcPr>
            <w:tcW w:w="1134" w:type="dxa"/>
          </w:tcPr>
          <w:p w14:paraId="2997EA5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Матема</w:t>
            </w:r>
            <w:proofErr w:type="spellEnd"/>
          </w:p>
          <w:p w14:paraId="4405CCF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тика</w:t>
            </w:r>
          </w:p>
        </w:tc>
        <w:tc>
          <w:tcPr>
            <w:tcW w:w="721" w:type="dxa"/>
            <w:vAlign w:val="center"/>
          </w:tcPr>
          <w:p w14:paraId="2D94226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vAlign w:val="center"/>
          </w:tcPr>
          <w:p w14:paraId="26F79B2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vAlign w:val="center"/>
          </w:tcPr>
          <w:p w14:paraId="0407548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09" w:type="dxa"/>
            <w:vAlign w:val="center"/>
          </w:tcPr>
          <w:p w14:paraId="2842651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vAlign w:val="center"/>
          </w:tcPr>
          <w:p w14:paraId="162DA12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6F8B9DD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5A344BE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vAlign w:val="center"/>
          </w:tcPr>
          <w:p w14:paraId="2350B94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vAlign w:val="center"/>
          </w:tcPr>
          <w:p w14:paraId="6AE1BDC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14:paraId="7139557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vAlign w:val="center"/>
          </w:tcPr>
          <w:p w14:paraId="3F91045C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0" w:type="dxa"/>
            <w:vAlign w:val="center"/>
          </w:tcPr>
          <w:p w14:paraId="39610B9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1" w:type="dxa"/>
            <w:vAlign w:val="center"/>
          </w:tcPr>
          <w:p w14:paraId="5B05CB2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FC748F" w14:paraId="70C57E10" w14:textId="77777777">
        <w:tc>
          <w:tcPr>
            <w:tcW w:w="1134" w:type="dxa"/>
          </w:tcPr>
          <w:p w14:paraId="1CF7284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21" w:type="dxa"/>
            <w:vAlign w:val="center"/>
          </w:tcPr>
          <w:p w14:paraId="50D103D5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14:paraId="7D8CECA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vAlign w:val="center"/>
          </w:tcPr>
          <w:p w14:paraId="225EA5B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09" w:type="dxa"/>
            <w:vAlign w:val="center"/>
          </w:tcPr>
          <w:p w14:paraId="240762FA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vAlign w:val="center"/>
          </w:tcPr>
          <w:p w14:paraId="4A6CC4F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9CD481E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14:paraId="6354818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Align w:val="center"/>
          </w:tcPr>
          <w:p w14:paraId="3BFB42E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67" w:type="dxa"/>
            <w:vAlign w:val="center"/>
          </w:tcPr>
          <w:p w14:paraId="3142B71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6775D985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vAlign w:val="center"/>
          </w:tcPr>
          <w:p w14:paraId="2F26B50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vAlign w:val="center"/>
          </w:tcPr>
          <w:p w14:paraId="7AFCCFF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1" w:type="dxa"/>
            <w:vAlign w:val="center"/>
          </w:tcPr>
          <w:p w14:paraId="4FC26C6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FC748F" w14:paraId="1A6F6867" w14:textId="77777777">
        <w:tc>
          <w:tcPr>
            <w:tcW w:w="1134" w:type="dxa"/>
          </w:tcPr>
          <w:p w14:paraId="63821310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21" w:type="dxa"/>
            <w:vAlign w:val="center"/>
          </w:tcPr>
          <w:p w14:paraId="10223258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14:paraId="0AF2122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14:paraId="03AFB7F1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9" w:type="dxa"/>
            <w:vAlign w:val="center"/>
          </w:tcPr>
          <w:p w14:paraId="0730547F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vAlign w:val="center"/>
          </w:tcPr>
          <w:p w14:paraId="64264B9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2C2F270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14:paraId="27F896A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6B8421D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vAlign w:val="center"/>
          </w:tcPr>
          <w:p w14:paraId="65CD03E9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051BF663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vAlign w:val="center"/>
          </w:tcPr>
          <w:p w14:paraId="1CC7E74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vAlign w:val="center"/>
          </w:tcPr>
          <w:p w14:paraId="3C00EBFB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01" w:type="dxa"/>
            <w:vAlign w:val="center"/>
          </w:tcPr>
          <w:p w14:paraId="0A69DDD2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FC748F" w14:paraId="13B0107D" w14:textId="77777777">
        <w:tc>
          <w:tcPr>
            <w:tcW w:w="1134" w:type="dxa"/>
          </w:tcPr>
          <w:p w14:paraId="3F050A37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721" w:type="dxa"/>
          </w:tcPr>
          <w:p w14:paraId="3F65AECE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14:paraId="3AEFF1F9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14:paraId="2222AED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09" w:type="dxa"/>
          </w:tcPr>
          <w:p w14:paraId="2799DEE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67" w:type="dxa"/>
          </w:tcPr>
          <w:p w14:paraId="5508D5E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4F02C92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</w:tcPr>
          <w:p w14:paraId="38EC770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629FEDEF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67" w:type="dxa"/>
          </w:tcPr>
          <w:p w14:paraId="2C77DD37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0D6E565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5CF2BC1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14:paraId="6725B31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1" w:type="dxa"/>
          </w:tcPr>
          <w:p w14:paraId="2C535351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C748F" w14:paraId="3FF828FF" w14:textId="77777777">
        <w:tc>
          <w:tcPr>
            <w:tcW w:w="1134" w:type="dxa"/>
          </w:tcPr>
          <w:p w14:paraId="64753884" w14:textId="77777777" w:rsidR="00FC748F" w:rsidRDefault="000E01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14:paraId="00060722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14:paraId="024C5B67" w14:textId="77777777" w:rsidR="00FC748F" w:rsidRDefault="000E01F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14:paraId="465B2CC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09" w:type="dxa"/>
          </w:tcPr>
          <w:p w14:paraId="32D28650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14:paraId="51778A85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14:paraId="7209F9E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</w:tcPr>
          <w:p w14:paraId="03C4770C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2317CB52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</w:tcPr>
          <w:p w14:paraId="62DFD8F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40933CD8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14:paraId="6B91FE63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14:paraId="5AD90696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1" w:type="dxa"/>
          </w:tcPr>
          <w:p w14:paraId="52DE949D" w14:textId="77777777" w:rsidR="00FC748F" w:rsidRDefault="000E01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</w:tbl>
    <w:p w14:paraId="15732A0D" w14:textId="77777777" w:rsidR="00FC748F" w:rsidRDefault="00FC748F" w:rsidP="000E01F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E21002C" w14:textId="77777777" w:rsidR="00FC748F" w:rsidRDefault="000E01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результатов  экзаменов в 2025 году </w:t>
      </w:r>
    </w:p>
    <w:p w14:paraId="531094D0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E29E114" w14:textId="49FD7A5D" w:rsidR="00FC748F" w:rsidRDefault="000E01F7">
      <w:pPr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Государственная (итоговая) аттестация выпускников 9 классов полностью проводилась в форме ОГЭ. В формате ГВЭ проводилась аттестация по русскому языку и математике для обучающейся по адаптированной программе. Обучающиеся сдавали 2 обязательных предмета: русский язык и математику, а также предметы по выбору: биология, география, обществознание. По итогам ГИА 1 обучающийся получил неудовлетворительные результаты в основной период сдачи ГИА и оставлен на повторную сдачу ГИА в сентябре.</w:t>
      </w:r>
    </w:p>
    <w:p w14:paraId="67AC9D39" w14:textId="77777777" w:rsidR="00FC748F" w:rsidRDefault="00FC748F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2167"/>
        <w:gridCol w:w="719"/>
        <w:gridCol w:w="947"/>
        <w:gridCol w:w="754"/>
        <w:gridCol w:w="555"/>
        <w:gridCol w:w="1324"/>
        <w:gridCol w:w="546"/>
        <w:gridCol w:w="1260"/>
        <w:gridCol w:w="902"/>
        <w:gridCol w:w="1098"/>
      </w:tblGrid>
      <w:tr w:rsidR="00FC748F" w14:paraId="3425C14B" w14:textId="77777777">
        <w:trPr>
          <w:cantSplit/>
          <w:trHeight w:val="1561"/>
          <w:jc w:val="center"/>
        </w:trPr>
        <w:tc>
          <w:tcPr>
            <w:tcW w:w="607" w:type="dxa"/>
            <w:vMerge w:val="restart"/>
          </w:tcPr>
          <w:p w14:paraId="64186F31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86EA2B0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67640563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167" w:type="dxa"/>
            <w:vMerge w:val="restart"/>
          </w:tcPr>
          <w:p w14:paraId="032FA3CD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5AB941D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5DEF8F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0" w:type="dxa"/>
            <w:vMerge w:val="restart"/>
            <w:textDirection w:val="btLr"/>
          </w:tcPr>
          <w:p w14:paraId="58BC1551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обучающихся</w:t>
            </w:r>
          </w:p>
        </w:tc>
        <w:tc>
          <w:tcPr>
            <w:tcW w:w="947" w:type="dxa"/>
            <w:vMerge w:val="restart"/>
            <w:textDirection w:val="btLr"/>
          </w:tcPr>
          <w:p w14:paraId="428AB27F" w14:textId="77777777" w:rsidR="00FC748F" w:rsidRDefault="000E01F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Допущено</w:t>
            </w:r>
          </w:p>
          <w:p w14:paraId="5DEE8575" w14:textId="03F275A8" w:rsidR="00FC748F" w:rsidRDefault="000E01F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аттестации по предмету</w:t>
            </w:r>
          </w:p>
        </w:tc>
        <w:tc>
          <w:tcPr>
            <w:tcW w:w="3180" w:type="dxa"/>
            <w:gridSpan w:val="4"/>
          </w:tcPr>
          <w:p w14:paraId="2282B2BF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B1009AE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ПРОШЛИ ИТОГОВУЮ АТТЕСТАЦИЮ</w:t>
            </w:r>
          </w:p>
        </w:tc>
        <w:tc>
          <w:tcPr>
            <w:tcW w:w="1257" w:type="dxa"/>
          </w:tcPr>
          <w:p w14:paraId="015005D9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Средний балл</w:t>
            </w:r>
          </w:p>
        </w:tc>
        <w:tc>
          <w:tcPr>
            <w:tcW w:w="2000" w:type="dxa"/>
            <w:gridSpan w:val="2"/>
          </w:tcPr>
          <w:p w14:paraId="75FCFAB2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14:paraId="052A6698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ОСТАВЛЕНЫ</w:t>
            </w:r>
          </w:p>
          <w:p w14:paraId="46AE91D6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14:paraId="321D968F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48F" w14:paraId="3D59F7AE" w14:textId="77777777">
        <w:trPr>
          <w:cantSplit/>
          <w:trHeight w:val="1276"/>
          <w:jc w:val="center"/>
        </w:trPr>
        <w:tc>
          <w:tcPr>
            <w:tcW w:w="607" w:type="dxa"/>
            <w:vMerge/>
            <w:tcBorders>
              <w:bottom w:val="single" w:sz="4" w:space="0" w:color="auto"/>
            </w:tcBorders>
          </w:tcPr>
          <w:p w14:paraId="27752FD1" w14:textId="77777777" w:rsidR="00FC748F" w:rsidRDefault="00FC7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7" w:type="dxa"/>
            <w:vMerge/>
            <w:tcBorders>
              <w:bottom w:val="single" w:sz="4" w:space="0" w:color="auto"/>
            </w:tcBorders>
          </w:tcPr>
          <w:p w14:paraId="55B82909" w14:textId="77777777" w:rsidR="00FC748F" w:rsidRDefault="00FC7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150B1C62" w14:textId="77777777" w:rsidR="00FC748F" w:rsidRDefault="00FC7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7" w:type="dxa"/>
            <w:vMerge/>
            <w:tcBorders>
              <w:bottom w:val="single" w:sz="4" w:space="0" w:color="auto"/>
            </w:tcBorders>
          </w:tcPr>
          <w:p w14:paraId="664C9478" w14:textId="77777777" w:rsidR="00FC748F" w:rsidRDefault="00FC748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4" w:type="dxa"/>
            <w:textDirection w:val="btLr"/>
          </w:tcPr>
          <w:p w14:paraId="22E8BAA1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Уровень обученности</w:t>
            </w:r>
          </w:p>
        </w:tc>
        <w:tc>
          <w:tcPr>
            <w:tcW w:w="555" w:type="dxa"/>
          </w:tcPr>
          <w:p w14:paraId="554C6FB4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663596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25" w:type="dxa"/>
            <w:textDirection w:val="btLr"/>
          </w:tcPr>
          <w:p w14:paraId="1C22BC99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Уровень качества образования </w:t>
            </w:r>
          </w:p>
        </w:tc>
        <w:tc>
          <w:tcPr>
            <w:tcW w:w="546" w:type="dxa"/>
          </w:tcPr>
          <w:p w14:paraId="7BA9EBDB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CA2C31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257" w:type="dxa"/>
          </w:tcPr>
          <w:p w14:paraId="270E228D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02" w:type="dxa"/>
          </w:tcPr>
          <w:p w14:paraId="64505163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14:paraId="784F3ED1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осень</w:t>
            </w:r>
          </w:p>
        </w:tc>
        <w:tc>
          <w:tcPr>
            <w:tcW w:w="1098" w:type="dxa"/>
          </w:tcPr>
          <w:p w14:paraId="1329E1CC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14:paraId="48C80AFA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новый курс</w:t>
            </w:r>
          </w:p>
        </w:tc>
      </w:tr>
      <w:tr w:rsidR="00FC748F" w14:paraId="64079514" w14:textId="77777777">
        <w:trPr>
          <w:cantSplit/>
          <w:trHeight w:val="747"/>
          <w:jc w:val="center"/>
        </w:trPr>
        <w:tc>
          <w:tcPr>
            <w:tcW w:w="607" w:type="dxa"/>
            <w:tcBorders>
              <w:top w:val="single" w:sz="4" w:space="0" w:color="auto"/>
            </w:tcBorders>
          </w:tcPr>
          <w:p w14:paraId="3F7FA667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14:paraId="1F1F8F3E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8C6FE7D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251DC765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4" w:type="dxa"/>
          </w:tcPr>
          <w:p w14:paraId="02773A33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14:paraId="33005519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</w:tcPr>
          <w:p w14:paraId="2ECD7E1F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«5»-6</w:t>
            </w:r>
          </w:p>
          <w:p w14:paraId="1C6C342B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«4»-18</w:t>
            </w:r>
          </w:p>
          <w:p w14:paraId="7E1A2557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«3»- 5</w:t>
            </w:r>
          </w:p>
        </w:tc>
        <w:tc>
          <w:tcPr>
            <w:tcW w:w="546" w:type="dxa"/>
          </w:tcPr>
          <w:p w14:paraId="4C1784FF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1257" w:type="dxa"/>
          </w:tcPr>
          <w:p w14:paraId="3D56175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14:paraId="2ACAED67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98" w:type="dxa"/>
          </w:tcPr>
          <w:p w14:paraId="46025F1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C748F" w14:paraId="2DF6B6EB" w14:textId="77777777">
        <w:trPr>
          <w:cantSplit/>
          <w:trHeight w:val="938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11EF0D4A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14:paraId="1ADD8E60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0ABBF15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17CE6A0A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4" w:type="dxa"/>
          </w:tcPr>
          <w:p w14:paraId="64C6BA34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14:paraId="36E23C0D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</w:tcPr>
          <w:p w14:paraId="20268C6D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«5»- 12</w:t>
            </w:r>
          </w:p>
          <w:p w14:paraId="01E5F2F0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«4»- 6</w:t>
            </w:r>
          </w:p>
          <w:p w14:paraId="6DA5A3A5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«3»-11</w:t>
            </w:r>
          </w:p>
          <w:p w14:paraId="0683F592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0F709990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257" w:type="dxa"/>
          </w:tcPr>
          <w:p w14:paraId="6DBFF3A4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14:paraId="77F2BB9B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98" w:type="dxa"/>
          </w:tcPr>
          <w:p w14:paraId="36143234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3FD6C956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C748F" w14:paraId="732AA34B" w14:textId="77777777">
        <w:trPr>
          <w:cantSplit/>
          <w:trHeight w:val="938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6CD42491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14:paraId="218BCEA8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B83BFCD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5861DAD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54" w:type="dxa"/>
            <w:shd w:val="clear" w:color="auto" w:fill="auto"/>
          </w:tcPr>
          <w:p w14:paraId="3D161D63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«2»- 1</w:t>
            </w:r>
          </w:p>
        </w:tc>
        <w:tc>
          <w:tcPr>
            <w:tcW w:w="555" w:type="dxa"/>
            <w:shd w:val="clear" w:color="auto" w:fill="auto"/>
          </w:tcPr>
          <w:p w14:paraId="14723549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325" w:type="dxa"/>
          </w:tcPr>
          <w:p w14:paraId="7C72EE95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«5»-8</w:t>
            </w:r>
          </w:p>
          <w:p w14:paraId="6037CBC1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«4»-13</w:t>
            </w:r>
          </w:p>
          <w:p w14:paraId="57908E3E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«3»-6</w:t>
            </w:r>
          </w:p>
        </w:tc>
        <w:tc>
          <w:tcPr>
            <w:tcW w:w="546" w:type="dxa"/>
          </w:tcPr>
          <w:p w14:paraId="5FADC646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257" w:type="dxa"/>
          </w:tcPr>
          <w:p w14:paraId="289C5EE5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14:paraId="11F14D83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98" w:type="dxa"/>
          </w:tcPr>
          <w:p w14:paraId="713757A7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C748F" w14:paraId="2527A3BA" w14:textId="77777777">
        <w:trPr>
          <w:cantSplit/>
          <w:trHeight w:val="938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45C75760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14:paraId="0B6FE3B5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E7F4475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53723510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4" w:type="dxa"/>
          </w:tcPr>
          <w:p w14:paraId="5F6A8A9E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14:paraId="1554A724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</w:tcPr>
          <w:p w14:paraId="6B9CDE73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«5»-15</w:t>
            </w:r>
          </w:p>
          <w:p w14:paraId="7C0EE1D4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«4»- 10</w:t>
            </w:r>
          </w:p>
          <w:p w14:paraId="61FA6C30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«3»- 1</w:t>
            </w:r>
          </w:p>
        </w:tc>
        <w:tc>
          <w:tcPr>
            <w:tcW w:w="546" w:type="dxa"/>
          </w:tcPr>
          <w:p w14:paraId="5F15561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1257" w:type="dxa"/>
          </w:tcPr>
          <w:p w14:paraId="509566D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14:paraId="0E97D4F9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98" w:type="dxa"/>
          </w:tcPr>
          <w:p w14:paraId="71D22022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C748F" w14:paraId="43B074B9" w14:textId="77777777">
        <w:trPr>
          <w:cantSplit/>
          <w:trHeight w:val="938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14:paraId="7CC0D548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14:paraId="0CC32CA3" w14:textId="77777777" w:rsidR="00FC748F" w:rsidRDefault="000E01F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69417E5" w14:textId="77777777" w:rsidR="00FC748F" w:rsidRDefault="000E01F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6A658C3F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4" w:type="dxa"/>
          </w:tcPr>
          <w:p w14:paraId="54C247D8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14:paraId="3C4B0615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</w:tcPr>
          <w:p w14:paraId="25351A97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«5»-0</w:t>
            </w:r>
          </w:p>
          <w:p w14:paraId="0149C6DC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«4»-0</w:t>
            </w:r>
          </w:p>
          <w:p w14:paraId="065E9BA6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«3»-2</w:t>
            </w:r>
          </w:p>
        </w:tc>
        <w:tc>
          <w:tcPr>
            <w:tcW w:w="546" w:type="dxa"/>
          </w:tcPr>
          <w:p w14:paraId="7685EBD8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7" w:type="dxa"/>
          </w:tcPr>
          <w:p w14:paraId="0AB5C02E" w14:textId="77777777" w:rsidR="00FC748F" w:rsidRDefault="000E0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2" w:type="dxa"/>
          </w:tcPr>
          <w:p w14:paraId="799A5EED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8" w:type="dxa"/>
          </w:tcPr>
          <w:p w14:paraId="3238AF79" w14:textId="77777777" w:rsidR="00FC748F" w:rsidRDefault="00FC7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37AA6C9" w14:textId="77777777" w:rsidR="00FC748F" w:rsidRDefault="00FC748F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735D5518" w14:textId="77777777" w:rsidR="00FC748F" w:rsidRDefault="000E01F7">
      <w:pPr>
        <w:spacing w:before="100" w:beforeAutospacing="1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Государственная (итоговая) аттестация выпускников 11 класса полностью проводилась в форме ЕГЭ. Один обучающийся изъявил желание сдавать предметы по выбору. </w:t>
      </w:r>
    </w:p>
    <w:p w14:paraId="5E965F05" w14:textId="77777777" w:rsidR="00FC748F" w:rsidRDefault="00FC748F">
      <w:pPr>
        <w:pStyle w:val="a3"/>
        <w:rPr>
          <w:sz w:val="24"/>
          <w:szCs w:val="24"/>
        </w:rPr>
      </w:pPr>
    </w:p>
    <w:tbl>
      <w:tblPr>
        <w:tblW w:w="7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60"/>
        <w:gridCol w:w="709"/>
        <w:gridCol w:w="1418"/>
        <w:gridCol w:w="1417"/>
        <w:gridCol w:w="709"/>
        <w:gridCol w:w="709"/>
      </w:tblGrid>
      <w:tr w:rsidR="00FC748F" w14:paraId="1C98BA78" w14:textId="77777777">
        <w:trPr>
          <w:jc w:val="center"/>
        </w:trPr>
        <w:tc>
          <w:tcPr>
            <w:tcW w:w="717" w:type="dxa"/>
          </w:tcPr>
          <w:p w14:paraId="49C832D5" w14:textId="77777777" w:rsidR="00FC748F" w:rsidRDefault="000E0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60" w:type="dxa"/>
          </w:tcPr>
          <w:p w14:paraId="2053046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14:paraId="2BDD846B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418" w:type="dxa"/>
          </w:tcPr>
          <w:p w14:paraId="6C2DC6E6" w14:textId="07984DA8" w:rsidR="00FC748F" w:rsidRDefault="000E01F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Преодолели мин. порог</w:t>
            </w:r>
          </w:p>
        </w:tc>
        <w:tc>
          <w:tcPr>
            <w:tcW w:w="1417" w:type="dxa"/>
          </w:tcPr>
          <w:p w14:paraId="33345114" w14:textId="78E7CC2B" w:rsidR="00FC748F" w:rsidRDefault="000E01F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преодолели мин. порог</w:t>
            </w:r>
          </w:p>
        </w:tc>
        <w:tc>
          <w:tcPr>
            <w:tcW w:w="709" w:type="dxa"/>
          </w:tcPr>
          <w:p w14:paraId="791738EA" w14:textId="77777777" w:rsidR="00FC748F" w:rsidRDefault="000E01F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</w:tcPr>
          <w:p w14:paraId="0AEF623F" w14:textId="77777777" w:rsidR="00FC748F" w:rsidRDefault="000E0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успев</w:t>
            </w:r>
          </w:p>
        </w:tc>
      </w:tr>
      <w:tr w:rsidR="00FC748F" w14:paraId="426B6E5B" w14:textId="77777777">
        <w:trPr>
          <w:jc w:val="center"/>
        </w:trPr>
        <w:tc>
          <w:tcPr>
            <w:tcW w:w="717" w:type="dxa"/>
            <w:vMerge w:val="restart"/>
          </w:tcPr>
          <w:p w14:paraId="2A364E2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чел.</w:t>
            </w:r>
          </w:p>
        </w:tc>
        <w:tc>
          <w:tcPr>
            <w:tcW w:w="1960" w:type="dxa"/>
          </w:tcPr>
          <w:p w14:paraId="00622A9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14:paraId="510850D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47136470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4E00F45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5AB0E7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</w:tcPr>
          <w:p w14:paraId="5E56C90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748F" w14:paraId="53D36771" w14:textId="77777777">
        <w:trPr>
          <w:jc w:val="center"/>
        </w:trPr>
        <w:tc>
          <w:tcPr>
            <w:tcW w:w="717" w:type="dxa"/>
            <w:vMerge/>
          </w:tcPr>
          <w:p w14:paraId="2E757E37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6C77BFB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14:paraId="490206F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6DD178B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14:paraId="1810AF3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1DB2F5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</w:tcPr>
          <w:p w14:paraId="356737C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748F" w14:paraId="57F0D38F" w14:textId="77777777">
        <w:trPr>
          <w:jc w:val="center"/>
        </w:trPr>
        <w:tc>
          <w:tcPr>
            <w:tcW w:w="717" w:type="dxa"/>
          </w:tcPr>
          <w:p w14:paraId="703442F3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1FF94982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14:paraId="3985C2F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B9637AE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CE2EAE6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85A477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14:paraId="5A750FE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C748F" w14:paraId="74EC1648" w14:textId="77777777">
        <w:trPr>
          <w:jc w:val="center"/>
        </w:trPr>
        <w:tc>
          <w:tcPr>
            <w:tcW w:w="717" w:type="dxa"/>
          </w:tcPr>
          <w:p w14:paraId="4CF0F455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52DA437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14:paraId="1A5BC76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DFCE48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9D8C8E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CA0B51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0C50056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01FCE81" w14:textId="77777777" w:rsidR="00FC748F" w:rsidRDefault="00FC748F">
      <w:pPr>
        <w:pStyle w:val="a3"/>
        <w:jc w:val="both"/>
        <w:rPr>
          <w:sz w:val="24"/>
          <w:szCs w:val="24"/>
        </w:rPr>
      </w:pPr>
    </w:p>
    <w:p w14:paraId="7F41F88F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0E99404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E01FEA" w14:textId="77777777" w:rsidR="00FC748F" w:rsidRDefault="000E01F7">
      <w:pPr>
        <w:tabs>
          <w:tab w:val="left" w:pos="34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0353245" w14:textId="77777777" w:rsidR="00FC748F" w:rsidRDefault="00FC748F">
      <w:pPr>
        <w:tabs>
          <w:tab w:val="left" w:pos="3470"/>
        </w:tabs>
        <w:rPr>
          <w:rFonts w:ascii="Times New Roman" w:hAnsi="Times New Roman"/>
          <w:sz w:val="24"/>
          <w:szCs w:val="24"/>
        </w:rPr>
      </w:pPr>
    </w:p>
    <w:p w14:paraId="33D647E0" w14:textId="6F9078EA" w:rsidR="00FC748F" w:rsidRDefault="00FC748F">
      <w:pPr>
        <w:jc w:val="right"/>
        <w:rPr>
          <w:rFonts w:ascii="Times New Roman" w:hAnsi="Times New Roman"/>
          <w:sz w:val="24"/>
          <w:szCs w:val="24"/>
        </w:rPr>
      </w:pPr>
    </w:p>
    <w:p w14:paraId="147BAD69" w14:textId="67B8471F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238D5006" w14:textId="7F43AEE6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62999AA6" w14:textId="39CEBE21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4B60BA13" w14:textId="58CF4CAF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23BDB0FD" w14:textId="3F3BA477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6E2138CD" w14:textId="0B8D0CEF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3D35D510" w14:textId="553B8F0B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68EB76BB" w14:textId="2C36C6B1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4C713736" w14:textId="2E5FF453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322CE899" w14:textId="7FE40441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6984272C" w14:textId="0DDFC30A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5C4A1A5E" w14:textId="21E269C8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0600EB23" w14:textId="6C494A25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52AE62A1" w14:textId="070A97A1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3C67A67F" w14:textId="77777777" w:rsidR="000E01F7" w:rsidRDefault="000E01F7">
      <w:pPr>
        <w:jc w:val="right"/>
        <w:rPr>
          <w:rFonts w:ascii="Times New Roman" w:hAnsi="Times New Roman"/>
          <w:sz w:val="24"/>
          <w:szCs w:val="24"/>
        </w:rPr>
      </w:pPr>
    </w:p>
    <w:p w14:paraId="3E9028CD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8</w:t>
      </w:r>
    </w:p>
    <w:p w14:paraId="3B7A24CD" w14:textId="77777777" w:rsidR="00FC748F" w:rsidRDefault="000E01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участия в муниципальных олимпиадах</w:t>
      </w:r>
    </w:p>
    <w:p w14:paraId="57E2AEA1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522E61" w14:textId="77777777" w:rsidR="00FC748F" w:rsidRDefault="000E01F7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D0D0D"/>
          <w:sz w:val="24"/>
          <w:szCs w:val="24"/>
          <w:lang w:eastAsia="ru-RU"/>
        </w:rPr>
        <w:t>Педагоги школы в этом учебном году результативно продолжили работу с одарёнными детьми, готовили их к участию в конкурсах разных уровней.</w:t>
      </w:r>
      <w:r>
        <w:rPr>
          <w:rFonts w:ascii="Times New Roman" w:hAnsi="Times New Roman"/>
          <w:sz w:val="24"/>
          <w:szCs w:val="24"/>
          <w:lang w:eastAsia="ru-RU"/>
        </w:rPr>
        <w:t xml:space="preserve"> Результатом работы с одаренными детьми стали призовые места учащихся в муниципальном и региональном этапах Всероссийских предметных олимпиад.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822"/>
        <w:gridCol w:w="6680"/>
        <w:gridCol w:w="3801"/>
        <w:gridCol w:w="1976"/>
      </w:tblGrid>
      <w:tr w:rsidR="00FC748F" w14:paraId="04A67C70" w14:textId="77777777">
        <w:tc>
          <w:tcPr>
            <w:tcW w:w="1611" w:type="dxa"/>
            <w:shd w:val="clear" w:color="auto" w:fill="auto"/>
          </w:tcPr>
          <w:p w14:paraId="21CA1B8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822" w:type="dxa"/>
            <w:shd w:val="clear" w:color="auto" w:fill="auto"/>
          </w:tcPr>
          <w:p w14:paraId="618FC1A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47" w:type="dxa"/>
            <w:shd w:val="clear" w:color="auto" w:fill="auto"/>
          </w:tcPr>
          <w:p w14:paraId="6305A7F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828" w:type="dxa"/>
            <w:shd w:val="clear" w:color="auto" w:fill="auto"/>
          </w:tcPr>
          <w:p w14:paraId="6B09AFA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6DA5973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FC748F" w14:paraId="274AAA0E" w14:textId="77777777">
        <w:tc>
          <w:tcPr>
            <w:tcW w:w="1611" w:type="dxa"/>
            <w:shd w:val="clear" w:color="auto" w:fill="auto"/>
          </w:tcPr>
          <w:p w14:paraId="02008060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Лемара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2" w:type="dxa"/>
            <w:shd w:val="clear" w:color="auto" w:fill="auto"/>
          </w:tcPr>
          <w:p w14:paraId="68499261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47" w:type="dxa"/>
            <w:shd w:val="clear" w:color="auto" w:fill="auto"/>
          </w:tcPr>
          <w:p w14:paraId="69817339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3828" w:type="dxa"/>
            <w:shd w:val="clear" w:color="auto" w:fill="auto"/>
          </w:tcPr>
          <w:p w14:paraId="262E3656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</w:tcPr>
          <w:p w14:paraId="55E758E8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FC748F" w14:paraId="23552453" w14:textId="77777777">
        <w:tc>
          <w:tcPr>
            <w:tcW w:w="1611" w:type="dxa"/>
            <w:shd w:val="clear" w:color="auto" w:fill="auto"/>
          </w:tcPr>
          <w:p w14:paraId="766A9288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Эмирали</w:t>
            </w:r>
          </w:p>
        </w:tc>
        <w:tc>
          <w:tcPr>
            <w:tcW w:w="822" w:type="dxa"/>
            <w:shd w:val="clear" w:color="auto" w:fill="auto"/>
          </w:tcPr>
          <w:p w14:paraId="71845521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6747" w:type="dxa"/>
            <w:shd w:val="clear" w:color="auto" w:fill="auto"/>
          </w:tcPr>
          <w:p w14:paraId="7CC2B837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3828" w:type="dxa"/>
            <w:shd w:val="clear" w:color="auto" w:fill="auto"/>
          </w:tcPr>
          <w:p w14:paraId="5521FF1B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shd w:val="clear" w:color="auto" w:fill="auto"/>
          </w:tcPr>
          <w:p w14:paraId="144482A8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Гаппаров А.Х.</w:t>
            </w:r>
          </w:p>
        </w:tc>
      </w:tr>
      <w:tr w:rsidR="00FC748F" w14:paraId="1DD4932D" w14:textId="77777777">
        <w:tc>
          <w:tcPr>
            <w:tcW w:w="1611" w:type="dxa"/>
            <w:shd w:val="clear" w:color="auto" w:fill="auto"/>
          </w:tcPr>
          <w:p w14:paraId="145F4DF6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Аблязова Элина</w:t>
            </w:r>
          </w:p>
        </w:tc>
        <w:tc>
          <w:tcPr>
            <w:tcW w:w="822" w:type="dxa"/>
            <w:shd w:val="clear" w:color="auto" w:fill="auto"/>
          </w:tcPr>
          <w:p w14:paraId="273E869F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6747" w:type="dxa"/>
            <w:shd w:val="clear" w:color="auto" w:fill="auto"/>
          </w:tcPr>
          <w:p w14:paraId="24BF5AB4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</w:tc>
        <w:tc>
          <w:tcPr>
            <w:tcW w:w="3828" w:type="dxa"/>
            <w:shd w:val="clear" w:color="auto" w:fill="auto"/>
          </w:tcPr>
          <w:p w14:paraId="5C07762B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254D341A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</w:tr>
      <w:tr w:rsidR="00FC748F" w14:paraId="435C8DAA" w14:textId="77777777">
        <w:tc>
          <w:tcPr>
            <w:tcW w:w="1611" w:type="dxa"/>
            <w:shd w:val="clear" w:color="auto" w:fill="auto"/>
          </w:tcPr>
          <w:p w14:paraId="7F1EF4FE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22" w:type="dxa"/>
            <w:shd w:val="clear" w:color="auto" w:fill="auto"/>
          </w:tcPr>
          <w:p w14:paraId="61A9B7B2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7" w:type="dxa"/>
            <w:shd w:val="clear" w:color="auto" w:fill="auto"/>
          </w:tcPr>
          <w:p w14:paraId="46F91895" w14:textId="77777777" w:rsidR="00FC748F" w:rsidRDefault="000E01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  <w:p w14:paraId="5D30DBB4" w14:textId="77777777" w:rsidR="00FC748F" w:rsidRDefault="00FC74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14:paraId="36695E7C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035A8993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Бондаренко О.В.</w:t>
            </w:r>
          </w:p>
        </w:tc>
      </w:tr>
      <w:tr w:rsidR="00FC748F" w14:paraId="58C163B6" w14:textId="77777777">
        <w:tc>
          <w:tcPr>
            <w:tcW w:w="1611" w:type="dxa"/>
            <w:shd w:val="clear" w:color="auto" w:fill="auto"/>
          </w:tcPr>
          <w:p w14:paraId="50B3949D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822" w:type="dxa"/>
            <w:shd w:val="clear" w:color="auto" w:fill="auto"/>
          </w:tcPr>
          <w:p w14:paraId="14592D6B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6747" w:type="dxa"/>
            <w:shd w:val="clear" w:color="auto" w:fill="auto"/>
          </w:tcPr>
          <w:p w14:paraId="3C30284E" w14:textId="77777777" w:rsidR="00FC748F" w:rsidRDefault="000E01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  <w:p w14:paraId="1E870849" w14:textId="77777777" w:rsidR="00FC748F" w:rsidRDefault="00FC74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14:paraId="3D55AB17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1A9171A4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А.Н.</w:t>
            </w:r>
          </w:p>
        </w:tc>
      </w:tr>
      <w:tr w:rsidR="00FC748F" w14:paraId="5788917B" w14:textId="77777777">
        <w:tc>
          <w:tcPr>
            <w:tcW w:w="1611" w:type="dxa"/>
            <w:shd w:val="clear" w:color="auto" w:fill="auto"/>
          </w:tcPr>
          <w:p w14:paraId="0E1B33BB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Копейко Анатолий</w:t>
            </w:r>
          </w:p>
        </w:tc>
        <w:tc>
          <w:tcPr>
            <w:tcW w:w="822" w:type="dxa"/>
            <w:shd w:val="clear" w:color="auto" w:fill="auto"/>
          </w:tcPr>
          <w:p w14:paraId="449C5504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7" w:type="dxa"/>
            <w:shd w:val="clear" w:color="auto" w:fill="auto"/>
          </w:tcPr>
          <w:p w14:paraId="3C764A41" w14:textId="77777777" w:rsidR="00FC748F" w:rsidRDefault="000E01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  <w:p w14:paraId="210B6440" w14:textId="77777777" w:rsidR="00FC748F" w:rsidRDefault="00FC748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14:paraId="4D11AD69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3A367DE5" w14:textId="77777777" w:rsidR="00FC748F" w:rsidRDefault="000E01F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А.Н.</w:t>
            </w:r>
          </w:p>
        </w:tc>
      </w:tr>
      <w:tr w:rsidR="00FC748F" w14:paraId="1FD677C7" w14:textId="77777777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0CFA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Адиле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89EDF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B8DD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7C6AE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FD98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М.Л.</w:t>
            </w:r>
          </w:p>
        </w:tc>
      </w:tr>
    </w:tbl>
    <w:p w14:paraId="01BDD2AE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481854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ADA346B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019DEE9" w14:textId="77777777" w:rsidR="00FC748F" w:rsidRDefault="00FC748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897C2C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346D4A33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5FC4526E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9</w:t>
      </w:r>
    </w:p>
    <w:p w14:paraId="099B1FE1" w14:textId="77777777" w:rsidR="00FC748F" w:rsidRDefault="000E01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 трудоустройства выпускников 11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FC748F" w14:paraId="200F34B3" w14:textId="77777777">
        <w:tc>
          <w:tcPr>
            <w:tcW w:w="675" w:type="dxa"/>
            <w:vMerge w:val="restart"/>
          </w:tcPr>
          <w:p w14:paraId="1F22AD0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14:paraId="105447BA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C5052C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14:paraId="0085976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C748F" w14:paraId="5E12795F" w14:textId="77777777">
        <w:tc>
          <w:tcPr>
            <w:tcW w:w="675" w:type="dxa"/>
            <w:vMerge/>
          </w:tcPr>
          <w:p w14:paraId="0265736D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0909C4A7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6C9DE4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14:paraId="1961F57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C748F" w14:paraId="789763F7" w14:textId="77777777">
        <w:tc>
          <w:tcPr>
            <w:tcW w:w="675" w:type="dxa"/>
          </w:tcPr>
          <w:p w14:paraId="05C7129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10" w:type="dxa"/>
          </w:tcPr>
          <w:p w14:paraId="412220D3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ВУЗ (3-4 уровень аккредитации)</w:t>
            </w:r>
          </w:p>
        </w:tc>
        <w:tc>
          <w:tcPr>
            <w:tcW w:w="2393" w:type="dxa"/>
          </w:tcPr>
          <w:p w14:paraId="555207EE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707280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748F" w14:paraId="52FF19F0" w14:textId="77777777">
        <w:tc>
          <w:tcPr>
            <w:tcW w:w="675" w:type="dxa"/>
          </w:tcPr>
          <w:p w14:paraId="62E2E93F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14:paraId="361B131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ВУЗ (1-2 уровень аккредитации)</w:t>
            </w:r>
          </w:p>
        </w:tc>
        <w:tc>
          <w:tcPr>
            <w:tcW w:w="2393" w:type="dxa"/>
          </w:tcPr>
          <w:p w14:paraId="47B84733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390544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748F" w14:paraId="783228F9" w14:textId="77777777">
        <w:tc>
          <w:tcPr>
            <w:tcW w:w="675" w:type="dxa"/>
          </w:tcPr>
          <w:p w14:paraId="1F92F1B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14:paraId="634FD80A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2393" w:type="dxa"/>
          </w:tcPr>
          <w:p w14:paraId="091FDA51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607115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C748F" w14:paraId="288308AA" w14:textId="77777777">
        <w:tc>
          <w:tcPr>
            <w:tcW w:w="675" w:type="dxa"/>
          </w:tcPr>
          <w:p w14:paraId="375AD2E4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14:paraId="3259472D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2393" w:type="dxa"/>
          </w:tcPr>
          <w:p w14:paraId="260C54BA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21B331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C748F" w14:paraId="7CBEC22E" w14:textId="77777777">
        <w:tc>
          <w:tcPr>
            <w:tcW w:w="675" w:type="dxa"/>
          </w:tcPr>
          <w:p w14:paraId="45F03467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14:paraId="2B173AAC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</w:t>
            </w:r>
          </w:p>
        </w:tc>
        <w:tc>
          <w:tcPr>
            <w:tcW w:w="2393" w:type="dxa"/>
          </w:tcPr>
          <w:p w14:paraId="35329780" w14:textId="77777777" w:rsidR="00FC748F" w:rsidRDefault="00FC74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0EADA1F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3D2C66B5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6B6CFB4D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10</w:t>
      </w:r>
    </w:p>
    <w:p w14:paraId="4EF1B919" w14:textId="77777777" w:rsidR="00FC748F" w:rsidRDefault="000E01F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Данные о состояния здоровья учащихся</w:t>
      </w:r>
    </w:p>
    <w:tbl>
      <w:tblPr>
        <w:tblStyle w:val="a5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276"/>
        <w:gridCol w:w="1275"/>
        <w:gridCol w:w="1418"/>
        <w:gridCol w:w="1417"/>
        <w:gridCol w:w="1276"/>
        <w:gridCol w:w="1276"/>
      </w:tblGrid>
      <w:tr w:rsidR="00FC748F" w14:paraId="49456079" w14:textId="77777777">
        <w:tc>
          <w:tcPr>
            <w:tcW w:w="1277" w:type="dxa"/>
            <w:vMerge w:val="restart"/>
          </w:tcPr>
          <w:p w14:paraId="2A56E54D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учащихся в школе</w:t>
            </w:r>
          </w:p>
        </w:tc>
        <w:tc>
          <w:tcPr>
            <w:tcW w:w="1559" w:type="dxa"/>
            <w:vMerge w:val="restart"/>
          </w:tcPr>
          <w:p w14:paraId="62A7800E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учащихся имеющих отклонения в здоровье</w:t>
            </w:r>
          </w:p>
        </w:tc>
        <w:tc>
          <w:tcPr>
            <w:tcW w:w="7938" w:type="dxa"/>
            <w:gridSpan w:val="6"/>
          </w:tcPr>
          <w:p w14:paraId="4EE8850F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Заболевания (кол-во /%)</w:t>
            </w:r>
          </w:p>
        </w:tc>
      </w:tr>
      <w:tr w:rsidR="00FC748F" w14:paraId="5DB9CB6F" w14:textId="77777777">
        <w:trPr>
          <w:trHeight w:val="1914"/>
        </w:trPr>
        <w:tc>
          <w:tcPr>
            <w:tcW w:w="1277" w:type="dxa"/>
            <w:vMerge/>
          </w:tcPr>
          <w:p w14:paraId="0592DB80" w14:textId="77777777" w:rsidR="00FC748F" w:rsidRDefault="00FC748F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6DFB734C" w14:textId="77777777" w:rsidR="00FC748F" w:rsidRDefault="00FC748F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283147B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нарушение зрения</w:t>
            </w:r>
          </w:p>
        </w:tc>
        <w:tc>
          <w:tcPr>
            <w:tcW w:w="1275" w:type="dxa"/>
          </w:tcPr>
          <w:p w14:paraId="59B5A5D9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нарушение осанки, сколиоз</w:t>
            </w:r>
          </w:p>
        </w:tc>
        <w:tc>
          <w:tcPr>
            <w:tcW w:w="1418" w:type="dxa"/>
          </w:tcPr>
          <w:p w14:paraId="28A856A4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щитовидной железы</w:t>
            </w:r>
          </w:p>
        </w:tc>
        <w:tc>
          <w:tcPr>
            <w:tcW w:w="1417" w:type="dxa"/>
          </w:tcPr>
          <w:p w14:paraId="5D109F21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Заболевание сердечно-сосудистой системы (ФКП, ВСД)</w:t>
            </w:r>
          </w:p>
        </w:tc>
        <w:tc>
          <w:tcPr>
            <w:tcW w:w="1276" w:type="dxa"/>
          </w:tcPr>
          <w:p w14:paraId="61B58EC0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ожирение</w:t>
            </w:r>
          </w:p>
        </w:tc>
        <w:tc>
          <w:tcPr>
            <w:tcW w:w="1276" w:type="dxa"/>
          </w:tcPr>
          <w:p w14:paraId="0D324CD2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Белково-энергетическая недостаточность</w:t>
            </w:r>
          </w:p>
        </w:tc>
      </w:tr>
      <w:tr w:rsidR="00FC748F" w14:paraId="067C3676" w14:textId="77777777">
        <w:tc>
          <w:tcPr>
            <w:tcW w:w="1277" w:type="dxa"/>
          </w:tcPr>
          <w:p w14:paraId="3BBE558A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1559" w:type="dxa"/>
          </w:tcPr>
          <w:p w14:paraId="0FE45E69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76" w:type="dxa"/>
          </w:tcPr>
          <w:p w14:paraId="47069C5D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275" w:type="dxa"/>
          </w:tcPr>
          <w:p w14:paraId="63A97ACB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18" w:type="dxa"/>
          </w:tcPr>
          <w:p w14:paraId="77D8A3DF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14:paraId="4D1391F4" w14:textId="77777777" w:rsidR="00FC748F" w:rsidRDefault="000E01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14:paraId="02D325DF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14:paraId="79608286" w14:textId="77777777" w:rsidR="00FC748F" w:rsidRDefault="000E0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664206EF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0E10F643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10774" w:type="dxa"/>
        <w:tblInd w:w="-743" w:type="dxa"/>
        <w:tblLook w:val="04A0" w:firstRow="1" w:lastRow="0" w:firstColumn="1" w:lastColumn="0" w:noHBand="0" w:noVBand="1"/>
      </w:tblPr>
      <w:tblGrid>
        <w:gridCol w:w="1364"/>
        <w:gridCol w:w="1363"/>
        <w:gridCol w:w="1223"/>
        <w:gridCol w:w="1355"/>
        <w:gridCol w:w="1271"/>
        <w:gridCol w:w="2103"/>
        <w:gridCol w:w="2095"/>
      </w:tblGrid>
      <w:tr w:rsidR="00FC748F" w14:paraId="68A40703" w14:textId="77777777">
        <w:tc>
          <w:tcPr>
            <w:tcW w:w="5529" w:type="dxa"/>
            <w:gridSpan w:val="4"/>
          </w:tcPr>
          <w:p w14:paraId="3BC43059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5245" w:type="dxa"/>
            <w:gridSpan w:val="3"/>
          </w:tcPr>
          <w:p w14:paraId="707F8F29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Физкультурная  группа (кол-во/ %)</w:t>
            </w:r>
          </w:p>
        </w:tc>
      </w:tr>
      <w:tr w:rsidR="00FC748F" w14:paraId="42638CFA" w14:textId="77777777">
        <w:tc>
          <w:tcPr>
            <w:tcW w:w="1418" w:type="dxa"/>
          </w:tcPr>
          <w:p w14:paraId="77ADE650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14:paraId="65697E4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14:paraId="1B1F37E7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</w:tcPr>
          <w:p w14:paraId="17B049ED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</w:tcPr>
          <w:p w14:paraId="6110B4A1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14:paraId="58EE72C8" w14:textId="77777777" w:rsidR="00FC748F" w:rsidRDefault="000E01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</w:tcPr>
          <w:p w14:paraId="4EB64AE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Освобождены</w:t>
            </w:r>
          </w:p>
        </w:tc>
      </w:tr>
      <w:tr w:rsidR="00FC748F" w14:paraId="1C246FD2" w14:textId="77777777">
        <w:tc>
          <w:tcPr>
            <w:tcW w:w="1418" w:type="dxa"/>
          </w:tcPr>
          <w:p w14:paraId="00243A9A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418" w:type="dxa"/>
          </w:tcPr>
          <w:p w14:paraId="08E8C904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14:paraId="6574523A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14:paraId="3A8376FE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078C976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843" w:type="dxa"/>
          </w:tcPr>
          <w:p w14:paraId="14D58FE2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126" w:type="dxa"/>
          </w:tcPr>
          <w:p w14:paraId="5FFD86AC" w14:textId="77777777" w:rsidR="00FC748F" w:rsidRDefault="000E0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14:paraId="3CE27E04" w14:textId="77777777" w:rsidR="00FC748F" w:rsidRDefault="00FC748F">
      <w:pPr>
        <w:rPr>
          <w:rFonts w:ascii="Times New Roman" w:hAnsi="Times New Roman"/>
          <w:sz w:val="24"/>
          <w:szCs w:val="24"/>
          <w:lang w:val="en-US"/>
        </w:rPr>
      </w:pPr>
    </w:p>
    <w:p w14:paraId="5809382B" w14:textId="77777777" w:rsidR="00FC748F" w:rsidRDefault="000E01F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11</w:t>
      </w:r>
    </w:p>
    <w:p w14:paraId="74BCA5DB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участия учащихся в муниципальных и республиканских конкурсах</w:t>
      </w:r>
      <w:r>
        <w:rPr>
          <w:rFonts w:ascii="Times New Roman" w:hAnsi="Times New Roman"/>
          <w:sz w:val="24"/>
          <w:szCs w:val="24"/>
        </w:rPr>
        <w:t>.</w:t>
      </w:r>
    </w:p>
    <w:p w14:paraId="0433B368" w14:textId="77777777" w:rsidR="00FC748F" w:rsidRDefault="000E01F7">
      <w:pPr>
        <w:spacing w:after="0" w:line="240" w:lineRule="auto"/>
        <w:ind w:firstLineChars="30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участия в конкурсах является стимулом для упорной работы как учащихся, так и преподавателей школы. Организованная конкурсная деятельность стимулирует учащихся продолжать обучение, приучает к публичным выступлениям. Активно работали в этом направлении  методические объединения учителей начальных классов и социально-гуманитарного цикла.</w:t>
      </w:r>
    </w:p>
    <w:p w14:paraId="4E763F2C" w14:textId="77777777" w:rsidR="00FC748F" w:rsidRDefault="000E01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Активность учителей можно проследить по таблице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в которой указаны не только конкурсы и участие учителей, но и учащихся, которые под руководством  учителей-предметников приняли активное участие в конкурсах.</w:t>
      </w:r>
    </w:p>
    <w:p w14:paraId="29626323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9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921"/>
        <w:gridCol w:w="1385"/>
        <w:gridCol w:w="8329"/>
        <w:gridCol w:w="2025"/>
      </w:tblGrid>
      <w:tr w:rsidR="00FC748F" w14:paraId="25731E5B" w14:textId="77777777">
        <w:tc>
          <w:tcPr>
            <w:tcW w:w="2243" w:type="dxa"/>
            <w:shd w:val="clear" w:color="auto" w:fill="auto"/>
          </w:tcPr>
          <w:p w14:paraId="3E81FBA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</w:p>
        </w:tc>
        <w:tc>
          <w:tcPr>
            <w:tcW w:w="921" w:type="dxa"/>
            <w:shd w:val="clear" w:color="auto" w:fill="auto"/>
          </w:tcPr>
          <w:p w14:paraId="1B9EEEA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85" w:type="dxa"/>
            <w:shd w:val="clear" w:color="auto" w:fill="auto"/>
          </w:tcPr>
          <w:p w14:paraId="3B36927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8329" w:type="dxa"/>
            <w:shd w:val="clear" w:color="auto" w:fill="auto"/>
          </w:tcPr>
          <w:p w14:paraId="379D237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025" w:type="dxa"/>
            <w:shd w:val="clear" w:color="auto" w:fill="auto"/>
          </w:tcPr>
          <w:p w14:paraId="22655B7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FC748F" w14:paraId="74F8BE7A" w14:textId="77777777"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04407" w14:textId="77777777" w:rsidR="00FC748F" w:rsidRDefault="000E01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Ибадуллаева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Азизе</w:t>
            </w:r>
          </w:p>
        </w:tc>
        <w:tc>
          <w:tcPr>
            <w:tcW w:w="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E9883" w14:textId="77777777" w:rsidR="00FC748F" w:rsidRDefault="000E01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D9682" w14:textId="77777777" w:rsidR="00FC748F" w:rsidRDefault="000E01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3C68E" w14:textId="77777777" w:rsidR="00FC748F" w:rsidRDefault="000E01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«Их именами гордится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4FA71" w14:textId="77777777" w:rsidR="00FC748F" w:rsidRDefault="000E01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35554F10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5139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Анифе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7C5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E605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2569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конкурса «Язык – душа народа»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D95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</w:tr>
      <w:tr w:rsidR="00FC748F" w14:paraId="16699E27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BCD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Апхаиров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Мухамедали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09C8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3459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304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конкурса «Язык – душа народа»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280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</w:tr>
      <w:tr w:rsidR="00FC748F" w14:paraId="63B88849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F3BD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94FE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AD83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613F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творческого конкурса «Шаг навстречу»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BAB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</w:t>
            </w:r>
          </w:p>
        </w:tc>
      </w:tr>
      <w:tr w:rsidR="00FC748F" w14:paraId="2279F0C6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3834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Аблязова Элина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B01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695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874A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творческого конкурса «Шаг к Олимпу»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EE76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</w:tr>
      <w:tr w:rsidR="00FC748F" w14:paraId="28322EFA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8F7B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Аджиумеров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3A52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576B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98FC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профориентационного конкурса «Азбука профессий»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7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0153224D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E9F7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6499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071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673D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профориентационного конкурса «Азбука профессий»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8758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FC748F" w14:paraId="1B34AB6F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39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Усейнов  Эдем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2AB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BC1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F1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сетевой проект по сортоиспытанию  «Малая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Тимирязевка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в 2023году  в номинации «Урожайная грядка» (возрастная группа  1-4 классы)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6500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FC748F" w14:paraId="2F85503F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3A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Салахуддин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F8D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05C8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BF2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  экологическая акция  «Сохраним  можжевельники Крыма  в 2023 году, номинация  «Фотоконкурс» «Мой любимый  можжевеловый лес».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C117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1A4EFAB2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FE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Аджимуллаев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Юнус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18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060E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8A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  экологическая акция  «Сохраним  можжевельники Крыма  в 2023 году, номинация  « Агитационная листовка «Сохраним можжевельники Крыма»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873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5686F227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4D1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 Мадина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323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7C8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1F4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 экологическая акция  «Сохраним  можжевельники Крыма  в 2023 году, номинация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96EE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463A7C2A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18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0E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5B5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137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 экологическая акция  «Сохраним  можжевельники Крыма  в 2023 году, номинация: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780F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6A944B09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13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Аблямитов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1D7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624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597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«Экологическая  среда  города»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21D9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32919C2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83D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 Мадина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AF3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D8F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963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«Мир воды»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1E03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3565BA0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FF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Мамбетов  Тимур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2BA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512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FF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«Родные  пейзажи»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999F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AE2594F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F4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B14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7C5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B8A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«Домашние питомцы»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78A1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7CC5CE7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F49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E0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4CF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597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«По лесной тропинке»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38F8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AA5DBE7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0FD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Адживелиев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Ленур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F2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1D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BF6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«По лесной тропинке»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B54C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26274A46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2F1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C9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1-Б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9E5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7A7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«Профессия эколог» в 2024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7D9A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54117814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244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01F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A3A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892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  конкурса  исследовательских работ  и проектов  младших школьников  «Первооткрыватель»  среди обучающихся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43B6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51AEF890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84B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Уланова Эмилия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089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9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9E4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2024году, номинация: «Здоровье нашей планеты в наших руках»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ED6B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FC748F" w14:paraId="4B20CA51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8C3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2D5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DA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B2F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Всероссийского конкурса  экологических рисунков  в 2024году, номинация  «Охраняемые  растения  и животные»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6A2A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07FC58F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55F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Станислава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56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42D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5EC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«По лесной тропинке»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F76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Т.Т.</w:t>
            </w:r>
          </w:p>
        </w:tc>
      </w:tr>
      <w:tr w:rsidR="00FC748F" w14:paraId="6AC20E81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18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Гриценко  Артем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73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76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00A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979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2F3C386F" w14:textId="77777777"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6C1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Ангелина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B0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F4B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FDC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55BE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49A7241" w14:textId="77777777">
        <w:trPr>
          <w:trHeight w:val="103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CF1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Деркач Инна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A9B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034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E2A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«По лесной тропинке»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35E5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F5CE7A9" w14:textId="77777777">
        <w:trPr>
          <w:trHeight w:val="330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D5F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Оштук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Василиса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BD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6C5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2D4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3862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4680291A" w14:textId="77777777">
        <w:trPr>
          <w:trHeight w:val="381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12F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Наумова  Яна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508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EBA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A69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57DB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7F4EE01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B4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712C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988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2A1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республиканского открытого</w:t>
            </w:r>
          </w:p>
          <w:p w14:paraId="799587C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фестиваля-конкурса детского творчества «Крым в сердце моем» в 2023-2024 уч. г. в номинации «Вокальный звездопад».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D70C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Г.Р.</w:t>
            </w:r>
          </w:p>
        </w:tc>
      </w:tr>
      <w:tr w:rsidR="00FC748F" w14:paraId="7ED853A0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5F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Коллектив «Лира»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F67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CB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F53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республиканского открытого</w:t>
            </w:r>
          </w:p>
          <w:p w14:paraId="41FF66A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фестиваля-конкурса детского творчества «Крым в сердце моем» в 2023-2024 уч. г. в номинации «Вокальный звездопад».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592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6CF798E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F6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CCF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5F2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24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Всероссийского конкурса детского и юношеского   творчества  «Базовые национальные ценности» в 2024 году. в номинации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«Выбор профессии».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C9DA" w14:textId="77777777" w:rsidR="00FC748F" w:rsidRDefault="000E01F7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</w:tr>
      <w:tr w:rsidR="00FC748F" w14:paraId="2316B125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E96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92F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092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89D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конкурса рисунков по безопасности дорожного движения «Дорога глазами детей»  в номинации «Волшебная кисть».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BEB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794306D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AC1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B09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5A7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F62D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 конкурса  детских  рисунков «Охрана труда глазами детей»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FFD9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43F99555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A48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D49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8C6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694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конкурса  детских рисунков  и плакатов « Я –против коррупции»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BE3A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7C4C82F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A4A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Аблязова Элина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C05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941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FEB0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  творческого  конкурса  «Шаг  к Олимпу» в 2023-2024 учебном 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A431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240616F3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1D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Адиле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DEE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EB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5723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 конкурса рисунков « Охрана труда глазами детей».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B8F4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C88D1E8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257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Адиле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3BF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9A3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8C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Всероссийского конкурса детского и юношеского   творчества  «Базовые национальные ценности» в 2024 году. в номинации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«Счастье».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DC1A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5BC9F8DA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AE8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8C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517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B1D" w14:textId="77777777" w:rsidR="00FC748F" w:rsidRDefault="000E01F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  спортивных </w:t>
            </w:r>
          </w:p>
          <w:p w14:paraId="7786499D" w14:textId="77777777" w:rsidR="00FC748F" w:rsidRDefault="000E01F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соревнований юных футболистов «Кожаный мяч» (2008-2009г.р.) среди команд  учащихся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района  в 2023-2024 учебном году.</w:t>
            </w:r>
          </w:p>
          <w:p w14:paraId="75C30351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13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А.Н.</w:t>
            </w:r>
          </w:p>
        </w:tc>
      </w:tr>
      <w:tr w:rsidR="00FC748F" w14:paraId="4DB69718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B88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247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4BE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F22" w14:textId="77777777" w:rsidR="00FC748F" w:rsidRDefault="000E01F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Первенство района по футболу  на Кубок Главы  Республики Крым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2C3A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301EF691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4E6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D73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20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C97F" w14:textId="77777777" w:rsidR="00FC748F" w:rsidRDefault="000E01F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 Всероссийского  детского фестиваля   народной  культуры «Наследники традиций»  среди  учащихся  общеобразовательных  учреждений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 в 2024 году, номинация «Народный костюм», направление «Этнографический костюм».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D46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FC748F" w14:paraId="4428C0FC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E44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Валерия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C3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D34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91A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этап  Всероссийского конкурса  экологических рисунков  в 2024году, номинация «Заповедные уголки  родного края»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05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Дядюшкина Т.Д.</w:t>
            </w:r>
          </w:p>
        </w:tc>
      </w:tr>
      <w:tr w:rsidR="00FC748F" w14:paraId="43E49226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59C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76D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1BD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CC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 экологических рисунков  в 2024г., номинация «Домашние питомцы».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FFD0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5C6B3C6E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8F8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F73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3-А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F16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5F3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E126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38D5D72F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28B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Леванчук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FB3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DC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DF4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C802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831562C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F37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Панченко Анатолий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B2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93C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098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«Мир воды».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BB7C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4A835381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8C7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Сергей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405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242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30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«Зеленое  будущее планеты».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8CB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7404C818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5AF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E30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AF8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764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967A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6FD64D26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31A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Диана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09D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40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09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5E31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35137060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925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881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F52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E3B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9155" w14:textId="77777777" w:rsidR="00FC748F" w:rsidRDefault="00FC748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152CF70D" w14:textId="77777777">
        <w:trPr>
          <w:trHeight w:val="705"/>
        </w:trPr>
        <w:tc>
          <w:tcPr>
            <w:tcW w:w="149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E83" w14:textId="77777777" w:rsidR="00FC748F" w:rsidRDefault="000E01F7">
            <w:pPr>
              <w:spacing w:before="375" w:after="45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</w:t>
            </w:r>
          </w:p>
        </w:tc>
      </w:tr>
      <w:tr w:rsidR="00FC748F" w14:paraId="66A00750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0E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580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61F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C42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этап  Всероссийского конкурса  экологических  рисунков  в 2024году., номинация: «Охраняемые растения и животные».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9F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FC748F" w14:paraId="55090732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6A7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Муртазаева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5DD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1DC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543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этап  Всероссийского конкурса  экологических  рисунков  в 2024году., номинация: «Заповедные уголки родного края».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155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Дядюшкина Т.Д.</w:t>
            </w:r>
          </w:p>
        </w:tc>
      </w:tr>
      <w:tr w:rsidR="00FC748F" w14:paraId="04F064E9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D96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7F9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93A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3степени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58AB" w14:textId="77777777" w:rsidR="00FC748F" w:rsidRDefault="000E01F7">
            <w:pPr>
              <w:pStyle w:val="a6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 природоведческих  исследовательских  проектов «Первооткрыватель», номинация «Окружающий мир», направление «Моя семья».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5A4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</w:tr>
      <w:tr w:rsidR="00FC748F" w14:paraId="7F39752E" w14:textId="77777777">
        <w:trPr>
          <w:trHeight w:val="705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EF9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Мелана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55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79E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3степени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8751" w14:textId="77777777" w:rsidR="00FC748F" w:rsidRDefault="000E01F7">
            <w:pPr>
              <w:pStyle w:val="a6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Республиканская экологическая акция «Сохраним  можжевельники Крыма»  в 2023году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F7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Андрусенко  Р.В.</w:t>
            </w:r>
          </w:p>
        </w:tc>
      </w:tr>
    </w:tbl>
    <w:p w14:paraId="5A515474" w14:textId="77777777" w:rsidR="00FC748F" w:rsidRDefault="00FC74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D21D1F6" w14:textId="77777777" w:rsidR="00FC748F" w:rsidRDefault="00FC748F">
      <w:pPr>
        <w:ind w:left="5672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5387"/>
        <w:gridCol w:w="1559"/>
        <w:gridCol w:w="1276"/>
      </w:tblGrid>
      <w:tr w:rsidR="00FC748F" w14:paraId="02378B92" w14:textId="77777777">
        <w:tc>
          <w:tcPr>
            <w:tcW w:w="993" w:type="dxa"/>
            <w:tcBorders>
              <w:right w:val="single" w:sz="4" w:space="0" w:color="auto"/>
            </w:tcBorders>
          </w:tcPr>
          <w:p w14:paraId="1580B2D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58DDD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3D4403E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556C3F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A85E5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Призовые места</w:t>
            </w:r>
          </w:p>
        </w:tc>
      </w:tr>
      <w:tr w:rsidR="00FC748F" w14:paraId="6789BF23" w14:textId="77777777">
        <w:tc>
          <w:tcPr>
            <w:tcW w:w="993" w:type="dxa"/>
            <w:tcBorders>
              <w:right w:val="single" w:sz="4" w:space="0" w:color="auto"/>
            </w:tcBorders>
            <w:shd w:val="clear" w:color="auto" w:fill="C6D9F1"/>
          </w:tcPr>
          <w:p w14:paraId="27F2055B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14:paraId="0AC43913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C6D9F1"/>
          </w:tcPr>
          <w:p w14:paraId="24CE3D2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</w:t>
            </w:r>
          </w:p>
        </w:tc>
        <w:tc>
          <w:tcPr>
            <w:tcW w:w="1559" w:type="dxa"/>
            <w:shd w:val="clear" w:color="auto" w:fill="C6D9F1"/>
          </w:tcPr>
          <w:p w14:paraId="170DFF28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/>
          </w:tcPr>
          <w:p w14:paraId="0F025529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8F" w14:paraId="367C1E6B" w14:textId="77777777">
        <w:trPr>
          <w:trHeight w:val="870"/>
        </w:trPr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14:paraId="2A76993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150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left w:val="single" w:sz="4" w:space="0" w:color="auto"/>
              <w:bottom w:val="single" w:sz="4" w:space="0" w:color="auto"/>
            </w:tcBorders>
          </w:tcPr>
          <w:p w14:paraId="2FF1321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профориентационного конкурса  «Азбука профессий»  в номинации «Один день в профессии»   в 2024 году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1AA5A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Аджиумеров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Марлен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5275C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298BE241" w14:textId="77777777">
        <w:trPr>
          <w:trHeight w:val="897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2A7B647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F9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FC0A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Крымского  республиканского  творческого  фестиваля  одаренных детей  «Шаг  в науку»  в номинации «Декламация»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EF454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4170A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</w:tr>
      <w:tr w:rsidR="00FC748F" w14:paraId="54DC6D45" w14:textId="77777777">
        <w:trPr>
          <w:trHeight w:val="345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7673AFCD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43A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C6B5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сетевой проект по сортоиспытанию  «Малая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Тимирязевка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 в 2023году  в номинации «Урожайная грядка» (возрастная группа  1-4 классы)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1F6E6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Усейнов  Эдем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DB587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2A197224" w14:textId="77777777">
        <w:trPr>
          <w:trHeight w:val="450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758CCD4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B5E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D7DC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  экологическая акция  «Сохраним  можжевельники Крыма  в 2023 году, номинация  «Фотоконкурс» «Мой любимый  можжевеловый лес».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7EA50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Салахуддин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E4C7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FC748F" w14:paraId="7B252029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D3C8601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D8D5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0552EB5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  экологическая акция  «Сохраним  можжевельники Крыма  в 2023 году, номинация  « Агитационная листовка «Сохраним можжевельники Крыма»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91B21B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Аджимуллаев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Юнус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E8B99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</w:tr>
      <w:tr w:rsidR="00FC748F" w14:paraId="4CAFDEAA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5A4FAF38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1D32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670D866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 экологическая акция  «Сохраним  можжевельники Крыма  в 2023 году, номинация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E93EF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 Мадина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B202EC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1577012F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1FDED29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009B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C01D12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 Республиканского  профориентационного   конкурса  «Азбука профессий»  в 2024году, номинация  «Один день в профессии»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CC1A1E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Аджиумеров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Марлен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6DFC5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FC748F" w14:paraId="5DD276CC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11751E8D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1BCB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0A51D33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Республиканская   экологическая акция  «Сохраним  можжевельники Крыма  в 2023 году, номинация: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Экорисунок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«Колючая  красота  Крыма»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020757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472E9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0A155876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E245D94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DF1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6248630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«Экологическая  среда  города»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E0B9A7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Аблямитов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Эдем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31DDC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25E8B614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FEF5971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7353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62D07D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«Мир воды»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68BCA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 Мадина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1933E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4807C392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B9DE798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934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D7FE0C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«Родные  пейзажи»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DF2D0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Мамбетов  Тимур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CF2D4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0D46C776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CE69147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0377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5A3BE48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«Домашние питомцы»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6BC1B1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69073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6C593AC3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6F5EC4B8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DB24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1F9DAD0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«По лесной тропинке»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02DD5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Аджиумерова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F18A7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18C710D1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363034A4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03D5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711DEA3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«По лесной тропинке»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AE9E5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Адживелиев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Ленур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FD342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</w:tr>
      <w:tr w:rsidR="00FC748F" w14:paraId="0ACA116A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27DCE896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380F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1-Б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D0809C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  экологических рисунков  в 2024году номинация  «Профессия эколог» в 2024 году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86B128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B2574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22153176" w14:textId="77777777">
        <w:trPr>
          <w:trHeight w:val="363"/>
        </w:trPr>
        <w:tc>
          <w:tcPr>
            <w:tcW w:w="993" w:type="dxa"/>
            <w:vMerge/>
            <w:tcBorders>
              <w:right w:val="single" w:sz="4" w:space="0" w:color="auto"/>
            </w:tcBorders>
          </w:tcPr>
          <w:p w14:paraId="050AB6D9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5642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5AB0AE7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  конкурса  исследовательских работ  и проектов  младших школьников  «Первооткрыватель»  среди обучающихся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Джанкойкого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72129A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4898A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7F9A6A43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221739D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2828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112699A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2024году, номинация: «Здоровье нашей планеты в наших руках»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E1C4C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Уланова Эмилия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47051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1C5CC006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61EB8DAA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6A06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763791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Всероссийского конкурса  экологических рисунков  в 2024году, номинация  «Охраняемые  растения  и животные»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2A192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13381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4336DA15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2D3F79F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 Т.Т.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63BF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76A740A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«По лесной тропинке»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68434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Станислава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E9B0F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43639B1C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2A593644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391F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4184751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8CFFE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Гриценко  Артем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42D14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16C7B601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5F4266D9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07F5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3D193F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25DAB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Ангелина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43BD7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</w:tr>
      <w:tr w:rsidR="00FC748F" w14:paraId="443F1DCE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069DF3F2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44B8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5DF15D5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«По лесной тропинке»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F97C05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Деркач Инна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BA46E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07108BBB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4467346A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2926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68C7A00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54381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Оштук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Василиса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F89FA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57D1C9FB" w14:textId="77777777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14:paraId="20CD26CE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6643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024F280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«Домашние питомцы»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1BEBE2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Наумова  Яна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D91A77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3F070AFC" w14:textId="77777777">
        <w:tc>
          <w:tcPr>
            <w:tcW w:w="993" w:type="dxa"/>
            <w:tcBorders>
              <w:right w:val="single" w:sz="4" w:space="0" w:color="auto"/>
            </w:tcBorders>
          </w:tcPr>
          <w:p w14:paraId="263E8EE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Аблякиова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8FD234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323E980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профориентационного конкурса  «Азбука профессий»  в номинации «Один день в профессии»   в 2024 году</w:t>
            </w:r>
          </w:p>
        </w:tc>
        <w:tc>
          <w:tcPr>
            <w:tcW w:w="1559" w:type="dxa"/>
          </w:tcPr>
          <w:p w14:paraId="265B4AD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Аблякимова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276" w:type="dxa"/>
          </w:tcPr>
          <w:p w14:paraId="1751FA9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7C83E050" w14:textId="77777777">
        <w:tc>
          <w:tcPr>
            <w:tcW w:w="993" w:type="dxa"/>
            <w:tcBorders>
              <w:right w:val="single" w:sz="4" w:space="0" w:color="auto"/>
            </w:tcBorders>
          </w:tcPr>
          <w:p w14:paraId="0C3D2BC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г.Р.</w:t>
            </w:r>
            <w:proofErr w:type="spell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C46C8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7840941" w14:textId="77777777" w:rsidR="00FC748F" w:rsidRDefault="000E01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 этап республиканского открытого</w:t>
            </w:r>
          </w:p>
          <w:p w14:paraId="6F63BB6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фестиваля-конкурса детского творчества «Крым в сердце моем» в 2023-2024 уч. г. в номинации «Вокальный звездопад».</w:t>
            </w:r>
          </w:p>
        </w:tc>
        <w:tc>
          <w:tcPr>
            <w:tcW w:w="1559" w:type="dxa"/>
          </w:tcPr>
          <w:p w14:paraId="601978D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276" w:type="dxa"/>
          </w:tcPr>
          <w:p w14:paraId="4C3DDE3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0109A77D" w14:textId="77777777">
        <w:tc>
          <w:tcPr>
            <w:tcW w:w="993" w:type="dxa"/>
            <w:tcBorders>
              <w:right w:val="single" w:sz="4" w:space="0" w:color="auto"/>
            </w:tcBorders>
          </w:tcPr>
          <w:p w14:paraId="6A415D90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AF4AEE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</w:tcPr>
          <w:p w14:paraId="27DA82B3" w14:textId="77777777" w:rsidR="00FC748F" w:rsidRDefault="000E01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  этап республиканского открытого</w:t>
            </w:r>
          </w:p>
          <w:p w14:paraId="04D4D8A2" w14:textId="77777777" w:rsidR="00FC748F" w:rsidRDefault="000E01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фестиваля-конкурса детского творчества «Крым в сердце моем» в 2023-2024 уч. г. в номинации «Вокальный звездопад».</w:t>
            </w:r>
          </w:p>
        </w:tc>
        <w:tc>
          <w:tcPr>
            <w:tcW w:w="1559" w:type="dxa"/>
          </w:tcPr>
          <w:p w14:paraId="74877CE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«Лира»</w:t>
            </w:r>
          </w:p>
        </w:tc>
        <w:tc>
          <w:tcPr>
            <w:tcW w:w="1276" w:type="dxa"/>
          </w:tcPr>
          <w:p w14:paraId="0CCF1FF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49BFCBEC" w14:textId="77777777">
        <w:tc>
          <w:tcPr>
            <w:tcW w:w="993" w:type="dxa"/>
            <w:tcBorders>
              <w:right w:val="single" w:sz="4" w:space="0" w:color="auto"/>
            </w:tcBorders>
          </w:tcPr>
          <w:p w14:paraId="6A6B23B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B457A3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36DB23F" w14:textId="77777777" w:rsidR="00FC748F" w:rsidRDefault="000E01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Всероссийского конкурса детского и юношеского   творчества  «Базовые национальные ценности» в 2024 году. в номинации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«Выбор профессии».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5BEBC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B7244A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07D7CB77" w14:textId="77777777">
        <w:tc>
          <w:tcPr>
            <w:tcW w:w="993" w:type="dxa"/>
            <w:tcBorders>
              <w:right w:val="single" w:sz="4" w:space="0" w:color="auto"/>
            </w:tcBorders>
          </w:tcPr>
          <w:p w14:paraId="5DFF0B1A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59D3A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3D190356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 этап конкурса рисунков по безопасности дорожного движения «Дорога глазами детей»  в номинации «Волшебная кисть».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3A1BC0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EB744D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</w:tr>
      <w:tr w:rsidR="00FC748F" w14:paraId="022C58F0" w14:textId="77777777">
        <w:tc>
          <w:tcPr>
            <w:tcW w:w="993" w:type="dxa"/>
            <w:tcBorders>
              <w:right w:val="single" w:sz="4" w:space="0" w:color="auto"/>
            </w:tcBorders>
          </w:tcPr>
          <w:p w14:paraId="7CA536EB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38D96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4F8D3A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 конкурса  детских  рисунков «Охрана труда глазами детей»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8DB9C7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C0E0D9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6AB83FD8" w14:textId="77777777">
        <w:tc>
          <w:tcPr>
            <w:tcW w:w="993" w:type="dxa"/>
            <w:tcBorders>
              <w:right w:val="single" w:sz="4" w:space="0" w:color="auto"/>
            </w:tcBorders>
          </w:tcPr>
          <w:p w14:paraId="7A5CA50F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35214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44B19EE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конкурса  детских рисунков  и плакатов « Я –против коррупции»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02E979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Малашина Надежда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679D39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5B1E8080" w14:textId="77777777">
        <w:tc>
          <w:tcPr>
            <w:tcW w:w="993" w:type="dxa"/>
            <w:tcBorders>
              <w:right w:val="single" w:sz="4" w:space="0" w:color="auto"/>
            </w:tcBorders>
          </w:tcPr>
          <w:p w14:paraId="39762D71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BA181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F3A6A71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  творческого  конкурса  «Шаг  к Олимпу» в 2023-2024 учебном году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F124D3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Аблязова Элина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C28FA7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7040118C" w14:textId="77777777">
        <w:tc>
          <w:tcPr>
            <w:tcW w:w="993" w:type="dxa"/>
            <w:tcBorders>
              <w:right w:val="single" w:sz="4" w:space="0" w:color="auto"/>
            </w:tcBorders>
          </w:tcPr>
          <w:p w14:paraId="3C348857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5F434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FA4D42F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  конкурса рисунков « Охрана труда глазами детей».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6CDD4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Адиле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729EB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FC748F" w14:paraId="198C1839" w14:textId="77777777">
        <w:tc>
          <w:tcPr>
            <w:tcW w:w="993" w:type="dxa"/>
            <w:tcBorders>
              <w:right w:val="single" w:sz="4" w:space="0" w:color="auto"/>
            </w:tcBorders>
          </w:tcPr>
          <w:p w14:paraId="64EE1434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8A01E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7577F426" w14:textId="77777777" w:rsidR="00FC748F" w:rsidRDefault="000E01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 этап Всероссийского конкурса детского и юношеского   творчества  «Базовые национальные ценности» в 2024 году. в номинации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«Счастье».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5DE51F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Решитова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Адиле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FB237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4550552C" w14:textId="77777777">
        <w:tc>
          <w:tcPr>
            <w:tcW w:w="993" w:type="dxa"/>
            <w:tcBorders>
              <w:right w:val="single" w:sz="4" w:space="0" w:color="auto"/>
            </w:tcBorders>
          </w:tcPr>
          <w:p w14:paraId="2E89F89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А.Н.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E12369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1BC5C748" w14:textId="77777777" w:rsidR="00FC748F" w:rsidRDefault="000E01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 этап   спортивных </w:t>
            </w:r>
          </w:p>
          <w:p w14:paraId="0D7AC916" w14:textId="77777777" w:rsidR="00FC748F" w:rsidRDefault="000E01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соревнований юных футболистов «Кожаный мяч» (2008-2009г.р.) среди команд  учащихся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Джанкойского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района  в 2023-2024 учебном году.</w:t>
            </w:r>
          </w:p>
          <w:p w14:paraId="3A80FFC0" w14:textId="77777777" w:rsidR="00FC748F" w:rsidRDefault="00FC74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1E0296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A197F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</w:tr>
      <w:tr w:rsidR="00FC748F" w14:paraId="0ABE177E" w14:textId="77777777">
        <w:tc>
          <w:tcPr>
            <w:tcW w:w="993" w:type="dxa"/>
            <w:tcBorders>
              <w:right w:val="single" w:sz="4" w:space="0" w:color="auto"/>
            </w:tcBorders>
          </w:tcPr>
          <w:p w14:paraId="35E0536C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ED394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1CBBAAAB" w14:textId="77777777" w:rsidR="00FC748F" w:rsidRDefault="000E01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Первенство района по футболу  на Кубок Главы  Республики Крым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68F336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B46CC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11E19522" w14:textId="77777777">
        <w:tc>
          <w:tcPr>
            <w:tcW w:w="993" w:type="dxa"/>
            <w:tcBorders>
              <w:right w:val="single" w:sz="4" w:space="0" w:color="auto"/>
            </w:tcBorders>
          </w:tcPr>
          <w:p w14:paraId="3997E04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Э.К.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284547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9-Б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79A95469" w14:textId="77777777" w:rsidR="00FC748F" w:rsidRDefault="000E01F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 Всероссийского  детского фестиваля   народной  культуры «Наследники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традиций»  среди  учащихся  общеобразовательных  учреждений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Джанкойского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 в 2024 году, номинация «Народный костюм», направление «Этнографический костюм».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01831A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36016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FC748F" w14:paraId="70F21401" w14:textId="77777777">
        <w:tc>
          <w:tcPr>
            <w:tcW w:w="993" w:type="dxa"/>
            <w:tcBorders>
              <w:right w:val="single" w:sz="4" w:space="0" w:color="auto"/>
            </w:tcBorders>
          </w:tcPr>
          <w:p w14:paraId="1622E76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Дядюшкина Т.Д.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4155BF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52773B3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Муниципальный этап  Всероссийского конкурса  экологических рисунков  в 2024году, номинация «Заповедные уголки  родного края»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326ED2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Валерия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64613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27086264" w14:textId="77777777">
        <w:tc>
          <w:tcPr>
            <w:tcW w:w="993" w:type="dxa"/>
            <w:tcBorders>
              <w:right w:val="single" w:sz="4" w:space="0" w:color="auto"/>
            </w:tcBorders>
          </w:tcPr>
          <w:p w14:paraId="11F65DD5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37A646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3-А 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796AD42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этап Всероссийского конкурса  экологических рисунков  в 2024г., номинация «Домашние питомцы».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25ABFD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E7EF1A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FC748F" w14:paraId="214A734E" w14:textId="77777777">
        <w:tc>
          <w:tcPr>
            <w:tcW w:w="993" w:type="dxa"/>
            <w:tcBorders>
              <w:right w:val="single" w:sz="4" w:space="0" w:color="auto"/>
            </w:tcBorders>
          </w:tcPr>
          <w:p w14:paraId="07B352F3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81E5B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3-А 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63570C46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7ED55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CC14E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4B5B92B9" w14:textId="77777777">
        <w:tc>
          <w:tcPr>
            <w:tcW w:w="993" w:type="dxa"/>
            <w:tcBorders>
              <w:right w:val="single" w:sz="4" w:space="0" w:color="auto"/>
            </w:tcBorders>
          </w:tcPr>
          <w:p w14:paraId="40363035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E435E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42F5825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«Родные пейзажи».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F95205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Леванчук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0664F2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FC748F" w14:paraId="0D837AF7" w14:textId="77777777">
        <w:tc>
          <w:tcPr>
            <w:tcW w:w="993" w:type="dxa"/>
            <w:tcBorders>
              <w:right w:val="single" w:sz="4" w:space="0" w:color="auto"/>
            </w:tcBorders>
          </w:tcPr>
          <w:p w14:paraId="131891F6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A43A2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27587F7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«Мир воды».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91F4ED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Панченко Анатолий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1FD6E3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5620A721" w14:textId="77777777">
        <w:tc>
          <w:tcPr>
            <w:tcW w:w="993" w:type="dxa"/>
            <w:tcBorders>
              <w:right w:val="single" w:sz="4" w:space="0" w:color="auto"/>
            </w:tcBorders>
          </w:tcPr>
          <w:p w14:paraId="08110790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05BCAC6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2C7ECEE5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 экологических рисунков  в 2024г., номинация «Зеленое  будущее планеты».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7D3ED2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Сергей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83EA3D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66DC4A07" w14:textId="77777777">
        <w:tc>
          <w:tcPr>
            <w:tcW w:w="993" w:type="dxa"/>
            <w:tcBorders>
              <w:right w:val="single" w:sz="4" w:space="0" w:color="auto"/>
            </w:tcBorders>
          </w:tcPr>
          <w:p w14:paraId="3DB87B06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546D7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66F78734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Экорисунок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«Колючая  красота  Крыма»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10AB919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Прищепова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36BBA70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7C6845C1" w14:textId="77777777">
        <w:tc>
          <w:tcPr>
            <w:tcW w:w="993" w:type="dxa"/>
            <w:tcBorders>
              <w:right w:val="single" w:sz="4" w:space="0" w:color="auto"/>
            </w:tcBorders>
          </w:tcPr>
          <w:p w14:paraId="2C10EB9A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2B2C7E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3356A46F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Экорисунок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«Колючая  красота  Крыма»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EEF4D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Диана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332BC2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FC748F" w14:paraId="75CE91FF" w14:textId="77777777">
        <w:tc>
          <w:tcPr>
            <w:tcW w:w="993" w:type="dxa"/>
            <w:tcBorders>
              <w:right w:val="single" w:sz="4" w:space="0" w:color="auto"/>
            </w:tcBorders>
          </w:tcPr>
          <w:p w14:paraId="47490269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6EE556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14:paraId="104E3EE9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 Республиканской экологической акции  «Сохраним можжевельники Крыма»  в 2023году номинация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Экорисунок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«Колючая  красота  Крыма»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4D02DDD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Муртазаева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7C3A1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FC748F" w14:paraId="6FA3E43F" w14:textId="77777777">
        <w:tc>
          <w:tcPr>
            <w:tcW w:w="993" w:type="dxa"/>
            <w:shd w:val="clear" w:color="auto" w:fill="C6D9F1"/>
          </w:tcPr>
          <w:p w14:paraId="10C3E292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C6D9F1"/>
          </w:tcPr>
          <w:p w14:paraId="45D7A320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C6D9F1"/>
          </w:tcPr>
          <w:p w14:paraId="7C99E347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Региональные конкурсы</w:t>
            </w:r>
          </w:p>
        </w:tc>
        <w:tc>
          <w:tcPr>
            <w:tcW w:w="1559" w:type="dxa"/>
            <w:shd w:val="clear" w:color="auto" w:fill="C6D9F1"/>
          </w:tcPr>
          <w:p w14:paraId="36B12722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/>
          </w:tcPr>
          <w:p w14:paraId="4537256F" w14:textId="77777777" w:rsidR="00FC748F" w:rsidRDefault="00FC74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C748F" w14:paraId="45A6E648" w14:textId="77777777">
        <w:tc>
          <w:tcPr>
            <w:tcW w:w="993" w:type="dxa"/>
          </w:tcPr>
          <w:p w14:paraId="7D78255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53C8BF1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7ED1453C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этап  Всероссийского конкурса  экологических  рисунков  в 2024году., номинация: «Охраняемые растения и животные».</w:t>
            </w:r>
          </w:p>
        </w:tc>
        <w:tc>
          <w:tcPr>
            <w:tcW w:w="1559" w:type="dxa"/>
          </w:tcPr>
          <w:p w14:paraId="3D5A00D7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Мерьем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40DEFD44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2м.</w:t>
            </w:r>
          </w:p>
        </w:tc>
      </w:tr>
      <w:tr w:rsidR="00FC748F" w14:paraId="3F264F5F" w14:textId="77777777">
        <w:tc>
          <w:tcPr>
            <w:tcW w:w="993" w:type="dxa"/>
          </w:tcPr>
          <w:p w14:paraId="2EDD240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Дядюшкина Т.Д.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4BD2D5C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882216E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этап  Всероссийского конкурса  экологических  рисунков  в 2024году., номинация: «Заповедные уголки родного края».</w:t>
            </w:r>
          </w:p>
        </w:tc>
        <w:tc>
          <w:tcPr>
            <w:tcW w:w="1559" w:type="dxa"/>
          </w:tcPr>
          <w:p w14:paraId="534927F1" w14:textId="77777777" w:rsidR="00FC748F" w:rsidRDefault="000E01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Муртазаева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Сание</w:t>
            </w:r>
            <w:proofErr w:type="spellEnd"/>
          </w:p>
        </w:tc>
        <w:tc>
          <w:tcPr>
            <w:tcW w:w="1276" w:type="dxa"/>
          </w:tcPr>
          <w:p w14:paraId="388E1E1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3м.</w:t>
            </w:r>
          </w:p>
        </w:tc>
      </w:tr>
      <w:tr w:rsidR="00FC748F" w14:paraId="59B85AFE" w14:textId="77777777">
        <w:tc>
          <w:tcPr>
            <w:tcW w:w="993" w:type="dxa"/>
          </w:tcPr>
          <w:p w14:paraId="3BBFCD9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В.И.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48402BFF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60E4AA4E" w14:textId="77777777" w:rsidR="00FC748F" w:rsidRDefault="000E01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 природоведческих  исследовательских  проектов «Первооткрыватель», номинация «Окружающий мир», направление «Моя семья».</w:t>
            </w:r>
          </w:p>
        </w:tc>
        <w:tc>
          <w:tcPr>
            <w:tcW w:w="1559" w:type="dxa"/>
          </w:tcPr>
          <w:p w14:paraId="3F6655EA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1276" w:type="dxa"/>
          </w:tcPr>
          <w:p w14:paraId="53FADB35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3степени</w:t>
            </w:r>
          </w:p>
        </w:tc>
      </w:tr>
      <w:tr w:rsidR="00FC748F" w14:paraId="6B785671" w14:textId="77777777">
        <w:tc>
          <w:tcPr>
            <w:tcW w:w="993" w:type="dxa"/>
          </w:tcPr>
          <w:p w14:paraId="10879AD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Андрусенко  Р.В.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4BF86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6858081" w14:textId="77777777" w:rsidR="00FC748F" w:rsidRDefault="000E01F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экологическая акция «Сохраним  можжевельники Крыма»  в 2023году</w:t>
            </w:r>
          </w:p>
        </w:tc>
        <w:tc>
          <w:tcPr>
            <w:tcW w:w="1559" w:type="dxa"/>
          </w:tcPr>
          <w:p w14:paraId="6A9F9CB8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Мелана</w:t>
            </w:r>
            <w:proofErr w:type="spellEnd"/>
          </w:p>
        </w:tc>
        <w:tc>
          <w:tcPr>
            <w:tcW w:w="1276" w:type="dxa"/>
          </w:tcPr>
          <w:p w14:paraId="084C201B" w14:textId="77777777" w:rsidR="00FC748F" w:rsidRDefault="000E01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3степени</w:t>
            </w:r>
          </w:p>
        </w:tc>
      </w:tr>
    </w:tbl>
    <w:p w14:paraId="02991475" w14:textId="77777777" w:rsidR="00FC748F" w:rsidRDefault="000E01F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в 2023-2024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и высокомотивированными учащимися. </w:t>
      </w:r>
    </w:p>
    <w:p w14:paraId="45B27318" w14:textId="77777777" w:rsidR="00FC748F" w:rsidRDefault="00FC748F">
      <w:pPr>
        <w:rPr>
          <w:rFonts w:ascii="Times New Roman" w:hAnsi="Times New Roman"/>
          <w:sz w:val="24"/>
          <w:szCs w:val="24"/>
        </w:rPr>
      </w:pPr>
    </w:p>
    <w:p w14:paraId="69F62819" w14:textId="77777777" w:rsidR="00FC748F" w:rsidRDefault="00FC748F">
      <w:pPr>
        <w:ind w:left="5672"/>
        <w:rPr>
          <w:rFonts w:ascii="Times New Roman" w:hAnsi="Times New Roman"/>
          <w:bCs/>
          <w:color w:val="000000"/>
          <w:sz w:val="20"/>
          <w:szCs w:val="20"/>
        </w:rPr>
      </w:pPr>
    </w:p>
    <w:p w14:paraId="236D49C2" w14:textId="77777777" w:rsidR="00FC748F" w:rsidRDefault="000E01F7">
      <w:pPr>
        <w:wordWrap w:val="0"/>
        <w:ind w:left="567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12</w:t>
      </w:r>
    </w:p>
    <w:p w14:paraId="32B368ED" w14:textId="77777777" w:rsidR="00FC748F" w:rsidRDefault="00FC748F">
      <w:pPr>
        <w:ind w:left="5529"/>
        <w:jc w:val="center"/>
        <w:rPr>
          <w:bCs/>
          <w:color w:val="000000"/>
          <w:sz w:val="20"/>
          <w:szCs w:val="20"/>
        </w:rPr>
      </w:pPr>
    </w:p>
    <w:p w14:paraId="27CD1095" w14:textId="77777777" w:rsidR="00FC748F" w:rsidRDefault="00FC748F">
      <w:pPr>
        <w:ind w:left="5529"/>
        <w:jc w:val="center"/>
        <w:rPr>
          <w:b/>
          <w:sz w:val="16"/>
          <w:szCs w:val="16"/>
        </w:rPr>
      </w:pPr>
    </w:p>
    <w:p w14:paraId="0101FEB9" w14:textId="77777777" w:rsidR="00FC748F" w:rsidRDefault="000E01F7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общеобразовательной организации,</w:t>
      </w:r>
    </w:p>
    <w:p w14:paraId="4495A379" w14:textId="77777777" w:rsidR="00FC748F" w:rsidRDefault="000E01F7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14:paraId="3BAD2F80" w14:textId="77777777" w:rsidR="00FC748F" w:rsidRDefault="00FC748F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CellSpacing w:w="0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2"/>
        <w:gridCol w:w="7938"/>
        <w:gridCol w:w="1275"/>
      </w:tblGrid>
      <w:tr w:rsidR="00FC748F" w14:paraId="3CA785D9" w14:textId="77777777">
        <w:trPr>
          <w:tblHeader/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EE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A411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1A1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C748F" w14:paraId="3994250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B718" w14:textId="77777777" w:rsidR="00FC748F" w:rsidRDefault="000E01F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r200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BE5A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A18" w14:textId="77777777" w:rsidR="00FC748F" w:rsidRDefault="00FC7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8F" w14:paraId="31FD709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B01A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832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415E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 человек</w:t>
            </w:r>
          </w:p>
        </w:tc>
      </w:tr>
      <w:tr w:rsidR="00FC748F" w14:paraId="7A0F5B65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289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3F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E7B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человек</w:t>
            </w:r>
          </w:p>
        </w:tc>
      </w:tr>
      <w:tr w:rsidR="00FC748F" w14:paraId="51291C0D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39B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27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AF2D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человек</w:t>
            </w:r>
          </w:p>
        </w:tc>
      </w:tr>
      <w:tr w:rsidR="00FC748F" w14:paraId="261F6558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FC3C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57A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4A94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666F059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C748F" w14:paraId="4080564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0BC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5E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1A73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человек/</w:t>
            </w:r>
          </w:p>
          <w:p w14:paraId="647D9314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FC748F" w14:paraId="25AC86F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F734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0B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502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4</w:t>
            </w:r>
          </w:p>
        </w:tc>
      </w:tr>
      <w:tr w:rsidR="00FC748F" w14:paraId="6E96918F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7E4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689A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B5DC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4</w:t>
            </w:r>
          </w:p>
        </w:tc>
      </w:tr>
      <w:tr w:rsidR="00FC748F" w14:paraId="72ADF2C6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169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20E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2DE9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51</w:t>
            </w:r>
          </w:p>
        </w:tc>
      </w:tr>
      <w:tr w:rsidR="00FC748F" w14:paraId="19B7BC9B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797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98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1B7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3,7</w:t>
            </w:r>
          </w:p>
        </w:tc>
      </w:tr>
      <w:tr w:rsidR="00FC748F" w14:paraId="7BB046CB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582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D15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D668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C748F" w14:paraId="322DED5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D30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9CEC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E599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D91EC9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C748F" w14:paraId="3638F5D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FAF3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5AC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A69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C748F" w14:paraId="688165AA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524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24F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9C7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C748F" w14:paraId="5074314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071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EF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C465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C748F" w14:paraId="65FF0F91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1CA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328F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049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FC748F" w14:paraId="683AB2AB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1FB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9ADB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233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человек/ 17%</w:t>
            </w:r>
          </w:p>
        </w:tc>
      </w:tr>
      <w:tr w:rsidR="00FC748F" w14:paraId="6B72B565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49A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44F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760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человек/ 17%</w:t>
            </w:r>
          </w:p>
        </w:tc>
      </w:tr>
      <w:tr w:rsidR="00FC748F" w14:paraId="222EA2B1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CF24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DD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8B3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 человек/ 38%</w:t>
            </w:r>
          </w:p>
        </w:tc>
      </w:tr>
      <w:tr w:rsidR="00FC748F" w14:paraId="6BDF3F13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6EC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458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5E8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1%</w:t>
            </w:r>
          </w:p>
        </w:tc>
      </w:tr>
      <w:tr w:rsidR="00FC748F" w14:paraId="4F431F85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8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C5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D30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1%</w:t>
            </w:r>
          </w:p>
        </w:tc>
      </w:tr>
      <w:tr w:rsidR="00FC748F" w14:paraId="08918474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1D49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FE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F0D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C748F" w14:paraId="6494E714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19A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86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448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C748F" w14:paraId="471246E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C3A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D243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F9BA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человек/ 8%</w:t>
            </w:r>
          </w:p>
        </w:tc>
      </w:tr>
      <w:tr w:rsidR="00FC748F" w14:paraId="32437E9E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398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C49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DF4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14:paraId="47EB8B15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48F" w14:paraId="7514AFF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30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44E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459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29928568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48F" w14:paraId="1BAAC598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422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58F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A9B1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человек/ 4%</w:t>
            </w:r>
          </w:p>
        </w:tc>
      </w:tr>
      <w:tr w:rsidR="00FC748F" w14:paraId="2A55D4CE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06FA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657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68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человек</w:t>
            </w:r>
          </w:p>
        </w:tc>
      </w:tr>
      <w:tr w:rsidR="00FC748F" w14:paraId="2A06348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9DE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B9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0ED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человек/ 88%</w:t>
            </w:r>
          </w:p>
        </w:tc>
      </w:tr>
      <w:tr w:rsidR="00FC748F" w14:paraId="6D86EF76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2AEF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F16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F48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человек/ 85%</w:t>
            </w:r>
          </w:p>
        </w:tc>
      </w:tr>
      <w:tr w:rsidR="00FC748F" w14:paraId="750FD86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67B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EBC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3D71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12%</w:t>
            </w:r>
          </w:p>
        </w:tc>
      </w:tr>
      <w:tr w:rsidR="00FC748F" w14:paraId="3A1D301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57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A3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FEE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12%</w:t>
            </w:r>
          </w:p>
        </w:tc>
      </w:tr>
      <w:tr w:rsidR="00FC748F" w14:paraId="1F3DAC24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631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1BD3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64A4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человек/ 50%</w:t>
            </w:r>
          </w:p>
        </w:tc>
      </w:tr>
      <w:tr w:rsidR="00FC748F" w14:paraId="0B025743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C46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EFF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A11A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человек/ 38%</w:t>
            </w:r>
          </w:p>
        </w:tc>
      </w:tr>
      <w:tr w:rsidR="00FC748F" w14:paraId="5E89D214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5FB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8FB4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A40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человек/ 12%</w:t>
            </w:r>
          </w:p>
        </w:tc>
      </w:tr>
      <w:tr w:rsidR="00FC748F" w14:paraId="2EC940C5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2234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1608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563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C748F" w14:paraId="1880FFC9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9C2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003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B44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 3%</w:t>
            </w:r>
          </w:p>
        </w:tc>
      </w:tr>
      <w:tr w:rsidR="00FC748F" w14:paraId="2B30902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7A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FB84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AA20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 32%</w:t>
            </w:r>
          </w:p>
        </w:tc>
      </w:tr>
      <w:tr w:rsidR="00FC748F" w14:paraId="0EEA8753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EBD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EA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2AC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14:paraId="449B251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748F" w14:paraId="119B0037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35D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BBF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BBCB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человек/ 38%</w:t>
            </w:r>
          </w:p>
        </w:tc>
      </w:tr>
      <w:tr w:rsidR="00FC748F" w14:paraId="46C69F3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EA9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313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74CC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человек/ 100%</w:t>
            </w:r>
          </w:p>
        </w:tc>
      </w:tr>
      <w:tr w:rsidR="00FC748F" w14:paraId="5466385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949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5B5E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CCB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человек/ 94%</w:t>
            </w:r>
          </w:p>
        </w:tc>
      </w:tr>
      <w:tr w:rsidR="00FC748F" w14:paraId="1B536F84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FDE2" w14:textId="77777777" w:rsidR="00FC748F" w:rsidRDefault="000E01F7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326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BD7C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DF4" w14:textId="77777777" w:rsidR="00FC748F" w:rsidRDefault="00FC74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48F" w14:paraId="573541DE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E56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9BEE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3C0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единиц</w:t>
            </w:r>
          </w:p>
        </w:tc>
      </w:tr>
      <w:tr w:rsidR="00FC748F" w14:paraId="6704B0BA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C8AD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6553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7C7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 единиц</w:t>
            </w:r>
          </w:p>
        </w:tc>
      </w:tr>
      <w:tr w:rsidR="00FC748F" w14:paraId="0EBE0421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BBB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5343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02A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FC748F" w14:paraId="24624B42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2275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AC62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930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7B2C0BF0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EE2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48F2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766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53406E83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E80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44E8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медиатекой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A4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099A4E88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7BB1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8EA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7D42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13B6481A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D2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6DE6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BB0B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310101E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BC47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C2ED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D90F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FC748F" w14:paraId="2C1F59FE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7CC0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8634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3210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человек/ 42%</w:t>
            </w:r>
          </w:p>
        </w:tc>
      </w:tr>
      <w:tr w:rsidR="00FC748F" w14:paraId="108BECEC" w14:textId="77777777">
        <w:trPr>
          <w:tblCellSpacing w:w="0" w:type="dxa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85E" w14:textId="77777777" w:rsidR="00FC748F" w:rsidRDefault="000E01F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58D9" w14:textId="77777777" w:rsidR="00FC748F" w:rsidRDefault="000E01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97B" w14:textId="77777777" w:rsidR="00FC748F" w:rsidRDefault="000E01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кв. м</w:t>
            </w:r>
          </w:p>
        </w:tc>
      </w:tr>
    </w:tbl>
    <w:p w14:paraId="630CC950" w14:textId="77777777" w:rsidR="00FC748F" w:rsidRDefault="00FC748F"/>
    <w:p w14:paraId="7C93E903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Публичный отчет директора за 2024 год размещен на школьном сайте, доступен для ознакомления. </w:t>
      </w:r>
    </w:p>
    <w:p w14:paraId="515F07F5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Задачи, поставленные перед образовательным учреждением на отчетный период, выполнены:</w:t>
      </w:r>
    </w:p>
    <w:p w14:paraId="45C12330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 категории обучающихся получают доступное качественное образование;</w:t>
      </w:r>
    </w:p>
    <w:p w14:paraId="1D6FB278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-программный материал выполняется в полном объеме;</w:t>
      </w:r>
    </w:p>
    <w:p w14:paraId="611E6AC0" w14:textId="5C798D2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продолжается внедрение Федерального государ</w:t>
      </w:r>
      <w:bookmarkStart w:id="7" w:name="_GoBack"/>
      <w:bookmarkEnd w:id="7"/>
      <w:r>
        <w:rPr>
          <w:rFonts w:ascii="Times New Roman" w:hAnsi="Times New Roman"/>
          <w:sz w:val="24"/>
          <w:szCs w:val="24"/>
        </w:rPr>
        <w:t>ственного стандарта начального общего и основного общего образования;</w:t>
      </w:r>
    </w:p>
    <w:p w14:paraId="66F23AB0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преподавание ведется с использованием современных образовательных технологий, в том числе информационно-коммуникационных, используя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14:paraId="75C26433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материально- техническая база школы постоянно пополняется современным технологическим оборудованием.</w:t>
      </w:r>
    </w:p>
    <w:p w14:paraId="3D8AF8CE" w14:textId="77777777" w:rsidR="00FC748F" w:rsidRDefault="000E01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FC748F" w:rsidSect="000E01F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DD108" w14:textId="77777777" w:rsidR="000E01F7" w:rsidRDefault="000E01F7">
      <w:pPr>
        <w:spacing w:line="240" w:lineRule="auto"/>
      </w:pPr>
      <w:r>
        <w:separator/>
      </w:r>
    </w:p>
  </w:endnote>
  <w:endnote w:type="continuationSeparator" w:id="0">
    <w:p w14:paraId="64A7F6AB" w14:textId="77777777" w:rsidR="000E01F7" w:rsidRDefault="000E0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7CF7B" w14:textId="77777777" w:rsidR="000E01F7" w:rsidRDefault="000E01F7">
      <w:pPr>
        <w:spacing w:after="0"/>
      </w:pPr>
      <w:r>
        <w:separator/>
      </w:r>
    </w:p>
  </w:footnote>
  <w:footnote w:type="continuationSeparator" w:id="0">
    <w:p w14:paraId="65A37F74" w14:textId="77777777" w:rsidR="000E01F7" w:rsidRDefault="000E01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B6C77"/>
    <w:multiLevelType w:val="multilevel"/>
    <w:tmpl w:val="195B6C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958E5"/>
    <w:multiLevelType w:val="multilevel"/>
    <w:tmpl w:val="3E3958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390CC"/>
    <w:multiLevelType w:val="singleLevel"/>
    <w:tmpl w:val="5D6390CC"/>
    <w:lvl w:ilvl="0">
      <w:start w:val="7"/>
      <w:numFmt w:val="decimal"/>
      <w:suff w:val="space"/>
      <w:lvlText w:val="%1."/>
      <w:lvlJc w:val="left"/>
    </w:lvl>
  </w:abstractNum>
  <w:abstractNum w:abstractNumId="3" w15:restartNumberingAfterBreak="0">
    <w:nsid w:val="64821BDE"/>
    <w:multiLevelType w:val="multilevel"/>
    <w:tmpl w:val="64821B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C21A6"/>
    <w:rsid w:val="000E01F7"/>
    <w:rsid w:val="00102F01"/>
    <w:rsid w:val="001346C3"/>
    <w:rsid w:val="0014767B"/>
    <w:rsid w:val="0016655B"/>
    <w:rsid w:val="001A39A7"/>
    <w:rsid w:val="001C21A6"/>
    <w:rsid w:val="001F2231"/>
    <w:rsid w:val="001F2554"/>
    <w:rsid w:val="001F5BAF"/>
    <w:rsid w:val="002079F4"/>
    <w:rsid w:val="0021151D"/>
    <w:rsid w:val="00212132"/>
    <w:rsid w:val="00261622"/>
    <w:rsid w:val="002A1ACB"/>
    <w:rsid w:val="002B68EA"/>
    <w:rsid w:val="002E0045"/>
    <w:rsid w:val="002E1571"/>
    <w:rsid w:val="00313B58"/>
    <w:rsid w:val="003159DA"/>
    <w:rsid w:val="003310C3"/>
    <w:rsid w:val="00335957"/>
    <w:rsid w:val="00345EFA"/>
    <w:rsid w:val="00384C5F"/>
    <w:rsid w:val="00385E80"/>
    <w:rsid w:val="00391314"/>
    <w:rsid w:val="003B0EDD"/>
    <w:rsid w:val="003B7BAE"/>
    <w:rsid w:val="003C63D0"/>
    <w:rsid w:val="003E6BDA"/>
    <w:rsid w:val="003F506C"/>
    <w:rsid w:val="0042197D"/>
    <w:rsid w:val="00487050"/>
    <w:rsid w:val="0049363B"/>
    <w:rsid w:val="00495A2F"/>
    <w:rsid w:val="004B1253"/>
    <w:rsid w:val="004F5EBC"/>
    <w:rsid w:val="00520A4E"/>
    <w:rsid w:val="00576193"/>
    <w:rsid w:val="00591B8B"/>
    <w:rsid w:val="005C2A16"/>
    <w:rsid w:val="0063718A"/>
    <w:rsid w:val="00654189"/>
    <w:rsid w:val="006B2D81"/>
    <w:rsid w:val="007404CE"/>
    <w:rsid w:val="007658B9"/>
    <w:rsid w:val="007864A9"/>
    <w:rsid w:val="00791CAD"/>
    <w:rsid w:val="007A2CE5"/>
    <w:rsid w:val="007C6FF6"/>
    <w:rsid w:val="007D438A"/>
    <w:rsid w:val="007D62BD"/>
    <w:rsid w:val="00813070"/>
    <w:rsid w:val="00815840"/>
    <w:rsid w:val="00821D5A"/>
    <w:rsid w:val="00853E42"/>
    <w:rsid w:val="00857E30"/>
    <w:rsid w:val="008638C1"/>
    <w:rsid w:val="008D46DC"/>
    <w:rsid w:val="008F261E"/>
    <w:rsid w:val="00920947"/>
    <w:rsid w:val="009263BD"/>
    <w:rsid w:val="009A69CB"/>
    <w:rsid w:val="00A543FF"/>
    <w:rsid w:val="00A86BE6"/>
    <w:rsid w:val="00AC1433"/>
    <w:rsid w:val="00AC3A34"/>
    <w:rsid w:val="00AE7089"/>
    <w:rsid w:val="00AE7B34"/>
    <w:rsid w:val="00B1573B"/>
    <w:rsid w:val="00B2475D"/>
    <w:rsid w:val="00B86CFB"/>
    <w:rsid w:val="00BC3405"/>
    <w:rsid w:val="00BD3F5E"/>
    <w:rsid w:val="00BF0461"/>
    <w:rsid w:val="00BF2BDB"/>
    <w:rsid w:val="00BF6FAE"/>
    <w:rsid w:val="00C16113"/>
    <w:rsid w:val="00C240D2"/>
    <w:rsid w:val="00C32A85"/>
    <w:rsid w:val="00C93CF8"/>
    <w:rsid w:val="00CC0BE2"/>
    <w:rsid w:val="00D77969"/>
    <w:rsid w:val="00D96C9A"/>
    <w:rsid w:val="00E05FD0"/>
    <w:rsid w:val="00E13A0F"/>
    <w:rsid w:val="00E238E1"/>
    <w:rsid w:val="00E405D6"/>
    <w:rsid w:val="00E44FC1"/>
    <w:rsid w:val="00EA6695"/>
    <w:rsid w:val="00F10F60"/>
    <w:rsid w:val="00F4471C"/>
    <w:rsid w:val="00F44F24"/>
    <w:rsid w:val="00F500CF"/>
    <w:rsid w:val="00F676AE"/>
    <w:rsid w:val="00FB785C"/>
    <w:rsid w:val="00FC748F"/>
    <w:rsid w:val="05B030F0"/>
    <w:rsid w:val="09742423"/>
    <w:rsid w:val="13F2750F"/>
    <w:rsid w:val="16FF2879"/>
    <w:rsid w:val="197D6FB0"/>
    <w:rsid w:val="1B4D74B1"/>
    <w:rsid w:val="3376268C"/>
    <w:rsid w:val="3899744A"/>
    <w:rsid w:val="3AEB058D"/>
    <w:rsid w:val="42B66CBF"/>
    <w:rsid w:val="519970A0"/>
    <w:rsid w:val="52172FA1"/>
    <w:rsid w:val="59F55ADB"/>
    <w:rsid w:val="5AA4541D"/>
    <w:rsid w:val="5B171B0E"/>
    <w:rsid w:val="63864657"/>
    <w:rsid w:val="6AD7786D"/>
    <w:rsid w:val="6BEB3D5B"/>
    <w:rsid w:val="6ECE3CC0"/>
    <w:rsid w:val="72B272F1"/>
    <w:rsid w:val="788E1855"/>
    <w:rsid w:val="79F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5E88B2"/>
  <w15:docId w15:val="{4F9BD9A0-BF8A-4F42-91C1-AF2D23F3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99"/>
    <w:qFormat/>
    <w:locked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pPr>
      <w:ind w:left="720"/>
      <w:contextualSpacing/>
    </w:pPr>
  </w:style>
  <w:style w:type="paragraph" w:customStyle="1" w:styleId="TableText">
    <w:name w:val="Table Text"/>
    <w:uiPriority w:val="99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school_djankoysiy%2drayon15@crimea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33</Pages>
  <Words>8514</Words>
  <Characters>48535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Дитриевна</dc:creator>
  <cp:lastModifiedBy>User</cp:lastModifiedBy>
  <cp:revision>17</cp:revision>
  <dcterms:created xsi:type="dcterms:W3CDTF">2018-03-22T11:44:00Z</dcterms:created>
  <dcterms:modified xsi:type="dcterms:W3CDTF">2025-05-16T07:00:00Z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588802AF6C714BCDA3865EA10518B326_12</vt:lpwstr>
  </property>
</Properties>
</file>