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F68A" w14:textId="7DAE6DC6" w:rsidR="00271D78" w:rsidRDefault="00271D78" w:rsidP="00271D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Конспект занятия по формированию глобальных компетенций</w:t>
      </w:r>
    </w:p>
    <w:p w14:paraId="14362ECF" w14:textId="77777777" w:rsidR="00271D78" w:rsidRDefault="00271D78" w:rsidP="00271D7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AEB856C" w14:textId="37E2D5F0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Тема:</w:t>
      </w:r>
      <w:r w:rsidRPr="00271D78">
        <w:rPr>
          <w:rFonts w:ascii="Times New Roman" w:hAnsi="Times New Roman" w:cs="Times New Roman"/>
          <w:sz w:val="26"/>
          <w:szCs w:val="26"/>
        </w:rPr>
        <w:t xml:space="preserve"> «Глобальные вызовы современности: как мы можем повлиять?»</w:t>
      </w:r>
    </w:p>
    <w:p w14:paraId="686A74F8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Класс:</w:t>
      </w:r>
      <w:r w:rsidRPr="00271D78">
        <w:rPr>
          <w:rFonts w:ascii="Times New Roman" w:hAnsi="Times New Roman" w:cs="Times New Roman"/>
          <w:sz w:val="26"/>
          <w:szCs w:val="26"/>
        </w:rPr>
        <w:t xml:space="preserve"> 8–9</w:t>
      </w:r>
    </w:p>
    <w:p w14:paraId="57164E4C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Цель:</w:t>
      </w:r>
      <w:r w:rsidRPr="00271D78">
        <w:rPr>
          <w:rFonts w:ascii="Times New Roman" w:hAnsi="Times New Roman" w:cs="Times New Roman"/>
          <w:sz w:val="26"/>
          <w:szCs w:val="26"/>
        </w:rPr>
        <w:t xml:space="preserve"> сформировать у обучающихся представление о глобальных компетенциях и их значении в современном мире, развить способность анализировать глобальные проблемы и искать пути их решения.</w:t>
      </w:r>
    </w:p>
    <w:p w14:paraId="0DC68B49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14:paraId="14DA228C" w14:textId="77777777" w:rsidR="00271D78" w:rsidRPr="00271D78" w:rsidRDefault="00271D78" w:rsidP="00271D7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познакомить с понятием «глобальные компетенции» и их компонентами;</w:t>
      </w:r>
    </w:p>
    <w:p w14:paraId="0F6C2316" w14:textId="77777777" w:rsidR="00271D78" w:rsidRPr="00271D78" w:rsidRDefault="00271D78" w:rsidP="00271D7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рассмотреть ключевые глобальные проблемы XXI века;</w:t>
      </w:r>
    </w:p>
    <w:p w14:paraId="428ACEBF" w14:textId="77777777" w:rsidR="00271D78" w:rsidRPr="00271D78" w:rsidRDefault="00271D78" w:rsidP="00271D7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развить навыки критического мышления и межкультурного взаимодействия;</w:t>
      </w:r>
    </w:p>
    <w:p w14:paraId="622A415D" w14:textId="77777777" w:rsidR="00271D78" w:rsidRPr="00271D78" w:rsidRDefault="00271D78" w:rsidP="00271D7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сформировать осознанное отношение к личной роли в решении глобальных проблем.</w:t>
      </w:r>
    </w:p>
    <w:p w14:paraId="0A1A6DAC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Продолжительность:</w:t>
      </w:r>
      <w:r w:rsidRPr="00271D78">
        <w:rPr>
          <w:rFonts w:ascii="Times New Roman" w:hAnsi="Times New Roman" w:cs="Times New Roman"/>
          <w:sz w:val="26"/>
          <w:szCs w:val="26"/>
        </w:rPr>
        <w:t xml:space="preserve"> 45 минут</w:t>
      </w:r>
    </w:p>
    <w:p w14:paraId="32EE0DA4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Оборудование:</w:t>
      </w:r>
    </w:p>
    <w:p w14:paraId="718E2238" w14:textId="77777777" w:rsidR="00271D78" w:rsidRPr="00271D78" w:rsidRDefault="00271D78" w:rsidP="00271D7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мультимедийный проектор и экран;</w:t>
      </w:r>
    </w:p>
    <w:p w14:paraId="74C3AFC8" w14:textId="77777777" w:rsidR="00271D78" w:rsidRPr="00271D78" w:rsidRDefault="00271D78" w:rsidP="00271D7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компьютер/ноутбук;</w:t>
      </w:r>
    </w:p>
    <w:p w14:paraId="123B8C29" w14:textId="77777777" w:rsidR="00271D78" w:rsidRPr="00271D78" w:rsidRDefault="00271D78" w:rsidP="00271D7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раздаточные материалы (карточки с кейсами, листы для записей);</w:t>
      </w:r>
    </w:p>
    <w:p w14:paraId="117CC828" w14:textId="77777777" w:rsidR="00271D78" w:rsidRPr="00271D78" w:rsidRDefault="00271D78" w:rsidP="00271D7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271D78">
        <w:rPr>
          <w:rFonts w:ascii="Times New Roman" w:hAnsi="Times New Roman" w:cs="Times New Roman"/>
          <w:sz w:val="26"/>
          <w:szCs w:val="26"/>
        </w:rPr>
        <w:t>флипчарт</w:t>
      </w:r>
      <w:proofErr w:type="spellEnd"/>
      <w:r w:rsidRPr="00271D78">
        <w:rPr>
          <w:rFonts w:ascii="Times New Roman" w:hAnsi="Times New Roman" w:cs="Times New Roman"/>
          <w:sz w:val="26"/>
          <w:szCs w:val="26"/>
        </w:rPr>
        <w:t xml:space="preserve"> или доска.</w:t>
      </w:r>
    </w:p>
    <w:p w14:paraId="48668199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Ход занятия</w:t>
      </w:r>
    </w:p>
    <w:p w14:paraId="1F86AF10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1. Вводная часть (5 минут)</w:t>
      </w:r>
    </w:p>
    <w:p w14:paraId="0CF6C28C" w14:textId="77777777" w:rsidR="00271D78" w:rsidRPr="00271D78" w:rsidRDefault="00271D78" w:rsidP="00271D7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Приветствие.</w:t>
      </w:r>
      <w:r w:rsidRPr="00271D78">
        <w:rPr>
          <w:rFonts w:ascii="Times New Roman" w:hAnsi="Times New Roman" w:cs="Times New Roman"/>
          <w:sz w:val="26"/>
          <w:szCs w:val="26"/>
        </w:rPr>
        <w:t xml:space="preserve"> Создание доброжелательной атмосферы.</w:t>
      </w:r>
    </w:p>
    <w:p w14:paraId="71921E24" w14:textId="77777777" w:rsidR="00271D78" w:rsidRPr="00271D78" w:rsidRDefault="00271D78" w:rsidP="00271D7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Мотивационный этап:</w:t>
      </w:r>
      <w:r w:rsidRPr="00271D78">
        <w:rPr>
          <w:rFonts w:ascii="Times New Roman" w:hAnsi="Times New Roman" w:cs="Times New Roman"/>
          <w:sz w:val="26"/>
          <w:szCs w:val="26"/>
        </w:rPr>
        <w:t xml:space="preserve"> показ короткого видеоролика (1–2 мин.) о ключевых глобальных проблемах (климат, бедность, миграция, пандемии).</w:t>
      </w:r>
    </w:p>
    <w:p w14:paraId="0D9B4E81" w14:textId="77777777" w:rsidR="00271D78" w:rsidRPr="00271D78" w:rsidRDefault="00271D78" w:rsidP="00271D7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Обсуждение:</w:t>
      </w:r>
    </w:p>
    <w:p w14:paraId="1A1F756B" w14:textId="77777777" w:rsidR="00271D78" w:rsidRPr="00271D78" w:rsidRDefault="00271D78" w:rsidP="00271D78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Какие проблемы вы увидели?</w:t>
      </w:r>
    </w:p>
    <w:p w14:paraId="43E85972" w14:textId="77777777" w:rsidR="00271D78" w:rsidRPr="00271D78" w:rsidRDefault="00271D78" w:rsidP="00271D78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Касаются ли они нашей страны/города/семьи?</w:t>
      </w:r>
    </w:p>
    <w:p w14:paraId="43BC4082" w14:textId="77777777" w:rsidR="00271D78" w:rsidRPr="00271D78" w:rsidRDefault="00271D78" w:rsidP="00271D78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Можем ли мы как</w:t>
      </w:r>
      <w:r w:rsidRPr="00271D78">
        <w:rPr>
          <w:rFonts w:ascii="Times New Roman" w:hAnsi="Times New Roman" w:cs="Times New Roman"/>
          <w:sz w:val="26"/>
          <w:szCs w:val="26"/>
        </w:rPr>
        <w:noBreakHyphen/>
        <w:t>то повлиять на них?</w:t>
      </w:r>
    </w:p>
    <w:p w14:paraId="280389C1" w14:textId="77777777" w:rsidR="00271D78" w:rsidRPr="00271D78" w:rsidRDefault="00271D78" w:rsidP="00271D78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Формулировка темы и целей занятия.</w:t>
      </w:r>
    </w:p>
    <w:p w14:paraId="2AC87261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2. Теоретический блок (10 минут)</w:t>
      </w:r>
    </w:p>
    <w:p w14:paraId="66D8AEBB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2.1. Что такое глобальные компетенции?</w:t>
      </w:r>
    </w:p>
    <w:p w14:paraId="21B41E51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Объяснение через схему на слайде:</w:t>
      </w:r>
    </w:p>
    <w:p w14:paraId="15FBCFDC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Глобальные компетенции</w:t>
      </w:r>
      <w:r w:rsidRPr="00271D78">
        <w:rPr>
          <w:rFonts w:ascii="Times New Roman" w:hAnsi="Times New Roman" w:cs="Times New Roman"/>
          <w:sz w:val="26"/>
          <w:szCs w:val="26"/>
        </w:rPr>
        <w:t> — это способность:</w:t>
      </w:r>
    </w:p>
    <w:p w14:paraId="7861FADE" w14:textId="77777777" w:rsidR="00271D78" w:rsidRPr="00271D78" w:rsidRDefault="00271D78" w:rsidP="00271D78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понимать и анализировать глобальные и локальные проблемы;</w:t>
      </w:r>
    </w:p>
    <w:p w14:paraId="61E20F95" w14:textId="77777777" w:rsidR="00271D78" w:rsidRPr="00271D78" w:rsidRDefault="00271D78" w:rsidP="00271D78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осознавать влияние культурных различий;</w:t>
      </w:r>
    </w:p>
    <w:p w14:paraId="387CA790" w14:textId="77777777" w:rsidR="00271D78" w:rsidRPr="00271D78" w:rsidRDefault="00271D78" w:rsidP="00271D78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вступать в открытое и уважительное взаимодействие с другими;</w:t>
      </w:r>
    </w:p>
    <w:p w14:paraId="21351063" w14:textId="77777777" w:rsidR="00271D78" w:rsidRPr="00271D78" w:rsidRDefault="00271D78" w:rsidP="00271D78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предпринимать ответственные действия на местном и глобальном уровнях.</w:t>
      </w:r>
    </w:p>
    <w:p w14:paraId="0BC26DF9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2.2. Ключевые компоненты (с примерами):</w:t>
      </w:r>
    </w:p>
    <w:p w14:paraId="3D01B24A" w14:textId="77777777" w:rsidR="00271D78" w:rsidRPr="00271D78" w:rsidRDefault="00271D78" w:rsidP="00271D78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Знание и понимание:</w:t>
      </w:r>
      <w:r w:rsidRPr="00271D78">
        <w:rPr>
          <w:rFonts w:ascii="Times New Roman" w:hAnsi="Times New Roman" w:cs="Times New Roman"/>
          <w:sz w:val="26"/>
          <w:szCs w:val="26"/>
        </w:rPr>
        <w:t xml:space="preserve"> что такое изменение климата, почему возникает неравенство.</w:t>
      </w:r>
    </w:p>
    <w:p w14:paraId="052189A4" w14:textId="77777777" w:rsidR="00271D78" w:rsidRPr="00271D78" w:rsidRDefault="00271D78" w:rsidP="00271D78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Умения:</w:t>
      </w:r>
      <w:r w:rsidRPr="00271D78">
        <w:rPr>
          <w:rFonts w:ascii="Times New Roman" w:hAnsi="Times New Roman" w:cs="Times New Roman"/>
          <w:sz w:val="26"/>
          <w:szCs w:val="26"/>
        </w:rPr>
        <w:t xml:space="preserve"> критическое мышление, решение проблем, коммуникация.</w:t>
      </w:r>
    </w:p>
    <w:p w14:paraId="72AA1A5D" w14:textId="77777777" w:rsidR="00271D78" w:rsidRPr="00271D78" w:rsidRDefault="00271D78" w:rsidP="00271D78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Ценности:</w:t>
      </w:r>
      <w:r w:rsidRPr="00271D78">
        <w:rPr>
          <w:rFonts w:ascii="Times New Roman" w:hAnsi="Times New Roman" w:cs="Times New Roman"/>
          <w:sz w:val="26"/>
          <w:szCs w:val="26"/>
        </w:rPr>
        <w:t xml:space="preserve"> уважение, ответственность, эмпатия.</w:t>
      </w:r>
    </w:p>
    <w:p w14:paraId="02C24E10" w14:textId="77777777" w:rsidR="00271D78" w:rsidRPr="00271D78" w:rsidRDefault="00271D78" w:rsidP="00271D78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Действия:</w:t>
      </w:r>
      <w:r w:rsidRPr="00271D78">
        <w:rPr>
          <w:rFonts w:ascii="Times New Roman" w:hAnsi="Times New Roman" w:cs="Times New Roman"/>
          <w:sz w:val="26"/>
          <w:szCs w:val="26"/>
        </w:rPr>
        <w:t xml:space="preserve"> волонтёрство, осознанное потребление, информирование других.</w:t>
      </w:r>
    </w:p>
    <w:p w14:paraId="73395B0E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2.3. Актуальные глобальные проблемы (кратко):</w:t>
      </w:r>
    </w:p>
    <w:p w14:paraId="7A671E79" w14:textId="77777777" w:rsidR="00271D78" w:rsidRPr="00271D78" w:rsidRDefault="00271D78" w:rsidP="00271D78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изменение климата;</w:t>
      </w:r>
    </w:p>
    <w:p w14:paraId="6108F893" w14:textId="77777777" w:rsidR="00271D78" w:rsidRPr="00271D78" w:rsidRDefault="00271D78" w:rsidP="00271D78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неравенство и бедность;</w:t>
      </w:r>
    </w:p>
    <w:p w14:paraId="3034F98B" w14:textId="77777777" w:rsidR="00271D78" w:rsidRPr="00271D78" w:rsidRDefault="00271D78" w:rsidP="00271D78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миграция и беженцы;</w:t>
      </w:r>
    </w:p>
    <w:p w14:paraId="7B5610AD" w14:textId="77777777" w:rsidR="00271D78" w:rsidRPr="00271D78" w:rsidRDefault="00271D78" w:rsidP="00271D78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доступ к образованию и здравоохранению;</w:t>
      </w:r>
    </w:p>
    <w:p w14:paraId="2FCAAC1E" w14:textId="77777777" w:rsidR="00271D78" w:rsidRPr="00271D78" w:rsidRDefault="00271D78" w:rsidP="00271D78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lastRenderedPageBreak/>
        <w:t>цифровизация и этика технологий.</w:t>
      </w:r>
    </w:p>
    <w:p w14:paraId="0D39CAB3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3. Практическая часть (20 минут)</w:t>
      </w:r>
    </w:p>
    <w:p w14:paraId="7D21F9A9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Форма:</w:t>
      </w:r>
      <w:r w:rsidRPr="00271D78">
        <w:rPr>
          <w:rFonts w:ascii="Times New Roman" w:hAnsi="Times New Roman" w:cs="Times New Roman"/>
          <w:sz w:val="26"/>
          <w:szCs w:val="26"/>
        </w:rPr>
        <w:t xml:space="preserve"> работа в малых группах (по 4–5 человек) с кейсами.</w:t>
      </w:r>
    </w:p>
    <w:p w14:paraId="1B73B0EC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Задание:</w:t>
      </w:r>
      <w:r w:rsidRPr="00271D78">
        <w:rPr>
          <w:rFonts w:ascii="Times New Roman" w:hAnsi="Times New Roman" w:cs="Times New Roman"/>
          <w:sz w:val="26"/>
          <w:szCs w:val="26"/>
        </w:rPr>
        <w:t xml:space="preserve"> проанализировать кейс по алгоритму:</w:t>
      </w:r>
    </w:p>
    <w:p w14:paraId="40571032" w14:textId="77777777" w:rsidR="00271D78" w:rsidRPr="00271D78" w:rsidRDefault="00271D78" w:rsidP="00271D7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В чём суть проблемы?</w:t>
      </w:r>
    </w:p>
    <w:p w14:paraId="67152C6C" w14:textId="77777777" w:rsidR="00271D78" w:rsidRPr="00271D78" w:rsidRDefault="00271D78" w:rsidP="00271D7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Какие факторы её усугубляют?</w:t>
      </w:r>
    </w:p>
    <w:p w14:paraId="32561868" w14:textId="77777777" w:rsidR="00271D78" w:rsidRPr="00271D78" w:rsidRDefault="00271D78" w:rsidP="00271D7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Как она влияет на разных людей/страны?</w:t>
      </w:r>
    </w:p>
    <w:p w14:paraId="2BF31A36" w14:textId="77777777" w:rsidR="00271D78" w:rsidRPr="00271D78" w:rsidRDefault="00271D78" w:rsidP="00271D78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Какие действия можно предпринять на личном/школьном/городском уровне?</w:t>
      </w:r>
    </w:p>
    <w:p w14:paraId="28414796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Примеры кейсов:</w:t>
      </w:r>
    </w:p>
    <w:p w14:paraId="6B640148" w14:textId="77777777" w:rsidR="00271D78" w:rsidRPr="00271D78" w:rsidRDefault="00271D78" w:rsidP="00271D78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Кейс 1.</w:t>
      </w:r>
      <w:r w:rsidRPr="00271D78">
        <w:rPr>
          <w:rFonts w:ascii="Times New Roman" w:hAnsi="Times New Roman" w:cs="Times New Roman"/>
          <w:sz w:val="26"/>
          <w:szCs w:val="26"/>
        </w:rPr>
        <w:t xml:space="preserve"> В вашем городе планируют вырубить парк для строительства торгового центра. Активисты протестуют. Как найти компромисс?</w:t>
      </w:r>
    </w:p>
    <w:p w14:paraId="76922568" w14:textId="77777777" w:rsidR="00271D78" w:rsidRPr="00271D78" w:rsidRDefault="00271D78" w:rsidP="00271D78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Кейс 2.</w:t>
      </w:r>
      <w:r w:rsidRPr="00271D78">
        <w:rPr>
          <w:rFonts w:ascii="Times New Roman" w:hAnsi="Times New Roman" w:cs="Times New Roman"/>
          <w:sz w:val="26"/>
          <w:szCs w:val="26"/>
        </w:rPr>
        <w:t xml:space="preserve"> Ваш одноклассник из другой страны сталкивается с непониманием из</w:t>
      </w:r>
      <w:r w:rsidRPr="00271D78">
        <w:rPr>
          <w:rFonts w:ascii="Times New Roman" w:hAnsi="Times New Roman" w:cs="Times New Roman"/>
          <w:sz w:val="26"/>
          <w:szCs w:val="26"/>
        </w:rPr>
        <w:noBreakHyphen/>
      </w:r>
      <w:proofErr w:type="gramStart"/>
      <w:r w:rsidRPr="00271D78">
        <w:rPr>
          <w:rFonts w:ascii="Times New Roman" w:hAnsi="Times New Roman" w:cs="Times New Roman"/>
          <w:sz w:val="26"/>
          <w:szCs w:val="26"/>
        </w:rPr>
        <w:t>за культурных особенностей</w:t>
      </w:r>
      <w:proofErr w:type="gramEnd"/>
      <w:r w:rsidRPr="00271D78">
        <w:rPr>
          <w:rFonts w:ascii="Times New Roman" w:hAnsi="Times New Roman" w:cs="Times New Roman"/>
          <w:sz w:val="26"/>
          <w:szCs w:val="26"/>
        </w:rPr>
        <w:t>. Как помочь ему адаптироваться?</w:t>
      </w:r>
    </w:p>
    <w:p w14:paraId="5FB20988" w14:textId="77777777" w:rsidR="00271D78" w:rsidRPr="00271D78" w:rsidRDefault="00271D78" w:rsidP="00271D78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Кейс 3.</w:t>
      </w:r>
      <w:r w:rsidRPr="00271D78">
        <w:rPr>
          <w:rFonts w:ascii="Times New Roman" w:hAnsi="Times New Roman" w:cs="Times New Roman"/>
          <w:sz w:val="26"/>
          <w:szCs w:val="26"/>
        </w:rPr>
        <w:t xml:space="preserve"> Семья решает сократить углеродный след. Какие конкретные шаги они могут предпринять?</w:t>
      </w:r>
    </w:p>
    <w:p w14:paraId="4C247EE5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Этапы работы:</w:t>
      </w:r>
    </w:p>
    <w:p w14:paraId="2F2504E3" w14:textId="77777777" w:rsidR="00271D78" w:rsidRPr="00271D78" w:rsidRDefault="00271D78" w:rsidP="00271D78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Обсуждение в группе (7 мин.).</w:t>
      </w:r>
    </w:p>
    <w:p w14:paraId="3A394F4F" w14:textId="77777777" w:rsidR="00271D78" w:rsidRPr="00271D78" w:rsidRDefault="00271D78" w:rsidP="00271D78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Оформление ответа на листе (3 мин.).</w:t>
      </w:r>
    </w:p>
    <w:p w14:paraId="43A4512E" w14:textId="77777777" w:rsidR="00271D78" w:rsidRPr="00271D78" w:rsidRDefault="00271D78" w:rsidP="00271D78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Презентация решения (по 2 мин. на группу).</w:t>
      </w:r>
    </w:p>
    <w:p w14:paraId="11CB367E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4. Обсуждение и рефлексия (7 минут)</w:t>
      </w:r>
    </w:p>
    <w:p w14:paraId="3BF63F03" w14:textId="77777777" w:rsidR="00271D78" w:rsidRPr="00271D78" w:rsidRDefault="00271D78" w:rsidP="00271D78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Общий круг:</w:t>
      </w:r>
      <w:r w:rsidRPr="00271D78">
        <w:rPr>
          <w:rFonts w:ascii="Times New Roman" w:hAnsi="Times New Roman" w:cs="Times New Roman"/>
          <w:sz w:val="26"/>
          <w:szCs w:val="26"/>
        </w:rPr>
        <w:t xml:space="preserve"> каждая группа кратко делится выводами.</w:t>
      </w:r>
    </w:p>
    <w:p w14:paraId="70DC3B9D" w14:textId="77777777" w:rsidR="00271D78" w:rsidRPr="00271D78" w:rsidRDefault="00271D78" w:rsidP="00271D78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Вопросы для дискуссии:</w:t>
      </w:r>
    </w:p>
    <w:p w14:paraId="4BE7FAF5" w14:textId="77777777" w:rsidR="00271D78" w:rsidRPr="00271D78" w:rsidRDefault="00271D78" w:rsidP="00271D78">
      <w:pPr>
        <w:numPr>
          <w:ilvl w:val="1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Что было самым сложным в анализе кейса?</w:t>
      </w:r>
    </w:p>
    <w:p w14:paraId="1D936BD6" w14:textId="77777777" w:rsidR="00271D78" w:rsidRPr="00271D78" w:rsidRDefault="00271D78" w:rsidP="00271D78">
      <w:pPr>
        <w:numPr>
          <w:ilvl w:val="1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Какие действия реально выполнить уже сейчас?</w:t>
      </w:r>
    </w:p>
    <w:p w14:paraId="3B9CBA9F" w14:textId="77777777" w:rsidR="00271D78" w:rsidRPr="00271D78" w:rsidRDefault="00271D78" w:rsidP="00271D78">
      <w:pPr>
        <w:numPr>
          <w:ilvl w:val="1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Как глобальные проблемы связаны с нашей повседневной жизнью?</w:t>
      </w:r>
    </w:p>
    <w:p w14:paraId="06B0435A" w14:textId="77777777" w:rsidR="00271D78" w:rsidRPr="00271D78" w:rsidRDefault="00271D78" w:rsidP="00271D78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Подведение итогов:</w:t>
      </w:r>
      <w:r w:rsidRPr="00271D78">
        <w:rPr>
          <w:rFonts w:ascii="Times New Roman" w:hAnsi="Times New Roman" w:cs="Times New Roman"/>
          <w:sz w:val="26"/>
          <w:szCs w:val="26"/>
        </w:rPr>
        <w:t xml:space="preserve"> учитель обобщает ответы, подчёркивает важность личной ответственности.</w:t>
      </w:r>
    </w:p>
    <w:p w14:paraId="33148227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5. Заключительная часть (3 минуты)</w:t>
      </w:r>
    </w:p>
    <w:p w14:paraId="34D1DD52" w14:textId="77777777" w:rsidR="00271D78" w:rsidRPr="00271D78" w:rsidRDefault="00271D78" w:rsidP="00271D78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Рефлексия:</w:t>
      </w:r>
      <w:r w:rsidRPr="00271D78">
        <w:rPr>
          <w:rFonts w:ascii="Times New Roman" w:hAnsi="Times New Roman" w:cs="Times New Roman"/>
          <w:sz w:val="26"/>
          <w:szCs w:val="26"/>
        </w:rPr>
        <w:t xml:space="preserve"> каждый ученик заканчивает одно из предложений:</w:t>
      </w:r>
    </w:p>
    <w:p w14:paraId="722473BE" w14:textId="77777777" w:rsidR="00271D78" w:rsidRPr="00271D78" w:rsidRDefault="00271D78" w:rsidP="00271D78">
      <w:pPr>
        <w:numPr>
          <w:ilvl w:val="1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«Сегодня я понял, что…»</w:t>
      </w:r>
    </w:p>
    <w:p w14:paraId="7B7941DF" w14:textId="77777777" w:rsidR="00271D78" w:rsidRPr="00271D78" w:rsidRDefault="00271D78" w:rsidP="00271D78">
      <w:pPr>
        <w:numPr>
          <w:ilvl w:val="1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«Я могу внести вклад, если…»</w:t>
      </w:r>
    </w:p>
    <w:p w14:paraId="75E0FFF8" w14:textId="77777777" w:rsidR="00271D78" w:rsidRPr="00271D78" w:rsidRDefault="00271D78" w:rsidP="00271D78">
      <w:pPr>
        <w:numPr>
          <w:ilvl w:val="1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«Мне захотелось узнать больше о…»</w:t>
      </w:r>
    </w:p>
    <w:p w14:paraId="53C8C5F4" w14:textId="77777777" w:rsidR="00271D78" w:rsidRPr="00271D78" w:rsidRDefault="00271D78" w:rsidP="00271D78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Домашнее задание (на выбор):</w:t>
      </w:r>
    </w:p>
    <w:p w14:paraId="585EFB07" w14:textId="77777777" w:rsidR="00271D78" w:rsidRPr="00271D78" w:rsidRDefault="00271D78" w:rsidP="00271D78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Подготовить мини</w:t>
      </w:r>
      <w:r w:rsidRPr="00271D78">
        <w:rPr>
          <w:rFonts w:ascii="Times New Roman" w:hAnsi="Times New Roman" w:cs="Times New Roman"/>
          <w:sz w:val="26"/>
          <w:szCs w:val="26"/>
        </w:rPr>
        <w:noBreakHyphen/>
        <w:t>сообщение о международной организации, решающей глобальные проблемы (ООН, Гринпис и др.).</w:t>
      </w:r>
    </w:p>
    <w:p w14:paraId="4ED13021" w14:textId="77777777" w:rsidR="00271D78" w:rsidRPr="00271D78" w:rsidRDefault="00271D78" w:rsidP="00271D78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Составить личный план из 3–5 действий для снижения экологического следа.</w:t>
      </w:r>
    </w:p>
    <w:p w14:paraId="4A30541B" w14:textId="77777777" w:rsidR="00271D78" w:rsidRPr="00271D78" w:rsidRDefault="00271D78" w:rsidP="00271D78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Провести опрос среди друзей/родственников: «Какие глобальные проблемы вас волнуют?» и оформить результаты.</w:t>
      </w:r>
    </w:p>
    <w:p w14:paraId="3B175BC9" w14:textId="7B0E8EAA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290EE8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Методические материалы</w:t>
      </w:r>
    </w:p>
    <w:p w14:paraId="642D886F" w14:textId="77777777" w:rsidR="00271D78" w:rsidRPr="00271D78" w:rsidRDefault="00271D78" w:rsidP="00271D78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Презентация</w:t>
      </w:r>
      <w:r w:rsidRPr="00271D78">
        <w:rPr>
          <w:rFonts w:ascii="Times New Roman" w:hAnsi="Times New Roman" w:cs="Times New Roman"/>
          <w:sz w:val="26"/>
          <w:szCs w:val="26"/>
        </w:rPr>
        <w:t xml:space="preserve"> с ключевыми понятиями и иллюстрациями.</w:t>
      </w:r>
    </w:p>
    <w:p w14:paraId="41D80655" w14:textId="77777777" w:rsidR="00271D78" w:rsidRPr="00271D78" w:rsidRDefault="00271D78" w:rsidP="00271D78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Карточки с кейсами</w:t>
      </w:r>
      <w:r w:rsidRPr="00271D78">
        <w:rPr>
          <w:rFonts w:ascii="Times New Roman" w:hAnsi="Times New Roman" w:cs="Times New Roman"/>
          <w:sz w:val="26"/>
          <w:szCs w:val="26"/>
        </w:rPr>
        <w:t xml:space="preserve"> (по 3–4 варианта, дублированные для групп).</w:t>
      </w:r>
    </w:p>
    <w:p w14:paraId="1777B5F6" w14:textId="77777777" w:rsidR="00271D78" w:rsidRPr="00271D78" w:rsidRDefault="00271D78" w:rsidP="00271D78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Листы для записей</w:t>
      </w:r>
      <w:r w:rsidRPr="00271D78">
        <w:rPr>
          <w:rFonts w:ascii="Times New Roman" w:hAnsi="Times New Roman" w:cs="Times New Roman"/>
          <w:sz w:val="26"/>
          <w:szCs w:val="26"/>
        </w:rPr>
        <w:t xml:space="preserve"> с алгоритмом анализа.</w:t>
      </w:r>
    </w:p>
    <w:p w14:paraId="668C51FE" w14:textId="77777777" w:rsidR="00271D78" w:rsidRPr="00271D78" w:rsidRDefault="00271D78" w:rsidP="00271D78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Памятка</w:t>
      </w:r>
      <w:r w:rsidRPr="00271D78">
        <w:rPr>
          <w:rFonts w:ascii="Times New Roman" w:hAnsi="Times New Roman" w:cs="Times New Roman"/>
          <w:sz w:val="26"/>
          <w:szCs w:val="26"/>
        </w:rPr>
        <w:t xml:space="preserve"> «5 шагов к глобальным компетенциям» (раздать в конце занятия).</w:t>
      </w:r>
    </w:p>
    <w:p w14:paraId="30325CE2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Критерии оценки</w:t>
      </w:r>
    </w:p>
    <w:p w14:paraId="17221B40" w14:textId="77777777" w:rsidR="00271D78" w:rsidRPr="00271D78" w:rsidRDefault="00271D78" w:rsidP="00271D78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Активность в групповой работе:</w:t>
      </w:r>
      <w:r w:rsidRPr="00271D78">
        <w:rPr>
          <w:rFonts w:ascii="Times New Roman" w:hAnsi="Times New Roman" w:cs="Times New Roman"/>
          <w:sz w:val="26"/>
          <w:szCs w:val="26"/>
        </w:rPr>
        <w:t xml:space="preserve"> вклад в обсуждение, умение слушать других.</w:t>
      </w:r>
    </w:p>
    <w:p w14:paraId="127C353A" w14:textId="77777777" w:rsidR="00271D78" w:rsidRPr="00271D78" w:rsidRDefault="00271D78" w:rsidP="00271D78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lastRenderedPageBreak/>
        <w:t>Глубина анализа кейса:</w:t>
      </w:r>
      <w:r w:rsidRPr="00271D78">
        <w:rPr>
          <w:rFonts w:ascii="Times New Roman" w:hAnsi="Times New Roman" w:cs="Times New Roman"/>
          <w:sz w:val="26"/>
          <w:szCs w:val="26"/>
        </w:rPr>
        <w:t xml:space="preserve"> выявление причин, последствий, возможных решений.</w:t>
      </w:r>
    </w:p>
    <w:p w14:paraId="4212B6C8" w14:textId="77777777" w:rsidR="00271D78" w:rsidRPr="00271D78" w:rsidRDefault="00271D78" w:rsidP="00271D78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Аргументированность высказываний:</w:t>
      </w:r>
      <w:r w:rsidRPr="00271D78">
        <w:rPr>
          <w:rFonts w:ascii="Times New Roman" w:hAnsi="Times New Roman" w:cs="Times New Roman"/>
          <w:sz w:val="26"/>
          <w:szCs w:val="26"/>
        </w:rPr>
        <w:t xml:space="preserve"> использование фактов, логичность рассуждений.</w:t>
      </w:r>
    </w:p>
    <w:p w14:paraId="62FADFC9" w14:textId="77777777" w:rsidR="00271D78" w:rsidRPr="00271D78" w:rsidRDefault="00271D78" w:rsidP="00271D78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Осознанность рефлексии:</w:t>
      </w:r>
      <w:r w:rsidRPr="00271D78">
        <w:rPr>
          <w:rFonts w:ascii="Times New Roman" w:hAnsi="Times New Roman" w:cs="Times New Roman"/>
          <w:sz w:val="26"/>
          <w:szCs w:val="26"/>
        </w:rPr>
        <w:t xml:space="preserve"> понимание личной роли в решении проблем.</w:t>
      </w:r>
    </w:p>
    <w:p w14:paraId="4D6806A6" w14:textId="77777777" w:rsidR="00271D78" w:rsidRPr="00271D78" w:rsidRDefault="00271D78" w:rsidP="00271D7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71D78">
        <w:rPr>
          <w:rFonts w:ascii="Times New Roman" w:hAnsi="Times New Roman" w:cs="Times New Roman"/>
          <w:b/>
          <w:bCs/>
          <w:sz w:val="26"/>
          <w:szCs w:val="26"/>
        </w:rPr>
        <w:t>Дополнительные рекомендации</w:t>
      </w:r>
    </w:p>
    <w:p w14:paraId="2AD3E5F9" w14:textId="77777777" w:rsidR="00271D78" w:rsidRPr="00271D78" w:rsidRDefault="00271D78" w:rsidP="00271D78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Для усиления эффекта можно пригласить гостя (эколога, волонтёра, представителя НКО) для краткого выступления (5–7 мин.).</w:t>
      </w:r>
    </w:p>
    <w:p w14:paraId="1E2A48DE" w14:textId="77777777" w:rsidR="00271D78" w:rsidRPr="00271D78" w:rsidRDefault="00271D78" w:rsidP="00271D78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Использовать интерактивные методы: «мозговой штурм», «карусель» (обмен кейсами между группами).</w:t>
      </w:r>
    </w:p>
    <w:p w14:paraId="573A2418" w14:textId="77777777" w:rsidR="00271D78" w:rsidRPr="00271D78" w:rsidRDefault="00271D78" w:rsidP="00271D78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271D78">
        <w:rPr>
          <w:rFonts w:ascii="Times New Roman" w:hAnsi="Times New Roman" w:cs="Times New Roman"/>
          <w:sz w:val="26"/>
          <w:szCs w:val="26"/>
        </w:rPr>
        <w:t>По итогам занятия создать общий плакат «Наши идеи для глобального будущего» и разместить в классе.</w:t>
      </w:r>
    </w:p>
    <w:p w14:paraId="6806207E" w14:textId="77777777" w:rsidR="00BB3BA8" w:rsidRPr="00271D78" w:rsidRDefault="00BB3BA8" w:rsidP="00271D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B3BA8" w:rsidRPr="0027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5C2"/>
    <w:multiLevelType w:val="multilevel"/>
    <w:tmpl w:val="755A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A35F0"/>
    <w:multiLevelType w:val="multilevel"/>
    <w:tmpl w:val="E2269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53BB4"/>
    <w:multiLevelType w:val="multilevel"/>
    <w:tmpl w:val="74FC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C4CA7"/>
    <w:multiLevelType w:val="multilevel"/>
    <w:tmpl w:val="BD82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0244B"/>
    <w:multiLevelType w:val="multilevel"/>
    <w:tmpl w:val="FB4C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15765"/>
    <w:multiLevelType w:val="multilevel"/>
    <w:tmpl w:val="1BAC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7730E"/>
    <w:multiLevelType w:val="multilevel"/>
    <w:tmpl w:val="5CB6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6F0D08"/>
    <w:multiLevelType w:val="multilevel"/>
    <w:tmpl w:val="4DB2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74AA4"/>
    <w:multiLevelType w:val="multilevel"/>
    <w:tmpl w:val="628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D4866"/>
    <w:multiLevelType w:val="multilevel"/>
    <w:tmpl w:val="5E10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50A3B"/>
    <w:multiLevelType w:val="multilevel"/>
    <w:tmpl w:val="62BA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4D20B5"/>
    <w:multiLevelType w:val="multilevel"/>
    <w:tmpl w:val="D050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F75309"/>
    <w:multiLevelType w:val="multilevel"/>
    <w:tmpl w:val="792E3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33679C"/>
    <w:multiLevelType w:val="multilevel"/>
    <w:tmpl w:val="46D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476684">
    <w:abstractNumId w:val="11"/>
  </w:num>
  <w:num w:numId="2" w16cid:durableId="1966110525">
    <w:abstractNumId w:val="2"/>
  </w:num>
  <w:num w:numId="3" w16cid:durableId="467556852">
    <w:abstractNumId w:val="6"/>
  </w:num>
  <w:num w:numId="4" w16cid:durableId="566763478">
    <w:abstractNumId w:val="8"/>
  </w:num>
  <w:num w:numId="5" w16cid:durableId="801729544">
    <w:abstractNumId w:val="5"/>
  </w:num>
  <w:num w:numId="6" w16cid:durableId="1266958499">
    <w:abstractNumId w:val="10"/>
  </w:num>
  <w:num w:numId="7" w16cid:durableId="1624849121">
    <w:abstractNumId w:val="12"/>
  </w:num>
  <w:num w:numId="8" w16cid:durableId="742065929">
    <w:abstractNumId w:val="0"/>
  </w:num>
  <w:num w:numId="9" w16cid:durableId="240528612">
    <w:abstractNumId w:val="7"/>
  </w:num>
  <w:num w:numId="10" w16cid:durableId="304746947">
    <w:abstractNumId w:val="13"/>
  </w:num>
  <w:num w:numId="11" w16cid:durableId="523829586">
    <w:abstractNumId w:val="3"/>
  </w:num>
  <w:num w:numId="12" w16cid:durableId="869100183">
    <w:abstractNumId w:val="3"/>
    <w:lvlOverride w:ilvl="1">
      <w:lvl w:ilvl="1">
        <w:numFmt w:val="decimal"/>
        <w:lvlText w:val="%2."/>
        <w:lvlJc w:val="left"/>
      </w:lvl>
    </w:lvlOverride>
  </w:num>
  <w:num w:numId="13" w16cid:durableId="1770200620">
    <w:abstractNumId w:val="1"/>
  </w:num>
  <w:num w:numId="14" w16cid:durableId="2109814657">
    <w:abstractNumId w:val="9"/>
  </w:num>
  <w:num w:numId="15" w16cid:durableId="206719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D8"/>
    <w:rsid w:val="000D4CD8"/>
    <w:rsid w:val="001841D8"/>
    <w:rsid w:val="00271D78"/>
    <w:rsid w:val="00A65145"/>
    <w:rsid w:val="00BB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F8A7"/>
  <w15:chartTrackingRefBased/>
  <w15:docId w15:val="{B9318975-03C7-4AF3-827E-81BA1DC7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4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4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4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41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41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41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41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41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41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4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4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4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4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41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41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41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4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41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41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3948</Characters>
  <Application>Microsoft Office Word</Application>
  <DocSecurity>0</DocSecurity>
  <Lines>103</Lines>
  <Paragraphs>98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2026-01-13T12:00:00Z</dcterms:created>
  <dcterms:modified xsi:type="dcterms:W3CDTF">2026-01-13T12:01:00Z</dcterms:modified>
</cp:coreProperties>
</file>