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99" w:rsidRPr="00595C99" w:rsidRDefault="00595C99" w:rsidP="00595C9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</w:pPr>
      <w:r w:rsidRPr="00595C99">
        <w:rPr>
          <w:rFonts w:ascii="Times New Roman" w:eastAsia="Times New Roman" w:hAnsi="Times New Roman" w:cs="Times New Roman"/>
          <w:b/>
          <w:color w:val="222222"/>
          <w:sz w:val="44"/>
          <w:szCs w:val="44"/>
          <w:u w:val="single"/>
          <w:lang w:eastAsia="ru-RU"/>
        </w:rPr>
        <w:t>Уважаемые обучающиеся и родители!</w:t>
      </w:r>
      <w:r w:rsidRPr="00595C99">
        <w:rPr>
          <w:rFonts w:ascii="Times New Roman" w:eastAsia="Times New Roman" w:hAnsi="Times New Roman" w:cs="Times New Roman"/>
          <w:color w:val="222222"/>
          <w:sz w:val="44"/>
          <w:szCs w:val="44"/>
          <w:lang w:eastAsia="ru-RU"/>
        </w:rPr>
        <w:t xml:space="preserve"> Предлагаем подборку сайтов, которые помогут вам подготовиться к выполнению Всероссийских проверочных работ. Сайты располагают образцами ВПР по различным учебным предметам с инструкциями по выполнению заданий и их описанием.</w:t>
      </w:r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4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http://www.fipi.ru</w:t>
        </w:r>
      </w:hyperlink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5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https://ru-vpr.ru</w:t>
        </w:r>
      </w:hyperlink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6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https://vprtest.ru</w:t>
        </w:r>
      </w:hyperlink>
      <w:bookmarkStart w:id="0" w:name="_GoBack"/>
      <w:bookmarkEnd w:id="0"/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7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https://vprklass.ru</w:t>
        </w:r>
      </w:hyperlink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8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https://vpr-ege.ru/vpr</w:t>
        </w:r>
      </w:hyperlink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9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https://onlinetestpad.com/ru/tests/vpr</w:t>
        </w:r>
      </w:hyperlink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10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https://foxford.ru/courses/1394/landing</w:t>
        </w:r>
      </w:hyperlink>
    </w:p>
    <w:p w:rsidR="00595C99" w:rsidRPr="00595C99" w:rsidRDefault="00595C99" w:rsidP="00595C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52"/>
          <w:szCs w:val="52"/>
          <w:lang w:eastAsia="ru-RU"/>
        </w:rPr>
      </w:pPr>
      <w:hyperlink r:id="rId11" w:history="1">
        <w:r w:rsidRPr="00595C99">
          <w:rPr>
            <w:rFonts w:ascii="Times New Roman" w:eastAsia="Times New Roman" w:hAnsi="Times New Roman" w:cs="Times New Roman"/>
            <w:color w:val="386BA8"/>
            <w:sz w:val="52"/>
            <w:szCs w:val="52"/>
            <w:u w:val="single"/>
            <w:lang w:eastAsia="ru-RU"/>
          </w:rPr>
          <w:t>https://vpr.sdamgia.ru</w:t>
        </w:r>
      </w:hyperlink>
      <w:r w:rsidRPr="00595C99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 </w:t>
      </w:r>
    </w:p>
    <w:p w:rsidR="00BD7DDA" w:rsidRDefault="00BD7DDA"/>
    <w:sectPr w:rsidR="00BD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6A"/>
    <w:rsid w:val="00595C99"/>
    <w:rsid w:val="00B5266A"/>
    <w:rsid w:val="00B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A335"/>
  <w15:chartTrackingRefBased/>
  <w15:docId w15:val="{1BF2DCCA-9864-4D1A-A7D8-5E79871A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-ege.ru/vp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prklas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rtest.ru/" TargetMode="External"/><Relationship Id="rId11" Type="http://schemas.openxmlformats.org/officeDocument/2006/relationships/hyperlink" Target="https://vpr.sdamgia.ru/" TargetMode="External"/><Relationship Id="rId5" Type="http://schemas.openxmlformats.org/officeDocument/2006/relationships/hyperlink" Target="https://ru-vpr.ru/" TargetMode="External"/><Relationship Id="rId10" Type="http://schemas.openxmlformats.org/officeDocument/2006/relationships/hyperlink" Target="https://foxford.ru/courses/1394/landing" TargetMode="External"/><Relationship Id="rId4" Type="http://schemas.openxmlformats.org/officeDocument/2006/relationships/hyperlink" Target="http://www.fipi.ru/" TargetMode="External"/><Relationship Id="rId9" Type="http://schemas.openxmlformats.org/officeDocument/2006/relationships/hyperlink" Target="https://onlinetestpad.com/ru/tests/v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2023-03-29T20:37:00Z</dcterms:created>
  <dcterms:modified xsi:type="dcterms:W3CDTF">2023-03-29T20:38:00Z</dcterms:modified>
</cp:coreProperties>
</file>