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proofErr w:type="gramStart"/>
      <w:r w:rsidRPr="00105750">
        <w:rPr>
          <w:rFonts w:eastAsia="Times New Roman"/>
          <w:szCs w:val="24"/>
          <w:lang w:eastAsia="ru-RU"/>
        </w:rPr>
        <w:t>МУНИЦИПАЛЬНОЕ  БЮДЖЕТНОЕ</w:t>
      </w:r>
      <w:proofErr w:type="gramEnd"/>
      <w:r w:rsidRPr="00105750">
        <w:rPr>
          <w:rFonts w:eastAsia="Times New Roman"/>
          <w:szCs w:val="24"/>
          <w:lang w:eastAsia="ru-RU"/>
        </w:rPr>
        <w:t xml:space="preserve">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76670E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Cs w:val="20"/>
                <w:lang w:eastAsia="ru-RU"/>
              </w:rPr>
              <w:t>Абибулаева</w:t>
            </w:r>
            <w:proofErr w:type="spellEnd"/>
            <w:r>
              <w:rPr>
                <w:rFonts w:eastAsia="Times New Roman"/>
                <w:szCs w:val="20"/>
                <w:lang w:eastAsia="ru-RU"/>
              </w:rPr>
              <w:t xml:space="preserve"> З.С</w:t>
            </w:r>
            <w:r w:rsidR="000D705B">
              <w:rPr>
                <w:rFonts w:eastAsia="Times New Roman"/>
                <w:szCs w:val="20"/>
                <w:lang w:eastAsia="ru-RU"/>
              </w:rPr>
              <w:t>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1C5BA6" w:rsidP="00B4483D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>.08.202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910E7D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B4483D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1C5BA6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 от 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376CF6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1C5BA6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910E7D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</w:t>
            </w:r>
            <w:r w:rsidRPr="00910E7D">
              <w:rPr>
                <w:rFonts w:eastAsia="Times New Roman"/>
                <w:szCs w:val="24"/>
                <w:lang w:eastAsia="ru-RU"/>
              </w:rPr>
              <w:t xml:space="preserve">от </w:t>
            </w:r>
            <w:r w:rsidR="001C5BA6">
              <w:rPr>
                <w:rFonts w:eastAsia="Times New Roman"/>
                <w:szCs w:val="24"/>
                <w:lang w:eastAsia="ru-RU"/>
              </w:rPr>
              <w:t>27</w:t>
            </w:r>
            <w:r w:rsidRPr="00910E7D">
              <w:rPr>
                <w:rFonts w:eastAsia="Times New Roman"/>
                <w:szCs w:val="24"/>
                <w:lang w:eastAsia="ru-RU"/>
              </w:rPr>
              <w:t>.08.202</w:t>
            </w:r>
            <w:r w:rsidR="001C5BA6">
              <w:rPr>
                <w:rFonts w:eastAsia="Times New Roman"/>
                <w:szCs w:val="24"/>
                <w:lang w:eastAsia="ru-RU"/>
              </w:rPr>
              <w:t>4 г. №173</w:t>
            </w:r>
            <w:r w:rsidRPr="00B4483D">
              <w:rPr>
                <w:rFonts w:eastAsia="Times New Roman"/>
                <w:color w:val="FF0000"/>
                <w:szCs w:val="24"/>
                <w:lang w:eastAsia="ru-RU"/>
              </w:rPr>
              <w:t>-</w:t>
            </w:r>
            <w:r w:rsidRPr="00A15F01">
              <w:rPr>
                <w:rFonts w:eastAsia="Times New Roman"/>
                <w:szCs w:val="24"/>
                <w:lang w:eastAsia="ru-RU"/>
              </w:rPr>
              <w:t xml:space="preserve">о 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</w:t>
      </w:r>
      <w:proofErr w:type="gramStart"/>
      <w:r w:rsidRPr="005B2132">
        <w:rPr>
          <w:rFonts w:eastAsia="Times New Roman"/>
          <w:b/>
          <w:sz w:val="28"/>
          <w:szCs w:val="28"/>
          <w:lang w:eastAsia="ru-RU"/>
        </w:rPr>
        <w:t>УЧЕБНЫЙ  ПЛАН</w:t>
      </w:r>
      <w:proofErr w:type="gramEnd"/>
      <w:r w:rsidRPr="005B2132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FA13F3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АБИБУЛАЕВА КИРИЛЛА АНАТОЛЬЕВИЧА</w:t>
      </w:r>
      <w:r w:rsidR="000D705B"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1C5BA6">
        <w:rPr>
          <w:rFonts w:eastAsia="Times New Roman"/>
          <w:b/>
          <w:sz w:val="28"/>
          <w:szCs w:val="28"/>
          <w:lang w:eastAsia="ru-RU"/>
        </w:rPr>
        <w:t>5</w:t>
      </w:r>
      <w:r w:rsidR="00FA13F3">
        <w:rPr>
          <w:rFonts w:eastAsia="Times New Roman"/>
          <w:b/>
          <w:sz w:val="28"/>
          <w:szCs w:val="28"/>
          <w:lang w:eastAsia="ru-RU"/>
        </w:rPr>
        <w:t>Б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1C5BA6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1C5BA6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с. </w:t>
      </w:r>
      <w:proofErr w:type="spellStart"/>
      <w:r>
        <w:rPr>
          <w:rFonts w:eastAsia="Times New Roman"/>
          <w:sz w:val="22"/>
          <w:lang w:eastAsia="ru-RU"/>
        </w:rPr>
        <w:t>Маслово</w:t>
      </w:r>
      <w:proofErr w:type="spellEnd"/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1C5BA6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</w:t>
      </w:r>
      <w:proofErr w:type="gramStart"/>
      <w:r w:rsidRPr="005B2132">
        <w:t>учебный  план</w:t>
      </w:r>
      <w:proofErr w:type="gramEnd"/>
      <w:r w:rsidRPr="005B2132">
        <w:t xml:space="preserve">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621B25" w:rsidRPr="000D705B" w:rsidRDefault="00621B25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F76E31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 xml:space="preserve">даптированная общеобразовательная программа начального общего образования обучающихся с задержкой психического развития </w:t>
      </w:r>
      <w:r w:rsidR="00F76E31">
        <w:rPr>
          <w:rFonts w:eastAsia="Times New Roman"/>
          <w:szCs w:val="24"/>
          <w:lang w:eastAsia="ru-RU"/>
        </w:rPr>
        <w:t xml:space="preserve">по </w:t>
      </w:r>
      <w:proofErr w:type="gramStart"/>
      <w:r w:rsidR="00F76E31">
        <w:rPr>
          <w:rFonts w:eastAsia="Times New Roman"/>
          <w:szCs w:val="24"/>
          <w:lang w:eastAsia="ru-RU"/>
        </w:rPr>
        <w:t xml:space="preserve">ФОП </w:t>
      </w:r>
      <w:r>
        <w:rPr>
          <w:rFonts w:eastAsia="Times New Roman"/>
          <w:szCs w:val="24"/>
          <w:lang w:eastAsia="ru-RU"/>
        </w:rPr>
        <w:t>,</w:t>
      </w:r>
      <w:proofErr w:type="gramEnd"/>
      <w:r>
        <w:rPr>
          <w:rFonts w:eastAsia="Times New Roman"/>
          <w:szCs w:val="24"/>
          <w:lang w:eastAsia="ru-RU"/>
        </w:rPr>
        <w:t xml:space="preserve"> утвержденная приказом МБОУ «Масловская школа – детский сад</w:t>
      </w:r>
      <w:r w:rsidRPr="00F76E31">
        <w:rPr>
          <w:rFonts w:eastAsia="Times New Roman"/>
          <w:szCs w:val="24"/>
          <w:lang w:eastAsia="ru-RU"/>
        </w:rPr>
        <w:t xml:space="preserve">» от </w:t>
      </w:r>
      <w:r w:rsidR="00F76E31" w:rsidRPr="00F76E31">
        <w:rPr>
          <w:rFonts w:eastAsia="Times New Roman"/>
          <w:szCs w:val="24"/>
          <w:lang w:eastAsia="ru-RU"/>
        </w:rPr>
        <w:t>27.08.2024</w:t>
      </w:r>
      <w:r w:rsidR="00A15F01" w:rsidRPr="00F76E31">
        <w:rPr>
          <w:rFonts w:eastAsia="Times New Roman"/>
          <w:szCs w:val="24"/>
          <w:lang w:eastAsia="ru-RU"/>
        </w:rPr>
        <w:t xml:space="preserve"> г.  № </w:t>
      </w:r>
      <w:r w:rsidR="00F76E31" w:rsidRPr="00F76E31">
        <w:rPr>
          <w:rFonts w:eastAsia="Times New Roman"/>
          <w:szCs w:val="24"/>
          <w:lang w:eastAsia="ru-RU"/>
        </w:rPr>
        <w:t>173</w:t>
      </w:r>
      <w:r w:rsidR="00A15F01" w:rsidRPr="00F76E31">
        <w:rPr>
          <w:rFonts w:eastAsia="Times New Roman"/>
          <w:szCs w:val="24"/>
          <w:lang w:eastAsia="ru-RU"/>
        </w:rPr>
        <w:t>-о</w:t>
      </w:r>
      <w:r w:rsidR="000D705B" w:rsidRPr="00F76E31">
        <w:rPr>
          <w:rFonts w:eastAsia="Times New Roman"/>
          <w:szCs w:val="24"/>
          <w:lang w:eastAsia="ru-RU"/>
        </w:rPr>
        <w:t>;</w:t>
      </w:r>
    </w:p>
    <w:p w:rsidR="005B2132" w:rsidRPr="00F76E31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F76E31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FA13F3" w:rsidRPr="00F76E31">
        <w:rPr>
          <w:rFonts w:eastAsia="Times New Roman"/>
          <w:szCs w:val="24"/>
          <w:lang w:eastAsia="ru-RU"/>
        </w:rPr>
        <w:t>2</w:t>
      </w:r>
      <w:r w:rsidR="00F76E31" w:rsidRPr="00F76E31">
        <w:rPr>
          <w:rFonts w:eastAsia="Times New Roman"/>
          <w:szCs w:val="24"/>
          <w:lang w:eastAsia="ru-RU"/>
        </w:rPr>
        <w:t>7</w:t>
      </w:r>
      <w:r w:rsidRPr="00F76E31">
        <w:rPr>
          <w:rFonts w:eastAsia="Times New Roman"/>
          <w:szCs w:val="24"/>
          <w:lang w:eastAsia="ru-RU"/>
        </w:rPr>
        <w:t>.</w:t>
      </w:r>
      <w:r w:rsidR="00F76E31" w:rsidRPr="00F76E31">
        <w:rPr>
          <w:rFonts w:eastAsia="Times New Roman"/>
          <w:szCs w:val="24"/>
          <w:lang w:eastAsia="ru-RU"/>
        </w:rPr>
        <w:t>03</w:t>
      </w:r>
      <w:r w:rsidRPr="00F76E31">
        <w:rPr>
          <w:rFonts w:eastAsia="Times New Roman"/>
          <w:szCs w:val="24"/>
          <w:lang w:eastAsia="ru-RU"/>
        </w:rPr>
        <w:t>.20</w:t>
      </w:r>
      <w:r w:rsidR="000D705B" w:rsidRPr="00F76E31">
        <w:rPr>
          <w:rFonts w:eastAsia="Times New Roman"/>
          <w:szCs w:val="24"/>
          <w:lang w:eastAsia="ru-RU"/>
        </w:rPr>
        <w:t>2</w:t>
      </w:r>
      <w:r w:rsidR="00F76E31" w:rsidRPr="00F76E31">
        <w:rPr>
          <w:rFonts w:eastAsia="Times New Roman"/>
          <w:szCs w:val="24"/>
          <w:lang w:eastAsia="ru-RU"/>
        </w:rPr>
        <w:t>4</w:t>
      </w:r>
      <w:r w:rsidRPr="00F76E31">
        <w:rPr>
          <w:rFonts w:eastAsia="Times New Roman"/>
          <w:szCs w:val="24"/>
          <w:lang w:eastAsia="ru-RU"/>
        </w:rPr>
        <w:t xml:space="preserve">г. № </w:t>
      </w:r>
      <w:r w:rsidR="00F76E31" w:rsidRPr="00F76E31">
        <w:rPr>
          <w:rFonts w:eastAsia="Times New Roman"/>
          <w:szCs w:val="24"/>
          <w:lang w:eastAsia="ru-RU"/>
        </w:rPr>
        <w:t>53</w:t>
      </w:r>
    </w:p>
    <w:p w:rsidR="00B377BC" w:rsidRPr="00C57844" w:rsidRDefault="00AC33AB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  <w:r>
        <w:rPr>
          <w:rFonts w:eastAsia="Times New Roman"/>
          <w:szCs w:val="24"/>
          <w:lang w:eastAsia="ru-RU"/>
        </w:rPr>
        <w:tab/>
      </w:r>
    </w:p>
    <w:p w:rsidR="006F0EEB" w:rsidRDefault="006F0EEB" w:rsidP="006F0EEB"/>
    <w:tbl>
      <w:tblPr>
        <w:tblStyle w:val="TableNormal"/>
        <w:tblW w:w="882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973"/>
        <w:gridCol w:w="2267"/>
        <w:gridCol w:w="11"/>
      </w:tblGrid>
      <w:tr w:rsidR="00173038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 w:val="restart"/>
          </w:tcPr>
          <w:p w:rsidR="00173038" w:rsidRPr="00F76E31" w:rsidRDefault="00173038" w:rsidP="00CD190F">
            <w:pPr>
              <w:pStyle w:val="TableParagraph"/>
              <w:spacing w:line="274" w:lineRule="exact"/>
              <w:ind w:left="461" w:right="192" w:hanging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F76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973" w:type="dxa"/>
            <w:vMerge w:val="restart"/>
            <w:tcBorders>
              <w:right w:val="single" w:sz="6" w:space="0" w:color="000000"/>
            </w:tcBorders>
          </w:tcPr>
          <w:p w:rsidR="00173038" w:rsidRPr="00F76E31" w:rsidRDefault="00173038" w:rsidP="00CD190F">
            <w:pPr>
              <w:pStyle w:val="TableParagraph"/>
              <w:spacing w:before="136"/>
              <w:ind w:lef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173038" w:rsidRPr="00F76E31" w:rsidRDefault="00173038" w:rsidP="00CD190F">
            <w:pPr>
              <w:pStyle w:val="TableParagraph"/>
              <w:spacing w:line="258" w:lineRule="exact"/>
              <w:ind w:left="6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F76E3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E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DD5F0F" w:rsidRPr="00F76E31" w:rsidTr="00DD5F0F">
        <w:trPr>
          <w:trHeight w:val="278"/>
        </w:trPr>
        <w:tc>
          <w:tcPr>
            <w:tcW w:w="3575" w:type="dxa"/>
            <w:vMerge/>
            <w:tcBorders>
              <w:top w:val="nil"/>
            </w:tcBorders>
          </w:tcPr>
          <w:p w:rsidR="00DD5F0F" w:rsidRPr="00F76E31" w:rsidRDefault="00DD5F0F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Merge/>
            <w:tcBorders>
              <w:top w:val="nil"/>
              <w:right w:val="single" w:sz="6" w:space="0" w:color="000000"/>
            </w:tcBorders>
          </w:tcPr>
          <w:p w:rsidR="00DD5F0F" w:rsidRPr="00F76E31" w:rsidRDefault="00DD5F0F" w:rsidP="00CD1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left w:val="single" w:sz="6" w:space="0" w:color="000000"/>
              <w:right w:val="single" w:sz="4" w:space="0" w:color="auto"/>
            </w:tcBorders>
          </w:tcPr>
          <w:p w:rsidR="00DD5F0F" w:rsidRPr="00F76E31" w:rsidRDefault="00DD5F0F" w:rsidP="00CD190F">
            <w:pPr>
              <w:pStyle w:val="TableParagraph"/>
              <w:spacing w:line="259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  <w:p w:rsidR="00DD5F0F" w:rsidRPr="00F76E31" w:rsidRDefault="00DD5F0F" w:rsidP="00CD190F">
            <w:pPr>
              <w:pStyle w:val="TableParagraph"/>
              <w:spacing w:line="259" w:lineRule="exact"/>
              <w:ind w:left="167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038" w:rsidRPr="00F76E31" w:rsidTr="00DD5F0F">
        <w:trPr>
          <w:trHeight w:val="273"/>
        </w:trPr>
        <w:tc>
          <w:tcPr>
            <w:tcW w:w="8826" w:type="dxa"/>
            <w:gridSpan w:val="4"/>
            <w:tcBorders>
              <w:right w:val="single" w:sz="4" w:space="0" w:color="auto"/>
            </w:tcBorders>
          </w:tcPr>
          <w:p w:rsidR="00173038" w:rsidRPr="00F76E31" w:rsidRDefault="00173038" w:rsidP="00F76E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</w:t>
            </w:r>
            <w:r w:rsidRPr="00F76E3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i/>
                <w:sz w:val="24"/>
                <w:szCs w:val="24"/>
              </w:rPr>
              <w:t>часть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 w:val="restart"/>
          </w:tcPr>
          <w:p w:rsidR="00DD5F0F" w:rsidRPr="00F76E31" w:rsidRDefault="00DD5F0F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DD5F0F" w:rsidRPr="00F76E31" w:rsidRDefault="00DD5F0F" w:rsidP="00397F52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76E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F0F" w:rsidRPr="00F76E31" w:rsidTr="00DD5F0F">
        <w:trPr>
          <w:gridAfter w:val="1"/>
          <w:wAfter w:w="11" w:type="dxa"/>
          <w:trHeight w:val="273"/>
        </w:trPr>
        <w:tc>
          <w:tcPr>
            <w:tcW w:w="3575" w:type="dxa"/>
            <w:vMerge/>
            <w:tcBorders>
              <w:top w:val="nil"/>
            </w:tcBorders>
          </w:tcPr>
          <w:p w:rsidR="00DD5F0F" w:rsidRPr="00F76E31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53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5F0F" w:rsidRPr="00F76E31" w:rsidTr="00DD5F0F">
        <w:trPr>
          <w:gridAfter w:val="1"/>
          <w:wAfter w:w="11" w:type="dxa"/>
          <w:trHeight w:val="684"/>
        </w:trPr>
        <w:tc>
          <w:tcPr>
            <w:tcW w:w="3575" w:type="dxa"/>
            <w:vMerge w:val="restart"/>
          </w:tcPr>
          <w:p w:rsidR="00DD5F0F" w:rsidRPr="00F76E31" w:rsidRDefault="00DD5F0F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before="13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Родной язык (крымскотатарский)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4" w:space="0" w:color="auto"/>
            </w:tcBorders>
          </w:tcPr>
          <w:p w:rsidR="00DD5F0F" w:rsidRPr="00F76E31" w:rsidRDefault="00DD5F0F" w:rsidP="00CD190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108"/>
        </w:trPr>
        <w:tc>
          <w:tcPr>
            <w:tcW w:w="3575" w:type="dxa"/>
            <w:vMerge/>
          </w:tcPr>
          <w:p w:rsidR="00DD5F0F" w:rsidRPr="00F76E31" w:rsidRDefault="00DD5F0F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before="13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552"/>
        </w:trPr>
        <w:tc>
          <w:tcPr>
            <w:tcW w:w="3575" w:type="dxa"/>
          </w:tcPr>
          <w:p w:rsidR="00DD5F0F" w:rsidRPr="00F76E31" w:rsidRDefault="00DD5F0F" w:rsidP="00397F52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</w:p>
          <w:p w:rsidR="00DD5F0F" w:rsidRPr="00F76E31" w:rsidRDefault="00DD5F0F" w:rsidP="00397F52">
            <w:pPr>
              <w:pStyle w:val="TableParagraph"/>
              <w:spacing w:before="2" w:line="26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before="13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 w:rsidRPr="00F76E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F0F" w:rsidRPr="00F76E31" w:rsidTr="00DD5F0F">
        <w:trPr>
          <w:gridAfter w:val="1"/>
          <w:wAfter w:w="11" w:type="dxa"/>
          <w:trHeight w:val="277"/>
        </w:trPr>
        <w:tc>
          <w:tcPr>
            <w:tcW w:w="3575" w:type="dxa"/>
          </w:tcPr>
          <w:p w:rsidR="00DD5F0F" w:rsidRPr="00F76E31" w:rsidRDefault="00DD5F0F" w:rsidP="00397F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0F" w:rsidRPr="00F76E31" w:rsidRDefault="00DD5F0F" w:rsidP="00397F52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0F" w:rsidRPr="00F76E31" w:rsidRDefault="00DD5F0F" w:rsidP="00397F52">
            <w:pPr>
              <w:pStyle w:val="TableParagraph"/>
              <w:spacing w:line="237" w:lineRule="auto"/>
              <w:ind w:left="110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F76E3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F0F" w:rsidRPr="00F76E31" w:rsidTr="00DD5F0F">
        <w:trPr>
          <w:gridAfter w:val="1"/>
          <w:wAfter w:w="11" w:type="dxa"/>
          <w:trHeight w:val="551"/>
        </w:trPr>
        <w:tc>
          <w:tcPr>
            <w:tcW w:w="3575" w:type="dxa"/>
            <w:vMerge w:val="restart"/>
          </w:tcPr>
          <w:p w:rsidR="00DD5F0F" w:rsidRPr="00F76E31" w:rsidRDefault="00DD5F0F" w:rsidP="00397F52">
            <w:pPr>
              <w:pStyle w:val="TableParagraph"/>
              <w:spacing w:before="140"/>
              <w:ind w:left="110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Общественно-</w:t>
            </w:r>
            <w:r w:rsidRPr="00F76E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F76E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F76E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6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F0F" w:rsidRPr="00F76E31" w:rsidTr="00DD5F0F">
        <w:trPr>
          <w:gridAfter w:val="1"/>
          <w:wAfter w:w="11" w:type="dxa"/>
          <w:trHeight w:val="273"/>
        </w:trPr>
        <w:tc>
          <w:tcPr>
            <w:tcW w:w="3575" w:type="dxa"/>
            <w:vMerge/>
            <w:tcBorders>
              <w:top w:val="nil"/>
            </w:tcBorders>
          </w:tcPr>
          <w:p w:rsidR="00DD5F0F" w:rsidRPr="00F76E31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/>
            <w:tcBorders>
              <w:top w:val="nil"/>
              <w:bottom w:val="single" w:sz="4" w:space="0" w:color="auto"/>
            </w:tcBorders>
          </w:tcPr>
          <w:p w:rsidR="00DD5F0F" w:rsidRPr="00F76E31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F76E31" w:rsidRDefault="00DD5F0F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F76E31" w:rsidRDefault="00DD5F0F" w:rsidP="00CD190F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 w:val="restart"/>
            <w:tcBorders>
              <w:top w:val="single" w:sz="4" w:space="0" w:color="auto"/>
            </w:tcBorders>
          </w:tcPr>
          <w:p w:rsidR="00DD5F0F" w:rsidRPr="00CF2E22" w:rsidRDefault="00DD5F0F" w:rsidP="00397F52">
            <w:pPr>
              <w:pStyle w:val="TableParagraph"/>
              <w:spacing w:before="101"/>
              <w:ind w:left="110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CF2E2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CF2E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before="25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/>
          </w:tcPr>
          <w:p w:rsidR="00DD5F0F" w:rsidRPr="00CF2E22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/>
          </w:tcPr>
          <w:p w:rsidR="00DD5F0F" w:rsidRPr="00CF2E22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</w:tcPr>
          <w:p w:rsidR="00DD5F0F" w:rsidRPr="00173038" w:rsidRDefault="00DD5F0F" w:rsidP="00397F52">
            <w:pPr>
              <w:pStyle w:val="TableParagraph"/>
              <w:ind w:left="110"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proofErr w:type="gramEnd"/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народов</w:t>
            </w:r>
          </w:p>
          <w:p w:rsidR="00DD5F0F" w:rsidRPr="00173038" w:rsidRDefault="00DD5F0F" w:rsidP="00397F52">
            <w:pPr>
              <w:pStyle w:val="TableParagraph"/>
              <w:spacing w:line="27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173038" w:rsidRDefault="00DD5F0F" w:rsidP="0017303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5F0F" w:rsidRPr="00173038" w:rsidRDefault="00DD5F0F" w:rsidP="00173038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D5F0F" w:rsidRPr="00CF2E22" w:rsidRDefault="00DD5F0F" w:rsidP="00173038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vMerge w:val="restart"/>
            <w:tcBorders>
              <w:top w:val="single" w:sz="4" w:space="0" w:color="auto"/>
            </w:tcBorders>
          </w:tcPr>
          <w:p w:rsidR="00DD5F0F" w:rsidRPr="00CF2E22" w:rsidRDefault="00DD5F0F" w:rsidP="00397F52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F0F" w:rsidRPr="00CF2E22" w:rsidRDefault="00DD5F0F" w:rsidP="00397F5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DD5F0F" w:rsidRPr="00CF2E22" w:rsidRDefault="00DD5F0F" w:rsidP="00173038">
            <w:pPr>
              <w:pStyle w:val="TableParagraph"/>
              <w:spacing w:before="3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EC3625">
        <w:trPr>
          <w:gridAfter w:val="1"/>
          <w:wAfter w:w="11" w:type="dxa"/>
          <w:trHeight w:val="278"/>
        </w:trPr>
        <w:tc>
          <w:tcPr>
            <w:tcW w:w="3575" w:type="dxa"/>
            <w:vMerge/>
          </w:tcPr>
          <w:p w:rsidR="00DD5F0F" w:rsidRPr="00CF2E22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DD5F0F" w:rsidRPr="00CF2E22" w:rsidRDefault="00DD5F0F" w:rsidP="00397F52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173038" w:rsidRDefault="00DD5F0F" w:rsidP="00173038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 (Технология)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DD5F0F" w:rsidRPr="00173038" w:rsidRDefault="00DD5F0F" w:rsidP="0039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173038" w:rsidRDefault="00DD5F0F" w:rsidP="00173038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Адаптивная</w:t>
            </w:r>
          </w:p>
          <w:p w:rsidR="00DD5F0F" w:rsidRPr="00173038" w:rsidRDefault="00DD5F0F" w:rsidP="00173038">
            <w:pPr>
              <w:pStyle w:val="TableParagraph"/>
              <w:spacing w:line="274" w:lineRule="exact"/>
              <w:ind w:left="110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6548" w:type="dxa"/>
            <w:gridSpan w:val="2"/>
            <w:tcBorders>
              <w:top w:val="single" w:sz="4" w:space="0" w:color="auto"/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173038" w:rsidRDefault="000536A9" w:rsidP="00173038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D5F0F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DD5F0F" w:rsidRPr="00173038" w:rsidRDefault="00DD5F0F" w:rsidP="00397F52">
            <w:pPr>
              <w:pStyle w:val="TableParagraph"/>
              <w:spacing w:line="26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Pr="0017303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17303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плана,</w:t>
            </w:r>
            <w:r w:rsidRPr="0017303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участниками образовательных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17303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5-дневной</w:t>
            </w:r>
            <w:r w:rsidRPr="001730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</w:p>
          <w:p w:rsidR="00DD5F0F" w:rsidRPr="00CF2E22" w:rsidRDefault="00DD5F0F" w:rsidP="00397F52">
            <w:pPr>
              <w:pStyle w:val="TableParagraph"/>
              <w:spacing w:before="4" w:line="26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DD5F0F" w:rsidRPr="00CF2E22" w:rsidRDefault="00DD5F0F" w:rsidP="00173038">
            <w:pPr>
              <w:pStyle w:val="TableParagraph"/>
              <w:spacing w:line="260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DD5F0F" w:rsidRPr="00397F52" w:rsidRDefault="000536A9" w:rsidP="00173038">
            <w:pPr>
              <w:pStyle w:val="TableParagraph"/>
              <w:spacing w:line="26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536A9" w:rsidRPr="00F76E31" w:rsidTr="005B388D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0536A9" w:rsidRPr="00397F52" w:rsidRDefault="000536A9" w:rsidP="000536A9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  <w:vAlign w:val="center"/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536A9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0536A9" w:rsidRPr="00397F52" w:rsidRDefault="000536A9" w:rsidP="000536A9">
            <w:pPr>
              <w:pStyle w:val="TableParagraph"/>
              <w:spacing w:before="1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Учебные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-4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недели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301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301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0536A9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0536A9" w:rsidRPr="00397F52" w:rsidRDefault="000536A9" w:rsidP="000536A9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Количество</w:t>
            </w:r>
            <w:r w:rsidRPr="00397F52">
              <w:rPr>
                <w:rFonts w:ascii="Times New Roman" w:hAnsi="Times New Roman" w:cs="Times New Roman"/>
                <w:b/>
                <w:color w:val="221F1F"/>
                <w:spacing w:val="2"/>
                <w:sz w:val="24"/>
                <w:szCs w:val="24"/>
              </w:rPr>
              <w:t xml:space="preserve"> </w:t>
            </w:r>
            <w:r w:rsidRPr="00397F52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color w:val="221F1F"/>
                <w:sz w:val="24"/>
                <w:szCs w:val="24"/>
                <w:lang w:val="ru-RU"/>
              </w:rPr>
              <w:t xml:space="preserve"> за год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203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  <w:vAlign w:val="center"/>
          </w:tcPr>
          <w:p w:rsidR="000536A9" w:rsidRPr="00397F52" w:rsidRDefault="000536A9" w:rsidP="000536A9">
            <w:pPr>
              <w:pStyle w:val="TableParagraph"/>
              <w:spacing w:line="203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F52">
              <w:rPr>
                <w:rFonts w:ascii="Times New Roman" w:hAnsi="Times New Roman" w:cs="Times New Roman"/>
                <w:b/>
                <w:color w:val="221F1F"/>
                <w:w w:val="115"/>
                <w:sz w:val="24"/>
                <w:szCs w:val="24"/>
              </w:rPr>
              <w:t>986</w:t>
            </w:r>
          </w:p>
        </w:tc>
      </w:tr>
      <w:tr w:rsidR="000536A9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0536A9" w:rsidRPr="00173038" w:rsidRDefault="000536A9" w:rsidP="000536A9">
            <w:pPr>
              <w:pStyle w:val="TableParagraph"/>
              <w:spacing w:before="58"/>
              <w:ind w:left="110"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Предельно допустимая учебная</w:t>
            </w:r>
            <w:r w:rsidRPr="0017303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нагрузка при 5-дневн</w:t>
            </w:r>
            <w:bookmarkStart w:id="0" w:name="_GoBack"/>
            <w:bookmarkEnd w:id="0"/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учебной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38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173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DD5F0F" w:rsidRDefault="000536A9" w:rsidP="000536A9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</w:tcPr>
          <w:p w:rsidR="000536A9" w:rsidRPr="00CF2E22" w:rsidRDefault="000536A9" w:rsidP="000536A9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2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0536A9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0536A9" w:rsidRPr="00397F52" w:rsidRDefault="000536A9" w:rsidP="000536A9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  <w:vAlign w:val="center"/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536A9" w:rsidRPr="00F76E31" w:rsidTr="00DD5F0F">
        <w:trPr>
          <w:gridAfter w:val="1"/>
          <w:wAfter w:w="11" w:type="dxa"/>
          <w:trHeight w:val="278"/>
        </w:trPr>
        <w:tc>
          <w:tcPr>
            <w:tcW w:w="3575" w:type="dxa"/>
            <w:tcBorders>
              <w:top w:val="single" w:sz="4" w:space="0" w:color="auto"/>
            </w:tcBorders>
          </w:tcPr>
          <w:p w:rsidR="000536A9" w:rsidRPr="00397F52" w:rsidRDefault="000536A9" w:rsidP="000536A9">
            <w:pPr>
              <w:pStyle w:val="TableParagraph"/>
              <w:spacing w:before="58"/>
              <w:ind w:left="110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2973" w:type="dxa"/>
            <w:tcBorders>
              <w:right w:val="single" w:sz="6" w:space="0" w:color="000000"/>
            </w:tcBorders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6" w:space="0" w:color="000000"/>
            </w:tcBorders>
            <w:vAlign w:val="center"/>
          </w:tcPr>
          <w:p w:rsidR="000536A9" w:rsidRPr="00397F52" w:rsidRDefault="000536A9" w:rsidP="000536A9">
            <w:pPr>
              <w:pStyle w:val="TableParagraph"/>
              <w:spacing w:line="267" w:lineRule="exact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6F0EEB" w:rsidRDefault="006F0EEB" w:rsidP="00F76E31"/>
    <w:sectPr w:rsidR="006F0EEB" w:rsidSect="0001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3F8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6A9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038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5BA6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6CF6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97F52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4CA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1B25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670E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593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0E7D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21F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5F01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8F0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483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7D9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2A5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5F0F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07688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2FE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6E31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13F3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6DD1"/>
  <w15:docId w15:val="{7903981C-1546-441A-A298-C4F352C8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76E31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E31"/>
    <w:pPr>
      <w:widowControl w:val="0"/>
      <w:autoSpaceDE w:val="0"/>
      <w:autoSpaceDN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40</cp:revision>
  <cp:lastPrinted>2024-08-28T11:52:00Z</cp:lastPrinted>
  <dcterms:created xsi:type="dcterms:W3CDTF">2020-07-08T07:51:00Z</dcterms:created>
  <dcterms:modified xsi:type="dcterms:W3CDTF">2024-08-28T12:56:00Z</dcterms:modified>
</cp:coreProperties>
</file>