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CA20A" w14:textId="77777777" w:rsidR="0063041E" w:rsidRPr="0063041E" w:rsidRDefault="0063041E" w:rsidP="0063041E">
      <w:pPr>
        <w:widowControl/>
        <w:autoSpaceDE/>
        <w:autoSpaceDN/>
        <w:spacing w:line="276" w:lineRule="auto"/>
        <w:jc w:val="center"/>
        <w:rPr>
          <w:rFonts w:eastAsia="Calibri"/>
          <w:sz w:val="24"/>
          <w:szCs w:val="24"/>
          <w:lang w:val="uk-UA"/>
        </w:rPr>
      </w:pPr>
      <w:bookmarkStart w:id="0" w:name="_GoBack"/>
      <w:bookmarkEnd w:id="0"/>
      <w:r w:rsidRPr="0063041E">
        <w:rPr>
          <w:rFonts w:eastAsia="Calibri"/>
          <w:sz w:val="24"/>
          <w:szCs w:val="24"/>
          <w:lang w:val="uk-UA"/>
        </w:rPr>
        <w:t xml:space="preserve">МУНИЦИПАЛЬНОЕ </w:t>
      </w:r>
      <w:r w:rsidRPr="0063041E">
        <w:rPr>
          <w:rFonts w:eastAsia="Calibri"/>
          <w:sz w:val="24"/>
          <w:szCs w:val="24"/>
        </w:rPr>
        <w:t xml:space="preserve">БЮДЖЕТНОЕ </w:t>
      </w:r>
      <w:r w:rsidRPr="0063041E">
        <w:rPr>
          <w:rFonts w:eastAsia="Calibri"/>
          <w:sz w:val="24"/>
          <w:szCs w:val="24"/>
          <w:lang w:val="uk-UA"/>
        </w:rPr>
        <w:t>ОБЩЕОБРАЗОВАТЕЛЬНОЕ УЧРЕЖДЕНИЕ</w:t>
      </w:r>
    </w:p>
    <w:p w14:paraId="18313F3D" w14:textId="77777777" w:rsidR="0063041E" w:rsidRPr="0063041E" w:rsidRDefault="0063041E" w:rsidP="0063041E">
      <w:pPr>
        <w:widowControl/>
        <w:autoSpaceDE/>
        <w:autoSpaceDN/>
        <w:spacing w:line="276" w:lineRule="auto"/>
        <w:jc w:val="center"/>
        <w:rPr>
          <w:rFonts w:eastAsia="Calibri"/>
          <w:sz w:val="24"/>
          <w:szCs w:val="24"/>
          <w:lang w:val="uk-UA"/>
        </w:rPr>
      </w:pPr>
      <w:r w:rsidRPr="0063041E">
        <w:rPr>
          <w:rFonts w:eastAsia="Calibri"/>
          <w:sz w:val="24"/>
          <w:szCs w:val="24"/>
          <w:lang w:val="uk-UA"/>
        </w:rPr>
        <w:t>«МАСЛОВСКАЯ ШКОЛА</w:t>
      </w:r>
      <w:r w:rsidRPr="0063041E">
        <w:rPr>
          <w:rFonts w:eastAsia="Calibri"/>
          <w:sz w:val="24"/>
          <w:szCs w:val="24"/>
        </w:rPr>
        <w:t>-ДЕТСКИЙ САД</w:t>
      </w:r>
      <w:r w:rsidRPr="0063041E">
        <w:rPr>
          <w:rFonts w:eastAsia="Calibri"/>
          <w:sz w:val="24"/>
          <w:szCs w:val="24"/>
          <w:lang w:val="uk-UA"/>
        </w:rPr>
        <w:t>»</w:t>
      </w:r>
    </w:p>
    <w:p w14:paraId="3453C653" w14:textId="77777777" w:rsidR="0063041E" w:rsidRDefault="0063041E" w:rsidP="0063041E">
      <w:pPr>
        <w:widowControl/>
        <w:autoSpaceDE/>
        <w:autoSpaceDN/>
        <w:spacing w:line="276" w:lineRule="auto"/>
        <w:jc w:val="center"/>
        <w:rPr>
          <w:rFonts w:eastAsia="Calibri"/>
          <w:sz w:val="24"/>
          <w:szCs w:val="24"/>
          <w:lang w:val="uk-UA"/>
        </w:rPr>
      </w:pPr>
      <w:r w:rsidRPr="0063041E">
        <w:rPr>
          <w:rFonts w:eastAsia="Calibri"/>
          <w:sz w:val="24"/>
          <w:szCs w:val="24"/>
          <w:lang w:val="uk-UA"/>
        </w:rPr>
        <w:t>ДЖАНКОЙСКОГО РАЙОНА РЕСПУБЛИКИ КРЫМ</w:t>
      </w:r>
    </w:p>
    <w:p w14:paraId="023E1221" w14:textId="1DAFDBA9" w:rsidR="0063041E" w:rsidRPr="0063041E" w:rsidRDefault="0063041E" w:rsidP="0063041E">
      <w:pPr>
        <w:widowControl/>
        <w:autoSpaceDE/>
        <w:autoSpaceDN/>
        <w:spacing w:line="276" w:lineRule="auto"/>
        <w:jc w:val="center"/>
        <w:rPr>
          <w:rFonts w:eastAsia="Calibri"/>
          <w:sz w:val="24"/>
          <w:szCs w:val="24"/>
          <w:lang w:val="uk-UA"/>
        </w:rPr>
      </w:pPr>
      <w:r>
        <w:rPr>
          <w:rFonts w:eastAsia="Calibri"/>
          <w:sz w:val="24"/>
          <w:szCs w:val="24"/>
          <w:lang w:val="uk-UA"/>
        </w:rPr>
        <w:t>(МБОУ «МАСЛОВСКАЯ ШКОЛА –ДЕТСКИЙ САД»)</w:t>
      </w:r>
    </w:p>
    <w:tbl>
      <w:tblPr>
        <w:tblStyle w:val="1"/>
        <w:tblpPr w:leftFromText="180" w:rightFromText="180" w:vertAnchor="text" w:horzAnchor="margin" w:tblpXSpec="center" w:tblpY="195"/>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786"/>
      </w:tblGrid>
      <w:tr w:rsidR="0063041E" w:rsidRPr="0063041E" w14:paraId="5291D67A" w14:textId="77777777" w:rsidTr="005124B7">
        <w:trPr>
          <w:trHeight w:val="1418"/>
        </w:trPr>
        <w:tc>
          <w:tcPr>
            <w:tcW w:w="5778" w:type="dxa"/>
          </w:tcPr>
          <w:p w14:paraId="0CEC3CB7" w14:textId="77777777" w:rsidR="0063041E" w:rsidRPr="0063041E" w:rsidRDefault="0063041E" w:rsidP="0063041E">
            <w:pPr>
              <w:spacing w:line="276" w:lineRule="auto"/>
              <w:rPr>
                <w:sz w:val="24"/>
                <w:szCs w:val="24"/>
              </w:rPr>
            </w:pPr>
            <w:r w:rsidRPr="0063041E">
              <w:rPr>
                <w:sz w:val="24"/>
                <w:szCs w:val="24"/>
              </w:rPr>
              <w:t xml:space="preserve">Принято </w:t>
            </w:r>
          </w:p>
          <w:p w14:paraId="5DE1F4CC" w14:textId="77777777" w:rsidR="0063041E" w:rsidRPr="0063041E" w:rsidRDefault="0063041E" w:rsidP="0063041E">
            <w:pPr>
              <w:spacing w:line="276" w:lineRule="auto"/>
              <w:rPr>
                <w:sz w:val="24"/>
                <w:szCs w:val="24"/>
              </w:rPr>
            </w:pPr>
            <w:r w:rsidRPr="0063041E">
              <w:rPr>
                <w:sz w:val="24"/>
                <w:szCs w:val="24"/>
              </w:rPr>
              <w:t xml:space="preserve">на </w:t>
            </w:r>
            <w:r w:rsidRPr="0063041E">
              <w:rPr>
                <w:i/>
                <w:sz w:val="24"/>
                <w:szCs w:val="24"/>
              </w:rPr>
              <w:t>Педагогическом совете</w:t>
            </w:r>
          </w:p>
          <w:p w14:paraId="4079186A" w14:textId="77777777" w:rsidR="0063041E" w:rsidRPr="0063041E" w:rsidRDefault="0063041E" w:rsidP="0063041E">
            <w:pPr>
              <w:ind w:left="34"/>
              <w:rPr>
                <w:sz w:val="24"/>
                <w:szCs w:val="24"/>
              </w:rPr>
            </w:pPr>
            <w:r w:rsidRPr="0063041E">
              <w:rPr>
                <w:sz w:val="24"/>
                <w:szCs w:val="24"/>
              </w:rPr>
              <w:t>МБОУ «Масловская школа- детский сад»</w:t>
            </w:r>
          </w:p>
          <w:p w14:paraId="00AA8057" w14:textId="77777777" w:rsidR="0063041E" w:rsidRPr="0063041E" w:rsidRDefault="0063041E" w:rsidP="0063041E">
            <w:pPr>
              <w:spacing w:line="276" w:lineRule="auto"/>
              <w:rPr>
                <w:i/>
                <w:sz w:val="24"/>
                <w:szCs w:val="24"/>
              </w:rPr>
            </w:pPr>
            <w:r w:rsidRPr="0063041E">
              <w:rPr>
                <w:i/>
                <w:sz w:val="24"/>
                <w:szCs w:val="24"/>
              </w:rPr>
              <w:t>Протокол № 10 от 27. 08.2024 г.</w:t>
            </w:r>
          </w:p>
          <w:p w14:paraId="280A3750" w14:textId="77777777" w:rsidR="0063041E" w:rsidRPr="0063041E" w:rsidRDefault="0063041E" w:rsidP="0063041E">
            <w:pPr>
              <w:spacing w:line="276" w:lineRule="auto"/>
              <w:rPr>
                <w:sz w:val="24"/>
                <w:szCs w:val="24"/>
              </w:rPr>
            </w:pPr>
          </w:p>
        </w:tc>
        <w:tc>
          <w:tcPr>
            <w:tcW w:w="4786" w:type="dxa"/>
          </w:tcPr>
          <w:p w14:paraId="2AF8CA43" w14:textId="77777777" w:rsidR="0063041E" w:rsidRPr="0063041E" w:rsidRDefault="0063041E" w:rsidP="0063041E">
            <w:pPr>
              <w:spacing w:line="276" w:lineRule="auto"/>
              <w:jc w:val="right"/>
              <w:rPr>
                <w:sz w:val="24"/>
                <w:szCs w:val="24"/>
              </w:rPr>
            </w:pPr>
            <w:r w:rsidRPr="0063041E">
              <w:rPr>
                <w:sz w:val="24"/>
                <w:szCs w:val="24"/>
              </w:rPr>
              <w:t>«Утверждено»</w:t>
            </w:r>
          </w:p>
          <w:p w14:paraId="25743549" w14:textId="77777777" w:rsidR="0063041E" w:rsidRPr="0063041E" w:rsidRDefault="0063041E" w:rsidP="0063041E">
            <w:pPr>
              <w:spacing w:line="276" w:lineRule="auto"/>
              <w:jc w:val="right"/>
              <w:rPr>
                <w:sz w:val="24"/>
                <w:szCs w:val="24"/>
              </w:rPr>
            </w:pPr>
            <w:r w:rsidRPr="0063041E">
              <w:rPr>
                <w:sz w:val="24"/>
                <w:szCs w:val="24"/>
              </w:rPr>
              <w:t>И.о. директора</w:t>
            </w:r>
          </w:p>
          <w:p w14:paraId="762CF18B" w14:textId="77777777" w:rsidR="0063041E" w:rsidRPr="0063041E" w:rsidRDefault="0063041E" w:rsidP="0063041E">
            <w:pPr>
              <w:ind w:left="34"/>
              <w:jc w:val="right"/>
              <w:rPr>
                <w:sz w:val="24"/>
                <w:szCs w:val="24"/>
              </w:rPr>
            </w:pPr>
            <w:r w:rsidRPr="0063041E">
              <w:rPr>
                <w:sz w:val="24"/>
                <w:szCs w:val="24"/>
              </w:rPr>
              <w:t>МБОУ «Масловская школа- детский сад»</w:t>
            </w:r>
          </w:p>
          <w:p w14:paraId="651A73DA" w14:textId="77777777" w:rsidR="0063041E" w:rsidRDefault="0063041E" w:rsidP="0063041E">
            <w:pPr>
              <w:spacing w:line="276" w:lineRule="auto"/>
              <w:jc w:val="right"/>
              <w:rPr>
                <w:i/>
                <w:sz w:val="24"/>
                <w:szCs w:val="24"/>
              </w:rPr>
            </w:pPr>
            <w:r>
              <w:rPr>
                <w:i/>
                <w:sz w:val="24"/>
                <w:szCs w:val="24"/>
              </w:rPr>
              <w:t>Ханас А.</w:t>
            </w:r>
            <w:r w:rsidRPr="0063041E">
              <w:rPr>
                <w:i/>
                <w:sz w:val="24"/>
                <w:szCs w:val="24"/>
              </w:rPr>
              <w:t>С</w:t>
            </w:r>
          </w:p>
          <w:p w14:paraId="4077E4D0" w14:textId="70694D5F" w:rsidR="0063041E" w:rsidRPr="0063041E" w:rsidRDefault="0063041E" w:rsidP="0063041E">
            <w:pPr>
              <w:spacing w:line="276" w:lineRule="auto"/>
              <w:jc w:val="right"/>
              <w:rPr>
                <w:i/>
                <w:sz w:val="24"/>
                <w:szCs w:val="24"/>
              </w:rPr>
            </w:pPr>
            <w:r w:rsidRPr="00A841CC">
              <w:rPr>
                <w:w w:val="105"/>
                <w:sz w:val="24"/>
                <w:szCs w:val="24"/>
              </w:rPr>
              <w:t>приказом</w:t>
            </w:r>
            <w:r w:rsidRPr="00A841CC">
              <w:rPr>
                <w:spacing w:val="14"/>
                <w:w w:val="105"/>
                <w:sz w:val="24"/>
                <w:szCs w:val="24"/>
              </w:rPr>
              <w:t xml:space="preserve"> </w:t>
            </w:r>
            <w:r w:rsidRPr="00A841CC">
              <w:rPr>
                <w:w w:val="105"/>
                <w:sz w:val="24"/>
                <w:szCs w:val="24"/>
              </w:rPr>
              <w:t>№</w:t>
            </w:r>
            <w:r w:rsidRPr="00A841CC">
              <w:rPr>
                <w:spacing w:val="10"/>
                <w:w w:val="105"/>
                <w:sz w:val="24"/>
                <w:szCs w:val="24"/>
              </w:rPr>
              <w:t xml:space="preserve"> </w:t>
            </w:r>
            <w:r w:rsidRPr="00A841CC">
              <w:rPr>
                <w:w w:val="105"/>
                <w:sz w:val="24"/>
                <w:szCs w:val="24"/>
              </w:rPr>
              <w:t>197-о (а)</w:t>
            </w:r>
            <w:r w:rsidRPr="00A841CC">
              <w:rPr>
                <w:spacing w:val="14"/>
                <w:w w:val="105"/>
                <w:sz w:val="24"/>
                <w:szCs w:val="24"/>
              </w:rPr>
              <w:t xml:space="preserve"> </w:t>
            </w:r>
            <w:r w:rsidRPr="00A841CC">
              <w:rPr>
                <w:w w:val="105"/>
                <w:sz w:val="24"/>
                <w:szCs w:val="24"/>
              </w:rPr>
              <w:t>от</w:t>
            </w:r>
            <w:r w:rsidRPr="00A841CC">
              <w:rPr>
                <w:spacing w:val="11"/>
                <w:w w:val="105"/>
                <w:sz w:val="24"/>
                <w:szCs w:val="24"/>
              </w:rPr>
              <w:t xml:space="preserve"> </w:t>
            </w:r>
            <w:r w:rsidRPr="00A841CC">
              <w:rPr>
                <w:spacing w:val="-2"/>
                <w:w w:val="105"/>
                <w:sz w:val="24"/>
                <w:szCs w:val="24"/>
              </w:rPr>
              <w:t>30.08.2024г</w:t>
            </w:r>
          </w:p>
        </w:tc>
      </w:tr>
    </w:tbl>
    <w:p w14:paraId="65775A71" w14:textId="6823BAB4" w:rsidR="00A841CC" w:rsidRPr="00A841CC" w:rsidRDefault="00A841CC" w:rsidP="0063041E">
      <w:pPr>
        <w:spacing w:before="1"/>
        <w:ind w:right="128"/>
        <w:jc w:val="right"/>
        <w:rPr>
          <w:sz w:val="24"/>
          <w:szCs w:val="24"/>
        </w:rPr>
      </w:pPr>
      <w:r w:rsidRPr="00A841CC">
        <w:rPr>
          <w:spacing w:val="-2"/>
          <w:w w:val="105"/>
          <w:sz w:val="24"/>
          <w:szCs w:val="24"/>
        </w:rPr>
        <w:t>.</w:t>
      </w:r>
    </w:p>
    <w:p w14:paraId="2ED58156" w14:textId="77777777" w:rsidR="00A841CC" w:rsidRPr="00A841CC" w:rsidRDefault="00A841CC" w:rsidP="003A0FA1">
      <w:pPr>
        <w:ind w:left="710"/>
        <w:jc w:val="center"/>
        <w:rPr>
          <w:b/>
          <w:sz w:val="24"/>
          <w:szCs w:val="24"/>
        </w:rPr>
      </w:pPr>
      <w:r w:rsidRPr="00A841CC">
        <w:rPr>
          <w:b/>
          <w:spacing w:val="-2"/>
          <w:sz w:val="24"/>
          <w:szCs w:val="24"/>
        </w:rPr>
        <w:t>ПОЛОЖЕНИЕ</w:t>
      </w:r>
    </w:p>
    <w:p w14:paraId="67142906" w14:textId="0EBD5FD9" w:rsidR="003A0FA1" w:rsidRDefault="00A841CC" w:rsidP="003A0FA1">
      <w:pPr>
        <w:spacing w:before="2"/>
        <w:ind w:left="4282" w:hanging="3323"/>
        <w:jc w:val="center"/>
        <w:rPr>
          <w:b/>
          <w:sz w:val="24"/>
          <w:szCs w:val="24"/>
        </w:rPr>
      </w:pPr>
      <w:r w:rsidRPr="00A841CC">
        <w:rPr>
          <w:b/>
          <w:sz w:val="24"/>
          <w:szCs w:val="24"/>
        </w:rPr>
        <w:t>о</w:t>
      </w:r>
      <w:r w:rsidRPr="00A841CC">
        <w:rPr>
          <w:b/>
          <w:spacing w:val="-5"/>
          <w:sz w:val="24"/>
          <w:szCs w:val="24"/>
        </w:rPr>
        <w:t xml:space="preserve"> </w:t>
      </w:r>
      <w:r w:rsidRPr="00A841CC">
        <w:rPr>
          <w:b/>
          <w:sz w:val="24"/>
          <w:szCs w:val="24"/>
        </w:rPr>
        <w:t>присвоении</w:t>
      </w:r>
      <w:r w:rsidRPr="00A841CC">
        <w:rPr>
          <w:b/>
          <w:spacing w:val="-6"/>
          <w:sz w:val="24"/>
          <w:szCs w:val="24"/>
        </w:rPr>
        <w:t xml:space="preserve"> </w:t>
      </w:r>
      <w:r w:rsidRPr="00A841CC">
        <w:rPr>
          <w:b/>
          <w:sz w:val="24"/>
          <w:szCs w:val="24"/>
        </w:rPr>
        <w:t>специальных</w:t>
      </w:r>
      <w:r w:rsidRPr="00A841CC">
        <w:rPr>
          <w:b/>
          <w:spacing w:val="-5"/>
          <w:sz w:val="24"/>
          <w:szCs w:val="24"/>
        </w:rPr>
        <w:t xml:space="preserve"> </w:t>
      </w:r>
      <w:r w:rsidRPr="00A841CC">
        <w:rPr>
          <w:b/>
          <w:sz w:val="24"/>
          <w:szCs w:val="24"/>
        </w:rPr>
        <w:t>кадетских</w:t>
      </w:r>
      <w:r w:rsidRPr="00A841CC">
        <w:rPr>
          <w:b/>
          <w:spacing w:val="-5"/>
          <w:sz w:val="24"/>
          <w:szCs w:val="24"/>
        </w:rPr>
        <w:t xml:space="preserve"> </w:t>
      </w:r>
      <w:r w:rsidRPr="00A841CC">
        <w:rPr>
          <w:b/>
          <w:sz w:val="24"/>
          <w:szCs w:val="24"/>
        </w:rPr>
        <w:t>званий</w:t>
      </w:r>
      <w:r w:rsidRPr="00A841CC">
        <w:rPr>
          <w:b/>
          <w:spacing w:val="-4"/>
          <w:sz w:val="24"/>
          <w:szCs w:val="24"/>
        </w:rPr>
        <w:t xml:space="preserve"> </w:t>
      </w:r>
      <w:r w:rsidRPr="00A841CC">
        <w:rPr>
          <w:b/>
          <w:sz w:val="24"/>
          <w:szCs w:val="24"/>
        </w:rPr>
        <w:t>обучающимся</w:t>
      </w:r>
      <w:r w:rsidRPr="00A841CC">
        <w:rPr>
          <w:b/>
          <w:spacing w:val="-5"/>
          <w:sz w:val="24"/>
          <w:szCs w:val="24"/>
        </w:rPr>
        <w:t xml:space="preserve"> </w:t>
      </w:r>
      <w:r w:rsidRPr="00A841CC">
        <w:rPr>
          <w:b/>
          <w:sz w:val="24"/>
          <w:szCs w:val="24"/>
        </w:rPr>
        <w:t>кадетского</w:t>
      </w:r>
      <w:r w:rsidRPr="00A841CC">
        <w:rPr>
          <w:b/>
          <w:spacing w:val="-5"/>
          <w:sz w:val="24"/>
          <w:szCs w:val="24"/>
        </w:rPr>
        <w:t xml:space="preserve"> </w:t>
      </w:r>
      <w:r w:rsidRPr="00A841CC">
        <w:rPr>
          <w:b/>
          <w:sz w:val="24"/>
          <w:szCs w:val="24"/>
        </w:rPr>
        <w:t>класса</w:t>
      </w:r>
    </w:p>
    <w:p w14:paraId="4FCF8361" w14:textId="3E9EA45C" w:rsidR="00A841CC" w:rsidRDefault="00A841CC" w:rsidP="003A0FA1">
      <w:pPr>
        <w:spacing w:before="2"/>
        <w:ind w:left="4282" w:hanging="3323"/>
        <w:jc w:val="center"/>
        <w:rPr>
          <w:b/>
          <w:sz w:val="24"/>
          <w:szCs w:val="24"/>
        </w:rPr>
      </w:pPr>
      <w:r w:rsidRPr="00A841CC">
        <w:rPr>
          <w:b/>
          <w:sz w:val="24"/>
          <w:szCs w:val="24"/>
        </w:rPr>
        <w:t>МБОУ «Масловская школа – детский сад»</w:t>
      </w:r>
    </w:p>
    <w:p w14:paraId="12CA1CB1" w14:textId="3C9D8683" w:rsidR="0063041E" w:rsidRPr="00A841CC" w:rsidRDefault="0063041E" w:rsidP="003A0FA1">
      <w:pPr>
        <w:spacing w:before="2"/>
        <w:ind w:left="4282" w:hanging="3323"/>
        <w:jc w:val="center"/>
        <w:rPr>
          <w:b/>
          <w:sz w:val="24"/>
          <w:szCs w:val="24"/>
        </w:rPr>
      </w:pPr>
      <w:r>
        <w:rPr>
          <w:b/>
          <w:sz w:val="24"/>
          <w:szCs w:val="24"/>
        </w:rPr>
        <w:t>Джанкойского района Республики Крым</w:t>
      </w:r>
    </w:p>
    <w:p w14:paraId="66EFF07C" w14:textId="77777777" w:rsidR="00A841CC" w:rsidRPr="00A841CC" w:rsidRDefault="00A841CC" w:rsidP="0063041E">
      <w:pPr>
        <w:pStyle w:val="a4"/>
        <w:numPr>
          <w:ilvl w:val="0"/>
          <w:numId w:val="1"/>
        </w:numPr>
        <w:tabs>
          <w:tab w:val="left" w:pos="1557"/>
        </w:tabs>
        <w:spacing w:before="321" w:line="319" w:lineRule="exact"/>
        <w:ind w:left="1557" w:hanging="347"/>
        <w:jc w:val="center"/>
        <w:rPr>
          <w:b/>
          <w:sz w:val="24"/>
          <w:szCs w:val="24"/>
        </w:rPr>
      </w:pPr>
      <w:r w:rsidRPr="00A841CC">
        <w:rPr>
          <w:b/>
          <w:sz w:val="24"/>
          <w:szCs w:val="24"/>
        </w:rPr>
        <w:t>Общие</w:t>
      </w:r>
      <w:r w:rsidRPr="00A841CC">
        <w:rPr>
          <w:b/>
          <w:spacing w:val="-3"/>
          <w:sz w:val="24"/>
          <w:szCs w:val="24"/>
        </w:rPr>
        <w:t xml:space="preserve"> </w:t>
      </w:r>
      <w:r w:rsidRPr="00A841CC">
        <w:rPr>
          <w:b/>
          <w:spacing w:val="-2"/>
          <w:sz w:val="24"/>
          <w:szCs w:val="24"/>
        </w:rPr>
        <w:t>положения</w:t>
      </w:r>
    </w:p>
    <w:p w14:paraId="1DE9B37E" w14:textId="77777777" w:rsidR="00A841CC" w:rsidRPr="00A841CC" w:rsidRDefault="00A841CC" w:rsidP="00A841CC">
      <w:pPr>
        <w:pStyle w:val="a4"/>
        <w:numPr>
          <w:ilvl w:val="1"/>
          <w:numId w:val="1"/>
        </w:numPr>
        <w:tabs>
          <w:tab w:val="left" w:pos="1451"/>
        </w:tabs>
        <w:ind w:right="138" w:firstLine="69"/>
        <w:jc w:val="both"/>
        <w:rPr>
          <w:sz w:val="24"/>
          <w:szCs w:val="24"/>
        </w:rPr>
      </w:pPr>
      <w:r w:rsidRPr="00A841CC">
        <w:rPr>
          <w:sz w:val="24"/>
          <w:szCs w:val="24"/>
        </w:rPr>
        <w:t>Настоящее положение разработано в соответствии с нормативами кадетского образования, а также требованиями федерального закона от 28.03.21998 г. № 53-ФЗ</w:t>
      </w:r>
    </w:p>
    <w:p w14:paraId="2997B893" w14:textId="77777777" w:rsidR="00A841CC" w:rsidRPr="00A841CC" w:rsidRDefault="00A841CC" w:rsidP="00A841CC">
      <w:pPr>
        <w:pStyle w:val="a3"/>
        <w:rPr>
          <w:sz w:val="24"/>
          <w:szCs w:val="24"/>
        </w:rPr>
      </w:pPr>
      <w:r w:rsidRPr="00A841CC">
        <w:rPr>
          <w:sz w:val="24"/>
          <w:szCs w:val="24"/>
        </w:rPr>
        <w:t>«О</w:t>
      </w:r>
      <w:r w:rsidRPr="00A841CC">
        <w:rPr>
          <w:spacing w:val="-6"/>
          <w:sz w:val="24"/>
          <w:szCs w:val="24"/>
        </w:rPr>
        <w:t xml:space="preserve"> </w:t>
      </w:r>
      <w:r w:rsidRPr="00A841CC">
        <w:rPr>
          <w:sz w:val="24"/>
          <w:szCs w:val="24"/>
        </w:rPr>
        <w:t>воинской</w:t>
      </w:r>
      <w:r w:rsidRPr="00A841CC">
        <w:rPr>
          <w:spacing w:val="-5"/>
          <w:sz w:val="24"/>
          <w:szCs w:val="24"/>
        </w:rPr>
        <w:t xml:space="preserve"> </w:t>
      </w:r>
      <w:r w:rsidRPr="00A841CC">
        <w:rPr>
          <w:sz w:val="24"/>
          <w:szCs w:val="24"/>
        </w:rPr>
        <w:t>обязанности</w:t>
      </w:r>
      <w:r w:rsidRPr="00A841CC">
        <w:rPr>
          <w:spacing w:val="-4"/>
          <w:sz w:val="24"/>
          <w:szCs w:val="24"/>
        </w:rPr>
        <w:t xml:space="preserve"> </w:t>
      </w:r>
      <w:r w:rsidRPr="00A841CC">
        <w:rPr>
          <w:sz w:val="24"/>
          <w:szCs w:val="24"/>
        </w:rPr>
        <w:t>и</w:t>
      </w:r>
      <w:r w:rsidRPr="00A841CC">
        <w:rPr>
          <w:spacing w:val="-5"/>
          <w:sz w:val="24"/>
          <w:szCs w:val="24"/>
        </w:rPr>
        <w:t xml:space="preserve"> </w:t>
      </w:r>
      <w:r w:rsidRPr="00A841CC">
        <w:rPr>
          <w:sz w:val="24"/>
          <w:szCs w:val="24"/>
        </w:rPr>
        <w:t>военной</w:t>
      </w:r>
      <w:r w:rsidRPr="00A841CC">
        <w:rPr>
          <w:spacing w:val="-4"/>
          <w:sz w:val="24"/>
          <w:szCs w:val="24"/>
        </w:rPr>
        <w:t xml:space="preserve"> </w:t>
      </w:r>
      <w:r w:rsidRPr="00A841CC">
        <w:rPr>
          <w:spacing w:val="-2"/>
          <w:sz w:val="24"/>
          <w:szCs w:val="24"/>
        </w:rPr>
        <w:t>службе».</w:t>
      </w:r>
    </w:p>
    <w:p w14:paraId="3C90A40A" w14:textId="77777777" w:rsidR="00A841CC" w:rsidRPr="00A841CC" w:rsidRDefault="00A841CC" w:rsidP="00A841CC">
      <w:pPr>
        <w:pStyle w:val="a4"/>
        <w:numPr>
          <w:ilvl w:val="1"/>
          <w:numId w:val="1"/>
        </w:numPr>
        <w:tabs>
          <w:tab w:val="left" w:pos="1458"/>
        </w:tabs>
        <w:ind w:right="136" w:firstLine="69"/>
        <w:jc w:val="both"/>
        <w:rPr>
          <w:sz w:val="24"/>
          <w:szCs w:val="24"/>
        </w:rPr>
      </w:pPr>
      <w:r w:rsidRPr="00A841CC">
        <w:rPr>
          <w:sz w:val="24"/>
          <w:szCs w:val="24"/>
        </w:rPr>
        <w:t xml:space="preserve">Введение специальных званий в кадетском классе </w:t>
      </w:r>
      <w:r w:rsidRPr="00A841CC">
        <w:rPr>
          <w:bCs/>
          <w:sz w:val="24"/>
          <w:szCs w:val="24"/>
        </w:rPr>
        <w:t>МБОУ «Масловская школа – детский сад»</w:t>
      </w:r>
      <w:r w:rsidRPr="00A841CC">
        <w:rPr>
          <w:sz w:val="24"/>
          <w:szCs w:val="24"/>
        </w:rPr>
        <w:t xml:space="preserve"> необходимо для выделения особой роли и статуса кадет, а также для дополнительного стимулирования кадет в учебе, дисциплине и активном участии в общественной жизни класса, школы, села, района.</w:t>
      </w:r>
    </w:p>
    <w:p w14:paraId="13F1D5CC" w14:textId="141BCF93" w:rsidR="00A841CC" w:rsidRPr="00A841CC" w:rsidRDefault="00A841CC" w:rsidP="00A841CC">
      <w:pPr>
        <w:pStyle w:val="a4"/>
        <w:numPr>
          <w:ilvl w:val="1"/>
          <w:numId w:val="1"/>
        </w:numPr>
        <w:tabs>
          <w:tab w:val="left" w:pos="1365"/>
        </w:tabs>
        <w:ind w:right="135" w:firstLine="0"/>
        <w:jc w:val="both"/>
        <w:rPr>
          <w:sz w:val="24"/>
          <w:szCs w:val="24"/>
        </w:rPr>
      </w:pPr>
      <w:r w:rsidRPr="00A841CC">
        <w:rPr>
          <w:sz w:val="24"/>
          <w:szCs w:val="24"/>
        </w:rPr>
        <w:t>Действие системы кадетских званий, подобной системе воинских званий в Вооруженных Силах Российской Федерации, других силовых структурах нашего государства, необходимо для подготовки несовершеннолетних граждан к служению Отечеству на гражданском и военном поприще, а также для ознакомления воспитанников с военной службой, армейским образом жизни, более целенаправленного военно-патриотического и духовно-нравственного воспитания кадет в духе следования армейским традициям, уставам Вооруженных Сил Российской Федерации.</w:t>
      </w:r>
    </w:p>
    <w:p w14:paraId="3FA3B57F" w14:textId="77777777" w:rsidR="00A841CC" w:rsidRPr="00A841CC" w:rsidRDefault="00A841CC" w:rsidP="00A841CC">
      <w:pPr>
        <w:pStyle w:val="a4"/>
        <w:numPr>
          <w:ilvl w:val="1"/>
          <w:numId w:val="1"/>
        </w:numPr>
        <w:tabs>
          <w:tab w:val="left" w:pos="1339"/>
        </w:tabs>
        <w:spacing w:line="242" w:lineRule="auto"/>
        <w:ind w:right="149" w:firstLine="69"/>
        <w:jc w:val="both"/>
        <w:rPr>
          <w:sz w:val="24"/>
          <w:szCs w:val="24"/>
        </w:rPr>
      </w:pPr>
      <w:r w:rsidRPr="00A841CC">
        <w:rPr>
          <w:sz w:val="24"/>
          <w:szCs w:val="24"/>
        </w:rPr>
        <w:t>Данная система кадетских званий и порядок их присвоения устанавливается для кадет на время функционирования кадетского образования.</w:t>
      </w:r>
    </w:p>
    <w:p w14:paraId="0676A06F" w14:textId="77777777" w:rsidR="00A841CC" w:rsidRPr="00A841CC" w:rsidRDefault="00A841CC" w:rsidP="0063041E">
      <w:pPr>
        <w:pStyle w:val="a4"/>
        <w:numPr>
          <w:ilvl w:val="0"/>
          <w:numId w:val="1"/>
        </w:numPr>
        <w:tabs>
          <w:tab w:val="left" w:pos="1128"/>
        </w:tabs>
        <w:spacing w:before="320" w:line="319" w:lineRule="exact"/>
        <w:ind w:left="1128" w:hanging="279"/>
        <w:jc w:val="center"/>
        <w:rPr>
          <w:b/>
          <w:sz w:val="24"/>
          <w:szCs w:val="24"/>
        </w:rPr>
      </w:pPr>
      <w:r w:rsidRPr="00A841CC">
        <w:rPr>
          <w:b/>
          <w:sz w:val="24"/>
          <w:szCs w:val="24"/>
        </w:rPr>
        <w:t>Цели</w:t>
      </w:r>
      <w:r w:rsidRPr="00A841CC">
        <w:rPr>
          <w:b/>
          <w:spacing w:val="-1"/>
          <w:sz w:val="24"/>
          <w:szCs w:val="24"/>
        </w:rPr>
        <w:t xml:space="preserve"> </w:t>
      </w:r>
      <w:r w:rsidRPr="00A841CC">
        <w:rPr>
          <w:b/>
          <w:sz w:val="24"/>
          <w:szCs w:val="24"/>
        </w:rPr>
        <w:t>и</w:t>
      </w:r>
      <w:r w:rsidRPr="00A841CC">
        <w:rPr>
          <w:b/>
          <w:spacing w:val="-2"/>
          <w:sz w:val="24"/>
          <w:szCs w:val="24"/>
        </w:rPr>
        <w:t xml:space="preserve"> задачи</w:t>
      </w:r>
    </w:p>
    <w:p w14:paraId="0FF566E4" w14:textId="77777777" w:rsidR="00A841CC" w:rsidRPr="00A841CC" w:rsidRDefault="00A841CC" w:rsidP="00A841CC">
      <w:pPr>
        <w:pStyle w:val="a4"/>
        <w:numPr>
          <w:ilvl w:val="1"/>
          <w:numId w:val="1"/>
        </w:numPr>
        <w:tabs>
          <w:tab w:val="left" w:pos="1437"/>
        </w:tabs>
        <w:ind w:right="138" w:firstLine="69"/>
        <w:jc w:val="both"/>
        <w:rPr>
          <w:sz w:val="24"/>
          <w:szCs w:val="24"/>
        </w:rPr>
      </w:pPr>
      <w:r w:rsidRPr="00A841CC">
        <w:rPr>
          <w:sz w:val="24"/>
          <w:szCs w:val="24"/>
        </w:rPr>
        <w:t xml:space="preserve">Система кадетских званий в </w:t>
      </w:r>
      <w:r w:rsidRPr="00A841CC">
        <w:rPr>
          <w:bCs/>
          <w:sz w:val="24"/>
          <w:szCs w:val="24"/>
        </w:rPr>
        <w:t xml:space="preserve">МБОУ «Масловская школа – детский сад» </w:t>
      </w:r>
      <w:r w:rsidRPr="00A841CC">
        <w:rPr>
          <w:sz w:val="24"/>
          <w:szCs w:val="24"/>
        </w:rPr>
        <w:t xml:space="preserve">преследует следующие </w:t>
      </w:r>
      <w:r w:rsidRPr="00A841CC">
        <w:rPr>
          <w:spacing w:val="-2"/>
          <w:sz w:val="24"/>
          <w:szCs w:val="24"/>
        </w:rPr>
        <w:t>цели:</w:t>
      </w:r>
    </w:p>
    <w:p w14:paraId="547904E1" w14:textId="2F4ADEC8" w:rsidR="00A841CC" w:rsidRPr="00A841CC" w:rsidRDefault="00A841CC" w:rsidP="00A841CC">
      <w:pPr>
        <w:pStyle w:val="a4"/>
        <w:numPr>
          <w:ilvl w:val="2"/>
          <w:numId w:val="1"/>
        </w:numPr>
        <w:tabs>
          <w:tab w:val="left" w:pos="1043"/>
        </w:tabs>
        <w:ind w:right="136" w:firstLine="0"/>
        <w:rPr>
          <w:sz w:val="24"/>
          <w:szCs w:val="24"/>
        </w:rPr>
      </w:pPr>
      <w:r w:rsidRPr="00A841CC">
        <w:rPr>
          <w:sz w:val="24"/>
          <w:szCs w:val="24"/>
        </w:rPr>
        <w:t>практическое изучение обучающимися требований служебной субординации, выполнения правил тактичного обращения к старшим и младшим по должности и званию, правил воинской, кадетской вежливости и этикета;</w:t>
      </w:r>
    </w:p>
    <w:p w14:paraId="41BD1397" w14:textId="5CCDC5B9" w:rsidR="00A841CC" w:rsidRPr="00A841CC" w:rsidRDefault="00A841CC" w:rsidP="00A841CC">
      <w:pPr>
        <w:pStyle w:val="a4"/>
        <w:numPr>
          <w:ilvl w:val="2"/>
          <w:numId w:val="1"/>
        </w:numPr>
        <w:tabs>
          <w:tab w:val="left" w:pos="1038"/>
        </w:tabs>
        <w:ind w:right="138" w:firstLine="0"/>
        <w:rPr>
          <w:sz w:val="24"/>
          <w:szCs w:val="24"/>
        </w:rPr>
      </w:pPr>
      <w:r w:rsidRPr="00A841CC">
        <w:rPr>
          <w:sz w:val="24"/>
          <w:szCs w:val="24"/>
        </w:rPr>
        <w:t>побуждение и мотивация кадет к повышению личной успеваемости, дисциплинированности и уровня образованности.</w:t>
      </w:r>
    </w:p>
    <w:p w14:paraId="0DA55842" w14:textId="54AF68E5" w:rsidR="00A841CC" w:rsidRPr="00A841CC" w:rsidRDefault="00A841CC" w:rsidP="00A841CC">
      <w:pPr>
        <w:pStyle w:val="a4"/>
        <w:numPr>
          <w:ilvl w:val="1"/>
          <w:numId w:val="1"/>
        </w:numPr>
        <w:tabs>
          <w:tab w:val="left" w:pos="1346"/>
        </w:tabs>
        <w:ind w:right="136" w:firstLine="0"/>
        <w:jc w:val="both"/>
        <w:rPr>
          <w:sz w:val="24"/>
          <w:szCs w:val="24"/>
        </w:rPr>
      </w:pPr>
      <w:r w:rsidRPr="00A841CC">
        <w:rPr>
          <w:sz w:val="24"/>
          <w:szCs w:val="24"/>
        </w:rPr>
        <w:t>Введение кадетских званий решает задачу подготовки кадет</w:t>
      </w:r>
      <w:r w:rsidR="0063041E">
        <w:rPr>
          <w:sz w:val="24"/>
          <w:szCs w:val="24"/>
        </w:rPr>
        <w:t xml:space="preserve"> к пониманию одно</w:t>
      </w:r>
      <w:r w:rsidRPr="00A841CC">
        <w:rPr>
          <w:sz w:val="24"/>
          <w:szCs w:val="24"/>
        </w:rPr>
        <w:t>го из важнейших принципов устройства Вооруженных Сил Российской Федерации– единоначалия, и на его основе, взаимоотношений между кадетами, учителями и администрацией школы как начальниками и подчиненными, старшими и младшими.</w:t>
      </w:r>
    </w:p>
    <w:p w14:paraId="1B378BA2" w14:textId="51E03AAB" w:rsidR="00A841CC" w:rsidRPr="00A841CC" w:rsidRDefault="00A841CC" w:rsidP="00A841CC">
      <w:pPr>
        <w:pStyle w:val="a4"/>
        <w:numPr>
          <w:ilvl w:val="1"/>
          <w:numId w:val="1"/>
        </w:numPr>
        <w:tabs>
          <w:tab w:val="left" w:pos="1351"/>
        </w:tabs>
        <w:ind w:right="134" w:firstLine="0"/>
        <w:jc w:val="both"/>
        <w:rPr>
          <w:sz w:val="24"/>
          <w:szCs w:val="24"/>
        </w:rPr>
      </w:pPr>
      <w:r w:rsidRPr="00A841CC">
        <w:rPr>
          <w:sz w:val="24"/>
          <w:szCs w:val="24"/>
        </w:rPr>
        <w:t>Другой важнейшей задачей является привитие кадетам правил воинской вежливости, скромности и выдержанности, воспитания у них высокой культуры, соблюдения чести, защиты своего достоинства и уважения достоинства других.</w:t>
      </w:r>
    </w:p>
    <w:p w14:paraId="3CF48D69" w14:textId="77777777" w:rsidR="00A841CC" w:rsidRPr="00A841CC" w:rsidRDefault="00A841CC" w:rsidP="00A841CC">
      <w:pPr>
        <w:pStyle w:val="a3"/>
        <w:spacing w:before="2"/>
        <w:ind w:left="0"/>
        <w:jc w:val="left"/>
        <w:rPr>
          <w:sz w:val="24"/>
          <w:szCs w:val="24"/>
        </w:rPr>
      </w:pPr>
    </w:p>
    <w:p w14:paraId="0CE1BA88" w14:textId="77777777" w:rsidR="00A841CC" w:rsidRPr="00A841CC" w:rsidRDefault="00A841CC" w:rsidP="0063041E">
      <w:pPr>
        <w:pStyle w:val="a4"/>
        <w:numPr>
          <w:ilvl w:val="0"/>
          <w:numId w:val="1"/>
        </w:numPr>
        <w:tabs>
          <w:tab w:val="left" w:pos="1059"/>
        </w:tabs>
        <w:spacing w:line="319" w:lineRule="exact"/>
        <w:ind w:left="1059" w:hanging="210"/>
        <w:jc w:val="center"/>
        <w:rPr>
          <w:b/>
          <w:sz w:val="24"/>
          <w:szCs w:val="24"/>
        </w:rPr>
      </w:pPr>
      <w:r w:rsidRPr="00A841CC">
        <w:rPr>
          <w:b/>
          <w:sz w:val="24"/>
          <w:szCs w:val="24"/>
        </w:rPr>
        <w:t>Кадетские</w:t>
      </w:r>
      <w:r w:rsidRPr="00A841CC">
        <w:rPr>
          <w:b/>
          <w:spacing w:val="-5"/>
          <w:sz w:val="24"/>
          <w:szCs w:val="24"/>
        </w:rPr>
        <w:t xml:space="preserve"> </w:t>
      </w:r>
      <w:r w:rsidRPr="00A841CC">
        <w:rPr>
          <w:b/>
          <w:sz w:val="24"/>
          <w:szCs w:val="24"/>
        </w:rPr>
        <w:t>звания</w:t>
      </w:r>
      <w:r w:rsidRPr="00A841CC">
        <w:rPr>
          <w:b/>
          <w:spacing w:val="-7"/>
          <w:sz w:val="24"/>
          <w:szCs w:val="24"/>
        </w:rPr>
        <w:t xml:space="preserve"> </w:t>
      </w:r>
      <w:r w:rsidRPr="00A841CC">
        <w:rPr>
          <w:b/>
          <w:sz w:val="24"/>
          <w:szCs w:val="24"/>
        </w:rPr>
        <w:t>и</w:t>
      </w:r>
      <w:r w:rsidRPr="00A841CC">
        <w:rPr>
          <w:b/>
          <w:spacing w:val="-6"/>
          <w:sz w:val="24"/>
          <w:szCs w:val="24"/>
        </w:rPr>
        <w:t xml:space="preserve"> </w:t>
      </w:r>
      <w:r w:rsidRPr="00A841CC">
        <w:rPr>
          <w:b/>
          <w:sz w:val="24"/>
          <w:szCs w:val="24"/>
        </w:rPr>
        <w:t>порядок</w:t>
      </w:r>
      <w:r w:rsidRPr="00A841CC">
        <w:rPr>
          <w:b/>
          <w:spacing w:val="-6"/>
          <w:sz w:val="24"/>
          <w:szCs w:val="24"/>
        </w:rPr>
        <w:t xml:space="preserve"> </w:t>
      </w:r>
      <w:r w:rsidRPr="00A841CC">
        <w:rPr>
          <w:b/>
          <w:sz w:val="24"/>
          <w:szCs w:val="24"/>
        </w:rPr>
        <w:t>их</w:t>
      </w:r>
      <w:r w:rsidRPr="00A841CC">
        <w:rPr>
          <w:b/>
          <w:spacing w:val="-3"/>
          <w:sz w:val="24"/>
          <w:szCs w:val="24"/>
        </w:rPr>
        <w:t xml:space="preserve"> </w:t>
      </w:r>
      <w:r w:rsidRPr="00A841CC">
        <w:rPr>
          <w:b/>
          <w:spacing w:val="-2"/>
          <w:sz w:val="24"/>
          <w:szCs w:val="24"/>
        </w:rPr>
        <w:t>присвоения</w:t>
      </w:r>
    </w:p>
    <w:p w14:paraId="4ABDAE86" w14:textId="77777777" w:rsidR="00A841CC" w:rsidRPr="00A841CC" w:rsidRDefault="00A841CC" w:rsidP="00A841CC">
      <w:pPr>
        <w:pStyle w:val="a4"/>
        <w:numPr>
          <w:ilvl w:val="1"/>
          <w:numId w:val="1"/>
        </w:numPr>
        <w:tabs>
          <w:tab w:val="left" w:pos="1340"/>
        </w:tabs>
        <w:spacing w:line="319" w:lineRule="exact"/>
        <w:ind w:left="1340" w:hanging="491"/>
        <w:jc w:val="both"/>
        <w:rPr>
          <w:sz w:val="24"/>
          <w:szCs w:val="24"/>
        </w:rPr>
      </w:pPr>
      <w:r w:rsidRPr="00A841CC">
        <w:rPr>
          <w:sz w:val="24"/>
          <w:szCs w:val="24"/>
        </w:rPr>
        <w:t>Кадетам</w:t>
      </w:r>
      <w:r w:rsidRPr="00A841CC">
        <w:rPr>
          <w:spacing w:val="-13"/>
          <w:sz w:val="24"/>
          <w:szCs w:val="24"/>
        </w:rPr>
        <w:t xml:space="preserve"> </w:t>
      </w:r>
      <w:r w:rsidRPr="00A841CC">
        <w:rPr>
          <w:sz w:val="24"/>
          <w:szCs w:val="24"/>
        </w:rPr>
        <w:t>присваиваются</w:t>
      </w:r>
      <w:r w:rsidRPr="00A841CC">
        <w:rPr>
          <w:spacing w:val="-9"/>
          <w:sz w:val="24"/>
          <w:szCs w:val="24"/>
        </w:rPr>
        <w:t xml:space="preserve"> </w:t>
      </w:r>
      <w:r w:rsidRPr="00A841CC">
        <w:rPr>
          <w:sz w:val="24"/>
          <w:szCs w:val="24"/>
        </w:rPr>
        <w:t>следующие</w:t>
      </w:r>
      <w:r w:rsidRPr="00A841CC">
        <w:rPr>
          <w:spacing w:val="-8"/>
          <w:sz w:val="24"/>
          <w:szCs w:val="24"/>
        </w:rPr>
        <w:t xml:space="preserve"> </w:t>
      </w:r>
      <w:r w:rsidRPr="00A841CC">
        <w:rPr>
          <w:sz w:val="24"/>
          <w:szCs w:val="24"/>
        </w:rPr>
        <w:t>специальные</w:t>
      </w:r>
      <w:r w:rsidRPr="00A841CC">
        <w:rPr>
          <w:spacing w:val="-8"/>
          <w:sz w:val="24"/>
          <w:szCs w:val="24"/>
        </w:rPr>
        <w:t xml:space="preserve"> </w:t>
      </w:r>
      <w:r w:rsidRPr="00A841CC">
        <w:rPr>
          <w:spacing w:val="-2"/>
          <w:sz w:val="24"/>
          <w:szCs w:val="24"/>
        </w:rPr>
        <w:t>звания:</w:t>
      </w:r>
    </w:p>
    <w:p w14:paraId="32A0AF0C" w14:textId="77777777" w:rsidR="00A841CC" w:rsidRPr="00A841CC" w:rsidRDefault="00A841CC" w:rsidP="00A841CC">
      <w:pPr>
        <w:pStyle w:val="a4"/>
        <w:numPr>
          <w:ilvl w:val="2"/>
          <w:numId w:val="1"/>
        </w:numPr>
        <w:tabs>
          <w:tab w:val="left" w:pos="1076"/>
        </w:tabs>
        <w:spacing w:before="67" w:line="242" w:lineRule="auto"/>
        <w:ind w:right="137" w:firstLine="0"/>
        <w:rPr>
          <w:sz w:val="24"/>
          <w:szCs w:val="24"/>
        </w:rPr>
      </w:pPr>
      <w:r w:rsidRPr="00A841CC">
        <w:rPr>
          <w:sz w:val="24"/>
          <w:szCs w:val="24"/>
        </w:rPr>
        <w:lastRenderedPageBreak/>
        <w:t>Кадет – кадетское звание, присваивается обучающемуся, успешно принявшему клятву кадета;</w:t>
      </w:r>
    </w:p>
    <w:p w14:paraId="59682AA9" w14:textId="77777777" w:rsidR="00A841CC" w:rsidRPr="00A841CC" w:rsidRDefault="00A841CC" w:rsidP="00A841CC">
      <w:pPr>
        <w:pStyle w:val="a4"/>
        <w:numPr>
          <w:ilvl w:val="2"/>
          <w:numId w:val="1"/>
        </w:numPr>
        <w:tabs>
          <w:tab w:val="left" w:pos="1064"/>
        </w:tabs>
        <w:ind w:right="141" w:firstLine="0"/>
        <w:rPr>
          <w:sz w:val="24"/>
          <w:szCs w:val="24"/>
        </w:rPr>
      </w:pPr>
      <w:r w:rsidRPr="00A841CC">
        <w:rPr>
          <w:sz w:val="24"/>
          <w:szCs w:val="24"/>
        </w:rPr>
        <w:t>Вице-младший сержант – первое сержантское кадетское звание, низший предел звания по этой должности, присваивается по окончанию 7-го класса;</w:t>
      </w:r>
    </w:p>
    <w:p w14:paraId="0C39844B" w14:textId="37337E19" w:rsidR="00A841CC" w:rsidRPr="00A841CC" w:rsidRDefault="00A841CC" w:rsidP="00A841CC">
      <w:pPr>
        <w:pStyle w:val="a4"/>
        <w:numPr>
          <w:ilvl w:val="2"/>
          <w:numId w:val="1"/>
        </w:numPr>
        <w:tabs>
          <w:tab w:val="left" w:pos="1050"/>
        </w:tabs>
        <w:ind w:right="138" w:firstLine="0"/>
        <w:rPr>
          <w:sz w:val="24"/>
          <w:szCs w:val="24"/>
        </w:rPr>
      </w:pPr>
      <w:r w:rsidRPr="00A841CC">
        <w:rPr>
          <w:sz w:val="24"/>
          <w:szCs w:val="24"/>
        </w:rPr>
        <w:t>Вице-сержант – второе сержантское кадетское звание, соответствующее должности командира отделения (высший предел) и должности командира или заместителя командира взвода (низший предел); характеризует статус опытного командира отде</w:t>
      </w:r>
      <w:r w:rsidRPr="00A841CC">
        <w:rPr>
          <w:spacing w:val="-2"/>
          <w:sz w:val="24"/>
          <w:szCs w:val="24"/>
        </w:rPr>
        <w:t>ления;</w:t>
      </w:r>
    </w:p>
    <w:p w14:paraId="1594DE22" w14:textId="3FBF177B" w:rsidR="00A841CC" w:rsidRPr="00A841CC" w:rsidRDefault="00A841CC" w:rsidP="00A841CC">
      <w:pPr>
        <w:pStyle w:val="a4"/>
        <w:numPr>
          <w:ilvl w:val="2"/>
          <w:numId w:val="1"/>
        </w:numPr>
        <w:tabs>
          <w:tab w:val="left" w:pos="1045"/>
        </w:tabs>
        <w:ind w:right="137" w:firstLine="0"/>
        <w:rPr>
          <w:sz w:val="24"/>
          <w:szCs w:val="24"/>
        </w:rPr>
      </w:pPr>
      <w:r w:rsidRPr="00A841CC">
        <w:rPr>
          <w:sz w:val="24"/>
          <w:szCs w:val="24"/>
        </w:rPr>
        <w:t>Вице-старший сержант – третье (последнее) сержантское кадетское звание, соответствующее должности командира или заместителя командира взвода, характер</w:t>
      </w:r>
      <w:r>
        <w:rPr>
          <w:sz w:val="24"/>
          <w:szCs w:val="24"/>
        </w:rPr>
        <w:t>и</w:t>
      </w:r>
      <w:r w:rsidRPr="00A841CC">
        <w:rPr>
          <w:sz w:val="24"/>
          <w:szCs w:val="24"/>
        </w:rPr>
        <w:t>зует статус опытного командира, заместителя командира взвода, высший предел по этой должности, присваивается по окончанию 8-го класса;</w:t>
      </w:r>
    </w:p>
    <w:p w14:paraId="0B1A6A43" w14:textId="65C1AB60" w:rsidR="00A841CC" w:rsidRPr="00A841CC" w:rsidRDefault="00A841CC" w:rsidP="00A841CC">
      <w:pPr>
        <w:pStyle w:val="a4"/>
        <w:numPr>
          <w:ilvl w:val="2"/>
          <w:numId w:val="1"/>
        </w:numPr>
        <w:tabs>
          <w:tab w:val="left" w:pos="1026"/>
        </w:tabs>
        <w:ind w:right="142" w:firstLine="0"/>
        <w:rPr>
          <w:sz w:val="24"/>
          <w:szCs w:val="24"/>
        </w:rPr>
      </w:pPr>
      <w:r w:rsidRPr="00A841CC">
        <w:rPr>
          <w:sz w:val="24"/>
          <w:szCs w:val="24"/>
        </w:rPr>
        <w:t>Вице-старшина – старшинское кадетское звание, характеризует высший кадетский статус, присваивается в исключительных случаях за наиболее отличительные заслуги перед школой, присваивается по окончанию 9-го класса.</w:t>
      </w:r>
    </w:p>
    <w:p w14:paraId="0F6B50C1" w14:textId="02881435" w:rsidR="00A841CC" w:rsidRPr="00A841CC" w:rsidRDefault="00A841CC" w:rsidP="00A841CC">
      <w:pPr>
        <w:pStyle w:val="a4"/>
        <w:numPr>
          <w:ilvl w:val="1"/>
          <w:numId w:val="1"/>
        </w:numPr>
        <w:tabs>
          <w:tab w:val="left" w:pos="1426"/>
        </w:tabs>
        <w:ind w:right="133" w:firstLine="0"/>
        <w:jc w:val="both"/>
        <w:rPr>
          <w:sz w:val="24"/>
          <w:szCs w:val="24"/>
        </w:rPr>
      </w:pPr>
      <w:r w:rsidRPr="00A841CC">
        <w:rPr>
          <w:sz w:val="24"/>
          <w:szCs w:val="24"/>
        </w:rPr>
        <w:t>Кадетские звания присваиваются приказом директора школы на основании письменного ходатайства классного руководителя кадетского класса, предварительно обсудив этот вопрос с заместителями директора по учебно-воспитательной работе, кураторами кадетского класса</w:t>
      </w:r>
    </w:p>
    <w:p w14:paraId="2305A95F" w14:textId="0EE89D61" w:rsidR="00A841CC" w:rsidRPr="00A841CC" w:rsidRDefault="00A841CC" w:rsidP="00A841CC">
      <w:pPr>
        <w:pStyle w:val="a4"/>
        <w:numPr>
          <w:ilvl w:val="1"/>
          <w:numId w:val="1"/>
        </w:numPr>
        <w:tabs>
          <w:tab w:val="left" w:pos="1351"/>
        </w:tabs>
        <w:ind w:right="135" w:firstLine="0"/>
        <w:jc w:val="both"/>
        <w:rPr>
          <w:sz w:val="24"/>
          <w:szCs w:val="24"/>
        </w:rPr>
      </w:pPr>
      <w:r w:rsidRPr="00A841CC">
        <w:rPr>
          <w:sz w:val="24"/>
          <w:szCs w:val="24"/>
        </w:rPr>
        <w:t>Приказ о присвоении кадетских званий зачитывается на торжественном построении кадет школы (или на любом торжественном мероприятии Школы, на мероприятиях, приуроченных ко Дню полиции, Дню кадетского образования), где указанным кадетам вручаются соответствующие знаки различия (для ношения на погонах) кадетских званий.</w:t>
      </w:r>
    </w:p>
    <w:p w14:paraId="2B3F7043" w14:textId="77777777" w:rsidR="00A841CC" w:rsidRPr="00A841CC" w:rsidRDefault="00A841CC" w:rsidP="00A841CC">
      <w:pPr>
        <w:pStyle w:val="a4"/>
        <w:numPr>
          <w:ilvl w:val="1"/>
          <w:numId w:val="1"/>
        </w:numPr>
        <w:tabs>
          <w:tab w:val="left" w:pos="1340"/>
        </w:tabs>
        <w:ind w:left="1340" w:hanging="491"/>
        <w:jc w:val="both"/>
        <w:rPr>
          <w:sz w:val="24"/>
          <w:szCs w:val="24"/>
        </w:rPr>
      </w:pPr>
      <w:r w:rsidRPr="00A841CC">
        <w:rPr>
          <w:sz w:val="24"/>
          <w:szCs w:val="24"/>
        </w:rPr>
        <w:t>Система</w:t>
      </w:r>
      <w:r w:rsidRPr="00A841CC">
        <w:rPr>
          <w:spacing w:val="-12"/>
          <w:sz w:val="24"/>
          <w:szCs w:val="24"/>
        </w:rPr>
        <w:t xml:space="preserve"> </w:t>
      </w:r>
      <w:r w:rsidRPr="00A841CC">
        <w:rPr>
          <w:sz w:val="24"/>
          <w:szCs w:val="24"/>
        </w:rPr>
        <w:t>кадетских</w:t>
      </w:r>
      <w:r w:rsidRPr="00A841CC">
        <w:rPr>
          <w:spacing w:val="-5"/>
          <w:sz w:val="24"/>
          <w:szCs w:val="24"/>
        </w:rPr>
        <w:t xml:space="preserve"> </w:t>
      </w:r>
      <w:r w:rsidRPr="00A841CC">
        <w:rPr>
          <w:sz w:val="24"/>
          <w:szCs w:val="24"/>
        </w:rPr>
        <w:t>званий</w:t>
      </w:r>
      <w:r w:rsidRPr="00A841CC">
        <w:rPr>
          <w:spacing w:val="-6"/>
          <w:sz w:val="24"/>
          <w:szCs w:val="24"/>
        </w:rPr>
        <w:t xml:space="preserve"> </w:t>
      </w:r>
      <w:r w:rsidRPr="00A841CC">
        <w:rPr>
          <w:sz w:val="24"/>
          <w:szCs w:val="24"/>
        </w:rPr>
        <w:t>предусматривает</w:t>
      </w:r>
      <w:r w:rsidRPr="00A841CC">
        <w:rPr>
          <w:spacing w:val="-8"/>
          <w:sz w:val="24"/>
          <w:szCs w:val="24"/>
        </w:rPr>
        <w:t xml:space="preserve"> </w:t>
      </w:r>
      <w:r w:rsidRPr="00A841CC">
        <w:rPr>
          <w:sz w:val="24"/>
          <w:szCs w:val="24"/>
        </w:rPr>
        <w:t>присвоение</w:t>
      </w:r>
      <w:r w:rsidRPr="00A841CC">
        <w:rPr>
          <w:spacing w:val="-6"/>
          <w:sz w:val="24"/>
          <w:szCs w:val="24"/>
        </w:rPr>
        <w:t xml:space="preserve"> </w:t>
      </w:r>
      <w:r w:rsidRPr="00A841CC">
        <w:rPr>
          <w:sz w:val="24"/>
          <w:szCs w:val="24"/>
        </w:rPr>
        <w:t>и</w:t>
      </w:r>
      <w:r w:rsidRPr="00A841CC">
        <w:rPr>
          <w:spacing w:val="-6"/>
          <w:sz w:val="24"/>
          <w:szCs w:val="24"/>
        </w:rPr>
        <w:t xml:space="preserve"> </w:t>
      </w:r>
      <w:r w:rsidRPr="00A841CC">
        <w:rPr>
          <w:sz w:val="24"/>
          <w:szCs w:val="24"/>
        </w:rPr>
        <w:t>повышение</w:t>
      </w:r>
      <w:r w:rsidRPr="00A841CC">
        <w:rPr>
          <w:spacing w:val="-6"/>
          <w:sz w:val="24"/>
          <w:szCs w:val="24"/>
        </w:rPr>
        <w:t xml:space="preserve"> </w:t>
      </w:r>
      <w:r w:rsidRPr="00A841CC">
        <w:rPr>
          <w:spacing w:val="-2"/>
          <w:sz w:val="24"/>
          <w:szCs w:val="24"/>
        </w:rPr>
        <w:t>званий:</w:t>
      </w:r>
    </w:p>
    <w:p w14:paraId="3BC29082" w14:textId="77777777" w:rsidR="00A841CC" w:rsidRPr="00A841CC" w:rsidRDefault="00A841CC" w:rsidP="00A841CC">
      <w:pPr>
        <w:pStyle w:val="a4"/>
        <w:numPr>
          <w:ilvl w:val="2"/>
          <w:numId w:val="1"/>
        </w:numPr>
        <w:tabs>
          <w:tab w:val="left" w:pos="1033"/>
        </w:tabs>
        <w:spacing w:line="242" w:lineRule="auto"/>
        <w:ind w:right="145" w:firstLine="0"/>
        <w:rPr>
          <w:sz w:val="24"/>
          <w:szCs w:val="24"/>
        </w:rPr>
      </w:pPr>
      <w:r w:rsidRPr="00A841CC">
        <w:rPr>
          <w:sz w:val="24"/>
          <w:szCs w:val="24"/>
        </w:rPr>
        <w:t>за отличную и хорошую учебу, где средний балл успеваемости будет не ниже 3,8 (для звания «вице-мл.сержант»), средний балл</w:t>
      </w:r>
      <w:r w:rsidRPr="00A841CC">
        <w:rPr>
          <w:spacing w:val="-1"/>
          <w:sz w:val="24"/>
          <w:szCs w:val="24"/>
        </w:rPr>
        <w:t xml:space="preserve"> </w:t>
      </w:r>
      <w:r w:rsidRPr="00A841CC">
        <w:rPr>
          <w:sz w:val="24"/>
          <w:szCs w:val="24"/>
        </w:rPr>
        <w:t>успеваемости не</w:t>
      </w:r>
      <w:r w:rsidRPr="00A841CC">
        <w:rPr>
          <w:spacing w:val="-2"/>
          <w:sz w:val="24"/>
          <w:szCs w:val="24"/>
        </w:rPr>
        <w:t xml:space="preserve"> </w:t>
      </w:r>
      <w:r w:rsidRPr="00A841CC">
        <w:rPr>
          <w:sz w:val="24"/>
          <w:szCs w:val="24"/>
        </w:rPr>
        <w:t>ниже 4,0 (для звания</w:t>
      </w:r>
    </w:p>
    <w:p w14:paraId="322EA0B9" w14:textId="77777777" w:rsidR="00A841CC" w:rsidRPr="00A841CC" w:rsidRDefault="00A841CC" w:rsidP="00A841CC">
      <w:pPr>
        <w:pStyle w:val="a3"/>
        <w:spacing w:line="317" w:lineRule="exact"/>
        <w:rPr>
          <w:sz w:val="24"/>
          <w:szCs w:val="24"/>
        </w:rPr>
      </w:pPr>
      <w:r w:rsidRPr="00A841CC">
        <w:rPr>
          <w:sz w:val="24"/>
          <w:szCs w:val="24"/>
        </w:rPr>
        <w:t>«вице-сержант»),</w:t>
      </w:r>
      <w:r w:rsidRPr="00A841CC">
        <w:rPr>
          <w:spacing w:val="-9"/>
          <w:sz w:val="24"/>
          <w:szCs w:val="24"/>
        </w:rPr>
        <w:t xml:space="preserve"> </w:t>
      </w:r>
      <w:r w:rsidRPr="00A841CC">
        <w:rPr>
          <w:sz w:val="24"/>
          <w:szCs w:val="24"/>
        </w:rPr>
        <w:t>средний</w:t>
      </w:r>
      <w:r w:rsidRPr="00A841CC">
        <w:rPr>
          <w:spacing w:val="-5"/>
          <w:sz w:val="24"/>
          <w:szCs w:val="24"/>
        </w:rPr>
        <w:t xml:space="preserve"> </w:t>
      </w:r>
      <w:r w:rsidRPr="00A841CC">
        <w:rPr>
          <w:sz w:val="24"/>
          <w:szCs w:val="24"/>
        </w:rPr>
        <w:t>балл</w:t>
      </w:r>
      <w:r w:rsidRPr="00A841CC">
        <w:rPr>
          <w:spacing w:val="-6"/>
          <w:sz w:val="24"/>
          <w:szCs w:val="24"/>
        </w:rPr>
        <w:t xml:space="preserve"> </w:t>
      </w:r>
      <w:r w:rsidRPr="00A841CC">
        <w:rPr>
          <w:sz w:val="24"/>
          <w:szCs w:val="24"/>
        </w:rPr>
        <w:t>не</w:t>
      </w:r>
      <w:r w:rsidRPr="00A841CC">
        <w:rPr>
          <w:spacing w:val="-6"/>
          <w:sz w:val="24"/>
          <w:szCs w:val="24"/>
        </w:rPr>
        <w:t xml:space="preserve"> </w:t>
      </w:r>
      <w:r w:rsidRPr="00A841CC">
        <w:rPr>
          <w:sz w:val="24"/>
          <w:szCs w:val="24"/>
        </w:rPr>
        <w:t>ниже</w:t>
      </w:r>
      <w:r w:rsidRPr="00A841CC">
        <w:rPr>
          <w:spacing w:val="-9"/>
          <w:sz w:val="24"/>
          <w:szCs w:val="24"/>
        </w:rPr>
        <w:t xml:space="preserve"> </w:t>
      </w:r>
      <w:r w:rsidRPr="00A841CC">
        <w:rPr>
          <w:sz w:val="24"/>
          <w:szCs w:val="24"/>
        </w:rPr>
        <w:t>4,2</w:t>
      </w:r>
      <w:r w:rsidRPr="00A841CC">
        <w:rPr>
          <w:spacing w:val="-5"/>
          <w:sz w:val="24"/>
          <w:szCs w:val="24"/>
        </w:rPr>
        <w:t xml:space="preserve"> </w:t>
      </w:r>
      <w:r w:rsidRPr="00A841CC">
        <w:rPr>
          <w:sz w:val="24"/>
          <w:szCs w:val="24"/>
        </w:rPr>
        <w:t>(для</w:t>
      </w:r>
      <w:r w:rsidRPr="00A841CC">
        <w:rPr>
          <w:spacing w:val="-5"/>
          <w:sz w:val="24"/>
          <w:szCs w:val="24"/>
        </w:rPr>
        <w:t xml:space="preserve"> </w:t>
      </w:r>
      <w:r w:rsidRPr="00A841CC">
        <w:rPr>
          <w:sz w:val="24"/>
          <w:szCs w:val="24"/>
        </w:rPr>
        <w:t>звания</w:t>
      </w:r>
      <w:r w:rsidRPr="00A841CC">
        <w:rPr>
          <w:spacing w:val="-5"/>
          <w:sz w:val="24"/>
          <w:szCs w:val="24"/>
        </w:rPr>
        <w:t xml:space="preserve"> </w:t>
      </w:r>
      <w:r w:rsidRPr="00A841CC">
        <w:rPr>
          <w:sz w:val="24"/>
          <w:szCs w:val="24"/>
        </w:rPr>
        <w:t>«вице-старший-</w:t>
      </w:r>
      <w:r w:rsidRPr="00A841CC">
        <w:rPr>
          <w:spacing w:val="-2"/>
          <w:sz w:val="24"/>
          <w:szCs w:val="24"/>
        </w:rPr>
        <w:t>сержант»);</w:t>
      </w:r>
    </w:p>
    <w:p w14:paraId="41D89659" w14:textId="77777777" w:rsidR="00A841CC" w:rsidRPr="00A841CC" w:rsidRDefault="00A841CC" w:rsidP="00A841CC">
      <w:pPr>
        <w:pStyle w:val="a4"/>
        <w:numPr>
          <w:ilvl w:val="2"/>
          <w:numId w:val="1"/>
        </w:numPr>
        <w:tabs>
          <w:tab w:val="left" w:pos="1012"/>
        </w:tabs>
        <w:spacing w:line="322" w:lineRule="exact"/>
        <w:ind w:left="1012" w:hanging="163"/>
        <w:rPr>
          <w:sz w:val="24"/>
          <w:szCs w:val="24"/>
        </w:rPr>
      </w:pPr>
      <w:r w:rsidRPr="00A841CC">
        <w:rPr>
          <w:sz w:val="24"/>
          <w:szCs w:val="24"/>
        </w:rPr>
        <w:t>личную</w:t>
      </w:r>
      <w:r w:rsidRPr="00A841CC">
        <w:rPr>
          <w:spacing w:val="-14"/>
          <w:sz w:val="24"/>
          <w:szCs w:val="24"/>
        </w:rPr>
        <w:t xml:space="preserve"> </w:t>
      </w:r>
      <w:r w:rsidRPr="00A841CC">
        <w:rPr>
          <w:sz w:val="24"/>
          <w:szCs w:val="24"/>
        </w:rPr>
        <w:t>дисциплинированность</w:t>
      </w:r>
      <w:r w:rsidRPr="00A841CC">
        <w:rPr>
          <w:spacing w:val="-13"/>
          <w:sz w:val="24"/>
          <w:szCs w:val="24"/>
        </w:rPr>
        <w:t xml:space="preserve"> </w:t>
      </w:r>
      <w:r w:rsidRPr="00A841CC">
        <w:rPr>
          <w:spacing w:val="-2"/>
          <w:sz w:val="24"/>
          <w:szCs w:val="24"/>
        </w:rPr>
        <w:t>кадета;</w:t>
      </w:r>
    </w:p>
    <w:p w14:paraId="2D0CB691" w14:textId="78B4F4AB" w:rsidR="00A841CC" w:rsidRPr="00A841CC" w:rsidRDefault="00A841CC" w:rsidP="00A841CC">
      <w:pPr>
        <w:pStyle w:val="a4"/>
        <w:numPr>
          <w:ilvl w:val="2"/>
          <w:numId w:val="1"/>
        </w:numPr>
        <w:tabs>
          <w:tab w:val="left" w:pos="1033"/>
        </w:tabs>
        <w:ind w:right="137" w:firstLine="0"/>
        <w:rPr>
          <w:sz w:val="24"/>
          <w:szCs w:val="24"/>
        </w:rPr>
      </w:pPr>
      <w:r w:rsidRPr="00A841CC">
        <w:rPr>
          <w:sz w:val="24"/>
          <w:szCs w:val="24"/>
        </w:rPr>
        <w:t xml:space="preserve">активное участие в общественной жизни класса (систематическое посещение внеурочных занятий), школы, в т.ч. участие в общешкольных мероприятиях различной </w:t>
      </w:r>
      <w:r w:rsidRPr="00A841CC">
        <w:rPr>
          <w:spacing w:val="-2"/>
          <w:sz w:val="24"/>
          <w:szCs w:val="24"/>
        </w:rPr>
        <w:t>направленности;</w:t>
      </w:r>
    </w:p>
    <w:p w14:paraId="5BC4912C" w14:textId="1486B7E0" w:rsidR="00A841CC" w:rsidRPr="00A841CC" w:rsidRDefault="00A841CC" w:rsidP="00A841CC">
      <w:pPr>
        <w:pStyle w:val="a4"/>
        <w:numPr>
          <w:ilvl w:val="2"/>
          <w:numId w:val="1"/>
        </w:numPr>
        <w:tabs>
          <w:tab w:val="left" w:pos="1060"/>
        </w:tabs>
        <w:spacing w:line="242" w:lineRule="auto"/>
        <w:ind w:right="143" w:firstLine="0"/>
        <w:rPr>
          <w:sz w:val="24"/>
          <w:szCs w:val="24"/>
        </w:rPr>
      </w:pPr>
      <w:r w:rsidRPr="00A841CC">
        <w:rPr>
          <w:sz w:val="24"/>
          <w:szCs w:val="24"/>
        </w:rPr>
        <w:t>участие в военно-патриотических соревнованиях, смотрах-конкурсах, слетах муниципального, республиканского уровня;</w:t>
      </w:r>
    </w:p>
    <w:p w14:paraId="1F021D2D" w14:textId="77777777" w:rsidR="00A841CC" w:rsidRPr="00A841CC" w:rsidRDefault="00A841CC" w:rsidP="00A841CC">
      <w:pPr>
        <w:pStyle w:val="a4"/>
        <w:numPr>
          <w:ilvl w:val="2"/>
          <w:numId w:val="1"/>
        </w:numPr>
        <w:tabs>
          <w:tab w:val="left" w:pos="1082"/>
        </w:tabs>
        <w:spacing w:line="317" w:lineRule="exact"/>
        <w:ind w:left="1082" w:hanging="163"/>
        <w:rPr>
          <w:sz w:val="24"/>
          <w:szCs w:val="24"/>
        </w:rPr>
      </w:pPr>
      <w:r w:rsidRPr="00A841CC">
        <w:rPr>
          <w:sz w:val="24"/>
          <w:szCs w:val="24"/>
        </w:rPr>
        <w:t>за</w:t>
      </w:r>
      <w:r w:rsidRPr="00A841CC">
        <w:rPr>
          <w:spacing w:val="-8"/>
          <w:sz w:val="24"/>
          <w:szCs w:val="24"/>
        </w:rPr>
        <w:t xml:space="preserve"> </w:t>
      </w:r>
      <w:r w:rsidRPr="00A841CC">
        <w:rPr>
          <w:sz w:val="24"/>
          <w:szCs w:val="24"/>
        </w:rPr>
        <w:t>наличие</w:t>
      </w:r>
      <w:r w:rsidRPr="00A841CC">
        <w:rPr>
          <w:spacing w:val="-5"/>
          <w:sz w:val="24"/>
          <w:szCs w:val="24"/>
        </w:rPr>
        <w:t xml:space="preserve"> </w:t>
      </w:r>
      <w:r w:rsidRPr="00A841CC">
        <w:rPr>
          <w:sz w:val="24"/>
          <w:szCs w:val="24"/>
        </w:rPr>
        <w:t>знака</w:t>
      </w:r>
      <w:r w:rsidRPr="00A841CC">
        <w:rPr>
          <w:spacing w:val="-7"/>
          <w:sz w:val="24"/>
          <w:szCs w:val="24"/>
        </w:rPr>
        <w:t xml:space="preserve"> </w:t>
      </w:r>
      <w:r w:rsidRPr="00A841CC">
        <w:rPr>
          <w:sz w:val="24"/>
          <w:szCs w:val="24"/>
        </w:rPr>
        <w:t>ГТО</w:t>
      </w:r>
      <w:r w:rsidRPr="00A841CC">
        <w:rPr>
          <w:spacing w:val="-6"/>
          <w:sz w:val="24"/>
          <w:szCs w:val="24"/>
        </w:rPr>
        <w:t xml:space="preserve"> </w:t>
      </w:r>
      <w:r w:rsidRPr="00A841CC">
        <w:rPr>
          <w:sz w:val="24"/>
          <w:szCs w:val="24"/>
        </w:rPr>
        <w:t>соответствующей</w:t>
      </w:r>
      <w:r w:rsidRPr="00A841CC">
        <w:rPr>
          <w:spacing w:val="-3"/>
          <w:sz w:val="24"/>
          <w:szCs w:val="24"/>
        </w:rPr>
        <w:t xml:space="preserve"> </w:t>
      </w:r>
      <w:r w:rsidRPr="00A841CC">
        <w:rPr>
          <w:spacing w:val="-2"/>
          <w:sz w:val="24"/>
          <w:szCs w:val="24"/>
        </w:rPr>
        <w:t>ступени;</w:t>
      </w:r>
    </w:p>
    <w:p w14:paraId="2F26192C" w14:textId="77777777" w:rsidR="00A841CC" w:rsidRPr="00A841CC" w:rsidRDefault="00A841CC" w:rsidP="00A841CC">
      <w:pPr>
        <w:pStyle w:val="a4"/>
        <w:numPr>
          <w:ilvl w:val="2"/>
          <w:numId w:val="1"/>
        </w:numPr>
        <w:tabs>
          <w:tab w:val="left" w:pos="1057"/>
        </w:tabs>
        <w:ind w:right="136" w:firstLine="0"/>
        <w:rPr>
          <w:sz w:val="24"/>
          <w:szCs w:val="24"/>
        </w:rPr>
      </w:pPr>
      <w:r w:rsidRPr="00A841CC">
        <w:rPr>
          <w:sz w:val="24"/>
          <w:szCs w:val="24"/>
        </w:rPr>
        <w:t>за успешную сдачу нормативов (снаряжение магазина, сборка-разборка АК-74м, теоретический тест ТТХ-АК-74, ПМ).</w:t>
      </w:r>
    </w:p>
    <w:p w14:paraId="63A06DF2" w14:textId="77777777" w:rsidR="00A841CC" w:rsidRPr="00A841CC" w:rsidRDefault="00A841CC" w:rsidP="00A841CC">
      <w:pPr>
        <w:pStyle w:val="a4"/>
        <w:numPr>
          <w:ilvl w:val="1"/>
          <w:numId w:val="1"/>
        </w:numPr>
        <w:tabs>
          <w:tab w:val="left" w:pos="1364"/>
        </w:tabs>
        <w:ind w:right="143" w:firstLine="0"/>
        <w:jc w:val="both"/>
        <w:rPr>
          <w:sz w:val="24"/>
          <w:szCs w:val="24"/>
        </w:rPr>
      </w:pPr>
      <w:r w:rsidRPr="00A841CC">
        <w:rPr>
          <w:sz w:val="24"/>
          <w:szCs w:val="24"/>
        </w:rPr>
        <w:t>Кадетские звания могут присваиваться через каждые полгода, при соблюдении п.3.4. данного Положения.</w:t>
      </w:r>
    </w:p>
    <w:p w14:paraId="1CA6C943" w14:textId="77777777" w:rsidR="00A841CC" w:rsidRPr="00A841CC" w:rsidRDefault="00A841CC" w:rsidP="00A841CC">
      <w:pPr>
        <w:pStyle w:val="a3"/>
        <w:ind w:left="0"/>
        <w:jc w:val="left"/>
        <w:rPr>
          <w:sz w:val="24"/>
          <w:szCs w:val="24"/>
        </w:rPr>
      </w:pPr>
    </w:p>
    <w:p w14:paraId="4583DBD7" w14:textId="77777777" w:rsidR="00A841CC" w:rsidRPr="00A841CC" w:rsidRDefault="00A841CC" w:rsidP="0063041E">
      <w:pPr>
        <w:pStyle w:val="a4"/>
        <w:numPr>
          <w:ilvl w:val="0"/>
          <w:numId w:val="1"/>
        </w:numPr>
        <w:tabs>
          <w:tab w:val="left" w:pos="1128"/>
        </w:tabs>
        <w:spacing w:line="319" w:lineRule="exact"/>
        <w:ind w:left="1128" w:hanging="279"/>
        <w:jc w:val="center"/>
        <w:rPr>
          <w:b/>
          <w:sz w:val="24"/>
          <w:szCs w:val="24"/>
        </w:rPr>
      </w:pPr>
      <w:r w:rsidRPr="00A841CC">
        <w:rPr>
          <w:b/>
          <w:sz w:val="24"/>
          <w:szCs w:val="24"/>
        </w:rPr>
        <w:t>Порядок</w:t>
      </w:r>
      <w:r w:rsidRPr="00A841CC">
        <w:rPr>
          <w:b/>
          <w:spacing w:val="-8"/>
          <w:sz w:val="24"/>
          <w:szCs w:val="24"/>
        </w:rPr>
        <w:t xml:space="preserve"> </w:t>
      </w:r>
      <w:r w:rsidRPr="00A841CC">
        <w:rPr>
          <w:b/>
          <w:sz w:val="24"/>
          <w:szCs w:val="24"/>
        </w:rPr>
        <w:t>обращения</w:t>
      </w:r>
      <w:r w:rsidRPr="00A841CC">
        <w:rPr>
          <w:b/>
          <w:spacing w:val="-7"/>
          <w:sz w:val="24"/>
          <w:szCs w:val="24"/>
        </w:rPr>
        <w:t xml:space="preserve"> </w:t>
      </w:r>
      <w:r w:rsidRPr="00A841CC">
        <w:rPr>
          <w:b/>
          <w:sz w:val="24"/>
          <w:szCs w:val="24"/>
        </w:rPr>
        <w:t>к</w:t>
      </w:r>
      <w:r w:rsidRPr="00A841CC">
        <w:rPr>
          <w:b/>
          <w:spacing w:val="-6"/>
          <w:sz w:val="24"/>
          <w:szCs w:val="24"/>
        </w:rPr>
        <w:t xml:space="preserve"> </w:t>
      </w:r>
      <w:r w:rsidRPr="00A841CC">
        <w:rPr>
          <w:b/>
          <w:sz w:val="24"/>
          <w:szCs w:val="24"/>
        </w:rPr>
        <w:t>кадетам</w:t>
      </w:r>
      <w:r w:rsidRPr="00A841CC">
        <w:rPr>
          <w:b/>
          <w:spacing w:val="-5"/>
          <w:sz w:val="24"/>
          <w:szCs w:val="24"/>
        </w:rPr>
        <w:t xml:space="preserve"> </w:t>
      </w:r>
      <w:r w:rsidRPr="00A841CC">
        <w:rPr>
          <w:b/>
          <w:sz w:val="24"/>
          <w:szCs w:val="24"/>
        </w:rPr>
        <w:t>по</w:t>
      </w:r>
      <w:r w:rsidRPr="00A841CC">
        <w:rPr>
          <w:b/>
          <w:spacing w:val="-4"/>
          <w:sz w:val="24"/>
          <w:szCs w:val="24"/>
        </w:rPr>
        <w:t xml:space="preserve"> </w:t>
      </w:r>
      <w:r w:rsidRPr="00A841CC">
        <w:rPr>
          <w:b/>
          <w:sz w:val="24"/>
          <w:szCs w:val="24"/>
        </w:rPr>
        <w:t>кадетскому</w:t>
      </w:r>
      <w:r w:rsidRPr="00A841CC">
        <w:rPr>
          <w:b/>
          <w:spacing w:val="-3"/>
          <w:sz w:val="24"/>
          <w:szCs w:val="24"/>
        </w:rPr>
        <w:t xml:space="preserve"> </w:t>
      </w:r>
      <w:r w:rsidRPr="00A841CC">
        <w:rPr>
          <w:b/>
          <w:spacing w:val="-2"/>
          <w:sz w:val="24"/>
          <w:szCs w:val="24"/>
        </w:rPr>
        <w:t>званию</w:t>
      </w:r>
    </w:p>
    <w:p w14:paraId="7B8344B3" w14:textId="5A30A3F9" w:rsidR="00A841CC" w:rsidRPr="00A841CC" w:rsidRDefault="00A841CC" w:rsidP="00A841CC">
      <w:pPr>
        <w:pStyle w:val="a4"/>
        <w:numPr>
          <w:ilvl w:val="1"/>
          <w:numId w:val="1"/>
        </w:numPr>
        <w:tabs>
          <w:tab w:val="left" w:pos="1404"/>
        </w:tabs>
        <w:spacing w:before="67"/>
        <w:ind w:right="137" w:firstLine="0"/>
        <w:jc w:val="both"/>
        <w:rPr>
          <w:sz w:val="24"/>
          <w:szCs w:val="24"/>
        </w:rPr>
      </w:pPr>
      <w:r w:rsidRPr="00A841CC">
        <w:rPr>
          <w:sz w:val="24"/>
          <w:szCs w:val="24"/>
        </w:rPr>
        <w:t>Официальные обращения. Каждый кадет обязан постоянно требовать к себе уважительного официального обращения. Обращение кадета с младшим званием к кадету с более высоким званием, производиться так: «Товарищ вице-младший сержант!»; к классному руководителю: «Товарищ классный руководитель!». Заканчивается</w:t>
      </w:r>
      <w:r w:rsidRPr="00A841CC">
        <w:rPr>
          <w:spacing w:val="-2"/>
          <w:sz w:val="24"/>
          <w:szCs w:val="24"/>
        </w:rPr>
        <w:t xml:space="preserve"> </w:t>
      </w:r>
      <w:r w:rsidRPr="00A841CC">
        <w:rPr>
          <w:sz w:val="24"/>
          <w:szCs w:val="24"/>
        </w:rPr>
        <w:t>обращение</w:t>
      </w:r>
      <w:r w:rsidRPr="00A841CC">
        <w:rPr>
          <w:spacing w:val="-1"/>
          <w:sz w:val="24"/>
          <w:szCs w:val="24"/>
        </w:rPr>
        <w:t xml:space="preserve"> </w:t>
      </w:r>
      <w:r w:rsidRPr="00A841CC">
        <w:rPr>
          <w:sz w:val="24"/>
          <w:szCs w:val="24"/>
        </w:rPr>
        <w:t>собственным</w:t>
      </w:r>
      <w:r w:rsidRPr="00A841CC">
        <w:rPr>
          <w:spacing w:val="-1"/>
          <w:sz w:val="24"/>
          <w:szCs w:val="24"/>
        </w:rPr>
        <w:t xml:space="preserve"> </w:t>
      </w:r>
      <w:r w:rsidRPr="00A841CC">
        <w:rPr>
          <w:sz w:val="24"/>
          <w:szCs w:val="24"/>
        </w:rPr>
        <w:t>представлением,</w:t>
      </w:r>
      <w:r w:rsidRPr="00A841CC">
        <w:rPr>
          <w:spacing w:val="-3"/>
          <w:sz w:val="24"/>
          <w:szCs w:val="24"/>
        </w:rPr>
        <w:t xml:space="preserve"> </w:t>
      </w:r>
      <w:r w:rsidRPr="00A841CC">
        <w:rPr>
          <w:sz w:val="24"/>
          <w:szCs w:val="24"/>
        </w:rPr>
        <w:t>например:</w:t>
      </w:r>
      <w:r w:rsidRPr="00A841CC">
        <w:rPr>
          <w:spacing w:val="-1"/>
          <w:sz w:val="24"/>
          <w:szCs w:val="24"/>
        </w:rPr>
        <w:t xml:space="preserve"> </w:t>
      </w:r>
      <w:r w:rsidRPr="00A841CC">
        <w:rPr>
          <w:sz w:val="24"/>
          <w:szCs w:val="24"/>
        </w:rPr>
        <w:t>«Кадет</w:t>
      </w:r>
      <w:r w:rsidRPr="00A841CC">
        <w:rPr>
          <w:spacing w:val="-1"/>
          <w:sz w:val="24"/>
          <w:szCs w:val="24"/>
        </w:rPr>
        <w:t xml:space="preserve"> </w:t>
      </w:r>
      <w:r w:rsidRPr="00A841CC">
        <w:rPr>
          <w:sz w:val="24"/>
          <w:szCs w:val="24"/>
        </w:rPr>
        <w:t>(старший</w:t>
      </w:r>
      <w:r w:rsidRPr="00A841CC">
        <w:rPr>
          <w:spacing w:val="-2"/>
          <w:sz w:val="24"/>
          <w:szCs w:val="24"/>
        </w:rPr>
        <w:t xml:space="preserve"> </w:t>
      </w:r>
      <w:r w:rsidRPr="00A841CC">
        <w:rPr>
          <w:sz w:val="24"/>
          <w:szCs w:val="24"/>
        </w:rPr>
        <w:t>кадет</w:t>
      </w:r>
      <w:r w:rsidRPr="00A841CC">
        <w:rPr>
          <w:spacing w:val="-2"/>
          <w:sz w:val="24"/>
          <w:szCs w:val="24"/>
        </w:rPr>
        <w:t xml:space="preserve"> </w:t>
      </w:r>
      <w:r w:rsidRPr="00A841CC">
        <w:rPr>
          <w:sz w:val="24"/>
          <w:szCs w:val="24"/>
        </w:rPr>
        <w:t>и т.д.)</w:t>
      </w:r>
      <w:r w:rsidRPr="00A841CC">
        <w:rPr>
          <w:spacing w:val="9"/>
          <w:sz w:val="24"/>
          <w:szCs w:val="24"/>
        </w:rPr>
        <w:t xml:space="preserve"> </w:t>
      </w:r>
      <w:r w:rsidRPr="00A841CC">
        <w:rPr>
          <w:sz w:val="24"/>
          <w:szCs w:val="24"/>
        </w:rPr>
        <w:t>Петрова».</w:t>
      </w:r>
      <w:r w:rsidRPr="00A841CC">
        <w:rPr>
          <w:spacing w:val="11"/>
          <w:sz w:val="24"/>
          <w:szCs w:val="24"/>
        </w:rPr>
        <w:t xml:space="preserve"> </w:t>
      </w:r>
      <w:r w:rsidRPr="00A841CC">
        <w:rPr>
          <w:sz w:val="24"/>
          <w:szCs w:val="24"/>
        </w:rPr>
        <w:t>Обращение</w:t>
      </w:r>
      <w:r w:rsidRPr="00A841CC">
        <w:rPr>
          <w:spacing w:val="11"/>
          <w:sz w:val="24"/>
          <w:szCs w:val="24"/>
        </w:rPr>
        <w:t xml:space="preserve"> </w:t>
      </w:r>
      <w:r w:rsidRPr="00A841CC">
        <w:rPr>
          <w:sz w:val="24"/>
          <w:szCs w:val="24"/>
        </w:rPr>
        <w:t>кадета</w:t>
      </w:r>
      <w:r w:rsidRPr="00A841CC">
        <w:rPr>
          <w:spacing w:val="9"/>
          <w:sz w:val="24"/>
          <w:szCs w:val="24"/>
        </w:rPr>
        <w:t xml:space="preserve"> </w:t>
      </w:r>
      <w:r w:rsidRPr="00A841CC">
        <w:rPr>
          <w:sz w:val="24"/>
          <w:szCs w:val="24"/>
        </w:rPr>
        <w:t>со</w:t>
      </w:r>
      <w:r w:rsidRPr="00A841CC">
        <w:rPr>
          <w:spacing w:val="12"/>
          <w:sz w:val="24"/>
          <w:szCs w:val="24"/>
        </w:rPr>
        <w:t xml:space="preserve"> </w:t>
      </w:r>
      <w:r w:rsidRPr="00A841CC">
        <w:rPr>
          <w:sz w:val="24"/>
          <w:szCs w:val="24"/>
        </w:rPr>
        <w:t>старшим</w:t>
      </w:r>
      <w:r w:rsidRPr="00A841CC">
        <w:rPr>
          <w:spacing w:val="11"/>
          <w:sz w:val="24"/>
          <w:szCs w:val="24"/>
        </w:rPr>
        <w:t xml:space="preserve"> </w:t>
      </w:r>
      <w:r w:rsidRPr="00A841CC">
        <w:rPr>
          <w:sz w:val="24"/>
          <w:szCs w:val="24"/>
        </w:rPr>
        <w:t>званием</w:t>
      </w:r>
      <w:r w:rsidRPr="00A841CC">
        <w:rPr>
          <w:spacing w:val="12"/>
          <w:sz w:val="24"/>
          <w:szCs w:val="24"/>
        </w:rPr>
        <w:t xml:space="preserve"> </w:t>
      </w:r>
      <w:r w:rsidRPr="00A841CC">
        <w:rPr>
          <w:sz w:val="24"/>
          <w:szCs w:val="24"/>
        </w:rPr>
        <w:t>к</w:t>
      </w:r>
      <w:r w:rsidRPr="00A841CC">
        <w:rPr>
          <w:spacing w:val="11"/>
          <w:sz w:val="24"/>
          <w:szCs w:val="24"/>
        </w:rPr>
        <w:t xml:space="preserve"> </w:t>
      </w:r>
      <w:r w:rsidRPr="00A841CC">
        <w:rPr>
          <w:sz w:val="24"/>
          <w:szCs w:val="24"/>
        </w:rPr>
        <w:t>кадету</w:t>
      </w:r>
      <w:r w:rsidRPr="00A841CC">
        <w:rPr>
          <w:spacing w:val="8"/>
          <w:sz w:val="24"/>
          <w:szCs w:val="24"/>
        </w:rPr>
        <w:t xml:space="preserve"> </w:t>
      </w:r>
      <w:r w:rsidRPr="00A841CC">
        <w:rPr>
          <w:sz w:val="24"/>
          <w:szCs w:val="24"/>
        </w:rPr>
        <w:t>с</w:t>
      </w:r>
      <w:r w:rsidRPr="00A841CC">
        <w:rPr>
          <w:spacing w:val="13"/>
          <w:sz w:val="24"/>
          <w:szCs w:val="24"/>
        </w:rPr>
        <w:t xml:space="preserve"> </w:t>
      </w:r>
      <w:r w:rsidRPr="00A841CC">
        <w:rPr>
          <w:sz w:val="24"/>
          <w:szCs w:val="24"/>
        </w:rPr>
        <w:t>более</w:t>
      </w:r>
      <w:r w:rsidRPr="00A841CC">
        <w:rPr>
          <w:spacing w:val="10"/>
          <w:sz w:val="24"/>
          <w:szCs w:val="24"/>
        </w:rPr>
        <w:t xml:space="preserve"> </w:t>
      </w:r>
      <w:r w:rsidRPr="00A841CC">
        <w:rPr>
          <w:sz w:val="24"/>
          <w:szCs w:val="24"/>
        </w:rPr>
        <w:t>низким</w:t>
      </w:r>
      <w:r>
        <w:rPr>
          <w:spacing w:val="-4"/>
          <w:sz w:val="24"/>
          <w:szCs w:val="24"/>
        </w:rPr>
        <w:t xml:space="preserve"> зва</w:t>
      </w:r>
      <w:r w:rsidRPr="00A841CC">
        <w:rPr>
          <w:sz w:val="24"/>
          <w:szCs w:val="24"/>
        </w:rPr>
        <w:t>нием, классного руководителя или учителя к кадету производится по званию, например: «Товарищ кадет!», либо</w:t>
      </w:r>
      <w:r w:rsidRPr="00A841CC">
        <w:rPr>
          <w:spacing w:val="-1"/>
          <w:sz w:val="24"/>
          <w:szCs w:val="24"/>
        </w:rPr>
        <w:t xml:space="preserve"> </w:t>
      </w:r>
      <w:r w:rsidRPr="00A841CC">
        <w:rPr>
          <w:sz w:val="24"/>
          <w:szCs w:val="24"/>
        </w:rPr>
        <w:t>по</w:t>
      </w:r>
      <w:r w:rsidRPr="00A841CC">
        <w:rPr>
          <w:spacing w:val="-1"/>
          <w:sz w:val="24"/>
          <w:szCs w:val="24"/>
        </w:rPr>
        <w:t xml:space="preserve"> </w:t>
      </w:r>
      <w:r w:rsidRPr="00A841CC">
        <w:rPr>
          <w:sz w:val="24"/>
          <w:szCs w:val="24"/>
        </w:rPr>
        <w:t>фамилии: «Товарищ Петрова!». При этом собственное представление не производится.</w:t>
      </w:r>
    </w:p>
    <w:p w14:paraId="75EF7B03" w14:textId="77777777" w:rsidR="00A841CC" w:rsidRPr="00A841CC" w:rsidRDefault="00A841CC" w:rsidP="00A841CC">
      <w:pPr>
        <w:pStyle w:val="a4"/>
        <w:numPr>
          <w:ilvl w:val="1"/>
          <w:numId w:val="1"/>
        </w:numPr>
        <w:tabs>
          <w:tab w:val="left" w:pos="1360"/>
        </w:tabs>
        <w:spacing w:before="2"/>
        <w:ind w:right="140" w:firstLine="0"/>
        <w:jc w:val="both"/>
        <w:rPr>
          <w:sz w:val="24"/>
          <w:szCs w:val="24"/>
        </w:rPr>
      </w:pPr>
      <w:r w:rsidRPr="00A841CC">
        <w:rPr>
          <w:sz w:val="24"/>
          <w:szCs w:val="24"/>
        </w:rPr>
        <w:t>Неофициальные обращения. Настоящее Положение не конкретизирует порядок неофициального обращения кадет между собой, но подчеркивает, что оно должно быть обязательно уважительным. В Школе запрещается обращение между кадетами по кличкам, искаженным фамилиям или национальностям и т.п.</w:t>
      </w:r>
    </w:p>
    <w:p w14:paraId="7F4F292F" w14:textId="77777777" w:rsidR="00A841CC" w:rsidRPr="00A841CC" w:rsidRDefault="00A841CC" w:rsidP="00A841CC">
      <w:pPr>
        <w:pStyle w:val="a3"/>
        <w:spacing w:before="5"/>
        <w:ind w:left="0"/>
        <w:jc w:val="left"/>
        <w:rPr>
          <w:sz w:val="24"/>
          <w:szCs w:val="24"/>
        </w:rPr>
      </w:pPr>
    </w:p>
    <w:p w14:paraId="1AEBDD19" w14:textId="77777777" w:rsidR="00A841CC" w:rsidRPr="00A841CC" w:rsidRDefault="00A841CC" w:rsidP="0063041E">
      <w:pPr>
        <w:pStyle w:val="a4"/>
        <w:numPr>
          <w:ilvl w:val="0"/>
          <w:numId w:val="1"/>
        </w:numPr>
        <w:tabs>
          <w:tab w:val="left" w:pos="1128"/>
        </w:tabs>
        <w:spacing w:line="319" w:lineRule="exact"/>
        <w:ind w:left="1128" w:hanging="279"/>
        <w:jc w:val="center"/>
        <w:rPr>
          <w:b/>
          <w:sz w:val="24"/>
          <w:szCs w:val="24"/>
        </w:rPr>
      </w:pPr>
      <w:r w:rsidRPr="00A841CC">
        <w:rPr>
          <w:b/>
          <w:sz w:val="24"/>
          <w:szCs w:val="24"/>
        </w:rPr>
        <w:t>Лишение</w:t>
      </w:r>
      <w:r w:rsidRPr="00A841CC">
        <w:rPr>
          <w:b/>
          <w:spacing w:val="-7"/>
          <w:sz w:val="24"/>
          <w:szCs w:val="24"/>
        </w:rPr>
        <w:t xml:space="preserve"> </w:t>
      </w:r>
      <w:r w:rsidRPr="00A841CC">
        <w:rPr>
          <w:b/>
          <w:sz w:val="24"/>
          <w:szCs w:val="24"/>
        </w:rPr>
        <w:t>кадетского</w:t>
      </w:r>
      <w:r w:rsidRPr="00A841CC">
        <w:rPr>
          <w:b/>
          <w:spacing w:val="-7"/>
          <w:sz w:val="24"/>
          <w:szCs w:val="24"/>
        </w:rPr>
        <w:t xml:space="preserve"> </w:t>
      </w:r>
      <w:r w:rsidRPr="00A841CC">
        <w:rPr>
          <w:b/>
          <w:spacing w:val="-2"/>
          <w:sz w:val="24"/>
          <w:szCs w:val="24"/>
        </w:rPr>
        <w:t>звания</w:t>
      </w:r>
    </w:p>
    <w:p w14:paraId="658DC6A5" w14:textId="124299A1" w:rsidR="00A841CC" w:rsidRPr="00A841CC" w:rsidRDefault="00A841CC" w:rsidP="00A841CC">
      <w:pPr>
        <w:pStyle w:val="a4"/>
        <w:numPr>
          <w:ilvl w:val="1"/>
          <w:numId w:val="1"/>
        </w:numPr>
        <w:tabs>
          <w:tab w:val="left" w:pos="1358"/>
        </w:tabs>
        <w:ind w:right="137" w:firstLine="0"/>
        <w:jc w:val="both"/>
        <w:rPr>
          <w:sz w:val="24"/>
          <w:szCs w:val="24"/>
        </w:rPr>
      </w:pPr>
      <w:r w:rsidRPr="00A841CC">
        <w:rPr>
          <w:sz w:val="24"/>
          <w:szCs w:val="24"/>
        </w:rPr>
        <w:t>Лишение кадетского звания может производиться только по приказу директора школы</w:t>
      </w:r>
      <w:r w:rsidRPr="00A841CC">
        <w:rPr>
          <w:spacing w:val="40"/>
          <w:sz w:val="24"/>
          <w:szCs w:val="24"/>
        </w:rPr>
        <w:t xml:space="preserve"> </w:t>
      </w:r>
      <w:r w:rsidRPr="00A841CC">
        <w:rPr>
          <w:sz w:val="24"/>
          <w:szCs w:val="24"/>
        </w:rPr>
        <w:t xml:space="preserve">с </w:t>
      </w:r>
      <w:r w:rsidRPr="00A841CC">
        <w:rPr>
          <w:sz w:val="24"/>
          <w:szCs w:val="24"/>
        </w:rPr>
        <w:lastRenderedPageBreak/>
        <w:t>учетом решения педагогического коллектива, кураторов кадетского класса за поступки, порочащие и дискредитирующие это звание, а также при исключении воспитанника из кадетского класса или при возбуждении административного, уголовного дела и исключении кадета из Школы. Основанием для лишения (снижения) специального кадетского звания также может считаться существенное снижение уровня успеваемости и дисциплины как лично кадета, так и подчиненного ему отделения или взвода.</w:t>
      </w:r>
    </w:p>
    <w:p w14:paraId="0B0A9B7C" w14:textId="77777777" w:rsidR="00A841CC" w:rsidRPr="00A841CC" w:rsidRDefault="00A841CC" w:rsidP="00A841CC">
      <w:pPr>
        <w:pStyle w:val="a4"/>
        <w:numPr>
          <w:ilvl w:val="1"/>
          <w:numId w:val="1"/>
        </w:numPr>
        <w:tabs>
          <w:tab w:val="left" w:pos="1365"/>
        </w:tabs>
        <w:ind w:right="142" w:firstLine="0"/>
        <w:jc w:val="both"/>
        <w:rPr>
          <w:sz w:val="24"/>
          <w:szCs w:val="24"/>
        </w:rPr>
      </w:pPr>
      <w:r w:rsidRPr="00A841CC">
        <w:rPr>
          <w:sz w:val="24"/>
          <w:szCs w:val="24"/>
        </w:rPr>
        <w:t>Лица, исключенные из школы, не вправе использовать соответствующие знаки кадетских званий и носить кадетскую форму одежды.</w:t>
      </w:r>
    </w:p>
    <w:p w14:paraId="30FB9AF8" w14:textId="136EF06C" w:rsidR="00A841CC" w:rsidRPr="00A841CC" w:rsidRDefault="00A841CC" w:rsidP="00A841CC">
      <w:pPr>
        <w:pStyle w:val="a4"/>
        <w:numPr>
          <w:ilvl w:val="1"/>
          <w:numId w:val="1"/>
        </w:numPr>
        <w:tabs>
          <w:tab w:val="left" w:pos="1348"/>
        </w:tabs>
        <w:ind w:right="136" w:firstLine="0"/>
        <w:jc w:val="both"/>
        <w:rPr>
          <w:sz w:val="24"/>
          <w:szCs w:val="24"/>
        </w:rPr>
      </w:pPr>
      <w:r w:rsidRPr="00A841CC">
        <w:rPr>
          <w:sz w:val="24"/>
          <w:szCs w:val="24"/>
        </w:rPr>
        <w:t xml:space="preserve">После доведения приказа о присвоении звания </w:t>
      </w:r>
      <w:r w:rsidR="0063041E">
        <w:rPr>
          <w:sz w:val="24"/>
          <w:szCs w:val="24"/>
        </w:rPr>
        <w:t>кадет несет персональную ответ</w:t>
      </w:r>
      <w:r w:rsidRPr="00A841CC">
        <w:rPr>
          <w:sz w:val="24"/>
          <w:szCs w:val="24"/>
        </w:rPr>
        <w:t>ственность за наличие, правильность размещения на всех видах кадетской формы одежды знаков различия на погонах соответствующего кадетского звания</w:t>
      </w:r>
    </w:p>
    <w:p w14:paraId="3F74FB67" w14:textId="7C2A54A4" w:rsidR="00A841CC" w:rsidRPr="00A841CC" w:rsidRDefault="00A841CC" w:rsidP="00A841CC">
      <w:pPr>
        <w:pStyle w:val="a4"/>
        <w:numPr>
          <w:ilvl w:val="1"/>
          <w:numId w:val="1"/>
        </w:numPr>
        <w:tabs>
          <w:tab w:val="left" w:pos="1387"/>
        </w:tabs>
        <w:ind w:right="135" w:firstLine="0"/>
        <w:jc w:val="both"/>
        <w:rPr>
          <w:sz w:val="24"/>
          <w:szCs w:val="24"/>
        </w:rPr>
      </w:pPr>
      <w:r w:rsidRPr="00A841CC">
        <w:rPr>
          <w:sz w:val="24"/>
          <w:szCs w:val="24"/>
        </w:rPr>
        <w:t>Не допускаются всякого рода объяснения, оправдывающие отсутствие знаков различия кадетских званий. Например, «Я забыл приколоть после стирки…», «У меня отломилось крепление…» и т.п. Данное Положение устанавливает необходимость каждому кадету иметь при себе запасной комплект знаков различия, отдельный комплект – на каждом виде форменного обмундирования.</w:t>
      </w:r>
    </w:p>
    <w:p w14:paraId="05DD7A0F" w14:textId="77777777" w:rsidR="00A841CC" w:rsidRPr="00A841CC" w:rsidRDefault="00A841CC" w:rsidP="00A841CC">
      <w:pPr>
        <w:pStyle w:val="a4"/>
        <w:numPr>
          <w:ilvl w:val="1"/>
          <w:numId w:val="1"/>
        </w:numPr>
        <w:tabs>
          <w:tab w:val="left" w:pos="1387"/>
        </w:tabs>
        <w:ind w:right="137" w:firstLine="0"/>
        <w:jc w:val="both"/>
        <w:rPr>
          <w:sz w:val="24"/>
          <w:szCs w:val="24"/>
        </w:rPr>
      </w:pPr>
      <w:r w:rsidRPr="00A841CC">
        <w:rPr>
          <w:sz w:val="24"/>
          <w:szCs w:val="24"/>
        </w:rPr>
        <w:t>В случае нарушения дисциплины, совершения поступков, порочащих честь и достоинство кадета, низкой успеваемости в учебе, кадет подлежит рассмотрению на педагогическом совете школы на предмет снижения (лишения) присвоенного ему кадетского звания.</w:t>
      </w:r>
    </w:p>
    <w:p w14:paraId="166E9BA3" w14:textId="6FD2FBE5" w:rsidR="003B194C" w:rsidRPr="00A841CC" w:rsidRDefault="003B194C" w:rsidP="00A841CC">
      <w:pPr>
        <w:spacing w:before="90" w:line="266" w:lineRule="auto"/>
        <w:ind w:right="7662"/>
        <w:rPr>
          <w:sz w:val="24"/>
          <w:szCs w:val="24"/>
        </w:rPr>
        <w:sectPr w:rsidR="003B194C" w:rsidRPr="00A841CC" w:rsidSect="0063041E">
          <w:type w:val="continuous"/>
          <w:pgSz w:w="11910" w:h="16840"/>
          <w:pgMar w:top="964" w:right="425" w:bottom="794" w:left="284" w:header="720" w:footer="720" w:gutter="0"/>
          <w:cols w:space="720"/>
        </w:sectPr>
      </w:pPr>
    </w:p>
    <w:p w14:paraId="2C557EAE" w14:textId="77777777" w:rsidR="003B194C" w:rsidRPr="00A841CC" w:rsidRDefault="003B194C">
      <w:pPr>
        <w:pStyle w:val="a3"/>
        <w:spacing w:before="14"/>
        <w:ind w:left="0"/>
        <w:jc w:val="left"/>
        <w:rPr>
          <w:sz w:val="24"/>
          <w:szCs w:val="24"/>
        </w:rPr>
      </w:pPr>
    </w:p>
    <w:p w14:paraId="5160C80B" w14:textId="77777777" w:rsidR="003B194C" w:rsidRPr="00A841CC" w:rsidRDefault="003B194C">
      <w:pPr>
        <w:pStyle w:val="a4"/>
        <w:spacing w:line="319" w:lineRule="exact"/>
        <w:rPr>
          <w:sz w:val="24"/>
          <w:szCs w:val="24"/>
        </w:rPr>
        <w:sectPr w:rsidR="003B194C" w:rsidRPr="00A841CC">
          <w:pgSz w:w="11910" w:h="16840"/>
          <w:pgMar w:top="1920" w:right="425" w:bottom="280" w:left="283" w:header="720" w:footer="720" w:gutter="0"/>
          <w:cols w:space="720"/>
        </w:sectPr>
      </w:pPr>
    </w:p>
    <w:p w14:paraId="52E924C4" w14:textId="77777777" w:rsidR="003B194C" w:rsidRPr="00A841CC" w:rsidRDefault="003B194C">
      <w:pPr>
        <w:pStyle w:val="a4"/>
        <w:rPr>
          <w:sz w:val="24"/>
          <w:szCs w:val="24"/>
        </w:rPr>
        <w:sectPr w:rsidR="003B194C" w:rsidRPr="00A841CC">
          <w:pgSz w:w="11910" w:h="16840"/>
          <w:pgMar w:top="1040" w:right="425" w:bottom="280" w:left="283" w:header="720" w:footer="720" w:gutter="0"/>
          <w:cols w:space="720"/>
        </w:sectPr>
      </w:pPr>
    </w:p>
    <w:p w14:paraId="7FE9F773" w14:textId="77777777" w:rsidR="00A841CC" w:rsidRPr="00A841CC" w:rsidRDefault="00A841CC">
      <w:pPr>
        <w:pStyle w:val="a4"/>
        <w:numPr>
          <w:ilvl w:val="1"/>
          <w:numId w:val="1"/>
        </w:numPr>
        <w:tabs>
          <w:tab w:val="left" w:pos="1387"/>
        </w:tabs>
        <w:ind w:right="137" w:firstLine="0"/>
        <w:jc w:val="both"/>
        <w:rPr>
          <w:sz w:val="24"/>
          <w:szCs w:val="24"/>
        </w:rPr>
      </w:pPr>
    </w:p>
    <w:sectPr w:rsidR="00A841CC" w:rsidRPr="00A841CC">
      <w:pgSz w:w="11910" w:h="16840"/>
      <w:pgMar w:top="1040" w:right="425" w:bottom="280" w:left="28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000EF4" w14:textId="77777777" w:rsidR="00F04A30" w:rsidRDefault="00F04A30" w:rsidP="0063041E">
      <w:r>
        <w:separator/>
      </w:r>
    </w:p>
  </w:endnote>
  <w:endnote w:type="continuationSeparator" w:id="0">
    <w:p w14:paraId="22BC9A05" w14:textId="77777777" w:rsidR="00F04A30" w:rsidRDefault="00F04A30" w:rsidP="00630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DE18C" w14:textId="77777777" w:rsidR="00F04A30" w:rsidRDefault="00F04A30" w:rsidP="0063041E">
      <w:r>
        <w:separator/>
      </w:r>
    </w:p>
  </w:footnote>
  <w:footnote w:type="continuationSeparator" w:id="0">
    <w:p w14:paraId="4FD7A5AC" w14:textId="77777777" w:rsidR="00F04A30" w:rsidRDefault="00F04A30" w:rsidP="006304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0539F"/>
    <w:multiLevelType w:val="hybridMultilevel"/>
    <w:tmpl w:val="883A7A0E"/>
    <w:lvl w:ilvl="0" w:tplc="CB6EB7F6">
      <w:start w:val="1"/>
      <w:numFmt w:val="decimal"/>
      <w:lvlText w:val="%1."/>
      <w:lvlJc w:val="left"/>
      <w:pPr>
        <w:ind w:left="1915"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CA4DA28">
      <w:numFmt w:val="bullet"/>
      <w:lvlText w:val="•"/>
      <w:lvlJc w:val="left"/>
      <w:pPr>
        <w:ind w:left="2847" w:hanging="358"/>
      </w:pPr>
      <w:rPr>
        <w:rFonts w:hint="default"/>
        <w:lang w:val="ru-RU" w:eastAsia="en-US" w:bidi="ar-SA"/>
      </w:rPr>
    </w:lvl>
    <w:lvl w:ilvl="2" w:tplc="C8308000">
      <w:numFmt w:val="bullet"/>
      <w:lvlText w:val="•"/>
      <w:lvlJc w:val="left"/>
      <w:pPr>
        <w:ind w:left="3775" w:hanging="358"/>
      </w:pPr>
      <w:rPr>
        <w:rFonts w:hint="default"/>
        <w:lang w:val="ru-RU" w:eastAsia="en-US" w:bidi="ar-SA"/>
      </w:rPr>
    </w:lvl>
    <w:lvl w:ilvl="3" w:tplc="F5C05B16">
      <w:numFmt w:val="bullet"/>
      <w:lvlText w:val="•"/>
      <w:lvlJc w:val="left"/>
      <w:pPr>
        <w:ind w:left="4703" w:hanging="358"/>
      </w:pPr>
      <w:rPr>
        <w:rFonts w:hint="default"/>
        <w:lang w:val="ru-RU" w:eastAsia="en-US" w:bidi="ar-SA"/>
      </w:rPr>
    </w:lvl>
    <w:lvl w:ilvl="4" w:tplc="EBEE9508">
      <w:numFmt w:val="bullet"/>
      <w:lvlText w:val="•"/>
      <w:lvlJc w:val="left"/>
      <w:pPr>
        <w:ind w:left="5631" w:hanging="358"/>
      </w:pPr>
      <w:rPr>
        <w:rFonts w:hint="default"/>
        <w:lang w:val="ru-RU" w:eastAsia="en-US" w:bidi="ar-SA"/>
      </w:rPr>
    </w:lvl>
    <w:lvl w:ilvl="5" w:tplc="005AC12C">
      <w:numFmt w:val="bullet"/>
      <w:lvlText w:val="•"/>
      <w:lvlJc w:val="left"/>
      <w:pPr>
        <w:ind w:left="6559" w:hanging="358"/>
      </w:pPr>
      <w:rPr>
        <w:rFonts w:hint="default"/>
        <w:lang w:val="ru-RU" w:eastAsia="en-US" w:bidi="ar-SA"/>
      </w:rPr>
    </w:lvl>
    <w:lvl w:ilvl="6" w:tplc="5770BDC4">
      <w:numFmt w:val="bullet"/>
      <w:lvlText w:val="•"/>
      <w:lvlJc w:val="left"/>
      <w:pPr>
        <w:ind w:left="7487" w:hanging="358"/>
      </w:pPr>
      <w:rPr>
        <w:rFonts w:hint="default"/>
        <w:lang w:val="ru-RU" w:eastAsia="en-US" w:bidi="ar-SA"/>
      </w:rPr>
    </w:lvl>
    <w:lvl w:ilvl="7" w:tplc="A08CA2FE">
      <w:numFmt w:val="bullet"/>
      <w:lvlText w:val="•"/>
      <w:lvlJc w:val="left"/>
      <w:pPr>
        <w:ind w:left="8414" w:hanging="358"/>
      </w:pPr>
      <w:rPr>
        <w:rFonts w:hint="default"/>
        <w:lang w:val="ru-RU" w:eastAsia="en-US" w:bidi="ar-SA"/>
      </w:rPr>
    </w:lvl>
    <w:lvl w:ilvl="8" w:tplc="89F61E6A">
      <w:numFmt w:val="bullet"/>
      <w:lvlText w:val="•"/>
      <w:lvlJc w:val="left"/>
      <w:pPr>
        <w:ind w:left="9342" w:hanging="358"/>
      </w:pPr>
      <w:rPr>
        <w:rFonts w:hint="default"/>
        <w:lang w:val="ru-RU" w:eastAsia="en-US" w:bidi="ar-SA"/>
      </w:rPr>
    </w:lvl>
  </w:abstractNum>
  <w:abstractNum w:abstractNumId="1" w15:restartNumberingAfterBreak="0">
    <w:nsid w:val="1EA1438F"/>
    <w:multiLevelType w:val="multilevel"/>
    <w:tmpl w:val="488453E6"/>
    <w:lvl w:ilvl="0">
      <w:start w:val="1"/>
      <w:numFmt w:val="decimal"/>
      <w:lvlText w:val="%1."/>
      <w:lvlJc w:val="left"/>
      <w:pPr>
        <w:ind w:left="1558" w:hanging="348"/>
        <w:jc w:val="right"/>
      </w:pPr>
      <w:rPr>
        <w:rFonts w:ascii="Times New Roman" w:eastAsia="Times New Roman" w:hAnsi="Times New Roman" w:cs="Times New Roman" w:hint="default"/>
        <w:b/>
        <w:bCs/>
        <w:i w:val="0"/>
        <w:iCs w:val="0"/>
        <w:spacing w:val="0"/>
        <w:w w:val="90"/>
        <w:sz w:val="28"/>
        <w:szCs w:val="28"/>
        <w:lang w:val="ru-RU" w:eastAsia="en-US" w:bidi="ar-SA"/>
      </w:rPr>
    </w:lvl>
    <w:lvl w:ilvl="1">
      <w:start w:val="1"/>
      <w:numFmt w:val="decimal"/>
      <w:lvlText w:val="%1.%2."/>
      <w:lvlJc w:val="left"/>
      <w:pPr>
        <w:ind w:left="849" w:hanging="535"/>
        <w:jc w:val="right"/>
      </w:pPr>
      <w:rPr>
        <w:rFonts w:ascii="Times New Roman" w:eastAsia="Times New Roman" w:hAnsi="Times New Roman" w:cs="Times New Roman" w:hint="default"/>
        <w:b w:val="0"/>
        <w:bCs w:val="0"/>
        <w:i w:val="0"/>
        <w:iCs w:val="0"/>
        <w:spacing w:val="0"/>
        <w:w w:val="95"/>
        <w:sz w:val="28"/>
        <w:szCs w:val="28"/>
        <w:lang w:val="ru-RU" w:eastAsia="en-US" w:bidi="ar-SA"/>
      </w:rPr>
    </w:lvl>
    <w:lvl w:ilvl="2">
      <w:numFmt w:val="bullet"/>
      <w:lvlText w:val="-"/>
      <w:lvlJc w:val="left"/>
      <w:pPr>
        <w:ind w:left="849" w:hanging="195"/>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764" w:hanging="195"/>
      </w:pPr>
      <w:rPr>
        <w:rFonts w:hint="default"/>
        <w:lang w:val="ru-RU" w:eastAsia="en-US" w:bidi="ar-SA"/>
      </w:rPr>
    </w:lvl>
    <w:lvl w:ilvl="4">
      <w:numFmt w:val="bullet"/>
      <w:lvlText w:val="•"/>
      <w:lvlJc w:val="left"/>
      <w:pPr>
        <w:ind w:left="3969" w:hanging="195"/>
      </w:pPr>
      <w:rPr>
        <w:rFonts w:hint="default"/>
        <w:lang w:val="ru-RU" w:eastAsia="en-US" w:bidi="ar-SA"/>
      </w:rPr>
    </w:lvl>
    <w:lvl w:ilvl="5">
      <w:numFmt w:val="bullet"/>
      <w:lvlText w:val="•"/>
      <w:lvlJc w:val="left"/>
      <w:pPr>
        <w:ind w:left="5174" w:hanging="195"/>
      </w:pPr>
      <w:rPr>
        <w:rFonts w:hint="default"/>
        <w:lang w:val="ru-RU" w:eastAsia="en-US" w:bidi="ar-SA"/>
      </w:rPr>
    </w:lvl>
    <w:lvl w:ilvl="6">
      <w:numFmt w:val="bullet"/>
      <w:lvlText w:val="•"/>
      <w:lvlJc w:val="left"/>
      <w:pPr>
        <w:ind w:left="6379" w:hanging="195"/>
      </w:pPr>
      <w:rPr>
        <w:rFonts w:hint="default"/>
        <w:lang w:val="ru-RU" w:eastAsia="en-US" w:bidi="ar-SA"/>
      </w:rPr>
    </w:lvl>
    <w:lvl w:ilvl="7">
      <w:numFmt w:val="bullet"/>
      <w:lvlText w:val="•"/>
      <w:lvlJc w:val="left"/>
      <w:pPr>
        <w:ind w:left="7584" w:hanging="195"/>
      </w:pPr>
      <w:rPr>
        <w:rFonts w:hint="default"/>
        <w:lang w:val="ru-RU" w:eastAsia="en-US" w:bidi="ar-SA"/>
      </w:rPr>
    </w:lvl>
    <w:lvl w:ilvl="8">
      <w:numFmt w:val="bullet"/>
      <w:lvlText w:val="•"/>
      <w:lvlJc w:val="left"/>
      <w:pPr>
        <w:ind w:left="8788" w:hanging="195"/>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94C"/>
    <w:rsid w:val="00092FE3"/>
    <w:rsid w:val="00342036"/>
    <w:rsid w:val="003A0FA1"/>
    <w:rsid w:val="003B194C"/>
    <w:rsid w:val="003D2B26"/>
    <w:rsid w:val="0063041E"/>
    <w:rsid w:val="007F6CBB"/>
    <w:rsid w:val="00A841CC"/>
    <w:rsid w:val="00F04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7780E"/>
  <w15:docId w15:val="{222BB1D9-37F2-4651-9672-AB7DBC87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49"/>
      <w:jc w:val="both"/>
    </w:pPr>
    <w:rPr>
      <w:sz w:val="28"/>
      <w:szCs w:val="28"/>
    </w:rPr>
  </w:style>
  <w:style w:type="paragraph" w:styleId="a4">
    <w:name w:val="List Paragraph"/>
    <w:basedOn w:val="a"/>
    <w:uiPriority w:val="1"/>
    <w:qFormat/>
    <w:pPr>
      <w:ind w:left="849"/>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63041E"/>
    <w:pPr>
      <w:tabs>
        <w:tab w:val="center" w:pos="4677"/>
        <w:tab w:val="right" w:pos="9355"/>
      </w:tabs>
    </w:pPr>
  </w:style>
  <w:style w:type="character" w:customStyle="1" w:styleId="a6">
    <w:name w:val="Верхний колонтитул Знак"/>
    <w:basedOn w:val="a0"/>
    <w:link w:val="a5"/>
    <w:uiPriority w:val="99"/>
    <w:rsid w:val="0063041E"/>
    <w:rPr>
      <w:rFonts w:ascii="Times New Roman" w:eastAsia="Times New Roman" w:hAnsi="Times New Roman" w:cs="Times New Roman"/>
      <w:lang w:val="ru-RU"/>
    </w:rPr>
  </w:style>
  <w:style w:type="paragraph" w:styleId="a7">
    <w:name w:val="footer"/>
    <w:basedOn w:val="a"/>
    <w:link w:val="a8"/>
    <w:uiPriority w:val="99"/>
    <w:unhideWhenUsed/>
    <w:rsid w:val="0063041E"/>
    <w:pPr>
      <w:tabs>
        <w:tab w:val="center" w:pos="4677"/>
        <w:tab w:val="right" w:pos="9355"/>
      </w:tabs>
    </w:pPr>
  </w:style>
  <w:style w:type="character" w:customStyle="1" w:styleId="a8">
    <w:name w:val="Нижний колонтитул Знак"/>
    <w:basedOn w:val="a0"/>
    <w:link w:val="a7"/>
    <w:uiPriority w:val="99"/>
    <w:rsid w:val="0063041E"/>
    <w:rPr>
      <w:rFonts w:ascii="Times New Roman" w:eastAsia="Times New Roman" w:hAnsi="Times New Roman" w:cs="Times New Roman"/>
      <w:lang w:val="ru-RU"/>
    </w:rPr>
  </w:style>
  <w:style w:type="table" w:customStyle="1" w:styleId="1">
    <w:name w:val="Сетка таблицы1"/>
    <w:basedOn w:val="a1"/>
    <w:next w:val="a9"/>
    <w:uiPriority w:val="59"/>
    <w:rsid w:val="0063041E"/>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630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1138</Words>
  <Characters>6491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2025-08-24T19:37:00Z</dcterms:created>
  <dcterms:modified xsi:type="dcterms:W3CDTF">2025-08-24T19:37:00Z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Microsoft® Word 2013</vt:lpwstr>
  </property>
  <property fmtid="{D5CDD505-2E9C-101B-9397-08002B2CF9AE}" pid="4" name="LastSaved">
    <vt:filetime>2025-08-22T00:00:00Z</vt:filetime>
  </property>
  <property fmtid="{D5CDD505-2E9C-101B-9397-08002B2CF9AE}" pid="5" name="Producer">
    <vt:lpwstr>Microsoft® Word 2013</vt:lpwstr>
  </property>
</Properties>
</file>