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2D2" w:rsidRDefault="00774BD8">
      <w:pPr>
        <w:rPr>
          <w:rFonts w:ascii="Helvetica" w:hAnsi="Helvetica" w:cs="Helvetica"/>
          <w:b/>
          <w:bCs/>
          <w:color w:val="0000FF"/>
          <w:sz w:val="21"/>
          <w:szCs w:val="21"/>
        </w:rPr>
      </w:pPr>
      <w:r>
        <w:rPr>
          <w:rFonts w:ascii="Helvetica" w:hAnsi="Helvetica" w:cs="Helvetica"/>
          <w:b/>
          <w:bCs/>
          <w:color w:val="0000FF"/>
          <w:sz w:val="21"/>
          <w:szCs w:val="21"/>
        </w:rPr>
        <w:t>Читательская грамотность "В мире сказок" 3 Б класс.</w:t>
      </w:r>
    </w:p>
    <w:p w:rsidR="00B971DB" w:rsidRDefault="00B971DB">
      <w:pPr>
        <w:rPr>
          <w:rFonts w:ascii="Helvetica" w:hAnsi="Helvetica" w:cs="Helvetica"/>
          <w:b/>
          <w:bCs/>
          <w:color w:val="0000FF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27444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DB" w:rsidRDefault="00B971DB">
      <w:pPr>
        <w:rPr>
          <w:rFonts w:ascii="Helvetica" w:hAnsi="Helvetica" w:cs="Helvetica"/>
          <w:b/>
          <w:bCs/>
          <w:color w:val="0000FF"/>
          <w:sz w:val="21"/>
          <w:szCs w:val="21"/>
        </w:rPr>
      </w:pPr>
      <w:r>
        <w:rPr>
          <w:noProof/>
        </w:rPr>
        <w:drawing>
          <wp:inline distT="0" distB="0" distL="0" distR="0" wp14:anchorId="2C2F03DE" wp14:editId="22B42468">
            <wp:extent cx="1900941" cy="41148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46" cy="412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D8" w:rsidRDefault="00B971DB"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5574816" cy="257556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00" cy="25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DB" w:rsidRDefault="00B971DB"/>
    <w:p w:rsidR="00774BD8" w:rsidRDefault="00774BD8"/>
    <w:p w:rsidR="00774BD8" w:rsidRDefault="00774BD8"/>
    <w:p w:rsidR="00774BD8" w:rsidRDefault="00774BD8">
      <w:pPr>
        <w:rPr>
          <w:rFonts w:ascii="Helvetica" w:hAnsi="Helvetica" w:cs="Helvetica"/>
          <w:b/>
          <w:bCs/>
          <w:color w:val="0000FF"/>
          <w:sz w:val="21"/>
          <w:szCs w:val="21"/>
        </w:rPr>
      </w:pPr>
      <w:r>
        <w:rPr>
          <w:rFonts w:ascii="Helvetica" w:hAnsi="Helvetica" w:cs="Helvetica"/>
          <w:b/>
          <w:bCs/>
          <w:color w:val="0000FF"/>
          <w:sz w:val="21"/>
          <w:szCs w:val="21"/>
        </w:rPr>
        <w:t>Читательская грамотность 4-Б. «Как хорошо уметь читать»</w:t>
      </w:r>
    </w:p>
    <w:p w:rsidR="00774BD8" w:rsidRDefault="00B971DB">
      <w:r>
        <w:rPr>
          <w:noProof/>
        </w:rPr>
        <w:drawing>
          <wp:inline distT="0" distB="0" distL="0" distR="0">
            <wp:extent cx="2914728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56" cy="38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0431" cy="3787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19" cy="37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D8" w:rsidRDefault="00774BD8"/>
    <w:p w:rsidR="00774BD8" w:rsidRDefault="00774BD8"/>
    <w:p w:rsidR="00A06A4F" w:rsidRDefault="00A06A4F">
      <w:pPr>
        <w:rPr>
          <w:rFonts w:ascii="Helvetica" w:hAnsi="Helvetica" w:cs="Helvetica"/>
          <w:b/>
          <w:bCs/>
          <w:color w:val="0000FF"/>
          <w:sz w:val="21"/>
          <w:szCs w:val="21"/>
        </w:rPr>
      </w:pPr>
    </w:p>
    <w:p w:rsidR="00A06A4F" w:rsidRDefault="00A06A4F">
      <w:pPr>
        <w:rPr>
          <w:rFonts w:ascii="Helvetica" w:hAnsi="Helvetica" w:cs="Helvetica"/>
          <w:b/>
          <w:bCs/>
          <w:color w:val="0000FF"/>
          <w:sz w:val="21"/>
          <w:szCs w:val="21"/>
        </w:rPr>
      </w:pPr>
    </w:p>
    <w:p w:rsidR="00A06A4F" w:rsidRDefault="00A06A4F">
      <w:pPr>
        <w:rPr>
          <w:rFonts w:ascii="Helvetica" w:hAnsi="Helvetica" w:cs="Helvetica"/>
          <w:b/>
          <w:bCs/>
          <w:color w:val="0000FF"/>
          <w:sz w:val="21"/>
          <w:szCs w:val="21"/>
        </w:rPr>
      </w:pPr>
    </w:p>
    <w:p w:rsidR="00A06A4F" w:rsidRDefault="00A06A4F">
      <w:pPr>
        <w:rPr>
          <w:rFonts w:ascii="Helvetica" w:hAnsi="Helvetica" w:cs="Helvetica"/>
          <w:b/>
          <w:bCs/>
          <w:color w:val="0000FF"/>
          <w:sz w:val="21"/>
          <w:szCs w:val="21"/>
        </w:rPr>
      </w:pPr>
    </w:p>
    <w:p w:rsidR="00774BD8" w:rsidRDefault="00774BD8">
      <w:pPr>
        <w:rPr>
          <w:rFonts w:ascii="Helvetica" w:hAnsi="Helvetica" w:cs="Helvetica"/>
          <w:b/>
          <w:bCs/>
          <w:color w:val="0000FF"/>
          <w:sz w:val="21"/>
          <w:szCs w:val="21"/>
        </w:rPr>
      </w:pPr>
      <w:r>
        <w:rPr>
          <w:rFonts w:ascii="Helvetica" w:hAnsi="Helvetica" w:cs="Helvetica"/>
          <w:b/>
          <w:bCs/>
          <w:color w:val="0000FF"/>
          <w:sz w:val="21"/>
          <w:szCs w:val="21"/>
        </w:rPr>
        <w:t xml:space="preserve">4 А класс Читательская </w:t>
      </w:r>
      <w:proofErr w:type="gramStart"/>
      <w:r>
        <w:rPr>
          <w:rFonts w:ascii="Helvetica" w:hAnsi="Helvetica" w:cs="Helvetica"/>
          <w:b/>
          <w:bCs/>
          <w:color w:val="0000FF"/>
          <w:sz w:val="21"/>
          <w:szCs w:val="21"/>
        </w:rPr>
        <w:t>грамотность .</w:t>
      </w:r>
      <w:proofErr w:type="gramEnd"/>
      <w:r>
        <w:rPr>
          <w:rFonts w:ascii="Helvetica" w:hAnsi="Helvetica" w:cs="Helvetica"/>
          <w:b/>
          <w:bCs/>
          <w:color w:val="0000FF"/>
          <w:sz w:val="21"/>
          <w:szCs w:val="21"/>
        </w:rPr>
        <w:t>"Я -хороший чтец " 10.11.23</w:t>
      </w:r>
    </w:p>
    <w:p w:rsidR="00774BD8" w:rsidRDefault="00B971DB">
      <w:r>
        <w:rPr>
          <w:noProof/>
        </w:rPr>
        <w:drawing>
          <wp:inline distT="0" distB="0" distL="0" distR="0">
            <wp:extent cx="2434590" cy="324603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05" cy="32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17510" cy="322326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41" cy="32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DB" w:rsidRDefault="00B971DB"/>
    <w:p w:rsidR="00774BD8" w:rsidRDefault="00B971DB">
      <w:r>
        <w:rPr>
          <w:noProof/>
        </w:rPr>
        <w:drawing>
          <wp:inline distT="0" distB="0" distL="0" distR="0">
            <wp:extent cx="3485004" cy="261366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44" cy="26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4F" w:rsidRDefault="00A06A4F">
      <w:pPr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br w:type="page"/>
      </w:r>
    </w:p>
    <w:p w:rsidR="00774BD8" w:rsidRPr="00B971DB" w:rsidRDefault="00B971DB">
      <w:pPr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B971DB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lastRenderedPageBreak/>
        <w:t>2А,2Б Читательская грамотность «М</w:t>
      </w: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ихаил </w:t>
      </w:r>
      <w:r w:rsidRPr="00B971DB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Пришвин Беличья память»</w:t>
      </w:r>
    </w:p>
    <w:p w:rsidR="00B971DB" w:rsidRDefault="00B971DB">
      <w:r>
        <w:rPr>
          <w:noProof/>
        </w:rPr>
        <w:drawing>
          <wp:inline distT="0" distB="0" distL="0" distR="0">
            <wp:extent cx="5384165" cy="2484601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50" cy="24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DB" w:rsidRDefault="00B971DB">
      <w:r>
        <w:rPr>
          <w:noProof/>
        </w:rPr>
        <w:drawing>
          <wp:inline distT="0" distB="0" distL="0" distR="0">
            <wp:extent cx="5940425" cy="27412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DB" w:rsidRDefault="00B971DB">
      <w:r>
        <w:rPr>
          <w:noProof/>
        </w:rPr>
        <w:drawing>
          <wp:inline distT="0" distB="0" distL="0" distR="0">
            <wp:extent cx="5940425" cy="27412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43" w:rsidRDefault="00602943"/>
    <w:p w:rsidR="00602943" w:rsidRDefault="00602943">
      <w:pPr>
        <w:rPr>
          <w:rFonts w:ascii="Times New Roman" w:hAnsi="Times New Roman" w:cs="Times New Roman"/>
          <w:b/>
          <w:sz w:val="32"/>
          <w:szCs w:val="32"/>
        </w:rPr>
      </w:pPr>
    </w:p>
    <w:p w:rsidR="00602943" w:rsidRPr="00602943" w:rsidRDefault="00602943">
      <w:pPr>
        <w:rPr>
          <w:rFonts w:ascii="Times New Roman" w:hAnsi="Times New Roman" w:cs="Times New Roman"/>
          <w:b/>
          <w:sz w:val="32"/>
          <w:szCs w:val="32"/>
        </w:rPr>
      </w:pPr>
      <w:r w:rsidRPr="00602943">
        <w:rPr>
          <w:rFonts w:ascii="Times New Roman" w:hAnsi="Times New Roman" w:cs="Times New Roman"/>
          <w:b/>
          <w:sz w:val="32"/>
          <w:szCs w:val="32"/>
        </w:rPr>
        <w:lastRenderedPageBreak/>
        <w:t>Конкурс эрудитов «Занимательная математика» 2-А класс</w:t>
      </w:r>
    </w:p>
    <w:p w:rsidR="00602943" w:rsidRDefault="00602943">
      <w:r>
        <w:rPr>
          <w:noProof/>
        </w:rPr>
        <w:drawing>
          <wp:inline distT="0" distB="0" distL="0" distR="0">
            <wp:extent cx="4419128" cy="3314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99" cy="33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43" w:rsidRDefault="00602943">
      <w:r>
        <w:rPr>
          <w:noProof/>
        </w:rPr>
        <w:drawing>
          <wp:inline distT="0" distB="0" distL="0" distR="0">
            <wp:extent cx="4510558" cy="3383280"/>
            <wp:effectExtent l="0" t="0" r="444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4" cy="33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43" w:rsidRDefault="00602943">
      <w:pPr>
        <w:rPr>
          <w:rFonts w:ascii="Times New Roman" w:hAnsi="Times New Roman" w:cs="Times New Roman"/>
          <w:b/>
          <w:sz w:val="32"/>
          <w:szCs w:val="32"/>
        </w:rPr>
      </w:pPr>
      <w:r w:rsidRPr="00602943">
        <w:rPr>
          <w:rFonts w:ascii="Times New Roman" w:hAnsi="Times New Roman" w:cs="Times New Roman"/>
          <w:b/>
          <w:sz w:val="32"/>
          <w:szCs w:val="32"/>
        </w:rPr>
        <w:t>Викторина «Час веселой математики» 2-Б класс</w:t>
      </w:r>
    </w:p>
    <w:p w:rsidR="00602943" w:rsidRDefault="0060294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18760" cy="39894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53" cy="40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43" w:rsidRDefault="0060294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302955" cy="39776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06" cy="39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BE" w:rsidRDefault="00DD26BE">
      <w:pPr>
        <w:rPr>
          <w:rFonts w:ascii="Times New Roman" w:hAnsi="Times New Roman" w:cs="Times New Roman"/>
          <w:b/>
          <w:sz w:val="32"/>
          <w:szCs w:val="32"/>
        </w:rPr>
      </w:pPr>
    </w:p>
    <w:p w:rsidR="00DD26BE" w:rsidRDefault="00DD26BE">
      <w:pPr>
        <w:rPr>
          <w:rFonts w:ascii="Times New Roman" w:hAnsi="Times New Roman" w:cs="Times New Roman"/>
          <w:b/>
          <w:sz w:val="32"/>
          <w:szCs w:val="32"/>
        </w:rPr>
      </w:pPr>
    </w:p>
    <w:p w:rsidR="00DD26BE" w:rsidRDefault="00DD26BE">
      <w:pPr>
        <w:rPr>
          <w:rFonts w:ascii="Times New Roman" w:hAnsi="Times New Roman" w:cs="Times New Roman"/>
          <w:b/>
          <w:sz w:val="32"/>
          <w:szCs w:val="32"/>
        </w:rPr>
      </w:pPr>
    </w:p>
    <w:p w:rsidR="00DA75F9" w:rsidRDefault="00DD26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Финансовая грамотность «Игра миллиардер» 3-Б класс</w:t>
      </w:r>
    </w:p>
    <w:p w:rsidR="00DD26BE" w:rsidRDefault="00DD26BE" w:rsidP="00DD26BE">
      <w:pPr>
        <w:ind w:left="-426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560897" cy="2567940"/>
            <wp:effectExtent l="0" t="0" r="190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88" cy="25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26BE" w:rsidRPr="00602943" w:rsidRDefault="00DD26BE" w:rsidP="00DD26BE">
      <w:pPr>
        <w:ind w:left="-426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222320" cy="314706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89" cy="315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6BE" w:rsidRPr="00602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BD8"/>
    <w:rsid w:val="00602943"/>
    <w:rsid w:val="00774BD8"/>
    <w:rsid w:val="00A06A4F"/>
    <w:rsid w:val="00B971DB"/>
    <w:rsid w:val="00D572D2"/>
    <w:rsid w:val="00DA75F9"/>
    <w:rsid w:val="00DD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5F8EB"/>
  <w15:chartTrackingRefBased/>
  <w15:docId w15:val="{65D41F2F-E916-4DBB-BB40-6205D735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2023-11-10T10:05:00Z</dcterms:created>
  <dcterms:modified xsi:type="dcterms:W3CDTF">2023-12-08T07:00:00Z</dcterms:modified>
</cp:coreProperties>
</file>