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460FEE" w:rsidRPr="00823BA8" w:rsidRDefault="00460FEE">
      <w:pPr>
        <w:rPr>
          <w:rFonts w:ascii="Times New Roman" w:hAnsi="Times New Roman" w:cs="Times New Roman"/>
          <w:b/>
          <w:sz w:val="28"/>
          <w:szCs w:val="28"/>
        </w:rPr>
      </w:pPr>
      <w:r w:rsidRPr="00823BA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E347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Start w:id="0" w:name="_GoBack"/>
      <w:bookmarkEnd w:id="0"/>
      <w:r w:rsidRPr="00823BA8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 w:rsidR="00FE347B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83325F" w:rsidRPr="00823BA8" w:rsidRDefault="0083325F" w:rsidP="007114F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23BA8">
        <w:rPr>
          <w:rFonts w:ascii="Times New Roman" w:hAnsi="Times New Roman" w:cs="Times New Roman"/>
        </w:rPr>
        <w:t xml:space="preserve"> «Богатство  духовной жизни начинается там, где </w:t>
      </w:r>
      <w:r w:rsidRPr="00823BA8">
        <w:rPr>
          <w:rFonts w:ascii="Times New Roman" w:hAnsi="Times New Roman" w:cs="Times New Roman"/>
          <w:sz w:val="24"/>
        </w:rPr>
        <w:t>благородная мысль</w:t>
      </w:r>
    </w:p>
    <w:p w:rsidR="0083325F" w:rsidRPr="00823BA8" w:rsidRDefault="0083325F" w:rsidP="007114F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23BA8">
        <w:rPr>
          <w:rFonts w:ascii="Times New Roman" w:hAnsi="Times New Roman" w:cs="Times New Roman"/>
          <w:sz w:val="24"/>
        </w:rPr>
        <w:t> и моральное  чувство, сливаясь воедино,</w:t>
      </w:r>
    </w:p>
    <w:p w:rsidR="0083325F" w:rsidRPr="00823BA8" w:rsidRDefault="0083325F" w:rsidP="007114F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23BA8">
        <w:rPr>
          <w:rFonts w:ascii="Times New Roman" w:hAnsi="Times New Roman" w:cs="Times New Roman"/>
          <w:sz w:val="24"/>
        </w:rPr>
        <w:t>живут в высоконравственном поступке»</w:t>
      </w:r>
    </w:p>
    <w:p w:rsidR="0083325F" w:rsidRPr="00823BA8" w:rsidRDefault="0083325F" w:rsidP="007114F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23BA8">
        <w:rPr>
          <w:rFonts w:ascii="Times New Roman" w:hAnsi="Times New Roman" w:cs="Times New Roman"/>
          <w:sz w:val="24"/>
        </w:rPr>
        <w:t>В.А.Сухомлинский</w:t>
      </w:r>
    </w:p>
    <w:p w:rsidR="007114F7" w:rsidRPr="00823BA8" w:rsidRDefault="007114F7" w:rsidP="007114F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7114F7" w:rsidRPr="00823BA8" w:rsidRDefault="007114F7" w:rsidP="007114F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83325F" w:rsidRPr="00823BA8" w:rsidRDefault="0083325F" w:rsidP="007114F7">
      <w:pPr>
        <w:spacing w:after="0"/>
        <w:jc w:val="both"/>
        <w:rPr>
          <w:rFonts w:ascii="Times New Roman" w:hAnsi="Times New Roman" w:cs="Times New Roman"/>
          <w:sz w:val="24"/>
        </w:rPr>
      </w:pPr>
      <w:r w:rsidRPr="00823BA8">
        <w:rPr>
          <w:rFonts w:ascii="Times New Roman" w:hAnsi="Times New Roman" w:cs="Times New Roman"/>
          <w:sz w:val="24"/>
        </w:rPr>
        <w:t>Морально – нравственные качества наших детей не заложены в них при рождении, их нужно формировать. На формирование этих качеств оказывают влияние десятки и сотни составляющих, среди которых можно выделить три основных, определяющих, главных. Это, в первую очередь, семья, телевидение, общение.</w:t>
      </w:r>
    </w:p>
    <w:p w:rsidR="0083325F" w:rsidRPr="00823BA8" w:rsidRDefault="0083325F">
      <w:pP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460FEE" w:rsidRPr="00823BA8" w:rsidRDefault="00460FEE">
      <w:pPr>
        <w:rPr>
          <w:rFonts w:ascii="Times New Roman" w:hAnsi="Times New Roman" w:cs="Times New Roman"/>
          <w:sz w:val="28"/>
          <w:szCs w:val="28"/>
        </w:rPr>
      </w:pPr>
      <w:r w:rsidRPr="00823BA8">
        <w:rPr>
          <w:rFonts w:ascii="Times New Roman" w:hAnsi="Times New Roman" w:cs="Times New Roman"/>
          <w:b/>
          <w:sz w:val="28"/>
          <w:szCs w:val="28"/>
        </w:rPr>
        <w:t>Проблема нравственного воспитания остается сегодня очень актуальной</w:t>
      </w:r>
      <w:r w:rsidRPr="00823B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FEE" w:rsidRPr="00823BA8" w:rsidRDefault="00FE347B">
      <w:pPr>
        <w:rPr>
          <w:rFonts w:ascii="Times New Roman" w:hAnsi="Times New Roman" w:cs="Times New Roman"/>
          <w:sz w:val="24"/>
          <w:szCs w:val="24"/>
        </w:rPr>
      </w:pPr>
      <w:r w:rsidRPr="00823BA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margin-left:267.15pt;margin-top:-139.5pt;width:243pt;height:52.5pt;z-index:-25165619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 w:rsidR="007114F7" w:rsidRPr="00823BA8">
        <w:rPr>
          <w:rFonts w:ascii="Times New Roman" w:hAnsi="Times New Roman" w:cs="Times New Roman"/>
          <w:b/>
          <w:sz w:val="24"/>
          <w:szCs w:val="24"/>
        </w:rPr>
        <w:t>Мораль и н</w:t>
      </w:r>
      <w:r w:rsidR="00460FEE" w:rsidRPr="00823BA8">
        <w:rPr>
          <w:rFonts w:ascii="Times New Roman" w:hAnsi="Times New Roman" w:cs="Times New Roman"/>
          <w:b/>
          <w:sz w:val="24"/>
          <w:szCs w:val="24"/>
        </w:rPr>
        <w:t>равственность ребенка – это необходимое условие его принципиальных позиций, последовательности его поведения, уважения достоинства личности, духовности.</w:t>
      </w:r>
      <w:r w:rsidR="00460FEE" w:rsidRPr="00823BA8">
        <w:rPr>
          <w:rFonts w:ascii="Times New Roman" w:hAnsi="Times New Roman" w:cs="Times New Roman"/>
          <w:sz w:val="24"/>
          <w:szCs w:val="24"/>
        </w:rPr>
        <w:t xml:space="preserve"> Само нравственное воспитание осуществляется путем формирования у ребенка нравственных потребностей и убеждений, нравственных чувств и эмоций, моральных знаний о добре и зле. Семья может выступать в качестве как положительного, так и отрицательного фактора воспитания. </w:t>
      </w:r>
      <w:proofErr w:type="gramStart"/>
      <w:r w:rsidR="00460FEE" w:rsidRPr="00823BA8">
        <w:rPr>
          <w:rFonts w:ascii="Times New Roman" w:hAnsi="Times New Roman" w:cs="Times New Roman"/>
          <w:sz w:val="24"/>
          <w:szCs w:val="24"/>
        </w:rPr>
        <w:t xml:space="preserve">Положительное </w:t>
      </w:r>
      <w:r w:rsidR="00460FEE" w:rsidRPr="00823BA8">
        <w:rPr>
          <w:rFonts w:ascii="Times New Roman" w:hAnsi="Times New Roman" w:cs="Times New Roman"/>
          <w:sz w:val="24"/>
          <w:szCs w:val="24"/>
        </w:rPr>
        <w:lastRenderedPageBreak/>
        <w:t>воздействие на личность ребенка состоит в том, что никто кроме близких для него в семье людей – матери, отца, бабушки, брата, сестры не относится к ребенку лучше, не любит его и не заботится столько о нём. И вместе с тем, никакой другой социальный институт не может потенциально нанести столько вреда в воспитании детей, сколько может сделать семья.</w:t>
      </w:r>
      <w:proofErr w:type="gramEnd"/>
      <w:r w:rsidR="00460FEE" w:rsidRPr="00823BA8">
        <w:rPr>
          <w:rFonts w:ascii="Times New Roman" w:hAnsi="Times New Roman" w:cs="Times New Roman"/>
          <w:sz w:val="24"/>
          <w:szCs w:val="24"/>
        </w:rPr>
        <w:t xml:space="preserve"> Усваивая нормы поведения и отношения родителей, ребенок многое перенимает у них, соответственно ведет себя с близкими людьми и за пределами семьи.</w:t>
      </w:r>
    </w:p>
    <w:p w:rsidR="00E74E0A" w:rsidRPr="00823BA8" w:rsidRDefault="00460FEE">
      <w:pPr>
        <w:rPr>
          <w:rFonts w:ascii="Times New Roman" w:hAnsi="Times New Roman" w:cs="Times New Roman"/>
          <w:b/>
          <w:sz w:val="24"/>
          <w:szCs w:val="24"/>
        </w:rPr>
      </w:pPr>
      <w:r w:rsidRPr="00823BA8">
        <w:rPr>
          <w:rFonts w:ascii="Times New Roman" w:hAnsi="Times New Roman" w:cs="Times New Roman"/>
          <w:b/>
          <w:sz w:val="24"/>
          <w:szCs w:val="24"/>
        </w:rPr>
        <w:t xml:space="preserve"> Семья является традиционно главным институтом воспитания </w:t>
      </w:r>
    </w:p>
    <w:p w:rsidR="00E74E0A" w:rsidRPr="00823BA8" w:rsidRDefault="00FE347B">
      <w:pPr>
        <w:rPr>
          <w:rFonts w:ascii="Times New Roman" w:hAnsi="Times New Roman" w:cs="Times New Roman"/>
          <w:sz w:val="24"/>
          <w:szCs w:val="24"/>
        </w:rPr>
      </w:pPr>
      <w:r w:rsidRPr="00823BA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9" style="position:absolute;margin-left:264.35pt;margin-top:-203.35pt;width:241.5pt;height:50.25pt;z-index:-25165516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 w:rsidR="00460FEE" w:rsidRPr="00823BA8">
        <w:rPr>
          <w:rFonts w:ascii="Times New Roman" w:hAnsi="Times New Roman" w:cs="Times New Roman"/>
          <w:sz w:val="24"/>
          <w:szCs w:val="24"/>
        </w:rPr>
        <w:t>То, что ребенок в детские годы приобретает в семье, он сохраняет в течение всей последующей жизни. Основой жизнедеятельности семьи является система общения</w:t>
      </w:r>
      <w:r w:rsidR="00E74E0A" w:rsidRPr="00823BA8">
        <w:rPr>
          <w:rFonts w:ascii="Times New Roman" w:hAnsi="Times New Roman" w:cs="Times New Roman"/>
          <w:sz w:val="24"/>
          <w:szCs w:val="24"/>
        </w:rPr>
        <w:t>. Э</w:t>
      </w:r>
      <w:r w:rsidR="00460FEE" w:rsidRPr="00823BA8">
        <w:rPr>
          <w:rFonts w:ascii="Times New Roman" w:hAnsi="Times New Roman" w:cs="Times New Roman"/>
          <w:sz w:val="24"/>
          <w:szCs w:val="24"/>
        </w:rPr>
        <w:t xml:space="preserve">то межличностные, внутрисемейные и внешние контакты, взаимодействия, как в ходе совместной деятельности, так и во время отдыха, обмена информацией, взаимные воспитательные и мобилизующие влияния, взаимовыручка, нормы внутрисемейного поведения, стремление к единству мыслей и действий, а также индивидуальные особенности каждого члена семьи. Семейные традиции сближают всех близких родных, делают семью семьей, а не просто сообществом родственников по крови. Домашние обычаи и ритуалы могут </w:t>
      </w:r>
      <w:r w:rsidR="00460FEE" w:rsidRPr="00823BA8">
        <w:rPr>
          <w:rFonts w:ascii="Times New Roman" w:hAnsi="Times New Roman" w:cs="Times New Roman"/>
          <w:sz w:val="24"/>
          <w:szCs w:val="24"/>
        </w:rPr>
        <w:lastRenderedPageBreak/>
        <w:t xml:space="preserve">стать своеобразной прививкой против отдаления детей от родителей, их взаимного непонимания. </w:t>
      </w:r>
    </w:p>
    <w:p w:rsidR="00E74E0A" w:rsidRPr="00823BA8" w:rsidRDefault="00460FEE">
      <w:pPr>
        <w:rPr>
          <w:rFonts w:ascii="Times New Roman" w:hAnsi="Times New Roman" w:cs="Times New Roman"/>
          <w:sz w:val="24"/>
          <w:szCs w:val="24"/>
        </w:rPr>
      </w:pPr>
      <w:r w:rsidRPr="00823BA8">
        <w:rPr>
          <w:rFonts w:ascii="Times New Roman" w:hAnsi="Times New Roman" w:cs="Times New Roman"/>
          <w:b/>
          <w:sz w:val="24"/>
          <w:szCs w:val="24"/>
        </w:rPr>
        <w:t>Родители являются образцами, на которые ребенок ориентируется ежедневно.</w:t>
      </w:r>
    </w:p>
    <w:p w:rsidR="00F35F8E" w:rsidRPr="00823BA8" w:rsidRDefault="00F35F8E" w:rsidP="00F35F8E">
      <w:pPr>
        <w:pStyle w:val="a4"/>
      </w:pPr>
    </w:p>
    <w:p w:rsidR="00F35F8E" w:rsidRPr="00823BA8" w:rsidRDefault="00460FEE" w:rsidP="00F35F8E">
      <w:pPr>
        <w:pStyle w:val="a4"/>
        <w:rPr>
          <w:color w:val="000000"/>
        </w:rPr>
      </w:pPr>
      <w:r w:rsidRPr="00823BA8">
        <w:t xml:space="preserve">В семье складываются представления ребенка о добре и зле, о порядочности, об уважительном отношении к материальным и духовным ценностям. Воспитывать в детях надо все элементы нравственного мира. </w:t>
      </w:r>
      <w:r w:rsidR="00F35F8E" w:rsidRPr="00823BA8">
        <w:rPr>
          <w:color w:val="000000"/>
        </w:rPr>
        <w:t xml:space="preserve">И при всем этом настоящие родители должны не упустить того счастливого момента, когда в детях проявляется искра таланта, творческой самобытности, определенные склонности и влечения к какой-либо деятельности. Увидеть эти способности и помочь им развиться, помочь сыну или дочери реализоваться в будущей профессии – это значит сделать жизнь своего ребенка по-настоящему счастливой. </w:t>
      </w:r>
    </w:p>
    <w:p w:rsidR="00F35F8E" w:rsidRPr="00823BA8" w:rsidRDefault="00F35F8E" w:rsidP="00F35F8E">
      <w:pPr>
        <w:pStyle w:val="a4"/>
        <w:rPr>
          <w:color w:val="000000"/>
        </w:rPr>
      </w:pPr>
      <w:r w:rsidRPr="00823BA8">
        <w:rPr>
          <w:color w:val="000000"/>
        </w:rPr>
        <w:t>Не все измеряется деньгами. Подлинное счастье человек испытывает тогда, когда он занимается любимым делом.</w:t>
      </w:r>
    </w:p>
    <w:p w:rsidR="00F35F8E" w:rsidRPr="00823BA8" w:rsidRDefault="00FE347B" w:rsidP="00F35F8E">
      <w:pPr>
        <w:pStyle w:val="a4"/>
        <w:rPr>
          <w:color w:val="000000"/>
        </w:rPr>
      </w:pPr>
      <w:r w:rsidRPr="00823BA8">
        <w:rPr>
          <w:b/>
          <w:noProof/>
          <w:color w:val="000000"/>
        </w:rPr>
        <w:pict>
          <v:rect id="_x0000_s1031" style="position:absolute;margin-left:6.9pt;margin-top:166.5pt;width:231pt;height:64.5pt;z-index:-25165414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 w:rsidR="00F35F8E" w:rsidRPr="00823BA8">
        <w:rPr>
          <w:color w:val="000000"/>
        </w:rPr>
        <w:t xml:space="preserve"> Один может усваивать математику, но любить растения и стать хорошим садоводом. Другой любит возиться с велосипедом, отцовской машиной, его тянет к технике, к работе на тракторе или комбайне. Он может стать прекрасным хлеборобом. Родители, заметив это, должны помочь ей выбрать профессию модельера, портнихи. Родители могут порекомендовать детям некоторые </w:t>
      </w:r>
      <w:r w:rsidR="00F35F8E" w:rsidRPr="00823BA8">
        <w:rPr>
          <w:color w:val="000000"/>
        </w:rPr>
        <w:lastRenderedPageBreak/>
        <w:t>правила, выполнение которых обеспечит каждому юноше и девушке успех в самовоспитании.</w:t>
      </w:r>
    </w:p>
    <w:p w:rsidR="00A57C01" w:rsidRPr="00823BA8" w:rsidRDefault="007114F7" w:rsidP="00A57C0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3B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F35F8E" w:rsidRPr="00823BA8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E74E0A" w:rsidRPr="00823BA8">
        <w:rPr>
          <w:rFonts w:ascii="Times New Roman" w:hAnsi="Times New Roman" w:cs="Times New Roman"/>
          <w:b/>
          <w:color w:val="000000"/>
          <w:sz w:val="24"/>
          <w:szCs w:val="24"/>
        </w:rPr>
        <w:t>рактические советы родителям</w:t>
      </w:r>
    </w:p>
    <w:p w:rsidR="00E74E0A" w:rsidRPr="00823BA8" w:rsidRDefault="007114F7" w:rsidP="00A57C01">
      <w:pPr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823BA8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          </w:t>
      </w:r>
      <w:r w:rsidR="00E74E0A" w:rsidRPr="00823BA8">
        <w:rPr>
          <w:rFonts w:ascii="Times New Roman" w:hAnsi="Times New Roman" w:cs="Times New Roman"/>
          <w:b/>
          <w:color w:val="000000"/>
          <w:sz w:val="27"/>
          <w:szCs w:val="27"/>
        </w:rPr>
        <w:t>Правила самовоспитания:</w:t>
      </w:r>
    </w:p>
    <w:p w:rsidR="00E74E0A" w:rsidRPr="00823BA8" w:rsidRDefault="00E74E0A" w:rsidP="00E74E0A">
      <w:pPr>
        <w:pStyle w:val="a4"/>
        <w:numPr>
          <w:ilvl w:val="0"/>
          <w:numId w:val="1"/>
        </w:numPr>
        <w:rPr>
          <w:color w:val="000000"/>
          <w:sz w:val="27"/>
          <w:szCs w:val="27"/>
        </w:rPr>
      </w:pPr>
      <w:r w:rsidRPr="00823BA8">
        <w:rPr>
          <w:color w:val="000000"/>
          <w:sz w:val="27"/>
          <w:szCs w:val="27"/>
        </w:rPr>
        <w:t>Определи цель жизни: дальнюю, среднюю, ближнюю. Кто живет одним днем, тот просто прозябает. Жизнь без цели – гибель души и разума.</w:t>
      </w:r>
    </w:p>
    <w:p w:rsidR="00E74E0A" w:rsidRPr="00823BA8" w:rsidRDefault="00E74E0A" w:rsidP="00E74E0A">
      <w:pPr>
        <w:pStyle w:val="a4"/>
        <w:numPr>
          <w:ilvl w:val="0"/>
          <w:numId w:val="1"/>
        </w:numPr>
        <w:rPr>
          <w:color w:val="000000"/>
          <w:sz w:val="27"/>
          <w:szCs w:val="27"/>
        </w:rPr>
      </w:pPr>
      <w:r w:rsidRPr="00823BA8">
        <w:rPr>
          <w:color w:val="000000"/>
          <w:sz w:val="27"/>
          <w:szCs w:val="27"/>
        </w:rPr>
        <w:t>Старайся понять смысл и суть жизни. Нельзя жить, если не знаешь, зачем живешь и чего хочешь.</w:t>
      </w:r>
    </w:p>
    <w:p w:rsidR="00E74E0A" w:rsidRPr="00823BA8" w:rsidRDefault="00E74E0A" w:rsidP="00E74E0A">
      <w:pPr>
        <w:pStyle w:val="a4"/>
        <w:numPr>
          <w:ilvl w:val="0"/>
          <w:numId w:val="1"/>
        </w:numPr>
        <w:rPr>
          <w:color w:val="000000"/>
          <w:sz w:val="27"/>
          <w:szCs w:val="27"/>
        </w:rPr>
      </w:pPr>
      <w:r w:rsidRPr="00823BA8">
        <w:rPr>
          <w:color w:val="000000"/>
          <w:sz w:val="27"/>
          <w:szCs w:val="27"/>
        </w:rPr>
        <w:t>Нельзя изменить мир к лучшему, не изменив к лучшему себя и тех, кто тебя окружает. Воспитывая себя, воспитывай и других.</w:t>
      </w:r>
    </w:p>
    <w:p w:rsidR="00E74E0A" w:rsidRPr="00823BA8" w:rsidRDefault="00E74E0A" w:rsidP="00E74E0A">
      <w:pPr>
        <w:pStyle w:val="a4"/>
        <w:numPr>
          <w:ilvl w:val="0"/>
          <w:numId w:val="1"/>
        </w:numPr>
        <w:rPr>
          <w:color w:val="000000"/>
          <w:sz w:val="27"/>
          <w:szCs w:val="27"/>
        </w:rPr>
      </w:pPr>
      <w:r w:rsidRPr="00823BA8">
        <w:rPr>
          <w:color w:val="000000"/>
          <w:sz w:val="27"/>
          <w:szCs w:val="27"/>
        </w:rPr>
        <w:t>В борьбе добра и зла не может быть компромисса. Правда и справедливость не терпят уступок и сделок. Не уступай подлости, иначе погубишь в себе человека.</w:t>
      </w:r>
    </w:p>
    <w:p w:rsidR="00E74E0A" w:rsidRPr="00823BA8" w:rsidRDefault="00E74E0A" w:rsidP="00E74E0A">
      <w:pPr>
        <w:pStyle w:val="a4"/>
        <w:numPr>
          <w:ilvl w:val="0"/>
          <w:numId w:val="1"/>
        </w:numPr>
        <w:rPr>
          <w:color w:val="000000"/>
          <w:sz w:val="27"/>
          <w:szCs w:val="27"/>
        </w:rPr>
      </w:pPr>
      <w:r w:rsidRPr="00823BA8">
        <w:rPr>
          <w:color w:val="000000"/>
          <w:sz w:val="27"/>
          <w:szCs w:val="27"/>
        </w:rPr>
        <w:t>Лучше трудно, но интересно, чем легко, но скучно. Трудность интересна тем, что раскроет в тебе новые качества.</w:t>
      </w:r>
    </w:p>
    <w:p w:rsidR="00E74E0A" w:rsidRPr="00823BA8" w:rsidRDefault="00E74E0A" w:rsidP="00E74E0A">
      <w:pPr>
        <w:pStyle w:val="a4"/>
        <w:numPr>
          <w:ilvl w:val="0"/>
          <w:numId w:val="1"/>
        </w:numPr>
        <w:rPr>
          <w:color w:val="000000"/>
          <w:sz w:val="27"/>
          <w:szCs w:val="27"/>
        </w:rPr>
      </w:pPr>
      <w:r w:rsidRPr="00823BA8">
        <w:rPr>
          <w:color w:val="000000"/>
          <w:sz w:val="27"/>
          <w:szCs w:val="27"/>
        </w:rPr>
        <w:t>Никогда нельзя сказать, что сделано все. Плох тот день, после которого не осталось задач на завтрашний день.</w:t>
      </w:r>
    </w:p>
    <w:p w:rsidR="00E74E0A" w:rsidRPr="00823BA8" w:rsidRDefault="00E74E0A" w:rsidP="00E74E0A">
      <w:pPr>
        <w:pStyle w:val="a4"/>
        <w:numPr>
          <w:ilvl w:val="0"/>
          <w:numId w:val="1"/>
        </w:numPr>
        <w:rPr>
          <w:color w:val="000000"/>
          <w:sz w:val="27"/>
          <w:szCs w:val="27"/>
        </w:rPr>
      </w:pPr>
      <w:r w:rsidRPr="00823BA8">
        <w:rPr>
          <w:color w:val="000000"/>
          <w:sz w:val="27"/>
          <w:szCs w:val="27"/>
        </w:rPr>
        <w:lastRenderedPageBreak/>
        <w:t>Больше отдашь – богаче будешь. Высшее счастье не в том, чтобы брать, а в том, чтобы отдавать.</w:t>
      </w:r>
    </w:p>
    <w:p w:rsidR="00E74E0A" w:rsidRPr="00823BA8" w:rsidRDefault="00E74E0A" w:rsidP="00E74E0A">
      <w:pPr>
        <w:pStyle w:val="a4"/>
        <w:numPr>
          <w:ilvl w:val="0"/>
          <w:numId w:val="1"/>
        </w:numPr>
        <w:rPr>
          <w:color w:val="000000"/>
          <w:sz w:val="27"/>
          <w:szCs w:val="27"/>
        </w:rPr>
      </w:pPr>
      <w:r w:rsidRPr="00823BA8">
        <w:rPr>
          <w:color w:val="000000"/>
          <w:sz w:val="27"/>
          <w:szCs w:val="27"/>
        </w:rPr>
        <w:t xml:space="preserve">Поменьше вини в своих неудачах кого-то другого, </w:t>
      </w:r>
      <w:proofErr w:type="gramStart"/>
      <w:r w:rsidRPr="00823BA8">
        <w:rPr>
          <w:color w:val="000000"/>
          <w:sz w:val="27"/>
          <w:szCs w:val="27"/>
        </w:rPr>
        <w:t>почаще</w:t>
      </w:r>
      <w:proofErr w:type="gramEnd"/>
      <w:r w:rsidRPr="00823BA8">
        <w:rPr>
          <w:color w:val="000000"/>
          <w:sz w:val="27"/>
          <w:szCs w:val="27"/>
        </w:rPr>
        <w:t xml:space="preserve"> – себя. Здоровое недовольство собой – высокое достоинство настоящего человека.</w:t>
      </w:r>
    </w:p>
    <w:p w:rsidR="00F35F8E" w:rsidRPr="00823BA8" w:rsidRDefault="00E74E0A" w:rsidP="00F35F8E">
      <w:pPr>
        <w:pStyle w:val="a4"/>
        <w:numPr>
          <w:ilvl w:val="0"/>
          <w:numId w:val="1"/>
        </w:numPr>
        <w:rPr>
          <w:color w:val="000000"/>
          <w:sz w:val="27"/>
          <w:szCs w:val="27"/>
        </w:rPr>
      </w:pPr>
      <w:r w:rsidRPr="00823BA8">
        <w:rPr>
          <w:color w:val="000000"/>
          <w:sz w:val="27"/>
          <w:szCs w:val="27"/>
        </w:rPr>
        <w:t>Приучи себя чаще говорить: «надо», «должен», реже – «не хочу», «не буду».</w:t>
      </w:r>
    </w:p>
    <w:p w:rsidR="00E74E0A" w:rsidRPr="00823BA8" w:rsidRDefault="00F35F8E" w:rsidP="007114F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BA8">
        <w:rPr>
          <w:rFonts w:ascii="Times New Roman" w:hAnsi="Times New Roman" w:cs="Times New Roman"/>
          <w:i/>
          <w:sz w:val="24"/>
          <w:szCs w:val="24"/>
        </w:rPr>
        <w:t>В воспитании не употребляйте силу или страх. Дети, которые действуют, руководствуясь внутренними ценностями, а не из опасения наказания, чувствуют себя в жизни уверенно и не принимают моральные ценности других безоговорочно.</w:t>
      </w:r>
    </w:p>
    <w:p w:rsidR="007114F7" w:rsidRPr="00823BA8" w:rsidRDefault="007114F7" w:rsidP="00711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BA8">
        <w:rPr>
          <w:rFonts w:ascii="Times New Roman" w:hAnsi="Times New Roman" w:cs="Times New Roman"/>
          <w:b/>
          <w:sz w:val="24"/>
          <w:szCs w:val="24"/>
        </w:rPr>
        <w:t>В Джанкойском районе можно получить консультацию:</w:t>
      </w:r>
    </w:p>
    <w:p w:rsidR="007114F7" w:rsidRPr="00823BA8" w:rsidRDefault="007114F7" w:rsidP="00711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4F7" w:rsidRPr="00823BA8" w:rsidRDefault="007114F7" w:rsidP="00711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8"/>
        <w:gridCol w:w="2930"/>
      </w:tblGrid>
      <w:tr w:rsidR="007114F7" w:rsidRPr="00823BA8" w:rsidTr="0013683E">
        <w:tc>
          <w:tcPr>
            <w:tcW w:w="2300" w:type="dxa"/>
          </w:tcPr>
          <w:p w:rsidR="007114F7" w:rsidRPr="00823BA8" w:rsidRDefault="007114F7" w:rsidP="00136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A8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образования,</w:t>
            </w:r>
          </w:p>
          <w:p w:rsidR="007114F7" w:rsidRPr="00823BA8" w:rsidRDefault="007114F7" w:rsidP="00136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A8">
              <w:rPr>
                <w:rFonts w:ascii="Times New Roman" w:hAnsi="Times New Roman" w:cs="Times New Roman"/>
                <w:sz w:val="24"/>
                <w:szCs w:val="24"/>
              </w:rPr>
              <w:t>молодежи и спорта администрации Джанкойского района</w:t>
            </w:r>
          </w:p>
          <w:p w:rsidR="007114F7" w:rsidRPr="00823BA8" w:rsidRDefault="007114F7" w:rsidP="00136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7114F7" w:rsidRPr="00823BA8" w:rsidRDefault="007114F7" w:rsidP="00136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296100, </w:t>
            </w:r>
            <w:r w:rsidRPr="00823BA8">
              <w:rPr>
                <w:rFonts w:ascii="Times New Roman" w:hAnsi="Times New Roman" w:cs="Times New Roman"/>
                <w:sz w:val="24"/>
                <w:szCs w:val="24"/>
              </w:rPr>
              <w:t>Республика Крым, г</w:t>
            </w:r>
            <w:proofErr w:type="gramStart"/>
            <w:r w:rsidRPr="00823BA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3BA8">
              <w:rPr>
                <w:rFonts w:ascii="Times New Roman" w:hAnsi="Times New Roman" w:cs="Times New Roman"/>
                <w:sz w:val="24"/>
                <w:szCs w:val="24"/>
              </w:rPr>
              <w:t>жанкой, ул.Интернациональная, 62/19</w:t>
            </w:r>
          </w:p>
          <w:p w:rsidR="007114F7" w:rsidRPr="00823BA8" w:rsidRDefault="007114F7" w:rsidP="0013683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23BA8">
              <w:rPr>
                <w:rFonts w:ascii="Times New Roman" w:hAnsi="Times New Roman" w:cs="Times New Roman"/>
                <w:i/>
                <w:sz w:val="24"/>
                <w:szCs w:val="24"/>
              </w:rPr>
              <w:t>тел</w:t>
            </w:r>
            <w:r w:rsidRPr="00823B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:(36564)3-04-50</w:t>
            </w:r>
          </w:p>
          <w:p w:rsidR="007114F7" w:rsidRPr="00823BA8" w:rsidRDefault="007114F7" w:rsidP="0013683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23BA8">
              <w:rPr>
                <w:rFonts w:ascii="Times New Roman" w:hAnsi="Times New Roman" w:cs="Times New Roman"/>
                <w:i/>
                <w:lang w:val="en-US"/>
              </w:rPr>
              <w:t>email: obr@dzhankoyrayon.rk.gov.ru</w:t>
            </w:r>
          </w:p>
          <w:p w:rsidR="007114F7" w:rsidRPr="00823BA8" w:rsidRDefault="007114F7" w:rsidP="00136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E74E0A" w:rsidRPr="00823BA8" w:rsidRDefault="00E74E0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74E0A" w:rsidRPr="00823BA8" w:rsidRDefault="00E74E0A" w:rsidP="00E74E0A">
      <w:pPr>
        <w:pStyle w:val="a4"/>
        <w:rPr>
          <w:color w:val="000000"/>
          <w:lang w:val="en-US"/>
        </w:rPr>
      </w:pPr>
    </w:p>
    <w:p w:rsidR="00A57C01" w:rsidRPr="00823BA8" w:rsidRDefault="00A57C01" w:rsidP="00E74E0A">
      <w:pPr>
        <w:pStyle w:val="a4"/>
        <w:rPr>
          <w:color w:val="000000"/>
          <w:lang w:val="en-US"/>
        </w:rPr>
      </w:pPr>
    </w:p>
    <w:p w:rsidR="00A57C01" w:rsidRPr="00823BA8" w:rsidRDefault="00A57C01" w:rsidP="00E74E0A">
      <w:pPr>
        <w:pStyle w:val="a4"/>
        <w:rPr>
          <w:color w:val="000000"/>
          <w:lang w:val="en-US"/>
        </w:rPr>
      </w:pPr>
    </w:p>
    <w:p w:rsidR="007114F7" w:rsidRPr="00823BA8" w:rsidRDefault="00A57C01" w:rsidP="00711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BA8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7114F7" w:rsidRPr="00823BA8">
        <w:rPr>
          <w:rFonts w:ascii="Times New Roman" w:hAnsi="Times New Roman" w:cs="Times New Roman"/>
          <w:b/>
          <w:sz w:val="24"/>
          <w:szCs w:val="24"/>
        </w:rPr>
        <w:t>Управления образования,</w:t>
      </w:r>
    </w:p>
    <w:p w:rsidR="007114F7" w:rsidRPr="00823BA8" w:rsidRDefault="007114F7" w:rsidP="00711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BA8">
        <w:rPr>
          <w:rFonts w:ascii="Times New Roman" w:hAnsi="Times New Roman" w:cs="Times New Roman"/>
          <w:b/>
          <w:sz w:val="24"/>
          <w:szCs w:val="24"/>
        </w:rPr>
        <w:t xml:space="preserve"> молодежи и спорта администрации Джанкойского района</w:t>
      </w:r>
    </w:p>
    <w:p w:rsidR="007114F7" w:rsidRPr="00823BA8" w:rsidRDefault="007114F7">
      <w:pPr>
        <w:rPr>
          <w:rFonts w:ascii="Times New Roman" w:hAnsi="Times New Roman" w:cs="Times New Roman"/>
          <w:sz w:val="28"/>
          <w:szCs w:val="28"/>
        </w:rPr>
      </w:pPr>
    </w:p>
    <w:p w:rsidR="00A57C01" w:rsidRPr="00823BA8" w:rsidRDefault="00F35F8E">
      <w:pPr>
        <w:rPr>
          <w:rStyle w:val="a3"/>
          <w:rFonts w:ascii="Times New Roman" w:hAnsi="Times New Roman" w:cs="Times New Roman"/>
          <w:b/>
          <w:i/>
          <w:color w:val="auto"/>
          <w:sz w:val="28"/>
          <w:szCs w:val="28"/>
          <w:u w:val="none"/>
        </w:rPr>
      </w:pPr>
      <w:r w:rsidRPr="00823BA8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         </w:t>
      </w:r>
      <w:r w:rsidR="00A57C01" w:rsidRPr="00823BA8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  </w:t>
      </w:r>
      <w:r w:rsidR="00460FEE" w:rsidRPr="00823BA8">
        <w:rPr>
          <w:rStyle w:val="a3"/>
          <w:rFonts w:ascii="Times New Roman" w:hAnsi="Times New Roman" w:cs="Times New Roman"/>
          <w:b/>
          <w:i/>
          <w:color w:val="auto"/>
          <w:sz w:val="28"/>
          <w:szCs w:val="28"/>
          <w:u w:val="none"/>
        </w:rPr>
        <w:t xml:space="preserve">Памятка для родителей </w:t>
      </w:r>
    </w:p>
    <w:p w:rsidR="00A57C01" w:rsidRPr="00823BA8" w:rsidRDefault="0083325F" w:rsidP="00A57C01">
      <w:pPr>
        <w:jc w:val="center"/>
        <w:rPr>
          <w:rStyle w:val="a3"/>
          <w:rFonts w:ascii="Times New Roman" w:hAnsi="Times New Roman" w:cs="Times New Roman"/>
          <w:b/>
          <w:i/>
          <w:color w:val="auto"/>
          <w:sz w:val="44"/>
          <w:szCs w:val="40"/>
          <w:u w:val="none"/>
        </w:rPr>
      </w:pPr>
      <w:r w:rsidRPr="00823BA8">
        <w:rPr>
          <w:rStyle w:val="a3"/>
          <w:rFonts w:ascii="Times New Roman" w:hAnsi="Times New Roman" w:cs="Times New Roman"/>
          <w:b/>
          <w:i/>
          <w:color w:val="auto"/>
          <w:sz w:val="44"/>
          <w:szCs w:val="40"/>
          <w:u w:val="none"/>
        </w:rPr>
        <w:t>«Роль семьи и развитие морально-нравственных качеств учащихся</w:t>
      </w:r>
      <w:r w:rsidR="00A57C01" w:rsidRPr="00823BA8">
        <w:rPr>
          <w:rStyle w:val="a3"/>
          <w:rFonts w:ascii="Times New Roman" w:hAnsi="Times New Roman" w:cs="Times New Roman"/>
          <w:b/>
          <w:i/>
          <w:color w:val="auto"/>
          <w:sz w:val="44"/>
          <w:szCs w:val="40"/>
          <w:u w:val="none"/>
        </w:rPr>
        <w:t>»</w:t>
      </w:r>
    </w:p>
    <w:p w:rsidR="00A57C01" w:rsidRPr="00823BA8" w:rsidRDefault="007114F7" w:rsidP="00A57C01">
      <w:pPr>
        <w:jc w:val="both"/>
        <w:rPr>
          <w:rFonts w:ascii="Times New Roman" w:hAnsi="Times New Roman" w:cs="Times New Roman"/>
          <w:sz w:val="40"/>
          <w:szCs w:val="40"/>
        </w:rPr>
      </w:pPr>
      <w:r w:rsidRPr="00823BA8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680612CA" wp14:editId="4C0BCC83">
            <wp:extent cx="3023870" cy="1700927"/>
            <wp:effectExtent l="19050" t="0" r="5080" b="0"/>
            <wp:docPr id="3" name="Рисунок 1" descr="D:\Desktop\Happy-family-couple-love-in-gar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Happy-family-couple-love-in-gard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7009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3325F" w:rsidRPr="00823BA8" w:rsidRDefault="0083325F" w:rsidP="007114F7">
      <w:pPr>
        <w:jc w:val="right"/>
        <w:rPr>
          <w:rFonts w:ascii="Times New Roman" w:hAnsi="Times New Roman" w:cs="Times New Roman"/>
          <w:i/>
          <w:sz w:val="28"/>
        </w:rPr>
      </w:pPr>
      <w:r w:rsidRPr="00823BA8">
        <w:rPr>
          <w:rFonts w:ascii="Times New Roman" w:hAnsi="Times New Roman" w:cs="Times New Roman"/>
          <w:i/>
          <w:sz w:val="28"/>
        </w:rPr>
        <w:t>«Наши дети – это наша старость; плохое воспитание – это наше горе, это наши слезы, это наша вина перед другими людьми, перед всей страной».</w:t>
      </w:r>
    </w:p>
    <w:p w:rsidR="0083325F" w:rsidRPr="00823BA8" w:rsidRDefault="0083325F" w:rsidP="007114F7">
      <w:pPr>
        <w:jc w:val="right"/>
        <w:rPr>
          <w:rFonts w:ascii="Times New Roman" w:hAnsi="Times New Roman" w:cs="Times New Roman"/>
        </w:rPr>
      </w:pPr>
      <w:r w:rsidRPr="00823BA8">
        <w:rPr>
          <w:rFonts w:ascii="Times New Roman" w:hAnsi="Times New Roman" w:cs="Times New Roman"/>
          <w:i/>
          <w:sz w:val="28"/>
        </w:rPr>
        <w:t>(А. С. Макаренко</w:t>
      </w:r>
      <w:r w:rsidRPr="00823BA8">
        <w:rPr>
          <w:rFonts w:ascii="Times New Roman" w:hAnsi="Times New Roman" w:cs="Times New Roman"/>
        </w:rPr>
        <w:t>)</w:t>
      </w:r>
    </w:p>
    <w:p w:rsidR="00A57C01" w:rsidRPr="00823BA8" w:rsidRDefault="00A57C01" w:rsidP="00A57C01">
      <w:pPr>
        <w:jc w:val="right"/>
        <w:rPr>
          <w:rFonts w:ascii="Times New Roman" w:hAnsi="Times New Roman" w:cs="Times New Roman"/>
          <w:sz w:val="44"/>
          <w:szCs w:val="44"/>
        </w:rPr>
      </w:pPr>
    </w:p>
    <w:sectPr w:rsidR="00A57C01" w:rsidRPr="00823BA8" w:rsidSect="007114F7">
      <w:pgSz w:w="16838" w:h="11906" w:orient="landscape"/>
      <w:pgMar w:top="567" w:right="567" w:bottom="567" w:left="567" w:header="709" w:footer="709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56312"/>
    <w:multiLevelType w:val="hybridMultilevel"/>
    <w:tmpl w:val="41607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70744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B62F4"/>
    <w:multiLevelType w:val="hybridMultilevel"/>
    <w:tmpl w:val="86665BD2"/>
    <w:lvl w:ilvl="0" w:tplc="5BE26E2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0FEE"/>
    <w:rsid w:val="000201AB"/>
    <w:rsid w:val="001A63C4"/>
    <w:rsid w:val="00411F9B"/>
    <w:rsid w:val="00460FEE"/>
    <w:rsid w:val="0047139A"/>
    <w:rsid w:val="00551164"/>
    <w:rsid w:val="00573163"/>
    <w:rsid w:val="005D3CE0"/>
    <w:rsid w:val="006C515A"/>
    <w:rsid w:val="007114F7"/>
    <w:rsid w:val="00823BA8"/>
    <w:rsid w:val="0083325F"/>
    <w:rsid w:val="0085606C"/>
    <w:rsid w:val="00863FA7"/>
    <w:rsid w:val="00A57C01"/>
    <w:rsid w:val="00BB72AB"/>
    <w:rsid w:val="00E74E0A"/>
    <w:rsid w:val="00EF15F9"/>
    <w:rsid w:val="00F35F8E"/>
    <w:rsid w:val="00FE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460FEE"/>
    <w:rPr>
      <w:smallCaps/>
      <w:color w:val="C0504D" w:themeColor="accent2"/>
      <w:u w:val="single"/>
    </w:rPr>
  </w:style>
  <w:style w:type="paragraph" w:styleId="a4">
    <w:name w:val="Normal (Web)"/>
    <w:basedOn w:val="a"/>
    <w:uiPriority w:val="99"/>
    <w:unhideWhenUsed/>
    <w:rsid w:val="00E74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C0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11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A4108-8560-430E-BB9C-D5A55E28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2019-04-17T16:43:00Z</dcterms:created>
  <dcterms:modified xsi:type="dcterms:W3CDTF">2023-02-01T05:59:00Z</dcterms:modified>
</cp:coreProperties>
</file>