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5A5" w:rsidRPr="007B710A" w:rsidRDefault="00BE05A5" w:rsidP="00BE05A5">
      <w:pPr>
        <w:pStyle w:val="22"/>
        <w:shd w:val="clear" w:color="auto" w:fill="auto"/>
        <w:tabs>
          <w:tab w:val="left" w:pos="4130"/>
        </w:tabs>
        <w:spacing w:after="0" w:line="240" w:lineRule="auto"/>
        <w:jc w:val="left"/>
        <w:rPr>
          <w:color w:val="000000"/>
          <w:sz w:val="24"/>
          <w:szCs w:val="24"/>
          <w:lang w:eastAsia="ru-RU" w:bidi="ru-RU"/>
        </w:rPr>
      </w:pPr>
      <w:r w:rsidRPr="007B710A">
        <w:rPr>
          <w:color w:val="000000"/>
          <w:sz w:val="24"/>
          <w:szCs w:val="24"/>
          <w:lang w:eastAsia="ru-RU" w:bidi="ru-RU"/>
        </w:rPr>
        <w:t>СОГЛАСОВАНО"</w:t>
      </w:r>
      <w:r w:rsidRPr="007B710A">
        <w:rPr>
          <w:color w:val="000000"/>
          <w:sz w:val="24"/>
          <w:szCs w:val="24"/>
          <w:lang w:eastAsia="ru-RU" w:bidi="ru-RU"/>
        </w:rPr>
        <w:tab/>
        <w:t xml:space="preserve">                                «УТВЕРЖДАЮ»</w:t>
      </w:r>
      <w:r w:rsidRPr="007B710A">
        <w:rPr>
          <w:color w:val="000000"/>
          <w:sz w:val="24"/>
          <w:szCs w:val="24"/>
          <w:lang w:eastAsia="ru-RU" w:bidi="ru-RU"/>
        </w:rPr>
        <w:br/>
        <w:t xml:space="preserve">Профсоюзный комитет                                                Директор МОУ «Майская МОУ «Майская школа с крымскотатарским    </w:t>
      </w:r>
      <w:r>
        <w:rPr>
          <w:color w:val="000000"/>
          <w:sz w:val="24"/>
          <w:szCs w:val="24"/>
          <w:lang w:eastAsia="ru-RU" w:bidi="ru-RU"/>
        </w:rPr>
        <w:t xml:space="preserve">               </w:t>
      </w:r>
      <w:r w:rsidRPr="007B710A">
        <w:rPr>
          <w:color w:val="000000"/>
          <w:sz w:val="24"/>
          <w:szCs w:val="24"/>
          <w:lang w:eastAsia="ru-RU" w:bidi="ru-RU"/>
        </w:rPr>
        <w:t>с крымскотатарским языком</w:t>
      </w:r>
    </w:p>
    <w:p w:rsidR="00BE05A5" w:rsidRPr="007B710A" w:rsidRDefault="00BE05A5" w:rsidP="00BE05A5">
      <w:pPr>
        <w:pStyle w:val="22"/>
        <w:shd w:val="clear" w:color="auto" w:fill="auto"/>
        <w:tabs>
          <w:tab w:val="left" w:pos="4130"/>
        </w:tabs>
        <w:spacing w:after="0" w:line="240" w:lineRule="auto"/>
        <w:jc w:val="left"/>
        <w:rPr>
          <w:color w:val="000000"/>
          <w:sz w:val="24"/>
          <w:szCs w:val="24"/>
          <w:lang w:eastAsia="ru-RU" w:bidi="ru-RU"/>
        </w:rPr>
      </w:pPr>
      <w:r w:rsidRPr="007B710A">
        <w:rPr>
          <w:color w:val="000000"/>
          <w:sz w:val="24"/>
          <w:szCs w:val="24"/>
          <w:lang w:eastAsia="ru-RU" w:bidi="ru-RU"/>
        </w:rPr>
        <w:t xml:space="preserve">языком обучения имени Номана                         </w:t>
      </w:r>
      <w:r>
        <w:rPr>
          <w:color w:val="000000"/>
          <w:sz w:val="24"/>
          <w:szCs w:val="24"/>
          <w:lang w:eastAsia="ru-RU" w:bidi="ru-RU"/>
        </w:rPr>
        <w:t xml:space="preserve">   </w:t>
      </w:r>
      <w:r w:rsidRPr="007B710A">
        <w:rPr>
          <w:color w:val="000000"/>
          <w:sz w:val="24"/>
          <w:szCs w:val="24"/>
          <w:lang w:eastAsia="ru-RU" w:bidi="ru-RU"/>
        </w:rPr>
        <w:t xml:space="preserve">обучения имени Номана </w:t>
      </w:r>
      <w:r>
        <w:rPr>
          <w:color w:val="000000"/>
          <w:sz w:val="24"/>
          <w:szCs w:val="24"/>
          <w:lang w:eastAsia="ru-RU" w:bidi="ru-RU"/>
        </w:rPr>
        <w:t>Челебиджихана»</w:t>
      </w:r>
    </w:p>
    <w:p w:rsidR="00BE05A5" w:rsidRPr="007B710A" w:rsidRDefault="00BE05A5" w:rsidP="00BE05A5">
      <w:pPr>
        <w:spacing w:after="0" w:line="240" w:lineRule="auto"/>
        <w:rPr>
          <w:rFonts w:ascii="Times New Roman" w:hAnsi="Times New Roman" w:cs="Times New Roman"/>
          <w:sz w:val="24"/>
          <w:szCs w:val="24"/>
        </w:rPr>
      </w:pPr>
      <w:r w:rsidRPr="007B710A">
        <w:rPr>
          <w:rFonts w:ascii="Times New Roman" w:hAnsi="Times New Roman" w:cs="Times New Roman"/>
          <w:sz w:val="24"/>
          <w:szCs w:val="24"/>
        </w:rPr>
        <w:t>Челебиджихана»</w:t>
      </w:r>
    </w:p>
    <w:p w:rsidR="00BE05A5" w:rsidRPr="007B710A" w:rsidRDefault="00BE05A5" w:rsidP="00BE05A5">
      <w:pPr>
        <w:pStyle w:val="22"/>
        <w:shd w:val="clear" w:color="auto" w:fill="auto"/>
        <w:tabs>
          <w:tab w:val="left" w:leader="underscore" w:pos="3077"/>
          <w:tab w:val="left" w:leader="underscore" w:pos="4246"/>
          <w:tab w:val="left" w:leader="underscore" w:pos="7459"/>
          <w:tab w:val="left" w:leader="underscore" w:pos="8791"/>
        </w:tabs>
        <w:spacing w:after="0" w:line="240" w:lineRule="auto"/>
        <w:rPr>
          <w:sz w:val="24"/>
          <w:szCs w:val="24"/>
        </w:rPr>
      </w:pPr>
      <w:r w:rsidRPr="007B710A">
        <w:rPr>
          <w:color w:val="000000"/>
          <w:sz w:val="24"/>
          <w:szCs w:val="24"/>
          <w:lang w:eastAsia="ru-RU" w:bidi="ru-RU"/>
        </w:rPr>
        <w:t>Протокол от</w:t>
      </w:r>
      <w:r w:rsidR="00C6114A">
        <w:rPr>
          <w:color w:val="000000"/>
          <w:sz w:val="24"/>
          <w:szCs w:val="24"/>
          <w:lang w:eastAsia="ru-RU" w:bidi="ru-RU"/>
        </w:rPr>
        <w:t xml:space="preserve"> 12.01.2026 № 1                                          </w:t>
      </w:r>
      <w:r w:rsidRPr="007B710A">
        <w:rPr>
          <w:color w:val="000000"/>
          <w:sz w:val="24"/>
          <w:szCs w:val="24"/>
          <w:lang w:eastAsia="ru-RU" w:bidi="ru-RU"/>
        </w:rPr>
        <w:t xml:space="preserve"> </w:t>
      </w:r>
      <w:r>
        <w:rPr>
          <w:color w:val="000000"/>
          <w:sz w:val="24"/>
          <w:szCs w:val="24"/>
          <w:lang w:eastAsia="ru-RU" w:bidi="ru-RU"/>
        </w:rPr>
        <w:t xml:space="preserve">           </w:t>
      </w:r>
      <w:r w:rsidRPr="007B710A">
        <w:rPr>
          <w:color w:val="000000"/>
          <w:sz w:val="24"/>
          <w:szCs w:val="24"/>
          <w:lang w:eastAsia="ru-RU" w:bidi="ru-RU"/>
        </w:rPr>
        <w:t>Приказ от</w:t>
      </w:r>
      <w:r>
        <w:rPr>
          <w:color w:val="000000"/>
          <w:sz w:val="24"/>
          <w:szCs w:val="24"/>
          <w:lang w:eastAsia="ru-RU" w:bidi="ru-RU"/>
        </w:rPr>
        <w:t xml:space="preserve"> 12.01.2026 </w:t>
      </w:r>
      <w:r w:rsidRPr="007B710A">
        <w:rPr>
          <w:color w:val="000000"/>
          <w:sz w:val="24"/>
          <w:szCs w:val="24"/>
          <w:lang w:eastAsia="ru-RU" w:bidi="ru-RU"/>
        </w:rPr>
        <w:t>№</w:t>
      </w:r>
      <w:r w:rsidRPr="007B710A">
        <w:rPr>
          <w:color w:val="000000"/>
          <w:sz w:val="24"/>
          <w:szCs w:val="24"/>
          <w:lang w:eastAsia="ru-RU" w:bidi="ru-RU"/>
        </w:rPr>
        <w:tab/>
      </w:r>
      <w:r>
        <w:rPr>
          <w:color w:val="000000"/>
          <w:sz w:val="24"/>
          <w:szCs w:val="24"/>
          <w:lang w:eastAsia="ru-RU" w:bidi="ru-RU"/>
        </w:rPr>
        <w:t xml:space="preserve"> 1</w:t>
      </w:r>
      <w:r w:rsidR="0077268A">
        <w:rPr>
          <w:color w:val="000000"/>
          <w:sz w:val="24"/>
          <w:szCs w:val="24"/>
          <w:lang w:eastAsia="ru-RU" w:bidi="ru-RU"/>
        </w:rPr>
        <w:t>8</w:t>
      </w:r>
      <w:bookmarkStart w:id="0" w:name="_GoBack"/>
      <w:bookmarkEnd w:id="0"/>
      <w:r>
        <w:rPr>
          <w:color w:val="000000"/>
          <w:sz w:val="24"/>
          <w:szCs w:val="24"/>
          <w:lang w:eastAsia="ru-RU" w:bidi="ru-RU"/>
        </w:rPr>
        <w:t>-о</w:t>
      </w:r>
    </w:p>
    <w:p w:rsidR="00BE05A5" w:rsidRPr="007B710A" w:rsidRDefault="00BE05A5" w:rsidP="00BE05A5">
      <w:pPr>
        <w:pStyle w:val="22"/>
        <w:shd w:val="clear" w:color="auto" w:fill="auto"/>
        <w:spacing w:after="0" w:line="240" w:lineRule="auto"/>
        <w:rPr>
          <w:sz w:val="24"/>
          <w:szCs w:val="24"/>
        </w:rPr>
      </w:pPr>
      <w:r w:rsidRPr="007B710A">
        <w:rPr>
          <w:color w:val="000000"/>
          <w:sz w:val="24"/>
          <w:szCs w:val="24"/>
          <w:lang w:eastAsia="ru-RU" w:bidi="ru-RU"/>
        </w:rPr>
        <w:t>Председатель профкома</w:t>
      </w:r>
    </w:p>
    <w:p w:rsidR="00BE05A5" w:rsidRPr="007B710A" w:rsidRDefault="00BE05A5" w:rsidP="00BE05A5">
      <w:pPr>
        <w:pStyle w:val="110"/>
        <w:shd w:val="clear" w:color="auto" w:fill="auto"/>
        <w:tabs>
          <w:tab w:val="left" w:leader="underscore" w:pos="1661"/>
          <w:tab w:val="left" w:leader="underscore" w:pos="4246"/>
          <w:tab w:val="left" w:leader="underscore" w:pos="6485"/>
          <w:tab w:val="left" w:leader="underscore" w:pos="8791"/>
        </w:tabs>
        <w:spacing w:line="240" w:lineRule="auto"/>
        <w:rPr>
          <w:rFonts w:ascii="Times New Roman" w:hAnsi="Times New Roman" w:cs="Times New Roman"/>
          <w:sz w:val="24"/>
          <w:szCs w:val="24"/>
        </w:rPr>
      </w:pPr>
      <w:r>
        <w:rPr>
          <w:rFonts w:ascii="Times New Roman" w:hAnsi="Times New Roman" w:cs="Times New Roman"/>
          <w:color w:val="000000"/>
          <w:sz w:val="24"/>
          <w:szCs w:val="24"/>
          <w:lang w:eastAsia="ru-RU" w:bidi="ru-RU"/>
        </w:rPr>
        <w:tab/>
      </w:r>
      <w:proofErr w:type="spellStart"/>
      <w:r>
        <w:rPr>
          <w:rFonts w:ascii="Times New Roman" w:hAnsi="Times New Roman" w:cs="Times New Roman"/>
          <w:color w:val="000000"/>
          <w:sz w:val="24"/>
          <w:szCs w:val="24"/>
          <w:lang w:eastAsia="ru-RU" w:bidi="ru-RU"/>
        </w:rPr>
        <w:t>Аблаева</w:t>
      </w:r>
      <w:proofErr w:type="spellEnd"/>
      <w:r>
        <w:rPr>
          <w:rFonts w:ascii="Times New Roman" w:hAnsi="Times New Roman" w:cs="Times New Roman"/>
          <w:color w:val="000000"/>
          <w:sz w:val="24"/>
          <w:szCs w:val="24"/>
          <w:lang w:eastAsia="ru-RU" w:bidi="ru-RU"/>
        </w:rPr>
        <w:t xml:space="preserve"> А.Х.                            _____________</w:t>
      </w:r>
      <w:proofErr w:type="spellStart"/>
      <w:r>
        <w:rPr>
          <w:rFonts w:ascii="Times New Roman" w:hAnsi="Times New Roman" w:cs="Times New Roman"/>
          <w:color w:val="000000"/>
          <w:sz w:val="24"/>
          <w:szCs w:val="24"/>
          <w:lang w:eastAsia="ru-RU" w:bidi="ru-RU"/>
        </w:rPr>
        <w:t>Р.З.Куртнезиров</w:t>
      </w:r>
      <w:proofErr w:type="spellEnd"/>
    </w:p>
    <w:p w:rsidR="00BE05A5" w:rsidRPr="007B710A" w:rsidRDefault="00BE05A5" w:rsidP="00BE05A5">
      <w:pPr>
        <w:pStyle w:val="22"/>
        <w:shd w:val="clear" w:color="auto" w:fill="auto"/>
        <w:tabs>
          <w:tab w:val="left" w:pos="2269"/>
          <w:tab w:val="left" w:pos="2314"/>
          <w:tab w:val="left" w:pos="4941"/>
        </w:tabs>
        <w:spacing w:after="0" w:line="240" w:lineRule="auto"/>
        <w:ind w:left="260"/>
        <w:rPr>
          <w:sz w:val="24"/>
          <w:szCs w:val="24"/>
        </w:rPr>
      </w:pPr>
      <w:r w:rsidRPr="007B710A">
        <w:rPr>
          <w:color w:val="000000"/>
          <w:sz w:val="24"/>
          <w:szCs w:val="24"/>
          <w:lang w:eastAsia="ru-RU" w:bidi="ru-RU"/>
        </w:rPr>
        <w:tab/>
      </w:r>
    </w:p>
    <w:p w:rsidR="00BE05A5" w:rsidRPr="007B710A" w:rsidRDefault="00BE05A5" w:rsidP="00BE05A5">
      <w:pPr>
        <w:pStyle w:val="22"/>
        <w:shd w:val="clear" w:color="auto" w:fill="auto"/>
        <w:tabs>
          <w:tab w:val="left" w:pos="4941"/>
        </w:tabs>
        <w:spacing w:after="0" w:line="260" w:lineRule="exact"/>
        <w:rPr>
          <w:sz w:val="24"/>
          <w:szCs w:val="24"/>
        </w:rPr>
      </w:pPr>
      <w:r>
        <w:rPr>
          <w:color w:val="000000"/>
          <w:sz w:val="24"/>
          <w:szCs w:val="24"/>
          <w:lang w:eastAsia="ru-RU" w:bidi="ru-RU"/>
        </w:rPr>
        <w:tab/>
      </w:r>
    </w:p>
    <w:p w:rsidR="00BE05A5" w:rsidRDefault="00BE05A5" w:rsidP="00BE05A5">
      <w:pPr>
        <w:pStyle w:val="22"/>
        <w:shd w:val="clear" w:color="auto" w:fill="auto"/>
        <w:tabs>
          <w:tab w:val="left" w:pos="2269"/>
          <w:tab w:val="left" w:pos="2314"/>
          <w:tab w:val="left" w:pos="4941"/>
        </w:tabs>
        <w:spacing w:after="0" w:line="240" w:lineRule="auto"/>
        <w:ind w:left="260"/>
        <w:rPr>
          <w:b/>
          <w:color w:val="000000"/>
          <w:lang w:eastAsia="ru-RU" w:bidi="ru-RU"/>
        </w:rPr>
      </w:pPr>
    </w:p>
    <w:p w:rsidR="00BE05A5" w:rsidRDefault="00BE05A5" w:rsidP="00BE05A5">
      <w:pPr>
        <w:pStyle w:val="22"/>
        <w:shd w:val="clear" w:color="auto" w:fill="auto"/>
        <w:tabs>
          <w:tab w:val="left" w:pos="2269"/>
          <w:tab w:val="left" w:pos="2314"/>
          <w:tab w:val="left" w:pos="4941"/>
        </w:tabs>
        <w:spacing w:after="0" w:line="240" w:lineRule="auto"/>
        <w:ind w:left="260"/>
        <w:rPr>
          <w:b/>
          <w:color w:val="000000"/>
          <w:lang w:eastAsia="ru-RU" w:bidi="ru-RU"/>
        </w:rPr>
      </w:pPr>
    </w:p>
    <w:p w:rsidR="00BE05A5" w:rsidRPr="00BE05A5" w:rsidRDefault="00BE05A5" w:rsidP="00BE05A5">
      <w:pPr>
        <w:pStyle w:val="22"/>
        <w:shd w:val="clear" w:color="auto" w:fill="auto"/>
        <w:tabs>
          <w:tab w:val="left" w:pos="2269"/>
          <w:tab w:val="left" w:pos="2314"/>
          <w:tab w:val="left" w:pos="4941"/>
        </w:tabs>
        <w:spacing w:after="0" w:line="240" w:lineRule="auto"/>
        <w:ind w:left="260"/>
        <w:rPr>
          <w:sz w:val="24"/>
          <w:szCs w:val="24"/>
        </w:rPr>
      </w:pPr>
    </w:p>
    <w:p w:rsidR="00BE05A5" w:rsidRPr="00484CEB" w:rsidRDefault="00BE05A5" w:rsidP="00BE05A5">
      <w:pPr>
        <w:pStyle w:val="20"/>
        <w:shd w:val="clear" w:color="auto" w:fill="auto"/>
        <w:spacing w:before="0" w:line="360" w:lineRule="auto"/>
        <w:jc w:val="both"/>
        <w:rPr>
          <w:sz w:val="24"/>
          <w:szCs w:val="24"/>
        </w:rPr>
      </w:pPr>
      <w:r>
        <w:rPr>
          <w:color w:val="000000"/>
          <w:lang w:eastAsia="ru-RU" w:bidi="ru-RU"/>
        </w:rPr>
        <w:t xml:space="preserve">                                               </w:t>
      </w:r>
      <w:r w:rsidRPr="00484CEB">
        <w:rPr>
          <w:color w:val="000000"/>
          <w:sz w:val="24"/>
          <w:szCs w:val="24"/>
          <w:lang w:eastAsia="ru-RU" w:bidi="ru-RU"/>
        </w:rPr>
        <w:t>ПОЛОЖЕНИЕ</w:t>
      </w:r>
    </w:p>
    <w:p w:rsidR="00BE05A5" w:rsidRPr="00484CEB" w:rsidRDefault="00BE05A5" w:rsidP="00BE05A5">
      <w:pPr>
        <w:pStyle w:val="20"/>
        <w:shd w:val="clear" w:color="auto" w:fill="auto"/>
        <w:spacing w:before="0" w:line="360" w:lineRule="auto"/>
        <w:ind w:left="1720"/>
        <w:rPr>
          <w:color w:val="000000"/>
          <w:sz w:val="24"/>
          <w:szCs w:val="24"/>
          <w:lang w:eastAsia="ru-RU" w:bidi="ru-RU"/>
        </w:rPr>
      </w:pPr>
      <w:r w:rsidRPr="00484CEB">
        <w:rPr>
          <w:color w:val="000000"/>
          <w:sz w:val="24"/>
          <w:szCs w:val="24"/>
          <w:lang w:eastAsia="ru-RU" w:bidi="ru-RU"/>
        </w:rPr>
        <w:t xml:space="preserve">О НОРМАХ ПРОФЕССИОНАЛЬНОЙ ЭТИКИ         </w:t>
      </w:r>
    </w:p>
    <w:p w:rsidR="00BE05A5" w:rsidRPr="00484CEB" w:rsidRDefault="00BE05A5" w:rsidP="00BE05A5">
      <w:pPr>
        <w:pStyle w:val="20"/>
        <w:shd w:val="clear" w:color="auto" w:fill="auto"/>
        <w:spacing w:before="0" w:line="360" w:lineRule="auto"/>
        <w:ind w:left="1720"/>
        <w:rPr>
          <w:sz w:val="24"/>
          <w:szCs w:val="24"/>
        </w:rPr>
      </w:pPr>
      <w:r w:rsidRPr="00484CEB">
        <w:rPr>
          <w:color w:val="000000"/>
          <w:sz w:val="24"/>
          <w:szCs w:val="24"/>
          <w:lang w:eastAsia="ru-RU" w:bidi="ru-RU"/>
        </w:rPr>
        <w:t xml:space="preserve">          ПЕДАГОГИЧЕСКИХ РАБОТНИКОВ</w:t>
      </w:r>
    </w:p>
    <w:p w:rsidR="00BE05A5" w:rsidRPr="00484CEB" w:rsidRDefault="00BE05A5" w:rsidP="00BE05A5">
      <w:pPr>
        <w:pStyle w:val="22"/>
        <w:shd w:val="clear" w:color="auto" w:fill="auto"/>
        <w:spacing w:after="660" w:line="360" w:lineRule="auto"/>
        <w:ind w:right="40"/>
        <w:jc w:val="center"/>
        <w:rPr>
          <w:b/>
          <w:sz w:val="24"/>
          <w:szCs w:val="24"/>
        </w:rPr>
      </w:pPr>
      <w:r w:rsidRPr="00484CEB">
        <w:rPr>
          <w:b/>
          <w:color w:val="000000"/>
          <w:sz w:val="24"/>
          <w:szCs w:val="24"/>
          <w:lang w:eastAsia="ru-RU" w:bidi="ru-RU"/>
        </w:rPr>
        <w:t>МОУ «МАЙСКАЯ ШКОЛА С КРЫМСКОТАТАРСКИМ ЯЗЫКОМ ОБУЧЕНИЯ ИМЕНИ НОМАНА ЧЕЛЕБИДЖИХАНА»</w:t>
      </w:r>
    </w:p>
    <w:p w:rsidR="00C07708" w:rsidRDefault="00C07708"/>
    <w:p w:rsidR="00484CEB" w:rsidRDefault="00484CEB" w:rsidP="00484CEB">
      <w:pPr>
        <w:pStyle w:val="20"/>
        <w:shd w:val="clear" w:color="auto" w:fill="auto"/>
        <w:tabs>
          <w:tab w:val="left" w:pos="5174"/>
        </w:tabs>
        <w:spacing w:before="0" w:after="313" w:line="260" w:lineRule="exact"/>
      </w:pPr>
      <w:bookmarkStart w:id="1" w:name="bookmark4"/>
      <w:r w:rsidRPr="00484CEB">
        <w:rPr>
          <w:color w:val="000000"/>
          <w:lang w:eastAsia="ru-RU" w:bidi="ru-RU"/>
        </w:rPr>
        <w:t xml:space="preserve">                                                    </w:t>
      </w:r>
      <w:r>
        <w:rPr>
          <w:color w:val="000000"/>
          <w:lang w:val="en-US" w:eastAsia="ru-RU" w:bidi="ru-RU"/>
        </w:rPr>
        <w:t>I</w:t>
      </w:r>
      <w:r w:rsidRPr="00484CEB">
        <w:rPr>
          <w:color w:val="000000"/>
          <w:lang w:eastAsia="ru-RU" w:bidi="ru-RU"/>
        </w:rPr>
        <w:t>.</w:t>
      </w:r>
      <w:r>
        <w:rPr>
          <w:color w:val="000000"/>
          <w:lang w:eastAsia="ru-RU" w:bidi="ru-RU"/>
        </w:rPr>
        <w:t>Общие положения</w:t>
      </w:r>
      <w:bookmarkEnd w:id="1"/>
    </w:p>
    <w:p w:rsidR="00484CEB" w:rsidRDefault="00484CEB" w:rsidP="00484CEB">
      <w:pPr>
        <w:pStyle w:val="22"/>
        <w:shd w:val="clear" w:color="auto" w:fill="auto"/>
        <w:tabs>
          <w:tab w:val="left" w:pos="2601"/>
        </w:tabs>
        <w:spacing w:after="176" w:line="322" w:lineRule="exact"/>
        <w:ind w:right="280"/>
      </w:pPr>
      <w:r>
        <w:rPr>
          <w:color w:val="000000"/>
          <w:lang w:eastAsia="ru-RU" w:bidi="ru-RU"/>
        </w:rPr>
        <w:t xml:space="preserve">   </w:t>
      </w:r>
      <w:r w:rsidRPr="00484CEB">
        <w:rPr>
          <w:color w:val="000000"/>
          <w:lang w:eastAsia="ru-RU" w:bidi="ru-RU"/>
        </w:rPr>
        <w:t xml:space="preserve">       </w:t>
      </w:r>
      <w:proofErr w:type="gramStart"/>
      <w:r>
        <w:rPr>
          <w:color w:val="000000"/>
          <w:lang w:eastAsia="ru-RU" w:bidi="ru-RU"/>
        </w:rPr>
        <w:t>Положение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 273-ФЗ "Об образовании в Российской Федерации" (далее - Закон об образовании), Федерального закона от 25 декабря 2008г. № 273-ФЗ «О противодействии коррупции» и Федерального закона от 29 декабря 2010 г. № 436-ФЗ "О защите детей от</w:t>
      </w:r>
      <w:proofErr w:type="gramEnd"/>
      <w:r>
        <w:rPr>
          <w:color w:val="000000"/>
          <w:lang w:eastAsia="ru-RU" w:bidi="ru-RU"/>
        </w:rPr>
        <w:t xml:space="preserve"> информации, причиняющей вред их здоровью и развитию".</w:t>
      </w:r>
    </w:p>
    <w:p w:rsidR="00484CEB" w:rsidRDefault="00484CEB" w:rsidP="00484CEB">
      <w:pPr>
        <w:pStyle w:val="22"/>
        <w:shd w:val="clear" w:color="auto" w:fill="auto"/>
        <w:tabs>
          <w:tab w:val="left" w:pos="2422"/>
        </w:tabs>
        <w:spacing w:after="353" w:line="326" w:lineRule="exact"/>
        <w:ind w:right="280"/>
      </w:pPr>
      <w:r>
        <w:rPr>
          <w:color w:val="000000"/>
          <w:lang w:eastAsia="ru-RU" w:bidi="ru-RU"/>
        </w:rPr>
        <w:t xml:space="preserve">   </w:t>
      </w:r>
      <w:r w:rsidRPr="00484CEB">
        <w:rPr>
          <w:color w:val="000000"/>
          <w:lang w:eastAsia="ru-RU" w:bidi="ru-RU"/>
        </w:rPr>
        <w:t xml:space="preserve">     </w:t>
      </w:r>
      <w:r>
        <w:rPr>
          <w:color w:val="000000"/>
          <w:lang w:eastAsia="ru-RU" w:bidi="ru-RU"/>
        </w:rPr>
        <w:t>1.Настоящее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484CEB" w:rsidRDefault="00EE6C65" w:rsidP="00EE6C65">
      <w:pPr>
        <w:pStyle w:val="20"/>
        <w:shd w:val="clear" w:color="auto" w:fill="auto"/>
        <w:spacing w:before="0" w:after="309" w:line="260" w:lineRule="exact"/>
        <w:jc w:val="both"/>
      </w:pPr>
      <w:bookmarkStart w:id="2" w:name="bookmark5"/>
      <w:r>
        <w:rPr>
          <w:color w:val="000000"/>
          <w:lang w:eastAsia="ru-RU" w:bidi="ru-RU"/>
        </w:rPr>
        <w:t xml:space="preserve">       </w:t>
      </w:r>
      <w:r w:rsidR="00484CEB">
        <w:rPr>
          <w:color w:val="000000"/>
          <w:lang w:eastAsia="ru-RU" w:bidi="ru-RU"/>
        </w:rPr>
        <w:t>II. Нормы профессиональной этики педагогических работников</w:t>
      </w:r>
      <w:bookmarkEnd w:id="2"/>
    </w:p>
    <w:p w:rsidR="00484CEB" w:rsidRDefault="00EF2E52" w:rsidP="00484CEB">
      <w:pPr>
        <w:pStyle w:val="22"/>
        <w:shd w:val="clear" w:color="auto" w:fill="auto"/>
        <w:tabs>
          <w:tab w:val="left" w:pos="2422"/>
        </w:tabs>
        <w:spacing w:after="0" w:line="326" w:lineRule="exact"/>
        <w:ind w:right="280"/>
      </w:pPr>
      <w:r>
        <w:rPr>
          <w:color w:val="000000"/>
          <w:lang w:eastAsia="ru-RU" w:bidi="ru-RU"/>
        </w:rPr>
        <w:t xml:space="preserve">       3.</w:t>
      </w:r>
      <w:r w:rsidR="00484CEB">
        <w:rPr>
          <w:color w:val="000000"/>
          <w:lang w:eastAsia="ru-RU" w:bidi="ru-RU"/>
        </w:rPr>
        <w:t>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rsidR="00484CEB" w:rsidRDefault="00484CEB" w:rsidP="00484CEB">
      <w:pPr>
        <w:pStyle w:val="22"/>
        <w:shd w:val="clear" w:color="auto" w:fill="auto"/>
        <w:spacing w:line="326" w:lineRule="exact"/>
        <w:ind w:right="280"/>
      </w:pPr>
      <w:r>
        <w:rPr>
          <w:color w:val="000000"/>
          <w:lang w:eastAsia="ru-RU" w:bidi="ru-RU"/>
        </w:rPr>
        <w:t xml:space="preserve">       Нормы профессиональной этики, предусмотренные Законом об образовании:</w:t>
      </w:r>
    </w:p>
    <w:p w:rsidR="00484CEB" w:rsidRDefault="00484CEB" w:rsidP="00484CEB">
      <w:pPr>
        <w:pStyle w:val="22"/>
        <w:shd w:val="clear" w:color="auto" w:fill="auto"/>
        <w:tabs>
          <w:tab w:val="left" w:pos="2422"/>
        </w:tabs>
        <w:spacing w:after="0" w:line="322" w:lineRule="exact"/>
        <w:ind w:right="280"/>
      </w:pPr>
      <w:r>
        <w:rPr>
          <w:color w:val="000000"/>
          <w:lang w:eastAsia="ru-RU" w:bidi="ru-RU"/>
        </w:rPr>
        <w:lastRenderedPageBreak/>
        <w:t xml:space="preserve">     -обязанность педагогических работников следовать требованиям профессиональной этики (п.2 ч.1 ст.48);</w:t>
      </w:r>
    </w:p>
    <w:p w:rsidR="00484CEB" w:rsidRDefault="00484CEB" w:rsidP="00484CEB">
      <w:pPr>
        <w:pStyle w:val="22"/>
        <w:shd w:val="clear" w:color="auto" w:fill="auto"/>
        <w:tabs>
          <w:tab w:val="left" w:pos="2291"/>
        </w:tabs>
        <w:spacing w:after="0" w:line="322" w:lineRule="exact"/>
        <w:ind w:right="280"/>
      </w:pPr>
      <w:r>
        <w:rPr>
          <w:color w:val="000000"/>
          <w:lang w:eastAsia="ru-RU" w:bidi="ru-RU"/>
        </w:rPr>
        <w:t xml:space="preserve">     - закрепление норм профессиональной этики в локальных нормативных актах образовательной организации (ч.4 ст.47);</w:t>
      </w:r>
    </w:p>
    <w:p w:rsidR="00484CEB" w:rsidRDefault="00484CEB" w:rsidP="00484CEB">
      <w:pPr>
        <w:pStyle w:val="22"/>
        <w:shd w:val="clear" w:color="auto" w:fill="auto"/>
        <w:tabs>
          <w:tab w:val="left" w:pos="2422"/>
        </w:tabs>
        <w:spacing w:after="60" w:line="322" w:lineRule="exact"/>
        <w:ind w:right="280"/>
      </w:pPr>
      <w:r>
        <w:rPr>
          <w:color w:val="000000"/>
          <w:lang w:eastAsia="ru-RU" w:bidi="ru-RU"/>
        </w:rPr>
        <w:t xml:space="preserve">     - ответственность педагогических работников за" неисполнение или ненадлежащее исполнение обязанности по соблюдению норм профессиональной этики (ч.4 ст.48).</w:t>
      </w:r>
    </w:p>
    <w:p w:rsidR="00484CEB" w:rsidRDefault="00EF2E52" w:rsidP="00EF2E52">
      <w:pPr>
        <w:pStyle w:val="22"/>
        <w:shd w:val="clear" w:color="auto" w:fill="auto"/>
        <w:tabs>
          <w:tab w:val="left" w:pos="0"/>
        </w:tabs>
        <w:spacing w:after="0" w:line="276" w:lineRule="auto"/>
        <w:ind w:right="280"/>
      </w:pPr>
      <w:r>
        <w:rPr>
          <w:color w:val="000000"/>
          <w:lang w:eastAsia="ru-RU" w:bidi="ru-RU"/>
        </w:rPr>
        <w:t xml:space="preserve">     4.</w:t>
      </w:r>
      <w:r w:rsidR="00484CEB">
        <w:rPr>
          <w:color w:val="000000"/>
          <w:lang w:eastAsia="ru-RU" w:bidi="ru-RU"/>
        </w:rPr>
        <w:t>Педагогические работники при всех обстоятельствах должны сохранять честь и достоинство, присущие их деятельности.</w:t>
      </w:r>
    </w:p>
    <w:p w:rsidR="00496132" w:rsidRDefault="00484CEB" w:rsidP="00496132">
      <w:pPr>
        <w:pStyle w:val="22"/>
        <w:shd w:val="clear" w:color="auto" w:fill="auto"/>
        <w:spacing w:after="197" w:line="276" w:lineRule="auto"/>
        <w:jc w:val="left"/>
      </w:pPr>
      <w:r>
        <w:rPr>
          <w:color w:val="000000"/>
          <w:lang w:eastAsia="ru-RU" w:bidi="ru-RU"/>
        </w:rPr>
        <w:t>Педагогические работники, сознавая ответственность перед</w:t>
      </w:r>
      <w:r w:rsidR="00496132" w:rsidRPr="00496132">
        <w:rPr>
          <w:color w:val="000000"/>
          <w:lang w:eastAsia="ru-RU" w:bidi="ru-RU"/>
        </w:rPr>
        <w:t xml:space="preserve"> </w:t>
      </w:r>
      <w:r w:rsidR="00496132">
        <w:rPr>
          <w:color w:val="000000"/>
          <w:lang w:eastAsia="ru-RU" w:bidi="ru-RU"/>
        </w:rPr>
        <w:t>государством, обществом и гражданами, призваны:</w:t>
      </w:r>
    </w:p>
    <w:p w:rsidR="00496132" w:rsidRDefault="00496132" w:rsidP="00496132">
      <w:pPr>
        <w:pStyle w:val="22"/>
        <w:shd w:val="clear" w:color="auto" w:fill="auto"/>
        <w:spacing w:after="176" w:line="322" w:lineRule="exact"/>
        <w:ind w:left="284" w:right="240" w:hanging="284"/>
      </w:pPr>
      <w:r w:rsidRPr="00496132">
        <w:rPr>
          <w:color w:val="000000"/>
          <w:lang w:eastAsia="ru-RU" w:bidi="ru-RU"/>
        </w:rPr>
        <w:t xml:space="preserve">      </w:t>
      </w:r>
      <w:r>
        <w:rPr>
          <w:color w:val="000000"/>
          <w:lang w:eastAsia="ru-RU" w:bidi="ru-RU"/>
        </w:rPr>
        <w:t>а)</w:t>
      </w:r>
      <w:r>
        <w:rPr>
          <w:color w:val="000000"/>
          <w:lang w:eastAsia="ru-RU" w:bidi="ru-RU"/>
        </w:rPr>
        <w:tab/>
        <w:t>уважать честь и достоинство обучающихся и других участников образовательных отношений;</w:t>
      </w:r>
    </w:p>
    <w:p w:rsidR="00496132" w:rsidRPr="00496132" w:rsidRDefault="00496132" w:rsidP="00496132">
      <w:pPr>
        <w:pStyle w:val="22"/>
        <w:shd w:val="clear" w:color="auto" w:fill="auto"/>
        <w:tabs>
          <w:tab w:val="left" w:pos="709"/>
        </w:tabs>
        <w:spacing w:after="176" w:line="326" w:lineRule="exact"/>
        <w:ind w:left="284" w:right="240" w:hanging="284"/>
        <w:rPr>
          <w:color w:val="000000"/>
          <w:lang w:eastAsia="ru-RU" w:bidi="ru-RU"/>
        </w:rPr>
      </w:pPr>
      <w:r w:rsidRPr="00496132">
        <w:rPr>
          <w:color w:val="000000"/>
          <w:lang w:eastAsia="ru-RU" w:bidi="ru-RU"/>
        </w:rPr>
        <w:t xml:space="preserve">      </w:t>
      </w:r>
      <w:r>
        <w:rPr>
          <w:color w:val="000000"/>
          <w:lang w:eastAsia="ru-RU" w:bidi="ru-RU"/>
        </w:rPr>
        <w:t>б)</w:t>
      </w:r>
      <w:r>
        <w:rPr>
          <w:color w:val="000000"/>
          <w:lang w:eastAsia="ru-RU" w:bidi="ru-RU"/>
        </w:rPr>
        <w:tab/>
        <w:t xml:space="preserve">исключать действия, связанные с влиянием </w:t>
      </w:r>
      <w:proofErr w:type="gramStart"/>
      <w:r>
        <w:rPr>
          <w:color w:val="000000"/>
          <w:lang w:eastAsia="ru-RU" w:bidi="ru-RU"/>
        </w:rPr>
        <w:t>каких-либо</w:t>
      </w:r>
      <w:proofErr w:type="gramEnd"/>
      <w:r>
        <w:rPr>
          <w:color w:val="000000"/>
          <w:lang w:eastAsia="ru-RU" w:bidi="ru-RU"/>
        </w:rPr>
        <w:t xml:space="preserve"> личных,</w:t>
      </w:r>
    </w:p>
    <w:p w:rsidR="00496132" w:rsidRPr="00496132" w:rsidRDefault="00496132" w:rsidP="00496132">
      <w:pPr>
        <w:pStyle w:val="22"/>
        <w:shd w:val="clear" w:color="auto" w:fill="auto"/>
        <w:tabs>
          <w:tab w:val="left" w:pos="709"/>
        </w:tabs>
        <w:spacing w:after="176" w:line="326" w:lineRule="exact"/>
        <w:ind w:left="284" w:right="240" w:hanging="284"/>
        <w:rPr>
          <w:color w:val="000000"/>
          <w:lang w:eastAsia="ru-RU" w:bidi="ru-RU"/>
        </w:rPr>
      </w:pPr>
      <w:r>
        <w:rPr>
          <w:color w:val="000000"/>
          <w:lang w:eastAsia="ru-RU" w:bidi="ru-RU"/>
        </w:rPr>
        <w:t>имущественных (финансовых) и иных интересов, препятствующих</w:t>
      </w:r>
    </w:p>
    <w:p w:rsidR="00496132" w:rsidRDefault="00496132" w:rsidP="00496132">
      <w:pPr>
        <w:pStyle w:val="22"/>
        <w:shd w:val="clear" w:color="auto" w:fill="auto"/>
        <w:tabs>
          <w:tab w:val="left" w:pos="709"/>
        </w:tabs>
        <w:spacing w:after="176" w:line="326" w:lineRule="exact"/>
        <w:ind w:left="284" w:right="240" w:hanging="284"/>
      </w:pPr>
      <w:r>
        <w:rPr>
          <w:color w:val="000000"/>
          <w:lang w:eastAsia="ru-RU" w:bidi="ru-RU"/>
        </w:rPr>
        <w:t>добросовестному исполнению должностных обязанностей;</w:t>
      </w:r>
    </w:p>
    <w:p w:rsidR="00496132" w:rsidRDefault="00496132" w:rsidP="00496132">
      <w:pPr>
        <w:pStyle w:val="22"/>
        <w:shd w:val="clear" w:color="auto" w:fill="auto"/>
        <w:tabs>
          <w:tab w:val="left" w:pos="709"/>
        </w:tabs>
        <w:spacing w:after="188" w:line="331" w:lineRule="exact"/>
        <w:ind w:right="240" w:firstLine="426"/>
      </w:pPr>
      <w:r>
        <w:rPr>
          <w:color w:val="000000"/>
          <w:lang w:eastAsia="ru-RU" w:bidi="ru-RU"/>
        </w:rPr>
        <w:t>в)</w:t>
      </w:r>
      <w:r>
        <w:rPr>
          <w:color w:val="000000"/>
          <w:lang w:eastAsia="ru-RU" w:bidi="ru-RU"/>
        </w:rPr>
        <w:tab/>
        <w:t>проявлять доброжелательность, вежливость, тактичность и внимательность к обучающимся, их родителям (законным представителям) и коллегам;</w:t>
      </w:r>
    </w:p>
    <w:p w:rsidR="00496132" w:rsidRDefault="00496132" w:rsidP="00496132">
      <w:pPr>
        <w:pStyle w:val="22"/>
        <w:shd w:val="clear" w:color="auto" w:fill="auto"/>
        <w:spacing w:after="176" w:line="322" w:lineRule="exact"/>
        <w:ind w:right="240" w:firstLine="520"/>
      </w:pPr>
      <w:r>
        <w:rPr>
          <w:color w:val="000000"/>
          <w:lang w:eastAsia="ru-RU" w:bidi="ru-RU"/>
        </w:rPr>
        <w:t>г)</w:t>
      </w:r>
      <w:r w:rsidRPr="00496132">
        <w:rPr>
          <w:color w:val="000000"/>
          <w:lang w:eastAsia="ru-RU" w:bidi="ru-RU"/>
        </w:rPr>
        <w:t xml:space="preserve"> </w:t>
      </w:r>
      <w:r>
        <w:rPr>
          <w:color w:val="000000"/>
          <w:lang w:eastAsia="ru-RU" w:bidi="ru-RU"/>
        </w:rPr>
        <w:t xml:space="preserve">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Pr>
          <w:color w:val="000000"/>
          <w:lang w:eastAsia="ru-RU" w:bidi="ru-RU"/>
        </w:rPr>
        <w:t>обучающимися</w:t>
      </w:r>
      <w:proofErr w:type="gramEnd"/>
      <w:r>
        <w:rPr>
          <w:color w:val="000000"/>
          <w:lang w:eastAsia="ru-RU" w:bidi="ru-RU"/>
        </w:rPr>
        <w:t>;</w:t>
      </w:r>
    </w:p>
    <w:p w:rsidR="00496132" w:rsidRDefault="00496132" w:rsidP="00496132">
      <w:pPr>
        <w:pStyle w:val="22"/>
        <w:shd w:val="clear" w:color="auto" w:fill="auto"/>
        <w:spacing w:after="184" w:line="326" w:lineRule="exact"/>
        <w:ind w:right="240" w:hanging="1560"/>
      </w:pPr>
      <w:r w:rsidRPr="00496132">
        <w:rPr>
          <w:color w:val="000000"/>
          <w:lang w:eastAsia="ru-RU" w:bidi="ru-RU"/>
        </w:rPr>
        <w:t xml:space="preserve">                              </w:t>
      </w:r>
      <w:r>
        <w:rPr>
          <w:color w:val="000000"/>
          <w:lang w:eastAsia="ru-RU" w:bidi="ru-RU"/>
        </w:rPr>
        <w:t>д)</w:t>
      </w:r>
      <w:r>
        <w:rPr>
          <w:color w:val="000000"/>
          <w:lang w:eastAsia="ru-RU" w:bidi="ru-RU"/>
        </w:rPr>
        <w:tab/>
      </w:r>
      <w:r w:rsidRPr="00496132">
        <w:rPr>
          <w:color w:val="000000"/>
          <w:lang w:eastAsia="ru-RU" w:bidi="ru-RU"/>
        </w:rPr>
        <w:t xml:space="preserve"> </w:t>
      </w:r>
      <w:r>
        <w:rPr>
          <w:color w:val="000000"/>
          <w:lang w:eastAsia="ru-RU" w:bidi="ru-RU"/>
        </w:rPr>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496132" w:rsidRDefault="00496132" w:rsidP="00496132">
      <w:pPr>
        <w:pStyle w:val="22"/>
        <w:shd w:val="clear" w:color="auto" w:fill="auto"/>
        <w:tabs>
          <w:tab w:val="left" w:pos="851"/>
        </w:tabs>
        <w:spacing w:after="176" w:line="322" w:lineRule="exact"/>
        <w:ind w:right="240" w:firstLine="567"/>
      </w:pPr>
      <w:r>
        <w:rPr>
          <w:color w:val="000000"/>
          <w:lang w:eastAsia="ru-RU" w:bidi="ru-RU"/>
        </w:rPr>
        <w:t>ж)</w:t>
      </w:r>
      <w:r>
        <w:rPr>
          <w:color w:val="000000"/>
          <w:lang w:eastAsia="ru-RU" w:bidi="ru-RU"/>
        </w:rPr>
        <w:tab/>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96132" w:rsidRDefault="00496132" w:rsidP="00496132">
      <w:pPr>
        <w:pStyle w:val="22"/>
        <w:shd w:val="clear" w:color="auto" w:fill="auto"/>
        <w:spacing w:after="184" w:line="326" w:lineRule="exact"/>
        <w:ind w:right="240" w:firstLine="520"/>
      </w:pPr>
      <w:r>
        <w:rPr>
          <w:color w:val="000000"/>
          <w:lang w:eastAsia="ru-RU" w:bidi="ru-RU"/>
        </w:rPr>
        <w:t>з)</w:t>
      </w:r>
      <w:r w:rsidRPr="00496132">
        <w:rPr>
          <w:color w:val="000000"/>
          <w:lang w:eastAsia="ru-RU" w:bidi="ru-RU"/>
        </w:rPr>
        <w:t xml:space="preserve"> </w:t>
      </w:r>
      <w:r>
        <w:rPr>
          <w:color w:val="000000"/>
          <w:lang w:eastAsia="ru-RU" w:bidi="ru-RU"/>
        </w:rPr>
        <w:t>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9E005D" w:rsidRDefault="00496132" w:rsidP="009E005D">
      <w:pPr>
        <w:pStyle w:val="22"/>
        <w:shd w:val="clear" w:color="auto" w:fill="auto"/>
        <w:spacing w:line="322" w:lineRule="exact"/>
        <w:ind w:right="240" w:firstLine="567"/>
      </w:pPr>
      <w:r>
        <w:rPr>
          <w:color w:val="000000"/>
          <w:lang w:eastAsia="ru-RU" w:bidi="ru-RU"/>
        </w:rPr>
        <w:lastRenderedPageBreak/>
        <w:t>и)</w:t>
      </w:r>
      <w:r w:rsidRPr="00496132">
        <w:rPr>
          <w:color w:val="000000"/>
          <w:lang w:eastAsia="ru-RU" w:bidi="ru-RU"/>
        </w:rPr>
        <w:t xml:space="preserve">  </w:t>
      </w:r>
      <w:r>
        <w:rPr>
          <w:color w:val="000000"/>
          <w:lang w:eastAsia="ru-RU" w:bidi="ru-RU"/>
        </w:rPr>
        <w:t>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(или) программ для электронных вычислительных машин, которые</w:t>
      </w:r>
      <w:r w:rsidR="009E005D" w:rsidRPr="009E005D">
        <w:rPr>
          <w:color w:val="000000"/>
          <w:lang w:eastAsia="ru-RU" w:bidi="ru-RU"/>
        </w:rPr>
        <w:t xml:space="preserve"> </w:t>
      </w:r>
      <w:r w:rsidR="009E005D">
        <w:rPr>
          <w:color w:val="000000"/>
          <w:lang w:eastAsia="ru-RU" w:bidi="ru-RU"/>
        </w:rPr>
        <w:t xml:space="preserve">предназначены и (или) используются для обмена электронными сообщениями (электронные </w:t>
      </w:r>
      <w:proofErr w:type="spellStart"/>
      <w:r w:rsidR="009E005D">
        <w:rPr>
          <w:color w:val="000000"/>
          <w:lang w:eastAsia="ru-RU" w:bidi="ru-RU"/>
        </w:rPr>
        <w:t>мессенджеры</w:t>
      </w:r>
      <w:proofErr w:type="spellEnd"/>
      <w:r w:rsidR="009E005D">
        <w:rPr>
          <w:color w:val="000000"/>
          <w:lang w:eastAsia="ru-RU" w:bidi="ru-RU"/>
        </w:rPr>
        <w:t>);</w:t>
      </w:r>
    </w:p>
    <w:p w:rsidR="009E005D" w:rsidRDefault="009E005D" w:rsidP="009E005D">
      <w:pPr>
        <w:pStyle w:val="22"/>
        <w:shd w:val="clear" w:color="auto" w:fill="auto"/>
        <w:spacing w:after="180" w:line="326" w:lineRule="exact"/>
        <w:ind w:right="320" w:firstLine="540"/>
      </w:pPr>
      <w:r>
        <w:rPr>
          <w:color w:val="000000"/>
          <w:lang w:eastAsia="ru-RU" w:bidi="ru-RU"/>
        </w:rPr>
        <w:t>к)</w:t>
      </w:r>
      <w:r w:rsidR="00EF14B9" w:rsidRPr="00EF14B9">
        <w:rPr>
          <w:color w:val="000000"/>
          <w:lang w:eastAsia="ru-RU" w:bidi="ru-RU"/>
        </w:rPr>
        <w:t xml:space="preserve"> </w:t>
      </w:r>
      <w:r>
        <w:rPr>
          <w:color w:val="000000"/>
          <w:lang w:eastAsia="ru-RU" w:bidi="ru-RU"/>
        </w:rPr>
        <w:t>воздерживаться от размещения в информационно</w:t>
      </w:r>
      <w:r w:rsidRPr="009E005D">
        <w:rPr>
          <w:color w:val="000000"/>
          <w:lang w:eastAsia="ru-RU" w:bidi="ru-RU"/>
        </w:rPr>
        <w:t>-</w:t>
      </w:r>
      <w:r>
        <w:rPr>
          <w:color w:val="000000"/>
          <w:lang w:eastAsia="ru-RU" w:bidi="ru-RU"/>
        </w:rPr>
        <w:t>телекоммуникационной сети "Интернет", в местах, доступных для детей, информации, причиняющий вред здоровью и (или) развитию, детей;</w:t>
      </w:r>
    </w:p>
    <w:p w:rsidR="009E005D" w:rsidRDefault="00EF14B9" w:rsidP="009E005D">
      <w:pPr>
        <w:pStyle w:val="22"/>
        <w:shd w:val="clear" w:color="auto" w:fill="auto"/>
        <w:spacing w:after="180" w:line="326" w:lineRule="exact"/>
        <w:ind w:right="320" w:firstLine="567"/>
      </w:pPr>
      <w:r>
        <w:rPr>
          <w:color w:val="000000"/>
          <w:lang w:eastAsia="ru-RU" w:bidi="ru-RU"/>
        </w:rPr>
        <w:t>л)</w:t>
      </w:r>
      <w:r w:rsidRPr="00EF14B9">
        <w:rPr>
          <w:color w:val="000000"/>
          <w:lang w:eastAsia="ru-RU" w:bidi="ru-RU"/>
        </w:rPr>
        <w:t xml:space="preserve"> </w:t>
      </w:r>
      <w:r w:rsidR="009E005D">
        <w:rPr>
          <w:color w:val="000000"/>
          <w:lang w:eastAsia="ru-RU" w:bidi="ru-RU"/>
        </w:rPr>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rsidR="009E005D" w:rsidRDefault="00EF14B9" w:rsidP="00EF14B9">
      <w:pPr>
        <w:pStyle w:val="22"/>
        <w:shd w:val="clear" w:color="auto" w:fill="auto"/>
        <w:spacing w:after="353" w:line="326" w:lineRule="exact"/>
        <w:ind w:right="320"/>
      </w:pPr>
      <w:r w:rsidRPr="00EF14B9">
        <w:rPr>
          <w:color w:val="000000"/>
          <w:lang w:eastAsia="ru-RU" w:bidi="ru-RU"/>
        </w:rPr>
        <w:t xml:space="preserve">       </w:t>
      </w:r>
      <w:r w:rsidR="009E005D">
        <w:rPr>
          <w:color w:val="000000"/>
          <w:lang w:eastAsia="ru-RU" w:bidi="ru-RU"/>
        </w:rPr>
        <w:t>м)</w:t>
      </w:r>
      <w:r w:rsidR="009E005D">
        <w:rPr>
          <w:color w:val="000000"/>
          <w:lang w:eastAsia="ru-RU" w:bidi="ru-RU"/>
        </w:rPr>
        <w:tab/>
      </w:r>
      <w:r w:rsidRPr="00EF14B9">
        <w:rPr>
          <w:color w:val="000000"/>
          <w:lang w:eastAsia="ru-RU" w:bidi="ru-RU"/>
        </w:rPr>
        <w:t xml:space="preserve">  </w:t>
      </w:r>
      <w:r>
        <w:rPr>
          <w:color w:val="000000"/>
          <w:lang w:eastAsia="ru-RU" w:bidi="ru-RU"/>
        </w:rPr>
        <w:t xml:space="preserve">принимать меры по недопущению </w:t>
      </w:r>
      <w:r w:rsidR="009E005D">
        <w:rPr>
          <w:color w:val="000000"/>
          <w:lang w:eastAsia="ru-RU" w:bidi="ru-RU"/>
        </w:rPr>
        <w:t xml:space="preserve">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w:t>
      </w:r>
      <w:proofErr w:type="gramStart"/>
      <w:r w:rsidR="009E005D">
        <w:rPr>
          <w:color w:val="000000"/>
          <w:lang w:eastAsia="ru-RU" w:bidi="ru-RU"/>
        </w:rPr>
        <w:t>ответственность</w:t>
      </w:r>
      <w:proofErr w:type="gramEnd"/>
      <w:r w:rsidR="009E005D">
        <w:rPr>
          <w:color w:val="000000"/>
          <w:lang w:eastAsia="ru-RU" w:bidi="ru-RU"/>
        </w:rPr>
        <w:t xml:space="preserve"> или </w:t>
      </w:r>
      <w:proofErr w:type="gramStart"/>
      <w:r w:rsidR="009E005D">
        <w:rPr>
          <w:color w:val="000000"/>
          <w:lang w:eastAsia="ru-RU" w:bidi="ru-RU"/>
        </w:rPr>
        <w:t>которая</w:t>
      </w:r>
      <w:proofErr w:type="gramEnd"/>
      <w:r w:rsidR="009E005D">
        <w:rPr>
          <w:color w:val="000000"/>
          <w:lang w:eastAsia="ru-RU" w:bidi="ru-RU"/>
        </w:rPr>
        <w:t xml:space="preserve"> стала им известна в связи с исполнением своих должностных обязанностей.</w:t>
      </w:r>
    </w:p>
    <w:p w:rsidR="009E005D" w:rsidRDefault="009E005D" w:rsidP="009E005D">
      <w:pPr>
        <w:pStyle w:val="20"/>
        <w:shd w:val="clear" w:color="auto" w:fill="auto"/>
        <w:spacing w:before="0" w:line="260" w:lineRule="exact"/>
        <w:ind w:right="920"/>
        <w:jc w:val="center"/>
      </w:pPr>
      <w:bookmarkStart w:id="3" w:name="bookmark6"/>
      <w:r>
        <w:rPr>
          <w:color w:val="000000"/>
          <w:lang w:eastAsia="ru-RU" w:bidi="ru-RU"/>
        </w:rPr>
        <w:t>Ш. Реализация права педагогических работников</w:t>
      </w:r>
      <w:bookmarkEnd w:id="3"/>
    </w:p>
    <w:p w:rsidR="009E005D" w:rsidRDefault="009E005D" w:rsidP="009E005D">
      <w:pPr>
        <w:pStyle w:val="90"/>
        <w:shd w:val="clear" w:color="auto" w:fill="auto"/>
        <w:spacing w:before="0" w:after="296"/>
        <w:ind w:right="920"/>
      </w:pPr>
      <w:r>
        <w:rPr>
          <w:color w:val="000000"/>
          <w:lang w:eastAsia="ru-RU" w:bidi="ru-RU"/>
        </w:rPr>
        <w:t>на справедливое и объективное расследование нарушения норм</w:t>
      </w:r>
      <w:r>
        <w:rPr>
          <w:color w:val="000000"/>
          <w:lang w:eastAsia="ru-RU" w:bidi="ru-RU"/>
        </w:rPr>
        <w:br/>
        <w:t>профессиональной этики педагогических работников</w:t>
      </w:r>
    </w:p>
    <w:p w:rsidR="009E005D" w:rsidRDefault="00391F91" w:rsidP="00391F91">
      <w:pPr>
        <w:pStyle w:val="22"/>
        <w:shd w:val="clear" w:color="auto" w:fill="auto"/>
        <w:spacing w:after="0" w:line="326" w:lineRule="exact"/>
        <w:jc w:val="left"/>
      </w:pPr>
      <w:r>
        <w:rPr>
          <w:color w:val="000000"/>
          <w:lang w:eastAsia="ru-RU" w:bidi="ru-RU"/>
        </w:rPr>
        <w:t xml:space="preserve">      5. </w:t>
      </w:r>
      <w:r w:rsidR="009E005D" w:rsidRPr="00EF14B9">
        <w:rPr>
          <w:color w:val="000000"/>
          <w:lang w:eastAsia="ru-RU" w:bidi="ru-RU"/>
        </w:rPr>
        <w:t>Образовательная организация стремится обеспечить защиту чести,</w:t>
      </w:r>
      <w:r w:rsidR="00EF14B9" w:rsidRPr="00EF14B9">
        <w:rPr>
          <w:color w:val="000000"/>
          <w:lang w:eastAsia="ru-RU" w:bidi="ru-RU"/>
        </w:rPr>
        <w:t xml:space="preserve"> достоинства </w:t>
      </w:r>
      <w:r w:rsidR="009E005D" w:rsidRPr="00EF14B9">
        <w:rPr>
          <w:color w:val="000000"/>
          <w:lang w:eastAsia="ru-RU" w:bidi="ru-RU"/>
        </w:rPr>
        <w:t>и д</w:t>
      </w:r>
      <w:r w:rsidR="00EF14B9" w:rsidRPr="00EF14B9">
        <w:rPr>
          <w:color w:val="000000"/>
          <w:lang w:eastAsia="ru-RU" w:bidi="ru-RU"/>
        </w:rPr>
        <w:t>еловой репутации</w:t>
      </w:r>
      <w:r w:rsidR="00EF14B9" w:rsidRPr="00EF14B9">
        <w:rPr>
          <w:color w:val="000000"/>
          <w:lang w:eastAsia="ru-RU" w:bidi="ru-RU"/>
        </w:rPr>
        <w:tab/>
        <w:t>педагогических</w:t>
      </w:r>
      <w:r w:rsidR="00EF14B9">
        <w:rPr>
          <w:color w:val="000000"/>
          <w:lang w:eastAsia="ru-RU" w:bidi="ru-RU"/>
        </w:rPr>
        <w:t xml:space="preserve"> </w:t>
      </w:r>
      <w:r w:rsidR="009E005D" w:rsidRPr="00EF14B9">
        <w:rPr>
          <w:color w:val="000000"/>
          <w:lang w:eastAsia="ru-RU" w:bidi="ru-RU"/>
        </w:rPr>
        <w:t>работников,</w:t>
      </w:r>
    </w:p>
    <w:p w:rsidR="009E005D" w:rsidRDefault="009E005D" w:rsidP="00EF14B9">
      <w:pPr>
        <w:pStyle w:val="22"/>
        <w:shd w:val="clear" w:color="auto" w:fill="auto"/>
        <w:spacing w:after="184" w:line="326" w:lineRule="exact"/>
        <w:ind w:right="320"/>
      </w:pPr>
      <w:r>
        <w:rPr>
          <w:color w:val="000000"/>
          <w:lang w:eastAsia="ru-RU" w:bidi="ru-RU"/>
        </w:rPr>
        <w:t xml:space="preserve">способствовать формированию благоприятного </w:t>
      </w:r>
      <w:r w:rsidR="00391F91">
        <w:rPr>
          <w:color w:val="000000"/>
          <w:sz w:val="24"/>
          <w:szCs w:val="24"/>
          <w:lang w:eastAsia="ru-RU" w:bidi="ru-RU"/>
        </w:rPr>
        <w:t xml:space="preserve"> для</w:t>
      </w:r>
      <w:r>
        <w:rPr>
          <w:color w:val="000000"/>
          <w:lang w:eastAsia="ru-RU" w:bidi="ru-RU"/>
        </w:rPr>
        <w:t xml:space="preserve">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9E005D" w:rsidRDefault="00391F91" w:rsidP="00391F91">
      <w:pPr>
        <w:pStyle w:val="22"/>
        <w:shd w:val="clear" w:color="auto" w:fill="auto"/>
        <w:spacing w:after="0" w:line="322" w:lineRule="exact"/>
        <w:rPr>
          <w:color w:val="000000"/>
          <w:lang w:eastAsia="ru-RU" w:bidi="ru-RU"/>
        </w:rPr>
      </w:pPr>
      <w:r>
        <w:rPr>
          <w:color w:val="000000"/>
          <w:lang w:eastAsia="ru-RU" w:bidi="ru-RU"/>
        </w:rPr>
        <w:t xml:space="preserve">      6.</w:t>
      </w:r>
      <w:r w:rsidR="009E005D" w:rsidRPr="00EF14B9">
        <w:rPr>
          <w:color w:val="000000"/>
          <w:lang w:eastAsia="ru-RU" w:bidi="ru-RU"/>
        </w:rPr>
        <w:t>Случаи нарушения норм профессиональной этики педагогических</w:t>
      </w:r>
      <w:r w:rsidR="00EF14B9">
        <w:t xml:space="preserve"> </w:t>
      </w:r>
      <w:r w:rsidR="009E005D" w:rsidRPr="00EF14B9">
        <w:rPr>
          <w:color w:val="000000"/>
          <w:lang w:eastAsia="ru-RU" w:bidi="ru-RU"/>
        </w:rPr>
        <w:t>работников,</w:t>
      </w:r>
      <w:r w:rsidR="009E005D" w:rsidRPr="00EF14B9">
        <w:rPr>
          <w:color w:val="000000"/>
          <w:lang w:eastAsia="ru-RU" w:bidi="ru-RU"/>
        </w:rPr>
        <w:tab/>
        <w:t>устан</w:t>
      </w:r>
      <w:r w:rsidR="00EF14B9" w:rsidRPr="00EF14B9">
        <w:rPr>
          <w:color w:val="000000"/>
          <w:lang w:eastAsia="ru-RU" w:bidi="ru-RU"/>
        </w:rPr>
        <w:t>овленных разделом II настоящего</w:t>
      </w:r>
      <w:r w:rsidR="00EF14B9">
        <w:rPr>
          <w:color w:val="000000"/>
          <w:lang w:eastAsia="ru-RU" w:bidi="ru-RU"/>
        </w:rPr>
        <w:t xml:space="preserve"> </w:t>
      </w:r>
      <w:r w:rsidR="009E005D" w:rsidRPr="00EF14B9">
        <w:rPr>
          <w:color w:val="000000"/>
          <w:lang w:eastAsia="ru-RU" w:bidi="ru-RU"/>
        </w:rPr>
        <w:t>Положения,</w:t>
      </w:r>
      <w:r w:rsidR="00EF14B9" w:rsidRPr="00EF14B9">
        <w:rPr>
          <w:color w:val="000000"/>
          <w:lang w:eastAsia="ru-RU" w:bidi="ru-RU"/>
        </w:rPr>
        <w:t xml:space="preserve"> </w:t>
      </w:r>
      <w:r w:rsidR="009E005D" w:rsidRPr="00EF14B9">
        <w:rPr>
          <w:color w:val="000000"/>
          <w:lang w:eastAsia="ru-RU" w:bidi="ru-RU"/>
        </w:rPr>
        <w:t>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007DE6" w:rsidRDefault="00007DE6" w:rsidP="00391F91">
      <w:pPr>
        <w:pStyle w:val="22"/>
        <w:shd w:val="clear" w:color="auto" w:fill="auto"/>
        <w:spacing w:after="0" w:line="322" w:lineRule="exact"/>
      </w:pPr>
    </w:p>
    <w:p w:rsidR="009E005D" w:rsidRDefault="00007DE6" w:rsidP="00EF14B9">
      <w:pPr>
        <w:pStyle w:val="22"/>
        <w:shd w:val="clear" w:color="auto" w:fill="auto"/>
        <w:spacing w:after="180" w:line="326" w:lineRule="exact"/>
        <w:ind w:right="320"/>
      </w:pPr>
      <w:r>
        <w:rPr>
          <w:color w:val="000000"/>
          <w:lang w:eastAsia="ru-RU" w:bidi="ru-RU"/>
        </w:rPr>
        <w:t xml:space="preserve">         </w:t>
      </w:r>
      <w:r w:rsidR="009E005D">
        <w:rPr>
          <w:color w:val="000000"/>
          <w:lang w:eastAsia="ru-RU" w:bidi="ru-RU"/>
        </w:rPr>
        <w:t xml:space="preserve">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w:t>
      </w:r>
      <w:r w:rsidR="009E005D">
        <w:rPr>
          <w:color w:val="000000"/>
          <w:lang w:eastAsia="ru-RU" w:bidi="ru-RU"/>
        </w:rPr>
        <w:lastRenderedPageBreak/>
        <w:t>трудовых споров в судах - гражданским процессуальным законодательством Российской Федерации.</w:t>
      </w:r>
    </w:p>
    <w:p w:rsidR="00993647" w:rsidRDefault="00007DE6" w:rsidP="00007DE6">
      <w:pPr>
        <w:pStyle w:val="22"/>
        <w:shd w:val="clear" w:color="auto" w:fill="auto"/>
        <w:spacing w:after="208" w:line="276" w:lineRule="auto"/>
        <w:jc w:val="left"/>
      </w:pPr>
      <w:r>
        <w:rPr>
          <w:color w:val="000000"/>
          <w:lang w:eastAsia="ru-RU" w:bidi="ru-RU"/>
        </w:rPr>
        <w:t xml:space="preserve">      7.</w:t>
      </w:r>
      <w:r w:rsidR="009E005D">
        <w:rPr>
          <w:color w:val="000000"/>
          <w:lang w:eastAsia="ru-RU" w:bidi="ru-RU"/>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w:t>
      </w:r>
      <w:r w:rsidR="00993647">
        <w:rPr>
          <w:color w:val="000000"/>
          <w:lang w:eastAsia="ru-RU" w:bidi="ru-RU"/>
        </w:rPr>
        <w:t xml:space="preserve"> участниками образовательных отношений.</w:t>
      </w:r>
    </w:p>
    <w:p w:rsidR="00EF2E52" w:rsidRDefault="00007DE6" w:rsidP="00007DE6">
      <w:pPr>
        <w:pStyle w:val="22"/>
        <w:shd w:val="clear" w:color="auto" w:fill="auto"/>
        <w:spacing w:after="184" w:line="326" w:lineRule="exact"/>
        <w:ind w:right="340"/>
      </w:pPr>
      <w:r>
        <w:rPr>
          <w:color w:val="000000"/>
          <w:lang w:eastAsia="ru-RU" w:bidi="ru-RU"/>
        </w:rPr>
        <w:t xml:space="preserve">      8.</w:t>
      </w:r>
      <w:r w:rsidR="00EF2E52">
        <w:rPr>
          <w:color w:val="000000"/>
          <w:lang w:eastAsia="ru-RU" w:bidi="ru-RU"/>
        </w:rP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EF2E52" w:rsidRDefault="00007DE6" w:rsidP="00007DE6">
      <w:pPr>
        <w:pStyle w:val="22"/>
        <w:shd w:val="clear" w:color="auto" w:fill="auto"/>
        <w:spacing w:after="0" w:line="322" w:lineRule="exact"/>
        <w:ind w:right="340"/>
      </w:pPr>
      <w:r>
        <w:rPr>
          <w:color w:val="000000"/>
          <w:lang w:eastAsia="ru-RU" w:bidi="ru-RU"/>
        </w:rPr>
        <w:t xml:space="preserve">      </w:t>
      </w:r>
      <w:proofErr w:type="gramStart"/>
      <w:r>
        <w:rPr>
          <w:color w:val="000000"/>
          <w:lang w:eastAsia="ru-RU" w:bidi="ru-RU"/>
        </w:rPr>
        <w:t>9.</w:t>
      </w:r>
      <w:r w:rsidR="00EF2E52">
        <w:rPr>
          <w:color w:val="000000"/>
          <w:lang w:eastAsia="ru-RU" w:bidi="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w:t>
      </w:r>
      <w:proofErr w:type="gramEnd"/>
      <w:r w:rsidR="00EF2E52">
        <w:rPr>
          <w:color w:val="000000"/>
          <w:lang w:eastAsia="ru-RU" w:bidi="ru-RU"/>
        </w:rPr>
        <w:t xml:space="preserve">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rsidR="00993647" w:rsidRDefault="00993647" w:rsidP="00993647">
      <w:pPr>
        <w:pStyle w:val="22"/>
        <w:shd w:val="clear" w:color="auto" w:fill="auto"/>
        <w:tabs>
          <w:tab w:val="left" w:pos="1276"/>
        </w:tabs>
        <w:spacing w:after="0" w:line="326" w:lineRule="exact"/>
        <w:ind w:right="320"/>
      </w:pPr>
    </w:p>
    <w:p w:rsidR="00993647" w:rsidRDefault="00993647" w:rsidP="00993647">
      <w:pPr>
        <w:pStyle w:val="22"/>
        <w:shd w:val="clear" w:color="auto" w:fill="auto"/>
        <w:tabs>
          <w:tab w:val="left" w:pos="1276"/>
        </w:tabs>
        <w:spacing w:after="0" w:line="326" w:lineRule="exact"/>
        <w:ind w:right="320"/>
      </w:pPr>
    </w:p>
    <w:p w:rsidR="00484CEB" w:rsidRDefault="00484CEB" w:rsidP="00484CEB">
      <w:pPr>
        <w:pStyle w:val="22"/>
        <w:shd w:val="clear" w:color="auto" w:fill="auto"/>
        <w:spacing w:line="322" w:lineRule="exact"/>
      </w:pPr>
    </w:p>
    <w:p w:rsidR="00BE05A5" w:rsidRDefault="00BE05A5" w:rsidP="00484CEB">
      <w:pPr>
        <w:tabs>
          <w:tab w:val="left" w:pos="2187"/>
        </w:tabs>
      </w:pPr>
    </w:p>
    <w:p w:rsidR="00BE05A5" w:rsidRDefault="00BE05A5"/>
    <w:p w:rsidR="00BE05A5" w:rsidRDefault="00BE05A5"/>
    <w:p w:rsidR="00BE05A5" w:rsidRDefault="00BE05A5"/>
    <w:p w:rsidR="00BE05A5" w:rsidRDefault="00BE05A5"/>
    <w:p w:rsidR="00BE05A5" w:rsidRDefault="00BE05A5"/>
    <w:sectPr w:rsidR="00BE05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CD0" w:rsidRDefault="00731CD0" w:rsidP="00EF2E52">
      <w:pPr>
        <w:spacing w:after="0" w:line="240" w:lineRule="auto"/>
      </w:pPr>
      <w:r>
        <w:separator/>
      </w:r>
    </w:p>
  </w:endnote>
  <w:endnote w:type="continuationSeparator" w:id="0">
    <w:p w:rsidR="00731CD0" w:rsidRDefault="00731CD0" w:rsidP="00EF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CD0" w:rsidRDefault="00731CD0" w:rsidP="00EF2E52">
      <w:pPr>
        <w:spacing w:after="0" w:line="240" w:lineRule="auto"/>
      </w:pPr>
      <w:r>
        <w:separator/>
      </w:r>
    </w:p>
  </w:footnote>
  <w:footnote w:type="continuationSeparator" w:id="0">
    <w:p w:rsidR="00731CD0" w:rsidRDefault="00731CD0" w:rsidP="00EF2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41982"/>
    <w:multiLevelType w:val="multilevel"/>
    <w:tmpl w:val="B22002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43165A"/>
    <w:multiLevelType w:val="hybridMultilevel"/>
    <w:tmpl w:val="927E8E80"/>
    <w:lvl w:ilvl="0" w:tplc="D8ACFFF2">
      <w:start w:val="6"/>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25B54AB5"/>
    <w:multiLevelType w:val="multilevel"/>
    <w:tmpl w:val="071AC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7710C3"/>
    <w:multiLevelType w:val="multilevel"/>
    <w:tmpl w:val="83A27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035F94"/>
    <w:multiLevelType w:val="multilevel"/>
    <w:tmpl w:val="071AC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327272"/>
    <w:multiLevelType w:val="hybridMultilevel"/>
    <w:tmpl w:val="26CCB8C4"/>
    <w:lvl w:ilvl="0" w:tplc="B0F2D572">
      <w:start w:val="1"/>
      <w:numFmt w:val="upperRoman"/>
      <w:lvlText w:val="%1."/>
      <w:lvlJc w:val="left"/>
      <w:pPr>
        <w:ind w:left="4053" w:hanging="720"/>
      </w:pPr>
      <w:rPr>
        <w:rFonts w:hint="default"/>
        <w:color w:val="000000"/>
      </w:rPr>
    </w:lvl>
    <w:lvl w:ilvl="1" w:tplc="04190019" w:tentative="1">
      <w:start w:val="1"/>
      <w:numFmt w:val="lowerLetter"/>
      <w:lvlText w:val="%2."/>
      <w:lvlJc w:val="left"/>
      <w:pPr>
        <w:ind w:left="4413" w:hanging="360"/>
      </w:pPr>
    </w:lvl>
    <w:lvl w:ilvl="2" w:tplc="0419001B" w:tentative="1">
      <w:start w:val="1"/>
      <w:numFmt w:val="lowerRoman"/>
      <w:lvlText w:val="%3."/>
      <w:lvlJc w:val="right"/>
      <w:pPr>
        <w:ind w:left="5133" w:hanging="180"/>
      </w:pPr>
    </w:lvl>
    <w:lvl w:ilvl="3" w:tplc="0419000F" w:tentative="1">
      <w:start w:val="1"/>
      <w:numFmt w:val="decimal"/>
      <w:lvlText w:val="%4."/>
      <w:lvlJc w:val="left"/>
      <w:pPr>
        <w:ind w:left="5853" w:hanging="360"/>
      </w:pPr>
    </w:lvl>
    <w:lvl w:ilvl="4" w:tplc="04190019" w:tentative="1">
      <w:start w:val="1"/>
      <w:numFmt w:val="lowerLetter"/>
      <w:lvlText w:val="%5."/>
      <w:lvlJc w:val="left"/>
      <w:pPr>
        <w:ind w:left="6573" w:hanging="360"/>
      </w:pPr>
    </w:lvl>
    <w:lvl w:ilvl="5" w:tplc="0419001B" w:tentative="1">
      <w:start w:val="1"/>
      <w:numFmt w:val="lowerRoman"/>
      <w:lvlText w:val="%6."/>
      <w:lvlJc w:val="right"/>
      <w:pPr>
        <w:ind w:left="7293" w:hanging="180"/>
      </w:pPr>
    </w:lvl>
    <w:lvl w:ilvl="6" w:tplc="0419000F" w:tentative="1">
      <w:start w:val="1"/>
      <w:numFmt w:val="decimal"/>
      <w:lvlText w:val="%7."/>
      <w:lvlJc w:val="left"/>
      <w:pPr>
        <w:ind w:left="8013" w:hanging="360"/>
      </w:pPr>
    </w:lvl>
    <w:lvl w:ilvl="7" w:tplc="04190019" w:tentative="1">
      <w:start w:val="1"/>
      <w:numFmt w:val="lowerLetter"/>
      <w:lvlText w:val="%8."/>
      <w:lvlJc w:val="left"/>
      <w:pPr>
        <w:ind w:left="8733" w:hanging="360"/>
      </w:pPr>
    </w:lvl>
    <w:lvl w:ilvl="8" w:tplc="0419001B" w:tentative="1">
      <w:start w:val="1"/>
      <w:numFmt w:val="lowerRoman"/>
      <w:lvlText w:val="%9."/>
      <w:lvlJc w:val="right"/>
      <w:pPr>
        <w:ind w:left="9453" w:hanging="180"/>
      </w:pPr>
    </w:lvl>
  </w:abstractNum>
  <w:abstractNum w:abstractNumId="6">
    <w:nsid w:val="7D80621C"/>
    <w:multiLevelType w:val="multilevel"/>
    <w:tmpl w:val="071AC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5A5"/>
    <w:rsid w:val="00007DE6"/>
    <w:rsid w:val="00391F91"/>
    <w:rsid w:val="00484CEB"/>
    <w:rsid w:val="00496132"/>
    <w:rsid w:val="004F209F"/>
    <w:rsid w:val="00731CD0"/>
    <w:rsid w:val="0077268A"/>
    <w:rsid w:val="00993647"/>
    <w:rsid w:val="009E005D"/>
    <w:rsid w:val="00BE05A5"/>
    <w:rsid w:val="00C07708"/>
    <w:rsid w:val="00C6114A"/>
    <w:rsid w:val="00D40E74"/>
    <w:rsid w:val="00E373CD"/>
    <w:rsid w:val="00EE6C65"/>
    <w:rsid w:val="00EF14B9"/>
    <w:rsid w:val="00EF2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BE05A5"/>
    <w:rPr>
      <w:rFonts w:ascii="Times New Roman" w:eastAsia="Times New Roman" w:hAnsi="Times New Roman" w:cs="Times New Roman"/>
      <w:b/>
      <w:bCs/>
      <w:sz w:val="26"/>
      <w:szCs w:val="26"/>
      <w:shd w:val="clear" w:color="auto" w:fill="FFFFFF"/>
    </w:rPr>
  </w:style>
  <w:style w:type="paragraph" w:customStyle="1" w:styleId="20">
    <w:name w:val="Заголовок №2"/>
    <w:basedOn w:val="a"/>
    <w:link w:val="2"/>
    <w:rsid w:val="00BE05A5"/>
    <w:pPr>
      <w:widowControl w:val="0"/>
      <w:shd w:val="clear" w:color="auto" w:fill="FFFFFF"/>
      <w:spacing w:before="300" w:after="0" w:line="322" w:lineRule="exact"/>
      <w:outlineLvl w:val="1"/>
    </w:pPr>
    <w:rPr>
      <w:rFonts w:ascii="Times New Roman" w:eastAsia="Times New Roman" w:hAnsi="Times New Roman" w:cs="Times New Roman"/>
      <w:b/>
      <w:bCs/>
      <w:sz w:val="26"/>
      <w:szCs w:val="26"/>
    </w:rPr>
  </w:style>
  <w:style w:type="character" w:customStyle="1" w:styleId="21">
    <w:name w:val="Основной текст (2)_"/>
    <w:basedOn w:val="a0"/>
    <w:link w:val="22"/>
    <w:rsid w:val="00BE05A5"/>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E05A5"/>
    <w:pPr>
      <w:widowControl w:val="0"/>
      <w:shd w:val="clear" w:color="auto" w:fill="FFFFFF"/>
      <w:spacing w:after="120" w:line="0" w:lineRule="atLeast"/>
      <w:jc w:val="both"/>
    </w:pPr>
    <w:rPr>
      <w:rFonts w:ascii="Times New Roman" w:eastAsia="Times New Roman" w:hAnsi="Times New Roman" w:cs="Times New Roman"/>
      <w:sz w:val="26"/>
      <w:szCs w:val="26"/>
    </w:rPr>
  </w:style>
  <w:style w:type="character" w:customStyle="1" w:styleId="11">
    <w:name w:val="Основной текст (11)_"/>
    <w:basedOn w:val="a0"/>
    <w:link w:val="110"/>
    <w:rsid w:val="00BE05A5"/>
    <w:rPr>
      <w:rFonts w:ascii="Sylfaen" w:eastAsia="Sylfaen" w:hAnsi="Sylfaen" w:cs="Sylfaen"/>
      <w:sz w:val="20"/>
      <w:szCs w:val="20"/>
      <w:shd w:val="clear" w:color="auto" w:fill="FFFFFF"/>
    </w:rPr>
  </w:style>
  <w:style w:type="paragraph" w:customStyle="1" w:styleId="110">
    <w:name w:val="Основной текст (11)"/>
    <w:basedOn w:val="a"/>
    <w:link w:val="11"/>
    <w:rsid w:val="00BE05A5"/>
    <w:pPr>
      <w:widowControl w:val="0"/>
      <w:shd w:val="clear" w:color="auto" w:fill="FFFFFF"/>
      <w:spacing w:after="0" w:line="533" w:lineRule="exact"/>
      <w:jc w:val="both"/>
    </w:pPr>
    <w:rPr>
      <w:rFonts w:ascii="Sylfaen" w:eastAsia="Sylfaen" w:hAnsi="Sylfaen" w:cs="Sylfaen"/>
      <w:sz w:val="20"/>
      <w:szCs w:val="20"/>
    </w:rPr>
  </w:style>
  <w:style w:type="character" w:customStyle="1" w:styleId="9">
    <w:name w:val="Основной текст (9)_"/>
    <w:basedOn w:val="a0"/>
    <w:link w:val="90"/>
    <w:rsid w:val="009E005D"/>
    <w:rPr>
      <w:rFonts w:ascii="Times New Roman" w:eastAsia="Times New Roman" w:hAnsi="Times New Roman" w:cs="Times New Roman"/>
      <w:b/>
      <w:bCs/>
      <w:sz w:val="26"/>
      <w:szCs w:val="26"/>
      <w:shd w:val="clear" w:color="auto" w:fill="FFFFFF"/>
    </w:rPr>
  </w:style>
  <w:style w:type="character" w:customStyle="1" w:styleId="2MicrosoftSansSerif12pt0pt">
    <w:name w:val="Основной текст (2) + Microsoft Sans Serif;12 pt;Курсив;Интервал 0 pt"/>
    <w:basedOn w:val="21"/>
    <w:rsid w:val="009E005D"/>
    <w:rPr>
      <w:rFonts w:ascii="Microsoft Sans Serif" w:eastAsia="Microsoft Sans Serif" w:hAnsi="Microsoft Sans Serif" w:cs="Microsoft Sans Serif"/>
      <w:b w:val="0"/>
      <w:bCs w:val="0"/>
      <w:i/>
      <w:iCs/>
      <w:smallCaps w:val="0"/>
      <w:strike w:val="0"/>
      <w:color w:val="000000"/>
      <w:spacing w:val="-10"/>
      <w:w w:val="100"/>
      <w:position w:val="0"/>
      <w:sz w:val="24"/>
      <w:szCs w:val="24"/>
      <w:u w:val="none"/>
      <w:shd w:val="clear" w:color="auto" w:fill="FFFFFF"/>
      <w:lang w:val="ru-RU" w:eastAsia="ru-RU" w:bidi="ru-RU"/>
    </w:rPr>
  </w:style>
  <w:style w:type="paragraph" w:customStyle="1" w:styleId="90">
    <w:name w:val="Основной текст (9)"/>
    <w:basedOn w:val="a"/>
    <w:link w:val="9"/>
    <w:rsid w:val="009E005D"/>
    <w:pPr>
      <w:widowControl w:val="0"/>
      <w:shd w:val="clear" w:color="auto" w:fill="FFFFFF"/>
      <w:spacing w:before="60" w:after="300" w:line="322" w:lineRule="exact"/>
      <w:jc w:val="center"/>
    </w:pPr>
    <w:rPr>
      <w:rFonts w:ascii="Times New Roman" w:eastAsia="Times New Roman" w:hAnsi="Times New Roman" w:cs="Times New Roman"/>
      <w:b/>
      <w:bCs/>
      <w:sz w:val="26"/>
      <w:szCs w:val="26"/>
    </w:rPr>
  </w:style>
  <w:style w:type="paragraph" w:styleId="a3">
    <w:name w:val="header"/>
    <w:basedOn w:val="a"/>
    <w:link w:val="a4"/>
    <w:uiPriority w:val="99"/>
    <w:unhideWhenUsed/>
    <w:rsid w:val="00EF2E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2E52"/>
  </w:style>
  <w:style w:type="paragraph" w:styleId="a5">
    <w:name w:val="footer"/>
    <w:basedOn w:val="a"/>
    <w:link w:val="a6"/>
    <w:uiPriority w:val="99"/>
    <w:unhideWhenUsed/>
    <w:rsid w:val="00EF2E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2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BE05A5"/>
    <w:rPr>
      <w:rFonts w:ascii="Times New Roman" w:eastAsia="Times New Roman" w:hAnsi="Times New Roman" w:cs="Times New Roman"/>
      <w:b/>
      <w:bCs/>
      <w:sz w:val="26"/>
      <w:szCs w:val="26"/>
      <w:shd w:val="clear" w:color="auto" w:fill="FFFFFF"/>
    </w:rPr>
  </w:style>
  <w:style w:type="paragraph" w:customStyle="1" w:styleId="20">
    <w:name w:val="Заголовок №2"/>
    <w:basedOn w:val="a"/>
    <w:link w:val="2"/>
    <w:rsid w:val="00BE05A5"/>
    <w:pPr>
      <w:widowControl w:val="0"/>
      <w:shd w:val="clear" w:color="auto" w:fill="FFFFFF"/>
      <w:spacing w:before="300" w:after="0" w:line="322" w:lineRule="exact"/>
      <w:outlineLvl w:val="1"/>
    </w:pPr>
    <w:rPr>
      <w:rFonts w:ascii="Times New Roman" w:eastAsia="Times New Roman" w:hAnsi="Times New Roman" w:cs="Times New Roman"/>
      <w:b/>
      <w:bCs/>
      <w:sz w:val="26"/>
      <w:szCs w:val="26"/>
    </w:rPr>
  </w:style>
  <w:style w:type="character" w:customStyle="1" w:styleId="21">
    <w:name w:val="Основной текст (2)_"/>
    <w:basedOn w:val="a0"/>
    <w:link w:val="22"/>
    <w:rsid w:val="00BE05A5"/>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E05A5"/>
    <w:pPr>
      <w:widowControl w:val="0"/>
      <w:shd w:val="clear" w:color="auto" w:fill="FFFFFF"/>
      <w:spacing w:after="120" w:line="0" w:lineRule="atLeast"/>
      <w:jc w:val="both"/>
    </w:pPr>
    <w:rPr>
      <w:rFonts w:ascii="Times New Roman" w:eastAsia="Times New Roman" w:hAnsi="Times New Roman" w:cs="Times New Roman"/>
      <w:sz w:val="26"/>
      <w:szCs w:val="26"/>
    </w:rPr>
  </w:style>
  <w:style w:type="character" w:customStyle="1" w:styleId="11">
    <w:name w:val="Основной текст (11)_"/>
    <w:basedOn w:val="a0"/>
    <w:link w:val="110"/>
    <w:rsid w:val="00BE05A5"/>
    <w:rPr>
      <w:rFonts w:ascii="Sylfaen" w:eastAsia="Sylfaen" w:hAnsi="Sylfaen" w:cs="Sylfaen"/>
      <w:sz w:val="20"/>
      <w:szCs w:val="20"/>
      <w:shd w:val="clear" w:color="auto" w:fill="FFFFFF"/>
    </w:rPr>
  </w:style>
  <w:style w:type="paragraph" w:customStyle="1" w:styleId="110">
    <w:name w:val="Основной текст (11)"/>
    <w:basedOn w:val="a"/>
    <w:link w:val="11"/>
    <w:rsid w:val="00BE05A5"/>
    <w:pPr>
      <w:widowControl w:val="0"/>
      <w:shd w:val="clear" w:color="auto" w:fill="FFFFFF"/>
      <w:spacing w:after="0" w:line="533" w:lineRule="exact"/>
      <w:jc w:val="both"/>
    </w:pPr>
    <w:rPr>
      <w:rFonts w:ascii="Sylfaen" w:eastAsia="Sylfaen" w:hAnsi="Sylfaen" w:cs="Sylfaen"/>
      <w:sz w:val="20"/>
      <w:szCs w:val="20"/>
    </w:rPr>
  </w:style>
  <w:style w:type="character" w:customStyle="1" w:styleId="9">
    <w:name w:val="Основной текст (9)_"/>
    <w:basedOn w:val="a0"/>
    <w:link w:val="90"/>
    <w:rsid w:val="009E005D"/>
    <w:rPr>
      <w:rFonts w:ascii="Times New Roman" w:eastAsia="Times New Roman" w:hAnsi="Times New Roman" w:cs="Times New Roman"/>
      <w:b/>
      <w:bCs/>
      <w:sz w:val="26"/>
      <w:szCs w:val="26"/>
      <w:shd w:val="clear" w:color="auto" w:fill="FFFFFF"/>
    </w:rPr>
  </w:style>
  <w:style w:type="character" w:customStyle="1" w:styleId="2MicrosoftSansSerif12pt0pt">
    <w:name w:val="Основной текст (2) + Microsoft Sans Serif;12 pt;Курсив;Интервал 0 pt"/>
    <w:basedOn w:val="21"/>
    <w:rsid w:val="009E005D"/>
    <w:rPr>
      <w:rFonts w:ascii="Microsoft Sans Serif" w:eastAsia="Microsoft Sans Serif" w:hAnsi="Microsoft Sans Serif" w:cs="Microsoft Sans Serif"/>
      <w:b w:val="0"/>
      <w:bCs w:val="0"/>
      <w:i/>
      <w:iCs/>
      <w:smallCaps w:val="0"/>
      <w:strike w:val="0"/>
      <w:color w:val="000000"/>
      <w:spacing w:val="-10"/>
      <w:w w:val="100"/>
      <w:position w:val="0"/>
      <w:sz w:val="24"/>
      <w:szCs w:val="24"/>
      <w:u w:val="none"/>
      <w:shd w:val="clear" w:color="auto" w:fill="FFFFFF"/>
      <w:lang w:val="ru-RU" w:eastAsia="ru-RU" w:bidi="ru-RU"/>
    </w:rPr>
  </w:style>
  <w:style w:type="paragraph" w:customStyle="1" w:styleId="90">
    <w:name w:val="Основной текст (9)"/>
    <w:basedOn w:val="a"/>
    <w:link w:val="9"/>
    <w:rsid w:val="009E005D"/>
    <w:pPr>
      <w:widowControl w:val="0"/>
      <w:shd w:val="clear" w:color="auto" w:fill="FFFFFF"/>
      <w:spacing w:before="60" w:after="300" w:line="322" w:lineRule="exact"/>
      <w:jc w:val="center"/>
    </w:pPr>
    <w:rPr>
      <w:rFonts w:ascii="Times New Roman" w:eastAsia="Times New Roman" w:hAnsi="Times New Roman" w:cs="Times New Roman"/>
      <w:b/>
      <w:bCs/>
      <w:sz w:val="26"/>
      <w:szCs w:val="26"/>
    </w:rPr>
  </w:style>
  <w:style w:type="paragraph" w:styleId="a3">
    <w:name w:val="header"/>
    <w:basedOn w:val="a"/>
    <w:link w:val="a4"/>
    <w:uiPriority w:val="99"/>
    <w:unhideWhenUsed/>
    <w:rsid w:val="00EF2E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2E52"/>
  </w:style>
  <w:style w:type="paragraph" w:styleId="a5">
    <w:name w:val="footer"/>
    <w:basedOn w:val="a"/>
    <w:link w:val="a6"/>
    <w:uiPriority w:val="99"/>
    <w:unhideWhenUsed/>
    <w:rsid w:val="00EF2E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1265</Words>
  <Characters>7214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2026-01-24T13:34:00Z</dcterms:created>
  <dcterms:modified xsi:type="dcterms:W3CDTF">2026-01-26T06:08:00Z</dcterms:modified>
</cp:coreProperties>
</file>