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6C9FE" w14:textId="530B46BC" w:rsidR="001005E6" w:rsidRDefault="001005E6" w:rsidP="001005E6">
      <w:pPr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1005E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«Крыммедстрах» рассказал о нововведениях в системе ОМС</w:t>
      </w:r>
    </w:p>
    <w:p w14:paraId="72A56C7E" w14:textId="6D53A308" w:rsidR="002824EA" w:rsidRPr="001005E6" w:rsidRDefault="002824EA" w:rsidP="002824EA">
      <w:pPr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2824EA">
        <w:rPr>
          <w:rFonts w:ascii="Arial" w:eastAsia="Times New Roman" w:hAnsi="Arial" w:cs="Arial"/>
          <w:b/>
          <w:bCs/>
          <w:noProof/>
          <w:color w:val="26282F"/>
          <w:sz w:val="24"/>
          <w:szCs w:val="24"/>
          <w:lang w:eastAsia="ru-RU"/>
        </w:rPr>
        <w:drawing>
          <wp:inline distT="0" distB="0" distL="0" distR="0" wp14:anchorId="6294E39A" wp14:editId="5F2DB693">
            <wp:extent cx="5383775" cy="4338382"/>
            <wp:effectExtent l="0" t="0" r="7620" b="5080"/>
            <wp:docPr id="1" name="Рисунок 1" descr="X:\Отдел ОМС\Мероприятия\Материалы для публикаций в СМИ\2025\71. Нововведения с сентября 2025\ФОТО СП\Нововедения в О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Отдел ОМС\Мероприятия\Материалы для публикаций в СМИ\2025\71. Нововведения с сентября 2025\ФОТО СП\Нововедения в ОМ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282" cy="434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41D7" w14:textId="5EE237BB" w:rsidR="00D82767" w:rsidRPr="007E4B6A" w:rsidRDefault="00350F9C" w:rsidP="007E4B6A">
      <w:pPr>
        <w:jc w:val="both"/>
        <w:rPr>
          <w:rFonts w:ascii="Arial" w:hAnsi="Arial" w:cs="Arial"/>
        </w:rPr>
      </w:pPr>
      <w:r w:rsidRPr="003C2F8A">
        <w:rPr>
          <w:rFonts w:ascii="Arial" w:hAnsi="Arial" w:cs="Arial"/>
        </w:rPr>
        <w:t>Растущ</w:t>
      </w:r>
      <w:r w:rsidR="003C2F8A">
        <w:rPr>
          <w:rFonts w:ascii="Arial" w:hAnsi="Arial" w:cs="Arial"/>
        </w:rPr>
        <w:t xml:space="preserve">ая </w:t>
      </w:r>
      <w:proofErr w:type="spellStart"/>
      <w:r w:rsidR="003C2F8A">
        <w:rPr>
          <w:rFonts w:ascii="Arial" w:hAnsi="Arial" w:cs="Arial"/>
        </w:rPr>
        <w:t>цифровизация</w:t>
      </w:r>
      <w:proofErr w:type="spellEnd"/>
      <w:r w:rsidR="00214F28">
        <w:rPr>
          <w:rFonts w:ascii="Arial" w:hAnsi="Arial" w:cs="Arial"/>
        </w:rPr>
        <w:t xml:space="preserve"> </w:t>
      </w:r>
      <w:r w:rsidR="003C2F8A" w:rsidRPr="00563F51">
        <w:rPr>
          <w:rFonts w:ascii="Arial" w:hAnsi="Arial" w:cs="Arial"/>
        </w:rPr>
        <w:t>и</w:t>
      </w:r>
      <w:r w:rsidR="003C2F8A" w:rsidRPr="003C2F8A">
        <w:rPr>
          <w:rFonts w:ascii="Arial" w:hAnsi="Arial" w:cs="Arial"/>
        </w:rPr>
        <w:t xml:space="preserve"> запрос</w:t>
      </w:r>
      <w:r w:rsidRPr="003C2F8A">
        <w:rPr>
          <w:rFonts w:ascii="Arial" w:hAnsi="Arial" w:cs="Arial"/>
        </w:rPr>
        <w:t xml:space="preserve"> на более доступные</w:t>
      </w:r>
      <w:r w:rsidR="00C0667C">
        <w:rPr>
          <w:rFonts w:ascii="Arial" w:hAnsi="Arial" w:cs="Arial"/>
        </w:rPr>
        <w:t xml:space="preserve"> качественные медицинские </w:t>
      </w:r>
      <w:r w:rsidRPr="003C2F8A">
        <w:rPr>
          <w:rFonts w:ascii="Arial" w:hAnsi="Arial" w:cs="Arial"/>
        </w:rPr>
        <w:t>услуги</w:t>
      </w:r>
      <w:r w:rsidRPr="007E4B6A">
        <w:rPr>
          <w:rFonts w:ascii="Arial" w:hAnsi="Arial" w:cs="Arial"/>
        </w:rPr>
        <w:t xml:space="preserve"> </w:t>
      </w:r>
      <w:r w:rsidR="007E4B6A" w:rsidRPr="007E4B6A">
        <w:rPr>
          <w:rFonts w:ascii="Arial" w:hAnsi="Arial" w:cs="Arial"/>
        </w:rPr>
        <w:t>привели к значительным изменениям в системе обязательного медицинского страхования</w:t>
      </w:r>
      <w:r w:rsidR="00E13CEE">
        <w:rPr>
          <w:rFonts w:ascii="Arial" w:hAnsi="Arial" w:cs="Arial"/>
        </w:rPr>
        <w:t xml:space="preserve"> </w:t>
      </w:r>
      <w:r w:rsidR="007E4B6A" w:rsidRPr="007E4B6A">
        <w:rPr>
          <w:rFonts w:ascii="Arial" w:hAnsi="Arial" w:cs="Arial"/>
        </w:rPr>
        <w:t xml:space="preserve">(ОМС). </w:t>
      </w:r>
      <w:r w:rsidR="00C0667C">
        <w:rPr>
          <w:rFonts w:ascii="Arial" w:hAnsi="Arial" w:cs="Arial"/>
        </w:rPr>
        <w:t>С</w:t>
      </w:r>
      <w:r w:rsidR="00FC559F">
        <w:rPr>
          <w:rFonts w:ascii="Arial" w:hAnsi="Arial" w:cs="Arial"/>
        </w:rPr>
        <w:t xml:space="preserve"> сентябр</w:t>
      </w:r>
      <w:r w:rsidR="00C0667C">
        <w:rPr>
          <w:rFonts w:ascii="Arial" w:hAnsi="Arial" w:cs="Arial"/>
        </w:rPr>
        <w:t>я</w:t>
      </w:r>
      <w:r w:rsidR="00FC559F">
        <w:rPr>
          <w:rFonts w:ascii="Arial" w:hAnsi="Arial" w:cs="Arial"/>
        </w:rPr>
        <w:t xml:space="preserve"> </w:t>
      </w:r>
      <w:r w:rsidR="00C0667C">
        <w:rPr>
          <w:rFonts w:ascii="Arial" w:hAnsi="Arial" w:cs="Arial"/>
        </w:rPr>
        <w:t>этого</w:t>
      </w:r>
      <w:r w:rsidR="00DE37A8">
        <w:rPr>
          <w:rFonts w:ascii="Arial" w:hAnsi="Arial" w:cs="Arial"/>
        </w:rPr>
        <w:t xml:space="preserve"> года </w:t>
      </w:r>
      <w:r w:rsidR="00E13CEE" w:rsidRPr="00F12C4E">
        <w:rPr>
          <w:rFonts w:ascii="Arial" w:hAnsi="Arial" w:cs="Arial"/>
        </w:rPr>
        <w:t xml:space="preserve">в системе </w:t>
      </w:r>
      <w:r w:rsidR="00C2498E">
        <w:rPr>
          <w:rFonts w:ascii="Arial" w:hAnsi="Arial" w:cs="Arial"/>
        </w:rPr>
        <w:t>ОМС</w:t>
      </w:r>
      <w:r w:rsidR="00E13CEE">
        <w:rPr>
          <w:rFonts w:ascii="Arial" w:hAnsi="Arial" w:cs="Arial"/>
        </w:rPr>
        <w:t xml:space="preserve"> </w:t>
      </w:r>
      <w:r w:rsidR="003C64EC">
        <w:rPr>
          <w:rFonts w:ascii="Arial" w:hAnsi="Arial" w:cs="Arial"/>
        </w:rPr>
        <w:t xml:space="preserve">обновились </w:t>
      </w:r>
      <w:r w:rsidR="00DE37A8" w:rsidRPr="00F12C4E">
        <w:rPr>
          <w:rFonts w:ascii="Arial" w:hAnsi="Arial" w:cs="Arial"/>
        </w:rPr>
        <w:t xml:space="preserve">правила. </w:t>
      </w:r>
      <w:r w:rsidR="00FB0938">
        <w:rPr>
          <w:rFonts w:ascii="Arial" w:hAnsi="Arial" w:cs="Arial"/>
        </w:rPr>
        <w:t>Теперь у</w:t>
      </w:r>
      <w:r w:rsidR="00843E80">
        <w:rPr>
          <w:rFonts w:ascii="Arial" w:hAnsi="Arial" w:cs="Arial"/>
        </w:rPr>
        <w:t xml:space="preserve"> пациентов</w:t>
      </w:r>
      <w:r w:rsidR="00DE37A8" w:rsidRPr="00DE37A8">
        <w:rPr>
          <w:rFonts w:ascii="Arial" w:hAnsi="Arial" w:cs="Arial"/>
        </w:rPr>
        <w:t xml:space="preserve"> больше прав, больше информации и больше возможностей влиять на качество получаемой </w:t>
      </w:r>
      <w:r w:rsidR="009B1B66">
        <w:rPr>
          <w:rFonts w:ascii="Arial" w:hAnsi="Arial" w:cs="Arial"/>
        </w:rPr>
        <w:t xml:space="preserve">медицинской </w:t>
      </w:r>
      <w:r w:rsidR="00DE37A8" w:rsidRPr="00DE37A8">
        <w:rPr>
          <w:rFonts w:ascii="Arial" w:hAnsi="Arial" w:cs="Arial"/>
        </w:rPr>
        <w:t>помощи</w:t>
      </w:r>
      <w:r w:rsidR="00DE37A8">
        <w:rPr>
          <w:rFonts w:ascii="Arial" w:hAnsi="Arial" w:cs="Arial"/>
        </w:rPr>
        <w:t>.</w:t>
      </w:r>
    </w:p>
    <w:p w14:paraId="40468B81" w14:textId="7FC17674" w:rsidR="003C2F8A" w:rsidRPr="007775B9" w:rsidRDefault="00A821A0" w:rsidP="007E4B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том, </w:t>
      </w:r>
      <w:r w:rsidRPr="007E4B6A">
        <w:rPr>
          <w:rFonts w:ascii="Arial" w:hAnsi="Arial" w:cs="Arial"/>
        </w:rPr>
        <w:t xml:space="preserve">чего ждать </w:t>
      </w:r>
      <w:proofErr w:type="spellStart"/>
      <w:r>
        <w:rPr>
          <w:rFonts w:ascii="Arial" w:hAnsi="Arial" w:cs="Arial"/>
        </w:rPr>
        <w:t>крымчанам</w:t>
      </w:r>
      <w:proofErr w:type="spellEnd"/>
      <w:r>
        <w:rPr>
          <w:rFonts w:ascii="Arial" w:hAnsi="Arial" w:cs="Arial"/>
        </w:rPr>
        <w:t>, получающи</w:t>
      </w:r>
      <w:r w:rsidRPr="007E4B6A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 xml:space="preserve">медицинскую </w:t>
      </w:r>
      <w:r w:rsidRPr="007E4B6A">
        <w:rPr>
          <w:rFonts w:ascii="Arial" w:hAnsi="Arial" w:cs="Arial"/>
        </w:rPr>
        <w:t xml:space="preserve">помощь </w:t>
      </w:r>
      <w:r>
        <w:rPr>
          <w:rFonts w:ascii="Arial" w:hAnsi="Arial" w:cs="Arial"/>
        </w:rPr>
        <w:t>по полису</w:t>
      </w:r>
      <w:r w:rsidRPr="007E4B6A">
        <w:rPr>
          <w:rFonts w:ascii="Arial" w:hAnsi="Arial" w:cs="Arial"/>
        </w:rPr>
        <w:t xml:space="preserve"> ОМС </w:t>
      </w:r>
      <w:r w:rsidR="003C2F8A" w:rsidRPr="007E4B6A">
        <w:rPr>
          <w:rFonts w:ascii="Arial" w:hAnsi="Arial" w:cs="Arial"/>
        </w:rPr>
        <w:t>рассказал</w:t>
      </w:r>
      <w:r>
        <w:rPr>
          <w:rFonts w:ascii="Arial" w:hAnsi="Arial" w:cs="Arial"/>
        </w:rPr>
        <w:t>и в страховой</w:t>
      </w:r>
      <w:r w:rsidRPr="007E4B6A">
        <w:rPr>
          <w:rFonts w:ascii="Arial" w:hAnsi="Arial" w:cs="Arial"/>
        </w:rPr>
        <w:t xml:space="preserve"> компани</w:t>
      </w:r>
      <w:r>
        <w:rPr>
          <w:rFonts w:ascii="Arial" w:hAnsi="Arial" w:cs="Arial"/>
        </w:rPr>
        <w:t>и</w:t>
      </w:r>
      <w:r w:rsidRPr="007E4B6A">
        <w:rPr>
          <w:rFonts w:ascii="Arial" w:hAnsi="Arial" w:cs="Arial"/>
        </w:rPr>
        <w:t xml:space="preserve"> «Крыммедстрах»</w:t>
      </w:r>
      <w:r>
        <w:rPr>
          <w:rFonts w:ascii="Arial" w:hAnsi="Arial" w:cs="Arial"/>
        </w:rPr>
        <w:t>.</w:t>
      </w:r>
    </w:p>
    <w:p w14:paraId="18A9D1D9" w14:textId="19EB5BC4" w:rsidR="008E5D9F" w:rsidRPr="00154320" w:rsidRDefault="0063383E" w:rsidP="00F25AB4">
      <w:pPr>
        <w:pStyle w:val="a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54320">
        <w:rPr>
          <w:rFonts w:ascii="Arial" w:eastAsiaTheme="minorHAnsi" w:hAnsi="Arial" w:cs="Arial"/>
          <w:b/>
          <w:sz w:val="22"/>
          <w:szCs w:val="22"/>
          <w:lang w:eastAsia="en-US"/>
        </w:rPr>
        <w:t>На св</w:t>
      </w:r>
      <w:r w:rsidR="007775B9">
        <w:rPr>
          <w:rFonts w:ascii="Arial" w:eastAsiaTheme="minorHAnsi" w:hAnsi="Arial" w:cs="Arial"/>
          <w:b/>
          <w:sz w:val="22"/>
          <w:szCs w:val="22"/>
          <w:lang w:eastAsia="en-US"/>
        </w:rPr>
        <w:t>язи со страховым представителем</w:t>
      </w:r>
    </w:p>
    <w:p w14:paraId="65E5D22E" w14:textId="3B2291EF" w:rsidR="00B87A67" w:rsidRDefault="00B87A67" w:rsidP="00D52262">
      <w:pPr>
        <w:pStyle w:val="a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Правилами</w:t>
      </w:r>
      <w:r w:rsidR="00D52262">
        <w:rPr>
          <w:rFonts w:ascii="Arial" w:eastAsiaTheme="minorHAnsi" w:hAnsi="Arial" w:cs="Arial"/>
          <w:sz w:val="22"/>
          <w:szCs w:val="22"/>
          <w:lang w:eastAsia="en-US"/>
        </w:rPr>
        <w:t xml:space="preserve"> ОМС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предусмотрено </w:t>
      </w:r>
      <w:r w:rsidRPr="00436EED">
        <w:rPr>
          <w:rFonts w:ascii="Arial" w:eastAsiaTheme="minorHAnsi" w:hAnsi="Arial" w:cs="Arial"/>
          <w:sz w:val="22"/>
          <w:szCs w:val="22"/>
          <w:lang w:eastAsia="en-US"/>
        </w:rPr>
        <w:t>информационное сопровождение</w:t>
      </w:r>
      <w:r w:rsidR="00CA2EFD">
        <w:rPr>
          <w:rFonts w:ascii="Arial" w:eastAsiaTheme="minorHAnsi" w:hAnsi="Arial" w:cs="Arial"/>
          <w:sz w:val="22"/>
          <w:szCs w:val="22"/>
          <w:lang w:eastAsia="en-US"/>
        </w:rPr>
        <w:t xml:space="preserve"> застрахованных лиц</w:t>
      </w:r>
      <w:r w:rsidRPr="00436EED">
        <w:rPr>
          <w:rFonts w:ascii="Arial" w:eastAsiaTheme="minorHAnsi" w:hAnsi="Arial" w:cs="Arial"/>
          <w:sz w:val="22"/>
          <w:szCs w:val="22"/>
          <w:lang w:eastAsia="en-US"/>
        </w:rPr>
        <w:t xml:space="preserve"> страховыми представителями на всех этап</w:t>
      </w:r>
      <w:r w:rsidR="002E2665" w:rsidRPr="00436EED">
        <w:rPr>
          <w:rFonts w:ascii="Arial" w:eastAsiaTheme="minorHAnsi" w:hAnsi="Arial" w:cs="Arial"/>
          <w:sz w:val="22"/>
          <w:szCs w:val="22"/>
          <w:lang w:eastAsia="en-US"/>
        </w:rPr>
        <w:t>ах</w:t>
      </w:r>
      <w:r w:rsidRPr="00436EED">
        <w:rPr>
          <w:rFonts w:ascii="Arial" w:eastAsiaTheme="minorHAnsi" w:hAnsi="Arial" w:cs="Arial"/>
          <w:sz w:val="22"/>
          <w:szCs w:val="22"/>
          <w:lang w:eastAsia="en-US"/>
        </w:rPr>
        <w:t xml:space="preserve"> получения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медицинской помощи. Если кон</w:t>
      </w:r>
      <w:r w:rsidR="00B0401C">
        <w:rPr>
          <w:rFonts w:ascii="Arial" w:eastAsiaTheme="minorHAnsi" w:hAnsi="Arial" w:cs="Arial"/>
          <w:sz w:val="22"/>
          <w:szCs w:val="22"/>
          <w:lang w:eastAsia="en-US"/>
        </w:rPr>
        <w:t xml:space="preserve">тактный номер телефона устарел, </w:t>
      </w:r>
      <w:r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="00767993" w:rsidRPr="00767993">
        <w:rPr>
          <w:rFonts w:ascii="Arial" w:eastAsiaTheme="minorHAnsi" w:hAnsi="Arial" w:cs="Arial"/>
          <w:sz w:val="22"/>
          <w:szCs w:val="22"/>
          <w:lang w:eastAsia="en-US"/>
        </w:rPr>
        <w:t>траховая компания не сможет проинформировать</w:t>
      </w:r>
      <w:r w:rsidR="002E2665">
        <w:rPr>
          <w:rFonts w:ascii="Arial" w:eastAsiaTheme="minorHAnsi" w:hAnsi="Arial" w:cs="Arial"/>
          <w:sz w:val="22"/>
          <w:szCs w:val="22"/>
          <w:lang w:eastAsia="en-US"/>
        </w:rPr>
        <w:t xml:space="preserve"> Вас</w:t>
      </w:r>
      <w:r w:rsidR="00767993" w:rsidRPr="00767993">
        <w:rPr>
          <w:rFonts w:ascii="Arial" w:eastAsiaTheme="minorHAnsi" w:hAnsi="Arial" w:cs="Arial"/>
          <w:sz w:val="22"/>
          <w:szCs w:val="22"/>
          <w:lang w:eastAsia="en-US"/>
        </w:rPr>
        <w:t>, например, о возможности</w:t>
      </w:r>
      <w:r w:rsidR="007679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67993" w:rsidRPr="00767993">
        <w:rPr>
          <w:rFonts w:ascii="Arial" w:eastAsiaTheme="minorHAnsi" w:hAnsi="Arial" w:cs="Arial"/>
          <w:sz w:val="22"/>
          <w:szCs w:val="22"/>
          <w:lang w:eastAsia="en-US"/>
        </w:rPr>
        <w:t xml:space="preserve">прохождения бесплатной диспансеризации или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напомнить об очередном </w:t>
      </w:r>
      <w:r w:rsidR="00767993" w:rsidRPr="00767993">
        <w:rPr>
          <w:rFonts w:ascii="Arial" w:eastAsiaTheme="minorHAnsi" w:hAnsi="Arial" w:cs="Arial"/>
          <w:sz w:val="22"/>
          <w:szCs w:val="22"/>
          <w:lang w:eastAsia="en-US"/>
        </w:rPr>
        <w:t>диспансерно</w:t>
      </w:r>
      <w:r>
        <w:rPr>
          <w:rFonts w:ascii="Arial" w:eastAsiaTheme="minorHAnsi" w:hAnsi="Arial" w:cs="Arial"/>
          <w:sz w:val="22"/>
          <w:szCs w:val="22"/>
          <w:lang w:eastAsia="en-US"/>
        </w:rPr>
        <w:t>м</w:t>
      </w:r>
      <w:r w:rsidR="00767993" w:rsidRPr="007679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осмотре.</w:t>
      </w:r>
      <w:r w:rsidR="002E266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2262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Своевременная актуализация контактной информации </w:t>
      </w:r>
      <w:r w:rsidR="00D52262">
        <w:rPr>
          <w:rFonts w:ascii="Arial" w:eastAsiaTheme="minorHAnsi" w:hAnsi="Arial" w:cs="Arial"/>
          <w:sz w:val="22"/>
          <w:szCs w:val="22"/>
          <w:lang w:eastAsia="en-US"/>
        </w:rPr>
        <w:t xml:space="preserve">в системе ОМС </w:t>
      </w:r>
      <w:r w:rsidR="00D52262" w:rsidRPr="00862D3A">
        <w:rPr>
          <w:rFonts w:ascii="Arial" w:eastAsiaTheme="minorHAnsi" w:hAnsi="Arial" w:cs="Arial"/>
          <w:sz w:val="22"/>
          <w:szCs w:val="22"/>
          <w:lang w:eastAsia="en-US"/>
        </w:rPr>
        <w:t>очень</w:t>
      </w:r>
      <w:r w:rsidR="00D52262">
        <w:rPr>
          <w:rFonts w:ascii="Arial" w:eastAsiaTheme="minorHAnsi" w:hAnsi="Arial" w:cs="Arial"/>
          <w:sz w:val="22"/>
          <w:szCs w:val="22"/>
          <w:lang w:eastAsia="en-US"/>
        </w:rPr>
        <w:t xml:space="preserve"> важна</w:t>
      </w:r>
      <w:r w:rsidR="00D52262" w:rsidRPr="00862D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D98D151" w14:textId="362468AF" w:rsidR="00B87A67" w:rsidRPr="00862D3A" w:rsidRDefault="00B87A67" w:rsidP="00FC16C7">
      <w:pPr>
        <w:pStyle w:val="a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Поэтому правилами предусмотрено, что г</w:t>
      </w:r>
      <w:r w:rsidR="00B76D17" w:rsidRPr="00862D3A">
        <w:rPr>
          <w:rFonts w:ascii="Arial" w:eastAsiaTheme="minorHAnsi" w:hAnsi="Arial" w:cs="Arial"/>
          <w:sz w:val="22"/>
          <w:szCs w:val="22"/>
          <w:lang w:eastAsia="en-US"/>
        </w:rPr>
        <w:t>ражданин</w:t>
      </w:r>
      <w:r w:rsidR="002F08B9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 или </w:t>
      </w:r>
      <w:r w:rsidR="00B76D17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его </w:t>
      </w:r>
      <w:r w:rsidR="002F08B9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представитель </w:t>
      </w:r>
      <w:r w:rsidR="00FF68A1" w:rsidRPr="00862D3A">
        <w:rPr>
          <w:rFonts w:ascii="Arial" w:eastAsiaTheme="minorHAnsi" w:hAnsi="Arial" w:cs="Arial"/>
          <w:sz w:val="22"/>
          <w:szCs w:val="22"/>
          <w:lang w:eastAsia="en-US"/>
        </w:rPr>
        <w:t>должен уведомить</w:t>
      </w:r>
      <w:r w:rsidR="002F08B9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472EA">
        <w:rPr>
          <w:rFonts w:ascii="Arial" w:eastAsiaTheme="minorHAnsi" w:hAnsi="Arial" w:cs="Arial"/>
          <w:sz w:val="22"/>
          <w:szCs w:val="22"/>
          <w:lang w:eastAsia="en-US"/>
        </w:rPr>
        <w:t xml:space="preserve">свою </w:t>
      </w:r>
      <w:r w:rsidR="002F08B9" w:rsidRPr="00862D3A">
        <w:rPr>
          <w:rFonts w:ascii="Arial" w:eastAsiaTheme="minorHAnsi" w:hAnsi="Arial" w:cs="Arial"/>
          <w:sz w:val="22"/>
          <w:szCs w:val="22"/>
          <w:lang w:eastAsia="en-US"/>
        </w:rPr>
        <w:t>страхов</w:t>
      </w:r>
      <w:r w:rsidR="0076698A" w:rsidRPr="00862D3A">
        <w:rPr>
          <w:rFonts w:ascii="Arial" w:eastAsiaTheme="minorHAnsi" w:hAnsi="Arial" w:cs="Arial"/>
          <w:sz w:val="22"/>
          <w:szCs w:val="22"/>
          <w:lang w:eastAsia="en-US"/>
        </w:rPr>
        <w:t xml:space="preserve">ую </w:t>
      </w:r>
      <w:r>
        <w:rPr>
          <w:rFonts w:ascii="Arial" w:eastAsiaTheme="minorHAnsi" w:hAnsi="Arial" w:cs="Arial"/>
          <w:sz w:val="22"/>
          <w:szCs w:val="22"/>
          <w:lang w:eastAsia="en-US"/>
        </w:rPr>
        <w:t>компанию</w:t>
      </w:r>
      <w:r w:rsidR="002F08B9" w:rsidRPr="00F761B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08B9" w:rsidRPr="001E25B0">
        <w:rPr>
          <w:rFonts w:ascii="Arial" w:eastAsiaTheme="minorHAnsi" w:hAnsi="Arial" w:cs="Arial"/>
          <w:sz w:val="22"/>
          <w:szCs w:val="22"/>
          <w:lang w:eastAsia="en-US"/>
        </w:rPr>
        <w:t>об изменении контактных данных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1E25B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>адрес</w:t>
      </w:r>
      <w:r w:rsidR="007775B9" w:rsidRPr="001E25B0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 xml:space="preserve"> электронной почты, номер</w:t>
      </w:r>
      <w:r w:rsidRPr="001E25B0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 xml:space="preserve"> телефона и почтов</w:t>
      </w:r>
      <w:r w:rsidR="007775B9" w:rsidRPr="001E25B0">
        <w:rPr>
          <w:rFonts w:ascii="Arial" w:eastAsiaTheme="minorHAnsi" w:hAnsi="Arial" w:cs="Arial"/>
          <w:sz w:val="22"/>
          <w:szCs w:val="22"/>
          <w:lang w:eastAsia="en-US"/>
        </w:rPr>
        <w:t>ого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 xml:space="preserve"> адрес</w:t>
      </w:r>
      <w:r w:rsidR="007775B9" w:rsidRPr="001E25B0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="00FC16C7" w:rsidRPr="001E25B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1E25B0">
        <w:rPr>
          <w:rFonts w:ascii="Arial" w:eastAsiaTheme="minorHAnsi" w:hAnsi="Arial" w:cs="Arial"/>
          <w:sz w:val="22"/>
          <w:szCs w:val="22"/>
          <w:lang w:eastAsia="en-US"/>
        </w:rPr>
        <w:t xml:space="preserve"> Сделать это можно в любом удобном пункте выдачи полисов</w:t>
      </w:r>
      <w:r w:rsidR="00D652CD" w:rsidRPr="001E25B0">
        <w:t xml:space="preserve"> </w:t>
      </w:r>
      <w:r w:rsidR="00D652CD" w:rsidRPr="001E25B0">
        <w:rPr>
          <w:rFonts w:ascii="Arial" w:eastAsiaTheme="minorHAnsi" w:hAnsi="Arial" w:cs="Arial"/>
          <w:sz w:val="22"/>
          <w:szCs w:val="22"/>
          <w:lang w:eastAsia="en-US"/>
        </w:rPr>
        <w:t>своей страховой компании</w:t>
      </w:r>
      <w:r w:rsidRPr="001E25B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CD2E42B" w14:textId="79674466" w:rsidR="00777D4D" w:rsidRPr="00F25AB4" w:rsidRDefault="005F7FD0" w:rsidP="00F25AB4">
      <w:pPr>
        <w:pStyle w:val="a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Новорожденные –</w:t>
      </w:r>
      <w:r w:rsidR="00777D4D" w:rsidRPr="00F25A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под </w:t>
      </w:r>
      <w:r w:rsidR="00B20FA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надёжной </w:t>
      </w:r>
      <w:r w:rsidR="00777D4D" w:rsidRPr="00F25AB4">
        <w:rPr>
          <w:rFonts w:ascii="Arial" w:eastAsiaTheme="minorHAnsi" w:hAnsi="Arial" w:cs="Arial"/>
          <w:b/>
          <w:sz w:val="22"/>
          <w:szCs w:val="22"/>
          <w:lang w:eastAsia="en-US"/>
        </w:rPr>
        <w:t>защитой полиса матери</w:t>
      </w:r>
    </w:p>
    <w:p w14:paraId="21881EB7" w14:textId="0D7AE3C1" w:rsidR="00CE1C5C" w:rsidRDefault="005F0E43" w:rsidP="000F7C2A">
      <w:pPr>
        <w:pStyle w:val="article-paragraph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Следующее</w:t>
      </w:r>
      <w:r w:rsidR="00777D4D" w:rsidRPr="000F7C2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важное изменение</w:t>
      </w:r>
      <w:r w:rsidR="00777D4D" w:rsidRPr="000F7C2A">
        <w:rPr>
          <w:rFonts w:ascii="Arial" w:eastAsiaTheme="minorHAnsi" w:hAnsi="Arial" w:cs="Arial"/>
          <w:sz w:val="22"/>
          <w:szCs w:val="22"/>
          <w:lang w:eastAsia="en-US"/>
        </w:rPr>
        <w:t xml:space="preserve"> касается младенцев. </w:t>
      </w:r>
      <w:r w:rsidR="005C74E0">
        <w:rPr>
          <w:rFonts w:ascii="Arial" w:eastAsiaTheme="minorHAnsi" w:hAnsi="Arial" w:cs="Arial"/>
          <w:sz w:val="22"/>
          <w:szCs w:val="22"/>
          <w:lang w:eastAsia="en-US"/>
        </w:rPr>
        <w:t xml:space="preserve">Ребёнок 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>со дня рождения</w:t>
      </w:r>
      <w:r w:rsidR="005C74E0">
        <w:rPr>
          <w:rFonts w:ascii="Arial" w:eastAsiaTheme="minorHAnsi" w:hAnsi="Arial" w:cs="Arial"/>
          <w:sz w:val="22"/>
          <w:szCs w:val="22"/>
          <w:lang w:eastAsia="en-US"/>
        </w:rPr>
        <w:t xml:space="preserve"> и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 до момента государственной регистрации в </w:t>
      </w:r>
      <w:proofErr w:type="spellStart"/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>ЗАГСе</w:t>
      </w:r>
      <w:proofErr w:type="spellEnd"/>
      <w:r w:rsidR="003C64E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>получа</w:t>
      </w:r>
      <w:r w:rsidR="003C64EC">
        <w:rPr>
          <w:rFonts w:ascii="Arial" w:eastAsiaTheme="minorHAnsi" w:hAnsi="Arial" w:cs="Arial"/>
          <w:sz w:val="22"/>
          <w:szCs w:val="22"/>
          <w:lang w:eastAsia="en-US"/>
        </w:rPr>
        <w:t>ет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 всю необходимую медицинскую помощь по полису </w:t>
      </w:r>
      <w:r w:rsidR="00A83D55">
        <w:rPr>
          <w:rFonts w:ascii="Arial" w:eastAsiaTheme="minorHAnsi" w:hAnsi="Arial" w:cs="Arial"/>
          <w:sz w:val="22"/>
          <w:szCs w:val="22"/>
          <w:lang w:eastAsia="en-US"/>
        </w:rPr>
        <w:t>одного из родителей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B20FA3">
        <w:rPr>
          <w:rFonts w:ascii="Arial" w:eastAsiaTheme="minorHAnsi" w:hAnsi="Arial" w:cs="Arial"/>
          <w:sz w:val="22"/>
          <w:szCs w:val="22"/>
          <w:lang w:eastAsia="en-US"/>
        </w:rPr>
        <w:t xml:space="preserve">А вот </w:t>
      </w:r>
      <w:r w:rsidR="00B20FA3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выбрать для малыша страховую компанию </w:t>
      </w:r>
      <w:r w:rsidR="008A53CF">
        <w:rPr>
          <w:rFonts w:ascii="Arial" w:eastAsiaTheme="minorHAnsi" w:hAnsi="Arial" w:cs="Arial"/>
          <w:sz w:val="22"/>
          <w:szCs w:val="22"/>
          <w:lang w:eastAsia="en-US"/>
        </w:rPr>
        <w:t>они</w:t>
      </w:r>
      <w:r w:rsidR="00B20FA3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83D55">
        <w:rPr>
          <w:rFonts w:ascii="Arial" w:eastAsiaTheme="minorHAnsi" w:hAnsi="Arial" w:cs="Arial"/>
          <w:sz w:val="22"/>
          <w:szCs w:val="22"/>
          <w:lang w:eastAsia="en-US"/>
        </w:rPr>
        <w:t>могут</w:t>
      </w:r>
      <w:r w:rsidR="00F535A2">
        <w:rPr>
          <w:rFonts w:ascii="Arial" w:eastAsiaTheme="minorHAnsi" w:hAnsi="Arial" w:cs="Arial"/>
          <w:sz w:val="22"/>
          <w:szCs w:val="22"/>
          <w:lang w:eastAsia="en-US"/>
        </w:rPr>
        <w:t xml:space="preserve"> сразу после</w:t>
      </w:r>
      <w:r w:rsidR="00B20FA3" w:rsidRPr="00A126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12688" w:rsidRPr="00A12688">
        <w:rPr>
          <w:rFonts w:ascii="Arial" w:eastAsiaTheme="minorHAnsi" w:hAnsi="Arial" w:cs="Arial"/>
          <w:sz w:val="22"/>
          <w:szCs w:val="22"/>
          <w:lang w:eastAsia="en-US"/>
        </w:rPr>
        <w:t>оформления свидетельства о рождении</w:t>
      </w:r>
      <w:r w:rsidR="00B20FA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777D4D" w:rsidRPr="000F7C2A">
        <w:rPr>
          <w:rFonts w:ascii="Arial" w:eastAsiaTheme="minorHAnsi" w:hAnsi="Arial" w:cs="Arial"/>
          <w:sz w:val="22"/>
          <w:szCs w:val="22"/>
          <w:lang w:eastAsia="en-US"/>
        </w:rPr>
        <w:t xml:space="preserve">Если </w:t>
      </w:r>
      <w:r w:rsidR="008A53CF" w:rsidRPr="008A53CF">
        <w:rPr>
          <w:rFonts w:ascii="Arial" w:eastAsiaTheme="minorHAnsi" w:hAnsi="Arial" w:cs="Arial"/>
          <w:sz w:val="22"/>
          <w:szCs w:val="22"/>
          <w:lang w:eastAsia="en-US"/>
        </w:rPr>
        <w:t xml:space="preserve">родители самостоятельно не выберут </w:t>
      </w:r>
      <w:r w:rsidR="001E25B0">
        <w:rPr>
          <w:rFonts w:ascii="Arial" w:eastAsiaTheme="minorHAnsi" w:hAnsi="Arial" w:cs="Arial"/>
          <w:sz w:val="22"/>
          <w:szCs w:val="22"/>
          <w:lang w:eastAsia="en-US"/>
        </w:rPr>
        <w:t>страховую компанию</w:t>
      </w:r>
      <w:r w:rsidR="00777D4D" w:rsidRPr="00B935B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B040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095E">
        <w:rPr>
          <w:rFonts w:ascii="Arial" w:eastAsiaTheme="minorHAnsi" w:hAnsi="Arial" w:cs="Arial"/>
          <w:sz w:val="22"/>
          <w:szCs w:val="22"/>
          <w:lang w:eastAsia="en-US"/>
        </w:rPr>
        <w:t xml:space="preserve">новорожденного </w:t>
      </w:r>
      <w:r w:rsidR="00777D4D" w:rsidRPr="00B935B8">
        <w:rPr>
          <w:rFonts w:ascii="Arial" w:eastAsiaTheme="minorHAnsi" w:hAnsi="Arial" w:cs="Arial"/>
          <w:sz w:val="22"/>
          <w:szCs w:val="22"/>
          <w:lang w:eastAsia="en-US"/>
        </w:rPr>
        <w:t>автоматически прикре</w:t>
      </w:r>
      <w:r w:rsidR="00B5095E">
        <w:rPr>
          <w:rFonts w:ascii="Arial" w:eastAsiaTheme="minorHAnsi" w:hAnsi="Arial" w:cs="Arial"/>
          <w:sz w:val="22"/>
          <w:szCs w:val="22"/>
          <w:lang w:eastAsia="en-US"/>
        </w:rPr>
        <w:t xml:space="preserve">пят к </w:t>
      </w:r>
      <w:r w:rsidR="001E25B0">
        <w:rPr>
          <w:rFonts w:ascii="Arial" w:eastAsiaTheme="minorHAnsi" w:hAnsi="Arial" w:cs="Arial"/>
          <w:sz w:val="22"/>
          <w:szCs w:val="22"/>
          <w:lang w:eastAsia="en-US"/>
        </w:rPr>
        <w:t>той</w:t>
      </w:r>
      <w:r w:rsidR="00777D4D" w:rsidRPr="00B935B8">
        <w:rPr>
          <w:rFonts w:ascii="Arial" w:eastAsiaTheme="minorHAnsi" w:hAnsi="Arial" w:cs="Arial"/>
          <w:sz w:val="22"/>
          <w:szCs w:val="22"/>
          <w:lang w:eastAsia="en-US"/>
        </w:rPr>
        <w:t xml:space="preserve">, где застрахован </w:t>
      </w:r>
      <w:r w:rsidR="00C45B8A" w:rsidRPr="00B935B8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="00B935B8" w:rsidRPr="00B935B8">
        <w:rPr>
          <w:rFonts w:ascii="Arial" w:eastAsiaTheme="minorHAnsi" w:hAnsi="Arial" w:cs="Arial"/>
          <w:sz w:val="22"/>
          <w:szCs w:val="22"/>
          <w:lang w:eastAsia="en-US"/>
        </w:rPr>
        <w:t>дин из</w:t>
      </w:r>
      <w:r w:rsidR="001E25B0">
        <w:rPr>
          <w:rFonts w:ascii="Arial" w:eastAsiaTheme="minorHAnsi" w:hAnsi="Arial" w:cs="Arial"/>
          <w:sz w:val="22"/>
          <w:szCs w:val="22"/>
          <w:lang w:eastAsia="en-US"/>
        </w:rPr>
        <w:t xml:space="preserve"> его</w:t>
      </w:r>
      <w:r w:rsidR="00B935B8" w:rsidRPr="00B935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A53CF">
        <w:rPr>
          <w:rFonts w:ascii="Arial" w:eastAsiaTheme="minorHAnsi" w:hAnsi="Arial" w:cs="Arial"/>
          <w:sz w:val="22"/>
          <w:szCs w:val="22"/>
          <w:lang w:eastAsia="en-US"/>
        </w:rPr>
        <w:t>родителей</w:t>
      </w:r>
      <w:r w:rsidR="00777D4D" w:rsidRPr="00B935B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213D621" w14:textId="7E91C671" w:rsidR="00434638" w:rsidRPr="004D1217" w:rsidRDefault="00B83823" w:rsidP="00D56202">
      <w:pPr>
        <w:pStyle w:val="af0"/>
        <w:tabs>
          <w:tab w:val="left" w:pos="426"/>
        </w:tabs>
        <w:ind w:right="-2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="Times New Roman" w:hAnsi="Arial" w:cs="Arial"/>
          <w:bCs/>
          <w:bdr w:val="none" w:sz="0" w:space="0" w:color="auto" w:frame="1"/>
        </w:rPr>
        <w:lastRenderedPageBreak/>
        <w:t xml:space="preserve">Если </w:t>
      </w:r>
      <w:r w:rsidR="00277B65" w:rsidRPr="00B259D0">
        <w:rPr>
          <w:rFonts w:ascii="Arial" w:eastAsiaTheme="minorHAnsi" w:hAnsi="Arial" w:cs="Arial"/>
          <w:lang w:eastAsia="en-US"/>
        </w:rPr>
        <w:t xml:space="preserve">оба </w:t>
      </w:r>
      <w:r w:rsidR="00277B65" w:rsidRPr="004D1217">
        <w:rPr>
          <w:rFonts w:ascii="Arial" w:eastAsiaTheme="minorHAnsi" w:hAnsi="Arial" w:cs="Arial"/>
          <w:lang w:eastAsia="en-US"/>
        </w:rPr>
        <w:t>родителя</w:t>
      </w:r>
      <w:r w:rsidR="0035133B" w:rsidRPr="004D1217">
        <w:rPr>
          <w:rFonts w:ascii="Arial" w:eastAsiaTheme="minorHAnsi" w:hAnsi="Arial" w:cs="Arial"/>
          <w:lang w:eastAsia="en-US"/>
        </w:rPr>
        <w:t xml:space="preserve"> ребенка</w:t>
      </w:r>
      <w:r w:rsidR="00DD1888" w:rsidRPr="004D1217">
        <w:rPr>
          <w:rFonts w:ascii="Arial" w:eastAsiaTheme="minorHAnsi" w:hAnsi="Arial" w:cs="Arial"/>
          <w:lang w:eastAsia="en-US"/>
        </w:rPr>
        <w:t xml:space="preserve"> </w:t>
      </w:r>
      <w:r w:rsidR="00F21024" w:rsidRPr="004D1217">
        <w:rPr>
          <w:rFonts w:ascii="Arial" w:eastAsiaTheme="minorHAnsi" w:hAnsi="Arial" w:cs="Arial"/>
          <w:lang w:eastAsia="en-US"/>
        </w:rPr>
        <w:t>относятся к категории лиц, которые не подлежат ОМС (военнослужащие,</w:t>
      </w:r>
      <w:r w:rsidR="00B259D0" w:rsidRPr="00B259D0">
        <w:rPr>
          <w:rFonts w:ascii="Arial" w:eastAsiaTheme="minorHAnsi" w:hAnsi="Arial" w:cs="Arial"/>
          <w:lang w:eastAsia="en-US"/>
        </w:rPr>
        <w:t xml:space="preserve"> сотрудники МВД, ФСБ, ФСИН, национальной гвардии и др.</w:t>
      </w:r>
      <w:r w:rsidR="00F21024" w:rsidRPr="004D1217">
        <w:rPr>
          <w:rFonts w:ascii="Arial" w:eastAsiaTheme="minorHAnsi" w:hAnsi="Arial" w:cs="Arial"/>
          <w:lang w:eastAsia="en-US"/>
        </w:rPr>
        <w:t>), то страховую ком</w:t>
      </w:r>
      <w:r w:rsidR="008852AA" w:rsidRPr="004D1217">
        <w:rPr>
          <w:rFonts w:ascii="Arial" w:eastAsiaTheme="minorHAnsi" w:hAnsi="Arial" w:cs="Arial"/>
          <w:lang w:eastAsia="en-US"/>
        </w:rPr>
        <w:t xml:space="preserve">панию для малыша определит </w:t>
      </w:r>
      <w:r w:rsidR="00804E55" w:rsidRPr="004D1217">
        <w:rPr>
          <w:rFonts w:ascii="Arial" w:eastAsiaTheme="minorHAnsi" w:hAnsi="Arial" w:cs="Arial"/>
          <w:lang w:eastAsia="en-US"/>
        </w:rPr>
        <w:t>Т</w:t>
      </w:r>
      <w:r w:rsidR="00D1041B" w:rsidRPr="004D1217">
        <w:rPr>
          <w:rFonts w:ascii="Arial" w:eastAsiaTheme="minorHAnsi" w:hAnsi="Arial" w:cs="Arial"/>
          <w:lang w:eastAsia="en-US"/>
        </w:rPr>
        <w:t>ерриториальный</w:t>
      </w:r>
      <w:r w:rsidR="00804E55" w:rsidRPr="004D1217">
        <w:rPr>
          <w:rFonts w:ascii="Arial" w:eastAsiaTheme="minorHAnsi" w:hAnsi="Arial" w:cs="Arial"/>
          <w:lang w:eastAsia="en-US"/>
        </w:rPr>
        <w:t xml:space="preserve"> фонд</w:t>
      </w:r>
      <w:r w:rsidR="008852AA" w:rsidRPr="004D1217">
        <w:rPr>
          <w:rFonts w:ascii="Arial" w:eastAsiaTheme="minorHAnsi" w:hAnsi="Arial" w:cs="Arial"/>
          <w:lang w:eastAsia="en-US"/>
        </w:rPr>
        <w:t xml:space="preserve"> ОМС</w:t>
      </w:r>
      <w:r w:rsidR="00A54E76" w:rsidRPr="004D1217">
        <w:rPr>
          <w:rFonts w:ascii="Arial" w:eastAsiaTheme="minorHAnsi" w:hAnsi="Arial" w:cs="Arial"/>
          <w:lang w:eastAsia="en-US"/>
        </w:rPr>
        <w:t>.</w:t>
      </w:r>
    </w:p>
    <w:p w14:paraId="7BEF2B5C" w14:textId="77777777" w:rsidR="007515A8" w:rsidRDefault="007515A8" w:rsidP="00471878">
      <w:pPr>
        <w:jc w:val="both"/>
        <w:rPr>
          <w:rFonts w:ascii="Arial" w:hAnsi="Arial" w:cs="Arial"/>
        </w:rPr>
      </w:pPr>
    </w:p>
    <w:p w14:paraId="03E05599" w14:textId="7447E3F0" w:rsidR="00DF30F5" w:rsidRPr="00DF30F5" w:rsidRDefault="00DF30F5" w:rsidP="00471878">
      <w:pPr>
        <w:jc w:val="both"/>
        <w:rPr>
          <w:rFonts w:ascii="Arial" w:hAnsi="Arial" w:cs="Arial"/>
          <w:b/>
        </w:rPr>
      </w:pPr>
      <w:r w:rsidRPr="00DF30F5">
        <w:rPr>
          <w:rFonts w:ascii="Arial" w:hAnsi="Arial" w:cs="Arial"/>
          <w:b/>
        </w:rPr>
        <w:t>СНИЛС – обязательный документ для оформления полиса ОМС</w:t>
      </w:r>
    </w:p>
    <w:p w14:paraId="7E0F04D4" w14:textId="5EEEA297" w:rsidR="00777D4D" w:rsidRPr="000F7C2A" w:rsidRDefault="00471878" w:rsidP="00471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Ранее для детей до 14 лет при оформлении полиса ОМС </w:t>
      </w:r>
      <w:r w:rsidR="0072319B">
        <w:rPr>
          <w:rFonts w:ascii="Arial" w:hAnsi="Arial" w:cs="Arial"/>
        </w:rPr>
        <w:t xml:space="preserve">не требовалось </w:t>
      </w:r>
      <w:r>
        <w:rPr>
          <w:rFonts w:ascii="Arial" w:hAnsi="Arial" w:cs="Arial"/>
        </w:rPr>
        <w:t>предоставлять СНИЛС (страховой номер ин</w:t>
      </w:r>
      <w:r w:rsidR="00B5095E">
        <w:rPr>
          <w:rFonts w:ascii="Arial" w:hAnsi="Arial" w:cs="Arial"/>
        </w:rPr>
        <w:t>дивидуального лицевого счёта). Теперь</w:t>
      </w:r>
      <w:r>
        <w:rPr>
          <w:rFonts w:ascii="Arial" w:hAnsi="Arial" w:cs="Arial"/>
        </w:rPr>
        <w:t xml:space="preserve"> СНИЛС</w:t>
      </w:r>
      <w:r w:rsidR="00B5095E">
        <w:rPr>
          <w:rFonts w:ascii="Arial" w:hAnsi="Arial" w:cs="Arial"/>
        </w:rPr>
        <w:t xml:space="preserve"> стал </w:t>
      </w:r>
      <w:r>
        <w:rPr>
          <w:rFonts w:ascii="Arial" w:hAnsi="Arial" w:cs="Arial"/>
        </w:rPr>
        <w:t>о</w:t>
      </w:r>
      <w:r w:rsidR="00CE1C5C">
        <w:rPr>
          <w:rFonts w:ascii="Arial" w:hAnsi="Arial" w:cs="Arial"/>
        </w:rPr>
        <w:t>бязательны</w:t>
      </w:r>
      <w:r w:rsidR="00B5095E">
        <w:rPr>
          <w:rFonts w:ascii="Arial" w:hAnsi="Arial" w:cs="Arial"/>
        </w:rPr>
        <w:t>м</w:t>
      </w:r>
      <w:r w:rsidR="00CE1C5C">
        <w:rPr>
          <w:rFonts w:ascii="Arial" w:hAnsi="Arial" w:cs="Arial"/>
        </w:rPr>
        <w:t xml:space="preserve"> документ</w:t>
      </w:r>
      <w:r w:rsidR="00B5095E">
        <w:rPr>
          <w:rFonts w:ascii="Arial" w:hAnsi="Arial" w:cs="Arial"/>
        </w:rPr>
        <w:t>ом</w:t>
      </w:r>
      <w:r w:rsidR="00CE1C5C">
        <w:rPr>
          <w:rFonts w:ascii="Arial" w:hAnsi="Arial" w:cs="Arial"/>
        </w:rPr>
        <w:t xml:space="preserve"> для </w:t>
      </w:r>
      <w:r w:rsidR="00C43743">
        <w:rPr>
          <w:rFonts w:ascii="Arial" w:hAnsi="Arial" w:cs="Arial"/>
        </w:rPr>
        <w:t>оформления</w:t>
      </w:r>
      <w:r w:rsidR="008F3D0B">
        <w:rPr>
          <w:rFonts w:ascii="Arial" w:hAnsi="Arial" w:cs="Arial"/>
        </w:rPr>
        <w:t xml:space="preserve"> всех</w:t>
      </w:r>
      <w:r w:rsidR="00C43743">
        <w:rPr>
          <w:rFonts w:ascii="Arial" w:hAnsi="Arial" w:cs="Arial"/>
        </w:rPr>
        <w:t xml:space="preserve"> </w:t>
      </w:r>
      <w:r w:rsidR="00B5095E">
        <w:rPr>
          <w:rFonts w:ascii="Arial" w:hAnsi="Arial" w:cs="Arial"/>
        </w:rPr>
        <w:t>граждан Российской Федерации вне зависимости от возраста</w:t>
      </w:r>
      <w:r>
        <w:rPr>
          <w:rFonts w:ascii="Arial" w:hAnsi="Arial" w:cs="Arial"/>
        </w:rPr>
        <w:t>.</w:t>
      </w:r>
      <w:r w:rsidR="005C26B8">
        <w:rPr>
          <w:rFonts w:ascii="Arial" w:hAnsi="Arial" w:cs="Arial"/>
        </w:rPr>
        <w:t xml:space="preserve"> </w:t>
      </w:r>
      <w:r w:rsidR="00CE1C5C">
        <w:rPr>
          <w:rFonts w:ascii="Arial" w:hAnsi="Arial" w:cs="Arial"/>
        </w:rPr>
        <w:t xml:space="preserve">С полным перечнем документов можно ознакомиться на </w:t>
      </w:r>
      <w:hyperlink r:id="rId7" w:history="1">
        <w:r w:rsidR="00CE1C5C" w:rsidRPr="00D51AA5">
          <w:rPr>
            <w:rStyle w:val="a8"/>
            <w:rFonts w:ascii="Arial" w:hAnsi="Arial" w:cs="Arial"/>
          </w:rPr>
          <w:t>сайт</w:t>
        </w:r>
        <w:r w:rsidR="00B5095E" w:rsidRPr="00D51AA5">
          <w:rPr>
            <w:rStyle w:val="a8"/>
            <w:rFonts w:ascii="Arial" w:hAnsi="Arial" w:cs="Arial"/>
          </w:rPr>
          <w:t xml:space="preserve">е </w:t>
        </w:r>
        <w:r w:rsidR="000126F7" w:rsidRPr="00D51AA5">
          <w:rPr>
            <w:rStyle w:val="a8"/>
            <w:rFonts w:ascii="Arial" w:hAnsi="Arial" w:cs="Arial"/>
          </w:rPr>
          <w:t>«Крыммедстрах»</w:t>
        </w:r>
      </w:hyperlink>
      <w:r w:rsidR="00CE1C5C" w:rsidRPr="00B5095E">
        <w:rPr>
          <w:rFonts w:ascii="Arial" w:hAnsi="Arial" w:cs="Arial"/>
        </w:rPr>
        <w:t>.</w:t>
      </w:r>
    </w:p>
    <w:p w14:paraId="604118F6" w14:textId="66C1AA09" w:rsidR="00935715" w:rsidRPr="00935715" w:rsidRDefault="00F63173" w:rsidP="00935715">
      <w:pPr>
        <w:pStyle w:val="3"/>
        <w:rPr>
          <w:rFonts w:ascii="Arial" w:eastAsiaTheme="minorHAnsi" w:hAnsi="Arial" w:cs="Arial"/>
          <w:b/>
          <w:color w:val="auto"/>
          <w:sz w:val="22"/>
          <w:szCs w:val="22"/>
        </w:rPr>
      </w:pPr>
      <w:r>
        <w:rPr>
          <w:rFonts w:ascii="Arial" w:eastAsiaTheme="minorHAnsi" w:hAnsi="Arial" w:cs="Arial"/>
          <w:b/>
          <w:color w:val="auto"/>
          <w:sz w:val="22"/>
          <w:szCs w:val="22"/>
        </w:rPr>
        <w:t xml:space="preserve">Выбор поликлиники </w:t>
      </w:r>
      <w:r w:rsidR="00935715" w:rsidRPr="00935715">
        <w:rPr>
          <w:rFonts w:ascii="Arial" w:eastAsiaTheme="minorHAnsi" w:hAnsi="Arial" w:cs="Arial"/>
          <w:b/>
          <w:color w:val="auto"/>
          <w:sz w:val="22"/>
          <w:szCs w:val="22"/>
        </w:rPr>
        <w:t xml:space="preserve">в регионе проживания </w:t>
      </w:r>
    </w:p>
    <w:p w14:paraId="424806FD" w14:textId="32F80CBE" w:rsidR="00D14F8B" w:rsidRPr="00B965BC" w:rsidRDefault="002C10D5" w:rsidP="00D15233">
      <w:pPr>
        <w:pStyle w:val="a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Обновился</w:t>
      </w:r>
      <w:r w:rsidR="00C40F8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60385" w:rsidRPr="00887B9F">
        <w:rPr>
          <w:rFonts w:ascii="Arial" w:eastAsiaTheme="minorHAnsi" w:hAnsi="Arial" w:cs="Arial"/>
          <w:sz w:val="22"/>
          <w:szCs w:val="22"/>
          <w:lang w:eastAsia="en-US"/>
        </w:rPr>
        <w:t>поряд</w:t>
      </w:r>
      <w:r w:rsidR="001D3A3A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="00F60385" w:rsidRPr="00887B9F">
        <w:rPr>
          <w:rFonts w:ascii="Arial" w:eastAsiaTheme="minorHAnsi" w:hAnsi="Arial" w:cs="Arial"/>
          <w:sz w:val="22"/>
          <w:szCs w:val="22"/>
          <w:lang w:eastAsia="en-US"/>
        </w:rPr>
        <w:t>к выбора медицинской организации</w:t>
      </w:r>
      <w:r w:rsidR="001C23E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23EA" w:rsidRPr="001C23EA">
        <w:rPr>
          <w:rFonts w:ascii="Arial" w:eastAsiaTheme="minorHAnsi" w:hAnsi="Arial" w:cs="Arial"/>
          <w:sz w:val="22"/>
          <w:szCs w:val="22"/>
          <w:lang w:eastAsia="en-US"/>
        </w:rPr>
        <w:t>в регионе проживания</w:t>
      </w:r>
      <w:r w:rsidR="006E4B4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B00F5">
        <w:rPr>
          <w:rFonts w:ascii="Arial" w:eastAsiaTheme="minorHAnsi" w:hAnsi="Arial" w:cs="Arial"/>
          <w:sz w:val="22"/>
          <w:szCs w:val="22"/>
          <w:lang w:eastAsia="en-US"/>
        </w:rPr>
        <w:t xml:space="preserve"> Д</w:t>
      </w:r>
      <w:r w:rsidR="000B00F5" w:rsidRPr="00887B9F">
        <w:rPr>
          <w:rFonts w:ascii="Arial" w:eastAsiaTheme="minorHAnsi" w:hAnsi="Arial" w:cs="Arial"/>
          <w:sz w:val="22"/>
          <w:szCs w:val="22"/>
          <w:lang w:eastAsia="en-US"/>
        </w:rPr>
        <w:t xml:space="preserve">ля получения </w:t>
      </w:r>
      <w:r w:rsidR="000B00F5">
        <w:rPr>
          <w:rFonts w:ascii="Arial" w:eastAsiaTheme="minorHAnsi" w:hAnsi="Arial" w:cs="Arial"/>
          <w:sz w:val="22"/>
          <w:szCs w:val="22"/>
          <w:lang w:eastAsia="en-US"/>
        </w:rPr>
        <w:t xml:space="preserve">медицинской </w:t>
      </w:r>
      <w:r w:rsidR="000B00F5" w:rsidRPr="00887B9F">
        <w:rPr>
          <w:rFonts w:ascii="Arial" w:eastAsiaTheme="minorHAnsi" w:hAnsi="Arial" w:cs="Arial"/>
          <w:sz w:val="22"/>
          <w:szCs w:val="22"/>
          <w:lang w:eastAsia="en-US"/>
        </w:rPr>
        <w:t xml:space="preserve">помощи по </w:t>
      </w:r>
      <w:r w:rsidR="000B00F5">
        <w:rPr>
          <w:rFonts w:ascii="Arial" w:eastAsiaTheme="minorHAnsi" w:hAnsi="Arial" w:cs="Arial"/>
          <w:sz w:val="22"/>
          <w:szCs w:val="22"/>
          <w:lang w:eastAsia="en-US"/>
        </w:rPr>
        <w:t xml:space="preserve">полису </w:t>
      </w:r>
      <w:r w:rsidR="000B00F5" w:rsidRPr="00887B9F">
        <w:rPr>
          <w:rFonts w:ascii="Arial" w:eastAsiaTheme="minorHAnsi" w:hAnsi="Arial" w:cs="Arial"/>
          <w:sz w:val="22"/>
          <w:szCs w:val="22"/>
          <w:lang w:eastAsia="en-US"/>
        </w:rPr>
        <w:t>ОМС</w:t>
      </w:r>
      <w:r w:rsidR="000B00F5" w:rsidRPr="000B00F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="000B00F5" w:rsidRPr="00887B9F">
        <w:rPr>
          <w:rFonts w:ascii="Arial" w:eastAsiaTheme="minorHAnsi" w:hAnsi="Arial" w:cs="Arial"/>
          <w:sz w:val="22"/>
          <w:szCs w:val="22"/>
          <w:lang w:eastAsia="en-US"/>
        </w:rPr>
        <w:t xml:space="preserve">зменился </w:t>
      </w:r>
      <w:r w:rsidR="000B00F5" w:rsidRPr="00103106">
        <w:rPr>
          <w:rFonts w:ascii="Arial" w:eastAsiaTheme="minorHAnsi" w:hAnsi="Arial" w:cs="Arial"/>
          <w:sz w:val="22"/>
          <w:szCs w:val="22"/>
          <w:lang w:eastAsia="en-US"/>
        </w:rPr>
        <w:t>список сведений</w:t>
      </w:r>
      <w:r w:rsidR="000B00F5" w:rsidRPr="00887B9F">
        <w:rPr>
          <w:rFonts w:ascii="Arial" w:eastAsiaTheme="minorHAnsi" w:hAnsi="Arial" w:cs="Arial"/>
          <w:sz w:val="22"/>
          <w:szCs w:val="22"/>
          <w:lang w:eastAsia="en-US"/>
        </w:rPr>
        <w:t>, необходимых для заявления о выборе поликлиники</w:t>
      </w:r>
      <w:r w:rsidR="00103106">
        <w:rPr>
          <w:rFonts w:ascii="Arial" w:eastAsiaTheme="minorHAnsi" w:hAnsi="Arial" w:cs="Arial"/>
          <w:sz w:val="22"/>
          <w:szCs w:val="22"/>
          <w:lang w:eastAsia="en-US"/>
        </w:rPr>
        <w:t xml:space="preserve">: теперь </w:t>
      </w:r>
      <w:r w:rsidR="00103106" w:rsidRPr="00103106">
        <w:rPr>
          <w:rFonts w:ascii="Arial" w:eastAsiaTheme="minorHAnsi" w:hAnsi="Arial" w:cs="Arial"/>
          <w:sz w:val="22"/>
          <w:szCs w:val="22"/>
          <w:lang w:eastAsia="en-US"/>
        </w:rPr>
        <w:t xml:space="preserve">не нужно указывать место и дату регистрации пациента, но </w:t>
      </w:r>
      <w:r w:rsidR="00B0401C">
        <w:rPr>
          <w:rFonts w:ascii="Arial" w:eastAsiaTheme="minorHAnsi" w:hAnsi="Arial" w:cs="Arial"/>
          <w:sz w:val="22"/>
          <w:szCs w:val="22"/>
          <w:lang w:eastAsia="en-US"/>
        </w:rPr>
        <w:t xml:space="preserve">требуется </w:t>
      </w:r>
      <w:r w:rsidR="00103106" w:rsidRPr="00103106">
        <w:rPr>
          <w:rFonts w:ascii="Arial" w:eastAsiaTheme="minorHAnsi" w:hAnsi="Arial" w:cs="Arial"/>
          <w:sz w:val="22"/>
          <w:szCs w:val="22"/>
          <w:lang w:eastAsia="en-US"/>
        </w:rPr>
        <w:t>внести СНИЛС (при наличии).</w:t>
      </w:r>
      <w:r w:rsidR="00F60385" w:rsidRPr="00887B9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40F8B">
        <w:rPr>
          <w:rFonts w:ascii="Arial" w:eastAsiaTheme="minorHAnsi" w:hAnsi="Arial" w:cs="Arial"/>
          <w:sz w:val="22"/>
          <w:szCs w:val="22"/>
          <w:lang w:eastAsia="en-US"/>
        </w:rPr>
        <w:t>Также с</w:t>
      </w:r>
      <w:r w:rsidR="0074552A" w:rsidRPr="00B965BC">
        <w:rPr>
          <w:rFonts w:ascii="Arial" w:eastAsiaTheme="minorHAnsi" w:hAnsi="Arial" w:cs="Arial"/>
          <w:sz w:val="22"/>
          <w:szCs w:val="22"/>
          <w:lang w:eastAsia="en-US"/>
        </w:rPr>
        <w:t xml:space="preserve">окращаются до </w:t>
      </w:r>
      <w:r w:rsidR="0074552A" w:rsidRPr="008521D0">
        <w:rPr>
          <w:rFonts w:ascii="Arial" w:eastAsiaTheme="minorHAnsi" w:hAnsi="Arial" w:cs="Arial"/>
          <w:sz w:val="22"/>
          <w:szCs w:val="22"/>
          <w:lang w:eastAsia="en-US"/>
        </w:rPr>
        <w:t>двух рабочих</w:t>
      </w:r>
      <w:r w:rsidR="0074552A" w:rsidRPr="00B965BC">
        <w:rPr>
          <w:rFonts w:ascii="Arial" w:eastAsiaTheme="minorHAnsi" w:hAnsi="Arial" w:cs="Arial"/>
          <w:sz w:val="22"/>
          <w:szCs w:val="22"/>
          <w:lang w:eastAsia="en-US"/>
        </w:rPr>
        <w:t xml:space="preserve"> дней сроки рассмотрения заявления при принятии гражданина на обслуживание. </w:t>
      </w:r>
      <w:r w:rsidR="00D15233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="00D15233" w:rsidRPr="00887B9F">
        <w:rPr>
          <w:rFonts w:ascii="Arial" w:eastAsiaTheme="minorHAnsi" w:hAnsi="Arial" w:cs="Arial"/>
          <w:sz w:val="22"/>
          <w:szCs w:val="22"/>
          <w:lang w:eastAsia="en-US"/>
        </w:rPr>
        <w:t>амо заявление теперь можно подавать в электронном</w:t>
      </w:r>
      <w:r w:rsidR="00D15233">
        <w:rPr>
          <w:rFonts w:ascii="Arial" w:eastAsiaTheme="minorHAnsi" w:hAnsi="Arial" w:cs="Arial"/>
          <w:sz w:val="22"/>
          <w:szCs w:val="22"/>
          <w:lang w:eastAsia="en-US"/>
        </w:rPr>
        <w:t xml:space="preserve"> виде через портал «</w:t>
      </w:r>
      <w:proofErr w:type="spellStart"/>
      <w:r w:rsidR="00D15233">
        <w:rPr>
          <w:rFonts w:ascii="Arial" w:eastAsiaTheme="minorHAnsi" w:hAnsi="Arial" w:cs="Arial"/>
          <w:sz w:val="22"/>
          <w:szCs w:val="22"/>
          <w:lang w:eastAsia="en-US"/>
        </w:rPr>
        <w:t>Госуслуги</w:t>
      </w:r>
      <w:proofErr w:type="spellEnd"/>
      <w:r w:rsidR="00D15233">
        <w:rPr>
          <w:rFonts w:ascii="Arial" w:eastAsiaTheme="minorHAnsi" w:hAnsi="Arial" w:cs="Arial"/>
          <w:sz w:val="22"/>
          <w:szCs w:val="22"/>
          <w:lang w:eastAsia="en-US"/>
        </w:rPr>
        <w:t>»</w:t>
      </w:r>
      <w:r w:rsidR="008521D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0BE745E" w14:textId="77777777" w:rsidR="003D42A8" w:rsidRPr="00F645B0" w:rsidRDefault="003D42A8" w:rsidP="003D42A8">
      <w:pPr>
        <w:pStyle w:val="a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645B0">
        <w:rPr>
          <w:rFonts w:ascii="Arial" w:eastAsiaTheme="minorHAnsi" w:hAnsi="Arial" w:cs="Arial"/>
          <w:b/>
          <w:sz w:val="22"/>
          <w:szCs w:val="22"/>
          <w:lang w:eastAsia="en-US"/>
        </w:rPr>
        <w:t>Обновленный порядок прохождения профилактических медицинских осмотров несовершеннолетними.</w:t>
      </w:r>
    </w:p>
    <w:p w14:paraId="6582FE08" w14:textId="118F92D3" w:rsidR="003D42A8" w:rsidRPr="00EC7BB8" w:rsidRDefault="003D42A8" w:rsidP="003D42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новом порядке </w:t>
      </w:r>
      <w:r w:rsidRPr="000E7077">
        <w:rPr>
          <w:rFonts w:ascii="Arial" w:hAnsi="Arial" w:cs="Arial"/>
        </w:rPr>
        <w:t>р</w:t>
      </w:r>
      <w:r>
        <w:rPr>
          <w:rFonts w:ascii="Arial" w:hAnsi="Arial" w:cs="Arial"/>
        </w:rPr>
        <w:t>асширен</w:t>
      </w:r>
      <w:r w:rsidRPr="000E7077">
        <w:rPr>
          <w:rFonts w:ascii="Arial" w:hAnsi="Arial" w:cs="Arial"/>
        </w:rPr>
        <w:t xml:space="preserve"> объем профилактических осмотров детей, включая новые методы диагностики и дополнительные </w:t>
      </w:r>
      <w:r w:rsidRPr="00A1028E">
        <w:rPr>
          <w:rFonts w:ascii="Arial" w:hAnsi="Arial" w:cs="Arial"/>
        </w:rPr>
        <w:t>исследования. Первый прием невролога теперь будет</w:t>
      </w:r>
      <w:r w:rsidR="008521D0">
        <w:rPr>
          <w:rFonts w:ascii="Arial" w:hAnsi="Arial" w:cs="Arial"/>
        </w:rPr>
        <w:t xml:space="preserve"> проводится в возр</w:t>
      </w:r>
      <w:r w:rsidR="0002192F">
        <w:rPr>
          <w:rFonts w:ascii="Arial" w:hAnsi="Arial" w:cs="Arial"/>
        </w:rPr>
        <w:t>а</w:t>
      </w:r>
      <w:r w:rsidR="008521D0">
        <w:rPr>
          <w:rFonts w:ascii="Arial" w:hAnsi="Arial" w:cs="Arial"/>
        </w:rPr>
        <w:t>сте 3х месяцев</w:t>
      </w:r>
      <w:r w:rsidRPr="00A1028E">
        <w:rPr>
          <w:rFonts w:ascii="Arial" w:hAnsi="Arial" w:cs="Arial"/>
        </w:rPr>
        <w:t>. Офтальмол</w:t>
      </w:r>
      <w:r w:rsidRPr="006D087E">
        <w:rPr>
          <w:rFonts w:ascii="Arial" w:hAnsi="Arial" w:cs="Arial"/>
        </w:rPr>
        <w:t>ог</w:t>
      </w:r>
      <w:r w:rsidRPr="002043D5">
        <w:rPr>
          <w:rFonts w:ascii="Arial" w:hAnsi="Arial" w:cs="Arial"/>
        </w:rPr>
        <w:t xml:space="preserve"> теперь будет исследовать</w:t>
      </w:r>
      <w:r w:rsidRPr="00EC7BB8">
        <w:rPr>
          <w:rFonts w:ascii="Arial" w:hAnsi="Arial" w:cs="Arial"/>
        </w:rPr>
        <w:t xml:space="preserve"> глазное дно </w:t>
      </w:r>
      <w:r w:rsidR="00091071">
        <w:rPr>
          <w:rFonts w:ascii="Arial" w:hAnsi="Arial" w:cs="Arial"/>
        </w:rPr>
        <w:t xml:space="preserve">в условиях </w:t>
      </w:r>
      <w:proofErr w:type="spellStart"/>
      <w:r w:rsidR="00091071">
        <w:rPr>
          <w:rFonts w:ascii="Arial" w:hAnsi="Arial" w:cs="Arial"/>
        </w:rPr>
        <w:t>мидриаза</w:t>
      </w:r>
      <w:proofErr w:type="spellEnd"/>
      <w:r w:rsidR="00091071">
        <w:rPr>
          <w:rFonts w:ascii="Arial" w:hAnsi="Arial" w:cs="Arial"/>
        </w:rPr>
        <w:t xml:space="preserve"> (расширенного</w:t>
      </w:r>
      <w:r w:rsidRPr="00EC7BB8">
        <w:rPr>
          <w:rFonts w:ascii="Arial" w:hAnsi="Arial" w:cs="Arial"/>
        </w:rPr>
        <w:t xml:space="preserve"> зрачк</w:t>
      </w:r>
      <w:r w:rsidR="00091071">
        <w:rPr>
          <w:rFonts w:ascii="Arial" w:hAnsi="Arial" w:cs="Arial"/>
        </w:rPr>
        <w:t>а</w:t>
      </w:r>
      <w:r w:rsidRPr="00EC7BB8">
        <w:rPr>
          <w:rFonts w:ascii="Arial" w:hAnsi="Arial" w:cs="Arial"/>
        </w:rPr>
        <w:t xml:space="preserve">) в 1 месяц и 1 год, а осмотр </w:t>
      </w:r>
      <w:proofErr w:type="spellStart"/>
      <w:r w:rsidRPr="00EC7BB8">
        <w:rPr>
          <w:rFonts w:ascii="Arial" w:hAnsi="Arial" w:cs="Arial"/>
        </w:rPr>
        <w:t>оториноларинголога</w:t>
      </w:r>
      <w:proofErr w:type="spellEnd"/>
      <w:r w:rsidRPr="00EC7BB8">
        <w:rPr>
          <w:rFonts w:ascii="Arial" w:hAnsi="Arial" w:cs="Arial"/>
        </w:rPr>
        <w:t xml:space="preserve"> в 1 год и 6 лет теперь будет сопровождаться современным методом диагностики нарушений слуха (в</w:t>
      </w:r>
      <w:r w:rsidR="006C7301">
        <w:rPr>
          <w:rFonts w:ascii="Arial" w:hAnsi="Arial" w:cs="Arial"/>
        </w:rPr>
        <w:t xml:space="preserve">ызванной </w:t>
      </w:r>
      <w:proofErr w:type="spellStart"/>
      <w:r w:rsidR="006C7301">
        <w:rPr>
          <w:rFonts w:ascii="Arial" w:hAnsi="Arial" w:cs="Arial"/>
        </w:rPr>
        <w:t>отоакустической</w:t>
      </w:r>
      <w:proofErr w:type="spellEnd"/>
      <w:r w:rsidR="006C7301">
        <w:rPr>
          <w:rFonts w:ascii="Arial" w:hAnsi="Arial" w:cs="Arial"/>
        </w:rPr>
        <w:t xml:space="preserve"> эмиссией</w:t>
      </w:r>
      <w:r w:rsidRPr="00EC7BB8">
        <w:rPr>
          <w:rFonts w:ascii="Arial" w:hAnsi="Arial" w:cs="Arial"/>
        </w:rPr>
        <w:t>). Для детей из групп риска в 6 и 10 лет предусмотрен экспресс-анализ крови на холестерин</w:t>
      </w:r>
      <w:r w:rsidR="006C7301">
        <w:rPr>
          <w:rFonts w:ascii="Arial" w:hAnsi="Arial" w:cs="Arial"/>
        </w:rPr>
        <w:t xml:space="preserve"> с использованием тест-полосок</w:t>
      </w:r>
      <w:r w:rsidRPr="00EC7BB8">
        <w:rPr>
          <w:rFonts w:ascii="Arial" w:hAnsi="Arial" w:cs="Arial"/>
        </w:rPr>
        <w:t>. В 1,5 года будет проводиться дополнительный скрининг на риск нарушений психического развития. Педиатры будут рассчитывать и фиксировать стандартное отклонение индекса массы тела, а уролог-</w:t>
      </w:r>
      <w:proofErr w:type="spellStart"/>
      <w:r w:rsidRPr="00EC7BB8">
        <w:rPr>
          <w:rFonts w:ascii="Arial" w:hAnsi="Arial" w:cs="Arial"/>
        </w:rPr>
        <w:t>андролог</w:t>
      </w:r>
      <w:proofErr w:type="spellEnd"/>
      <w:r w:rsidRPr="00EC7BB8">
        <w:rPr>
          <w:rFonts w:ascii="Arial" w:hAnsi="Arial" w:cs="Arial"/>
        </w:rPr>
        <w:t xml:space="preserve"> и гинеколог впервые проведут осмотр в 6 лет и затем ежегодно, начиная с </w:t>
      </w:r>
      <w:r>
        <w:rPr>
          <w:rFonts w:ascii="Arial" w:hAnsi="Arial" w:cs="Arial"/>
        </w:rPr>
        <w:t>1</w:t>
      </w:r>
      <w:r w:rsidRPr="00EC7BB8">
        <w:rPr>
          <w:rFonts w:ascii="Arial" w:hAnsi="Arial" w:cs="Arial"/>
        </w:rPr>
        <w:t>3 лет.</w:t>
      </w:r>
    </w:p>
    <w:p w14:paraId="040542EF" w14:textId="77777777" w:rsidR="00885D6B" w:rsidRDefault="00885D6B" w:rsidP="00A1346F">
      <w:pPr>
        <w:spacing w:after="0" w:line="240" w:lineRule="auto"/>
        <w:jc w:val="both"/>
        <w:rPr>
          <w:rFonts w:ascii="Arial" w:hAnsi="Arial" w:cs="Arial"/>
          <w:b/>
        </w:rPr>
      </w:pPr>
    </w:p>
    <w:p w14:paraId="2D5484B2" w14:textId="7E1B9A8E" w:rsidR="006B735C" w:rsidRDefault="006B735C" w:rsidP="00A1346F">
      <w:pPr>
        <w:spacing w:after="0" w:line="240" w:lineRule="auto"/>
        <w:jc w:val="both"/>
        <w:rPr>
          <w:rFonts w:ascii="Arial" w:hAnsi="Arial" w:cs="Arial"/>
          <w:b/>
        </w:rPr>
      </w:pPr>
      <w:r w:rsidRPr="006B735C">
        <w:rPr>
          <w:rFonts w:ascii="Arial" w:hAnsi="Arial" w:cs="Arial"/>
          <w:b/>
        </w:rPr>
        <w:t xml:space="preserve">Диспансеризация </w:t>
      </w:r>
      <w:r w:rsidR="00885D6B">
        <w:rPr>
          <w:rFonts w:ascii="Arial" w:hAnsi="Arial" w:cs="Arial"/>
          <w:b/>
        </w:rPr>
        <w:t>маломобильных граждан</w:t>
      </w:r>
    </w:p>
    <w:p w14:paraId="1E73672D" w14:textId="77777777" w:rsidR="006B735C" w:rsidRPr="006B735C" w:rsidRDefault="006B735C" w:rsidP="00A1346F">
      <w:pPr>
        <w:spacing w:after="0" w:line="240" w:lineRule="auto"/>
        <w:jc w:val="both"/>
        <w:rPr>
          <w:rFonts w:ascii="Arial" w:hAnsi="Arial" w:cs="Arial"/>
          <w:b/>
        </w:rPr>
      </w:pPr>
    </w:p>
    <w:p w14:paraId="09386E77" w14:textId="6084A3C9" w:rsidR="00D86083" w:rsidRDefault="001714CB" w:rsidP="00B346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Теперь </w:t>
      </w:r>
      <w:r w:rsidR="00B2658B">
        <w:rPr>
          <w:rFonts w:ascii="Arial" w:hAnsi="Arial" w:cs="Arial"/>
        </w:rPr>
        <w:t>м</w:t>
      </w:r>
      <w:r w:rsidR="00B2658B" w:rsidRPr="00A13D83">
        <w:rPr>
          <w:rFonts w:ascii="Arial" w:hAnsi="Arial" w:cs="Arial"/>
        </w:rPr>
        <w:t>аломобильные граждане</w:t>
      </w:r>
      <w:r w:rsidR="00B2658B">
        <w:rPr>
          <w:rFonts w:ascii="Arial" w:hAnsi="Arial" w:cs="Arial"/>
        </w:rPr>
        <w:t xml:space="preserve"> </w:t>
      </w:r>
      <w:r w:rsidR="003F5BB7">
        <w:rPr>
          <w:rFonts w:ascii="Arial" w:hAnsi="Arial" w:cs="Arial"/>
        </w:rPr>
        <w:t>могут пройти</w:t>
      </w:r>
      <w:r w:rsidR="003F5BB7" w:rsidRPr="00A13D83">
        <w:rPr>
          <w:rFonts w:ascii="Arial" w:hAnsi="Arial" w:cs="Arial"/>
        </w:rPr>
        <w:t xml:space="preserve"> </w:t>
      </w:r>
      <w:r w:rsidR="00A13D83" w:rsidRPr="00A13D83">
        <w:rPr>
          <w:rFonts w:ascii="Arial" w:hAnsi="Arial" w:cs="Arial"/>
        </w:rPr>
        <w:t>диспансеризацию в стационарах</w:t>
      </w:r>
      <w:r w:rsidR="00A13D83">
        <w:rPr>
          <w:rFonts w:ascii="Arial" w:hAnsi="Arial" w:cs="Arial"/>
        </w:rPr>
        <w:t>. Данный вид профилактических мероприятий будет организован для людей,</w:t>
      </w:r>
      <w:r w:rsidR="00964A79" w:rsidRPr="00563F51">
        <w:rPr>
          <w:rFonts w:ascii="Arial" w:hAnsi="Arial" w:cs="Arial"/>
        </w:rPr>
        <w:t xml:space="preserve"> </w:t>
      </w:r>
      <w:r w:rsidR="00A552CC" w:rsidRPr="00B34639">
        <w:rPr>
          <w:rFonts w:ascii="Arial" w:hAnsi="Arial" w:cs="Arial"/>
        </w:rPr>
        <w:t>проживающи</w:t>
      </w:r>
      <w:r w:rsidR="00A13D83">
        <w:rPr>
          <w:rFonts w:ascii="Arial" w:hAnsi="Arial" w:cs="Arial"/>
        </w:rPr>
        <w:t>х</w:t>
      </w:r>
      <w:r w:rsidR="00A552CC" w:rsidRPr="00B34639">
        <w:rPr>
          <w:rFonts w:ascii="Arial" w:hAnsi="Arial" w:cs="Arial"/>
        </w:rPr>
        <w:t xml:space="preserve"> в отдаленных районах и</w:t>
      </w:r>
      <w:r w:rsidR="00A552CC">
        <w:rPr>
          <w:rFonts w:ascii="Arial" w:hAnsi="Arial" w:cs="Arial"/>
        </w:rPr>
        <w:t>ли</w:t>
      </w:r>
      <w:r w:rsidR="00A552CC" w:rsidRPr="00B34639">
        <w:rPr>
          <w:rFonts w:ascii="Arial" w:hAnsi="Arial" w:cs="Arial"/>
        </w:rPr>
        <w:t xml:space="preserve"> </w:t>
      </w:r>
      <w:r w:rsidR="00A552CC" w:rsidRPr="00C432C8">
        <w:rPr>
          <w:rFonts w:ascii="Arial" w:hAnsi="Arial" w:cs="Arial"/>
        </w:rPr>
        <w:t xml:space="preserve">сельской местности, </w:t>
      </w:r>
      <w:r w:rsidR="00964A79" w:rsidRPr="00C432C8">
        <w:rPr>
          <w:rFonts w:ascii="Arial" w:hAnsi="Arial" w:cs="Arial"/>
        </w:rPr>
        <w:t>которым затруднительно передвигаться самостоятельно из-за возраста, хронических</w:t>
      </w:r>
      <w:r w:rsidR="005460A0" w:rsidRPr="00C432C8">
        <w:rPr>
          <w:rFonts w:ascii="Arial" w:hAnsi="Arial" w:cs="Arial"/>
        </w:rPr>
        <w:t xml:space="preserve"> заболеваний или инвалидности</w:t>
      </w:r>
      <w:r w:rsidR="00F60F51">
        <w:rPr>
          <w:rFonts w:ascii="Arial" w:hAnsi="Arial" w:cs="Arial"/>
        </w:rPr>
        <w:t>,</w:t>
      </w:r>
      <w:r w:rsidR="002448A9">
        <w:rPr>
          <w:rFonts w:ascii="Arial" w:hAnsi="Arial" w:cs="Arial"/>
        </w:rPr>
        <w:t xml:space="preserve"> а</w:t>
      </w:r>
      <w:r w:rsidR="00F63DB8" w:rsidRPr="00C432C8">
        <w:rPr>
          <w:rFonts w:ascii="Arial" w:hAnsi="Arial" w:cs="Arial"/>
        </w:rPr>
        <w:t xml:space="preserve"> доставка</w:t>
      </w:r>
      <w:r w:rsidR="00764798" w:rsidRPr="00C432C8">
        <w:rPr>
          <w:rFonts w:ascii="Arial" w:hAnsi="Arial" w:cs="Arial"/>
        </w:rPr>
        <w:t xml:space="preserve"> </w:t>
      </w:r>
      <w:r w:rsidR="00C432C8" w:rsidRPr="00C432C8">
        <w:rPr>
          <w:rFonts w:ascii="Arial" w:hAnsi="Arial" w:cs="Arial"/>
        </w:rPr>
        <w:t>такой категории пациентов</w:t>
      </w:r>
      <w:r w:rsidR="00EF0472">
        <w:rPr>
          <w:rFonts w:ascii="Arial" w:hAnsi="Arial" w:cs="Arial"/>
        </w:rPr>
        <w:t xml:space="preserve"> </w:t>
      </w:r>
      <w:r w:rsidR="00764798" w:rsidRPr="00C432C8">
        <w:rPr>
          <w:rFonts w:ascii="Arial" w:hAnsi="Arial" w:cs="Arial"/>
        </w:rPr>
        <w:t>во врачебные амбулатории, фельдшерско-акушерские пункты или поликлиники</w:t>
      </w:r>
      <w:r w:rsidR="00EF0472">
        <w:rPr>
          <w:rFonts w:ascii="Arial" w:hAnsi="Arial" w:cs="Arial"/>
        </w:rPr>
        <w:t>,</w:t>
      </w:r>
      <w:r w:rsidR="00764798" w:rsidRPr="00C432C8">
        <w:rPr>
          <w:rFonts w:ascii="Arial" w:hAnsi="Arial" w:cs="Arial"/>
        </w:rPr>
        <w:t xml:space="preserve"> </w:t>
      </w:r>
      <w:r w:rsidR="00EF0472">
        <w:rPr>
          <w:rFonts w:ascii="Arial" w:hAnsi="Arial" w:cs="Arial"/>
        </w:rPr>
        <w:t>к</w:t>
      </w:r>
      <w:r w:rsidR="00EF0472" w:rsidRPr="00C432C8">
        <w:rPr>
          <w:rFonts w:ascii="Arial" w:hAnsi="Arial" w:cs="Arial"/>
        </w:rPr>
        <w:t>ак правило</w:t>
      </w:r>
      <w:r w:rsidR="00EF0472">
        <w:rPr>
          <w:rFonts w:ascii="Arial" w:hAnsi="Arial" w:cs="Arial"/>
        </w:rPr>
        <w:t>,</w:t>
      </w:r>
      <w:r w:rsidR="00EF0472" w:rsidRPr="00C432C8">
        <w:rPr>
          <w:rFonts w:ascii="Arial" w:hAnsi="Arial" w:cs="Arial"/>
        </w:rPr>
        <w:t xml:space="preserve"> </w:t>
      </w:r>
      <w:r w:rsidR="00AF5E49" w:rsidRPr="00C432C8">
        <w:rPr>
          <w:rFonts w:ascii="Arial" w:hAnsi="Arial" w:cs="Arial"/>
        </w:rPr>
        <w:t>затруднена</w:t>
      </w:r>
      <w:r w:rsidR="00C432C8">
        <w:rPr>
          <w:rFonts w:ascii="Arial" w:hAnsi="Arial" w:cs="Arial"/>
        </w:rPr>
        <w:t>.</w:t>
      </w:r>
      <w:r w:rsidR="00802CFA">
        <w:rPr>
          <w:rFonts w:ascii="Arial" w:hAnsi="Arial" w:cs="Arial"/>
        </w:rPr>
        <w:t xml:space="preserve"> </w:t>
      </w:r>
      <w:r w:rsidR="00B2658B">
        <w:rPr>
          <w:rFonts w:ascii="Arial" w:hAnsi="Arial" w:cs="Arial"/>
        </w:rPr>
        <w:t>Во время</w:t>
      </w:r>
      <w:r w:rsidR="00802CFA">
        <w:rPr>
          <w:rFonts w:ascii="Arial" w:hAnsi="Arial" w:cs="Arial"/>
        </w:rPr>
        <w:t xml:space="preserve"> госпитализации </w:t>
      </w:r>
      <w:r w:rsidR="00B2658B">
        <w:rPr>
          <w:rFonts w:ascii="Arial" w:hAnsi="Arial" w:cs="Arial"/>
        </w:rPr>
        <w:t>в</w:t>
      </w:r>
      <w:r w:rsidR="00B2658B" w:rsidRPr="005460A0">
        <w:rPr>
          <w:rFonts w:ascii="Arial" w:hAnsi="Arial" w:cs="Arial"/>
        </w:rPr>
        <w:t xml:space="preserve"> течение </w:t>
      </w:r>
      <w:r w:rsidR="00B2658B">
        <w:rPr>
          <w:rFonts w:ascii="Arial" w:hAnsi="Arial" w:cs="Arial"/>
        </w:rPr>
        <w:t xml:space="preserve">трёх </w:t>
      </w:r>
      <w:r w:rsidR="00B2658B" w:rsidRPr="005460A0">
        <w:rPr>
          <w:rFonts w:ascii="Arial" w:hAnsi="Arial" w:cs="Arial"/>
        </w:rPr>
        <w:t xml:space="preserve">дней </w:t>
      </w:r>
      <w:r w:rsidR="00A552CC">
        <w:rPr>
          <w:rFonts w:ascii="Arial" w:hAnsi="Arial" w:cs="Arial"/>
        </w:rPr>
        <w:t>для них будет организован</w:t>
      </w:r>
      <w:r w:rsidR="005460A0" w:rsidRPr="005460A0">
        <w:rPr>
          <w:rFonts w:ascii="Arial" w:hAnsi="Arial" w:cs="Arial"/>
        </w:rPr>
        <w:t xml:space="preserve"> осмотр профильных специалистов, лабораторные и инструментальные исследования, а при вы</w:t>
      </w:r>
      <w:r w:rsidR="00A552CC">
        <w:rPr>
          <w:rFonts w:ascii="Arial" w:hAnsi="Arial" w:cs="Arial"/>
        </w:rPr>
        <w:t>явлении заболеваний – назначено лечение</w:t>
      </w:r>
      <w:r w:rsidR="005460A0" w:rsidRPr="005460A0">
        <w:rPr>
          <w:rFonts w:ascii="Arial" w:hAnsi="Arial" w:cs="Arial"/>
        </w:rPr>
        <w:t>.</w:t>
      </w:r>
      <w:r w:rsidR="00D86083">
        <w:rPr>
          <w:rFonts w:ascii="Arial" w:hAnsi="Arial" w:cs="Arial"/>
        </w:rPr>
        <w:t xml:space="preserve"> </w:t>
      </w:r>
    </w:p>
    <w:p w14:paraId="66EBAF97" w14:textId="3C3B2D55" w:rsidR="005D38C8" w:rsidRDefault="007D547F" w:rsidP="00ED2B57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E138A7">
        <w:rPr>
          <w:rFonts w:ascii="Arial" w:hAnsi="Arial" w:cs="Arial"/>
        </w:rPr>
        <w:t>знакомитьс</w:t>
      </w:r>
      <w:r>
        <w:rPr>
          <w:rFonts w:ascii="Arial" w:hAnsi="Arial" w:cs="Arial"/>
        </w:rPr>
        <w:t>я с</w:t>
      </w:r>
      <w:r w:rsidR="008B7E56">
        <w:rPr>
          <w:rFonts w:ascii="Arial" w:hAnsi="Arial" w:cs="Arial"/>
        </w:rPr>
        <w:t xml:space="preserve"> </w:t>
      </w:r>
      <w:r w:rsidR="00E138A7" w:rsidRPr="00E138A7">
        <w:rPr>
          <w:rFonts w:ascii="Arial" w:hAnsi="Arial" w:cs="Arial"/>
        </w:rPr>
        <w:t>информацией</w:t>
      </w:r>
      <w:r w:rsidR="00964A79" w:rsidRPr="00E138A7">
        <w:rPr>
          <w:rFonts w:ascii="Arial" w:hAnsi="Arial" w:cs="Arial"/>
        </w:rPr>
        <w:t xml:space="preserve"> о результатах прохождения диспансеризации</w:t>
      </w:r>
      <w:r w:rsidR="00E138A7" w:rsidRPr="00E13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можно</w:t>
      </w:r>
      <w:r w:rsidR="003F5BB7">
        <w:rPr>
          <w:rFonts w:ascii="Arial" w:hAnsi="Arial" w:cs="Arial"/>
        </w:rPr>
        <w:t xml:space="preserve"> будет</w:t>
      </w:r>
      <w:r>
        <w:rPr>
          <w:rFonts w:ascii="Arial" w:hAnsi="Arial" w:cs="Arial"/>
        </w:rPr>
        <w:t xml:space="preserve"> не только в</w:t>
      </w:r>
      <w:r w:rsidRPr="00563F51">
        <w:rPr>
          <w:rFonts w:ascii="Arial" w:hAnsi="Arial" w:cs="Arial"/>
        </w:rPr>
        <w:t xml:space="preserve"> ходе очного приема у медицинского работника, ответственного за проведение профилактического осмотра или диспансеризации</w:t>
      </w:r>
      <w:r>
        <w:rPr>
          <w:rFonts w:ascii="Arial" w:hAnsi="Arial" w:cs="Arial"/>
        </w:rPr>
        <w:t xml:space="preserve">, </w:t>
      </w:r>
      <w:r w:rsidR="00B2658B">
        <w:rPr>
          <w:rFonts w:ascii="Arial" w:hAnsi="Arial" w:cs="Arial"/>
        </w:rPr>
        <w:t xml:space="preserve">но </w:t>
      </w:r>
      <w:r>
        <w:rPr>
          <w:rFonts w:ascii="Arial" w:hAnsi="Arial" w:cs="Arial"/>
        </w:rPr>
        <w:t xml:space="preserve">и в личном </w:t>
      </w:r>
      <w:r w:rsidR="008B7E56">
        <w:rPr>
          <w:rFonts w:ascii="Arial" w:hAnsi="Arial" w:cs="Arial"/>
        </w:rPr>
        <w:t>кабинете «</w:t>
      </w:r>
      <w:proofErr w:type="spellStart"/>
      <w:r w:rsidR="008B7E56">
        <w:rPr>
          <w:rFonts w:ascii="Arial" w:hAnsi="Arial" w:cs="Arial"/>
        </w:rPr>
        <w:t>Госуслуг</w:t>
      </w:r>
      <w:proofErr w:type="spellEnd"/>
      <w:r w:rsidR="008B7E56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578D93CE" w14:textId="3134ACA3" w:rsidR="00964A79" w:rsidRDefault="00964A79" w:rsidP="00E138A7">
      <w:pPr>
        <w:jc w:val="both"/>
        <w:rPr>
          <w:rFonts w:ascii="Arial" w:hAnsi="Arial" w:cs="Arial"/>
        </w:rPr>
      </w:pPr>
    </w:p>
    <w:p w14:paraId="6D6C2BD0" w14:textId="77777777" w:rsidR="00291454" w:rsidRPr="00F173C9" w:rsidRDefault="00291454" w:rsidP="00291454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73C9">
        <w:rPr>
          <w:rFonts w:ascii="Arial" w:hAnsi="Arial" w:cs="Arial"/>
          <w:i/>
        </w:rPr>
        <w:t>КОНКРЕТНО</w:t>
      </w:r>
    </w:p>
    <w:p w14:paraId="69D9AC91" w14:textId="48722760" w:rsidR="00D82767" w:rsidRPr="00F173C9" w:rsidRDefault="00291454" w:rsidP="005B00B0">
      <w:pPr>
        <w:pStyle w:val="a3"/>
        <w:ind w:left="0"/>
        <w:jc w:val="both"/>
      </w:pPr>
      <w:r w:rsidRPr="00F173C9"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752" behindDoc="0" locked="0" layoutInCell="1" hidden="0" allowOverlap="1" wp14:anchorId="5EBE26FE" wp14:editId="3FEAC2D4">
            <wp:simplePos x="0" y="0"/>
            <wp:positionH relativeFrom="column">
              <wp:posOffset>5080</wp:posOffset>
            </wp:positionH>
            <wp:positionV relativeFrom="paragraph">
              <wp:posOffset>8890</wp:posOffset>
            </wp:positionV>
            <wp:extent cx="1438910" cy="914400"/>
            <wp:effectExtent l="0" t="0" r="8890" b="0"/>
            <wp:wrapSquare wrapText="bothSides" distT="0" distB="0" distL="114300" distR="114300"/>
            <wp:docPr id="2" name="image1.png" descr="X:\Служба ОМС\Белогрудова\Макеты\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X:\Служба ОМС\Белогрудова\Макеты\Логотип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3C9">
        <w:rPr>
          <w:rFonts w:ascii="Arial" w:hAnsi="Arial" w:cs="Arial"/>
        </w:rPr>
        <w:t>ООО «СМК «Крыммедстрах»</w:t>
      </w:r>
      <w:r w:rsidRPr="00F173C9">
        <w:rPr>
          <w:rFonts w:ascii="Arial" w:eastAsia="Arial" w:hAnsi="Arial" w:cs="Arial"/>
          <w:b/>
        </w:rPr>
        <w:t xml:space="preserve"> </w:t>
      </w:r>
      <w:r w:rsidRPr="00F173C9">
        <w:rPr>
          <w:rFonts w:ascii="Arial" w:hAnsi="Arial" w:cs="Arial"/>
        </w:rPr>
        <w:t xml:space="preserve">(лиц. ОС «4325-01» от 04.07.2022г. выдана ЦБ РФ, член Всероссийского союза страховщиков, рег.№160). Обращайтесь по адресам: г. Симферополь, ул. Екатерининская, 29, г. Севастополь, ул. Ленина, 17, по телефону «горячей линии»: </w:t>
      </w:r>
      <w:r w:rsidRPr="00F173C9">
        <w:rPr>
          <w:rFonts w:ascii="Arial" w:hAnsi="Arial" w:cs="Arial"/>
          <w:b/>
          <w:color w:val="FF0000"/>
        </w:rPr>
        <w:t xml:space="preserve">8-800-100-77-03, </w:t>
      </w:r>
      <w:r w:rsidRPr="00F173C9">
        <w:rPr>
          <w:rFonts w:ascii="Arial" w:hAnsi="Arial" w:cs="Arial"/>
        </w:rPr>
        <w:t>e-</w:t>
      </w:r>
      <w:proofErr w:type="spellStart"/>
      <w:r w:rsidRPr="00F173C9">
        <w:rPr>
          <w:rFonts w:ascii="Arial" w:hAnsi="Arial" w:cs="Arial"/>
        </w:rPr>
        <w:t>mail</w:t>
      </w:r>
      <w:proofErr w:type="spellEnd"/>
      <w:r w:rsidRPr="00F173C9">
        <w:rPr>
          <w:rFonts w:ascii="Arial" w:hAnsi="Arial" w:cs="Arial"/>
        </w:rPr>
        <w:t xml:space="preserve">: office@krym-ms.ru, сайт: </w:t>
      </w:r>
      <w:hyperlink r:id="rId9">
        <w:r w:rsidRPr="00F173C9">
          <w:rPr>
            <w:rFonts w:ascii="Arial" w:hAnsi="Arial" w:cs="Arial"/>
            <w:color w:val="0000FF"/>
            <w:u w:val="single"/>
          </w:rPr>
          <w:t>www.oms-crimea.ru</w:t>
        </w:r>
      </w:hyperlink>
      <w:r w:rsidRPr="00F173C9">
        <w:rPr>
          <w:rFonts w:ascii="Arial" w:hAnsi="Arial" w:cs="Arial"/>
          <w:color w:val="0000FF"/>
          <w:u w:val="single"/>
        </w:rPr>
        <w:t xml:space="preserve">. </w:t>
      </w:r>
      <w:bookmarkStart w:id="0" w:name="_GoBack"/>
      <w:bookmarkEnd w:id="0"/>
    </w:p>
    <w:sectPr w:rsidR="00D82767" w:rsidRPr="00F173C9" w:rsidSect="00AA6A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298"/>
    <w:multiLevelType w:val="hybridMultilevel"/>
    <w:tmpl w:val="E100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765"/>
    <w:multiLevelType w:val="hybridMultilevel"/>
    <w:tmpl w:val="4C329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A78C9"/>
    <w:multiLevelType w:val="multilevel"/>
    <w:tmpl w:val="235833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1C4069"/>
    <w:multiLevelType w:val="multilevel"/>
    <w:tmpl w:val="997E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61A2B"/>
    <w:multiLevelType w:val="hybridMultilevel"/>
    <w:tmpl w:val="A6BC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F4254"/>
    <w:multiLevelType w:val="hybridMultilevel"/>
    <w:tmpl w:val="5EAC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97"/>
    <w:rsid w:val="000126F7"/>
    <w:rsid w:val="00017441"/>
    <w:rsid w:val="0002192F"/>
    <w:rsid w:val="000254FA"/>
    <w:rsid w:val="00042A81"/>
    <w:rsid w:val="00043251"/>
    <w:rsid w:val="00055FAB"/>
    <w:rsid w:val="0008706B"/>
    <w:rsid w:val="00091071"/>
    <w:rsid w:val="00093774"/>
    <w:rsid w:val="00096B4E"/>
    <w:rsid w:val="00096F6C"/>
    <w:rsid w:val="000B00F5"/>
    <w:rsid w:val="000B255D"/>
    <w:rsid w:val="000C33DB"/>
    <w:rsid w:val="000E7077"/>
    <w:rsid w:val="000F7C2A"/>
    <w:rsid w:val="001005E6"/>
    <w:rsid w:val="00103106"/>
    <w:rsid w:val="00137E20"/>
    <w:rsid w:val="00140CF9"/>
    <w:rsid w:val="001441FC"/>
    <w:rsid w:val="00154320"/>
    <w:rsid w:val="001714CB"/>
    <w:rsid w:val="0018463E"/>
    <w:rsid w:val="001910AB"/>
    <w:rsid w:val="001A77A9"/>
    <w:rsid w:val="001C23EA"/>
    <w:rsid w:val="001D0149"/>
    <w:rsid w:val="001D3A3A"/>
    <w:rsid w:val="001D45E1"/>
    <w:rsid w:val="001D5073"/>
    <w:rsid w:val="001E25B0"/>
    <w:rsid w:val="00201AA4"/>
    <w:rsid w:val="002043D5"/>
    <w:rsid w:val="00214F28"/>
    <w:rsid w:val="002448A9"/>
    <w:rsid w:val="0025285F"/>
    <w:rsid w:val="00262E47"/>
    <w:rsid w:val="002727D1"/>
    <w:rsid w:val="00274106"/>
    <w:rsid w:val="00277B65"/>
    <w:rsid w:val="002824EA"/>
    <w:rsid w:val="00291454"/>
    <w:rsid w:val="00294982"/>
    <w:rsid w:val="00294B8E"/>
    <w:rsid w:val="002A50C2"/>
    <w:rsid w:val="002A5359"/>
    <w:rsid w:val="002B6F1B"/>
    <w:rsid w:val="002C10D5"/>
    <w:rsid w:val="002C5E5E"/>
    <w:rsid w:val="002E2665"/>
    <w:rsid w:val="002F08B9"/>
    <w:rsid w:val="003243A2"/>
    <w:rsid w:val="00327446"/>
    <w:rsid w:val="003309F0"/>
    <w:rsid w:val="00350F9C"/>
    <w:rsid w:val="0035133B"/>
    <w:rsid w:val="00362389"/>
    <w:rsid w:val="003732EE"/>
    <w:rsid w:val="00375DA2"/>
    <w:rsid w:val="003768E9"/>
    <w:rsid w:val="00396EBF"/>
    <w:rsid w:val="003A30F6"/>
    <w:rsid w:val="003C2F8A"/>
    <w:rsid w:val="003C64EC"/>
    <w:rsid w:val="003D42A8"/>
    <w:rsid w:val="003D526E"/>
    <w:rsid w:val="003D6170"/>
    <w:rsid w:val="003F3DF3"/>
    <w:rsid w:val="003F5BB7"/>
    <w:rsid w:val="004032ED"/>
    <w:rsid w:val="0042064D"/>
    <w:rsid w:val="00423A48"/>
    <w:rsid w:val="00434638"/>
    <w:rsid w:val="00436EED"/>
    <w:rsid w:val="004566C0"/>
    <w:rsid w:val="004678B0"/>
    <w:rsid w:val="00471878"/>
    <w:rsid w:val="00472850"/>
    <w:rsid w:val="0047486A"/>
    <w:rsid w:val="0049749F"/>
    <w:rsid w:val="004B122F"/>
    <w:rsid w:val="004D1217"/>
    <w:rsid w:val="004E507B"/>
    <w:rsid w:val="004F6D62"/>
    <w:rsid w:val="00505CB6"/>
    <w:rsid w:val="00514D6B"/>
    <w:rsid w:val="00537394"/>
    <w:rsid w:val="005460A0"/>
    <w:rsid w:val="00557F41"/>
    <w:rsid w:val="00563F51"/>
    <w:rsid w:val="00583183"/>
    <w:rsid w:val="0059636F"/>
    <w:rsid w:val="005A50FF"/>
    <w:rsid w:val="005B00B0"/>
    <w:rsid w:val="005C26B8"/>
    <w:rsid w:val="005C74E0"/>
    <w:rsid w:val="005D38C8"/>
    <w:rsid w:val="005E0220"/>
    <w:rsid w:val="005E1C12"/>
    <w:rsid w:val="005E3F1E"/>
    <w:rsid w:val="005E4413"/>
    <w:rsid w:val="005F0DC5"/>
    <w:rsid w:val="005F0E43"/>
    <w:rsid w:val="005F7FD0"/>
    <w:rsid w:val="00600E4B"/>
    <w:rsid w:val="00607D4A"/>
    <w:rsid w:val="00610ADA"/>
    <w:rsid w:val="0062464E"/>
    <w:rsid w:val="0062782C"/>
    <w:rsid w:val="0063383E"/>
    <w:rsid w:val="00641B1B"/>
    <w:rsid w:val="00660A4A"/>
    <w:rsid w:val="006648EF"/>
    <w:rsid w:val="006711FD"/>
    <w:rsid w:val="00677C7E"/>
    <w:rsid w:val="0068565B"/>
    <w:rsid w:val="006A2362"/>
    <w:rsid w:val="006A7A2D"/>
    <w:rsid w:val="006B5ACE"/>
    <w:rsid w:val="006B735C"/>
    <w:rsid w:val="006B7BB8"/>
    <w:rsid w:val="006C7301"/>
    <w:rsid w:val="006D087E"/>
    <w:rsid w:val="006D3809"/>
    <w:rsid w:val="006D3EF8"/>
    <w:rsid w:val="006E4B45"/>
    <w:rsid w:val="00721A5E"/>
    <w:rsid w:val="0072319B"/>
    <w:rsid w:val="00732A00"/>
    <w:rsid w:val="00737818"/>
    <w:rsid w:val="0074381D"/>
    <w:rsid w:val="00744F5C"/>
    <w:rsid w:val="0074552A"/>
    <w:rsid w:val="0074560C"/>
    <w:rsid w:val="00745849"/>
    <w:rsid w:val="007515A8"/>
    <w:rsid w:val="00751AEC"/>
    <w:rsid w:val="00764798"/>
    <w:rsid w:val="0076698A"/>
    <w:rsid w:val="007673F7"/>
    <w:rsid w:val="00767993"/>
    <w:rsid w:val="007775B9"/>
    <w:rsid w:val="00777D4D"/>
    <w:rsid w:val="00785881"/>
    <w:rsid w:val="00797F0D"/>
    <w:rsid w:val="007B7332"/>
    <w:rsid w:val="007C1481"/>
    <w:rsid w:val="007D260B"/>
    <w:rsid w:val="007D3BDF"/>
    <w:rsid w:val="007D547F"/>
    <w:rsid w:val="007E4B6A"/>
    <w:rsid w:val="00802CFA"/>
    <w:rsid w:val="00804E55"/>
    <w:rsid w:val="0080775D"/>
    <w:rsid w:val="00827551"/>
    <w:rsid w:val="00837E6E"/>
    <w:rsid w:val="00843E80"/>
    <w:rsid w:val="00846BB7"/>
    <w:rsid w:val="008521D0"/>
    <w:rsid w:val="00861FCC"/>
    <w:rsid w:val="00862D3A"/>
    <w:rsid w:val="008766B4"/>
    <w:rsid w:val="008852AA"/>
    <w:rsid w:val="00885D6B"/>
    <w:rsid w:val="00887B9F"/>
    <w:rsid w:val="00897BE2"/>
    <w:rsid w:val="008A53CF"/>
    <w:rsid w:val="008B6D55"/>
    <w:rsid w:val="008B7E56"/>
    <w:rsid w:val="008C2CEB"/>
    <w:rsid w:val="008D347C"/>
    <w:rsid w:val="008E5D9F"/>
    <w:rsid w:val="008E7FE2"/>
    <w:rsid w:val="008F3D0B"/>
    <w:rsid w:val="008F5D17"/>
    <w:rsid w:val="009012A2"/>
    <w:rsid w:val="00904953"/>
    <w:rsid w:val="0090589D"/>
    <w:rsid w:val="00907846"/>
    <w:rsid w:val="00935715"/>
    <w:rsid w:val="009472EA"/>
    <w:rsid w:val="00956216"/>
    <w:rsid w:val="00964A79"/>
    <w:rsid w:val="00966BA3"/>
    <w:rsid w:val="009A3DAD"/>
    <w:rsid w:val="009B1B66"/>
    <w:rsid w:val="009C11A6"/>
    <w:rsid w:val="009D1BF8"/>
    <w:rsid w:val="009D4D8F"/>
    <w:rsid w:val="00A1028E"/>
    <w:rsid w:val="00A12688"/>
    <w:rsid w:val="00A1346F"/>
    <w:rsid w:val="00A13D83"/>
    <w:rsid w:val="00A47EA0"/>
    <w:rsid w:val="00A54D8E"/>
    <w:rsid w:val="00A54E76"/>
    <w:rsid w:val="00A552CC"/>
    <w:rsid w:val="00A67DD2"/>
    <w:rsid w:val="00A821A0"/>
    <w:rsid w:val="00A83D55"/>
    <w:rsid w:val="00A84587"/>
    <w:rsid w:val="00AA6A9A"/>
    <w:rsid w:val="00AF5E49"/>
    <w:rsid w:val="00B0401C"/>
    <w:rsid w:val="00B051B2"/>
    <w:rsid w:val="00B11C52"/>
    <w:rsid w:val="00B20FA3"/>
    <w:rsid w:val="00B259D0"/>
    <w:rsid w:val="00B2658B"/>
    <w:rsid w:val="00B34639"/>
    <w:rsid w:val="00B5095E"/>
    <w:rsid w:val="00B65F40"/>
    <w:rsid w:val="00B76D17"/>
    <w:rsid w:val="00B83823"/>
    <w:rsid w:val="00B87A67"/>
    <w:rsid w:val="00B935B8"/>
    <w:rsid w:val="00B949EF"/>
    <w:rsid w:val="00B965BC"/>
    <w:rsid w:val="00BA6AE7"/>
    <w:rsid w:val="00BD6EE5"/>
    <w:rsid w:val="00BD7578"/>
    <w:rsid w:val="00BF102E"/>
    <w:rsid w:val="00C0667C"/>
    <w:rsid w:val="00C138DD"/>
    <w:rsid w:val="00C2498E"/>
    <w:rsid w:val="00C33D10"/>
    <w:rsid w:val="00C36651"/>
    <w:rsid w:val="00C40F8B"/>
    <w:rsid w:val="00C432C8"/>
    <w:rsid w:val="00C43743"/>
    <w:rsid w:val="00C43E45"/>
    <w:rsid w:val="00C45B8A"/>
    <w:rsid w:val="00C57F6C"/>
    <w:rsid w:val="00C7602B"/>
    <w:rsid w:val="00C97266"/>
    <w:rsid w:val="00CA2D97"/>
    <w:rsid w:val="00CA2EFD"/>
    <w:rsid w:val="00CB5F14"/>
    <w:rsid w:val="00CD2D44"/>
    <w:rsid w:val="00CE01EB"/>
    <w:rsid w:val="00CE1C5C"/>
    <w:rsid w:val="00CE3335"/>
    <w:rsid w:val="00CF0269"/>
    <w:rsid w:val="00D03115"/>
    <w:rsid w:val="00D053C3"/>
    <w:rsid w:val="00D1041B"/>
    <w:rsid w:val="00D143D0"/>
    <w:rsid w:val="00D14F8B"/>
    <w:rsid w:val="00D15233"/>
    <w:rsid w:val="00D51AA5"/>
    <w:rsid w:val="00D52262"/>
    <w:rsid w:val="00D56202"/>
    <w:rsid w:val="00D56BB7"/>
    <w:rsid w:val="00D63DB5"/>
    <w:rsid w:val="00D652CD"/>
    <w:rsid w:val="00D6556D"/>
    <w:rsid w:val="00D73025"/>
    <w:rsid w:val="00D82767"/>
    <w:rsid w:val="00D86083"/>
    <w:rsid w:val="00D86DCA"/>
    <w:rsid w:val="00DA4B08"/>
    <w:rsid w:val="00DA53D9"/>
    <w:rsid w:val="00DA5503"/>
    <w:rsid w:val="00DD1888"/>
    <w:rsid w:val="00DD7482"/>
    <w:rsid w:val="00DE37A8"/>
    <w:rsid w:val="00DF30F5"/>
    <w:rsid w:val="00DF35F9"/>
    <w:rsid w:val="00E063E6"/>
    <w:rsid w:val="00E138A7"/>
    <w:rsid w:val="00E13CEE"/>
    <w:rsid w:val="00E26285"/>
    <w:rsid w:val="00E37BD7"/>
    <w:rsid w:val="00E47465"/>
    <w:rsid w:val="00E717C6"/>
    <w:rsid w:val="00E727E3"/>
    <w:rsid w:val="00E93276"/>
    <w:rsid w:val="00E944E1"/>
    <w:rsid w:val="00EA3530"/>
    <w:rsid w:val="00EA554D"/>
    <w:rsid w:val="00EC7BB8"/>
    <w:rsid w:val="00ED2B57"/>
    <w:rsid w:val="00EE2763"/>
    <w:rsid w:val="00EE7551"/>
    <w:rsid w:val="00EF0472"/>
    <w:rsid w:val="00F12C4E"/>
    <w:rsid w:val="00F173C9"/>
    <w:rsid w:val="00F21024"/>
    <w:rsid w:val="00F21E9E"/>
    <w:rsid w:val="00F25AB4"/>
    <w:rsid w:val="00F535A2"/>
    <w:rsid w:val="00F564AE"/>
    <w:rsid w:val="00F60385"/>
    <w:rsid w:val="00F60F51"/>
    <w:rsid w:val="00F6257E"/>
    <w:rsid w:val="00F63173"/>
    <w:rsid w:val="00F63DB8"/>
    <w:rsid w:val="00F645B0"/>
    <w:rsid w:val="00F72DEF"/>
    <w:rsid w:val="00F761B4"/>
    <w:rsid w:val="00F84486"/>
    <w:rsid w:val="00FA50E2"/>
    <w:rsid w:val="00FA5497"/>
    <w:rsid w:val="00FA65D8"/>
    <w:rsid w:val="00FB0938"/>
    <w:rsid w:val="00FB3B0C"/>
    <w:rsid w:val="00FC16C7"/>
    <w:rsid w:val="00FC236B"/>
    <w:rsid w:val="00FC559F"/>
    <w:rsid w:val="00FD216F"/>
    <w:rsid w:val="00FE43FF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FB5E"/>
  <w15:docId w15:val="{D0BEB76C-2E68-4FE0-9F8A-F4BB639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40C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section1">
    <w:name w:val="wordsection1"/>
    <w:basedOn w:val="a"/>
    <w:uiPriority w:val="99"/>
    <w:rsid w:val="003D61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F0269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Normal (Web)"/>
    <w:basedOn w:val="a"/>
    <w:uiPriority w:val="99"/>
    <w:unhideWhenUsed/>
    <w:rsid w:val="00CF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A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40CF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140CF9"/>
    <w:rPr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1910AB"/>
    <w:rPr>
      <w:color w:val="0000FF"/>
      <w:u w:val="single"/>
    </w:rPr>
  </w:style>
  <w:style w:type="paragraph" w:customStyle="1" w:styleId="article-paragraph">
    <w:name w:val="article-paragraph"/>
    <w:basedOn w:val="a"/>
    <w:rsid w:val="0013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21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3">
    <w:name w:val="h3"/>
    <w:basedOn w:val="a0"/>
    <w:rsid w:val="00D82767"/>
  </w:style>
  <w:style w:type="character" w:styleId="a9">
    <w:name w:val="Strong"/>
    <w:basedOn w:val="a0"/>
    <w:uiPriority w:val="22"/>
    <w:qFormat/>
    <w:rsid w:val="00D82767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F35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35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35F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35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35F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C26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9tjod">
    <w:name w:val="v9tjod"/>
    <w:basedOn w:val="a0"/>
    <w:rsid w:val="005C26B8"/>
  </w:style>
  <w:style w:type="character" w:styleId="af">
    <w:name w:val="Emphasis"/>
    <w:basedOn w:val="a0"/>
    <w:uiPriority w:val="20"/>
    <w:qFormat/>
    <w:rsid w:val="001A77A9"/>
    <w:rPr>
      <w:i/>
      <w:iCs/>
    </w:rPr>
  </w:style>
  <w:style w:type="paragraph" w:styleId="af0">
    <w:name w:val="No Spacing"/>
    <w:link w:val="af1"/>
    <w:uiPriority w:val="1"/>
    <w:qFormat/>
    <w:rsid w:val="00434638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434638"/>
    <w:rPr>
      <w:rFonts w:eastAsiaTheme="minorEastAsia"/>
      <w:lang w:eastAsia="ru-RU"/>
    </w:rPr>
  </w:style>
  <w:style w:type="paragraph" w:customStyle="1" w:styleId="ConsPlusNormal">
    <w:name w:val="ConsPlusNormal"/>
    <w:rsid w:val="002F08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83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8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oms-crimea.ru/o-sisteme-oms/poluchenie-polisa-oms/perechen-doc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7F3E-928B-4BFD-8186-5F94FE8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Сливко Ольга Сергеевна</dc:creator>
  <cp:keywords/>
  <dc:description/>
  <cp:lastModifiedBy>Сливко Ольга Сергеевна</cp:lastModifiedBy>
  <cp:revision>8</cp:revision>
  <cp:lastPrinted>2025-09-15T11:51:00Z</cp:lastPrinted>
  <dcterms:created xsi:type="dcterms:W3CDTF">2025-10-07T11:27:00Z</dcterms:created>
  <dcterms:modified xsi:type="dcterms:W3CDTF">2025-10-11T08:14:00Z</dcterms:modified>
</cp:coreProperties>
</file>