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06D1F" w:rsidRDefault="00006D1F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2" w14:textId="77777777" w:rsidR="00006D1F" w:rsidRDefault="00006D1F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77777777" w:rsidR="00006D1F" w:rsidRDefault="00006D1F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4" w14:textId="77777777" w:rsidR="00006D1F" w:rsidRDefault="00006D1F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006D1F" w:rsidRDefault="00006D1F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6" w14:textId="77777777" w:rsidR="00006D1F" w:rsidRDefault="00006D1F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006D1F" w:rsidRDefault="00006D1F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006D1F" w:rsidRDefault="00FD64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МЕТОДИЧЕСКИЕ ИНСТРУКЦИИ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по реализации первичными отделениями Общероссийского общественно-государственного движения детей и молодежи «Движение Первых» Всероссийского проекта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Медиацентры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00000009" w14:textId="77777777" w:rsidR="00006D1F" w:rsidRDefault="00006D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A" w14:textId="77777777" w:rsidR="00006D1F" w:rsidRDefault="00006D1F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006D1F" w:rsidRDefault="00006D1F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006D1F" w:rsidRDefault="00006D1F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7777777" w:rsidR="00006D1F" w:rsidRDefault="00006D1F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77777777" w:rsidR="00006D1F" w:rsidRDefault="00006D1F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7777777" w:rsidR="00006D1F" w:rsidRDefault="00006D1F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77777777" w:rsidR="00006D1F" w:rsidRDefault="00006D1F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77777777" w:rsidR="00006D1F" w:rsidRDefault="00006D1F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2" w14:textId="77777777" w:rsidR="00006D1F" w:rsidRDefault="00006D1F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77777777" w:rsidR="00006D1F" w:rsidRDefault="00006D1F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77777777" w:rsidR="00006D1F" w:rsidRDefault="00006D1F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006D1F" w:rsidRDefault="00006D1F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6" w14:textId="77777777" w:rsidR="00006D1F" w:rsidRDefault="00006D1F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7" w14:textId="77777777" w:rsidR="00006D1F" w:rsidRDefault="00006D1F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006D1F" w:rsidRDefault="00006D1F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77777777" w:rsidR="00006D1F" w:rsidRDefault="00006D1F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77777777" w:rsidR="00006D1F" w:rsidRDefault="00FD6421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Методические рекомендации по реализации проекта</w:t>
      </w:r>
    </w:p>
    <w:p w14:paraId="0000001B" w14:textId="77777777" w:rsidR="00006D1F" w:rsidRDefault="00FD6421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Медиацентры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0000001C" w14:textId="77777777" w:rsidR="00006D1F" w:rsidRDefault="00FD64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Пояснительная записка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D" w14:textId="77777777" w:rsidR="00006D1F" w:rsidRDefault="00FD6421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Всероссийский проект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Медиацентры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” объединяет идеи, силу творчества и энергию детей и молодежи России и будет реализован по трем уровням: первичные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медиацентры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местные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sz w:val="28"/>
          <w:szCs w:val="28"/>
        </w:rPr>
        <w:t>диацентры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региональные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медиацентры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E" w14:textId="77777777" w:rsidR="00006D1F" w:rsidRDefault="00FD6421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Всероссийского проекта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Медиацентры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на базе первичных, муниципальных и региональных отделений в общеобразовательных организациях и организациях среднего профессионального образования будут сформированы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медиаце</w:t>
      </w:r>
      <w:r>
        <w:rPr>
          <w:rFonts w:ascii="Times New Roman" w:eastAsia="Times New Roman" w:hAnsi="Times New Roman" w:cs="Times New Roman"/>
          <w:sz w:val="28"/>
          <w:szCs w:val="28"/>
        </w:rPr>
        <w:t>нтры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которые через выполнение заданий сформируют представления о содержании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медиадеятельности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усовершенствуют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медианавыки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создадут свои проекты в сфере медиа, а также станут частью Единой детской редакции страны. </w:t>
      </w:r>
    </w:p>
    <w:p w14:paraId="0000001F" w14:textId="77777777" w:rsidR="00006D1F" w:rsidRDefault="00FD6421">
      <w:pPr>
        <w:spacing w:before="240"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Участники пройдут обучение по 7 основны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направлениям: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блогинг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журналистика, фото, видео, дизайн, кино и ораторское мастерство.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Медиацентры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смогут принять участие в специальных образовательных проектах: эксклюзивные мастер-классы от звездных экспертов; интенсивы, всероссийские молодежные фору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мы, «Университетские смены»;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фотопутешествия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блогерские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туры,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медиалаборатории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медиапикники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20" w14:textId="77777777" w:rsidR="00006D1F" w:rsidRDefault="00006D1F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1" w14:textId="77777777" w:rsidR="00006D1F" w:rsidRDefault="00FD64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Идея проекта </w:t>
      </w:r>
    </w:p>
    <w:p w14:paraId="00000022" w14:textId="77777777" w:rsidR="00006D1F" w:rsidRDefault="00006D1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23" w14:textId="77777777" w:rsidR="00006D1F" w:rsidRDefault="00FD6421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единого информационного пространства страны для реализации детского информационного контента и развития навыков медиа и коммуникаций у детей и молодежи.</w:t>
      </w:r>
    </w:p>
    <w:p w14:paraId="00000024" w14:textId="77777777" w:rsidR="00006D1F" w:rsidRDefault="00006D1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5" w14:textId="0BAB2919" w:rsidR="00006D1F" w:rsidRDefault="00FD64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Целевая аудитория: </w:t>
      </w:r>
      <w:r>
        <w:rPr>
          <w:rFonts w:ascii="Times New Roman" w:eastAsia="Times New Roman" w:hAnsi="Times New Roman" w:cs="Times New Roman"/>
          <w:sz w:val="28"/>
          <w:szCs w:val="28"/>
        </w:rPr>
        <w:t>дети от 8 до 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, состоящие в “Движении первых”, заинтересованные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</w:t>
      </w:r>
      <w:r>
        <w:rPr>
          <w:rFonts w:ascii="Times New Roman" w:eastAsia="Times New Roman" w:hAnsi="Times New Roman" w:cs="Times New Roman"/>
          <w:sz w:val="28"/>
          <w:szCs w:val="28"/>
        </w:rPr>
        <w:t>направлением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а также педагоги, кураторы, наставники от 18 лет.</w:t>
      </w:r>
    </w:p>
    <w:p w14:paraId="00000026" w14:textId="77777777" w:rsidR="00006D1F" w:rsidRDefault="00FD64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Организатор: </w:t>
      </w:r>
      <w:r>
        <w:rPr>
          <w:rFonts w:ascii="Times New Roman" w:eastAsia="Times New Roman" w:hAnsi="Times New Roman" w:cs="Times New Roman"/>
          <w:sz w:val="28"/>
          <w:szCs w:val="28"/>
        </w:rPr>
        <w:t>Общероссийское общественно-государственное движение детей и молодежи “Движение Первых”.</w:t>
      </w:r>
    </w:p>
    <w:p w14:paraId="00000027" w14:textId="77777777" w:rsidR="00006D1F" w:rsidRDefault="00FD64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Создание единого информационного детского, молодежного пространства страны, где будет выпускаться детский контент для освещения событий в стране по единому контент-плану.</w:t>
      </w:r>
    </w:p>
    <w:p w14:paraId="00000028" w14:textId="77777777" w:rsidR="00006D1F" w:rsidRDefault="00006D1F">
      <w:pPr>
        <w:shd w:val="clear" w:color="auto" w:fill="FFFFFF"/>
        <w:spacing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9" w14:textId="77777777" w:rsidR="00006D1F" w:rsidRDefault="00006D1F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A" w14:textId="77777777" w:rsidR="00006D1F" w:rsidRDefault="00FD64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00002B" w14:textId="77777777" w:rsidR="00006D1F" w:rsidRDefault="00FD6421">
      <w:pPr>
        <w:shd w:val="clear" w:color="auto" w:fill="FFFFFF"/>
        <w:spacing w:line="276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Популяризация школы в медиапространстве.</w:t>
      </w:r>
    </w:p>
    <w:p w14:paraId="0000002C" w14:textId="77777777" w:rsidR="00006D1F" w:rsidRDefault="00FD6421">
      <w:pPr>
        <w:shd w:val="clear" w:color="auto" w:fill="FFFFFF"/>
        <w:spacing w:line="276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Развитие информационной куль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туры школьников, формирование у них навыков общения и сотрудничества, основ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медийно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информационной грамотности.</w:t>
      </w:r>
    </w:p>
    <w:p w14:paraId="0000002D" w14:textId="77777777" w:rsidR="00006D1F" w:rsidRDefault="00FD6421">
      <w:pPr>
        <w:shd w:val="clear" w:color="auto" w:fill="FFFFFF"/>
        <w:spacing w:line="276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Выявление и поддержка одарённых детей, содействие их творческой самореализации.</w:t>
      </w:r>
    </w:p>
    <w:p w14:paraId="0000002E" w14:textId="77777777" w:rsidR="00006D1F" w:rsidRDefault="00FD6421">
      <w:pPr>
        <w:shd w:val="clear" w:color="auto" w:fill="FFFFFF"/>
        <w:spacing w:line="276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Создание условий для развития социальной и творческой 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тивности учащихся. Воспитание будущих специалистов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медиасферы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2F" w14:textId="77777777" w:rsidR="00006D1F" w:rsidRDefault="00FD6421">
      <w:pPr>
        <w:shd w:val="clear" w:color="auto" w:fill="FFFFFF"/>
        <w:spacing w:line="276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Реализация единого контент-плана страны. Организация собственных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медиасобытий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30" w14:textId="77777777" w:rsidR="00006D1F" w:rsidRDefault="00FD6421">
      <w:pPr>
        <w:shd w:val="clear" w:color="auto" w:fill="FFFFFF"/>
        <w:spacing w:line="276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Участие в значимых для школы конкурсах, конференциях и других мероприятиях, их освещение в информационном пр</w:t>
      </w:r>
      <w:r>
        <w:rPr>
          <w:rFonts w:ascii="Times New Roman" w:eastAsia="Times New Roman" w:hAnsi="Times New Roman" w:cs="Times New Roman"/>
          <w:sz w:val="28"/>
          <w:szCs w:val="28"/>
        </w:rPr>
        <w:t>остранстве.</w:t>
      </w:r>
    </w:p>
    <w:p w14:paraId="00000031" w14:textId="77777777" w:rsidR="00006D1F" w:rsidRDefault="00006D1F">
      <w:pPr>
        <w:shd w:val="clear" w:color="auto" w:fill="FFFFFF"/>
        <w:spacing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2" w14:textId="77777777" w:rsidR="00006D1F" w:rsidRDefault="00FD64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Сроки проведения проекта: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июль 2023 года - май 2024 год</w:t>
      </w:r>
    </w:p>
    <w:p w14:paraId="00000033" w14:textId="77777777" w:rsidR="00006D1F" w:rsidRDefault="00006D1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4" w14:textId="77777777" w:rsidR="00006D1F" w:rsidRDefault="00FD64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Этапы реализации проект</w:t>
      </w:r>
      <w:r>
        <w:rPr>
          <w:rFonts w:ascii="Times New Roman" w:eastAsia="Times New Roman" w:hAnsi="Times New Roman" w:cs="Times New Roman"/>
          <w:sz w:val="28"/>
          <w:szCs w:val="28"/>
        </w:rPr>
        <w:t>а:</w:t>
      </w:r>
    </w:p>
    <w:p w14:paraId="00000035" w14:textId="77777777" w:rsidR="00006D1F" w:rsidRDefault="00FD64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этап:  определить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ответственного взрослого и собрать инициативную группу обучающихся, желающих принять участие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медиажизни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первичного отделения.  </w:t>
      </w:r>
    </w:p>
    <w:p w14:paraId="00000036" w14:textId="77777777" w:rsidR="00006D1F" w:rsidRDefault="00FD64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 этап: создание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медиацентра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образовательной организации/ организациях дополнительного образования, где зарегистрировано Первичное отделение “Движения первых”</w:t>
      </w:r>
    </w:p>
    <w:p w14:paraId="00000037" w14:textId="77777777" w:rsidR="00006D1F" w:rsidRDefault="00FD64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этап:  проведена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презентация работы медиа центра участникам проекта в первичном отделении;</w:t>
      </w:r>
    </w:p>
    <w:p w14:paraId="00000038" w14:textId="77777777" w:rsidR="00006D1F" w:rsidRDefault="00FD6421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этап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: регистрация на 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медиа.будьвдвижении.рф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вкладка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Медиацентры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”.</w:t>
      </w:r>
    </w:p>
    <w:p w14:paraId="00000039" w14:textId="77777777" w:rsidR="00006D1F" w:rsidRDefault="00FD64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 этап: Создать страницу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медиацентрав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социальной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сети. Для участия в рейтинговании.</w:t>
      </w:r>
    </w:p>
    <w:p w14:paraId="0000003A" w14:textId="77777777" w:rsidR="00006D1F" w:rsidRDefault="00FD64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 этап: публиковать новости в социальной сети. Создать контент-план на месяц. Выложить не менее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 постов в социальную сеть с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хештегами #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региональноеотделение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муниципальноеотделение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  #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первичноеотделение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3B" w14:textId="77777777" w:rsidR="00006D1F" w:rsidRDefault="00006D1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C" w14:textId="77777777" w:rsidR="00006D1F" w:rsidRDefault="00006D1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D" w14:textId="77777777" w:rsidR="00006D1F" w:rsidRDefault="00FD64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Форма 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онлайн, офлайн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3E" w14:textId="77777777" w:rsidR="00006D1F" w:rsidRDefault="00FD64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Организационная форма: </w:t>
      </w:r>
      <w:r>
        <w:rPr>
          <w:rFonts w:ascii="Times New Roman" w:eastAsia="Times New Roman" w:hAnsi="Times New Roman" w:cs="Times New Roman"/>
          <w:sz w:val="28"/>
          <w:szCs w:val="28"/>
        </w:rPr>
        <w:t>регулярная форма проведения: ежедневно, еженедельно. Дополнительная активность для детей.</w:t>
      </w:r>
    </w:p>
    <w:p w14:paraId="0000003F" w14:textId="77777777" w:rsidR="00006D1F" w:rsidRDefault="00FD64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проведения: </w:t>
      </w:r>
      <w:r>
        <w:rPr>
          <w:rFonts w:ascii="Times New Roman" w:eastAsia="Times New Roman" w:hAnsi="Times New Roman" w:cs="Times New Roman"/>
          <w:sz w:val="28"/>
          <w:szCs w:val="28"/>
        </w:rPr>
        <w:t>первичные отделения общероссийского общественно-государственного движения детей и молодежи “Движение Первых”.</w:t>
      </w:r>
    </w:p>
    <w:p w14:paraId="00000040" w14:textId="77777777" w:rsidR="00006D1F" w:rsidRDefault="00FD64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Рекомендации по проведению каждого эта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41" w14:textId="77777777" w:rsidR="00006D1F" w:rsidRDefault="00006D1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0000042" w14:textId="77777777" w:rsidR="00006D1F" w:rsidRDefault="00FD6421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1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этап:  определить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ответственного взрослого, собрать инициативную группу обучающихся, желающих принять участие в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медиажизни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первичного отделения.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43" w14:textId="77777777" w:rsidR="00006D1F" w:rsidRDefault="00FD642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Назначенному руководителю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медиацентра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провести беседу с инициативными детьми и пригласить в команду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медиацентра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следующим приоритетам: навыки фотографии, видеографии, журналистки, ораторского мастерства, дизайна. Направления можно совмещать.</w:t>
      </w:r>
    </w:p>
    <w:p w14:paraId="00000044" w14:textId="77777777" w:rsidR="00006D1F" w:rsidRDefault="00FD6421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2 этап: соз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дание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медиацентра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 образовательной организации/ организациях дополнительного образования, где зарегистрировано Первичное отделение “Движения первых”</w:t>
      </w:r>
    </w:p>
    <w:p w14:paraId="00000045" w14:textId="77777777" w:rsidR="00006D1F" w:rsidRDefault="00FD642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Руководителю согласовать помещение для работы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медиацентра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 минимальным набором оборудования с руководств</w:t>
      </w:r>
      <w:r>
        <w:rPr>
          <w:rFonts w:ascii="Times New Roman" w:eastAsia="Times New Roman" w:hAnsi="Times New Roman" w:cs="Times New Roman"/>
          <w:sz w:val="28"/>
          <w:szCs w:val="28"/>
        </w:rPr>
        <w:t>ом образовательной организации или иной организацией, предполагающей деятельность первичного отделения.</w:t>
      </w:r>
    </w:p>
    <w:p w14:paraId="00000046" w14:textId="77777777" w:rsidR="00006D1F" w:rsidRDefault="00FD6421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3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этап:  проведена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презентация работы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медиацентра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участникам проекта в первичном отделении;</w:t>
      </w:r>
    </w:p>
    <w:p w14:paraId="00000047" w14:textId="77777777" w:rsidR="00006D1F" w:rsidRDefault="00FD642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С командой создать презентацию по освещению деятельности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sz w:val="28"/>
          <w:szCs w:val="28"/>
        </w:rPr>
        <w:t>диацентра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рамках первичного отделения и Движения первых в целом.</w:t>
      </w:r>
    </w:p>
    <w:p w14:paraId="00000048" w14:textId="77777777" w:rsidR="00006D1F" w:rsidRDefault="00FD6421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4  этап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: регистрация на сайте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медиа.будьвдвижении.рф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 вкладка “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Медиацентры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”.</w:t>
      </w:r>
    </w:p>
    <w:p w14:paraId="00000049" w14:textId="77777777" w:rsidR="00006D1F" w:rsidRDefault="00FD642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Пройти регистрацию как действующий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медиацентр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сайте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медиа.бульвдвижении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.рф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 вкладке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Медиацентров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4A" w14:textId="77777777" w:rsidR="00006D1F" w:rsidRDefault="00FD6421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5 этап: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Создать страницу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медиацентрав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социальной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сети. Для участия в рейтинговании.</w:t>
      </w:r>
    </w:p>
    <w:p w14:paraId="0000004B" w14:textId="77777777" w:rsidR="00006D1F" w:rsidRDefault="00FD642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Создать сообщество первичного отделения в социальной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сети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4C" w14:textId="77777777" w:rsidR="00006D1F" w:rsidRDefault="00FD6421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6 этап: публиковать новости в социальной сети. Создать контент-план на месяц. Выложить не менее 10 постов 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социальную сеть с хештегами   #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первичноеотделение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0000004D" w14:textId="77777777" w:rsidR="00006D1F" w:rsidRDefault="00FD64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Опубликовать в сообществе первичного отделения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менее 10 постов разных форматов с хештегами #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первичноеотделение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ДвижениеПервых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#Первые #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МедиацентрПервых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4E" w14:textId="77777777" w:rsidR="00006D1F" w:rsidRDefault="00FD64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Нормативно-правовое обеспечение 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презентация проекта, типовое положение для создания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медиацентра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регламент по информационному сопровождению, использованию пользовательского контента и использование фирменного стиля.</w:t>
      </w:r>
    </w:p>
    <w:p w14:paraId="0000004F" w14:textId="77777777" w:rsidR="00006D1F" w:rsidRDefault="00FD64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Кадровое обеспечение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0000050" w14:textId="77777777" w:rsidR="00006D1F" w:rsidRDefault="00FD642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медиацентра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педагог, наставник “Движения первых”, профессиональный эксперт в сфере медиа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медиапедагог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), методист или иной работник образовательной организации, а также член совета регионального отделения “Движения первых” или активист движения перв</w:t>
      </w:r>
      <w:r>
        <w:rPr>
          <w:rFonts w:ascii="Times New Roman" w:eastAsia="Times New Roman" w:hAnsi="Times New Roman" w:cs="Times New Roman"/>
          <w:sz w:val="28"/>
          <w:szCs w:val="28"/>
        </w:rPr>
        <w:t>ых старше 18 лет.</w:t>
      </w:r>
    </w:p>
    <w:p w14:paraId="00000051" w14:textId="77777777" w:rsidR="00006D1F" w:rsidRDefault="00FD642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медиацентра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дети от 8 лет, школьники, студенты СПО (1 курс-2 курс), обладающими первичными навыками или интересам к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фото,видео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ораторскому мастерству и журналистике, а также другим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медианаправлениям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52" w14:textId="77777777" w:rsidR="00006D1F" w:rsidRDefault="00006D1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53" w14:textId="77777777" w:rsidR="00006D1F" w:rsidRDefault="00FD64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Информационное обеспечени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: в социальных сетях первичных отделений, муниципальных отделений, региональных отделений “Движения Первых”</w:t>
      </w:r>
    </w:p>
    <w:p w14:paraId="00000054" w14:textId="77777777" w:rsidR="00006D1F" w:rsidRDefault="00006D1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55" w14:textId="77777777" w:rsidR="00006D1F" w:rsidRDefault="00FD64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Мониторинг проведения и результативности</w:t>
      </w:r>
      <w:r>
        <w:rPr>
          <w:rFonts w:ascii="Times New Roman" w:eastAsia="Times New Roman" w:hAnsi="Times New Roman" w:cs="Times New Roman"/>
          <w:sz w:val="28"/>
          <w:szCs w:val="28"/>
        </w:rPr>
        <w:t>: передать ссылки на заполненные социальные сети региональному координатору по медиа.</w:t>
      </w:r>
    </w:p>
    <w:p w14:paraId="00000056" w14:textId="77777777" w:rsidR="00006D1F" w:rsidRDefault="00006D1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57" w14:textId="77777777" w:rsidR="00006D1F" w:rsidRDefault="00006D1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0000058" w14:textId="77777777" w:rsidR="00006D1F" w:rsidRDefault="00006D1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sectPr w:rsidR="00006D1F">
      <w:pgSz w:w="11906" w:h="16838"/>
      <w:pgMar w:top="1134" w:right="991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8200F"/>
    <w:multiLevelType w:val="multilevel"/>
    <w:tmpl w:val="3AA057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804E1"/>
    <w:multiLevelType w:val="multilevel"/>
    <w:tmpl w:val="C5ACEFC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D1F"/>
    <w:rsid w:val="00006D1F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C81E6"/>
  <w15:docId w15:val="{8F74C615-E942-4AF2-AAB5-81E22608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55D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F95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220CC"/>
    <w:pPr>
      <w:ind w:left="720"/>
      <w:contextualSpacing/>
    </w:pPr>
  </w:style>
  <w:style w:type="paragraph" w:styleId="a6">
    <w:name w:val="No Spacing"/>
    <w:uiPriority w:val="1"/>
    <w:qFormat/>
    <w:rsid w:val="00A220CC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CD4F0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D4F0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D4F0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D4F0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D4F02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D4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D4F02"/>
    <w:rPr>
      <w:rFonts w:ascii="Segoe UI" w:hAnsi="Segoe UI" w:cs="Segoe UI"/>
      <w:sz w:val="18"/>
      <w:szCs w:val="18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etSRYHj+7HnaHQ9XzySPuXdD0A==">CgMxLjAyCGguZ2pkZ3hzOAByITFycFdMNWlnS3F1djRaVGNvSTFoUHdqSWpuc3R6YjI2bA==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954</Words>
  <Characters>5438</Characters>
  <Application>Microsoft Office Word</Application>
  <DocSecurity>0</DocSecurity>
  <Lines>45</Lines>
  <Paragraphs>12</Paragraphs>
  <ScaleCrop>false</ScaleCrop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Тимонина Любовь Ильинична</dc:creator>
  <cp:lastModifiedBy>Мурач Елена Николаевна</cp:lastModifiedBy>
  <cp:revision>2</cp:revision>
  <dcterms:created xsi:type="dcterms:W3CDTF">2023-08-04T15:10:00Z</dcterms:created>
  <dcterms:modified xsi:type="dcterms:W3CDTF">2023-10-11T07:42:00Z</dcterms:modified>
</cp:coreProperties>
</file>