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hint="default"/>
          <w:b/>
          <w:w w:val="105"/>
          <w:sz w:val="24"/>
          <w:szCs w:val="24"/>
          <w:lang w:val="ru-RU"/>
        </w:rPr>
      </w:pPr>
      <w:r>
        <w:rPr>
          <w:rFonts w:hint="default"/>
          <w:b/>
          <w:w w:val="105"/>
          <w:sz w:val="24"/>
          <w:szCs w:val="24"/>
          <w:lang w:val="ru-RU"/>
        </w:rPr>
        <w:t xml:space="preserve">                                    </w:t>
      </w:r>
      <w:r>
        <w:rPr>
          <w:b/>
          <w:w w:val="105"/>
          <w:sz w:val="24"/>
          <w:szCs w:val="24"/>
          <w:lang w:val="ru-RU"/>
        </w:rPr>
        <w:t>Четвернина</w:t>
      </w:r>
      <w:r>
        <w:rPr>
          <w:rFonts w:hint="default"/>
          <w:b/>
          <w:w w:val="105"/>
          <w:sz w:val="24"/>
          <w:szCs w:val="24"/>
          <w:lang w:val="ru-RU"/>
        </w:rPr>
        <w:t xml:space="preserve"> Л.Н., учитель высшей категории</w:t>
      </w:r>
    </w:p>
    <w:p>
      <w:pPr>
        <w:spacing w:line="276" w:lineRule="auto"/>
        <w:jc w:val="center"/>
        <w:rPr>
          <w:b/>
          <w:w w:val="105"/>
          <w:sz w:val="24"/>
          <w:szCs w:val="24"/>
        </w:rPr>
      </w:pPr>
    </w:p>
    <w:p>
      <w:pPr>
        <w:spacing w:line="276" w:lineRule="auto"/>
        <w:jc w:val="center"/>
        <w:rPr>
          <w:b/>
          <w:w w:val="105"/>
          <w:sz w:val="24"/>
          <w:szCs w:val="24"/>
        </w:rPr>
      </w:pPr>
    </w:p>
    <w:p>
      <w:pPr>
        <w:spacing w:line="276" w:lineRule="auto"/>
        <w:jc w:val="center"/>
        <w:rPr>
          <w:b/>
          <w:sz w:val="24"/>
          <w:szCs w:val="24"/>
        </w:rPr>
      </w:pPr>
      <w:bookmarkStart w:id="0" w:name="_GoBack"/>
      <w:r>
        <w:rPr>
          <w:b/>
          <w:w w:val="105"/>
          <w:sz w:val="24"/>
          <w:szCs w:val="24"/>
        </w:rPr>
        <w:t xml:space="preserve">Развитие функциональной </w:t>
      </w:r>
      <w:r>
        <w:rPr>
          <w:b/>
          <w:sz w:val="24"/>
          <w:szCs w:val="24"/>
        </w:rPr>
        <w:t>грамотности учащихся в процессе обучения иностранному языку (английский)</w:t>
      </w:r>
    </w:p>
    <w:bookmarkEnd w:id="0"/>
    <w:p>
      <w:pPr>
        <w:spacing w:line="276" w:lineRule="auto"/>
        <w:jc w:val="center"/>
        <w:rPr>
          <w:b/>
          <w:sz w:val="24"/>
          <w:szCs w:val="24"/>
        </w:rPr>
      </w:pPr>
    </w:p>
    <w:p>
      <w:pPr>
        <w:pStyle w:val="6"/>
        <w:spacing w:line="276" w:lineRule="auto"/>
        <w:ind w:right="-8" w:firstLine="709"/>
        <w:jc w:val="both"/>
      </w:pPr>
      <w:r>
        <w:t>Осмысленное обучение предоставляет учащимся знание и доступ к когнитивным процессам, которые им понадобятся для успешного решения проблем.</w:t>
      </w:r>
    </w:p>
    <w:p>
      <w:pPr>
        <w:pStyle w:val="6"/>
        <w:spacing w:line="276" w:lineRule="auto"/>
        <w:ind w:firstLine="709"/>
        <w:jc w:val="both"/>
      </w:pPr>
      <w:r>
        <w:t>Однако, не секрет, что в своей практике учителя часто сталкиваются с многочисленными проблемами и затруднениями обучающихся при работе с текстом, а именно: уч-ся не знают значений многих слов; не умеют читать диаграммы; не умеют озаглавить текст; не понимают смысла написанного; не могут выделить ключевые слова; не в состоянии сформулировать вопрос; не могут выбрать способ решения задачи; не умеют актуализировать наличные умения; не могут перенести знания и умения из одной области на другую; часто подменяют задание на более привычное, знакомое.</w:t>
      </w:r>
    </w:p>
    <w:p>
      <w:pPr>
        <w:pStyle w:val="6"/>
        <w:spacing w:line="276" w:lineRule="auto"/>
        <w:ind w:firstLine="709"/>
        <w:jc w:val="both"/>
      </w:pPr>
      <w:r>
        <w:t xml:space="preserve">Все это связано с плохо развитой функциональной грамотностью, под которой понимается «способность человека использовать навыки чтения и письма в условиях его взаимодействия с социумом (оформить счет в банке, прочитать инструкцию, заполнить анкету обратной связи и </w:t>
      </w:r>
      <w:r>
        <w:rPr>
          <w:spacing w:val="-4"/>
        </w:rPr>
        <w:t xml:space="preserve">т.д.), </w:t>
      </w:r>
      <w:r>
        <w:t xml:space="preserve">то есть это </w:t>
      </w:r>
      <w:r>
        <w:rPr>
          <w:spacing w:val="-3"/>
        </w:rPr>
        <w:t xml:space="preserve">тот </w:t>
      </w:r>
      <w:r>
        <w:t xml:space="preserve">уровень грамотности, </w:t>
      </w:r>
      <w:r>
        <w:rPr>
          <w:spacing w:val="-3"/>
        </w:rPr>
        <w:t xml:space="preserve">который </w:t>
      </w:r>
      <w:r>
        <w:t>дает человеку возможность вступать в отношения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внешней</w:t>
      </w:r>
      <w:r>
        <w:rPr>
          <w:spacing w:val="-4"/>
        </w:rPr>
        <w:t xml:space="preserve"> </w:t>
      </w:r>
      <w:r>
        <w:t>средой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максимально</w:t>
      </w:r>
      <w:r>
        <w:rPr>
          <w:spacing w:val="-4"/>
        </w:rPr>
        <w:t xml:space="preserve"> </w:t>
      </w:r>
      <w:r>
        <w:t>быстро</w:t>
      </w:r>
      <w:r>
        <w:rPr>
          <w:spacing w:val="-4"/>
        </w:rPr>
        <w:t xml:space="preserve"> </w:t>
      </w:r>
      <w:r>
        <w:t>адаптироваться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функционировать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ней».</w:t>
      </w:r>
    </w:p>
    <w:p>
      <w:pPr>
        <w:pStyle w:val="6"/>
        <w:tabs>
          <w:tab w:val="left" w:pos="4107"/>
        </w:tabs>
        <w:spacing w:line="276" w:lineRule="auto"/>
        <w:ind w:right="-8" w:firstLine="709"/>
        <w:jc w:val="both"/>
      </w:pPr>
      <w:r>
        <w:t xml:space="preserve">Поэтому сегодня обучение чтению «не может ограничиваться академическими целями, оно должно </w:t>
      </w:r>
      <w:r>
        <w:rPr>
          <w:spacing w:val="-3"/>
        </w:rPr>
        <w:t xml:space="preserve">включать </w:t>
      </w:r>
      <w:r>
        <w:t xml:space="preserve">функциональные и операционные цели, связанные с повседневной жизнью и </w:t>
      </w:r>
      <w:r>
        <w:rPr>
          <w:spacing w:val="-3"/>
        </w:rPr>
        <w:t xml:space="preserve">трудовой </w:t>
      </w:r>
      <w:r>
        <w:t>деятельностью».</w:t>
      </w:r>
      <w:r>
        <w:tab/>
      </w:r>
    </w:p>
    <w:p>
      <w:pPr>
        <w:pStyle w:val="6"/>
        <w:tabs>
          <w:tab w:val="left" w:pos="4107"/>
        </w:tabs>
        <w:spacing w:line="276" w:lineRule="auto"/>
        <w:ind w:right="-8" w:firstLine="709"/>
        <w:jc w:val="both"/>
      </w:pPr>
      <w:r>
        <w:t xml:space="preserve">В программе на разных ступенях обучения дублируются навыки и умения, без </w:t>
      </w:r>
      <w:r>
        <w:rPr>
          <w:spacing w:val="-3"/>
        </w:rPr>
        <w:t xml:space="preserve">которых </w:t>
      </w:r>
      <w:r>
        <w:t xml:space="preserve">сегодня невозможно справляться с решением жизненно важных задач: </w:t>
      </w:r>
    </w:p>
    <w:p>
      <w:pPr>
        <w:pStyle w:val="6"/>
        <w:tabs>
          <w:tab w:val="left" w:pos="4107"/>
        </w:tabs>
        <w:spacing w:line="276" w:lineRule="auto"/>
        <w:ind w:right="-8"/>
        <w:jc w:val="both"/>
        <w:rPr>
          <w:spacing w:val="-8"/>
        </w:rPr>
      </w:pPr>
      <w:r>
        <w:t>- осмысленно читать и воспринимать на слух, а также продуцировать тексты разных типов (информационного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прикладного</w:t>
      </w:r>
      <w:r>
        <w:rPr>
          <w:spacing w:val="-8"/>
        </w:rPr>
        <w:t xml:space="preserve"> </w:t>
      </w:r>
      <w:r>
        <w:t>характера,</w:t>
      </w:r>
      <w:r>
        <w:rPr>
          <w:spacing w:val="-8"/>
        </w:rPr>
        <w:t xml:space="preserve"> </w:t>
      </w:r>
      <w:r>
        <w:t>литературные</w:t>
      </w:r>
      <w:r>
        <w:rPr>
          <w:spacing w:val="-9"/>
        </w:rPr>
        <w:t xml:space="preserve"> </w:t>
      </w:r>
      <w:r>
        <w:t>тексты);</w:t>
      </w:r>
      <w:r>
        <w:rPr>
          <w:spacing w:val="-8"/>
        </w:rPr>
        <w:t xml:space="preserve"> </w:t>
      </w:r>
    </w:p>
    <w:p>
      <w:pPr>
        <w:pStyle w:val="6"/>
        <w:tabs>
          <w:tab w:val="left" w:pos="4107"/>
        </w:tabs>
        <w:spacing w:line="276" w:lineRule="auto"/>
        <w:ind w:right="170"/>
        <w:jc w:val="both"/>
        <w:rPr>
          <w:spacing w:val="-3"/>
        </w:rPr>
      </w:pPr>
      <w:r>
        <w:t>- уметь</w:t>
      </w:r>
      <w:r>
        <w:rPr>
          <w:spacing w:val="-8"/>
        </w:rPr>
        <w:t xml:space="preserve"> </w:t>
      </w:r>
      <w:r>
        <w:t>извлекать</w:t>
      </w:r>
      <w:r>
        <w:rPr>
          <w:spacing w:val="-8"/>
        </w:rPr>
        <w:t xml:space="preserve"> </w:t>
      </w:r>
      <w:r>
        <w:t xml:space="preserve">информацию из разных </w:t>
      </w:r>
      <w:r>
        <w:rPr>
          <w:spacing w:val="-3"/>
        </w:rPr>
        <w:t xml:space="preserve">источников; </w:t>
      </w:r>
    </w:p>
    <w:p>
      <w:pPr>
        <w:pStyle w:val="6"/>
        <w:tabs>
          <w:tab w:val="left" w:pos="4107"/>
        </w:tabs>
        <w:spacing w:line="276" w:lineRule="auto"/>
        <w:ind w:right="170"/>
        <w:jc w:val="both"/>
      </w:pPr>
      <w:r>
        <w:rPr>
          <w:spacing w:val="-3"/>
        </w:rPr>
        <w:t xml:space="preserve">- </w:t>
      </w:r>
      <w:r>
        <w:t xml:space="preserve">учиться </w:t>
      </w:r>
      <w:r>
        <w:rPr>
          <w:spacing w:val="-3"/>
        </w:rPr>
        <w:t xml:space="preserve">находить </w:t>
      </w:r>
      <w:r>
        <w:t>и критически оценивать информацию из СМИ и Интернета;</w:t>
      </w:r>
    </w:p>
    <w:p>
      <w:pPr>
        <w:pStyle w:val="6"/>
        <w:tabs>
          <w:tab w:val="left" w:pos="4107"/>
        </w:tabs>
        <w:spacing w:line="276" w:lineRule="auto"/>
        <w:ind w:right="170"/>
        <w:jc w:val="both"/>
      </w:pPr>
      <w:r>
        <w:t xml:space="preserve">- уметь пользоваться источниками и ссылаться на них; </w:t>
      </w:r>
    </w:p>
    <w:p>
      <w:pPr>
        <w:pStyle w:val="6"/>
        <w:tabs>
          <w:tab w:val="left" w:pos="4107"/>
        </w:tabs>
        <w:spacing w:line="276" w:lineRule="auto"/>
        <w:ind w:right="170"/>
        <w:jc w:val="both"/>
      </w:pPr>
      <w:r>
        <w:t xml:space="preserve">- уметь читать таблицы, диаграммы, схемы, условные обозначения и уметь применять их при </w:t>
      </w:r>
      <w:r>
        <w:rPr>
          <w:spacing w:val="-3"/>
        </w:rPr>
        <w:t xml:space="preserve">подготовке </w:t>
      </w:r>
      <w:r>
        <w:t xml:space="preserve">собственных текстов; </w:t>
      </w:r>
    </w:p>
    <w:p>
      <w:pPr>
        <w:pStyle w:val="6"/>
        <w:tabs>
          <w:tab w:val="left" w:pos="4107"/>
        </w:tabs>
        <w:spacing w:line="276" w:lineRule="auto"/>
        <w:ind w:right="170"/>
        <w:jc w:val="both"/>
      </w:pPr>
      <w:r>
        <w:t>- реализовывать разные стратегии чтения при работе с</w:t>
      </w:r>
      <w:r>
        <w:rPr>
          <w:spacing w:val="-7"/>
        </w:rPr>
        <w:t xml:space="preserve"> </w:t>
      </w:r>
      <w:r>
        <w:t>текстом.</w:t>
      </w:r>
    </w:p>
    <w:p>
      <w:pPr>
        <w:pStyle w:val="6"/>
        <w:spacing w:line="276" w:lineRule="auto"/>
        <w:ind w:firstLine="709"/>
        <w:jc w:val="both"/>
      </w:pPr>
      <w:r>
        <w:t>Итак, новые государственные стандарты ориентируют учителя на развитие функциональной грамотности учащихся.</w:t>
      </w:r>
    </w:p>
    <w:p>
      <w:pPr>
        <w:pStyle w:val="6"/>
        <w:spacing w:line="276" w:lineRule="auto"/>
        <w:jc w:val="both"/>
      </w:pPr>
    </w:p>
    <w:p>
      <w:pPr>
        <w:pStyle w:val="6"/>
        <w:spacing w:line="276" w:lineRule="auto"/>
        <w:ind w:firstLine="709"/>
        <w:jc w:val="both"/>
      </w:pPr>
      <w:r>
        <w:t>Что характеризует ученика, у которого сформированы навыки функционального чтения?</w:t>
      </w:r>
    </w:p>
    <w:p>
      <w:pPr>
        <w:pStyle w:val="6"/>
        <w:spacing w:line="276" w:lineRule="auto"/>
        <w:ind w:right="-8" w:firstLine="709"/>
        <w:jc w:val="both"/>
      </w:pPr>
      <w:r>
        <w:t xml:space="preserve">Ученик, у которого сформированы навыки функционального чтения, может «свободно использовать навыки чтения и письма для получения информации из текста – для его понимания, сжатия, преобразования и т.д.». (А.А. Леонтьев). Ученик, у которого сформированы навыки функциональной грамотности, умеет пользоваться различными видами чтения (изучающим, просмотровым, ознакомительным). Он способен </w:t>
      </w:r>
      <w:r>
        <w:rPr>
          <w:spacing w:val="-3"/>
        </w:rPr>
        <w:t xml:space="preserve">переходить </w:t>
      </w:r>
      <w:r>
        <w:t>от одной системы приемов чтения и понимания</w:t>
      </w:r>
      <w:r>
        <w:rPr>
          <w:spacing w:val="-4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другой,</w:t>
      </w:r>
      <w:r>
        <w:rPr>
          <w:spacing w:val="-4"/>
        </w:rPr>
        <w:t xml:space="preserve"> </w:t>
      </w:r>
      <w:r>
        <w:t>адекватной</w:t>
      </w:r>
      <w:r>
        <w:rPr>
          <w:spacing w:val="-3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понимания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данному</w:t>
      </w:r>
      <w:r>
        <w:rPr>
          <w:spacing w:val="-3"/>
        </w:rPr>
        <w:t xml:space="preserve"> </w:t>
      </w:r>
      <w:r>
        <w:t>виду</w:t>
      </w:r>
      <w:r>
        <w:rPr>
          <w:spacing w:val="-4"/>
        </w:rPr>
        <w:t xml:space="preserve"> </w:t>
      </w:r>
      <w:r>
        <w:t>текстов.</w:t>
      </w:r>
    </w:p>
    <w:p>
      <w:pPr>
        <w:pStyle w:val="6"/>
        <w:spacing w:line="276" w:lineRule="auto"/>
        <w:ind w:right="-8" w:firstLine="709"/>
        <w:jc w:val="both"/>
        <w:sectPr>
          <w:headerReference r:id="rId5" w:type="default"/>
          <w:footerReference r:id="rId6" w:type="default"/>
          <w:pgSz w:w="11900" w:h="16840"/>
          <w:pgMar w:top="1134" w:right="1134" w:bottom="1134" w:left="1134" w:header="274" w:footer="281" w:gutter="0"/>
          <w:pgNumType w:start="1"/>
          <w:cols w:space="720" w:num="1"/>
        </w:sectPr>
      </w:pPr>
    </w:p>
    <w:p>
      <w:pPr>
        <w:pStyle w:val="6"/>
        <w:spacing w:line="276" w:lineRule="auto"/>
        <w:ind w:left="-851" w:right="-8"/>
        <w:jc w:val="both"/>
      </w:pPr>
    </w:p>
    <w:p>
      <w:pPr>
        <w:pStyle w:val="6"/>
        <w:spacing w:line="276" w:lineRule="auto"/>
        <w:ind w:left="-851" w:right="-8" w:firstLine="709"/>
        <w:jc w:val="both"/>
      </w:pPr>
      <w:r>
        <w:t>При составлении заданий на функциональную грамотность учителю важно ответить самому на следующие вопрос: какую цель они преследуют, какой уровень понимания текста закрепляют или проверяют?</w:t>
      </w:r>
    </w:p>
    <w:p>
      <w:pPr>
        <w:pStyle w:val="6"/>
        <w:spacing w:line="276" w:lineRule="auto"/>
        <w:ind w:left="-851" w:right="-8" w:firstLine="709"/>
        <w:jc w:val="both"/>
      </w:pPr>
      <w:r>
        <w:t>В исследовании PISA (</w:t>
      </w:r>
      <w:r>
        <w:rPr>
          <w:bCs/>
          <w:shd w:val="clear" w:color="auto" w:fill="FFFFFF"/>
        </w:rPr>
        <w:t>Международная программа по оценке образовательных достижений учащихся</w:t>
      </w:r>
      <w:r>
        <w:rPr>
          <w:shd w:val="clear" w:color="auto" w:fill="FFFFFF"/>
        </w:rPr>
        <w:t> (</w:t>
      </w:r>
      <w:r>
        <w:fldChar w:fldCharType="begin"/>
      </w:r>
      <w:r>
        <w:instrText xml:space="preserve"> HYPERLINK "https://ru.wikipedia.org/wiki/%D0%90%D0%BD%D0%B3%D0%BB%D0%B8%D0%B9%D1%81%D0%BA%D0%B8%D0%B9_%D1%8F%D0%B7%D1%8B%D0%BA" \o "Английский язык" </w:instrText>
      </w:r>
      <w:r>
        <w:fldChar w:fldCharType="separate"/>
      </w:r>
      <w:r>
        <w:rPr>
          <w:rStyle w:val="5"/>
          <w:color w:val="auto"/>
          <w:u w:val="none"/>
          <w:shd w:val="clear" w:color="auto" w:fill="FFFFFF"/>
        </w:rPr>
        <w:t>англ.</w:t>
      </w:r>
      <w:r>
        <w:rPr>
          <w:rStyle w:val="5"/>
          <w:color w:val="auto"/>
          <w:u w:val="none"/>
          <w:shd w:val="clear" w:color="auto" w:fill="FFFFFF"/>
        </w:rPr>
        <w:fldChar w:fldCharType="end"/>
      </w:r>
      <w:r>
        <w:rPr>
          <w:shd w:val="clear" w:color="auto" w:fill="FFFFFF"/>
        </w:rPr>
        <w:t> </w:t>
      </w:r>
      <w:r>
        <w:rPr>
          <w:iCs/>
          <w:shd w:val="clear" w:color="auto" w:fill="FFFFFF"/>
          <w:lang w:val="en"/>
        </w:rPr>
        <w:t>Programme</w:t>
      </w:r>
      <w:r>
        <w:rPr>
          <w:iCs/>
          <w:shd w:val="clear" w:color="auto" w:fill="FFFFFF"/>
        </w:rPr>
        <w:t xml:space="preserve"> </w:t>
      </w:r>
      <w:r>
        <w:rPr>
          <w:iCs/>
          <w:shd w:val="clear" w:color="auto" w:fill="FFFFFF"/>
          <w:lang w:val="en"/>
        </w:rPr>
        <w:t>for</w:t>
      </w:r>
      <w:r>
        <w:rPr>
          <w:iCs/>
          <w:shd w:val="clear" w:color="auto" w:fill="FFFFFF"/>
        </w:rPr>
        <w:t xml:space="preserve"> </w:t>
      </w:r>
      <w:r>
        <w:rPr>
          <w:iCs/>
          <w:shd w:val="clear" w:color="auto" w:fill="FFFFFF"/>
          <w:lang w:val="en"/>
        </w:rPr>
        <w:t>International</w:t>
      </w:r>
      <w:r>
        <w:rPr>
          <w:iCs/>
          <w:shd w:val="clear" w:color="auto" w:fill="FFFFFF"/>
        </w:rPr>
        <w:t xml:space="preserve"> </w:t>
      </w:r>
      <w:r>
        <w:rPr>
          <w:iCs/>
          <w:shd w:val="clear" w:color="auto" w:fill="FFFFFF"/>
          <w:lang w:val="en"/>
        </w:rPr>
        <w:t>Student</w:t>
      </w:r>
      <w:r>
        <w:rPr>
          <w:iCs/>
          <w:shd w:val="clear" w:color="auto" w:fill="FFFFFF"/>
        </w:rPr>
        <w:t xml:space="preserve"> </w:t>
      </w:r>
      <w:r>
        <w:rPr>
          <w:iCs/>
          <w:shd w:val="clear" w:color="auto" w:fill="FFFFFF"/>
          <w:lang w:val="en"/>
        </w:rPr>
        <w:t>Assessment</w:t>
      </w:r>
      <w:r>
        <w:t xml:space="preserve">) грамотность чтения подразделяется на следующие уровни: </w:t>
      </w:r>
    </w:p>
    <w:p>
      <w:pPr>
        <w:pStyle w:val="6"/>
        <w:spacing w:line="276" w:lineRule="auto"/>
        <w:ind w:left="-851" w:right="-8"/>
        <w:jc w:val="both"/>
      </w:pPr>
      <w:r>
        <w:t xml:space="preserve">1) поиск в тексте нужной информации по простому критерию (самый низкий уровень); </w:t>
      </w:r>
    </w:p>
    <w:p>
      <w:pPr>
        <w:pStyle w:val="6"/>
        <w:spacing w:line="276" w:lineRule="auto"/>
        <w:ind w:left="-851" w:right="-8"/>
        <w:jc w:val="both"/>
      </w:pPr>
      <w:r>
        <w:t xml:space="preserve">2) поиск в тексте нужной информации по множественным критериям; </w:t>
      </w:r>
    </w:p>
    <w:p>
      <w:pPr>
        <w:pStyle w:val="6"/>
        <w:spacing w:line="276" w:lineRule="auto"/>
        <w:ind w:left="-851" w:right="-8"/>
        <w:jc w:val="both"/>
      </w:pPr>
      <w:r>
        <w:t xml:space="preserve">3) поиск в тексте нужной информации, распознавание связи между отрывками информации, работа с известной, но противоречивой информацией; </w:t>
      </w:r>
    </w:p>
    <w:p>
      <w:pPr>
        <w:pStyle w:val="6"/>
        <w:spacing w:line="276" w:lineRule="auto"/>
        <w:ind w:left="-851" w:right="-8"/>
        <w:jc w:val="both"/>
      </w:pPr>
      <w:r>
        <w:t xml:space="preserve">4) поиск и установление последовательности или комбинации отрывков, содержащих глубоко скрытую информацию, умение сделать вывод о том, какая информация в тексте необходима для выполнения задания; </w:t>
      </w:r>
    </w:p>
    <w:p>
      <w:pPr>
        <w:pStyle w:val="6"/>
        <w:spacing w:line="276" w:lineRule="auto"/>
        <w:ind w:left="-851" w:right="-8"/>
        <w:jc w:val="both"/>
      </w:pPr>
      <w:r>
        <w:t>5) понимание сложных текстов и их интерпретация, формулирование выводов и гипотез относительно содержания текста.</w:t>
      </w:r>
    </w:p>
    <w:p>
      <w:pPr>
        <w:pStyle w:val="6"/>
        <w:spacing w:line="276" w:lineRule="auto"/>
        <w:ind w:left="-851" w:firstLine="709"/>
        <w:jc w:val="both"/>
      </w:pPr>
      <w:r>
        <w:t xml:space="preserve">Один из первых уровней понимания текста – поиск в тексте конкретной информации. Одним из самых типовых заданий, направленных на поиск в тексте конкретной информации, являются </w:t>
      </w:r>
      <w:r>
        <w:rPr>
          <w:i/>
        </w:rPr>
        <w:t>задания на выбор альтернатив верно/неверно</w:t>
      </w:r>
      <w:r>
        <w:t>. Такие задания могут пригодиться для того, чтобы помочь ученику разобрать конкретный, сложный для понимания текст. Учитель обрабатывает важные (или трудные для понимания) места в тексте с помощью инструмента «</w:t>
      </w:r>
      <w:r>
        <w:rPr>
          <w:i/>
        </w:rPr>
        <w:t>верно-неверно</w:t>
      </w:r>
      <w:r>
        <w:t>», и затем предлагает ответить на эти вопросы ученикам. Ученик несколько раз внимательно просматривает текст с определенной целью – найти нужную информацию или убедиться, что она отсутствует в тексте.</w:t>
      </w:r>
    </w:p>
    <w:p>
      <w:pPr>
        <w:pStyle w:val="6"/>
        <w:spacing w:line="276" w:lineRule="auto"/>
        <w:ind w:left="-851" w:firstLine="709"/>
        <w:jc w:val="both"/>
      </w:pPr>
      <w:r>
        <w:t>Но может быть и более дальновидное использование заданий типа «верно-неверно». Например, можно предложить ученикам самим обработать текст, применив этот инструмент.</w:t>
      </w:r>
    </w:p>
    <w:p>
      <w:pPr>
        <w:pStyle w:val="6"/>
        <w:spacing w:line="276" w:lineRule="auto"/>
        <w:ind w:left="-851" w:right="-8" w:firstLine="709"/>
        <w:jc w:val="both"/>
      </w:pPr>
      <w:r>
        <w:t xml:space="preserve">Формулировки заданий на выбор альтернатив могут быть следующими: </w:t>
      </w:r>
    </w:p>
    <w:p>
      <w:pPr>
        <w:pStyle w:val="6"/>
        <w:spacing w:line="276" w:lineRule="auto"/>
        <w:ind w:left="-851" w:right="-8"/>
        <w:jc w:val="both"/>
      </w:pPr>
      <w:r>
        <w:t>1. Отметь значком * правильный вариант ответа, согласно тексту.</w:t>
      </w:r>
    </w:p>
    <w:p>
      <w:pPr>
        <w:pStyle w:val="9"/>
        <w:tabs>
          <w:tab w:val="left" w:pos="341"/>
        </w:tabs>
        <w:spacing w:line="276" w:lineRule="auto"/>
        <w:ind w:left="-851" w:firstLine="0"/>
        <w:rPr>
          <w:sz w:val="24"/>
          <w:szCs w:val="24"/>
        </w:rPr>
      </w:pPr>
      <w:r>
        <w:rPr>
          <w:sz w:val="24"/>
          <w:szCs w:val="24"/>
        </w:rPr>
        <w:t xml:space="preserve">2. Прочитай </w:t>
      </w:r>
      <w:r>
        <w:rPr>
          <w:spacing w:val="-5"/>
          <w:sz w:val="24"/>
          <w:szCs w:val="24"/>
        </w:rPr>
        <w:t xml:space="preserve">текст. </w:t>
      </w:r>
      <w:r>
        <w:rPr>
          <w:sz w:val="24"/>
          <w:szCs w:val="24"/>
        </w:rPr>
        <w:t>Выбери правильный вариант ответа (один из предложенных), согласно</w:t>
      </w:r>
      <w:r>
        <w:rPr>
          <w:spacing w:val="-2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тексту.</w:t>
      </w:r>
    </w:p>
    <w:p>
      <w:pPr>
        <w:pStyle w:val="9"/>
        <w:tabs>
          <w:tab w:val="left" w:pos="341"/>
        </w:tabs>
        <w:spacing w:line="276" w:lineRule="auto"/>
        <w:ind w:left="-851" w:firstLine="0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3. Какое </w:t>
      </w:r>
      <w:r>
        <w:rPr>
          <w:sz w:val="24"/>
          <w:szCs w:val="24"/>
        </w:rPr>
        <w:t>из утверждений соответствует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тексту?</w:t>
      </w:r>
    </w:p>
    <w:p>
      <w:pPr>
        <w:pStyle w:val="9"/>
        <w:tabs>
          <w:tab w:val="left" w:pos="282"/>
        </w:tabs>
        <w:spacing w:line="276" w:lineRule="auto"/>
        <w:ind w:left="-851" w:firstLine="0"/>
        <w:rPr>
          <w:sz w:val="24"/>
          <w:szCs w:val="24"/>
        </w:rPr>
      </w:pPr>
      <w:r>
        <w:rPr>
          <w:sz w:val="24"/>
          <w:szCs w:val="24"/>
        </w:rPr>
        <w:t>4. Прочитай текст и отметь «галочкой» то, о чем НЕ сообщается 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тексте.</w:t>
      </w:r>
    </w:p>
    <w:p>
      <w:pPr>
        <w:pStyle w:val="6"/>
        <w:spacing w:line="276" w:lineRule="auto"/>
        <w:ind w:left="-851" w:firstLine="709"/>
        <w:jc w:val="both"/>
      </w:pPr>
      <w:r>
        <w:t>В целом же типология заданий, развивающих данное умение, разнообразна и может быть представлена на уроке следующими видами заданий:</w:t>
      </w:r>
    </w:p>
    <w:p>
      <w:pPr>
        <w:pStyle w:val="9"/>
        <w:tabs>
          <w:tab w:val="left" w:pos="282"/>
        </w:tabs>
        <w:spacing w:line="276" w:lineRule="auto"/>
        <w:ind w:left="-851" w:right="-8" w:firstLine="0"/>
        <w:rPr>
          <w:sz w:val="24"/>
          <w:szCs w:val="24"/>
        </w:rPr>
      </w:pPr>
      <w:r>
        <w:rPr>
          <w:sz w:val="24"/>
          <w:szCs w:val="24"/>
        </w:rPr>
        <w:t xml:space="preserve">1. Задания, требующие привлечения дополнительной информации или, </w:t>
      </w:r>
      <w:r>
        <w:rPr>
          <w:spacing w:val="-3"/>
          <w:sz w:val="24"/>
          <w:szCs w:val="24"/>
        </w:rPr>
        <w:t>наоборот,</w:t>
      </w:r>
      <w:r>
        <w:rPr>
          <w:spacing w:val="-31"/>
          <w:sz w:val="24"/>
          <w:szCs w:val="24"/>
        </w:rPr>
        <w:t xml:space="preserve"> </w:t>
      </w:r>
      <w:r>
        <w:rPr>
          <w:sz w:val="24"/>
          <w:szCs w:val="24"/>
        </w:rPr>
        <w:t>содержащие избыточную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информацию.</w:t>
      </w:r>
    </w:p>
    <w:p>
      <w:pPr>
        <w:pStyle w:val="9"/>
        <w:tabs>
          <w:tab w:val="left" w:pos="282"/>
        </w:tabs>
        <w:spacing w:line="276" w:lineRule="auto"/>
        <w:ind w:left="-851" w:right="133" w:firstLine="0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2. Комплексные </w:t>
      </w:r>
      <w:r>
        <w:rPr>
          <w:sz w:val="24"/>
          <w:szCs w:val="24"/>
        </w:rPr>
        <w:t>или структурированные задания, состоящие из нескольких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взаимосвязанных вопросов.</w:t>
      </w:r>
    </w:p>
    <w:p>
      <w:pPr>
        <w:pStyle w:val="9"/>
        <w:tabs>
          <w:tab w:val="left" w:pos="282"/>
        </w:tabs>
        <w:spacing w:line="276" w:lineRule="auto"/>
        <w:ind w:left="-851" w:right="-8" w:firstLine="0"/>
        <w:rPr>
          <w:sz w:val="24"/>
          <w:szCs w:val="24"/>
        </w:rPr>
      </w:pPr>
      <w:r>
        <w:rPr>
          <w:sz w:val="24"/>
          <w:szCs w:val="24"/>
        </w:rPr>
        <w:t xml:space="preserve">3. Разные форматы ответа в </w:t>
      </w:r>
      <w:r>
        <w:rPr>
          <w:spacing w:val="-3"/>
          <w:sz w:val="24"/>
          <w:szCs w:val="24"/>
        </w:rPr>
        <w:t xml:space="preserve">одном </w:t>
      </w:r>
      <w:r>
        <w:rPr>
          <w:sz w:val="24"/>
          <w:szCs w:val="24"/>
        </w:rPr>
        <w:t xml:space="preserve">задании. </w:t>
      </w:r>
    </w:p>
    <w:p>
      <w:pPr>
        <w:pStyle w:val="9"/>
        <w:tabs>
          <w:tab w:val="left" w:pos="282"/>
        </w:tabs>
        <w:spacing w:line="276" w:lineRule="auto"/>
        <w:ind w:left="-851" w:right="-8" w:firstLine="0"/>
        <w:jc w:val="both"/>
        <w:rPr>
          <w:sz w:val="24"/>
          <w:szCs w:val="24"/>
        </w:rPr>
      </w:pPr>
      <w:r>
        <w:rPr>
          <w:sz w:val="24"/>
          <w:szCs w:val="24"/>
        </w:rPr>
        <w:t>4. Ограниченность времени выполнения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задания.</w:t>
      </w:r>
    </w:p>
    <w:p>
      <w:pPr>
        <w:pStyle w:val="9"/>
        <w:tabs>
          <w:tab w:val="left" w:pos="341"/>
        </w:tabs>
        <w:spacing w:line="276" w:lineRule="auto"/>
        <w:ind w:left="-851" w:firstLine="0"/>
        <w:rPr>
          <w:sz w:val="24"/>
          <w:szCs w:val="24"/>
        </w:rPr>
      </w:pPr>
      <w:r>
        <w:rPr>
          <w:sz w:val="24"/>
          <w:szCs w:val="24"/>
        </w:rPr>
        <w:t>5. «Нехватка» данных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условии.</w:t>
      </w:r>
    </w:p>
    <w:p>
      <w:pPr>
        <w:pStyle w:val="9"/>
        <w:tabs>
          <w:tab w:val="left" w:pos="341"/>
        </w:tabs>
        <w:spacing w:line="276" w:lineRule="auto"/>
        <w:ind w:left="-851" w:firstLine="0"/>
        <w:rPr>
          <w:sz w:val="24"/>
          <w:szCs w:val="24"/>
        </w:rPr>
      </w:pPr>
      <w:r>
        <w:rPr>
          <w:sz w:val="24"/>
          <w:szCs w:val="24"/>
        </w:rPr>
        <w:t>6. Интерпретация диаграмм.</w:t>
      </w:r>
    </w:p>
    <w:p>
      <w:pPr>
        <w:pStyle w:val="6"/>
        <w:spacing w:line="276" w:lineRule="auto"/>
        <w:ind w:left="-851" w:right="-1" w:firstLine="709"/>
        <w:jc w:val="both"/>
      </w:pPr>
      <w:r>
        <w:t xml:space="preserve">При составлении заданий на функциональное чтение автор опирается на теорию Блума, согласно которой список когнитивных процессов иерархически организован, начиная с самого простого, припоминания знания, до наиболее комплексного, состоящего в выработке суждений о ценности и значимости той или иной идеи. </w:t>
      </w:r>
    </w:p>
    <w:p>
      <w:pPr>
        <w:pStyle w:val="6"/>
        <w:spacing w:line="276" w:lineRule="auto"/>
        <w:ind w:left="-851"/>
        <w:jc w:val="both"/>
        <w:rPr>
          <w:i/>
        </w:rPr>
      </w:pPr>
    </w:p>
    <w:p>
      <w:pPr>
        <w:pStyle w:val="6"/>
        <w:spacing w:line="276" w:lineRule="auto"/>
        <w:ind w:left="-851" w:right="60" w:firstLine="709"/>
        <w:jc w:val="both"/>
      </w:pPr>
      <w:r>
        <w:t xml:space="preserve">При отборе же текстов автор руководствуется следующими критериями: актуальность текста для учащихся; </w:t>
      </w:r>
    </w:p>
    <w:p>
      <w:pPr>
        <w:pStyle w:val="6"/>
        <w:spacing w:line="276" w:lineRule="auto"/>
        <w:ind w:left="-851" w:right="60"/>
        <w:jc w:val="both"/>
      </w:pPr>
      <w:r>
        <w:t xml:space="preserve">- учет возрастных особенностей целевой группы (адаптированность текста); </w:t>
      </w:r>
    </w:p>
    <w:p>
      <w:pPr>
        <w:pStyle w:val="6"/>
        <w:spacing w:line="276" w:lineRule="auto"/>
        <w:ind w:left="-851" w:right="60"/>
        <w:jc w:val="both"/>
      </w:pPr>
      <w:r>
        <w:t xml:space="preserve">- наличие новой (для учащихся) информации; </w:t>
      </w:r>
    </w:p>
    <w:p>
      <w:pPr>
        <w:pStyle w:val="6"/>
        <w:spacing w:line="276" w:lineRule="auto"/>
        <w:ind w:left="-851" w:right="60"/>
        <w:jc w:val="both"/>
      </w:pPr>
      <w:r>
        <w:t xml:space="preserve">- наличие фактов, понятий, имен, географических названий, наименований товаров, цифр, дат и т.д.; </w:t>
      </w:r>
    </w:p>
    <w:p>
      <w:pPr>
        <w:pStyle w:val="6"/>
        <w:spacing w:line="276" w:lineRule="auto"/>
        <w:ind w:left="-851" w:right="60"/>
        <w:jc w:val="both"/>
      </w:pPr>
      <w:r>
        <w:t xml:space="preserve">- наличие иллюстраций, схем, диаграмм; </w:t>
      </w:r>
    </w:p>
    <w:p>
      <w:pPr>
        <w:pStyle w:val="6"/>
        <w:spacing w:line="276" w:lineRule="auto"/>
        <w:ind w:left="-851" w:right="60"/>
        <w:jc w:val="both"/>
      </w:pPr>
      <w:r>
        <w:t>- наличие в тексте «фактов и мнений».</w:t>
      </w:r>
    </w:p>
    <w:p>
      <w:pPr>
        <w:pStyle w:val="6"/>
        <w:spacing w:line="276" w:lineRule="auto"/>
        <w:ind w:left="-851" w:right="78" w:firstLine="709"/>
        <w:jc w:val="both"/>
      </w:pPr>
      <w:r>
        <w:t xml:space="preserve">К отличительным особенностям тестов на проверку функционального чтения относят: </w:t>
      </w:r>
    </w:p>
    <w:p>
      <w:pPr>
        <w:pStyle w:val="6"/>
        <w:spacing w:line="276" w:lineRule="auto"/>
        <w:ind w:left="-851" w:right="78"/>
        <w:jc w:val="both"/>
      </w:pPr>
      <w:r>
        <w:t xml:space="preserve">- большой объем текста; </w:t>
      </w:r>
    </w:p>
    <w:p>
      <w:pPr>
        <w:pStyle w:val="6"/>
        <w:spacing w:line="276" w:lineRule="auto"/>
        <w:ind w:left="-851" w:right="78"/>
        <w:jc w:val="both"/>
      </w:pPr>
      <w:r>
        <w:t xml:space="preserve">- неадаптированный текст; </w:t>
      </w:r>
    </w:p>
    <w:p>
      <w:pPr>
        <w:pStyle w:val="6"/>
        <w:spacing w:line="276" w:lineRule="auto"/>
        <w:ind w:left="-851" w:right="78"/>
        <w:jc w:val="both"/>
      </w:pPr>
      <w:r>
        <w:t>- информация, представленная в виде рисунков, схем, диаграмм, таблиц, графиков;</w:t>
      </w:r>
    </w:p>
    <w:p>
      <w:pPr>
        <w:pStyle w:val="6"/>
        <w:spacing w:line="276" w:lineRule="auto"/>
        <w:ind w:left="-851" w:right="78"/>
        <w:jc w:val="both"/>
      </w:pPr>
      <w:r>
        <w:t xml:space="preserve">- задания, для выполнения которых требуется интеграция знаний из разных предметов; </w:t>
      </w:r>
    </w:p>
    <w:p>
      <w:pPr>
        <w:pStyle w:val="6"/>
        <w:spacing w:line="276" w:lineRule="auto"/>
        <w:ind w:left="-851" w:right="78"/>
        <w:jc w:val="both"/>
      </w:pPr>
      <w:r>
        <w:t>- задания, в которых неясно, к какой области знаний надо обратиться.</w:t>
      </w:r>
    </w:p>
    <w:p>
      <w:pPr>
        <w:pStyle w:val="6"/>
        <w:spacing w:line="276" w:lineRule="auto"/>
        <w:ind w:left="-851"/>
        <w:jc w:val="both"/>
      </w:pPr>
    </w:p>
    <w:p>
      <w:pPr>
        <w:pStyle w:val="6"/>
        <w:spacing w:line="276" w:lineRule="auto"/>
        <w:ind w:left="-851" w:right="-8" w:firstLine="709"/>
        <w:jc w:val="both"/>
      </w:pPr>
      <w:r>
        <w:t>Важно соблюдать некоторые правила отбора сплошных текстов к заданиям на функциональное чтение:</w:t>
      </w:r>
    </w:p>
    <w:p>
      <w:pPr>
        <w:pStyle w:val="9"/>
        <w:tabs>
          <w:tab w:val="left" w:pos="282"/>
        </w:tabs>
        <w:spacing w:line="276" w:lineRule="auto"/>
        <w:ind w:left="-851" w:firstLine="0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1. Текст </w:t>
      </w:r>
      <w:r>
        <w:rPr>
          <w:sz w:val="24"/>
          <w:szCs w:val="24"/>
        </w:rPr>
        <w:t>должен быть ученику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интересен.</w:t>
      </w:r>
    </w:p>
    <w:p>
      <w:pPr>
        <w:pStyle w:val="9"/>
        <w:tabs>
          <w:tab w:val="left" w:pos="282"/>
        </w:tabs>
        <w:spacing w:line="276" w:lineRule="auto"/>
        <w:ind w:left="-851" w:right="133" w:firstLine="0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2. Текст </w:t>
      </w:r>
      <w:r>
        <w:rPr>
          <w:sz w:val="24"/>
          <w:szCs w:val="24"/>
        </w:rPr>
        <w:t>должен содержать неизвестную ученику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 xml:space="preserve">информацию. </w:t>
      </w:r>
    </w:p>
    <w:p>
      <w:pPr>
        <w:pStyle w:val="9"/>
        <w:tabs>
          <w:tab w:val="left" w:pos="282"/>
        </w:tabs>
        <w:spacing w:line="276" w:lineRule="auto"/>
        <w:ind w:left="-851" w:right="3862" w:firstLine="0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3. Текст </w:t>
      </w:r>
      <w:r>
        <w:rPr>
          <w:sz w:val="24"/>
          <w:szCs w:val="24"/>
        </w:rPr>
        <w:t>должен развивать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кругозор.</w:t>
      </w:r>
    </w:p>
    <w:p>
      <w:pPr>
        <w:tabs>
          <w:tab w:val="left" w:pos="282"/>
        </w:tabs>
        <w:spacing w:line="276" w:lineRule="auto"/>
        <w:ind w:left="-851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4. Текст </w:t>
      </w:r>
      <w:r>
        <w:rPr>
          <w:sz w:val="24"/>
          <w:szCs w:val="24"/>
        </w:rPr>
        <w:t>не должен быть перегружен цифрами, датами,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терминами.</w:t>
      </w:r>
    </w:p>
    <w:p>
      <w:pPr>
        <w:tabs>
          <w:tab w:val="left" w:pos="341"/>
        </w:tabs>
        <w:spacing w:line="276" w:lineRule="auto"/>
        <w:ind w:left="-851" w:right="-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Иллюстрации не </w:t>
      </w:r>
      <w:r>
        <w:rPr>
          <w:spacing w:val="-4"/>
          <w:sz w:val="24"/>
          <w:szCs w:val="24"/>
        </w:rPr>
        <w:t xml:space="preserve">отвлекают, </w:t>
      </w:r>
      <w:r>
        <w:rPr>
          <w:sz w:val="24"/>
          <w:szCs w:val="24"/>
        </w:rPr>
        <w:t>а помогают разобраться в содержании текста.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Иллюстрации должны способствовать развитию познавательной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активности.</w:t>
      </w:r>
    </w:p>
    <w:p>
      <w:pPr>
        <w:tabs>
          <w:tab w:val="left" w:pos="282"/>
        </w:tabs>
        <w:spacing w:line="276" w:lineRule="auto"/>
        <w:ind w:left="-851" w:right="1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spacing w:val="-4"/>
          <w:sz w:val="24"/>
          <w:szCs w:val="24"/>
        </w:rPr>
        <w:t xml:space="preserve">Уровень </w:t>
      </w:r>
      <w:r>
        <w:rPr>
          <w:sz w:val="24"/>
          <w:szCs w:val="24"/>
        </w:rPr>
        <w:t>трудности текста должен соответствовать возрасту ученика. При необходимости нужно адаптировать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текст</w:t>
      </w:r>
    </w:p>
    <w:p>
      <w:pPr>
        <w:tabs>
          <w:tab w:val="left" w:pos="341"/>
        </w:tabs>
        <w:spacing w:line="276" w:lineRule="auto"/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>7. Незнакомые слова должны «вычитываться» из текста или быть представлены в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сносках.</w:t>
      </w:r>
    </w:p>
    <w:p>
      <w:pPr>
        <w:tabs>
          <w:tab w:val="left" w:pos="341"/>
        </w:tabs>
        <w:spacing w:line="276" w:lineRule="auto"/>
        <w:ind w:left="-851" w:right="-8"/>
        <w:jc w:val="both"/>
        <w:rPr>
          <w:spacing w:val="-5"/>
          <w:sz w:val="24"/>
          <w:szCs w:val="24"/>
        </w:rPr>
      </w:pPr>
      <w:r>
        <w:rPr>
          <w:sz w:val="24"/>
          <w:szCs w:val="24"/>
        </w:rPr>
        <w:t xml:space="preserve">8. Объем текста не должен превышать </w:t>
      </w:r>
      <w:r>
        <w:rPr>
          <w:spacing w:val="-5"/>
          <w:sz w:val="24"/>
          <w:szCs w:val="24"/>
        </w:rPr>
        <w:t xml:space="preserve">норму. </w:t>
      </w:r>
    </w:p>
    <w:p>
      <w:pPr>
        <w:tabs>
          <w:tab w:val="left" w:pos="341"/>
        </w:tabs>
        <w:spacing w:line="276" w:lineRule="auto"/>
        <w:ind w:left="-851" w:right="-8"/>
        <w:jc w:val="both"/>
        <w:rPr>
          <w:spacing w:val="-5"/>
          <w:sz w:val="24"/>
          <w:szCs w:val="24"/>
        </w:rPr>
      </w:pPr>
      <w:r>
        <w:rPr>
          <w:sz w:val="24"/>
          <w:szCs w:val="24"/>
        </w:rPr>
        <w:t xml:space="preserve">9. Шрифт должен помогать ученику </w:t>
      </w:r>
      <w:r>
        <w:rPr>
          <w:spacing w:val="-3"/>
          <w:sz w:val="24"/>
          <w:szCs w:val="24"/>
        </w:rPr>
        <w:t xml:space="preserve">легко </w:t>
      </w:r>
      <w:r>
        <w:rPr>
          <w:sz w:val="24"/>
          <w:szCs w:val="24"/>
        </w:rPr>
        <w:t>читать</w:t>
      </w:r>
      <w:r>
        <w:rPr>
          <w:spacing w:val="-1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 xml:space="preserve">текст. </w:t>
      </w:r>
    </w:p>
    <w:p>
      <w:pPr>
        <w:tabs>
          <w:tab w:val="left" w:pos="341"/>
        </w:tabs>
        <w:spacing w:line="276" w:lineRule="auto"/>
        <w:ind w:left="-851" w:right="4664"/>
        <w:jc w:val="both"/>
        <w:rPr>
          <w:sz w:val="24"/>
          <w:szCs w:val="24"/>
        </w:rPr>
      </w:pPr>
      <w:r>
        <w:rPr>
          <w:sz w:val="24"/>
          <w:szCs w:val="24"/>
        </w:rPr>
        <w:t>10. Текст должен быть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структурирован.</w:t>
      </w:r>
    </w:p>
    <w:p>
      <w:pPr>
        <w:pStyle w:val="6"/>
        <w:spacing w:line="276" w:lineRule="auto"/>
        <w:ind w:left="-851"/>
        <w:jc w:val="both"/>
      </w:pPr>
      <w:r>
        <w:t>11. В тексте не должно быть ошибок.</w:t>
      </w:r>
    </w:p>
    <w:p>
      <w:pPr>
        <w:pStyle w:val="6"/>
        <w:spacing w:line="276" w:lineRule="auto"/>
        <w:ind w:left="-851" w:firstLine="709"/>
        <w:jc w:val="both"/>
      </w:pPr>
      <w:r>
        <w:t>Разновидностью данного типа заданий являются задания на поиск информации мелким шрифтом (встречаются даже в некоторых тестах PISA: школьникам предлагается проанализировать содержимое обложки журнала или книги или, например, CD-диска с фильмом, а также сделать выводы о характере произведения, его названии, авторах и т.д.) Однако, оказывается, что наши ученики иногда затрудняются с правильной интерпретацией иллюстраций, ярких заголовков и рекламных вставок.</w:t>
      </w:r>
    </w:p>
    <w:p>
      <w:pPr>
        <w:pStyle w:val="6"/>
        <w:spacing w:line="276" w:lineRule="auto"/>
        <w:ind w:left="-851" w:firstLine="709"/>
        <w:jc w:val="both"/>
      </w:pPr>
      <w:r>
        <w:t>Все перечисленное тоже относится к тексту, который в терминологии PISA, называется несплошным текстом. Это могут быть театральные билеты, программки, постеры, небольшие афиши, входные билеты на культурные мероприятия, проездные билеты, схемы проезда, планы выставок и музеев, скриншоты сайтов и т.д.</w:t>
      </w:r>
    </w:p>
    <w:p>
      <w:pPr>
        <w:pStyle w:val="6"/>
        <w:spacing w:line="276" w:lineRule="auto"/>
        <w:ind w:left="-851"/>
        <w:jc w:val="both"/>
      </w:pPr>
      <w:r>
        <w:t>Рассмотрим примеры.</w:t>
      </w:r>
    </w:p>
    <w:p>
      <w:pPr>
        <w:pStyle w:val="6"/>
        <w:spacing w:line="276" w:lineRule="auto"/>
        <w:ind w:left="-851"/>
        <w:jc w:val="both"/>
      </w:pPr>
      <w:r>
        <w:rPr>
          <w:b/>
          <w:i/>
        </w:rPr>
        <w:t>Задание 1</w:t>
      </w:r>
      <w:r>
        <w:t xml:space="preserve">: Изучи текст, определи правильность/неправильность утверждений </w:t>
      </w:r>
    </w:p>
    <w:p>
      <w:pPr>
        <w:pStyle w:val="6"/>
        <w:spacing w:line="276" w:lineRule="auto"/>
        <w:ind w:left="-851"/>
        <w:jc w:val="center"/>
      </w:pPr>
      <w:r>
        <w:t>Рис. 1. Пример несплошного текста (входной билет в музей).</w:t>
      </w:r>
    </w:p>
    <w:p>
      <w:pPr>
        <w:pStyle w:val="9"/>
        <w:tabs>
          <w:tab w:val="left" w:pos="341"/>
        </w:tabs>
        <w:spacing w:line="276" w:lineRule="auto"/>
        <w:ind w:left="-851" w:firstLine="0"/>
        <w:rPr>
          <w:sz w:val="24"/>
          <w:szCs w:val="24"/>
          <w:lang w:val="en-US"/>
        </w:rPr>
      </w:pPr>
      <w:r>
        <w:rPr>
          <w:spacing w:val="-9"/>
          <w:sz w:val="24"/>
          <w:szCs w:val="24"/>
          <w:lang w:val="en-US"/>
        </w:rPr>
        <w:t xml:space="preserve">1. You </w:t>
      </w:r>
      <w:r>
        <w:rPr>
          <w:sz w:val="24"/>
          <w:szCs w:val="24"/>
          <w:lang w:val="en-US"/>
        </w:rPr>
        <w:t>can visit the Kremlin every</w:t>
      </w:r>
      <w:r>
        <w:rPr>
          <w:spacing w:val="9"/>
          <w:sz w:val="24"/>
          <w:szCs w:val="24"/>
          <w:lang w:val="en-US"/>
        </w:rPr>
        <w:t xml:space="preserve"> </w:t>
      </w:r>
      <w:r>
        <w:rPr>
          <w:spacing w:val="-4"/>
          <w:sz w:val="24"/>
          <w:szCs w:val="24"/>
          <w:lang w:val="en-US"/>
        </w:rPr>
        <w:t>day.</w:t>
      </w:r>
    </w:p>
    <w:p>
      <w:pPr>
        <w:pStyle w:val="9"/>
        <w:tabs>
          <w:tab w:val="left" w:pos="341"/>
        </w:tabs>
        <w:spacing w:line="276" w:lineRule="auto"/>
        <w:ind w:left="-851"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2. It starts to achieve visitors at 9 o’clock.</w:t>
      </w:r>
    </w:p>
    <w:p>
      <w:pPr>
        <w:pStyle w:val="9"/>
        <w:tabs>
          <w:tab w:val="left" w:pos="341"/>
        </w:tabs>
        <w:spacing w:line="276" w:lineRule="auto"/>
        <w:ind w:left="-851"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3. The last tourist can go out this museum at 17.00.</w:t>
      </w:r>
    </w:p>
    <w:p>
      <w:pPr>
        <w:pStyle w:val="9"/>
        <w:tabs>
          <w:tab w:val="left" w:pos="341"/>
        </w:tabs>
        <w:spacing w:line="276" w:lineRule="auto"/>
        <w:ind w:left="-851"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4. The ticket can be booked on-line.</w:t>
      </w:r>
    </w:p>
    <w:p>
      <w:pPr>
        <w:pStyle w:val="9"/>
        <w:tabs>
          <w:tab w:val="left" w:pos="341"/>
        </w:tabs>
        <w:spacing w:line="276" w:lineRule="auto"/>
        <w:ind w:left="-851"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5. This ticket was sold in June.</w:t>
      </w:r>
    </w:p>
    <w:p>
      <w:pPr>
        <w:pStyle w:val="9"/>
        <w:tabs>
          <w:tab w:val="left" w:pos="341"/>
        </w:tabs>
        <w:spacing w:line="276" w:lineRule="auto"/>
        <w:ind w:left="-851"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6. It was sold by a man.</w:t>
      </w:r>
    </w:p>
    <w:p>
      <w:pPr>
        <w:pStyle w:val="9"/>
        <w:tabs>
          <w:tab w:val="left" w:pos="341"/>
        </w:tabs>
        <w:spacing w:line="276" w:lineRule="auto"/>
        <w:ind w:left="-851"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7. The tourist who had this ticket was in Moscow in 2013.</w:t>
      </w:r>
    </w:p>
    <w:p>
      <w:pPr>
        <w:pStyle w:val="9"/>
        <w:tabs>
          <w:tab w:val="left" w:pos="341"/>
        </w:tabs>
        <w:spacing w:line="276" w:lineRule="auto"/>
        <w:ind w:left="-851"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8. The visitor was in this museum in the morning.</w:t>
      </w:r>
    </w:p>
    <w:p>
      <w:pPr>
        <w:pStyle w:val="9"/>
        <w:tabs>
          <w:tab w:val="left" w:pos="341"/>
        </w:tabs>
        <w:spacing w:line="276" w:lineRule="auto"/>
        <w:ind w:left="-851"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9. More than 2 people could use this ticket.</w:t>
      </w:r>
    </w:p>
    <w:p>
      <w:pPr>
        <w:pStyle w:val="6"/>
        <w:spacing w:line="276" w:lineRule="auto"/>
        <w:ind w:left="-851"/>
        <w:jc w:val="both"/>
        <w:rPr>
          <w:lang w:val="en-US"/>
        </w:rPr>
      </w:pPr>
      <w:r>
        <w:rPr>
          <w:b/>
          <w:i/>
        </w:rPr>
        <w:t>Задание</w:t>
      </w:r>
      <w:r>
        <w:rPr>
          <w:b/>
          <w:i/>
          <w:lang w:val="en-US"/>
        </w:rPr>
        <w:t xml:space="preserve"> 2.1. </w:t>
      </w:r>
      <w:r>
        <w:t>Прочитай</w:t>
      </w:r>
      <w:r>
        <w:rPr>
          <w:lang w:val="en-US"/>
        </w:rPr>
        <w:t xml:space="preserve"> </w:t>
      </w:r>
      <w:r>
        <w:t>текст</w:t>
      </w:r>
      <w:r>
        <w:rPr>
          <w:lang w:val="en-US"/>
        </w:rPr>
        <w:t xml:space="preserve"> «The Tretyakov Gallery, Lavrushinsky lane» (</w:t>
      </w:r>
      <w:r>
        <w:t>рис</w:t>
      </w:r>
      <w:r>
        <w:rPr>
          <w:lang w:val="en-US"/>
        </w:rPr>
        <w:t>. 2.)</w:t>
      </w:r>
    </w:p>
    <w:p>
      <w:pPr>
        <w:pStyle w:val="6"/>
        <w:spacing w:line="276" w:lineRule="auto"/>
        <w:ind w:left="-851" w:right="-8"/>
        <w:jc w:val="center"/>
      </w:pPr>
      <w:r>
        <w:t>Рис. 2. Рекламный проспект</w:t>
      </w:r>
    </w:p>
    <w:p>
      <w:pPr>
        <w:pStyle w:val="6"/>
        <w:spacing w:line="276" w:lineRule="auto"/>
        <w:ind w:left="-851"/>
        <w:jc w:val="both"/>
      </w:pPr>
      <w:r>
        <w:t>Продолжи фразы:</w:t>
      </w:r>
    </w:p>
    <w:p>
      <w:pPr>
        <w:pStyle w:val="6"/>
        <w:spacing w:line="276" w:lineRule="auto"/>
        <w:ind w:left="-851"/>
        <w:jc w:val="both"/>
      </w:pPr>
      <w:r>
        <w:t>1) Этот текст (о чем?)</w:t>
      </w:r>
    </w:p>
    <w:p>
      <w:pPr>
        <w:pStyle w:val="6"/>
        <w:spacing w:line="276" w:lineRule="auto"/>
        <w:ind w:left="-851"/>
        <w:jc w:val="both"/>
      </w:pPr>
      <w:r>
        <w:t xml:space="preserve">2) Он мог бы быть интересен (кому?) </w:t>
      </w:r>
    </w:p>
    <w:p>
      <w:pPr>
        <w:pStyle w:val="6"/>
        <w:spacing w:line="276" w:lineRule="auto"/>
        <w:ind w:left="-851" w:right="-8"/>
        <w:jc w:val="both"/>
      </w:pPr>
      <w:r>
        <w:t>3) Он мог бы называться (предложи 2-3 варианта названия)</w:t>
      </w:r>
    </w:p>
    <w:p>
      <w:pPr>
        <w:pStyle w:val="2"/>
        <w:spacing w:line="276" w:lineRule="auto"/>
        <w:ind w:left="-851"/>
        <w:jc w:val="both"/>
      </w:pPr>
      <w:r>
        <w:t>Задание 2.2.</w:t>
      </w:r>
    </w:p>
    <w:p>
      <w:pPr>
        <w:pStyle w:val="9"/>
        <w:tabs>
          <w:tab w:val="left" w:pos="302"/>
        </w:tabs>
        <w:spacing w:line="276" w:lineRule="auto"/>
        <w:ind w:left="-851" w:right="133" w:firstLine="0"/>
        <w:rPr>
          <w:sz w:val="24"/>
          <w:szCs w:val="24"/>
        </w:rPr>
      </w:pPr>
      <w:r>
        <w:rPr>
          <w:b/>
          <w:i/>
          <w:sz w:val="24"/>
          <w:szCs w:val="24"/>
        </w:rPr>
        <w:t>1) Прочитай</w:t>
      </w:r>
      <w:r>
        <w:rPr>
          <w:b/>
          <w:i/>
          <w:spacing w:val="-6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текст.</w:t>
      </w:r>
      <w:r>
        <w:rPr>
          <w:b/>
          <w:i/>
          <w:spacing w:val="-5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Подчеркни</w:t>
      </w:r>
      <w:r>
        <w:rPr>
          <w:b/>
          <w:i/>
          <w:spacing w:val="-6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в</w:t>
      </w:r>
      <w:r>
        <w:rPr>
          <w:b/>
          <w:i/>
          <w:spacing w:val="-5"/>
          <w:sz w:val="24"/>
          <w:szCs w:val="24"/>
        </w:rPr>
        <w:t xml:space="preserve"> </w:t>
      </w:r>
      <w:r>
        <w:rPr>
          <w:b/>
          <w:i/>
          <w:spacing w:val="-3"/>
          <w:sz w:val="24"/>
          <w:szCs w:val="24"/>
        </w:rPr>
        <w:t>тексте</w:t>
      </w:r>
      <w:r>
        <w:rPr>
          <w:b/>
          <w:i/>
          <w:spacing w:val="-6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понятия,</w:t>
      </w:r>
      <w:r>
        <w:rPr>
          <w:b/>
          <w:i/>
          <w:spacing w:val="-5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которые</w:t>
      </w:r>
      <w:r>
        <w:rPr>
          <w:b/>
          <w:i/>
          <w:spacing w:val="-6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характеризуют</w:t>
      </w:r>
      <w:r>
        <w:rPr>
          <w:b/>
          <w:i/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«the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Gallery collection».</w:t>
      </w:r>
    </w:p>
    <w:p>
      <w:pPr>
        <w:pStyle w:val="9"/>
        <w:tabs>
          <w:tab w:val="left" w:pos="302"/>
        </w:tabs>
        <w:spacing w:line="276" w:lineRule="auto"/>
        <w:ind w:left="-851" w:firstLine="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2) Составь кластер </w:t>
      </w:r>
      <w:r>
        <w:rPr>
          <w:sz w:val="24"/>
          <w:szCs w:val="24"/>
        </w:rPr>
        <w:t>характеристик «Russian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Аrt».</w:t>
      </w:r>
    </w:p>
    <w:p>
      <w:pPr>
        <w:pStyle w:val="9"/>
        <w:tabs>
          <w:tab w:val="left" w:pos="361"/>
        </w:tabs>
        <w:spacing w:line="276" w:lineRule="auto"/>
        <w:ind w:left="-851" w:firstLine="0"/>
        <w:rPr>
          <w:sz w:val="24"/>
          <w:szCs w:val="24"/>
        </w:rPr>
      </w:pPr>
      <w:r>
        <w:rPr>
          <w:b/>
          <w:i/>
          <w:sz w:val="24"/>
          <w:szCs w:val="24"/>
        </w:rPr>
        <w:t>3) Выпиши</w:t>
      </w:r>
      <w:r>
        <w:rPr>
          <w:sz w:val="24"/>
          <w:szCs w:val="24"/>
        </w:rPr>
        <w:t xml:space="preserve"> 3-4 (наиболее важных, на твой взгляд)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словосочетания.</w:t>
      </w:r>
    </w:p>
    <w:p>
      <w:pPr>
        <w:pStyle w:val="2"/>
        <w:tabs>
          <w:tab w:val="left" w:pos="361"/>
        </w:tabs>
        <w:spacing w:line="276" w:lineRule="auto"/>
        <w:ind w:left="-851" w:right="-8"/>
      </w:pPr>
      <w:r>
        <w:rPr>
          <w:spacing w:val="-3"/>
        </w:rPr>
        <w:t>4) То,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сообщается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3"/>
        </w:rPr>
        <w:t xml:space="preserve">тексте, </w:t>
      </w:r>
      <w:r>
        <w:t>отметь</w:t>
      </w:r>
      <w:r>
        <w:rPr>
          <w:spacing w:val="-4"/>
        </w:rPr>
        <w:t xml:space="preserve"> </w:t>
      </w:r>
      <w:r>
        <w:t>«галочкой»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какие</w:t>
      </w:r>
      <w:r>
        <w:rPr>
          <w:spacing w:val="-4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ты</w:t>
      </w:r>
      <w:r>
        <w:rPr>
          <w:spacing w:val="-4"/>
        </w:rPr>
        <w:t xml:space="preserve"> </w:t>
      </w:r>
      <w:r>
        <w:t>сможешь ответить?</w:t>
      </w:r>
    </w:p>
    <w:p>
      <w:pPr>
        <w:pStyle w:val="9"/>
        <w:tabs>
          <w:tab w:val="left" w:pos="341"/>
        </w:tabs>
        <w:spacing w:line="276" w:lineRule="auto"/>
        <w:ind w:left="-851"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1. When was the gallery formed?</w:t>
      </w:r>
    </w:p>
    <w:p>
      <w:pPr>
        <w:pStyle w:val="9"/>
        <w:tabs>
          <w:tab w:val="left" w:pos="341"/>
        </w:tabs>
        <w:spacing w:line="276" w:lineRule="auto"/>
        <w:ind w:left="-851"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2. What are the best examples of Russian Sculpture displayed throughout the museum rooms?</w:t>
      </w:r>
    </w:p>
    <w:p>
      <w:pPr>
        <w:pStyle w:val="9"/>
        <w:tabs>
          <w:tab w:val="left" w:pos="341"/>
        </w:tabs>
        <w:spacing w:line="276" w:lineRule="auto"/>
        <w:ind w:left="-851"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3. Where are Russian orthodox services held?</w:t>
      </w:r>
    </w:p>
    <w:p>
      <w:pPr>
        <w:pStyle w:val="9"/>
        <w:tabs>
          <w:tab w:val="left" w:pos="341"/>
        </w:tabs>
        <w:spacing w:line="276" w:lineRule="auto"/>
        <w:ind w:left="-851"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4. Who is it named after?</w:t>
      </w:r>
    </w:p>
    <w:p>
      <w:pPr>
        <w:pStyle w:val="9"/>
        <w:tabs>
          <w:tab w:val="left" w:pos="341"/>
        </w:tabs>
        <w:spacing w:line="276" w:lineRule="auto"/>
        <w:ind w:left="-851"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5. Ii its collection small?</w:t>
      </w:r>
    </w:p>
    <w:p>
      <w:pPr>
        <w:pStyle w:val="9"/>
        <w:tabs>
          <w:tab w:val="left" w:pos="341"/>
        </w:tabs>
        <w:spacing w:line="276" w:lineRule="auto"/>
        <w:ind w:left="-851"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6. Who are tours throughout the church guided by?</w:t>
      </w:r>
    </w:p>
    <w:p>
      <w:pPr>
        <w:pStyle w:val="9"/>
        <w:tabs>
          <w:tab w:val="left" w:pos="341"/>
        </w:tabs>
        <w:spacing w:line="276" w:lineRule="auto"/>
        <w:ind w:left="-851"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7. Is the gallery equal to the requirements for disabled people?</w:t>
      </w:r>
    </w:p>
    <w:p>
      <w:pPr>
        <w:pStyle w:val="2"/>
        <w:tabs>
          <w:tab w:val="left" w:pos="361"/>
        </w:tabs>
        <w:spacing w:line="276" w:lineRule="auto"/>
        <w:ind w:left="-851"/>
        <w:rPr>
          <w:lang w:val="en-US"/>
        </w:rPr>
      </w:pPr>
      <w:r>
        <w:rPr>
          <w:lang w:val="en-US"/>
        </w:rPr>
        <w:t xml:space="preserve">5) </w:t>
      </w:r>
      <w:r>
        <w:t>Ответь</w:t>
      </w:r>
      <w:r>
        <w:rPr>
          <w:lang w:val="en-US"/>
        </w:rPr>
        <w:t xml:space="preserve"> </w:t>
      </w:r>
      <w:r>
        <w:t>на</w:t>
      </w:r>
      <w:r>
        <w:rPr>
          <w:lang w:val="en-US"/>
        </w:rPr>
        <w:t xml:space="preserve"> </w:t>
      </w:r>
      <w:r>
        <w:t>вопросы</w:t>
      </w:r>
      <w:r>
        <w:rPr>
          <w:lang w:val="en-US"/>
        </w:rPr>
        <w:t>:</w:t>
      </w:r>
    </w:p>
    <w:p>
      <w:pPr>
        <w:pStyle w:val="9"/>
        <w:tabs>
          <w:tab w:val="left" w:pos="341"/>
        </w:tabs>
        <w:spacing w:line="276" w:lineRule="auto"/>
        <w:ind w:left="-851"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1. What kind of art does The State Tretyakov Gallery</w:t>
      </w:r>
      <w:r>
        <w:rPr>
          <w:spacing w:val="-1"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display?</w:t>
      </w:r>
    </w:p>
    <w:p>
      <w:pPr>
        <w:pStyle w:val="9"/>
        <w:tabs>
          <w:tab w:val="left" w:pos="341"/>
        </w:tabs>
        <w:spacing w:line="276" w:lineRule="auto"/>
        <w:ind w:left="-851"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2. What are its rarities made of?</w:t>
      </w:r>
    </w:p>
    <w:p>
      <w:pPr>
        <w:pStyle w:val="9"/>
        <w:tabs>
          <w:tab w:val="left" w:pos="341"/>
        </w:tabs>
        <w:spacing w:line="276" w:lineRule="auto"/>
        <w:ind w:left="-851"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3. Where is this gallery located?</w:t>
      </w:r>
    </w:p>
    <w:p>
      <w:pPr>
        <w:pStyle w:val="9"/>
        <w:tabs>
          <w:tab w:val="left" w:pos="341"/>
        </w:tabs>
        <w:spacing w:line="276" w:lineRule="auto"/>
        <w:ind w:left="-851"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4. What works of the art are displayed here?</w:t>
      </w:r>
    </w:p>
    <w:p>
      <w:pPr>
        <w:pStyle w:val="9"/>
        <w:tabs>
          <w:tab w:val="left" w:pos="341"/>
        </w:tabs>
        <w:spacing w:line="276" w:lineRule="auto"/>
        <w:ind w:left="-851"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5. What is the famous Russian icon written in the 15 th C.?</w:t>
      </w:r>
    </w:p>
    <w:p>
      <w:pPr>
        <w:pStyle w:val="2"/>
        <w:spacing w:line="276" w:lineRule="auto"/>
        <w:ind w:left="-851"/>
        <w:jc w:val="both"/>
        <w:rPr>
          <w:b w:val="0"/>
          <w:i w:val="0"/>
        </w:rPr>
      </w:pPr>
      <w:r>
        <w:t>Добавьте свой вопрос</w:t>
      </w:r>
      <w:r>
        <w:rPr>
          <w:b w:val="0"/>
          <w:i w:val="0"/>
        </w:rPr>
        <w:t>.</w:t>
      </w:r>
    </w:p>
    <w:p>
      <w:pPr>
        <w:pStyle w:val="9"/>
        <w:tabs>
          <w:tab w:val="left" w:pos="361"/>
        </w:tabs>
        <w:spacing w:line="276" w:lineRule="auto"/>
        <w:ind w:left="-851" w:firstLine="0"/>
        <w:rPr>
          <w:sz w:val="24"/>
          <w:szCs w:val="24"/>
        </w:rPr>
      </w:pPr>
      <w:r>
        <w:rPr>
          <w:b/>
          <w:i/>
          <w:sz w:val="24"/>
          <w:szCs w:val="24"/>
        </w:rPr>
        <w:t>6) Запиши информацию</w:t>
      </w:r>
      <w:r>
        <w:rPr>
          <w:sz w:val="24"/>
          <w:szCs w:val="24"/>
        </w:rPr>
        <w:t xml:space="preserve">, </w:t>
      </w:r>
      <w:r>
        <w:rPr>
          <w:spacing w:val="-3"/>
          <w:sz w:val="24"/>
          <w:szCs w:val="24"/>
        </w:rPr>
        <w:t xml:space="preserve">которая </w:t>
      </w:r>
      <w:r>
        <w:rPr>
          <w:sz w:val="24"/>
          <w:szCs w:val="24"/>
        </w:rPr>
        <w:t>показалась бы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тебе...</w:t>
      </w:r>
    </w:p>
    <w:p>
      <w:pPr>
        <w:pStyle w:val="9"/>
        <w:tabs>
          <w:tab w:val="left" w:pos="701"/>
        </w:tabs>
        <w:spacing w:line="276" w:lineRule="auto"/>
        <w:ind w:left="-851" w:firstLine="0"/>
        <w:rPr>
          <w:sz w:val="24"/>
          <w:szCs w:val="24"/>
        </w:rPr>
      </w:pPr>
      <w:r>
        <w:rPr>
          <w:sz w:val="24"/>
          <w:szCs w:val="24"/>
        </w:rPr>
        <w:t>1. необычной,</w:t>
      </w:r>
    </w:p>
    <w:p>
      <w:pPr>
        <w:pStyle w:val="9"/>
        <w:tabs>
          <w:tab w:val="left" w:pos="701"/>
        </w:tabs>
        <w:spacing w:line="276" w:lineRule="auto"/>
        <w:ind w:left="-851" w:firstLine="0"/>
        <w:rPr>
          <w:sz w:val="24"/>
          <w:szCs w:val="24"/>
        </w:rPr>
      </w:pPr>
      <w:r>
        <w:rPr>
          <w:sz w:val="24"/>
          <w:szCs w:val="24"/>
        </w:rPr>
        <w:t>2. интересной,</w:t>
      </w:r>
    </w:p>
    <w:p>
      <w:pPr>
        <w:pStyle w:val="9"/>
        <w:tabs>
          <w:tab w:val="left" w:pos="701"/>
        </w:tabs>
        <w:spacing w:line="276" w:lineRule="auto"/>
        <w:ind w:left="-851" w:firstLine="0"/>
        <w:rPr>
          <w:sz w:val="24"/>
          <w:szCs w:val="24"/>
        </w:rPr>
      </w:pPr>
      <w:r>
        <w:rPr>
          <w:sz w:val="24"/>
          <w:szCs w:val="24"/>
        </w:rPr>
        <w:t>3. полезной.</w:t>
      </w:r>
    </w:p>
    <w:p>
      <w:pPr>
        <w:pStyle w:val="9"/>
        <w:tabs>
          <w:tab w:val="left" w:pos="361"/>
        </w:tabs>
        <w:spacing w:line="276" w:lineRule="auto"/>
        <w:ind w:left="-851" w:firstLine="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7) Составь </w:t>
      </w:r>
      <w:r>
        <w:rPr>
          <w:b/>
          <w:i/>
          <w:spacing w:val="-3"/>
          <w:sz w:val="24"/>
          <w:szCs w:val="24"/>
        </w:rPr>
        <w:t xml:space="preserve">макет </w:t>
      </w:r>
      <w:r>
        <w:rPr>
          <w:spacing w:val="-3"/>
          <w:sz w:val="24"/>
          <w:szCs w:val="24"/>
        </w:rPr>
        <w:t xml:space="preserve">входного </w:t>
      </w:r>
      <w:r>
        <w:rPr>
          <w:sz w:val="24"/>
          <w:szCs w:val="24"/>
        </w:rPr>
        <w:t>билета в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музей.</w:t>
      </w:r>
    </w:p>
    <w:p>
      <w:pPr>
        <w:pStyle w:val="9"/>
        <w:tabs>
          <w:tab w:val="left" w:pos="361"/>
          <w:tab w:val="left" w:pos="8505"/>
        </w:tabs>
        <w:spacing w:line="276" w:lineRule="auto"/>
        <w:ind w:left="-851" w:right="-8" w:firstLine="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8) Составь задания к </w:t>
      </w:r>
      <w:r>
        <w:rPr>
          <w:b/>
          <w:i/>
          <w:spacing w:val="-4"/>
          <w:sz w:val="24"/>
          <w:szCs w:val="24"/>
        </w:rPr>
        <w:t xml:space="preserve">тексту </w:t>
      </w:r>
      <w:r>
        <w:rPr>
          <w:b/>
          <w:i/>
          <w:sz w:val="24"/>
          <w:szCs w:val="24"/>
        </w:rPr>
        <w:t xml:space="preserve">«The Tretyakov Gallery, </w:t>
      </w:r>
      <w:r>
        <w:rPr>
          <w:b/>
          <w:i/>
          <w:spacing w:val="-3"/>
          <w:sz w:val="24"/>
          <w:szCs w:val="24"/>
        </w:rPr>
        <w:t xml:space="preserve">Krymsky Val» </w:t>
      </w:r>
    </w:p>
    <w:p>
      <w:pPr>
        <w:pStyle w:val="9"/>
        <w:tabs>
          <w:tab w:val="left" w:pos="361"/>
          <w:tab w:val="left" w:pos="8505"/>
        </w:tabs>
        <w:spacing w:line="276" w:lineRule="auto"/>
        <w:ind w:left="-851" w:right="-8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Следующий уровень понимания текста характеризуется уровнем развития</w:t>
      </w:r>
      <w:r>
        <w:rPr>
          <w:spacing w:val="-33"/>
          <w:sz w:val="24"/>
          <w:szCs w:val="24"/>
        </w:rPr>
        <w:t xml:space="preserve"> </w:t>
      </w:r>
      <w:r>
        <w:rPr>
          <w:sz w:val="24"/>
          <w:szCs w:val="24"/>
        </w:rPr>
        <w:t>речи, продуктивностью ассоциаций и процессов понимания.</w:t>
      </w:r>
    </w:p>
    <w:p>
      <w:pPr>
        <w:pStyle w:val="6"/>
        <w:spacing w:line="276" w:lineRule="auto"/>
        <w:ind w:left="-851" w:right="-8" w:firstLine="709"/>
        <w:jc w:val="both"/>
      </w:pPr>
      <w:r>
        <w:t>Одним из типовых заданий, направленных на достижение такого уровня текста, является «текст с пропусками».</w:t>
      </w:r>
    </w:p>
    <w:p>
      <w:pPr>
        <w:pStyle w:val="6"/>
        <w:spacing w:line="276" w:lineRule="auto"/>
        <w:ind w:left="-851" w:firstLine="709"/>
        <w:jc w:val="both"/>
      </w:pPr>
      <w:r>
        <w:t>Несмотря на то, ход выполнения заданий к подобно рода тексту прост – ученику предлагается вписать в каждый пропуск одно или несколько слов так, чтобы в целом получался связный рассказ – «использование текстов с ошибками и пропусками слов сочетает в себе элементы игры и исследования, что позволяет пробудить интерес учащихся к изучаемому вопросу, представить его в необычной форме, актуализировать ту информацию, которая наиболее важна, развивает навыки самостоятельной работы, развивает умения применять полученные знания на практике».</w:t>
      </w:r>
    </w:p>
    <w:p>
      <w:pPr>
        <w:pStyle w:val="6"/>
        <w:spacing w:line="276" w:lineRule="auto"/>
        <w:ind w:left="-851" w:firstLine="709"/>
        <w:jc w:val="both"/>
      </w:pPr>
      <w:r>
        <w:t>Рассмотрим пример текста, сочетающего в себе два типа теста (сплошной и несплошной).</w:t>
      </w:r>
    </w:p>
    <w:p>
      <w:pPr>
        <w:pStyle w:val="6"/>
        <w:spacing w:line="276" w:lineRule="auto"/>
        <w:ind w:left="-851" w:right="-8"/>
        <w:jc w:val="both"/>
      </w:pPr>
      <w:r>
        <w:rPr>
          <w:b/>
          <w:i/>
        </w:rPr>
        <w:t xml:space="preserve">Задание 3. </w:t>
      </w:r>
      <w:r>
        <w:t>Изучи информацию (рис. 3.) и заполни пропуски в тексте.</w:t>
      </w:r>
    </w:p>
    <w:p>
      <w:pPr>
        <w:pStyle w:val="6"/>
        <w:spacing w:line="276" w:lineRule="auto"/>
        <w:ind w:left="-851"/>
        <w:jc w:val="both"/>
      </w:pPr>
    </w:p>
    <w:p>
      <w:pPr>
        <w:pStyle w:val="6"/>
        <w:spacing w:line="276" w:lineRule="auto"/>
        <w:ind w:left="-851"/>
        <w:jc w:val="center"/>
        <w:rPr>
          <w:lang w:val="en-US"/>
        </w:rPr>
      </w:pPr>
      <w:r>
        <w:t>Рис</w:t>
      </w:r>
      <w:r>
        <w:rPr>
          <w:lang w:val="en-US"/>
        </w:rPr>
        <w:t xml:space="preserve">. 3. </w:t>
      </w:r>
      <w:r>
        <w:t>Рекламный</w:t>
      </w:r>
      <w:r>
        <w:rPr>
          <w:lang w:val="en-US"/>
        </w:rPr>
        <w:t xml:space="preserve"> </w:t>
      </w:r>
      <w:r>
        <w:t>проспект</w:t>
      </w:r>
    </w:p>
    <w:p>
      <w:pPr>
        <w:pStyle w:val="9"/>
        <w:tabs>
          <w:tab w:val="left" w:pos="341"/>
        </w:tabs>
        <w:spacing w:line="276" w:lineRule="auto"/>
        <w:ind w:left="-851" w:firstLine="0"/>
        <w:rPr>
          <w:sz w:val="24"/>
          <w:szCs w:val="24"/>
          <w:lang w:val="en-US"/>
        </w:rPr>
      </w:pPr>
      <w:r>
        <w:rPr>
          <w:sz w:val="24"/>
          <w:szCs w:val="24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2080895</wp:posOffset>
                </wp:positionH>
                <wp:positionV relativeFrom="paragraph">
                  <wp:posOffset>151765</wp:posOffset>
                </wp:positionV>
                <wp:extent cx="22225" cy="9525"/>
                <wp:effectExtent l="4445" t="0" r="1905" b="381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3.85pt;margin-top:11.95pt;height:0.75pt;width:1.75pt;mso-position-horizontal-relative:page;z-index:251659264;mso-width-relative:page;mso-height-relative:page;" fillcolor="#000000" filled="t" stroked="f" coordsize="21600,21600" o:gfxdata="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8DtQL9kAAAAJAQAADwAAAAAAAAABACAAAAAiAAAAZHJzL2Rvd25yZXYu&#10;eG1sUEsBAhQAFAAAAAgAh07iQKAJPhgzAgAAQQQAAA4AAAAAAAAAAQAgAAAAKAEAAGRycy9lMm9E&#10;b2MueG1sUEsFBgAAAAAGAAYAWQEAAM0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  <w:lang w:val="en-US"/>
        </w:rPr>
        <w:t xml:space="preserve">1. The Tretyakov </w:t>
      </w:r>
      <w:r>
        <w:rPr>
          <w:sz w:val="24"/>
          <w:szCs w:val="24"/>
          <w:u w:val="single"/>
          <w:lang w:val="en-US"/>
        </w:rPr>
        <w:t>Galler</w:t>
      </w:r>
      <w:r>
        <w:rPr>
          <w:sz w:val="24"/>
          <w:szCs w:val="24"/>
          <w:lang w:val="en-US"/>
        </w:rPr>
        <w:t xml:space="preserve">y represents 19-20 century </w:t>
      </w:r>
      <w:r>
        <w:rPr>
          <w:sz w:val="24"/>
          <w:szCs w:val="24"/>
          <w:u w:val="single"/>
          <w:lang w:val="en-US"/>
        </w:rPr>
        <w:t>Russian</w:t>
      </w:r>
      <w:r>
        <w:rPr>
          <w:spacing w:val="-3"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art.</w:t>
      </w:r>
    </w:p>
    <w:p>
      <w:pPr>
        <w:pStyle w:val="9"/>
        <w:tabs>
          <w:tab w:val="left" w:pos="341"/>
        </w:tabs>
        <w:spacing w:line="276" w:lineRule="auto"/>
        <w:ind w:left="-851" w:right="133"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2. It is located in the historic centre of the Russian </w:t>
      </w:r>
      <w:r>
        <w:rPr>
          <w:sz w:val="24"/>
          <w:szCs w:val="24"/>
          <w:u w:val="single"/>
          <w:lang w:val="en-US"/>
        </w:rPr>
        <w:t>ca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  <w:u w:val="single"/>
          <w:lang w:val="en-US"/>
        </w:rPr>
        <w:t>ital</w:t>
      </w:r>
      <w:r>
        <w:rPr>
          <w:sz w:val="24"/>
          <w:szCs w:val="24"/>
          <w:lang w:val="en-US"/>
        </w:rPr>
        <w:t xml:space="preserve"> on 10, Lavrushinsky </w:t>
      </w:r>
      <w:r>
        <w:rPr>
          <w:sz w:val="24"/>
          <w:szCs w:val="24"/>
          <w:u w:val="single"/>
          <w:lang w:val="en-US"/>
        </w:rPr>
        <w:t>lane</w:t>
      </w:r>
      <w:r>
        <w:rPr>
          <w:sz w:val="24"/>
          <w:szCs w:val="24"/>
          <w:lang w:val="en-US"/>
        </w:rPr>
        <w:t xml:space="preserve">, next to </w:t>
      </w:r>
      <w:r>
        <w:rPr>
          <w:spacing w:val="-3"/>
          <w:sz w:val="24"/>
          <w:szCs w:val="24"/>
          <w:lang w:val="en-US"/>
        </w:rPr>
        <w:t>metro</w:t>
      </w:r>
      <w:r>
        <w:rPr>
          <w:spacing w:val="-3"/>
          <w:sz w:val="24"/>
          <w:szCs w:val="24"/>
          <w:u w:val="single"/>
          <w:lang w:val="en-US"/>
        </w:rPr>
        <w:t xml:space="preserve"> </w:t>
      </w:r>
      <w:r>
        <w:rPr>
          <w:sz w:val="24"/>
          <w:szCs w:val="24"/>
          <w:u w:val="single"/>
          <w:lang w:val="en-US"/>
        </w:rPr>
        <w:t>stations</w:t>
      </w:r>
      <w:r>
        <w:rPr>
          <w:sz w:val="24"/>
          <w:szCs w:val="24"/>
          <w:lang w:val="en-US"/>
        </w:rPr>
        <w:t xml:space="preserve"> “Tretyakovskaya” and</w:t>
      </w:r>
      <w:r>
        <w:rPr>
          <w:spacing w:val="-1"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“Novokuznetskaya”.</w:t>
      </w:r>
    </w:p>
    <w:p>
      <w:pPr>
        <w:pStyle w:val="9"/>
        <w:tabs>
          <w:tab w:val="left" w:pos="341"/>
        </w:tabs>
        <w:spacing w:line="276" w:lineRule="auto"/>
        <w:ind w:left="-851" w:firstLine="0"/>
        <w:rPr>
          <w:sz w:val="24"/>
          <w:szCs w:val="24"/>
          <w:lang w:val="en-US"/>
        </w:rPr>
      </w:pPr>
      <w:r>
        <w:rPr>
          <w:sz w:val="24"/>
          <w:szCs w:val="24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2039620</wp:posOffset>
                </wp:positionH>
                <wp:positionV relativeFrom="paragraph">
                  <wp:posOffset>152400</wp:posOffset>
                </wp:positionV>
                <wp:extent cx="22225" cy="9525"/>
                <wp:effectExtent l="1270" t="1905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0.6pt;margin-top:12pt;height:0.75pt;width:1.75pt;mso-position-horizontal-relative:page;z-index:251660288;mso-width-relative:page;mso-height-relative:page;" fillcolor="#000000" filled="t" stroked="f" coordsize="21600,21600" o:gfxdata="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FM+a/2AAAAAkBAAAPAAAAAAAAAAEAIAAAACIAAABkcnMvZG93bnJldi54&#10;bWxQSwECFAAUAAAACACHTuJAhIxc2TMCAABBBAAADgAAAAAAAAABACAAAAAnAQAAZHJzL2Uyb0Rv&#10;Yy54bWxQSwUGAAAAAAYABgBZAQAAz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5590540</wp:posOffset>
                </wp:positionH>
                <wp:positionV relativeFrom="paragraph">
                  <wp:posOffset>152400</wp:posOffset>
                </wp:positionV>
                <wp:extent cx="22225" cy="9525"/>
                <wp:effectExtent l="0" t="1905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40.2pt;margin-top:12pt;height:0.75pt;width:1.75pt;mso-position-horizontal-relative:page;z-index:251661312;mso-width-relative:page;mso-height-relative:page;" fillcolor="#000000" filled="t" stroked="f" coordsize="21600,21600" o:gfxdata="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kRPKf9gAAAAJAQAADwAAAAAAAAABACAAAAAiAAAAZHJzL2Rvd25yZXYu&#10;eG1sUEsBAhQAFAAAAAgAh07iQLsd4vI0AgAAQQQAAA4AAAAAAAAAAQAgAAAAJwEAAGRycy9lMm9E&#10;b2MueG1sUEsFBgAAAAAGAAYAWQEAAM0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  <w:lang w:val="en-US"/>
        </w:rPr>
        <w:t xml:space="preserve">3. The visitors can </w:t>
      </w:r>
      <w:r>
        <w:rPr>
          <w:sz w:val="24"/>
          <w:szCs w:val="24"/>
          <w:u w:val="single"/>
          <w:lang w:val="en-US"/>
        </w:rPr>
        <w:t>en</w:t>
      </w:r>
      <w:r>
        <w:rPr>
          <w:sz w:val="24"/>
          <w:szCs w:val="24"/>
          <w:lang w:val="en-US"/>
        </w:rPr>
        <w:t>j</w:t>
      </w:r>
      <w:r>
        <w:rPr>
          <w:sz w:val="24"/>
          <w:szCs w:val="24"/>
          <w:u w:val="single"/>
          <w:lang w:val="en-US"/>
        </w:rPr>
        <w:t>o</w:t>
      </w:r>
      <w:r>
        <w:rPr>
          <w:sz w:val="24"/>
          <w:szCs w:val="24"/>
          <w:lang w:val="en-US"/>
        </w:rPr>
        <w:t xml:space="preserve">y the treasure of Russian </w:t>
      </w:r>
      <w:r>
        <w:rPr>
          <w:sz w:val="24"/>
          <w:szCs w:val="24"/>
          <w:u w:val="single"/>
          <w:lang w:val="en-US"/>
        </w:rPr>
        <w:t>fine art</w:t>
      </w:r>
      <w:r>
        <w:rPr>
          <w:sz w:val="24"/>
          <w:szCs w:val="24"/>
          <w:lang w:val="en-US"/>
        </w:rPr>
        <w:t xml:space="preserve"> every </w:t>
      </w:r>
      <w:r>
        <w:rPr>
          <w:spacing w:val="-4"/>
          <w:sz w:val="24"/>
          <w:szCs w:val="24"/>
          <w:lang w:val="en-US"/>
        </w:rPr>
        <w:t xml:space="preserve">day, </w:t>
      </w:r>
      <w:r>
        <w:rPr>
          <w:sz w:val="24"/>
          <w:szCs w:val="24"/>
          <w:lang w:val="en-US"/>
        </w:rPr>
        <w:t>except</w:t>
      </w:r>
      <w:r>
        <w:rPr>
          <w:spacing w:val="2"/>
          <w:sz w:val="24"/>
          <w:szCs w:val="24"/>
          <w:lang w:val="en-US"/>
        </w:rPr>
        <w:t xml:space="preserve"> </w:t>
      </w:r>
      <w:r>
        <w:rPr>
          <w:sz w:val="24"/>
          <w:szCs w:val="24"/>
          <w:u w:val="single"/>
          <w:lang w:val="en-US"/>
        </w:rPr>
        <w:t>Monda</w:t>
      </w:r>
      <w:r>
        <w:rPr>
          <w:sz w:val="24"/>
          <w:szCs w:val="24"/>
          <w:lang w:val="en-US"/>
        </w:rPr>
        <w:t>y.</w:t>
      </w:r>
    </w:p>
    <w:p>
      <w:pPr>
        <w:pStyle w:val="9"/>
        <w:tabs>
          <w:tab w:val="left" w:pos="341"/>
        </w:tabs>
        <w:spacing w:line="276" w:lineRule="auto"/>
        <w:ind w:left="-851"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4. The museum opens its doors at </w:t>
      </w:r>
      <w:r>
        <w:rPr>
          <w:sz w:val="24"/>
          <w:szCs w:val="24"/>
          <w:u w:val="single"/>
          <w:lang w:val="en-US"/>
        </w:rPr>
        <w:t>10</w:t>
      </w:r>
      <w:r>
        <w:rPr>
          <w:sz w:val="24"/>
          <w:szCs w:val="24"/>
          <w:lang w:val="en-US"/>
        </w:rPr>
        <w:t xml:space="preserve"> o’clock.</w:t>
      </w:r>
    </w:p>
    <w:p>
      <w:pPr>
        <w:pStyle w:val="9"/>
        <w:tabs>
          <w:tab w:val="left" w:pos="341"/>
        </w:tabs>
        <w:spacing w:line="276" w:lineRule="auto"/>
        <w:ind w:left="-851"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5. There are some </w:t>
      </w:r>
      <w:r>
        <w:rPr>
          <w:sz w:val="24"/>
          <w:szCs w:val="24"/>
          <w:u w:val="single"/>
          <w:lang w:val="en-US"/>
        </w:rPr>
        <w:t>wa</w:t>
      </w:r>
      <w:r>
        <w:rPr>
          <w:sz w:val="24"/>
          <w:szCs w:val="24"/>
          <w:lang w:val="en-US"/>
        </w:rPr>
        <w:t>y</w:t>
      </w:r>
      <w:r>
        <w:rPr>
          <w:sz w:val="24"/>
          <w:szCs w:val="24"/>
          <w:u w:val="single"/>
          <w:lang w:val="en-US"/>
        </w:rPr>
        <w:t>s</w:t>
      </w:r>
      <w:r>
        <w:rPr>
          <w:sz w:val="24"/>
          <w:szCs w:val="24"/>
          <w:lang w:val="en-US"/>
        </w:rPr>
        <w:t xml:space="preserve"> to book the</w:t>
      </w:r>
      <w:r>
        <w:rPr>
          <w:spacing w:val="-2"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tickets.</w:t>
      </w:r>
    </w:p>
    <w:p>
      <w:pPr>
        <w:pStyle w:val="9"/>
        <w:tabs>
          <w:tab w:val="left" w:pos="341"/>
        </w:tabs>
        <w:spacing w:line="276" w:lineRule="auto"/>
        <w:ind w:left="-851" w:firstLine="0"/>
        <w:rPr>
          <w:sz w:val="24"/>
          <w:szCs w:val="24"/>
          <w:lang w:val="en-US"/>
        </w:rPr>
      </w:pPr>
      <w:r>
        <w:rPr>
          <w:sz w:val="24"/>
          <w:szCs w:val="24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1565910</wp:posOffset>
                </wp:positionH>
                <wp:positionV relativeFrom="paragraph">
                  <wp:posOffset>152400</wp:posOffset>
                </wp:positionV>
                <wp:extent cx="47625" cy="9525"/>
                <wp:effectExtent l="3810" t="0" r="0" b="381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3.3pt;margin-top:12pt;height:0.75pt;width:3.75pt;mso-position-horizontal-relative:page;z-index:251661312;mso-width-relative:page;mso-height-relative:page;" fillcolor="#000000" filled="t" stroked="f" coordsize="21600,21600" o:gfxdata="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fkpAvXAAAACQEAAA8AAAAAAAAAAQAgAAAAIgAAAGRycy9kb3ducmV2&#10;LnhtbFBLAQIUABQAAAAIAIdO4kCAAjiINgIAAEEEAAAOAAAAAAAAAAEAIAAAACYBAABkcnMvZTJv&#10;RG9jLnhtbFBLBQYAAAAABgAGAFkBAADO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  <w:lang w:val="en-US"/>
        </w:rPr>
        <w:t xml:space="preserve">6. Both </w:t>
      </w:r>
      <w:r>
        <w:rPr>
          <w:sz w:val="24"/>
          <w:szCs w:val="24"/>
          <w:u w:val="single"/>
          <w:lang w:val="en-US"/>
        </w:rPr>
        <w:t>buildin</w:t>
      </w:r>
      <w:r>
        <w:rPr>
          <w:sz w:val="24"/>
          <w:szCs w:val="24"/>
          <w:lang w:val="en-US"/>
        </w:rPr>
        <w:t xml:space="preserve">gs are equal to the requirements for disabled people: there are </w:t>
      </w:r>
      <w:r>
        <w:rPr>
          <w:sz w:val="24"/>
          <w:szCs w:val="24"/>
          <w:u w:val="single"/>
          <w:lang w:val="en-US"/>
        </w:rPr>
        <w:t>escalators</w:t>
      </w:r>
      <w:r>
        <w:rPr>
          <w:sz w:val="24"/>
          <w:szCs w:val="24"/>
          <w:lang w:val="en-US"/>
        </w:rPr>
        <w:t xml:space="preserve"> or</w:t>
      </w:r>
      <w:r>
        <w:rPr>
          <w:spacing w:val="-2"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elevators.</w:t>
      </w:r>
    </w:p>
    <w:p>
      <w:pPr>
        <w:pStyle w:val="9"/>
        <w:tabs>
          <w:tab w:val="left" w:pos="341"/>
        </w:tabs>
        <w:spacing w:line="276" w:lineRule="auto"/>
        <w:ind w:left="-851" w:right="-8"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7. If you don’t speak </w:t>
      </w:r>
      <w:r>
        <w:rPr>
          <w:sz w:val="24"/>
          <w:szCs w:val="24"/>
          <w:u w:val="single"/>
          <w:lang w:val="en-US"/>
        </w:rPr>
        <w:t>Russian</w:t>
      </w:r>
      <w:r>
        <w:rPr>
          <w:sz w:val="24"/>
          <w:szCs w:val="24"/>
          <w:lang w:val="en-US"/>
        </w:rPr>
        <w:t xml:space="preserve">, it doesn’t matter: </w:t>
      </w:r>
      <w:r>
        <w:rPr>
          <w:sz w:val="24"/>
          <w:szCs w:val="24"/>
          <w:u w:val="single"/>
          <w:lang w:val="en-US"/>
        </w:rPr>
        <w:t>audio</w:t>
      </w:r>
      <w:r>
        <w:rPr>
          <w:sz w:val="24"/>
          <w:szCs w:val="24"/>
          <w:lang w:val="en-US"/>
        </w:rPr>
        <w:t xml:space="preserve">-guides in </w:t>
      </w:r>
      <w:r>
        <w:rPr>
          <w:sz w:val="24"/>
          <w:szCs w:val="24"/>
          <w:u w:val="single"/>
          <w:lang w:val="en-US"/>
        </w:rPr>
        <w:t>different</w:t>
      </w:r>
      <w:r>
        <w:rPr>
          <w:sz w:val="24"/>
          <w:szCs w:val="24"/>
          <w:lang w:val="en-US"/>
        </w:rPr>
        <w:t xml:space="preserve"> languages are for</w:t>
      </w:r>
      <w:r>
        <w:rPr>
          <w:spacing w:val="-17"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your disposition.</w:t>
      </w:r>
    </w:p>
    <w:p>
      <w:pPr>
        <w:pStyle w:val="9"/>
        <w:tabs>
          <w:tab w:val="left" w:pos="341"/>
        </w:tabs>
        <w:spacing w:line="276" w:lineRule="auto"/>
        <w:ind w:left="-851" w:right="-8"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8. The best examples of Russian art are </w:t>
      </w:r>
      <w:r>
        <w:rPr>
          <w:sz w:val="24"/>
          <w:szCs w:val="24"/>
          <w:u w:val="single"/>
          <w:lang w:val="en-US"/>
        </w:rPr>
        <w:t>held</w:t>
      </w:r>
      <w:r>
        <w:rPr>
          <w:sz w:val="24"/>
          <w:szCs w:val="24"/>
          <w:lang w:val="en-US"/>
        </w:rPr>
        <w:t xml:space="preserve"> here: throughout the museum </w:t>
      </w:r>
      <w:r>
        <w:rPr>
          <w:sz w:val="24"/>
          <w:szCs w:val="24"/>
          <w:u w:val="single"/>
          <w:lang w:val="en-US"/>
        </w:rPr>
        <w:t>rooms</w:t>
      </w:r>
      <w:r>
        <w:rPr>
          <w:sz w:val="24"/>
          <w:szCs w:val="24"/>
          <w:lang w:val="en-US"/>
        </w:rPr>
        <w:t xml:space="preserve"> you can see about </w:t>
      </w:r>
      <w:r>
        <w:rPr>
          <w:spacing w:val="-4"/>
          <w:sz w:val="24"/>
          <w:szCs w:val="24"/>
          <w:lang w:val="en-US"/>
        </w:rPr>
        <w:t xml:space="preserve">160 </w:t>
      </w:r>
      <w:r>
        <w:rPr>
          <w:sz w:val="24"/>
          <w:szCs w:val="24"/>
          <w:lang w:val="en-US"/>
        </w:rPr>
        <w:t xml:space="preserve">000 </w:t>
      </w:r>
      <w:r>
        <w:rPr>
          <w:sz w:val="24"/>
          <w:szCs w:val="24"/>
          <w:u w:val="single"/>
          <w:lang w:val="en-US"/>
        </w:rPr>
        <w:t>works</w:t>
      </w:r>
      <w:r>
        <w:rPr>
          <w:sz w:val="24"/>
          <w:szCs w:val="24"/>
          <w:lang w:val="en-US"/>
        </w:rPr>
        <w:t xml:space="preserve"> of art.</w:t>
      </w:r>
    </w:p>
    <w:p>
      <w:pPr>
        <w:pStyle w:val="9"/>
        <w:tabs>
          <w:tab w:val="left" w:pos="341"/>
        </w:tabs>
        <w:spacing w:line="276" w:lineRule="auto"/>
        <w:ind w:left="-851" w:firstLine="0"/>
        <w:rPr>
          <w:sz w:val="24"/>
          <w:szCs w:val="24"/>
          <w:lang w:val="en-US"/>
        </w:rPr>
      </w:pPr>
      <w:r>
        <w:rPr>
          <w:spacing w:val="-9"/>
          <w:sz w:val="24"/>
          <w:szCs w:val="24"/>
          <w:lang w:val="en-US"/>
        </w:rPr>
        <w:t xml:space="preserve">9. You </w:t>
      </w:r>
      <w:r>
        <w:rPr>
          <w:sz w:val="24"/>
          <w:szCs w:val="24"/>
          <w:lang w:val="en-US"/>
        </w:rPr>
        <w:t xml:space="preserve">can buy some </w:t>
      </w:r>
      <w:r>
        <w:rPr>
          <w:sz w:val="24"/>
          <w:szCs w:val="24"/>
          <w:u w:val="single"/>
          <w:lang w:val="en-US"/>
        </w:rPr>
        <w:t>souvenirs</w:t>
      </w:r>
      <w:r>
        <w:rPr>
          <w:sz w:val="24"/>
          <w:szCs w:val="24"/>
          <w:lang w:val="en-US"/>
        </w:rPr>
        <w:t xml:space="preserve"> for your friends and</w:t>
      </w:r>
      <w:r>
        <w:rPr>
          <w:spacing w:val="8"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relatives.</w:t>
      </w:r>
    </w:p>
    <w:p>
      <w:pPr>
        <w:pStyle w:val="6"/>
        <w:spacing w:line="276" w:lineRule="auto"/>
        <w:ind w:left="-851"/>
        <w:jc w:val="both"/>
        <w:rPr>
          <w:lang w:val="en-US"/>
        </w:rPr>
      </w:pPr>
    </w:p>
    <w:p>
      <w:pPr>
        <w:pStyle w:val="6"/>
        <w:spacing w:line="276" w:lineRule="auto"/>
        <w:ind w:left="-851" w:right="-8" w:firstLine="709"/>
        <w:jc w:val="both"/>
      </w:pPr>
      <w:r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2985135</wp:posOffset>
                </wp:positionH>
                <wp:positionV relativeFrom="paragraph">
                  <wp:posOffset>320675</wp:posOffset>
                </wp:positionV>
                <wp:extent cx="32385" cy="9525"/>
                <wp:effectExtent l="3810" t="0" r="1905" b="444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5.05pt;margin-top:25.25pt;height:0.75pt;width:2.55pt;mso-position-horizontal-relative:page;z-index:251662336;mso-width-relative:page;mso-height-relative:page;" fillcolor="#000000" filled="t" stroked="f" coordsize="21600,21600" o:gfxdata="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f4O5ENgAAAAJAQAADwAAAAAAAAABACAAAAAiAAAAZHJzL2Rvd25y&#10;ZXYueG1sUEsBAhQAFAAAAAgAh07iQPshkCk3AgAAQQQAAA4AAAAAAAAAAQAgAAAAJwEAAGRycy9l&#10;Mm9Eb2MueG1sUEsFBgAAAAAGAAYAWQEAANA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Для более удобного заполнения тестов с пропусками, можно использовать различные веб-сервисы, например, в среде </w:t>
      </w:r>
      <w:r>
        <w:rPr>
          <w:u w:val="single"/>
        </w:rPr>
        <w:t>learnin</w:t>
      </w:r>
      <w:r>
        <w:t>g</w:t>
      </w:r>
      <w:r>
        <w:rPr>
          <w:u w:val="single"/>
        </w:rPr>
        <w:t>a</w:t>
      </w:r>
      <w:r>
        <w:t>p</w:t>
      </w:r>
      <w:r>
        <w:rPr>
          <w:u w:val="single"/>
        </w:rPr>
        <w:t>s</w:t>
      </w:r>
      <w:r>
        <w:t xml:space="preserve"> или в среде Googledocs.</w:t>
      </w:r>
    </w:p>
    <w:p>
      <w:pPr>
        <w:pStyle w:val="6"/>
        <w:spacing w:line="276" w:lineRule="auto"/>
        <w:ind w:left="-851" w:right="-8" w:firstLine="709"/>
        <w:jc w:val="both"/>
      </w:pPr>
      <w:r>
        <w:t>Литература:</w:t>
      </w:r>
    </w:p>
    <w:p>
      <w:pPr>
        <w:pStyle w:val="6"/>
        <w:spacing w:line="276" w:lineRule="auto"/>
        <w:ind w:left="-851" w:right="-8"/>
        <w:jc w:val="both"/>
      </w:pPr>
      <w:r>
        <w:t xml:space="preserve">     1.Панфилова Е. И. К вопросу о формировании функциональной грамотности учащихся на уроках английского языка / Концепт: Современные научные исследования: актуальные теории и концепции. Выпуск 3. 2015. URL: http://ekoncept.ru/teleconf/65081.html-ISSN . </w:t>
      </w:r>
    </w:p>
    <w:p>
      <w:pPr>
        <w:pStyle w:val="6"/>
        <w:spacing w:line="276" w:lineRule="auto"/>
        <w:ind w:left="-851" w:right="-8"/>
        <w:jc w:val="both"/>
      </w:pPr>
      <w:r>
        <w:t xml:space="preserve">    2 Рождественнская Л., Логвина И. Формирование навыков функционального чтения. Пособие для учителей. Курс для учителей русского языка как родного. URL: http://umr.rcokoit.ru/dld/metodsupport/frrozhdest.pdf </w:t>
      </w:r>
    </w:p>
    <w:p>
      <w:pPr>
        <w:pStyle w:val="6"/>
        <w:spacing w:line="276" w:lineRule="auto"/>
        <w:ind w:left="-851" w:right="-8"/>
        <w:jc w:val="both"/>
      </w:pPr>
      <w:r>
        <w:t xml:space="preserve">    3.Фролова П. И. К вопросу об историческом развитии понятия «Функциональная грамотность» в педагогической теории и практике // Наука о человеке: гуманитарные исследования. 2016. № 1 (23). URL: https://cyberleninka.ru/article/n/k-voprosu-ob-istoricheskom-razvitii-ponyatiya-funktsionalnaya-gramotnost-v-pedagogicheskoy-teorii-i-praktike </w:t>
      </w:r>
    </w:p>
    <w:p>
      <w:pPr>
        <w:pStyle w:val="6"/>
        <w:spacing w:line="276" w:lineRule="auto"/>
        <w:ind w:left="-851" w:right="-8" w:firstLine="709"/>
        <w:jc w:val="both"/>
      </w:pPr>
    </w:p>
    <w:p>
      <w:pPr>
        <w:pStyle w:val="6"/>
        <w:spacing w:line="276" w:lineRule="auto"/>
        <w:ind w:left="-851" w:right="-8" w:firstLine="709"/>
        <w:jc w:val="both"/>
      </w:pPr>
    </w:p>
    <w:sectPr>
      <w:pgSz w:w="11906" w:h="16838"/>
      <w:pgMar w:top="1134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C51"/>
    <w:rsid w:val="000F3451"/>
    <w:rsid w:val="00104039"/>
    <w:rsid w:val="00140661"/>
    <w:rsid w:val="00210B26"/>
    <w:rsid w:val="002808A3"/>
    <w:rsid w:val="00497C51"/>
    <w:rsid w:val="004F36D9"/>
    <w:rsid w:val="005C55DF"/>
    <w:rsid w:val="00737F86"/>
    <w:rsid w:val="00911BD5"/>
    <w:rsid w:val="009636A7"/>
    <w:rsid w:val="00997591"/>
    <w:rsid w:val="009C5917"/>
    <w:rsid w:val="00C25D59"/>
    <w:rsid w:val="00D36EC4"/>
    <w:rsid w:val="3F57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ru-RU" w:bidi="ru-RU"/>
    </w:rPr>
  </w:style>
  <w:style w:type="paragraph" w:styleId="2">
    <w:name w:val="heading 1"/>
    <w:basedOn w:val="1"/>
    <w:link w:val="7"/>
    <w:qFormat/>
    <w:uiPriority w:val="1"/>
    <w:pPr>
      <w:ind w:left="100"/>
      <w:outlineLvl w:val="0"/>
    </w:pPr>
    <w:rPr>
      <w:b/>
      <w:bCs/>
      <w:i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Body Text"/>
    <w:basedOn w:val="1"/>
    <w:link w:val="8"/>
    <w:qFormat/>
    <w:uiPriority w:val="1"/>
    <w:rPr>
      <w:sz w:val="24"/>
      <w:szCs w:val="24"/>
    </w:rPr>
  </w:style>
  <w:style w:type="character" w:customStyle="1" w:styleId="7">
    <w:name w:val="Заголовок 1 Знак"/>
    <w:basedOn w:val="3"/>
    <w:link w:val="2"/>
    <w:qFormat/>
    <w:uiPriority w:val="1"/>
    <w:rPr>
      <w:rFonts w:ascii="Times New Roman" w:hAnsi="Times New Roman" w:eastAsia="Times New Roman" w:cs="Times New Roman"/>
      <w:b/>
      <w:bCs/>
      <w:i/>
      <w:sz w:val="24"/>
      <w:szCs w:val="24"/>
      <w:lang w:eastAsia="ru-RU" w:bidi="ru-RU"/>
    </w:rPr>
  </w:style>
  <w:style w:type="character" w:customStyle="1" w:styleId="8">
    <w:name w:val="Основной текст Знак"/>
    <w:basedOn w:val="3"/>
    <w:link w:val="6"/>
    <w:qFormat/>
    <w:uiPriority w:val="1"/>
    <w:rPr>
      <w:rFonts w:ascii="Times New Roman" w:hAnsi="Times New Roman" w:eastAsia="Times New Roman" w:cs="Times New Roman"/>
      <w:sz w:val="24"/>
      <w:szCs w:val="24"/>
      <w:lang w:eastAsia="ru-RU" w:bidi="ru-RU"/>
    </w:rPr>
  </w:style>
  <w:style w:type="paragraph" w:styleId="9">
    <w:name w:val="List Paragraph"/>
    <w:basedOn w:val="1"/>
    <w:qFormat/>
    <w:uiPriority w:val="1"/>
    <w:pPr>
      <w:ind w:left="340" w:hanging="24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FBA20D-A931-4144-A66A-D338331A54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8170</Words>
  <Characters>4657</Characters>
  <Lines>38</Lines>
  <Paragraphs>25</Paragraphs>
  <TotalTime>24</TotalTime>
  <ScaleCrop>false</ScaleCrop>
  <LinksUpToDate>false</LinksUpToDate>
  <CharactersWithSpaces>12802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2019-02-04T17:16:00Z</dcterms:created>
  <dc:creator>Admin</dc:creator>
  <cp:lastModifiedBy>Любовь</cp:lastModifiedBy>
  <dcterms:modified xsi:type="dcterms:W3CDTF">2023-09-10T16:56:45Z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EF40550AE1C647F8B3806F96126A661F_12</vt:lpwstr>
  </property>
</Properties>
</file>