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1C" w:rsidRDefault="008B201C" w:rsidP="008B201C">
      <w:pPr>
        <w:keepNext/>
        <w:tabs>
          <w:tab w:val="left" w:pos="0"/>
        </w:tabs>
        <w:outlineLvl w:val="0"/>
        <w:rPr>
          <w:b/>
          <w:sz w:val="32"/>
          <w:szCs w:val="32"/>
          <w:u w:val="single"/>
          <w:lang w:eastAsia="ar-SA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-110490</wp:posOffset>
            </wp:positionV>
            <wp:extent cx="647700" cy="809625"/>
            <wp:effectExtent l="19050" t="0" r="0" b="0"/>
            <wp:wrapSquare wrapText="left"/>
            <wp:docPr id="1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01C" w:rsidRPr="001C2258" w:rsidRDefault="008B201C" w:rsidP="008B201C">
      <w:pPr>
        <w:pStyle w:val="a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B201C" w:rsidRPr="001C2258" w:rsidRDefault="008B201C" w:rsidP="008B201C">
      <w:pPr>
        <w:pStyle w:val="a8"/>
        <w:rPr>
          <w:rFonts w:ascii="Times New Roman" w:hAnsi="Times New Roman"/>
          <w:sz w:val="24"/>
          <w:szCs w:val="24"/>
          <w:lang w:eastAsia="ar-SA"/>
        </w:rPr>
      </w:pPr>
    </w:p>
    <w:p w:rsidR="008B201C" w:rsidRDefault="008B201C" w:rsidP="008B201C">
      <w:pPr>
        <w:pStyle w:val="a8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B201C" w:rsidRPr="001C2258" w:rsidRDefault="008B201C" w:rsidP="008B201C">
      <w:pPr>
        <w:pStyle w:val="a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C2258">
        <w:rPr>
          <w:rFonts w:ascii="Times New Roman" w:hAnsi="Times New Roman"/>
          <w:sz w:val="24"/>
          <w:szCs w:val="24"/>
          <w:lang w:eastAsia="ar-SA"/>
        </w:rPr>
        <w:t>РЕСПУБЛИКА КРЫМ</w:t>
      </w:r>
    </w:p>
    <w:p w:rsidR="008B201C" w:rsidRPr="001C2258" w:rsidRDefault="008B201C" w:rsidP="008B201C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2258">
        <w:rPr>
          <w:rFonts w:ascii="Times New Roman" w:hAnsi="Times New Roman"/>
          <w:sz w:val="24"/>
          <w:szCs w:val="24"/>
        </w:rPr>
        <w:t>ДЖАНКОЙСКИЙ РАЙОН</w:t>
      </w:r>
    </w:p>
    <w:p w:rsidR="008B201C" w:rsidRPr="001C2258" w:rsidRDefault="008B201C" w:rsidP="008B201C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1C2258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8B201C" w:rsidRPr="00164EC2" w:rsidRDefault="008B201C" w:rsidP="008B201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64EC2">
        <w:rPr>
          <w:rFonts w:ascii="Times New Roman" w:hAnsi="Times New Roman"/>
          <w:b/>
          <w:sz w:val="24"/>
          <w:szCs w:val="24"/>
        </w:rPr>
        <w:t>«ИЗУМРУДНОВСКАЯ  ШКОЛА»</w:t>
      </w:r>
    </w:p>
    <w:p w:rsidR="008B201C" w:rsidRPr="008B201C" w:rsidRDefault="008B201C" w:rsidP="008B201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B201C">
        <w:rPr>
          <w:rFonts w:ascii="Times New Roman" w:hAnsi="Times New Roman"/>
          <w:b/>
          <w:sz w:val="24"/>
          <w:szCs w:val="24"/>
        </w:rPr>
        <w:t>ПРИКАЗ</w:t>
      </w:r>
    </w:p>
    <w:p w:rsidR="006C7CC5" w:rsidRDefault="006C7CC5" w:rsidP="008B201C">
      <w:pPr>
        <w:pStyle w:val="a8"/>
        <w:jc w:val="center"/>
        <w:rPr>
          <w:rFonts w:ascii="Times New Roman" w:hAnsi="Times New Roman"/>
          <w:sz w:val="18"/>
          <w:szCs w:val="24"/>
        </w:rPr>
      </w:pPr>
    </w:p>
    <w:p w:rsidR="006C7CC5" w:rsidRDefault="006C7CC5" w:rsidP="008B201C">
      <w:pPr>
        <w:pStyle w:val="a8"/>
        <w:jc w:val="center"/>
        <w:rPr>
          <w:rFonts w:ascii="Times New Roman" w:hAnsi="Times New Roman"/>
          <w:sz w:val="18"/>
          <w:szCs w:val="24"/>
        </w:rPr>
      </w:pPr>
    </w:p>
    <w:p w:rsidR="008B201C" w:rsidRPr="00EE1143" w:rsidRDefault="006C7CC5" w:rsidP="006C7CC5">
      <w:pPr>
        <w:pStyle w:val="a8"/>
        <w:tabs>
          <w:tab w:val="center" w:pos="5265"/>
          <w:tab w:val="left" w:pos="6713"/>
        </w:tabs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iCs/>
          <w:kern w:val="1"/>
          <w:sz w:val="24"/>
          <w:szCs w:val="24"/>
          <w:lang w:eastAsia="hi-IN"/>
        </w:rPr>
        <w:tab/>
      </w:r>
      <w:r w:rsidR="00244F04">
        <w:rPr>
          <w:rFonts w:ascii="Times New Roman" w:hAnsi="Times New Roman"/>
          <w:iCs/>
          <w:kern w:val="1"/>
          <w:sz w:val="24"/>
          <w:szCs w:val="24"/>
          <w:lang w:eastAsia="hi-IN"/>
        </w:rPr>
        <w:t>от 10.07</w:t>
      </w:r>
      <w:r w:rsidR="000334C6">
        <w:rPr>
          <w:rFonts w:ascii="Times New Roman" w:hAnsi="Times New Roman"/>
          <w:iCs/>
          <w:kern w:val="1"/>
          <w:sz w:val="24"/>
          <w:szCs w:val="24"/>
          <w:lang w:eastAsia="hi-IN"/>
        </w:rPr>
        <w:t>.2024</w:t>
      </w:r>
      <w:r w:rsidR="008B201C" w:rsidRPr="001C2258">
        <w:rPr>
          <w:rFonts w:ascii="Times New Roman" w:hAnsi="Times New Roman"/>
          <w:iCs/>
          <w:kern w:val="1"/>
          <w:sz w:val="24"/>
          <w:szCs w:val="24"/>
          <w:lang w:eastAsia="hi-IN"/>
        </w:rPr>
        <w:t xml:space="preserve"> г. № </w:t>
      </w:r>
      <w:r w:rsidR="000334C6">
        <w:rPr>
          <w:rFonts w:ascii="Times New Roman" w:hAnsi="Times New Roman"/>
          <w:iCs/>
          <w:kern w:val="1"/>
          <w:sz w:val="24"/>
          <w:szCs w:val="24"/>
          <w:lang w:eastAsia="hi-IN"/>
        </w:rPr>
        <w:t>_____</w:t>
      </w:r>
    </w:p>
    <w:p w:rsidR="006C7CC5" w:rsidRDefault="006C7CC5" w:rsidP="008B201C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654E89" w:rsidRDefault="008B201C" w:rsidP="00293A43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Изумрудное </w:t>
      </w:r>
    </w:p>
    <w:p w:rsidR="00654E89" w:rsidRPr="006F22F8" w:rsidRDefault="00654E89" w:rsidP="008B201C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BC0957" w:rsidRPr="00EE1143" w:rsidRDefault="00BC0957" w:rsidP="009D5186">
      <w:pPr>
        <w:rPr>
          <w:b/>
          <w:sz w:val="14"/>
          <w:szCs w:val="20"/>
        </w:rPr>
      </w:pPr>
    </w:p>
    <w:p w:rsidR="00840B53" w:rsidRDefault="00654E89" w:rsidP="00840B53">
      <w:pPr>
        <w:pStyle w:val="a8"/>
        <w:jc w:val="center"/>
        <w:rPr>
          <w:rFonts w:ascii="Times New Roman" w:hAnsi="Times New Roman"/>
          <w:i/>
          <w:sz w:val="24"/>
          <w:szCs w:val="24"/>
        </w:rPr>
      </w:pPr>
      <w:r w:rsidRPr="00654E89">
        <w:rPr>
          <w:rFonts w:ascii="Times New Roman" w:hAnsi="Times New Roman"/>
          <w:i/>
          <w:sz w:val="24"/>
          <w:szCs w:val="24"/>
        </w:rPr>
        <w:t xml:space="preserve">Об утверждении Правил </w:t>
      </w:r>
      <w:r w:rsidR="002961BA">
        <w:rPr>
          <w:rFonts w:ascii="Times New Roman" w:hAnsi="Times New Roman"/>
          <w:i/>
          <w:sz w:val="24"/>
          <w:szCs w:val="24"/>
        </w:rPr>
        <w:t>внутреннего распорядка обучающихся</w:t>
      </w:r>
    </w:p>
    <w:p w:rsidR="00654E89" w:rsidRPr="00654E89" w:rsidRDefault="00654E89" w:rsidP="00840B53">
      <w:pPr>
        <w:pStyle w:val="a8"/>
        <w:jc w:val="center"/>
        <w:rPr>
          <w:rFonts w:ascii="Times New Roman" w:hAnsi="Times New Roman"/>
          <w:i/>
          <w:sz w:val="24"/>
          <w:szCs w:val="24"/>
        </w:rPr>
      </w:pPr>
      <w:r w:rsidRPr="00654E89">
        <w:rPr>
          <w:rFonts w:ascii="Times New Roman" w:hAnsi="Times New Roman"/>
          <w:i/>
          <w:sz w:val="24"/>
          <w:szCs w:val="24"/>
        </w:rPr>
        <w:t xml:space="preserve"> </w:t>
      </w:r>
      <w:r w:rsidRPr="00654E89">
        <w:rPr>
          <w:rFonts w:ascii="Times New Roman" w:hAnsi="Times New Roman"/>
          <w:i/>
          <w:spacing w:val="-67"/>
          <w:sz w:val="24"/>
          <w:szCs w:val="24"/>
        </w:rPr>
        <w:t xml:space="preserve">  </w:t>
      </w:r>
      <w:r w:rsidRPr="00654E89">
        <w:rPr>
          <w:rFonts w:ascii="Times New Roman" w:hAnsi="Times New Roman"/>
          <w:i/>
          <w:sz w:val="24"/>
          <w:szCs w:val="24"/>
        </w:rPr>
        <w:t>МОУ «Изумрудновская школа»</w:t>
      </w:r>
    </w:p>
    <w:p w:rsidR="00654E89" w:rsidRPr="00654E89" w:rsidRDefault="00654E89" w:rsidP="00654E89">
      <w:pPr>
        <w:pStyle w:val="a8"/>
        <w:rPr>
          <w:rFonts w:ascii="Times New Roman" w:hAnsi="Times New Roman"/>
          <w:b/>
          <w:sz w:val="24"/>
          <w:szCs w:val="24"/>
        </w:rPr>
      </w:pPr>
    </w:p>
    <w:p w:rsidR="00654E89" w:rsidRPr="00654E89" w:rsidRDefault="00654E89" w:rsidP="00654E8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654E89">
        <w:rPr>
          <w:rFonts w:ascii="Times New Roman" w:hAnsi="Times New Roman"/>
          <w:sz w:val="24"/>
          <w:szCs w:val="24"/>
        </w:rPr>
        <w:t>В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соответствии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с Федеральным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законом от 29.12.2012 №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273-ФЗ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«Об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образовании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в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Российской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Федерации»,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7CC5">
        <w:rPr>
          <w:rFonts w:ascii="Times New Roman" w:hAnsi="Times New Roman"/>
          <w:sz w:val="24"/>
          <w:szCs w:val="24"/>
        </w:rPr>
        <w:t>на основании Устава школы</w:t>
      </w:r>
      <w:r w:rsidRPr="00654E89">
        <w:rPr>
          <w:rFonts w:ascii="Times New Roman" w:hAnsi="Times New Roman"/>
          <w:sz w:val="24"/>
          <w:szCs w:val="24"/>
        </w:rPr>
        <w:t>,</w:t>
      </w:r>
      <w:r w:rsidR="006C7CC5">
        <w:rPr>
          <w:rFonts w:ascii="Times New Roman" w:hAnsi="Times New Roman"/>
          <w:sz w:val="24"/>
          <w:szCs w:val="24"/>
        </w:rPr>
        <w:t xml:space="preserve"> </w:t>
      </w:r>
    </w:p>
    <w:p w:rsidR="00654E89" w:rsidRPr="00654E89" w:rsidRDefault="00654E89" w:rsidP="00654E89">
      <w:pPr>
        <w:pStyle w:val="a8"/>
        <w:rPr>
          <w:rFonts w:ascii="Times New Roman" w:hAnsi="Times New Roman"/>
          <w:b/>
          <w:sz w:val="24"/>
          <w:szCs w:val="24"/>
        </w:rPr>
      </w:pPr>
      <w:r w:rsidRPr="00654E89">
        <w:rPr>
          <w:rFonts w:ascii="Times New Roman" w:hAnsi="Times New Roman"/>
          <w:b/>
          <w:sz w:val="24"/>
          <w:szCs w:val="24"/>
        </w:rPr>
        <w:t>П Р И</w:t>
      </w:r>
      <w:r w:rsidRPr="00654E89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К А</w:t>
      </w:r>
      <w:r w:rsidRPr="00654E8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З</w:t>
      </w:r>
      <w:r w:rsidRPr="00654E8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Ы</w:t>
      </w:r>
      <w:r w:rsidRPr="00654E89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В</w:t>
      </w:r>
      <w:r w:rsidRPr="00654E8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А</w:t>
      </w:r>
      <w:r w:rsidRPr="00654E89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654E89">
        <w:rPr>
          <w:rFonts w:ascii="Times New Roman" w:hAnsi="Times New Roman"/>
          <w:b/>
          <w:sz w:val="24"/>
          <w:szCs w:val="24"/>
        </w:rPr>
        <w:t>Ю:</w:t>
      </w:r>
    </w:p>
    <w:p w:rsidR="00654E89" w:rsidRPr="00654E89" w:rsidRDefault="00654E89" w:rsidP="001532A2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654E89">
        <w:rPr>
          <w:rFonts w:ascii="Times New Roman" w:hAnsi="Times New Roman"/>
          <w:sz w:val="24"/>
          <w:szCs w:val="24"/>
        </w:rPr>
        <w:t>Утвердить Правила вн</w:t>
      </w:r>
      <w:r w:rsidR="002961BA">
        <w:rPr>
          <w:rFonts w:ascii="Times New Roman" w:hAnsi="Times New Roman"/>
          <w:sz w:val="24"/>
          <w:szCs w:val="24"/>
        </w:rPr>
        <w:t>утреннего распорядка обучающихся</w:t>
      </w:r>
      <w:r w:rsidR="00C3247C">
        <w:rPr>
          <w:rFonts w:ascii="Times New Roman" w:hAnsi="Times New Roman"/>
          <w:sz w:val="24"/>
          <w:szCs w:val="24"/>
        </w:rPr>
        <w:t xml:space="preserve"> </w:t>
      </w:r>
      <w:r w:rsidR="00296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654E89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«Изумруднов</w:t>
      </w:r>
      <w:r w:rsidR="001532A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кая школа» </w:t>
      </w:r>
      <w:r w:rsidRPr="00654E8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(приложение</w:t>
      </w:r>
      <w:r w:rsidRPr="00654E8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№ 1).</w:t>
      </w:r>
    </w:p>
    <w:p w:rsidR="00293A43" w:rsidRDefault="00293A43" w:rsidP="00654E89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ознакомить учащихся 1 – 11 классов и их родителей (законных представителей) с Правилами внутреннего распорядка обучающихся по роспись до 06.09.2024г. (через листы ознакомления, индивидуальные листы ознакомления).</w:t>
      </w:r>
    </w:p>
    <w:p w:rsidR="00654E89" w:rsidRDefault="00654E89" w:rsidP="00654E89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Учителю информатики </w:t>
      </w:r>
      <w:r w:rsidR="009842C6">
        <w:rPr>
          <w:rFonts w:ascii="Times New Roman" w:hAnsi="Times New Roman"/>
          <w:sz w:val="24"/>
          <w:szCs w:val="24"/>
        </w:rPr>
        <w:t>Аджимефаеву Р.И</w:t>
      </w:r>
      <w:r>
        <w:rPr>
          <w:rFonts w:ascii="Times New Roman" w:hAnsi="Times New Roman"/>
          <w:sz w:val="24"/>
          <w:szCs w:val="24"/>
        </w:rPr>
        <w:t>.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разместить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Правила</w:t>
      </w:r>
      <w:r w:rsidRPr="00654E8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вн</w:t>
      </w:r>
      <w:r w:rsidR="002961BA">
        <w:rPr>
          <w:rFonts w:ascii="Times New Roman" w:hAnsi="Times New Roman"/>
          <w:sz w:val="24"/>
          <w:szCs w:val="24"/>
        </w:rPr>
        <w:t xml:space="preserve">утреннего распорядка обучающихся 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654E89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«Изумрудновская школа»</w:t>
      </w:r>
      <w:r w:rsidRPr="00654E89">
        <w:rPr>
          <w:rFonts w:ascii="Times New Roman" w:hAnsi="Times New Roman"/>
          <w:sz w:val="24"/>
          <w:szCs w:val="24"/>
        </w:rPr>
        <w:t xml:space="preserve"> на сайте школы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654E89" w:rsidRPr="00654E89" w:rsidRDefault="00654E89" w:rsidP="00654E89">
      <w:pPr>
        <w:pStyle w:val="a8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44F04">
        <w:rPr>
          <w:rFonts w:ascii="Times New Roman" w:hAnsi="Times New Roman"/>
          <w:sz w:val="24"/>
          <w:szCs w:val="24"/>
        </w:rPr>
        <w:t xml:space="preserve">                   До 15</w:t>
      </w:r>
      <w:r w:rsidR="000334C6">
        <w:rPr>
          <w:rFonts w:ascii="Times New Roman" w:hAnsi="Times New Roman"/>
          <w:sz w:val="24"/>
          <w:szCs w:val="24"/>
        </w:rPr>
        <w:t>.07.2024</w:t>
      </w:r>
      <w:r w:rsidRPr="00654E89">
        <w:rPr>
          <w:rFonts w:ascii="Times New Roman" w:hAnsi="Times New Roman"/>
          <w:sz w:val="24"/>
          <w:szCs w:val="24"/>
        </w:rPr>
        <w:t>г.</w:t>
      </w:r>
    </w:p>
    <w:p w:rsidR="00654E89" w:rsidRPr="00654E89" w:rsidRDefault="00654E89" w:rsidP="00654E89">
      <w:pPr>
        <w:pStyle w:val="a8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654E89">
        <w:rPr>
          <w:rFonts w:ascii="Times New Roman" w:hAnsi="Times New Roman"/>
          <w:sz w:val="24"/>
          <w:szCs w:val="24"/>
        </w:rPr>
        <w:t>Контроль</w:t>
      </w:r>
      <w:r w:rsidRPr="00654E8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за</w:t>
      </w:r>
      <w:r w:rsidRPr="00654E8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исполнением</w:t>
      </w:r>
      <w:r w:rsidRPr="00654E8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настоящего</w:t>
      </w:r>
      <w:r w:rsidRPr="00654E8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приказа</w:t>
      </w:r>
      <w:r w:rsidRPr="00654E8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оставляю</w:t>
      </w:r>
      <w:r w:rsidRPr="00654E8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за</w:t>
      </w:r>
      <w:r w:rsidRPr="00654E8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54E89">
        <w:rPr>
          <w:rFonts w:ascii="Times New Roman" w:hAnsi="Times New Roman"/>
          <w:sz w:val="24"/>
          <w:szCs w:val="24"/>
        </w:rPr>
        <w:t>собой.</w:t>
      </w:r>
    </w:p>
    <w:p w:rsidR="00F14610" w:rsidRDefault="00F14610" w:rsidP="00F14610">
      <w:pPr>
        <w:jc w:val="center"/>
        <w:rPr>
          <w:b/>
          <w:sz w:val="10"/>
          <w:szCs w:val="20"/>
        </w:rPr>
      </w:pP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>Дире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ктор  школы       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                                       Л. И. Липеха          </w:t>
      </w:r>
    </w:p>
    <w:p w:rsidR="00293A43" w:rsidRDefault="00293A43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Pr="006F22F8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>СОГЛАСОВАНО</w:t>
      </w:r>
    </w:p>
    <w:p w:rsidR="001532A2" w:rsidRPr="006F22F8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Заместитель директора по 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учебно -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воспитательной работе                                                                                  </w:t>
      </w:r>
    </w:p>
    <w:p w:rsidR="001532A2" w:rsidRDefault="009842C6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>«____» ______________ 202</w:t>
      </w:r>
      <w:r w:rsidR="000334C6">
        <w:rPr>
          <w:rFonts w:ascii="Times New Roman" w:hAnsi="Times New Roman"/>
          <w:iCs/>
          <w:kern w:val="2"/>
          <w:sz w:val="24"/>
          <w:szCs w:val="24"/>
          <w:lang w:eastAsia="hi-IN"/>
        </w:rPr>
        <w:t>4</w:t>
      </w:r>
      <w:r w:rsidR="001532A2"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г.  </w:t>
      </w:r>
      <w:r w:rsidR="001532A2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                              А.Н. Ошмарин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Pr="006F22F8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>СОГЛАСОВАНО</w:t>
      </w:r>
    </w:p>
    <w:p w:rsidR="001532A2" w:rsidRPr="006F22F8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Заместитель директора по 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воспитательной работе                                                                                  </w:t>
      </w:r>
    </w:p>
    <w:p w:rsidR="001532A2" w:rsidRDefault="000334C6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>«____» ______________ 2024</w:t>
      </w:r>
      <w:r w:rsidR="001532A2"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г.  </w:t>
      </w:r>
      <w:r w:rsidR="001532A2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                              Т.В. Поддубная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</w:t>
      </w:r>
    </w:p>
    <w:p w:rsidR="006C7CC5" w:rsidRDefault="006C7CC5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6C7CC5" w:rsidRDefault="006C7CC5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Pr="006F22F8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</w:t>
      </w:r>
      <w:r w:rsidR="009842C6">
        <w:rPr>
          <w:rFonts w:ascii="Times New Roman" w:hAnsi="Times New Roman"/>
          <w:iCs/>
          <w:kern w:val="2"/>
          <w:sz w:val="24"/>
          <w:szCs w:val="24"/>
          <w:lang w:eastAsia="hi-IN"/>
        </w:rPr>
        <w:t>Аметова З.И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>.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ab/>
        <w:t xml:space="preserve">           </w:t>
      </w:r>
      <w:r w:rsidR="009842C6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>Жеребцова Е.Д.                     Джасте Ж.Н.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ab/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>Потапчук Т.Л.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ab/>
        <w:t xml:space="preserve">           Гостищева Г.А.      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</w:t>
      </w:r>
      <w:r w:rsidR="009842C6">
        <w:rPr>
          <w:rFonts w:ascii="Times New Roman" w:hAnsi="Times New Roman"/>
          <w:iCs/>
          <w:kern w:val="2"/>
          <w:sz w:val="24"/>
          <w:szCs w:val="24"/>
          <w:lang w:eastAsia="hi-IN"/>
        </w:rPr>
        <w:t>Торчинская Ю.С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>.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ab/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</w:t>
      </w:r>
    </w:p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ab/>
        <w:t xml:space="preserve">Аджимефаева А.Р.      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>Ошмарина О.Е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.                     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</w:t>
      </w:r>
      <w:r w:rsidR="000334C6">
        <w:rPr>
          <w:rFonts w:ascii="Times New Roman" w:hAnsi="Times New Roman"/>
          <w:iCs/>
          <w:kern w:val="2"/>
          <w:sz w:val="24"/>
          <w:szCs w:val="24"/>
          <w:lang w:eastAsia="hi-IN"/>
        </w:rPr>
        <w:t>Аджимефаев Р.И.</w:t>
      </w:r>
      <w:r w:rsidRPr="006F22F8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       </w:t>
      </w: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</w:t>
      </w:r>
    </w:p>
    <w:p w:rsidR="006C7CC5" w:rsidRDefault="001532A2" w:rsidP="00EF35F7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</w:t>
      </w:r>
      <w:r w:rsidR="009842C6">
        <w:rPr>
          <w:rFonts w:ascii="Times New Roman" w:hAnsi="Times New Roman"/>
          <w:iCs/>
          <w:kern w:val="2"/>
          <w:sz w:val="24"/>
          <w:szCs w:val="24"/>
          <w:lang w:eastAsia="hi-IN"/>
        </w:rPr>
        <w:t>Гуменюк С.С</w:t>
      </w:r>
      <w:r w:rsidR="00EF35F7"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.                       </w:t>
      </w:r>
    </w:p>
    <w:tbl>
      <w:tblPr>
        <w:tblStyle w:val="a3"/>
        <w:tblW w:w="0" w:type="auto"/>
        <w:tblLook w:val="04A0"/>
      </w:tblPr>
      <w:tblGrid>
        <w:gridCol w:w="3190"/>
        <w:gridCol w:w="3297"/>
        <w:gridCol w:w="3084"/>
      </w:tblGrid>
      <w:tr w:rsidR="00EF35F7" w:rsidTr="00EF35F7">
        <w:tc>
          <w:tcPr>
            <w:tcW w:w="3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lastRenderedPageBreak/>
              <w:t>РАССМОТРЕНО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На Совете родителей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 xml:space="preserve">Протокол от 09.07.2024г. 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№5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РАССМОТРЕНО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НА Совете обучающихся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Протокол от 09.07.2024г.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№ 9</w:t>
            </w:r>
          </w:p>
        </w:tc>
        <w:tc>
          <w:tcPr>
            <w:tcW w:w="3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РАССМОТРЕНО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На Управляющем совете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Протокол  от 08.07.2024г.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  <w:t>№ 9</w:t>
            </w:r>
          </w:p>
          <w:p w:rsidR="00EF35F7" w:rsidRDefault="00EF35F7" w:rsidP="001532A2">
            <w:pPr>
              <w:pStyle w:val="a8"/>
              <w:rPr>
                <w:rFonts w:ascii="Times New Roman" w:hAnsi="Times New Roman"/>
                <w:iCs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30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F35F7" w:rsidRP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 w:rsidRPr="00EF35F7">
              <w:rPr>
                <w:rFonts w:ascii="Times New Roman" w:hAnsi="Times New Roman"/>
                <w:sz w:val="24"/>
              </w:rPr>
              <w:t>Приложение №1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директора МОУ</w:t>
            </w:r>
          </w:p>
          <w:p w:rsid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«Изумрудновская школа</w:t>
            </w:r>
          </w:p>
          <w:p w:rsidR="00EF35F7" w:rsidRP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10.07.2024г. №169</w:t>
            </w:r>
          </w:p>
          <w:p w:rsidR="00EF35F7" w:rsidRPr="00EF35F7" w:rsidRDefault="00EF35F7" w:rsidP="00EF35F7">
            <w:pPr>
              <w:pStyle w:val="a8"/>
              <w:rPr>
                <w:rFonts w:ascii="Times New Roman" w:hAnsi="Times New Roman"/>
                <w:sz w:val="24"/>
              </w:rPr>
            </w:pPr>
            <w:r w:rsidRPr="00EF35F7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    </w:t>
            </w:r>
          </w:p>
          <w:p w:rsidR="00EF35F7" w:rsidRPr="00EF35F7" w:rsidRDefault="00EF35F7" w:rsidP="001532A2">
            <w:pPr>
              <w:pStyle w:val="a8"/>
              <w:rPr>
                <w:rFonts w:ascii="Times New Roman" w:hAnsi="Times New Roman"/>
                <w:sz w:val="24"/>
              </w:rPr>
            </w:pPr>
            <w:r w:rsidRPr="00EF35F7">
              <w:rPr>
                <w:rFonts w:ascii="Times New Roman" w:hAnsi="Times New Roman"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Pr="00EF35F7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1532A2" w:rsidRDefault="001532A2" w:rsidP="001532A2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</w:p>
    <w:p w:rsidR="001532A2" w:rsidRDefault="001532A2" w:rsidP="00EF35F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kern w:val="2"/>
          <w:sz w:val="24"/>
          <w:szCs w:val="24"/>
          <w:lang w:eastAsia="hi-IN"/>
        </w:rPr>
        <w:t xml:space="preserve">                                                                                                    </w:t>
      </w:r>
    </w:p>
    <w:p w:rsidR="001532A2" w:rsidRDefault="001532A2" w:rsidP="00EF35F7">
      <w:pPr>
        <w:pStyle w:val="a8"/>
        <w:rPr>
          <w:rFonts w:ascii="Times New Roman" w:hAnsi="Times New Roman"/>
          <w:iCs/>
          <w:kern w:val="2"/>
          <w:sz w:val="24"/>
          <w:szCs w:val="24"/>
          <w:lang w:eastAsia="hi-IN"/>
        </w:rPr>
      </w:pPr>
      <w:r w:rsidRPr="001532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2961BA" w:rsidRPr="002961BA" w:rsidRDefault="001532A2" w:rsidP="002961BA">
      <w:pPr>
        <w:pStyle w:val="Heading1"/>
        <w:spacing w:before="0"/>
        <w:ind w:left="2410" w:right="1883" w:hanging="651"/>
        <w:jc w:val="center"/>
        <w:rPr>
          <w:sz w:val="28"/>
        </w:rPr>
      </w:pPr>
      <w:bookmarkStart w:id="0" w:name="ПРАВИЛА_ВНУТРЕННЕГО_РАСПОРЯДКА_УЧАЩИХСЯ_"/>
      <w:bookmarkEnd w:id="0"/>
      <w:r w:rsidRPr="002961BA">
        <w:rPr>
          <w:sz w:val="28"/>
        </w:rPr>
        <w:t>ПРАВИЛА</w:t>
      </w:r>
    </w:p>
    <w:p w:rsidR="002961BA" w:rsidRPr="002961BA" w:rsidRDefault="002961BA" w:rsidP="002961BA">
      <w:pPr>
        <w:pStyle w:val="Heading1"/>
        <w:spacing w:before="0"/>
        <w:ind w:left="2410" w:right="1883" w:hanging="651"/>
        <w:jc w:val="center"/>
        <w:rPr>
          <w:sz w:val="28"/>
        </w:rPr>
      </w:pPr>
      <w:r w:rsidRPr="002961BA">
        <w:rPr>
          <w:sz w:val="28"/>
        </w:rPr>
        <w:t>внутреннего распорядка</w:t>
      </w:r>
      <w:r w:rsidRPr="002961BA">
        <w:rPr>
          <w:spacing w:val="-57"/>
          <w:sz w:val="28"/>
        </w:rPr>
        <w:t xml:space="preserve">  </w:t>
      </w:r>
      <w:r>
        <w:rPr>
          <w:spacing w:val="-57"/>
          <w:sz w:val="28"/>
        </w:rPr>
        <w:t xml:space="preserve">      </w:t>
      </w:r>
      <w:r w:rsidRPr="002961BA">
        <w:rPr>
          <w:sz w:val="28"/>
        </w:rPr>
        <w:t>обучающихся</w:t>
      </w:r>
    </w:p>
    <w:p w:rsidR="001532A2" w:rsidRPr="002961BA" w:rsidRDefault="001532A2" w:rsidP="002961BA">
      <w:pPr>
        <w:pStyle w:val="Heading1"/>
        <w:spacing w:before="0"/>
        <w:ind w:left="2410" w:right="1883" w:hanging="651"/>
        <w:jc w:val="center"/>
        <w:rPr>
          <w:sz w:val="28"/>
        </w:rPr>
      </w:pPr>
      <w:r w:rsidRPr="002961BA">
        <w:rPr>
          <w:sz w:val="28"/>
        </w:rPr>
        <w:t>МОУ</w:t>
      </w:r>
      <w:r w:rsidRPr="002961BA">
        <w:rPr>
          <w:spacing w:val="-1"/>
          <w:sz w:val="28"/>
        </w:rPr>
        <w:t xml:space="preserve"> </w:t>
      </w:r>
      <w:r w:rsidRPr="002961BA">
        <w:rPr>
          <w:sz w:val="28"/>
        </w:rPr>
        <w:t>«ИЗУМРУДНОВСКАЯ ШКОЛА»</w:t>
      </w:r>
    </w:p>
    <w:p w:rsidR="001532A2" w:rsidRDefault="001532A2" w:rsidP="00F14610">
      <w:pPr>
        <w:jc w:val="center"/>
        <w:rPr>
          <w:b/>
          <w:sz w:val="10"/>
          <w:szCs w:val="20"/>
        </w:rPr>
      </w:pPr>
    </w:p>
    <w:p w:rsidR="00970276" w:rsidRPr="00075B3C" w:rsidRDefault="00970276" w:rsidP="00970276">
      <w:pPr>
        <w:rPr>
          <w:color w:val="000000"/>
          <w:sz w:val="26"/>
          <w:szCs w:val="26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1. Общие положения 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1.1. Настоящие правила внутреннего распорядка </w:t>
      </w:r>
      <w:r>
        <w:rPr>
          <w:color w:val="000000"/>
        </w:rPr>
        <w:t>обучающихся</w:t>
      </w:r>
      <w:r w:rsidRPr="00075B3C">
        <w:rPr>
          <w:color w:val="000000"/>
        </w:rPr>
        <w:t xml:space="preserve"> (далее— Правила) разработаны в</w:t>
      </w:r>
      <w:r>
        <w:rPr>
          <w:color w:val="000000"/>
        </w:rPr>
        <w:t xml:space="preserve"> </w:t>
      </w:r>
      <w:r w:rsidRPr="00075B3C">
        <w:rPr>
          <w:color w:val="000000"/>
        </w:rPr>
        <w:t>соответствии с</w:t>
      </w:r>
      <w:r>
        <w:rPr>
          <w:color w:val="000000"/>
        </w:rPr>
        <w:t xml:space="preserve"> </w:t>
      </w:r>
      <w:r w:rsidRPr="00075B3C">
        <w:rPr>
          <w:color w:val="000000"/>
        </w:rPr>
        <w:t>Федеральным законом от</w:t>
      </w:r>
      <w:r>
        <w:rPr>
          <w:color w:val="000000"/>
        </w:rPr>
        <w:t xml:space="preserve"> </w:t>
      </w:r>
      <w:r w:rsidRPr="00075B3C">
        <w:rPr>
          <w:color w:val="000000"/>
        </w:rPr>
        <w:t>29</w:t>
      </w:r>
      <w:r>
        <w:rPr>
          <w:color w:val="000000"/>
        </w:rPr>
        <w:t xml:space="preserve"> </w:t>
      </w:r>
      <w:r w:rsidRPr="00075B3C">
        <w:rPr>
          <w:color w:val="000000"/>
        </w:rPr>
        <w:t>декабря 2012г. №273-ФЗ «Об</w:t>
      </w:r>
      <w:r>
        <w:rPr>
          <w:color w:val="000000"/>
        </w:rPr>
        <w:t xml:space="preserve"> </w:t>
      </w:r>
      <w:r w:rsidRPr="00075B3C">
        <w:rPr>
          <w:color w:val="000000"/>
        </w:rPr>
        <w:t>образовании в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Российской Федерации», уставом </w:t>
      </w:r>
      <w:r>
        <w:rPr>
          <w:color w:val="000000"/>
        </w:rPr>
        <w:t>МОУ «Изумрудновская школа</w:t>
      </w:r>
      <w:r w:rsidRPr="00075B3C">
        <w:rPr>
          <w:color w:val="000000"/>
        </w:rPr>
        <w:t>» (далее— школа).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1.2. Правила определяют права, обязанности и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ответственность </w:t>
      </w:r>
      <w:r>
        <w:rPr>
          <w:color w:val="000000"/>
        </w:rPr>
        <w:t>обучающихся</w:t>
      </w:r>
      <w:r w:rsidRPr="00075B3C">
        <w:rPr>
          <w:color w:val="000000"/>
        </w:rPr>
        <w:t>, устанавливают требования к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поведению </w:t>
      </w:r>
      <w:r>
        <w:rPr>
          <w:color w:val="000000"/>
        </w:rPr>
        <w:t>обучающихся</w:t>
      </w:r>
      <w:r w:rsidRPr="00075B3C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</w:t>
      </w:r>
      <w:r>
        <w:rPr>
          <w:color w:val="000000"/>
        </w:rPr>
        <w:t xml:space="preserve"> </w:t>
      </w:r>
      <w:r w:rsidRPr="00075B3C">
        <w:rPr>
          <w:color w:val="000000"/>
        </w:rPr>
        <w:t>и (или) на</w:t>
      </w:r>
      <w:r>
        <w:rPr>
          <w:color w:val="000000"/>
        </w:rPr>
        <w:t xml:space="preserve"> </w:t>
      </w:r>
      <w:r w:rsidRPr="00075B3C">
        <w:rPr>
          <w:color w:val="000000"/>
        </w:rPr>
        <w:t>мероприятиях, которые организует школа и</w:t>
      </w:r>
      <w:r>
        <w:rPr>
          <w:color w:val="000000"/>
        </w:rPr>
        <w:t xml:space="preserve"> </w:t>
      </w:r>
      <w:r w:rsidRPr="00075B3C">
        <w:rPr>
          <w:color w:val="000000"/>
        </w:rPr>
        <w:t>в</w:t>
      </w:r>
      <w:r>
        <w:rPr>
          <w:color w:val="000000"/>
        </w:rPr>
        <w:t xml:space="preserve"> </w:t>
      </w:r>
      <w:r w:rsidRPr="00075B3C">
        <w:rPr>
          <w:color w:val="000000"/>
        </w:rPr>
        <w:t>которых принимают участие обучающиеся, в том числе устанавливают требования к дисциплине на учебных занятиях.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1.3. Дисциплина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 поддерживается на</w:t>
      </w:r>
      <w:r>
        <w:rPr>
          <w:color w:val="000000"/>
        </w:rPr>
        <w:t xml:space="preserve"> </w:t>
      </w:r>
      <w:r w:rsidRPr="00075B3C">
        <w:rPr>
          <w:color w:val="000000"/>
        </w:rPr>
        <w:t>основе уважения человеческого достоинства учащихся, педагогических и</w:t>
      </w:r>
      <w:r>
        <w:rPr>
          <w:color w:val="000000"/>
        </w:rPr>
        <w:t xml:space="preserve"> </w:t>
      </w:r>
      <w:r w:rsidRPr="00075B3C">
        <w:rPr>
          <w:color w:val="000000"/>
        </w:rPr>
        <w:t>иных работников. Применение физического</w:t>
      </w:r>
      <w:r>
        <w:rPr>
          <w:color w:val="000000"/>
        </w:rPr>
        <w:t xml:space="preserve"> </w:t>
      </w:r>
      <w:r w:rsidRPr="00075B3C">
        <w:rPr>
          <w:color w:val="000000"/>
        </w:rPr>
        <w:t>и (или) психического насилия по</w:t>
      </w:r>
      <w:r>
        <w:rPr>
          <w:color w:val="000000"/>
        </w:rPr>
        <w:t xml:space="preserve"> </w:t>
      </w:r>
      <w:r w:rsidRPr="00075B3C">
        <w:rPr>
          <w:color w:val="000000"/>
        </w:rPr>
        <w:t>отношению к</w:t>
      </w:r>
      <w:r>
        <w:rPr>
          <w:color w:val="000000"/>
        </w:rPr>
        <w:t xml:space="preserve"> </w:t>
      </w:r>
      <w:r w:rsidRPr="00075B3C">
        <w:rPr>
          <w:color w:val="000000"/>
        </w:rPr>
        <w:t>учащимся, педагогическим работникам и иным работникам не</w:t>
      </w:r>
      <w:r>
        <w:rPr>
          <w:color w:val="000000"/>
        </w:rPr>
        <w:t xml:space="preserve"> </w:t>
      </w:r>
      <w:r w:rsidRPr="00075B3C">
        <w:rPr>
          <w:color w:val="000000"/>
        </w:rPr>
        <w:t>допускается.</w:t>
      </w:r>
    </w:p>
    <w:p w:rsidR="00970276" w:rsidRDefault="00970276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2. Права </w:t>
      </w:r>
      <w:r>
        <w:rPr>
          <w:b/>
          <w:bCs/>
          <w:color w:val="000000"/>
        </w:rPr>
        <w:t>обучающихся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2.1. </w:t>
      </w:r>
      <w:r>
        <w:rPr>
          <w:color w:val="000000"/>
        </w:rPr>
        <w:t>Обучающихся</w:t>
      </w:r>
      <w:r w:rsidRPr="00075B3C">
        <w:rPr>
          <w:color w:val="000000"/>
        </w:rPr>
        <w:t xml:space="preserve"> имеют право на</w:t>
      </w:r>
      <w:r>
        <w:rPr>
          <w:color w:val="000000"/>
        </w:rPr>
        <w:t xml:space="preserve"> </w:t>
      </w:r>
      <w:r w:rsidRPr="00075B3C">
        <w:rPr>
          <w:color w:val="000000"/>
        </w:rPr>
        <w:t>следующее: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2.1.1. Уважение своего человеческого достоинства, защиту от</w:t>
      </w:r>
      <w:r>
        <w:rPr>
          <w:color w:val="000000"/>
        </w:rPr>
        <w:t xml:space="preserve"> </w:t>
      </w:r>
      <w:r w:rsidRPr="00075B3C">
        <w:rPr>
          <w:color w:val="000000"/>
        </w:rPr>
        <w:t>всех форм физического и</w:t>
      </w:r>
      <w:r>
        <w:rPr>
          <w:color w:val="000000"/>
        </w:rPr>
        <w:t xml:space="preserve"> </w:t>
      </w:r>
      <w:r w:rsidRPr="00075B3C">
        <w:rPr>
          <w:color w:val="000000"/>
        </w:rPr>
        <w:t>психического насилия, оскорбления личности, охрану жизни и</w:t>
      </w:r>
      <w:r>
        <w:rPr>
          <w:color w:val="000000"/>
        </w:rPr>
        <w:t xml:space="preserve"> </w:t>
      </w:r>
      <w:r w:rsidRPr="00075B3C">
        <w:rPr>
          <w:color w:val="000000"/>
        </w:rPr>
        <w:t>здоровья.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2.1.2. Благоприятную окружающую среду, которая не</w:t>
      </w:r>
      <w:r>
        <w:rPr>
          <w:color w:val="000000"/>
        </w:rPr>
        <w:t xml:space="preserve"> </w:t>
      </w:r>
      <w:r w:rsidRPr="00075B3C">
        <w:rPr>
          <w:color w:val="000000"/>
        </w:rPr>
        <w:t>наносит вреда здоровью и</w:t>
      </w:r>
      <w:r>
        <w:rPr>
          <w:color w:val="000000"/>
        </w:rPr>
        <w:t xml:space="preserve"> </w:t>
      </w:r>
      <w:r w:rsidRPr="00075B3C">
        <w:rPr>
          <w:color w:val="000000"/>
        </w:rPr>
        <w:t>не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ухудшает самочувствие </w:t>
      </w:r>
      <w:r>
        <w:rPr>
          <w:color w:val="000000"/>
        </w:rPr>
        <w:t>обучающихся</w:t>
      </w:r>
      <w:r w:rsidRPr="00075B3C">
        <w:rPr>
          <w:color w:val="000000"/>
        </w:rPr>
        <w:t xml:space="preserve"> при осуществлении школой своей деятельности.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2.1.3. Свободу совести, информации, свободное выражение собственных взглядов и убеждений.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2.1.4. Защиту от</w:t>
      </w:r>
      <w:r>
        <w:rPr>
          <w:color w:val="000000"/>
        </w:rPr>
        <w:t xml:space="preserve"> </w:t>
      </w:r>
      <w:r w:rsidRPr="00075B3C">
        <w:rPr>
          <w:color w:val="000000"/>
        </w:rPr>
        <w:t>информации, пропаганды и</w:t>
      </w:r>
      <w:r>
        <w:rPr>
          <w:color w:val="000000"/>
        </w:rPr>
        <w:t xml:space="preserve"> </w:t>
      </w:r>
      <w:r w:rsidRPr="00075B3C">
        <w:rPr>
          <w:color w:val="000000"/>
        </w:rPr>
        <w:t>агитации, наносящих вред здоровью, нравственному и духовному развитию.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2.1.5. Развитие своих творческих способностей и</w:t>
      </w:r>
      <w:r>
        <w:rPr>
          <w:color w:val="000000"/>
        </w:rPr>
        <w:t xml:space="preserve"> </w:t>
      </w:r>
      <w:r w:rsidRPr="00075B3C">
        <w:rPr>
          <w:color w:val="000000"/>
        </w:rPr>
        <w:t>интересов, включая участие в</w:t>
      </w:r>
      <w:r>
        <w:rPr>
          <w:color w:val="000000"/>
        </w:rPr>
        <w:t xml:space="preserve"> </w:t>
      </w:r>
      <w:r w:rsidRPr="00075B3C">
        <w:rPr>
          <w:color w:val="000000"/>
        </w:rPr>
        <w:t>конкурсах, олимпиадах, выставках, смотрах, физкультурных мероприятиях, спортивных мероприятиях, в</w:t>
      </w:r>
      <w:r>
        <w:rPr>
          <w:color w:val="000000"/>
        </w:rPr>
        <w:t xml:space="preserve"> </w:t>
      </w:r>
      <w:r w:rsidRPr="00075B3C">
        <w:rPr>
          <w:color w:val="000000"/>
        </w:rPr>
        <w:t>том числе в</w:t>
      </w:r>
      <w:r>
        <w:rPr>
          <w:color w:val="000000"/>
        </w:rPr>
        <w:t xml:space="preserve"> </w:t>
      </w:r>
      <w:r w:rsidRPr="00075B3C">
        <w:rPr>
          <w:color w:val="000000"/>
        </w:rPr>
        <w:t>официальных спортивных соревнованиях, и</w:t>
      </w:r>
      <w:r>
        <w:rPr>
          <w:color w:val="000000"/>
        </w:rPr>
        <w:t xml:space="preserve"> </w:t>
      </w:r>
      <w:r w:rsidRPr="00075B3C">
        <w:rPr>
          <w:color w:val="000000"/>
        </w:rPr>
        <w:t>других массовых мероприятиях.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2.1.6. Посещение по</w:t>
      </w:r>
      <w:r>
        <w:rPr>
          <w:color w:val="000000"/>
        </w:rPr>
        <w:t xml:space="preserve"> </w:t>
      </w:r>
      <w:r w:rsidRPr="00075B3C">
        <w:rPr>
          <w:color w:val="000000"/>
        </w:rPr>
        <w:t>своему выбору мероприятий, которые проводятся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 и не предусмотрены образовательной программой.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2.1.7. Участие в</w:t>
      </w:r>
      <w:r>
        <w:rPr>
          <w:color w:val="000000"/>
        </w:rPr>
        <w:t xml:space="preserve"> </w:t>
      </w:r>
      <w:r w:rsidRPr="00075B3C">
        <w:rPr>
          <w:color w:val="000000"/>
        </w:rPr>
        <w:t>учебно-исследовательской, проектной, инновационной деятельности, осуществляемой школой под руководством педагогов.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2.1.8. Бесплатную публикацию своих работ в</w:t>
      </w:r>
      <w:r>
        <w:rPr>
          <w:color w:val="000000"/>
        </w:rPr>
        <w:t xml:space="preserve"> </w:t>
      </w:r>
      <w:r w:rsidRPr="00075B3C">
        <w:rPr>
          <w:color w:val="000000"/>
        </w:rPr>
        <w:t>изданиях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2.1.9. Условия для обучения с</w:t>
      </w:r>
      <w:r>
        <w:rPr>
          <w:color w:val="000000"/>
        </w:rPr>
        <w:t xml:space="preserve"> </w:t>
      </w:r>
      <w:r w:rsidRPr="00075B3C">
        <w:rPr>
          <w:color w:val="000000"/>
        </w:rPr>
        <w:t>учетом особенностей психофизического развития и</w:t>
      </w:r>
      <w:r>
        <w:rPr>
          <w:color w:val="000000"/>
        </w:rPr>
        <w:t xml:space="preserve"> </w:t>
      </w:r>
      <w:r w:rsidRPr="00075B3C">
        <w:rPr>
          <w:color w:val="000000"/>
        </w:rPr>
        <w:t>состояния здоровья.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2.1.10. Получение социально-педагогической и</w:t>
      </w:r>
      <w:r>
        <w:rPr>
          <w:color w:val="000000"/>
        </w:rPr>
        <w:t xml:space="preserve"> </w:t>
      </w:r>
      <w:r w:rsidRPr="00075B3C">
        <w:rPr>
          <w:color w:val="000000"/>
        </w:rPr>
        <w:t>психологической помощи, бесплатной психолого-медико-педагогической коррекции.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2.1.11. Получение знаний, приобретение навыков и</w:t>
      </w:r>
      <w:r>
        <w:rPr>
          <w:color w:val="000000"/>
        </w:rPr>
        <w:t xml:space="preserve"> </w:t>
      </w:r>
      <w:r w:rsidRPr="00075B3C">
        <w:rPr>
          <w:color w:val="000000"/>
        </w:rPr>
        <w:t>умений, соответствующих современному уровню развития науки, техники, технологий и</w:t>
      </w:r>
      <w:r>
        <w:rPr>
          <w:color w:val="000000"/>
        </w:rPr>
        <w:t xml:space="preserve"> </w:t>
      </w:r>
      <w:r w:rsidRPr="00075B3C">
        <w:rPr>
          <w:color w:val="000000"/>
        </w:rPr>
        <w:t>культуры.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2.1.12. Профессиональную ориентацию.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2.1.13. Обучение по</w:t>
      </w:r>
      <w:r>
        <w:rPr>
          <w:color w:val="000000"/>
        </w:rPr>
        <w:t xml:space="preserve"> </w:t>
      </w:r>
      <w:r w:rsidRPr="00075B3C">
        <w:rPr>
          <w:color w:val="000000"/>
        </w:rPr>
        <w:t>индивидуальному учебному плану, в</w:t>
      </w:r>
      <w:r>
        <w:rPr>
          <w:color w:val="000000"/>
        </w:rPr>
        <w:t xml:space="preserve"> </w:t>
      </w:r>
      <w:r w:rsidRPr="00075B3C">
        <w:rPr>
          <w:color w:val="000000"/>
        </w:rPr>
        <w:t>том числе ускоренное обучение, в</w:t>
      </w:r>
      <w:r>
        <w:rPr>
          <w:color w:val="000000"/>
        </w:rPr>
        <w:t xml:space="preserve"> </w:t>
      </w:r>
      <w:r w:rsidRPr="00075B3C">
        <w:rPr>
          <w:color w:val="000000"/>
        </w:rPr>
        <w:t>пределах осваиваемой образовательной программы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локальным нормативным актом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2.1.14. Выбор формы получения образования и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формы обучения после получения основного общего образования или после достижения 18 лет.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2.1.15. Выбор факультативных и</w:t>
      </w:r>
      <w:r>
        <w:rPr>
          <w:color w:val="000000"/>
        </w:rPr>
        <w:t xml:space="preserve"> </w:t>
      </w:r>
      <w:r w:rsidRPr="00075B3C">
        <w:rPr>
          <w:color w:val="000000"/>
        </w:rPr>
        <w:t>элективных учебных предметов, курсов, дисциплин (модулей) из</w:t>
      </w:r>
      <w:r>
        <w:rPr>
          <w:color w:val="000000"/>
        </w:rPr>
        <w:t xml:space="preserve"> </w:t>
      </w:r>
      <w:r w:rsidRPr="00075B3C">
        <w:rPr>
          <w:color w:val="000000"/>
        </w:rPr>
        <w:t>перечня, предлагаемого школой, после получения основного общего образования.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2.1.16. Освоение наряду с</w:t>
      </w:r>
      <w:r>
        <w:rPr>
          <w:color w:val="000000"/>
        </w:rPr>
        <w:t xml:space="preserve"> </w:t>
      </w:r>
      <w:r w:rsidRPr="00075B3C">
        <w:rPr>
          <w:color w:val="000000"/>
        </w:rPr>
        <w:t>учебными предметами, курсами, дисциплинами, модулями</w:t>
      </w:r>
      <w:r>
        <w:rPr>
          <w:color w:val="000000"/>
        </w:rPr>
        <w:t xml:space="preserve"> </w:t>
      </w:r>
      <w:r w:rsidRPr="00075B3C">
        <w:rPr>
          <w:color w:val="000000"/>
        </w:rPr>
        <w:t>по</w:t>
      </w:r>
      <w:r>
        <w:rPr>
          <w:color w:val="000000"/>
        </w:rPr>
        <w:t xml:space="preserve"> </w:t>
      </w:r>
      <w:r w:rsidRPr="00075B3C">
        <w:rPr>
          <w:color w:val="000000"/>
        </w:rPr>
        <w:t>осваиваемой образовательной программе любых других учебных предметов, курсов, дисциплин, модулей, преподаваемых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школе, в</w:t>
      </w:r>
      <w:r>
        <w:rPr>
          <w:color w:val="000000"/>
        </w:rPr>
        <w:t xml:space="preserve"> </w:t>
      </w:r>
      <w:r w:rsidRPr="00075B3C">
        <w:rPr>
          <w:color w:val="000000"/>
        </w:rPr>
        <w:t>установленном порядке.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2.1.17. Зачет результатов освоения </w:t>
      </w:r>
      <w:r w:rsidR="00B304FD">
        <w:rPr>
          <w:color w:val="000000"/>
        </w:rPr>
        <w:t>обучающимися</w:t>
      </w:r>
      <w:r w:rsidRPr="00075B3C">
        <w:rPr>
          <w:color w:val="000000"/>
        </w:rPr>
        <w:t xml:space="preserve"> учебных предметов, курсов, дисциплин,</w:t>
      </w:r>
      <w:r>
        <w:rPr>
          <w:color w:val="000000"/>
        </w:rPr>
        <w:t xml:space="preserve"> </w:t>
      </w:r>
      <w:r w:rsidRPr="00075B3C">
        <w:rPr>
          <w:color w:val="000000"/>
        </w:rPr>
        <w:t>модулей, практики, дополнительных образовательных программ в</w:t>
      </w:r>
      <w:r>
        <w:rPr>
          <w:color w:val="000000"/>
        </w:rPr>
        <w:t xml:space="preserve"> </w:t>
      </w:r>
      <w:r w:rsidRPr="00075B3C">
        <w:rPr>
          <w:color w:val="000000"/>
        </w:rPr>
        <w:t>других организациях, осуществляющих образовательную деятельность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действующим законодательством и</w:t>
      </w:r>
      <w:r>
        <w:rPr>
          <w:color w:val="000000"/>
        </w:rPr>
        <w:t xml:space="preserve"> </w:t>
      </w:r>
      <w:r w:rsidRPr="00075B3C">
        <w:rPr>
          <w:color w:val="000000"/>
        </w:rPr>
        <w:t>локальным актом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2.1.18. Каникулы в</w:t>
      </w:r>
      <w:r>
        <w:rPr>
          <w:color w:val="000000"/>
        </w:rPr>
        <w:t xml:space="preserve"> </w:t>
      </w:r>
      <w:r w:rsidRPr="00075B3C">
        <w:rPr>
          <w:color w:val="000000"/>
        </w:rPr>
        <w:t>соответствии с</w:t>
      </w:r>
      <w:r>
        <w:rPr>
          <w:color w:val="000000"/>
        </w:rPr>
        <w:t xml:space="preserve"> </w:t>
      </w:r>
      <w:r w:rsidRPr="00075B3C">
        <w:rPr>
          <w:color w:val="000000"/>
        </w:rPr>
        <w:t>законодательством об</w:t>
      </w:r>
      <w:r>
        <w:rPr>
          <w:color w:val="000000"/>
        </w:rPr>
        <w:t xml:space="preserve"> </w:t>
      </w:r>
      <w:r w:rsidRPr="00075B3C">
        <w:rPr>
          <w:color w:val="000000"/>
        </w:rPr>
        <w:t>образовании и</w:t>
      </w:r>
      <w:r>
        <w:rPr>
          <w:color w:val="000000"/>
        </w:rPr>
        <w:t xml:space="preserve"> </w:t>
      </w:r>
      <w:r w:rsidRPr="00075B3C">
        <w:rPr>
          <w:color w:val="000000"/>
        </w:rPr>
        <w:t>календарным учебным графиком.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2.1.19. Бесплатное пользование библиотечно-информационными ресурсами, учебной, </w:t>
      </w:r>
      <w:r>
        <w:rPr>
          <w:color w:val="000000"/>
        </w:rPr>
        <w:t xml:space="preserve">производственной, научной </w:t>
      </w:r>
      <w:r w:rsidRPr="00075B3C">
        <w:rPr>
          <w:color w:val="000000"/>
        </w:rPr>
        <w:t>базой школы.</w:t>
      </w:r>
    </w:p>
    <w:p w:rsidR="00970276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2.1.20. Бесплатное пользование лечебно-оздоровительной инфраструктурой, объектами культуры, спортивными объектами школы.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2.1.21</w:t>
      </w:r>
      <w:r w:rsidRPr="00075B3C">
        <w:rPr>
          <w:color w:val="000000"/>
        </w:rPr>
        <w:t>. Совмещение получения образования с</w:t>
      </w:r>
      <w:r>
        <w:rPr>
          <w:color w:val="000000"/>
        </w:rPr>
        <w:t xml:space="preserve"> </w:t>
      </w:r>
      <w:r w:rsidRPr="00075B3C">
        <w:rPr>
          <w:color w:val="000000"/>
        </w:rPr>
        <w:t>работой без ущерба для освоения образовательной программы, выполнения индивидуального учебного плана.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2.1.22</w:t>
      </w:r>
      <w:r w:rsidRPr="00075B3C">
        <w:rPr>
          <w:color w:val="000000"/>
        </w:rPr>
        <w:t>. Поощрение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локальным нормативным актом школы.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2.1.23</w:t>
      </w:r>
      <w:r w:rsidRPr="00075B3C">
        <w:rPr>
          <w:color w:val="000000"/>
        </w:rPr>
        <w:t>. Перевод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локальным нормативным актом школы.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2.1.24</w:t>
      </w:r>
      <w:r w:rsidRPr="00075B3C">
        <w:rPr>
          <w:color w:val="000000"/>
        </w:rPr>
        <w:t>. Участие в</w:t>
      </w:r>
      <w:r>
        <w:rPr>
          <w:color w:val="000000"/>
        </w:rPr>
        <w:t xml:space="preserve"> </w:t>
      </w:r>
      <w:r w:rsidRPr="00075B3C">
        <w:rPr>
          <w:color w:val="000000"/>
        </w:rPr>
        <w:t>управлении школы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уставом.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2.1.25</w:t>
      </w:r>
      <w:r w:rsidRPr="00075B3C">
        <w:rPr>
          <w:color w:val="000000"/>
        </w:rPr>
        <w:t>. Ознакомление с уставом школы,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образовательными программами и другими документами, регламентирующими организацию и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осуществление образовательной деятельности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 xml:space="preserve">школе, права и обязанности </w:t>
      </w:r>
      <w:r w:rsidR="00B304FD">
        <w:rPr>
          <w:color w:val="000000"/>
        </w:rPr>
        <w:t>обучающихся</w:t>
      </w:r>
      <w:r w:rsidRPr="00075B3C">
        <w:rPr>
          <w:color w:val="000000"/>
        </w:rPr>
        <w:t>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2.1.26</w:t>
      </w:r>
      <w:r w:rsidRPr="00075B3C">
        <w:rPr>
          <w:color w:val="000000"/>
        </w:rPr>
        <w:t>. Обжалование актов школы в</w:t>
      </w:r>
      <w:r>
        <w:rPr>
          <w:color w:val="000000"/>
        </w:rPr>
        <w:t xml:space="preserve"> </w:t>
      </w:r>
      <w:r w:rsidRPr="00075B3C">
        <w:rPr>
          <w:color w:val="000000"/>
        </w:rPr>
        <w:t>установленном законодательством</w:t>
      </w:r>
      <w:r>
        <w:rPr>
          <w:color w:val="000000"/>
        </w:rPr>
        <w:t xml:space="preserve"> </w:t>
      </w:r>
      <w:r w:rsidRPr="00075B3C">
        <w:rPr>
          <w:color w:val="000000"/>
        </w:rPr>
        <w:t>РФ порядке.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2.1.27</w:t>
      </w:r>
      <w:r w:rsidRPr="00075B3C">
        <w:rPr>
          <w:color w:val="000000"/>
        </w:rPr>
        <w:t>. Обращение в</w:t>
      </w:r>
      <w:r>
        <w:rPr>
          <w:color w:val="000000"/>
        </w:rPr>
        <w:t xml:space="preserve"> </w:t>
      </w:r>
      <w:r w:rsidRPr="00075B3C">
        <w:rPr>
          <w:color w:val="000000"/>
        </w:rPr>
        <w:t>комиссию по</w:t>
      </w:r>
      <w:r>
        <w:rPr>
          <w:color w:val="000000"/>
        </w:rPr>
        <w:t xml:space="preserve"> </w:t>
      </w:r>
      <w:r w:rsidRPr="00075B3C">
        <w:rPr>
          <w:color w:val="000000"/>
        </w:rPr>
        <w:t>урегулированию споров между участниками образовательных отношений.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2.1.28</w:t>
      </w:r>
      <w:r w:rsidRPr="00075B3C">
        <w:rPr>
          <w:color w:val="000000"/>
        </w:rPr>
        <w:t>. Создание общественных объединений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порядке, установленном законодательством</w:t>
      </w:r>
      <w:r>
        <w:rPr>
          <w:color w:val="000000"/>
        </w:rPr>
        <w:t xml:space="preserve"> </w:t>
      </w:r>
      <w:r w:rsidRPr="00075B3C">
        <w:rPr>
          <w:color w:val="000000"/>
        </w:rPr>
        <w:t>РФ (за</w:t>
      </w:r>
      <w:r>
        <w:rPr>
          <w:color w:val="000000"/>
        </w:rPr>
        <w:t xml:space="preserve"> </w:t>
      </w:r>
      <w:r w:rsidRPr="00075B3C">
        <w:rPr>
          <w:color w:val="000000"/>
        </w:rPr>
        <w:t>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2.1.29</w:t>
      </w:r>
      <w:r w:rsidRPr="00075B3C">
        <w:rPr>
          <w:color w:val="000000"/>
        </w:rPr>
        <w:t>. Иные академические права, предусмотренные законодательством Российской Федерации и</w:t>
      </w:r>
      <w:r>
        <w:rPr>
          <w:color w:val="000000"/>
        </w:rPr>
        <w:t xml:space="preserve"> </w:t>
      </w:r>
      <w:r w:rsidRPr="00075B3C">
        <w:rPr>
          <w:color w:val="000000"/>
        </w:rPr>
        <w:t>локальными нормативными актами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2.2.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предоставляются следующие меры социальной поддержки: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2.2.1. Обеспечение питанием в</w:t>
      </w:r>
      <w:r>
        <w:rPr>
          <w:color w:val="000000"/>
        </w:rPr>
        <w:t xml:space="preserve"> </w:t>
      </w:r>
      <w:r w:rsidRPr="00075B3C">
        <w:rPr>
          <w:color w:val="000000"/>
        </w:rPr>
        <w:t>соответствии с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СанПиН 2.3/2.4.3590-20, утв. постановлением Главного государственного санитарного врача России от</w:t>
      </w:r>
      <w:r>
        <w:rPr>
          <w:color w:val="000000"/>
        </w:rPr>
        <w:t xml:space="preserve"> </w:t>
      </w:r>
      <w:r w:rsidRPr="00075B3C">
        <w:rPr>
          <w:color w:val="000000"/>
        </w:rPr>
        <w:t>27.10.2020№32,</w:t>
      </w:r>
      <w:r>
        <w:rPr>
          <w:color w:val="000000"/>
        </w:rPr>
        <w:t xml:space="preserve"> </w:t>
      </w:r>
      <w:r w:rsidRPr="0095494E">
        <w:rPr>
          <w:color w:val="000000"/>
        </w:rPr>
        <w:t xml:space="preserve">постановлением Совета министров Республики Крым от 03.12.2015 № 762 «О внесении изменений в постановление Совета министров Республики Крым от 30.12.2014 № 657», </w:t>
      </w:r>
      <w:r>
        <w:rPr>
          <w:color w:val="000000"/>
        </w:rPr>
        <w:t xml:space="preserve"> </w:t>
      </w:r>
      <w:r w:rsidRPr="0095494E">
        <w:rPr>
          <w:color w:val="000000"/>
        </w:rPr>
        <w:t>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приказ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Крым», Уставом муниципального образования Джанкойский район Республики Крым (от 14.11.2014 № 1/4-5)</w:t>
      </w:r>
      <w:r w:rsidRPr="00075B3C">
        <w:rPr>
          <w:color w:val="000000"/>
        </w:rPr>
        <w:t>.</w:t>
      </w:r>
    </w:p>
    <w:p w:rsidR="00970276" w:rsidRDefault="00970276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>3. Обязанности и</w:t>
      </w:r>
      <w:r w:rsidR="00B304FD"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 xml:space="preserve">ответственность </w:t>
      </w:r>
      <w:r w:rsidR="00B304FD">
        <w:rPr>
          <w:b/>
          <w:bCs/>
          <w:color w:val="000000"/>
        </w:rPr>
        <w:t>обучающихся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3.1.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обязаны: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3.1.1. Соблюдать устав школы, решения органов управления школы, настоящие Правила,</w:t>
      </w:r>
      <w:r>
        <w:rPr>
          <w:color w:val="000000"/>
        </w:rPr>
        <w:t xml:space="preserve"> </w:t>
      </w:r>
      <w:r w:rsidRPr="00075B3C">
        <w:rPr>
          <w:color w:val="000000"/>
        </w:rPr>
        <w:t>локальные акты школы, в том числе требования к дисциплине на учебных занятиях и правилам поведения в школе.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3.1.2. Соблюдать требования правил пожарной безопасности, иные требования безопасности образовательного процесса.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3.1.3. Выполнять законные требования и</w:t>
      </w:r>
      <w:r>
        <w:rPr>
          <w:color w:val="000000"/>
        </w:rPr>
        <w:t xml:space="preserve"> </w:t>
      </w:r>
      <w:r w:rsidRPr="00075B3C">
        <w:rPr>
          <w:color w:val="000000"/>
        </w:rPr>
        <w:t>распоряжения администрации, педагогов и работников, сотрудников охраны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3.1.4. Добросовестно осваивать образовательную программу, выполнять индивидуальный учебный план, в</w:t>
      </w:r>
      <w:r>
        <w:rPr>
          <w:color w:val="000000"/>
        </w:rPr>
        <w:t xml:space="preserve"> </w:t>
      </w:r>
      <w:r w:rsidRPr="00075B3C">
        <w:rPr>
          <w:color w:val="000000"/>
        </w:rPr>
        <w:t>том числе посещать предусмотренные учебным планом или индивидуальным учебным планом учебные занятия, осуществлять самостоятельную подготовку к</w:t>
      </w:r>
      <w:r>
        <w:rPr>
          <w:color w:val="000000"/>
        </w:rPr>
        <w:t xml:space="preserve"> </w:t>
      </w:r>
      <w:r w:rsidRPr="00075B3C">
        <w:rPr>
          <w:color w:val="000000"/>
        </w:rPr>
        <w:t>занятиям, выполнять задания, данные педагогическими работниками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рамках образовательной программы.</w:t>
      </w:r>
    </w:p>
    <w:p w:rsidR="00970276" w:rsidRPr="0095494E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 xml:space="preserve">случае пропуска занятий (обязательных мероприятий) из-за болезни учащийся предоставляет классному руководителю медицинскую справку или медицинское заключение. </w:t>
      </w:r>
      <w:r w:rsidRPr="0095494E">
        <w:rPr>
          <w:color w:val="000000"/>
        </w:rPr>
        <w:t>В иных случаях — заявление или объяснительную от своих родителей (законных представителей) с указанием причины отсутствия.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3.1.5. Заботиться о</w:t>
      </w:r>
      <w:r>
        <w:rPr>
          <w:color w:val="000000"/>
        </w:rPr>
        <w:t xml:space="preserve"> </w:t>
      </w:r>
      <w:r w:rsidRPr="00075B3C">
        <w:rPr>
          <w:color w:val="000000"/>
        </w:rPr>
        <w:t>сохранении и</w:t>
      </w:r>
      <w:r>
        <w:rPr>
          <w:color w:val="000000"/>
        </w:rPr>
        <w:t xml:space="preserve"> </w:t>
      </w:r>
      <w:r w:rsidRPr="00075B3C">
        <w:rPr>
          <w:color w:val="000000"/>
        </w:rPr>
        <w:t>об</w:t>
      </w:r>
      <w:r>
        <w:rPr>
          <w:color w:val="000000"/>
        </w:rPr>
        <w:t xml:space="preserve"> </w:t>
      </w:r>
      <w:r w:rsidRPr="00075B3C">
        <w:rPr>
          <w:color w:val="000000"/>
        </w:rPr>
        <w:t>укреплении своего здоровья, стремиться к нравственному, духовному и физическому развитию и</w:t>
      </w:r>
      <w:r>
        <w:rPr>
          <w:color w:val="000000"/>
        </w:rPr>
        <w:t xml:space="preserve"> </w:t>
      </w:r>
      <w:r w:rsidRPr="00075B3C">
        <w:rPr>
          <w:color w:val="000000"/>
        </w:rPr>
        <w:t>самосовершенствованию.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3.1.6. Уважать честь и</w:t>
      </w:r>
      <w:r>
        <w:rPr>
          <w:color w:val="000000"/>
        </w:rPr>
        <w:t xml:space="preserve"> </w:t>
      </w:r>
      <w:r w:rsidRPr="00075B3C">
        <w:rPr>
          <w:color w:val="000000"/>
        </w:rPr>
        <w:t>достоинство других учащихся и</w:t>
      </w:r>
      <w:r>
        <w:rPr>
          <w:color w:val="000000"/>
        </w:rPr>
        <w:t xml:space="preserve"> </w:t>
      </w:r>
      <w:r w:rsidRPr="00075B3C">
        <w:rPr>
          <w:color w:val="000000"/>
        </w:rPr>
        <w:t>работников школы, не</w:t>
      </w:r>
      <w:r>
        <w:rPr>
          <w:color w:val="000000"/>
        </w:rPr>
        <w:t xml:space="preserve"> </w:t>
      </w:r>
      <w:r w:rsidRPr="00075B3C">
        <w:rPr>
          <w:color w:val="000000"/>
        </w:rPr>
        <w:t>создавать препятствий для получения образования другими учащимися.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3.1.7. Бережно относиться к</w:t>
      </w:r>
      <w:r>
        <w:rPr>
          <w:color w:val="000000"/>
        </w:rPr>
        <w:t xml:space="preserve"> </w:t>
      </w:r>
      <w:r w:rsidRPr="00075B3C">
        <w:rPr>
          <w:color w:val="000000"/>
        </w:rPr>
        <w:t>имуществу школы,</w:t>
      </w:r>
      <w:r>
        <w:rPr>
          <w:color w:val="000000"/>
        </w:rPr>
        <w:t xml:space="preserve"> </w:t>
      </w:r>
      <w:r w:rsidRPr="00075B3C">
        <w:rPr>
          <w:color w:val="000000"/>
        </w:rPr>
        <w:t>поддерживать в ней чистоту и порядок.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3.1.8. Следить за</w:t>
      </w:r>
      <w:r>
        <w:rPr>
          <w:color w:val="000000"/>
        </w:rPr>
        <w:t xml:space="preserve"> </w:t>
      </w:r>
      <w:r w:rsidRPr="00075B3C">
        <w:rPr>
          <w:color w:val="000000"/>
        </w:rPr>
        <w:t>своим внешним видом, выполнять установленные школой требования к</w:t>
      </w:r>
      <w:r>
        <w:rPr>
          <w:color w:val="000000"/>
        </w:rPr>
        <w:t xml:space="preserve"> </w:t>
      </w:r>
      <w:r w:rsidRPr="00075B3C">
        <w:rPr>
          <w:color w:val="000000"/>
        </w:rPr>
        <w:t>одежде.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3.1.9. С учетом возрастных и психофизических особенностей участвовать в общественно полезном труде, предусмотренном образовательной программой школы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3.1.10.Не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школы, иных экстренных случаев, указанных в пункте 6.10 Правил.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3.2. За</w:t>
      </w:r>
      <w:r>
        <w:rPr>
          <w:color w:val="000000"/>
        </w:rPr>
        <w:t xml:space="preserve"> </w:t>
      </w:r>
      <w:r w:rsidRPr="00075B3C">
        <w:rPr>
          <w:color w:val="000000"/>
        </w:rPr>
        <w:t>неисполнение или нарушение требований устава, настоящих Правил и</w:t>
      </w:r>
      <w:r>
        <w:rPr>
          <w:color w:val="000000"/>
        </w:rPr>
        <w:t xml:space="preserve"> </w:t>
      </w:r>
      <w:r w:rsidRPr="00075B3C">
        <w:rPr>
          <w:color w:val="000000"/>
        </w:rPr>
        <w:t>иных локальных актов школы по</w:t>
      </w:r>
      <w:r>
        <w:rPr>
          <w:color w:val="000000"/>
        </w:rPr>
        <w:t xml:space="preserve"> </w:t>
      </w:r>
      <w:r w:rsidRPr="00075B3C">
        <w:rPr>
          <w:color w:val="000000"/>
        </w:rPr>
        <w:t>вопросам организации и</w:t>
      </w:r>
      <w:r>
        <w:rPr>
          <w:color w:val="000000"/>
        </w:rPr>
        <w:t xml:space="preserve"> </w:t>
      </w:r>
      <w:r w:rsidRPr="00075B3C">
        <w:rPr>
          <w:color w:val="000000"/>
        </w:rPr>
        <w:t>осуществления образовательной деятельности,</w:t>
      </w:r>
      <w:r>
        <w:rPr>
          <w:color w:val="000000"/>
        </w:rPr>
        <w:t xml:space="preserve"> </w:t>
      </w:r>
      <w:r w:rsidRPr="00075B3C">
        <w:rPr>
          <w:color w:val="000000"/>
        </w:rPr>
        <w:t>в том числе требований к дисциплине на учебных занятиях и правилам поведения в школе, к</w:t>
      </w:r>
      <w:r>
        <w:rPr>
          <w:color w:val="000000"/>
        </w:rPr>
        <w:t xml:space="preserve"> </w:t>
      </w:r>
      <w:r w:rsidRPr="00075B3C">
        <w:rPr>
          <w:color w:val="000000"/>
        </w:rPr>
        <w:t>учащимся могут быть применены меры дисциплинарного взыскания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порядке, предусмотренном действующим законодательством.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3.3.Контроль за соблюдением Правил, включая соблюдение дисциплины на учебных занятиях и правил поведения в школе, осуществляется педагогическими, руководящими работниками школы, определенными директором.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>4. Правила поведения в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>школе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4.1.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должны: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4.1.1. Здороваться с</w:t>
      </w:r>
      <w:r>
        <w:rPr>
          <w:color w:val="000000"/>
        </w:rPr>
        <w:t xml:space="preserve"> </w:t>
      </w:r>
      <w:r w:rsidRPr="00075B3C">
        <w:rPr>
          <w:color w:val="000000"/>
        </w:rPr>
        <w:t>работниками и</w:t>
      </w:r>
      <w:r>
        <w:rPr>
          <w:color w:val="000000"/>
        </w:rPr>
        <w:t xml:space="preserve"> </w:t>
      </w:r>
      <w:r w:rsidRPr="00075B3C">
        <w:rPr>
          <w:color w:val="000000"/>
        </w:rPr>
        <w:t>посетителями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4.1.2. Проявлять уважение к</w:t>
      </w:r>
      <w:r>
        <w:rPr>
          <w:color w:val="000000"/>
        </w:rPr>
        <w:t xml:space="preserve"> </w:t>
      </w:r>
      <w:r w:rsidRPr="00075B3C">
        <w:rPr>
          <w:color w:val="000000"/>
        </w:rPr>
        <w:t>старшим, заботиться о</w:t>
      </w:r>
      <w:r>
        <w:rPr>
          <w:color w:val="000000"/>
        </w:rPr>
        <w:t xml:space="preserve"> </w:t>
      </w:r>
      <w:r w:rsidRPr="00075B3C">
        <w:rPr>
          <w:color w:val="000000"/>
        </w:rPr>
        <w:t>младших.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4.1.3. Соблюдать вежливые формы общения с</w:t>
      </w:r>
      <w:r>
        <w:rPr>
          <w:color w:val="000000"/>
        </w:rPr>
        <w:t xml:space="preserve"> </w:t>
      </w:r>
      <w:r w:rsidRPr="00075B3C">
        <w:rPr>
          <w:color w:val="000000"/>
        </w:rPr>
        <w:t>окружающими.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5. Правила посещения школы </w:t>
      </w:r>
      <w:r w:rsidR="00B304FD">
        <w:rPr>
          <w:b/>
          <w:bCs/>
          <w:color w:val="000000"/>
        </w:rPr>
        <w:t>обучающимися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5.1. Посещение занятий и</w:t>
      </w:r>
      <w:r>
        <w:rPr>
          <w:color w:val="000000"/>
        </w:rPr>
        <w:t xml:space="preserve"> </w:t>
      </w:r>
      <w:r w:rsidRPr="00075B3C">
        <w:rPr>
          <w:color w:val="000000"/>
        </w:rPr>
        <w:t>мероприятий, предусмотренных образовательной программой, для учащихся обязательно, если иное не предусмотрено образовательной программой, локальными актами школы, законодательством.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5.2.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случае пропуска занятий(уроков) классный руководитель выясняет причины отсутствия у</w:t>
      </w:r>
      <w:r>
        <w:rPr>
          <w:color w:val="000000"/>
        </w:rPr>
        <w:t xml:space="preserve"> </w:t>
      </w:r>
      <w:r w:rsidR="00B304FD">
        <w:rPr>
          <w:color w:val="000000"/>
        </w:rPr>
        <w:t>обучающегося</w:t>
      </w:r>
      <w:r w:rsidRPr="00075B3C">
        <w:rPr>
          <w:color w:val="000000"/>
        </w:rPr>
        <w:t>, его родителей (законных представителей).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Если занятия были пропущены без уважительной причины и</w:t>
      </w:r>
      <w:r>
        <w:rPr>
          <w:color w:val="000000"/>
        </w:rPr>
        <w:t xml:space="preserve"> </w:t>
      </w:r>
      <w:r w:rsidRPr="00075B3C">
        <w:rPr>
          <w:color w:val="000000"/>
        </w:rPr>
        <w:t>родители не</w:t>
      </w:r>
      <w:r>
        <w:rPr>
          <w:color w:val="000000"/>
        </w:rPr>
        <w:t xml:space="preserve"> </w:t>
      </w:r>
      <w:r w:rsidRPr="00075B3C">
        <w:rPr>
          <w:color w:val="000000"/>
        </w:rPr>
        <w:t>знали об</w:t>
      </w:r>
      <w:r>
        <w:rPr>
          <w:color w:val="000000"/>
        </w:rPr>
        <w:t xml:space="preserve"> </w:t>
      </w:r>
      <w:r w:rsidRPr="00075B3C">
        <w:rPr>
          <w:color w:val="000000"/>
        </w:rPr>
        <w:t>этом, классный руководитель или уполномоченное лицо извещает родителей (законных представителей) и</w:t>
      </w:r>
      <w:r>
        <w:rPr>
          <w:color w:val="000000"/>
        </w:rPr>
        <w:t xml:space="preserve"> </w:t>
      </w:r>
      <w:r w:rsidRPr="00075B3C">
        <w:rPr>
          <w:color w:val="000000"/>
        </w:rPr>
        <w:t>предпринимает меры по</w:t>
      </w:r>
      <w:r>
        <w:rPr>
          <w:color w:val="000000"/>
        </w:rPr>
        <w:t xml:space="preserve"> </w:t>
      </w:r>
      <w:r w:rsidRPr="00075B3C">
        <w:rPr>
          <w:color w:val="000000"/>
        </w:rPr>
        <w:t>усилению контроля за</w:t>
      </w:r>
      <w:r>
        <w:rPr>
          <w:color w:val="000000"/>
        </w:rPr>
        <w:t xml:space="preserve"> </w:t>
      </w:r>
      <w:r w:rsidRPr="00075B3C">
        <w:rPr>
          <w:color w:val="000000"/>
        </w:rPr>
        <w:t>посещаемостью, а</w:t>
      </w:r>
      <w:r>
        <w:rPr>
          <w:color w:val="000000"/>
        </w:rPr>
        <w:t xml:space="preserve"> </w:t>
      </w:r>
      <w:r w:rsidRPr="00075B3C">
        <w:rPr>
          <w:color w:val="000000"/>
        </w:rPr>
        <w:t>также проводит необходимые профилактические мероприятия с</w:t>
      </w:r>
      <w:r>
        <w:rPr>
          <w:color w:val="000000"/>
        </w:rPr>
        <w:t xml:space="preserve"> </w:t>
      </w:r>
      <w:r w:rsidR="00B304FD">
        <w:rPr>
          <w:color w:val="000000"/>
        </w:rPr>
        <w:t>обучающимся</w:t>
      </w:r>
      <w:r w:rsidRPr="00075B3C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родителями (законными представителями) </w:t>
      </w:r>
      <w:r w:rsidR="00B304FD">
        <w:rPr>
          <w:color w:val="000000"/>
        </w:rPr>
        <w:t>обучающегося</w:t>
      </w:r>
      <w:r w:rsidRPr="00075B3C">
        <w:rPr>
          <w:color w:val="000000"/>
        </w:rPr>
        <w:t>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5.3. В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школе </w:t>
      </w:r>
      <w:r w:rsidR="00B304FD">
        <w:rPr>
          <w:color w:val="000000"/>
        </w:rPr>
        <w:t>обучющийся</w:t>
      </w:r>
      <w:r w:rsidRPr="00075B3C">
        <w:rPr>
          <w:color w:val="000000"/>
        </w:rPr>
        <w:t xml:space="preserve"> должен иметь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5.4. </w:t>
      </w:r>
      <w:r w:rsidR="00B304FD">
        <w:rPr>
          <w:color w:val="000000"/>
        </w:rPr>
        <w:t>Обучающиес</w:t>
      </w:r>
      <w:r w:rsidRPr="00075B3C">
        <w:rPr>
          <w:color w:val="000000"/>
        </w:rPr>
        <w:t>я должны приходить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школу заранее (рекомендуемое время за</w:t>
      </w:r>
      <w:r w:rsidRPr="00B7394A">
        <w:rPr>
          <w:color w:val="000000"/>
        </w:rPr>
        <w:t xml:space="preserve"> 15 </w:t>
      </w:r>
      <w:r w:rsidRPr="00075B3C">
        <w:rPr>
          <w:color w:val="000000"/>
        </w:rPr>
        <w:t>минут) до</w:t>
      </w:r>
      <w:r>
        <w:rPr>
          <w:color w:val="000000"/>
        </w:rPr>
        <w:t xml:space="preserve"> </w:t>
      </w:r>
      <w:r w:rsidRPr="00075B3C">
        <w:rPr>
          <w:color w:val="000000"/>
        </w:rPr>
        <w:t>начала учебных занятий.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Опоздание на</w:t>
      </w:r>
      <w:r>
        <w:rPr>
          <w:color w:val="000000"/>
        </w:rPr>
        <w:t xml:space="preserve"> </w:t>
      </w:r>
      <w:r w:rsidRPr="00075B3C">
        <w:rPr>
          <w:color w:val="000000"/>
        </w:rPr>
        <w:t>занятия без уважительной причины недопустимо. В</w:t>
      </w:r>
      <w:r>
        <w:rPr>
          <w:color w:val="000000"/>
        </w:rPr>
        <w:t xml:space="preserve"> </w:t>
      </w:r>
      <w:r w:rsidRPr="00075B3C">
        <w:rPr>
          <w:color w:val="000000"/>
        </w:rPr>
        <w:t>случае опоздания на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урок </w:t>
      </w:r>
      <w:r w:rsidR="00B304FD">
        <w:rPr>
          <w:color w:val="000000"/>
        </w:rPr>
        <w:t>обучающийся</w:t>
      </w:r>
      <w:r w:rsidRPr="00075B3C">
        <w:rPr>
          <w:color w:val="000000"/>
        </w:rPr>
        <w:t xml:space="preserve"> проходит в</w:t>
      </w:r>
      <w:r>
        <w:rPr>
          <w:color w:val="000000"/>
        </w:rPr>
        <w:t xml:space="preserve"> </w:t>
      </w:r>
      <w:r w:rsidRPr="00075B3C">
        <w:rPr>
          <w:color w:val="000000"/>
        </w:rPr>
        <w:t>класс таким образом, чтобы не</w:t>
      </w:r>
      <w:r>
        <w:rPr>
          <w:color w:val="000000"/>
        </w:rPr>
        <w:t xml:space="preserve"> </w:t>
      </w:r>
      <w:r w:rsidRPr="00075B3C">
        <w:rPr>
          <w:color w:val="000000"/>
        </w:rPr>
        <w:t>мешать образовательному процессу других учащихся.</w:t>
      </w:r>
    </w:p>
    <w:p w:rsidR="00970276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5.5. Перед началом занятий </w:t>
      </w:r>
      <w:r w:rsidR="00B304FD">
        <w:rPr>
          <w:color w:val="000000"/>
        </w:rPr>
        <w:t>обучающийся</w:t>
      </w:r>
      <w:r w:rsidRPr="00075B3C">
        <w:rPr>
          <w:color w:val="000000"/>
        </w:rPr>
        <w:t xml:space="preserve"> оставляют верхнюю одежду </w:t>
      </w:r>
      <w:r>
        <w:rPr>
          <w:color w:val="000000"/>
        </w:rPr>
        <w:t>в гардеробе на вешалке, закрепленной за классом:</w:t>
      </w:r>
    </w:p>
    <w:p w:rsidR="00970276" w:rsidRDefault="00970276" w:rsidP="00970276">
      <w:pPr>
        <w:jc w:val="both"/>
        <w:rPr>
          <w:color w:val="000000"/>
        </w:rPr>
      </w:pPr>
      <w:r>
        <w:rPr>
          <w:color w:val="000000"/>
        </w:rPr>
        <w:t>5.5.1. В карманах верхней одежде недолжны оставлять деньги, документы, ключи, телефоны и другие ценные вещи.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 xml:space="preserve">5.5.2. Во время уроков и во время перемен </w:t>
      </w:r>
      <w:r w:rsidR="00B304FD">
        <w:rPr>
          <w:color w:val="000000"/>
        </w:rPr>
        <w:t>обучающийся</w:t>
      </w:r>
      <w:r>
        <w:rPr>
          <w:color w:val="000000"/>
        </w:rPr>
        <w:t>я пользуются гардеробом в исключительных случаях, по распоряжению дежурного администратора или классного руководителя.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5.6. </w:t>
      </w:r>
      <w:r w:rsidR="00B304FD">
        <w:rPr>
          <w:color w:val="000000"/>
        </w:rPr>
        <w:t>Обучающимся</w:t>
      </w:r>
      <w:r w:rsidRPr="00075B3C">
        <w:rPr>
          <w:color w:val="000000"/>
        </w:rPr>
        <w:t xml:space="preserve"> запрещено приносить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школу: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5.6</w:t>
      </w:r>
      <w:r w:rsidRPr="00075B3C">
        <w:rPr>
          <w:color w:val="000000"/>
        </w:rPr>
        <w:t>.</w:t>
      </w:r>
      <w:r>
        <w:rPr>
          <w:color w:val="000000"/>
        </w:rPr>
        <w:t>1.</w:t>
      </w:r>
      <w:r w:rsidRPr="00075B3C">
        <w:rPr>
          <w:color w:val="000000"/>
        </w:rPr>
        <w:t xml:space="preserve"> Оружие.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6</w:t>
      </w:r>
      <w:r w:rsidRPr="00075B3C">
        <w:rPr>
          <w:color w:val="000000"/>
        </w:rPr>
        <w:t>.2. Колющие и</w:t>
      </w:r>
      <w:r>
        <w:rPr>
          <w:color w:val="000000"/>
        </w:rPr>
        <w:t xml:space="preserve"> </w:t>
      </w:r>
      <w:r w:rsidRPr="00075B3C">
        <w:rPr>
          <w:color w:val="000000"/>
        </w:rPr>
        <w:t>легко бьющиеся предметы без чехлов (упаковки), в</w:t>
      </w:r>
      <w:r>
        <w:rPr>
          <w:color w:val="000000"/>
        </w:rPr>
        <w:t xml:space="preserve"> </w:t>
      </w:r>
      <w:r w:rsidRPr="00075B3C">
        <w:rPr>
          <w:color w:val="000000"/>
        </w:rPr>
        <w:t>том</w:t>
      </w:r>
      <w:r>
        <w:rPr>
          <w:color w:val="000000"/>
        </w:rPr>
        <w:t xml:space="preserve"> числе</w:t>
      </w:r>
      <w:r w:rsidRPr="00075B3C">
        <w:rPr>
          <w:color w:val="000000"/>
        </w:rPr>
        <w:t xml:space="preserve"> иной инвентарь, необходимый для организации образовательного процесса.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6</w:t>
      </w:r>
      <w:r w:rsidRPr="00075B3C">
        <w:rPr>
          <w:color w:val="000000"/>
        </w:rPr>
        <w:t>.3. Легковоспламеняющиеся, взрывчатые, ядовитые, химические вещества ипредметы.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6</w:t>
      </w:r>
      <w:r w:rsidRPr="00075B3C">
        <w:rPr>
          <w:color w:val="000000"/>
        </w:rPr>
        <w:t>.4. Табачные изделия.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6</w:t>
      </w:r>
      <w:r w:rsidRPr="00075B3C">
        <w:rPr>
          <w:color w:val="000000"/>
        </w:rPr>
        <w:t>.5. Спиртные напитки.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6</w:t>
      </w:r>
      <w:r w:rsidRPr="00075B3C">
        <w:rPr>
          <w:color w:val="000000"/>
        </w:rPr>
        <w:t>.6. Наркотики, психотропные, одурманивающие, токсичные вещества иные вещества, обращение которых не</w:t>
      </w:r>
      <w:r>
        <w:rPr>
          <w:color w:val="000000"/>
        </w:rPr>
        <w:t xml:space="preserve"> </w:t>
      </w:r>
      <w:r w:rsidRPr="00075B3C">
        <w:rPr>
          <w:color w:val="000000"/>
        </w:rPr>
        <w:t>допускается или ограничено в</w:t>
      </w:r>
      <w:r>
        <w:rPr>
          <w:color w:val="000000"/>
        </w:rPr>
        <w:t xml:space="preserve"> </w:t>
      </w:r>
      <w:r w:rsidRPr="00075B3C">
        <w:rPr>
          <w:color w:val="000000"/>
        </w:rPr>
        <w:t>РФ или способные причинить вред здоровью участников образовательного процесса. Лекарственные средства могут при себе иметь только те</w:t>
      </w:r>
      <w:r>
        <w:rPr>
          <w:color w:val="000000"/>
        </w:rPr>
        <w:t xml:space="preserve"> </w:t>
      </w:r>
      <w:r w:rsidRPr="00075B3C">
        <w:rPr>
          <w:color w:val="000000"/>
        </w:rPr>
        <w:t>учащиеся, которым они показаны по медицинским основаниям. Учащиеся или родители (законные представители) обучающихся должны поставить администрацию школы в известность о медицинских показаниях, по которым учащийся будет иметь при себе необходимые лекарственные средства.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 На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территории школы </w:t>
      </w:r>
      <w:r w:rsidR="00B304FD">
        <w:rPr>
          <w:color w:val="000000"/>
        </w:rPr>
        <w:t>обучающимся</w:t>
      </w:r>
      <w:r w:rsidRPr="00075B3C">
        <w:rPr>
          <w:color w:val="000000"/>
        </w:rPr>
        <w:t xml:space="preserve"> запрещено: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.1. Находиться в</w:t>
      </w:r>
      <w:r>
        <w:rPr>
          <w:color w:val="000000"/>
        </w:rPr>
        <w:t xml:space="preserve"> </w:t>
      </w:r>
      <w:r w:rsidRPr="00075B3C">
        <w:rPr>
          <w:color w:val="000000"/>
        </w:rPr>
        <w:t>нерабочее время.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.2. Употреблять алкогольные, слабоалкогольные напитки, пиво, наркотические средства и</w:t>
      </w:r>
      <w:r>
        <w:rPr>
          <w:color w:val="000000"/>
        </w:rPr>
        <w:t xml:space="preserve"> </w:t>
      </w:r>
      <w:r w:rsidRPr="00075B3C">
        <w:rPr>
          <w:color w:val="000000"/>
        </w:rPr>
        <w:t>психотропные вещества, их</w:t>
      </w:r>
      <w:r>
        <w:rPr>
          <w:color w:val="000000"/>
        </w:rPr>
        <w:t xml:space="preserve"> </w:t>
      </w:r>
      <w:r w:rsidRPr="00075B3C">
        <w:rPr>
          <w:color w:val="000000"/>
        </w:rPr>
        <w:t>прекурсоры и</w:t>
      </w:r>
      <w:r>
        <w:rPr>
          <w:color w:val="000000"/>
        </w:rPr>
        <w:t xml:space="preserve"> </w:t>
      </w:r>
      <w:r w:rsidRPr="00075B3C">
        <w:rPr>
          <w:color w:val="000000"/>
        </w:rPr>
        <w:t>аналоги и</w:t>
      </w:r>
      <w:r>
        <w:rPr>
          <w:color w:val="000000"/>
        </w:rPr>
        <w:t xml:space="preserve"> </w:t>
      </w:r>
      <w:r w:rsidRPr="00075B3C">
        <w:rPr>
          <w:color w:val="000000"/>
        </w:rPr>
        <w:t>другие одурманивающие вещества.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.3. Играть в</w:t>
      </w:r>
      <w:r>
        <w:rPr>
          <w:color w:val="000000"/>
        </w:rPr>
        <w:t xml:space="preserve"> </w:t>
      </w:r>
      <w:r w:rsidRPr="00075B3C">
        <w:rPr>
          <w:color w:val="000000"/>
        </w:rPr>
        <w:t>азартные игры.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.4. Курить в</w:t>
      </w:r>
      <w:r>
        <w:rPr>
          <w:color w:val="000000"/>
        </w:rPr>
        <w:t xml:space="preserve"> </w:t>
      </w:r>
      <w:r w:rsidRPr="00075B3C">
        <w:rPr>
          <w:color w:val="000000"/>
        </w:rPr>
        <w:t>здании, на</w:t>
      </w:r>
      <w:r>
        <w:rPr>
          <w:color w:val="000000"/>
        </w:rPr>
        <w:t xml:space="preserve"> </w:t>
      </w:r>
      <w:r w:rsidRPr="00075B3C">
        <w:rPr>
          <w:color w:val="000000"/>
        </w:rPr>
        <w:t>территории школы.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.5. Использовать ненормативную лексику (сквернословить).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.6. Демонстрировать принадлежность к</w:t>
      </w:r>
      <w:r>
        <w:rPr>
          <w:color w:val="000000"/>
        </w:rPr>
        <w:t xml:space="preserve"> </w:t>
      </w:r>
      <w:r w:rsidRPr="00075B3C">
        <w:rPr>
          <w:color w:val="000000"/>
        </w:rPr>
        <w:t>политическим партиям, религиозным течениям, неформальным объединениям, фанатским клубам.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.7. Осуществлять пропаганду политических, религиозных идей, а</w:t>
      </w:r>
      <w:r>
        <w:rPr>
          <w:color w:val="000000"/>
        </w:rPr>
        <w:t xml:space="preserve"> </w:t>
      </w:r>
      <w:r w:rsidRPr="00075B3C">
        <w:rPr>
          <w:color w:val="000000"/>
        </w:rPr>
        <w:t>также идей, наносящих вред духовному или физическому здоровью человека.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.8. Находиться в</w:t>
      </w:r>
      <w:r>
        <w:rPr>
          <w:color w:val="000000"/>
        </w:rPr>
        <w:t xml:space="preserve"> </w:t>
      </w:r>
      <w:r w:rsidRPr="00075B3C">
        <w:rPr>
          <w:color w:val="000000"/>
        </w:rPr>
        <w:t>здании в</w:t>
      </w:r>
      <w:r>
        <w:rPr>
          <w:color w:val="000000"/>
        </w:rPr>
        <w:t xml:space="preserve"> </w:t>
      </w:r>
      <w:r w:rsidRPr="00075B3C">
        <w:rPr>
          <w:color w:val="000000"/>
        </w:rPr>
        <w:t>верхней одежде</w:t>
      </w:r>
      <w:r>
        <w:rPr>
          <w:color w:val="000000"/>
        </w:rPr>
        <w:t xml:space="preserve"> </w:t>
      </w:r>
      <w:r w:rsidRPr="00075B3C">
        <w:rPr>
          <w:color w:val="000000"/>
        </w:rPr>
        <w:t>и (или) головных уборах.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.9. Играть в</w:t>
      </w:r>
      <w:r>
        <w:rPr>
          <w:color w:val="000000"/>
        </w:rPr>
        <w:t xml:space="preserve"> </w:t>
      </w:r>
      <w:r w:rsidRPr="00075B3C">
        <w:rPr>
          <w:color w:val="000000"/>
        </w:rPr>
        <w:t>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.10. Портить имущество или использовать его не</w:t>
      </w:r>
      <w:r>
        <w:rPr>
          <w:color w:val="000000"/>
        </w:rPr>
        <w:t xml:space="preserve"> </w:t>
      </w:r>
      <w:r w:rsidRPr="00075B3C">
        <w:rPr>
          <w:color w:val="000000"/>
        </w:rPr>
        <w:t>п</w:t>
      </w:r>
      <w:r>
        <w:rPr>
          <w:color w:val="000000"/>
        </w:rPr>
        <w:t xml:space="preserve">о </w:t>
      </w:r>
      <w:r w:rsidRPr="00075B3C">
        <w:rPr>
          <w:color w:val="000000"/>
        </w:rPr>
        <w:t>назначению, мусорить.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.11. Перемещать из</w:t>
      </w:r>
      <w:r>
        <w:rPr>
          <w:color w:val="000000"/>
        </w:rPr>
        <w:t xml:space="preserve"> </w:t>
      </w:r>
      <w:r w:rsidRPr="00075B3C">
        <w:rPr>
          <w:color w:val="000000"/>
        </w:rPr>
        <w:t>помещения в</w:t>
      </w:r>
      <w:r>
        <w:rPr>
          <w:color w:val="000000"/>
        </w:rPr>
        <w:t xml:space="preserve"> </w:t>
      </w:r>
      <w:r w:rsidRPr="00075B3C">
        <w:rPr>
          <w:color w:val="000000"/>
        </w:rPr>
        <w:t>помещение без разрешения администрации или материально ответственных лиц мебель, оборудование и</w:t>
      </w:r>
      <w:r>
        <w:rPr>
          <w:color w:val="000000"/>
        </w:rPr>
        <w:t xml:space="preserve"> </w:t>
      </w:r>
      <w:r w:rsidRPr="00075B3C">
        <w:rPr>
          <w:color w:val="000000"/>
        </w:rPr>
        <w:t>иное имущество.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.12. Передвигаться в</w:t>
      </w:r>
      <w:r>
        <w:rPr>
          <w:color w:val="000000"/>
        </w:rPr>
        <w:t xml:space="preserve"> </w:t>
      </w:r>
      <w:r w:rsidRPr="00075B3C">
        <w:rPr>
          <w:color w:val="000000"/>
        </w:rPr>
        <w:t>здании и</w:t>
      </w:r>
      <w:r>
        <w:rPr>
          <w:color w:val="000000"/>
        </w:rPr>
        <w:t xml:space="preserve"> </w:t>
      </w:r>
      <w:r w:rsidRPr="00075B3C">
        <w:rPr>
          <w:color w:val="000000"/>
        </w:rPr>
        <w:t>на</w:t>
      </w:r>
      <w:r>
        <w:rPr>
          <w:color w:val="000000"/>
        </w:rPr>
        <w:t xml:space="preserve"> </w:t>
      </w:r>
      <w:r w:rsidRPr="00075B3C">
        <w:rPr>
          <w:color w:val="000000"/>
        </w:rPr>
        <w:t>территории на</w:t>
      </w:r>
      <w:r>
        <w:rPr>
          <w:color w:val="000000"/>
        </w:rPr>
        <w:t xml:space="preserve"> </w:t>
      </w:r>
      <w:r w:rsidRPr="00075B3C">
        <w:rPr>
          <w:color w:val="000000"/>
        </w:rPr>
        <w:t>скутерах, гир</w:t>
      </w:r>
      <w:r>
        <w:rPr>
          <w:color w:val="000000"/>
        </w:rPr>
        <w:t>оскутерах, велосипедах, моноколё</w:t>
      </w:r>
      <w:r w:rsidRPr="00075B3C">
        <w:rPr>
          <w:color w:val="000000"/>
        </w:rPr>
        <w:t>сах, роликовых коньках, скейтах и</w:t>
      </w:r>
      <w:r>
        <w:rPr>
          <w:color w:val="000000"/>
        </w:rPr>
        <w:t xml:space="preserve"> </w:t>
      </w:r>
      <w:r w:rsidRPr="00075B3C">
        <w:rPr>
          <w:color w:val="000000"/>
        </w:rPr>
        <w:t>других средствах транспортного и</w:t>
      </w:r>
      <w:r>
        <w:rPr>
          <w:color w:val="000000"/>
        </w:rPr>
        <w:t xml:space="preserve"> </w:t>
      </w:r>
      <w:r w:rsidRPr="00075B3C">
        <w:rPr>
          <w:color w:val="000000"/>
        </w:rPr>
        <w:t>спортивного назначения, если это необусловлено организацией образовательного процесса, культурно-досуговыми мероприятиями.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.13. Осуществлять предпринимательскую деятельность, в</w:t>
      </w:r>
      <w:r>
        <w:rPr>
          <w:color w:val="000000"/>
        </w:rPr>
        <w:t xml:space="preserve"> </w:t>
      </w:r>
      <w:r w:rsidRPr="00075B3C">
        <w:rPr>
          <w:color w:val="000000"/>
        </w:rPr>
        <w:t>том числе торговлю или оказание платных услуг.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.14. Кричать, шуметь, играть на</w:t>
      </w:r>
      <w:r>
        <w:rPr>
          <w:color w:val="000000"/>
        </w:rPr>
        <w:t xml:space="preserve"> </w:t>
      </w:r>
      <w:r w:rsidRPr="00075B3C">
        <w:rPr>
          <w:color w:val="000000"/>
        </w:rPr>
        <w:t>музыкальных инструментах, пользоваться звуковоспроизводящей аппаратурой, за</w:t>
      </w:r>
      <w:r>
        <w:rPr>
          <w:color w:val="000000"/>
        </w:rPr>
        <w:t xml:space="preserve"> </w:t>
      </w:r>
      <w:r w:rsidRPr="00075B3C">
        <w:rPr>
          <w:color w:val="000000"/>
        </w:rPr>
        <w:t>исключением случаев, когда это необходимо для реализации образовательной программы, проведения культурно-массового или спортивного мероприятия.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7</w:t>
      </w:r>
      <w:r w:rsidRPr="00075B3C">
        <w:rPr>
          <w:color w:val="000000"/>
        </w:rPr>
        <w:t>.15. Решать спорные вопросы с</w:t>
      </w:r>
      <w:r>
        <w:rPr>
          <w:color w:val="000000"/>
        </w:rPr>
        <w:t xml:space="preserve"> </w:t>
      </w:r>
      <w:r w:rsidRPr="00075B3C">
        <w:rPr>
          <w:color w:val="000000"/>
        </w:rPr>
        <w:t>помощью физической силы или психологического насилия.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8</w:t>
      </w:r>
      <w:r w:rsidRPr="00075B3C">
        <w:rPr>
          <w:color w:val="000000"/>
        </w:rPr>
        <w:t xml:space="preserve">. </w:t>
      </w:r>
      <w:r w:rsidR="00B304FD">
        <w:rPr>
          <w:color w:val="000000"/>
        </w:rPr>
        <w:t>Обучающимся</w:t>
      </w:r>
      <w:r w:rsidRPr="00075B3C">
        <w:rPr>
          <w:color w:val="000000"/>
        </w:rPr>
        <w:t xml:space="preserve"> запрещено: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8</w:t>
      </w:r>
      <w:r w:rsidRPr="00075B3C">
        <w:rPr>
          <w:color w:val="000000"/>
        </w:rPr>
        <w:t>.1. Передавать пропуска (вт.ч. электронные) для прохода на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территорию/в здание другим лицам.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5.</w:t>
      </w:r>
      <w:r>
        <w:rPr>
          <w:color w:val="000000"/>
        </w:rPr>
        <w:t>8</w:t>
      </w:r>
      <w:r w:rsidRPr="00075B3C">
        <w:rPr>
          <w:color w:val="000000"/>
        </w:rPr>
        <w:t>.2. Самовольно покидать школу во</w:t>
      </w:r>
      <w:r>
        <w:rPr>
          <w:color w:val="000000"/>
        </w:rPr>
        <w:t xml:space="preserve"> </w:t>
      </w:r>
      <w:r w:rsidRPr="00075B3C">
        <w:rPr>
          <w:color w:val="000000"/>
        </w:rPr>
        <w:t>время образовательного процесса. Уйти из</w:t>
      </w:r>
      <w:r>
        <w:rPr>
          <w:color w:val="000000"/>
        </w:rPr>
        <w:t xml:space="preserve"> </w:t>
      </w:r>
      <w:r w:rsidRPr="00075B3C">
        <w:rPr>
          <w:color w:val="000000"/>
        </w:rPr>
        <w:t>школы во</w:t>
      </w:r>
      <w:r>
        <w:rPr>
          <w:color w:val="000000"/>
        </w:rPr>
        <w:t xml:space="preserve"> </w:t>
      </w:r>
      <w:r w:rsidRPr="00075B3C">
        <w:rPr>
          <w:color w:val="000000"/>
        </w:rPr>
        <w:t>время образовательного процесса возможно только с</w:t>
      </w:r>
      <w:r>
        <w:rPr>
          <w:color w:val="000000"/>
        </w:rPr>
        <w:t xml:space="preserve"> </w:t>
      </w:r>
      <w:r w:rsidRPr="00075B3C">
        <w:rPr>
          <w:color w:val="000000"/>
        </w:rPr>
        <w:t>разрешения классного руководителя или иного уполномоченного лица.</w:t>
      </w:r>
    </w:p>
    <w:p w:rsidR="00970276" w:rsidRDefault="00970276" w:rsidP="00970276">
      <w:pPr>
        <w:jc w:val="both"/>
        <w:rPr>
          <w:color w:val="000000"/>
        </w:rPr>
      </w:pPr>
      <w:r>
        <w:rPr>
          <w:color w:val="000000"/>
        </w:rPr>
        <w:t>5.9</w:t>
      </w:r>
      <w:r w:rsidRPr="00075B3C">
        <w:rPr>
          <w:color w:val="000000"/>
        </w:rPr>
        <w:t>. Дисциплина и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порядок поддерживаются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 силами участников образовательного процесса.</w:t>
      </w:r>
    </w:p>
    <w:p w:rsidR="00970276" w:rsidRPr="00075B3C" w:rsidRDefault="00970276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6. Правила поведения </w:t>
      </w:r>
      <w:r w:rsidR="00B304FD">
        <w:rPr>
          <w:b/>
          <w:bCs/>
          <w:color w:val="000000"/>
        </w:rPr>
        <w:t>обучающегося</w:t>
      </w:r>
      <w:r w:rsidRPr="00075B3C">
        <w:rPr>
          <w:b/>
          <w:bCs/>
          <w:color w:val="000000"/>
        </w:rPr>
        <w:t xml:space="preserve"> во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>время урока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6.1.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занимают свои места в</w:t>
      </w:r>
      <w:r>
        <w:rPr>
          <w:color w:val="000000"/>
        </w:rPr>
        <w:t xml:space="preserve"> </w:t>
      </w:r>
      <w:r w:rsidRPr="00075B3C">
        <w:rPr>
          <w:color w:val="000000"/>
        </w:rPr>
        <w:t>кабинете по</w:t>
      </w:r>
      <w:r>
        <w:rPr>
          <w:color w:val="000000"/>
        </w:rPr>
        <w:t xml:space="preserve"> </w:t>
      </w:r>
      <w:r w:rsidRPr="00075B3C">
        <w:rPr>
          <w:color w:val="000000"/>
        </w:rPr>
        <w:t>указанию классного руководителя или учителя по</w:t>
      </w:r>
      <w:r>
        <w:rPr>
          <w:color w:val="000000"/>
        </w:rPr>
        <w:t xml:space="preserve"> </w:t>
      </w:r>
      <w:r w:rsidRPr="00075B3C">
        <w:rPr>
          <w:color w:val="000000"/>
        </w:rPr>
        <w:t>предмету, который учитывает при размещении детей их</w:t>
      </w:r>
      <w:r>
        <w:rPr>
          <w:color w:val="000000"/>
        </w:rPr>
        <w:t xml:space="preserve"> </w:t>
      </w:r>
      <w:r w:rsidRPr="00075B3C">
        <w:rPr>
          <w:color w:val="000000"/>
        </w:rPr>
        <w:t>физические и</w:t>
      </w:r>
      <w:r>
        <w:rPr>
          <w:color w:val="000000"/>
        </w:rPr>
        <w:t xml:space="preserve"> </w:t>
      </w:r>
      <w:r w:rsidRPr="00075B3C">
        <w:rPr>
          <w:color w:val="000000"/>
        </w:rPr>
        <w:t>психологические особенности.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6.2. Перед началом урока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должны подготовить свое рабочее место и</w:t>
      </w:r>
      <w:r>
        <w:rPr>
          <w:color w:val="000000"/>
        </w:rPr>
        <w:t xml:space="preserve"> </w:t>
      </w:r>
      <w:r w:rsidRPr="00075B3C">
        <w:rPr>
          <w:color w:val="000000"/>
        </w:rPr>
        <w:t>все необходимое для работы в</w:t>
      </w:r>
      <w:r>
        <w:rPr>
          <w:color w:val="000000"/>
        </w:rPr>
        <w:t xml:space="preserve"> </w:t>
      </w:r>
      <w:r w:rsidRPr="00075B3C">
        <w:rPr>
          <w:color w:val="000000"/>
        </w:rPr>
        <w:t>классе.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6.3. При входе учителя в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класс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встают в</w:t>
      </w:r>
      <w:r>
        <w:rPr>
          <w:color w:val="000000"/>
        </w:rPr>
        <w:t xml:space="preserve"> </w:t>
      </w:r>
      <w:r w:rsidRPr="00075B3C">
        <w:rPr>
          <w:color w:val="000000"/>
        </w:rPr>
        <w:t>знак приветствия и</w:t>
      </w:r>
      <w:r>
        <w:rPr>
          <w:color w:val="000000"/>
        </w:rPr>
        <w:t xml:space="preserve"> </w:t>
      </w:r>
      <w:r w:rsidRPr="00075B3C">
        <w:rPr>
          <w:color w:val="000000"/>
        </w:rPr>
        <w:t>садятся после того, как учитель ответит на</w:t>
      </w:r>
      <w:r>
        <w:rPr>
          <w:color w:val="000000"/>
        </w:rPr>
        <w:t xml:space="preserve"> </w:t>
      </w:r>
      <w:r w:rsidRPr="00075B3C">
        <w:rPr>
          <w:color w:val="000000"/>
        </w:rPr>
        <w:t>приветствие и</w:t>
      </w:r>
      <w:r>
        <w:rPr>
          <w:color w:val="000000"/>
        </w:rPr>
        <w:t xml:space="preserve"> </w:t>
      </w:r>
      <w:r w:rsidRPr="00075B3C">
        <w:rPr>
          <w:color w:val="000000"/>
        </w:rPr>
        <w:t>разрешит сесть.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6.4. В</w:t>
      </w:r>
      <w:r>
        <w:rPr>
          <w:color w:val="000000"/>
        </w:rPr>
        <w:t xml:space="preserve"> </w:t>
      </w:r>
      <w:r w:rsidRPr="00075B3C">
        <w:rPr>
          <w:color w:val="000000"/>
        </w:rPr>
        <w:t>случае опоздания на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урок </w:t>
      </w:r>
      <w:r w:rsidR="00B304FD">
        <w:rPr>
          <w:color w:val="000000"/>
        </w:rPr>
        <w:t>обучающийся</w:t>
      </w:r>
      <w:r w:rsidRPr="00075B3C">
        <w:rPr>
          <w:color w:val="000000"/>
        </w:rPr>
        <w:t xml:space="preserve"> должны постучаться в</w:t>
      </w:r>
      <w:r>
        <w:rPr>
          <w:color w:val="000000"/>
        </w:rPr>
        <w:t xml:space="preserve"> </w:t>
      </w:r>
      <w:r w:rsidRPr="00075B3C">
        <w:rPr>
          <w:color w:val="000000"/>
        </w:rPr>
        <w:t>дверь кабинета, зайти, поздороваться с</w:t>
      </w:r>
      <w:r>
        <w:rPr>
          <w:color w:val="000000"/>
        </w:rPr>
        <w:t xml:space="preserve"> </w:t>
      </w:r>
      <w:r w:rsidRPr="00075B3C">
        <w:rPr>
          <w:color w:val="000000"/>
        </w:rPr>
        <w:t>учителем, извиниться за</w:t>
      </w:r>
      <w:r>
        <w:rPr>
          <w:color w:val="000000"/>
        </w:rPr>
        <w:t xml:space="preserve"> </w:t>
      </w:r>
      <w:r w:rsidRPr="00075B3C">
        <w:rPr>
          <w:color w:val="000000"/>
        </w:rPr>
        <w:t>опоздание и</w:t>
      </w:r>
      <w:r>
        <w:rPr>
          <w:color w:val="000000"/>
        </w:rPr>
        <w:t xml:space="preserve"> </w:t>
      </w:r>
      <w:r w:rsidRPr="00075B3C">
        <w:rPr>
          <w:color w:val="000000"/>
        </w:rPr>
        <w:t>попросить разрешения сесть на</w:t>
      </w:r>
      <w:r>
        <w:rPr>
          <w:color w:val="000000"/>
        </w:rPr>
        <w:t xml:space="preserve"> </w:t>
      </w:r>
      <w:r w:rsidRPr="00075B3C">
        <w:rPr>
          <w:color w:val="000000"/>
        </w:rPr>
        <w:t>место.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6.5. Время урока должно использоваться только для учебных целей. Во</w:t>
      </w:r>
      <w:r>
        <w:rPr>
          <w:color w:val="000000"/>
        </w:rPr>
        <w:t xml:space="preserve"> </w:t>
      </w:r>
      <w:r w:rsidRPr="00075B3C">
        <w:rPr>
          <w:color w:val="000000"/>
        </w:rPr>
        <w:t>время урока нельзя шуметь, отвлекаться самому и</w:t>
      </w:r>
      <w:r>
        <w:rPr>
          <w:color w:val="000000"/>
        </w:rPr>
        <w:t xml:space="preserve"> </w:t>
      </w:r>
      <w:r w:rsidRPr="00075B3C">
        <w:rPr>
          <w:color w:val="000000"/>
        </w:rPr>
        <w:t>отвлекать других учащихся от</w:t>
      </w:r>
      <w:r>
        <w:rPr>
          <w:color w:val="000000"/>
        </w:rPr>
        <w:t xml:space="preserve"> </w:t>
      </w:r>
      <w:r w:rsidRPr="00075B3C">
        <w:rPr>
          <w:color w:val="000000"/>
        </w:rPr>
        <w:t>урока.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</w:t>
      </w:r>
      <w:r>
        <w:rPr>
          <w:color w:val="000000"/>
        </w:rPr>
        <w:t>6</w:t>
      </w:r>
      <w:r w:rsidRPr="00075B3C">
        <w:rPr>
          <w:color w:val="000000"/>
        </w:rPr>
        <w:t>. Если ученику нужно задать вопрос или он</w:t>
      </w:r>
      <w:r>
        <w:rPr>
          <w:color w:val="000000"/>
        </w:rPr>
        <w:t xml:space="preserve"> </w:t>
      </w:r>
      <w:r w:rsidRPr="00075B3C">
        <w:rPr>
          <w:color w:val="000000"/>
        </w:rPr>
        <w:t>готов ответить на</w:t>
      </w:r>
      <w:r>
        <w:rPr>
          <w:color w:val="000000"/>
        </w:rPr>
        <w:t xml:space="preserve"> </w:t>
      </w:r>
      <w:r w:rsidRPr="00075B3C">
        <w:rPr>
          <w:color w:val="000000"/>
        </w:rPr>
        <w:t>вопрос учителя, ученик поднимает руку и</w:t>
      </w:r>
      <w:r>
        <w:rPr>
          <w:color w:val="000000"/>
        </w:rPr>
        <w:t xml:space="preserve"> </w:t>
      </w:r>
      <w:r w:rsidRPr="00075B3C">
        <w:rPr>
          <w:color w:val="000000"/>
        </w:rPr>
        <w:t>задает свой вопрос (отвечает на</w:t>
      </w:r>
      <w:r>
        <w:rPr>
          <w:color w:val="000000"/>
        </w:rPr>
        <w:t xml:space="preserve"> </w:t>
      </w:r>
      <w:r w:rsidRPr="00075B3C">
        <w:rPr>
          <w:color w:val="000000"/>
        </w:rPr>
        <w:t>вопрос учителя) после разрешения учителя.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</w:t>
      </w:r>
      <w:r>
        <w:rPr>
          <w:color w:val="000000"/>
        </w:rPr>
        <w:t>7</w:t>
      </w:r>
      <w:r w:rsidRPr="00075B3C">
        <w:rPr>
          <w:color w:val="000000"/>
        </w:rPr>
        <w:t xml:space="preserve">. Если </w:t>
      </w:r>
      <w:r w:rsidR="00B304FD">
        <w:rPr>
          <w:color w:val="000000"/>
        </w:rPr>
        <w:t>обучающемуся</w:t>
      </w:r>
      <w:r w:rsidRPr="00075B3C">
        <w:rPr>
          <w:color w:val="000000"/>
        </w:rPr>
        <w:t xml:space="preserve"> необходимо выйти из</w:t>
      </w:r>
      <w:r>
        <w:rPr>
          <w:color w:val="000000"/>
        </w:rPr>
        <w:t xml:space="preserve"> </w:t>
      </w:r>
      <w:r w:rsidRPr="00075B3C">
        <w:rPr>
          <w:color w:val="000000"/>
        </w:rPr>
        <w:t>класса, он</w:t>
      </w:r>
      <w:r>
        <w:rPr>
          <w:color w:val="000000"/>
        </w:rPr>
        <w:t xml:space="preserve"> </w:t>
      </w:r>
      <w:r w:rsidRPr="00075B3C">
        <w:rPr>
          <w:color w:val="000000"/>
        </w:rPr>
        <w:t>должен попросить разрешения учителя.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</w:t>
      </w:r>
      <w:r>
        <w:rPr>
          <w:color w:val="000000"/>
        </w:rPr>
        <w:t>8</w:t>
      </w:r>
      <w:r w:rsidRPr="00075B3C">
        <w:rPr>
          <w:color w:val="000000"/>
        </w:rPr>
        <w:t xml:space="preserve">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могут встать, навести чистоту и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порядок на</w:t>
      </w:r>
      <w:r>
        <w:rPr>
          <w:color w:val="000000"/>
        </w:rPr>
        <w:t xml:space="preserve"> </w:t>
      </w:r>
      <w:r w:rsidRPr="00075B3C">
        <w:rPr>
          <w:color w:val="000000"/>
        </w:rPr>
        <w:t>своем рабочем месте, выйти из</w:t>
      </w:r>
      <w:r>
        <w:rPr>
          <w:color w:val="000000"/>
        </w:rPr>
        <w:t xml:space="preserve"> </w:t>
      </w:r>
      <w:r w:rsidRPr="00075B3C">
        <w:rPr>
          <w:color w:val="000000"/>
        </w:rPr>
        <w:t>класса после того, как прозвонит звонок, и</w:t>
      </w:r>
      <w:r>
        <w:rPr>
          <w:color w:val="000000"/>
        </w:rPr>
        <w:t xml:space="preserve"> </w:t>
      </w:r>
      <w:r w:rsidRPr="00075B3C">
        <w:rPr>
          <w:color w:val="000000"/>
        </w:rPr>
        <w:t>учитель объявит об</w:t>
      </w:r>
      <w:r>
        <w:rPr>
          <w:color w:val="000000"/>
        </w:rPr>
        <w:t xml:space="preserve"> </w:t>
      </w:r>
      <w:r w:rsidRPr="00075B3C">
        <w:rPr>
          <w:color w:val="000000"/>
        </w:rPr>
        <w:t>окончании урока.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6.</w:t>
      </w:r>
      <w:r>
        <w:rPr>
          <w:color w:val="000000"/>
        </w:rPr>
        <w:t>9</w:t>
      </w:r>
      <w:r w:rsidRPr="00075B3C">
        <w:rPr>
          <w:color w:val="000000"/>
        </w:rPr>
        <w:t>. Во</w:t>
      </w:r>
      <w:r>
        <w:rPr>
          <w:color w:val="000000"/>
        </w:rPr>
        <w:t xml:space="preserve"> </w:t>
      </w:r>
      <w:r w:rsidRPr="00075B3C">
        <w:rPr>
          <w:color w:val="000000"/>
        </w:rPr>
        <w:t>время уроков (занятий) обучающиеся могут пользоваться только теми техническими средствами и</w:t>
      </w:r>
      <w:r>
        <w:rPr>
          <w:color w:val="000000"/>
        </w:rPr>
        <w:t xml:space="preserve"> </w:t>
      </w:r>
      <w:r w:rsidRPr="00075B3C">
        <w:rPr>
          <w:color w:val="000000"/>
        </w:rPr>
        <w:t>средствами обучения, которые необходимы в</w:t>
      </w:r>
      <w:r>
        <w:rPr>
          <w:color w:val="000000"/>
        </w:rPr>
        <w:t xml:space="preserve"> </w:t>
      </w:r>
      <w:r w:rsidRPr="00075B3C">
        <w:rPr>
          <w:color w:val="000000"/>
        </w:rPr>
        <w:t>образовательном процессе, или теми, которые разрешил использовать учитель. Остальные устройства, которые у</w:t>
      </w:r>
      <w:r>
        <w:rPr>
          <w:color w:val="000000"/>
        </w:rPr>
        <w:t xml:space="preserve"> </w:t>
      </w:r>
      <w:r w:rsidRPr="00075B3C">
        <w:rPr>
          <w:color w:val="000000"/>
        </w:rPr>
        <w:t>учащихся есть при себе, нужно перевести в</w:t>
      </w:r>
      <w:r>
        <w:rPr>
          <w:color w:val="000000"/>
        </w:rPr>
        <w:t xml:space="preserve"> </w:t>
      </w:r>
      <w:r w:rsidRPr="00075B3C">
        <w:rPr>
          <w:color w:val="000000"/>
        </w:rPr>
        <w:t>беззвучный режим без вибрации и</w:t>
      </w:r>
      <w:r>
        <w:rPr>
          <w:color w:val="000000"/>
        </w:rPr>
        <w:t xml:space="preserve"> </w:t>
      </w:r>
      <w:r w:rsidRPr="00075B3C">
        <w:rPr>
          <w:color w:val="000000"/>
        </w:rPr>
        <w:t>убрать со</w:t>
      </w:r>
      <w:r>
        <w:rPr>
          <w:color w:val="000000"/>
        </w:rPr>
        <w:t xml:space="preserve"> </w:t>
      </w:r>
      <w:r w:rsidRPr="00075B3C">
        <w:rPr>
          <w:color w:val="000000"/>
        </w:rPr>
        <w:t>стола.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Если в классе предусмотрено место для хранение</w:t>
      </w:r>
      <w:r>
        <w:rPr>
          <w:color w:val="000000"/>
        </w:rPr>
        <w:t xml:space="preserve"> </w:t>
      </w:r>
      <w:r w:rsidRPr="00075B3C">
        <w:rPr>
          <w:color w:val="000000"/>
        </w:rPr>
        <w:t>мобильных средств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связи, то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должны по указанию педагог</w:t>
      </w:r>
      <w:r>
        <w:rPr>
          <w:color w:val="000000"/>
        </w:rPr>
        <w:t xml:space="preserve"> </w:t>
      </w:r>
      <w:r w:rsidRPr="00075B3C">
        <w:rPr>
          <w:color w:val="000000"/>
        </w:rPr>
        <w:t>а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положить туда имеющиеся у них мобильные средства связи и забрать их после завершения урока (занятия).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Во время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проведения учебных занятий при освоении образовательных программ начального общего, основного общего и среднего общего образования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вправе использовать средства подвижной радиотелефонной связи только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случае возникновения угрозы жизни или здоровью обучающихся, работников школы, а также в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экстренных случаях:</w:t>
      </w:r>
    </w:p>
    <w:p w:rsidR="00970276" w:rsidRPr="00745FB9" w:rsidRDefault="00970276" w:rsidP="00970276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45FB9">
        <w:rPr>
          <w:color w:val="000000"/>
        </w:rPr>
        <w:t>в целях мониторинга и поддержания здоровья обучающегося по указанию врача (при документарном подтверждении);</w:t>
      </w:r>
    </w:p>
    <w:p w:rsidR="00970276" w:rsidRPr="00745FB9" w:rsidRDefault="00970276" w:rsidP="00970276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45FB9">
        <w:rPr>
          <w:color w:val="000000"/>
        </w:rPr>
        <w:t xml:space="preserve">при возникновении несчастного случая с </w:t>
      </w:r>
      <w:r w:rsidR="00B304FD">
        <w:rPr>
          <w:color w:val="000000"/>
        </w:rPr>
        <w:t>обучающимися</w:t>
      </w:r>
      <w:r w:rsidRPr="00745FB9">
        <w:rPr>
          <w:color w:val="000000"/>
        </w:rPr>
        <w:t xml:space="preserve"> или резкого ухудшения самочувствия;</w:t>
      </w:r>
    </w:p>
    <w:p w:rsidR="00970276" w:rsidRPr="00745FB9" w:rsidRDefault="00970276" w:rsidP="00970276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45FB9">
        <w:rPr>
          <w:color w:val="000000"/>
        </w:rPr>
        <w:t>в случае отмены занятий (уроков).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6.10</w:t>
      </w:r>
      <w:r w:rsidRPr="00075B3C">
        <w:rPr>
          <w:color w:val="000000"/>
        </w:rPr>
        <w:t>. Для образовательных целей мобильные средства связи не</w:t>
      </w:r>
      <w:r w:rsidR="00B304FD">
        <w:rPr>
          <w:color w:val="000000"/>
        </w:rPr>
        <w:t xml:space="preserve"> </w:t>
      </w:r>
      <w:r w:rsidRPr="00075B3C">
        <w:rPr>
          <w:color w:val="000000"/>
        </w:rPr>
        <w:t>используются.</w:t>
      </w:r>
    </w:p>
    <w:p w:rsidR="00970276" w:rsidRPr="00075B3C" w:rsidRDefault="00970276" w:rsidP="00970276">
      <w:pPr>
        <w:jc w:val="both"/>
        <w:rPr>
          <w:color w:val="000000"/>
        </w:rPr>
      </w:pPr>
      <w:r>
        <w:rPr>
          <w:color w:val="000000"/>
        </w:rPr>
        <w:t>6.11</w:t>
      </w:r>
      <w:r w:rsidRPr="00075B3C">
        <w:rPr>
          <w:color w:val="000000"/>
        </w:rPr>
        <w:t>. В</w:t>
      </w:r>
      <w:r>
        <w:rPr>
          <w:color w:val="000000"/>
        </w:rPr>
        <w:t xml:space="preserve"> </w:t>
      </w:r>
      <w:r w:rsidRPr="00075B3C">
        <w:rPr>
          <w:color w:val="000000"/>
        </w:rPr>
        <w:t>школе запрещено использовать средства скрытой аудио- и</w:t>
      </w:r>
      <w:r>
        <w:rPr>
          <w:color w:val="000000"/>
        </w:rPr>
        <w:t xml:space="preserve"> </w:t>
      </w:r>
      <w:r w:rsidRPr="00075B3C">
        <w:rPr>
          <w:color w:val="000000"/>
        </w:rPr>
        <w:t>видеозаписи без ведома администрации и</w:t>
      </w:r>
      <w:r>
        <w:rPr>
          <w:color w:val="000000"/>
        </w:rPr>
        <w:t xml:space="preserve"> </w:t>
      </w:r>
      <w:r w:rsidRPr="00075B3C">
        <w:rPr>
          <w:color w:val="000000"/>
        </w:rPr>
        <w:t>родителей (законных представителей) обучающихся, права и</w:t>
      </w:r>
      <w:r>
        <w:rPr>
          <w:color w:val="000000"/>
        </w:rPr>
        <w:t xml:space="preserve"> </w:t>
      </w:r>
      <w:r w:rsidRPr="00075B3C">
        <w:rPr>
          <w:color w:val="000000"/>
        </w:rPr>
        <w:t>законные интересы которых могут быть нарушены такой записью. Технические средства скрытой аудио- и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видеозаписи могут быть использованы только </w:t>
      </w:r>
      <w:r>
        <w:rPr>
          <w:color w:val="000000"/>
        </w:rPr>
        <w:t>в с</w:t>
      </w:r>
      <w:r w:rsidRPr="00075B3C">
        <w:rPr>
          <w:color w:val="000000"/>
        </w:rPr>
        <w:t>лучаях, прямо предусмотренных законом.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7. Правила поведения </w:t>
      </w:r>
      <w:r w:rsidR="00B304FD">
        <w:rPr>
          <w:b/>
          <w:bCs/>
          <w:color w:val="000000"/>
        </w:rPr>
        <w:t>обучающихся</w:t>
      </w:r>
      <w:r w:rsidRPr="00075B3C">
        <w:rPr>
          <w:b/>
          <w:bCs/>
          <w:color w:val="000000"/>
        </w:rPr>
        <w:t xml:space="preserve"> во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>время перемены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7.1. Время, отведенное на</w:t>
      </w:r>
      <w:r>
        <w:rPr>
          <w:color w:val="000000"/>
        </w:rPr>
        <w:t xml:space="preserve"> </w:t>
      </w:r>
      <w:r w:rsidRPr="00075B3C">
        <w:rPr>
          <w:color w:val="000000"/>
        </w:rPr>
        <w:t>перемену, предназначено для отдыха учащихся и подготовки к следующему по расписанию занятию.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7.2. </w:t>
      </w:r>
      <w:r w:rsidR="00B304FD">
        <w:rPr>
          <w:color w:val="000000"/>
        </w:rPr>
        <w:t>Обучающиеся</w:t>
      </w:r>
      <w:r w:rsidRPr="00075B3C">
        <w:rPr>
          <w:color w:val="000000"/>
        </w:rPr>
        <w:t xml:space="preserve"> могут заниматься общением, легкими физическими упражнениями, проводить разминки и физкультминутки, играть в настольные игры в</w:t>
      </w:r>
      <w:r>
        <w:rPr>
          <w:color w:val="000000"/>
        </w:rPr>
        <w:t xml:space="preserve"> </w:t>
      </w:r>
      <w:r w:rsidRPr="00075B3C">
        <w:rPr>
          <w:color w:val="000000"/>
        </w:rPr>
        <w:t>специально отведенных для этого местах.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7.3. Во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время перемен </w:t>
      </w:r>
      <w:r w:rsidR="00B304FD">
        <w:rPr>
          <w:color w:val="000000"/>
        </w:rPr>
        <w:t>обучающимся</w:t>
      </w:r>
      <w:r w:rsidRPr="00075B3C">
        <w:rPr>
          <w:color w:val="000000"/>
        </w:rPr>
        <w:t xml:space="preserve"> запрещается: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7.3.1. Шуметь, мешать отдыхать другим.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7.3.2. Бегать по</w:t>
      </w:r>
      <w:r>
        <w:rPr>
          <w:color w:val="000000"/>
        </w:rPr>
        <w:t xml:space="preserve"> </w:t>
      </w:r>
      <w:r w:rsidRPr="00075B3C">
        <w:rPr>
          <w:color w:val="000000"/>
        </w:rPr>
        <w:t>коридорам, лестницам, вблизи оконных и</w:t>
      </w:r>
      <w:r>
        <w:rPr>
          <w:color w:val="000000"/>
        </w:rPr>
        <w:t xml:space="preserve"> </w:t>
      </w:r>
      <w:r w:rsidRPr="00075B3C">
        <w:rPr>
          <w:color w:val="000000"/>
        </w:rPr>
        <w:t>лестничных проемов и в других местах, не предназначенных для активного движения.</w:t>
      </w:r>
    </w:p>
    <w:p w:rsidR="00970276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7.3.3. Толкать друг друга, перебрасываться предметами.</w:t>
      </w:r>
    </w:p>
    <w:p w:rsidR="00332BDC" w:rsidRPr="00075B3C" w:rsidRDefault="00332BDC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 xml:space="preserve">8. Правила поведения </w:t>
      </w:r>
      <w:r w:rsidR="00332BDC">
        <w:rPr>
          <w:b/>
          <w:bCs/>
          <w:color w:val="000000"/>
        </w:rPr>
        <w:t>обучающихся</w:t>
      </w:r>
      <w:r w:rsidRPr="00075B3C">
        <w:rPr>
          <w:b/>
          <w:bCs/>
          <w:color w:val="000000"/>
        </w:rPr>
        <w:t xml:space="preserve"> в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>столовой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8.1. </w:t>
      </w:r>
      <w:r w:rsidR="00332BDC">
        <w:rPr>
          <w:color w:val="000000"/>
        </w:rPr>
        <w:t>Обучающиеся</w:t>
      </w:r>
      <w:r w:rsidRPr="00075B3C">
        <w:rPr>
          <w:color w:val="000000"/>
        </w:rPr>
        <w:t xml:space="preserve"> обслуживаются в</w:t>
      </w:r>
      <w:r>
        <w:rPr>
          <w:color w:val="000000"/>
        </w:rPr>
        <w:t xml:space="preserve"> </w:t>
      </w:r>
      <w:r w:rsidRPr="00075B3C">
        <w:rPr>
          <w:color w:val="000000"/>
        </w:rPr>
        <w:t>столовой в</w:t>
      </w:r>
      <w:r>
        <w:rPr>
          <w:color w:val="000000"/>
        </w:rPr>
        <w:t xml:space="preserve"> </w:t>
      </w:r>
      <w:r w:rsidRPr="00075B3C">
        <w:rPr>
          <w:color w:val="000000"/>
        </w:rPr>
        <w:t>порядке живой очереди.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8.2. </w:t>
      </w:r>
      <w:r w:rsidR="00332BDC">
        <w:rPr>
          <w:color w:val="000000"/>
        </w:rPr>
        <w:t>Обучающиеся</w:t>
      </w:r>
      <w:r w:rsidRPr="00075B3C">
        <w:rPr>
          <w:color w:val="000000"/>
        </w:rPr>
        <w:t xml:space="preserve"> выполняют требования работников столовой, дежурно</w:t>
      </w:r>
      <w:r>
        <w:rPr>
          <w:color w:val="000000"/>
        </w:rPr>
        <w:t>го учителя, дежурных по столовой</w:t>
      </w:r>
      <w:r w:rsidRPr="00075B3C">
        <w:rPr>
          <w:color w:val="000000"/>
        </w:rPr>
        <w:t>. Проявляют внимание и</w:t>
      </w:r>
      <w:r>
        <w:rPr>
          <w:color w:val="000000"/>
        </w:rPr>
        <w:t xml:space="preserve"> </w:t>
      </w:r>
      <w:r w:rsidRPr="00075B3C">
        <w:rPr>
          <w:color w:val="000000"/>
        </w:rPr>
        <w:t>осторожность при получении и</w:t>
      </w:r>
      <w:r>
        <w:rPr>
          <w:color w:val="000000"/>
        </w:rPr>
        <w:t xml:space="preserve"> </w:t>
      </w:r>
      <w:r w:rsidRPr="00075B3C">
        <w:rPr>
          <w:color w:val="000000"/>
        </w:rPr>
        <w:t>употреблении горячих и</w:t>
      </w:r>
      <w:r>
        <w:rPr>
          <w:color w:val="000000"/>
        </w:rPr>
        <w:t xml:space="preserve"> </w:t>
      </w:r>
      <w:r w:rsidRPr="00075B3C">
        <w:rPr>
          <w:color w:val="000000"/>
        </w:rPr>
        <w:t>жидких блюд.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8.3. Употреблять продукты питания и</w:t>
      </w:r>
      <w:r>
        <w:rPr>
          <w:color w:val="000000"/>
        </w:rPr>
        <w:t xml:space="preserve"> </w:t>
      </w:r>
      <w:r w:rsidRPr="00075B3C">
        <w:rPr>
          <w:color w:val="000000"/>
        </w:rPr>
        <w:t>напитки, приобретенные в</w:t>
      </w:r>
      <w:r>
        <w:rPr>
          <w:color w:val="000000"/>
        </w:rPr>
        <w:t xml:space="preserve"> </w:t>
      </w:r>
      <w:r w:rsidRPr="00075B3C">
        <w:rPr>
          <w:color w:val="000000"/>
        </w:rPr>
        <w:t>столовой и принесенные с собой, разрешается только</w:t>
      </w:r>
      <w:r>
        <w:rPr>
          <w:color w:val="000000"/>
        </w:rPr>
        <w:t xml:space="preserve"> в с</w:t>
      </w:r>
      <w:r w:rsidRPr="00075B3C">
        <w:rPr>
          <w:color w:val="000000"/>
        </w:rPr>
        <w:t>толовой.</w:t>
      </w:r>
    </w:p>
    <w:p w:rsidR="00970276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8.4. После еды </w:t>
      </w:r>
      <w:r w:rsidR="00332BDC">
        <w:rPr>
          <w:color w:val="000000"/>
        </w:rPr>
        <w:t xml:space="preserve">обучающийся </w:t>
      </w:r>
      <w:r w:rsidRPr="00075B3C">
        <w:rPr>
          <w:color w:val="000000"/>
        </w:rPr>
        <w:t>убирают за</w:t>
      </w:r>
      <w:r>
        <w:rPr>
          <w:color w:val="000000"/>
        </w:rPr>
        <w:t xml:space="preserve"> </w:t>
      </w:r>
      <w:r w:rsidRPr="00075B3C">
        <w:rPr>
          <w:color w:val="000000"/>
        </w:rPr>
        <w:t>собой столовые принадлежности и</w:t>
      </w:r>
      <w:r>
        <w:rPr>
          <w:color w:val="000000"/>
        </w:rPr>
        <w:t xml:space="preserve"> </w:t>
      </w:r>
      <w:r w:rsidRPr="00075B3C">
        <w:rPr>
          <w:color w:val="000000"/>
        </w:rPr>
        <w:t>посуду.</w:t>
      </w:r>
    </w:p>
    <w:p w:rsidR="00332BDC" w:rsidRPr="00075B3C" w:rsidRDefault="00332BDC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bookmarkStart w:id="1" w:name="_GoBack"/>
      <w:bookmarkEnd w:id="1"/>
      <w:r w:rsidRPr="00075B3C">
        <w:rPr>
          <w:b/>
          <w:bCs/>
          <w:color w:val="000000"/>
        </w:rPr>
        <w:t xml:space="preserve">9. Правила поведения </w:t>
      </w:r>
      <w:r w:rsidR="00332BDC">
        <w:rPr>
          <w:b/>
          <w:bCs/>
          <w:color w:val="000000"/>
        </w:rPr>
        <w:t>обучающегося</w:t>
      </w:r>
      <w:r w:rsidRPr="00075B3C">
        <w:rPr>
          <w:b/>
          <w:bCs/>
          <w:color w:val="000000"/>
        </w:rPr>
        <w:t xml:space="preserve"> во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>время внеурочных мероприятий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 xml:space="preserve">9.1. Перед проведением мероприятий, связанных с повышенной опасностью, педагог (руководитель группы) инструктирует </w:t>
      </w:r>
      <w:r w:rsidR="00332BDC">
        <w:rPr>
          <w:color w:val="000000"/>
        </w:rPr>
        <w:t>обучающихся</w:t>
      </w:r>
      <w:r w:rsidRPr="00075B3C">
        <w:rPr>
          <w:color w:val="000000"/>
        </w:rPr>
        <w:t xml:space="preserve"> по</w:t>
      </w:r>
      <w:r>
        <w:rPr>
          <w:color w:val="000000"/>
        </w:rPr>
        <w:t xml:space="preserve"> </w:t>
      </w:r>
      <w:r w:rsidRPr="00075B3C">
        <w:rPr>
          <w:color w:val="000000"/>
        </w:rPr>
        <w:t>технике безопасности.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 Во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время мероприятия </w:t>
      </w:r>
      <w:r w:rsidR="00332BDC">
        <w:rPr>
          <w:color w:val="000000"/>
        </w:rPr>
        <w:t>обучающиеся</w:t>
      </w:r>
      <w:r w:rsidRPr="00075B3C">
        <w:rPr>
          <w:color w:val="000000"/>
        </w:rPr>
        <w:t xml:space="preserve"> должны: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9.2.1. Соблюдать дисциплину и</w:t>
      </w:r>
      <w:r>
        <w:rPr>
          <w:color w:val="000000"/>
        </w:rPr>
        <w:t xml:space="preserve"> </w:t>
      </w:r>
      <w:r w:rsidRPr="00075B3C">
        <w:rPr>
          <w:color w:val="000000"/>
        </w:rPr>
        <w:t>выполнять все указания педагога (руководителя группы).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9.2.2. Следовать установленным маршрутом движения, соблюдать правила поведения на</w:t>
      </w:r>
      <w:r>
        <w:rPr>
          <w:color w:val="000000"/>
        </w:rPr>
        <w:t xml:space="preserve"> </w:t>
      </w:r>
      <w:r w:rsidRPr="00075B3C">
        <w:rPr>
          <w:color w:val="000000"/>
        </w:rPr>
        <w:t>улице, в</w:t>
      </w:r>
      <w:r>
        <w:rPr>
          <w:color w:val="000000"/>
        </w:rPr>
        <w:t xml:space="preserve"> </w:t>
      </w:r>
      <w:r w:rsidRPr="00075B3C">
        <w:rPr>
          <w:color w:val="000000"/>
        </w:rPr>
        <w:t>общественном транспорте.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9.2.3. Соблюдать правила личной гигиены, своевременно сообщать руководителю группы об</w:t>
      </w:r>
      <w:r w:rsidR="00332BDC">
        <w:rPr>
          <w:color w:val="000000"/>
        </w:rPr>
        <w:t xml:space="preserve"> </w:t>
      </w:r>
      <w:r w:rsidRPr="00075B3C">
        <w:rPr>
          <w:color w:val="000000"/>
        </w:rPr>
        <w:t>ухудшении здоровья или травме.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9.2.4. Уважать местные традиции, бережно относиться к</w:t>
      </w:r>
      <w:r>
        <w:rPr>
          <w:color w:val="000000"/>
        </w:rPr>
        <w:t xml:space="preserve"> </w:t>
      </w:r>
      <w:r w:rsidRPr="00075B3C">
        <w:rPr>
          <w:color w:val="000000"/>
        </w:rPr>
        <w:t>природе, памятникам истории и</w:t>
      </w:r>
      <w:r>
        <w:rPr>
          <w:color w:val="000000"/>
        </w:rPr>
        <w:t xml:space="preserve"> </w:t>
      </w:r>
      <w:r w:rsidRPr="00075B3C">
        <w:rPr>
          <w:color w:val="000000"/>
        </w:rPr>
        <w:t>культуры.</w:t>
      </w:r>
    </w:p>
    <w:p w:rsidR="00970276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9.2.5. Оставаться вместе с</w:t>
      </w:r>
      <w:r>
        <w:rPr>
          <w:color w:val="000000"/>
        </w:rPr>
        <w:t xml:space="preserve"> </w:t>
      </w:r>
      <w:r w:rsidRPr="00075B3C">
        <w:rPr>
          <w:color w:val="000000"/>
        </w:rPr>
        <w:t>группой до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окончания мероприятия. Покинуть мероприятие раньше </w:t>
      </w:r>
      <w:r w:rsidR="00332BDC">
        <w:rPr>
          <w:color w:val="000000"/>
        </w:rPr>
        <w:t>обучающийся</w:t>
      </w:r>
      <w:r w:rsidRPr="00075B3C">
        <w:rPr>
          <w:color w:val="000000"/>
        </w:rPr>
        <w:t xml:space="preserve"> могут только с</w:t>
      </w:r>
      <w:r>
        <w:rPr>
          <w:color w:val="000000"/>
        </w:rPr>
        <w:t xml:space="preserve"> </w:t>
      </w:r>
      <w:r w:rsidRPr="00075B3C">
        <w:rPr>
          <w:color w:val="000000"/>
        </w:rPr>
        <w:t>разрешения педагога (руководителя группы).</w:t>
      </w:r>
    </w:p>
    <w:p w:rsidR="00970276" w:rsidRPr="00075B3C" w:rsidRDefault="00970276" w:rsidP="00970276">
      <w:pPr>
        <w:jc w:val="both"/>
        <w:rPr>
          <w:color w:val="000000"/>
        </w:rPr>
      </w:pP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b/>
          <w:bCs/>
          <w:color w:val="000000"/>
        </w:rPr>
        <w:t>10. Защита прав, свобод, гарантий и</w:t>
      </w:r>
      <w:r>
        <w:rPr>
          <w:b/>
          <w:bCs/>
          <w:color w:val="000000"/>
        </w:rPr>
        <w:t xml:space="preserve"> </w:t>
      </w:r>
      <w:r w:rsidRPr="00075B3C">
        <w:rPr>
          <w:b/>
          <w:bCs/>
          <w:color w:val="000000"/>
        </w:rPr>
        <w:t xml:space="preserve">законных интересов </w:t>
      </w:r>
      <w:r w:rsidR="00332BDC">
        <w:rPr>
          <w:b/>
          <w:bCs/>
          <w:color w:val="000000"/>
        </w:rPr>
        <w:t>обучающегося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10.1. В</w:t>
      </w:r>
      <w:r>
        <w:rPr>
          <w:color w:val="000000"/>
        </w:rPr>
        <w:t xml:space="preserve"> </w:t>
      </w:r>
      <w:r w:rsidRPr="00075B3C">
        <w:rPr>
          <w:color w:val="000000"/>
        </w:rPr>
        <w:t>целях защиты своих прав, свобод, гарантий и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законных интересов </w:t>
      </w:r>
      <w:r w:rsidR="00332BDC">
        <w:rPr>
          <w:color w:val="000000"/>
        </w:rPr>
        <w:t>обучающегося</w:t>
      </w:r>
      <w:r>
        <w:rPr>
          <w:color w:val="000000"/>
        </w:rPr>
        <w:t xml:space="preserve"> </w:t>
      </w:r>
      <w:r w:rsidRPr="00075B3C">
        <w:rPr>
          <w:color w:val="000000"/>
        </w:rPr>
        <w:t>и (или) их</w:t>
      </w:r>
      <w:r>
        <w:rPr>
          <w:color w:val="000000"/>
        </w:rPr>
        <w:t xml:space="preserve"> </w:t>
      </w:r>
      <w:r w:rsidRPr="00075B3C">
        <w:rPr>
          <w:color w:val="000000"/>
        </w:rPr>
        <w:t>законные представители самостоятельно или через своих выборных представителей вправе: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10.1.1. Направлять в</w:t>
      </w:r>
      <w:r>
        <w:rPr>
          <w:color w:val="000000"/>
        </w:rPr>
        <w:t xml:space="preserve"> </w:t>
      </w:r>
      <w:r w:rsidRPr="00075B3C">
        <w:rPr>
          <w:color w:val="000000"/>
        </w:rPr>
        <w:t>органы управления школы обращения о</w:t>
      </w:r>
      <w:r>
        <w:rPr>
          <w:color w:val="000000"/>
        </w:rPr>
        <w:t xml:space="preserve"> </w:t>
      </w:r>
      <w:r w:rsidRPr="00075B3C">
        <w:rPr>
          <w:color w:val="000000"/>
        </w:rPr>
        <w:t>нарушении</w:t>
      </w:r>
      <w:r>
        <w:rPr>
          <w:color w:val="000000"/>
        </w:rPr>
        <w:t xml:space="preserve"> </w:t>
      </w:r>
      <w:r w:rsidRPr="00075B3C">
        <w:rPr>
          <w:color w:val="000000"/>
        </w:rPr>
        <w:t>и (или) ущемлении ее</w:t>
      </w:r>
      <w:r>
        <w:rPr>
          <w:color w:val="000000"/>
        </w:rPr>
        <w:t xml:space="preserve"> </w:t>
      </w:r>
      <w:r w:rsidRPr="00075B3C">
        <w:rPr>
          <w:color w:val="000000"/>
        </w:rPr>
        <w:t>работниками прав, свобод, законных интересов и</w:t>
      </w:r>
      <w:r>
        <w:rPr>
          <w:color w:val="000000"/>
        </w:rPr>
        <w:t xml:space="preserve"> </w:t>
      </w:r>
      <w:r w:rsidRPr="00075B3C">
        <w:rPr>
          <w:color w:val="000000"/>
        </w:rPr>
        <w:t xml:space="preserve">социальных гарантий </w:t>
      </w:r>
      <w:r w:rsidR="00332BDC">
        <w:rPr>
          <w:color w:val="000000"/>
        </w:rPr>
        <w:t>обучающегося</w:t>
      </w:r>
      <w:r w:rsidRPr="00075B3C">
        <w:rPr>
          <w:color w:val="000000"/>
        </w:rPr>
        <w:t>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10.1.2. Обращаться в</w:t>
      </w:r>
      <w:r>
        <w:rPr>
          <w:color w:val="000000"/>
        </w:rPr>
        <w:t xml:space="preserve"> </w:t>
      </w:r>
      <w:r w:rsidRPr="00075B3C">
        <w:rPr>
          <w:color w:val="000000"/>
        </w:rPr>
        <w:t>комиссию по</w:t>
      </w:r>
      <w:r>
        <w:rPr>
          <w:color w:val="000000"/>
        </w:rPr>
        <w:t xml:space="preserve"> </w:t>
      </w:r>
      <w:r w:rsidRPr="00075B3C">
        <w:rPr>
          <w:color w:val="000000"/>
        </w:rPr>
        <w:t>урегулированию споров между участниками образовательных отношений.</w:t>
      </w:r>
    </w:p>
    <w:p w:rsidR="00970276" w:rsidRPr="00075B3C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10.1.3. Использовать иные, не</w:t>
      </w:r>
      <w:r>
        <w:rPr>
          <w:color w:val="000000"/>
        </w:rPr>
        <w:t xml:space="preserve"> </w:t>
      </w:r>
      <w:r w:rsidRPr="00075B3C">
        <w:rPr>
          <w:color w:val="000000"/>
        </w:rPr>
        <w:t>запрещенные законодательством способы защиты своих прав и</w:t>
      </w:r>
      <w:r>
        <w:rPr>
          <w:color w:val="000000"/>
        </w:rPr>
        <w:t xml:space="preserve"> </w:t>
      </w:r>
      <w:r w:rsidRPr="00075B3C">
        <w:rPr>
          <w:color w:val="000000"/>
        </w:rPr>
        <w:t>законных интересов.</w:t>
      </w:r>
    </w:p>
    <w:p w:rsidR="00970276" w:rsidRPr="00E62E33" w:rsidRDefault="00970276" w:rsidP="00970276">
      <w:pPr>
        <w:jc w:val="both"/>
        <w:rPr>
          <w:color w:val="000000"/>
        </w:rPr>
      </w:pPr>
      <w:r w:rsidRPr="00075B3C">
        <w:rPr>
          <w:color w:val="000000"/>
        </w:rPr>
        <w:t>10.2.</w:t>
      </w:r>
      <w:r>
        <w:rPr>
          <w:color w:val="000000"/>
        </w:rPr>
        <w:t xml:space="preserve"> </w:t>
      </w:r>
      <w:r w:rsidRPr="00075B3C">
        <w:rPr>
          <w:color w:val="000000"/>
        </w:rPr>
        <w:t>В целях обеспечения безопасности, защиты жизни и здоровья обучающихся в организации ведется видеонаблюдение посредством камер открытого (закрытого) типа, установленных в учебных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</w:t>
      </w:r>
      <w:r w:rsidRPr="00E62E33">
        <w:rPr>
          <w:color w:val="000000"/>
        </w:rPr>
        <w:t>ельством</w:t>
      </w:r>
      <w:r>
        <w:rPr>
          <w:color w:val="000000"/>
        </w:rPr>
        <w:t xml:space="preserve"> </w:t>
      </w:r>
      <w:r w:rsidRPr="00E62E33">
        <w:rPr>
          <w:color w:val="000000"/>
        </w:rPr>
        <w:t>о</w:t>
      </w:r>
      <w:r>
        <w:rPr>
          <w:color w:val="000000"/>
        </w:rPr>
        <w:t xml:space="preserve"> </w:t>
      </w:r>
      <w:r w:rsidRPr="00E62E33">
        <w:rPr>
          <w:color w:val="000000"/>
        </w:rPr>
        <w:t>персональных</w:t>
      </w:r>
      <w:r>
        <w:rPr>
          <w:color w:val="000000"/>
        </w:rPr>
        <w:t xml:space="preserve"> </w:t>
      </w:r>
      <w:r w:rsidRPr="00E62E33">
        <w:rPr>
          <w:color w:val="000000"/>
        </w:rPr>
        <w:t>данных.</w:t>
      </w:r>
    </w:p>
    <w:p w:rsidR="0083722E" w:rsidRPr="0083722E" w:rsidRDefault="0083722E" w:rsidP="00F14610">
      <w:pPr>
        <w:jc w:val="center"/>
        <w:rPr>
          <w:b/>
        </w:rPr>
      </w:pPr>
    </w:p>
    <w:sectPr w:rsidR="0083722E" w:rsidRPr="0083722E" w:rsidSect="007D236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6F9" w:rsidRDefault="005006F9" w:rsidP="001532A2">
      <w:r>
        <w:separator/>
      </w:r>
    </w:p>
  </w:endnote>
  <w:endnote w:type="continuationSeparator" w:id="1">
    <w:p w:rsidR="005006F9" w:rsidRDefault="005006F9" w:rsidP="0015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276" w:rsidRDefault="00682437">
    <w:pPr>
      <w:pStyle w:val="aa"/>
      <w:spacing w:line="14" w:lineRule="auto"/>
      <w:ind w:left="0" w:firstLine="0"/>
      <w:jc w:val="left"/>
      <w:rPr>
        <w:sz w:val="20"/>
      </w:rPr>
    </w:pPr>
    <w:r w:rsidRPr="0068243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05.4pt;margin-top:798.95pt;width:13.6pt;height:15.65pt;z-index:-251658752;mso-position-horizontal-relative:page;mso-position-vertical-relative:page" filled="f" stroked="f">
          <v:textbox inset="0,0,0,0">
            <w:txbxContent>
              <w:p w:rsidR="00970276" w:rsidRDefault="00970276">
                <w:pPr>
                  <w:pStyle w:val="aa"/>
                  <w:spacing w:before="20"/>
                  <w:ind w:left="64" w:firstLine="0"/>
                  <w:jc w:val="left"/>
                  <w:rPr>
                    <w:rFonts w:ascii="Georgi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6F9" w:rsidRDefault="005006F9" w:rsidP="001532A2">
      <w:r>
        <w:separator/>
      </w:r>
    </w:p>
  </w:footnote>
  <w:footnote w:type="continuationSeparator" w:id="1">
    <w:p w:rsidR="005006F9" w:rsidRDefault="005006F9" w:rsidP="00153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215"/>
    <w:multiLevelType w:val="hybridMultilevel"/>
    <w:tmpl w:val="E0C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65328"/>
    <w:multiLevelType w:val="hybridMultilevel"/>
    <w:tmpl w:val="C27C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86DE6"/>
    <w:multiLevelType w:val="hybridMultilevel"/>
    <w:tmpl w:val="19D66790"/>
    <w:lvl w:ilvl="0" w:tplc="65F0146E">
      <w:start w:val="2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 w:tplc="FEBABD20">
      <w:numFmt w:val="none"/>
      <w:lvlText w:val=""/>
      <w:lvlJc w:val="left"/>
      <w:pPr>
        <w:tabs>
          <w:tab w:val="num" w:pos="360"/>
        </w:tabs>
      </w:pPr>
    </w:lvl>
    <w:lvl w:ilvl="2" w:tplc="F10C1314">
      <w:numFmt w:val="bullet"/>
      <w:lvlText w:val="•"/>
      <w:lvlJc w:val="left"/>
      <w:pPr>
        <w:ind w:left="2233" w:hanging="567"/>
      </w:pPr>
      <w:rPr>
        <w:rFonts w:hint="default"/>
        <w:lang w:val="ru-RU" w:eastAsia="en-US" w:bidi="ar-SA"/>
      </w:rPr>
    </w:lvl>
    <w:lvl w:ilvl="3" w:tplc="2D1CD5D6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 w:tplc="0FD22930">
      <w:numFmt w:val="bullet"/>
      <w:lvlText w:val="•"/>
      <w:lvlJc w:val="left"/>
      <w:pPr>
        <w:ind w:left="4306" w:hanging="567"/>
      </w:pPr>
      <w:rPr>
        <w:rFonts w:hint="default"/>
        <w:lang w:val="ru-RU" w:eastAsia="en-US" w:bidi="ar-SA"/>
      </w:rPr>
    </w:lvl>
    <w:lvl w:ilvl="5" w:tplc="8D3EFBE6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 w:tplc="40AC75B6">
      <w:numFmt w:val="bullet"/>
      <w:lvlText w:val="•"/>
      <w:lvlJc w:val="left"/>
      <w:pPr>
        <w:ind w:left="6379" w:hanging="567"/>
      </w:pPr>
      <w:rPr>
        <w:rFonts w:hint="default"/>
        <w:lang w:val="ru-RU" w:eastAsia="en-US" w:bidi="ar-SA"/>
      </w:rPr>
    </w:lvl>
    <w:lvl w:ilvl="7" w:tplc="37A043DE">
      <w:numFmt w:val="bullet"/>
      <w:lvlText w:val="•"/>
      <w:lvlJc w:val="left"/>
      <w:pPr>
        <w:ind w:left="7416" w:hanging="567"/>
      </w:pPr>
      <w:rPr>
        <w:rFonts w:hint="default"/>
        <w:lang w:val="ru-RU" w:eastAsia="en-US" w:bidi="ar-SA"/>
      </w:rPr>
    </w:lvl>
    <w:lvl w:ilvl="8" w:tplc="030A16C0">
      <w:numFmt w:val="bullet"/>
      <w:lvlText w:val="•"/>
      <w:lvlJc w:val="left"/>
      <w:pPr>
        <w:ind w:left="8453" w:hanging="567"/>
      </w:pPr>
      <w:rPr>
        <w:rFonts w:hint="default"/>
        <w:lang w:val="ru-RU" w:eastAsia="en-US" w:bidi="ar-SA"/>
      </w:rPr>
    </w:lvl>
  </w:abstractNum>
  <w:abstractNum w:abstractNumId="3">
    <w:nsid w:val="36535613"/>
    <w:multiLevelType w:val="multilevel"/>
    <w:tmpl w:val="E4343C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4">
    <w:nsid w:val="3B6C5C2F"/>
    <w:multiLevelType w:val="hybridMultilevel"/>
    <w:tmpl w:val="5BD8FEA6"/>
    <w:lvl w:ilvl="0" w:tplc="B358E06C">
      <w:start w:val="1"/>
      <w:numFmt w:val="decimal"/>
      <w:lvlText w:val="%1."/>
      <w:lvlJc w:val="left"/>
      <w:pPr>
        <w:ind w:left="1647" w:hanging="360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0C66E412">
      <w:start w:val="1"/>
      <w:numFmt w:val="decimal"/>
      <w:lvlText w:val="%2."/>
      <w:lvlJc w:val="left"/>
      <w:pPr>
        <w:ind w:left="4532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4"/>
        <w:szCs w:val="28"/>
        <w:lang w:val="ru-RU" w:eastAsia="en-US" w:bidi="ar-SA"/>
      </w:rPr>
    </w:lvl>
    <w:lvl w:ilvl="2" w:tplc="47142E5C">
      <w:numFmt w:val="bullet"/>
      <w:lvlText w:val="•"/>
      <w:lvlJc w:val="left"/>
      <w:pPr>
        <w:ind w:left="5205" w:hanging="567"/>
      </w:pPr>
      <w:rPr>
        <w:rFonts w:hint="default"/>
        <w:lang w:val="ru-RU" w:eastAsia="en-US" w:bidi="ar-SA"/>
      </w:rPr>
    </w:lvl>
    <w:lvl w:ilvl="3" w:tplc="D3C6DF2A">
      <w:numFmt w:val="bullet"/>
      <w:lvlText w:val="•"/>
      <w:lvlJc w:val="left"/>
      <w:pPr>
        <w:ind w:left="5870" w:hanging="567"/>
      </w:pPr>
      <w:rPr>
        <w:rFonts w:hint="default"/>
        <w:lang w:val="ru-RU" w:eastAsia="en-US" w:bidi="ar-SA"/>
      </w:rPr>
    </w:lvl>
    <w:lvl w:ilvl="4" w:tplc="13EC871A">
      <w:numFmt w:val="bullet"/>
      <w:lvlText w:val="•"/>
      <w:lvlJc w:val="left"/>
      <w:pPr>
        <w:ind w:left="6535" w:hanging="567"/>
      </w:pPr>
      <w:rPr>
        <w:rFonts w:hint="default"/>
        <w:lang w:val="ru-RU" w:eastAsia="en-US" w:bidi="ar-SA"/>
      </w:rPr>
    </w:lvl>
    <w:lvl w:ilvl="5" w:tplc="959275B6">
      <w:numFmt w:val="bullet"/>
      <w:lvlText w:val="•"/>
      <w:lvlJc w:val="left"/>
      <w:pPr>
        <w:ind w:left="7200" w:hanging="567"/>
      </w:pPr>
      <w:rPr>
        <w:rFonts w:hint="default"/>
        <w:lang w:val="ru-RU" w:eastAsia="en-US" w:bidi="ar-SA"/>
      </w:rPr>
    </w:lvl>
    <w:lvl w:ilvl="6" w:tplc="5BD46386">
      <w:numFmt w:val="bullet"/>
      <w:lvlText w:val="•"/>
      <w:lvlJc w:val="left"/>
      <w:pPr>
        <w:ind w:left="7865" w:hanging="567"/>
      </w:pPr>
      <w:rPr>
        <w:rFonts w:hint="default"/>
        <w:lang w:val="ru-RU" w:eastAsia="en-US" w:bidi="ar-SA"/>
      </w:rPr>
    </w:lvl>
    <w:lvl w:ilvl="7" w:tplc="756E8C18">
      <w:numFmt w:val="bullet"/>
      <w:lvlText w:val="•"/>
      <w:lvlJc w:val="left"/>
      <w:pPr>
        <w:ind w:left="8530" w:hanging="567"/>
      </w:pPr>
      <w:rPr>
        <w:rFonts w:hint="default"/>
        <w:lang w:val="ru-RU" w:eastAsia="en-US" w:bidi="ar-SA"/>
      </w:rPr>
    </w:lvl>
    <w:lvl w:ilvl="8" w:tplc="DEFAD8EE">
      <w:numFmt w:val="bullet"/>
      <w:lvlText w:val="•"/>
      <w:lvlJc w:val="left"/>
      <w:pPr>
        <w:ind w:left="9196" w:hanging="567"/>
      </w:pPr>
      <w:rPr>
        <w:rFonts w:hint="default"/>
        <w:lang w:val="ru-RU" w:eastAsia="en-US" w:bidi="ar-SA"/>
      </w:rPr>
    </w:lvl>
  </w:abstractNum>
  <w:abstractNum w:abstractNumId="5">
    <w:nsid w:val="3C793B5D"/>
    <w:multiLevelType w:val="hybridMultilevel"/>
    <w:tmpl w:val="219E117E"/>
    <w:lvl w:ilvl="0" w:tplc="8730E312">
      <w:start w:val="1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 w:tplc="C11CF80E">
      <w:numFmt w:val="none"/>
      <w:lvlText w:val=""/>
      <w:lvlJc w:val="left"/>
      <w:pPr>
        <w:tabs>
          <w:tab w:val="num" w:pos="360"/>
        </w:tabs>
      </w:pPr>
    </w:lvl>
    <w:lvl w:ilvl="2" w:tplc="E4E6F1C8">
      <w:numFmt w:val="bullet"/>
      <w:lvlText w:val="•"/>
      <w:lvlJc w:val="left"/>
      <w:pPr>
        <w:ind w:left="2233" w:hanging="567"/>
      </w:pPr>
      <w:rPr>
        <w:rFonts w:hint="default"/>
        <w:lang w:val="ru-RU" w:eastAsia="en-US" w:bidi="ar-SA"/>
      </w:rPr>
    </w:lvl>
    <w:lvl w:ilvl="3" w:tplc="402073A4">
      <w:numFmt w:val="bullet"/>
      <w:lvlText w:val="•"/>
      <w:lvlJc w:val="left"/>
      <w:pPr>
        <w:ind w:left="3269" w:hanging="567"/>
      </w:pPr>
      <w:rPr>
        <w:rFonts w:hint="default"/>
        <w:lang w:val="ru-RU" w:eastAsia="en-US" w:bidi="ar-SA"/>
      </w:rPr>
    </w:lvl>
    <w:lvl w:ilvl="4" w:tplc="D9AE71AA">
      <w:numFmt w:val="bullet"/>
      <w:lvlText w:val="•"/>
      <w:lvlJc w:val="left"/>
      <w:pPr>
        <w:ind w:left="4306" w:hanging="567"/>
      </w:pPr>
      <w:rPr>
        <w:rFonts w:hint="default"/>
        <w:lang w:val="ru-RU" w:eastAsia="en-US" w:bidi="ar-SA"/>
      </w:rPr>
    </w:lvl>
    <w:lvl w:ilvl="5" w:tplc="160C10C8">
      <w:numFmt w:val="bullet"/>
      <w:lvlText w:val="•"/>
      <w:lvlJc w:val="left"/>
      <w:pPr>
        <w:ind w:left="5343" w:hanging="567"/>
      </w:pPr>
      <w:rPr>
        <w:rFonts w:hint="default"/>
        <w:lang w:val="ru-RU" w:eastAsia="en-US" w:bidi="ar-SA"/>
      </w:rPr>
    </w:lvl>
    <w:lvl w:ilvl="6" w:tplc="4E0453A2">
      <w:numFmt w:val="bullet"/>
      <w:lvlText w:val="•"/>
      <w:lvlJc w:val="left"/>
      <w:pPr>
        <w:ind w:left="6379" w:hanging="567"/>
      </w:pPr>
      <w:rPr>
        <w:rFonts w:hint="default"/>
        <w:lang w:val="ru-RU" w:eastAsia="en-US" w:bidi="ar-SA"/>
      </w:rPr>
    </w:lvl>
    <w:lvl w:ilvl="7" w:tplc="E572E3A0">
      <w:numFmt w:val="bullet"/>
      <w:lvlText w:val="•"/>
      <w:lvlJc w:val="left"/>
      <w:pPr>
        <w:ind w:left="7416" w:hanging="567"/>
      </w:pPr>
      <w:rPr>
        <w:rFonts w:hint="default"/>
        <w:lang w:val="ru-RU" w:eastAsia="en-US" w:bidi="ar-SA"/>
      </w:rPr>
    </w:lvl>
    <w:lvl w:ilvl="8" w:tplc="1C30A09E">
      <w:numFmt w:val="bullet"/>
      <w:lvlText w:val="•"/>
      <w:lvlJc w:val="left"/>
      <w:pPr>
        <w:ind w:left="8453" w:hanging="567"/>
      </w:pPr>
      <w:rPr>
        <w:rFonts w:hint="default"/>
        <w:lang w:val="ru-RU" w:eastAsia="en-US" w:bidi="ar-SA"/>
      </w:rPr>
    </w:lvl>
  </w:abstractNum>
  <w:abstractNum w:abstractNumId="6">
    <w:nsid w:val="598642F8"/>
    <w:multiLevelType w:val="hybridMultilevel"/>
    <w:tmpl w:val="7232827E"/>
    <w:lvl w:ilvl="0" w:tplc="938245C8">
      <w:start w:val="3"/>
      <w:numFmt w:val="decimal"/>
      <w:lvlText w:val="%1"/>
      <w:lvlJc w:val="left"/>
      <w:pPr>
        <w:ind w:left="152" w:hanging="874"/>
        <w:jc w:val="left"/>
      </w:pPr>
      <w:rPr>
        <w:rFonts w:hint="default"/>
        <w:lang w:val="ru-RU" w:eastAsia="en-US" w:bidi="ar-SA"/>
      </w:rPr>
    </w:lvl>
    <w:lvl w:ilvl="1" w:tplc="5CCED6C0">
      <w:numFmt w:val="none"/>
      <w:lvlText w:val=""/>
      <w:lvlJc w:val="left"/>
      <w:pPr>
        <w:tabs>
          <w:tab w:val="num" w:pos="360"/>
        </w:tabs>
      </w:pPr>
    </w:lvl>
    <w:lvl w:ilvl="2" w:tplc="0AEE9264">
      <w:numFmt w:val="none"/>
      <w:lvlText w:val=""/>
      <w:lvlJc w:val="left"/>
      <w:pPr>
        <w:tabs>
          <w:tab w:val="num" w:pos="360"/>
        </w:tabs>
      </w:pPr>
    </w:lvl>
    <w:lvl w:ilvl="3" w:tplc="9C8063D8">
      <w:numFmt w:val="bullet"/>
      <w:lvlText w:val="•"/>
      <w:lvlJc w:val="left"/>
      <w:pPr>
        <w:ind w:left="3269" w:hanging="874"/>
      </w:pPr>
      <w:rPr>
        <w:rFonts w:hint="default"/>
        <w:lang w:val="ru-RU" w:eastAsia="en-US" w:bidi="ar-SA"/>
      </w:rPr>
    </w:lvl>
    <w:lvl w:ilvl="4" w:tplc="EF5C29D2">
      <w:numFmt w:val="bullet"/>
      <w:lvlText w:val="•"/>
      <w:lvlJc w:val="left"/>
      <w:pPr>
        <w:ind w:left="4306" w:hanging="874"/>
      </w:pPr>
      <w:rPr>
        <w:rFonts w:hint="default"/>
        <w:lang w:val="ru-RU" w:eastAsia="en-US" w:bidi="ar-SA"/>
      </w:rPr>
    </w:lvl>
    <w:lvl w:ilvl="5" w:tplc="B0FC6A32">
      <w:numFmt w:val="bullet"/>
      <w:lvlText w:val="•"/>
      <w:lvlJc w:val="left"/>
      <w:pPr>
        <w:ind w:left="5343" w:hanging="874"/>
      </w:pPr>
      <w:rPr>
        <w:rFonts w:hint="default"/>
        <w:lang w:val="ru-RU" w:eastAsia="en-US" w:bidi="ar-SA"/>
      </w:rPr>
    </w:lvl>
    <w:lvl w:ilvl="6" w:tplc="8E8C24EE">
      <w:numFmt w:val="bullet"/>
      <w:lvlText w:val="•"/>
      <w:lvlJc w:val="left"/>
      <w:pPr>
        <w:ind w:left="6379" w:hanging="874"/>
      </w:pPr>
      <w:rPr>
        <w:rFonts w:hint="default"/>
        <w:lang w:val="ru-RU" w:eastAsia="en-US" w:bidi="ar-SA"/>
      </w:rPr>
    </w:lvl>
    <w:lvl w:ilvl="7" w:tplc="416C27B6">
      <w:numFmt w:val="bullet"/>
      <w:lvlText w:val="•"/>
      <w:lvlJc w:val="left"/>
      <w:pPr>
        <w:ind w:left="7416" w:hanging="874"/>
      </w:pPr>
      <w:rPr>
        <w:rFonts w:hint="default"/>
        <w:lang w:val="ru-RU" w:eastAsia="en-US" w:bidi="ar-SA"/>
      </w:rPr>
    </w:lvl>
    <w:lvl w:ilvl="8" w:tplc="C8365C0E">
      <w:numFmt w:val="bullet"/>
      <w:lvlText w:val="•"/>
      <w:lvlJc w:val="left"/>
      <w:pPr>
        <w:ind w:left="8453" w:hanging="874"/>
      </w:pPr>
      <w:rPr>
        <w:rFonts w:hint="default"/>
        <w:lang w:val="ru-RU" w:eastAsia="en-US" w:bidi="ar-SA"/>
      </w:rPr>
    </w:lvl>
  </w:abstractNum>
  <w:abstractNum w:abstractNumId="7">
    <w:nsid w:val="5B2C7D7B"/>
    <w:multiLevelType w:val="hybridMultilevel"/>
    <w:tmpl w:val="15E8A5B0"/>
    <w:lvl w:ilvl="0" w:tplc="03949598">
      <w:start w:val="3"/>
      <w:numFmt w:val="decimal"/>
      <w:lvlText w:val="%1"/>
      <w:lvlJc w:val="left"/>
      <w:pPr>
        <w:ind w:left="1592" w:hanging="874"/>
        <w:jc w:val="left"/>
      </w:pPr>
      <w:rPr>
        <w:rFonts w:hint="default"/>
        <w:lang w:val="ru-RU" w:eastAsia="en-US" w:bidi="ar-SA"/>
      </w:rPr>
    </w:lvl>
    <w:lvl w:ilvl="1" w:tplc="7818A722">
      <w:numFmt w:val="none"/>
      <w:lvlText w:val=""/>
      <w:lvlJc w:val="left"/>
      <w:pPr>
        <w:tabs>
          <w:tab w:val="num" w:pos="360"/>
        </w:tabs>
      </w:pPr>
    </w:lvl>
    <w:lvl w:ilvl="2" w:tplc="3A2E7A8C">
      <w:numFmt w:val="none"/>
      <w:lvlText w:val=""/>
      <w:lvlJc w:val="left"/>
      <w:pPr>
        <w:tabs>
          <w:tab w:val="num" w:pos="360"/>
        </w:tabs>
      </w:pPr>
    </w:lvl>
    <w:lvl w:ilvl="3" w:tplc="C58AE55C">
      <w:numFmt w:val="bullet"/>
      <w:lvlText w:val="•"/>
      <w:lvlJc w:val="left"/>
      <w:pPr>
        <w:ind w:left="3583" w:hanging="874"/>
      </w:pPr>
      <w:rPr>
        <w:rFonts w:hint="default"/>
        <w:lang w:val="ru-RU" w:eastAsia="en-US" w:bidi="ar-SA"/>
      </w:rPr>
    </w:lvl>
    <w:lvl w:ilvl="4" w:tplc="B9568BBE">
      <w:numFmt w:val="bullet"/>
      <w:lvlText w:val="•"/>
      <w:lvlJc w:val="left"/>
      <w:pPr>
        <w:ind w:left="4575" w:hanging="874"/>
      </w:pPr>
      <w:rPr>
        <w:rFonts w:hint="default"/>
        <w:lang w:val="ru-RU" w:eastAsia="en-US" w:bidi="ar-SA"/>
      </w:rPr>
    </w:lvl>
    <w:lvl w:ilvl="5" w:tplc="790C3726">
      <w:numFmt w:val="bullet"/>
      <w:lvlText w:val="•"/>
      <w:lvlJc w:val="left"/>
      <w:pPr>
        <w:ind w:left="5567" w:hanging="874"/>
      </w:pPr>
      <w:rPr>
        <w:rFonts w:hint="default"/>
        <w:lang w:val="ru-RU" w:eastAsia="en-US" w:bidi="ar-SA"/>
      </w:rPr>
    </w:lvl>
    <w:lvl w:ilvl="6" w:tplc="3064E040">
      <w:numFmt w:val="bullet"/>
      <w:lvlText w:val="•"/>
      <w:lvlJc w:val="left"/>
      <w:pPr>
        <w:ind w:left="6559" w:hanging="874"/>
      </w:pPr>
      <w:rPr>
        <w:rFonts w:hint="default"/>
        <w:lang w:val="ru-RU" w:eastAsia="en-US" w:bidi="ar-SA"/>
      </w:rPr>
    </w:lvl>
    <w:lvl w:ilvl="7" w:tplc="ADE48088">
      <w:numFmt w:val="bullet"/>
      <w:lvlText w:val="•"/>
      <w:lvlJc w:val="left"/>
      <w:pPr>
        <w:ind w:left="7550" w:hanging="874"/>
      </w:pPr>
      <w:rPr>
        <w:rFonts w:hint="default"/>
        <w:lang w:val="ru-RU" w:eastAsia="en-US" w:bidi="ar-SA"/>
      </w:rPr>
    </w:lvl>
    <w:lvl w:ilvl="8" w:tplc="58A89A9E">
      <w:numFmt w:val="bullet"/>
      <w:lvlText w:val="•"/>
      <w:lvlJc w:val="left"/>
      <w:pPr>
        <w:ind w:left="8542" w:hanging="874"/>
      </w:pPr>
      <w:rPr>
        <w:rFonts w:hint="default"/>
        <w:lang w:val="ru-RU" w:eastAsia="en-US" w:bidi="ar-SA"/>
      </w:rPr>
    </w:lvl>
  </w:abstractNum>
  <w:abstractNum w:abstractNumId="8">
    <w:nsid w:val="5EBD4F76"/>
    <w:multiLevelType w:val="hybridMultilevel"/>
    <w:tmpl w:val="343AE1B8"/>
    <w:lvl w:ilvl="0" w:tplc="E8B4D126">
      <w:start w:val="5"/>
      <w:numFmt w:val="decimal"/>
      <w:lvlText w:val="%1"/>
      <w:lvlJc w:val="left"/>
      <w:pPr>
        <w:ind w:left="152" w:hanging="874"/>
        <w:jc w:val="left"/>
      </w:pPr>
      <w:rPr>
        <w:rFonts w:hint="default"/>
        <w:lang w:val="ru-RU" w:eastAsia="en-US" w:bidi="ar-SA"/>
      </w:rPr>
    </w:lvl>
    <w:lvl w:ilvl="1" w:tplc="1B145206">
      <w:numFmt w:val="none"/>
      <w:lvlText w:val=""/>
      <w:lvlJc w:val="left"/>
      <w:pPr>
        <w:tabs>
          <w:tab w:val="num" w:pos="360"/>
        </w:tabs>
      </w:pPr>
    </w:lvl>
    <w:lvl w:ilvl="2" w:tplc="31260DEA">
      <w:numFmt w:val="none"/>
      <w:lvlText w:val=""/>
      <w:lvlJc w:val="left"/>
      <w:pPr>
        <w:tabs>
          <w:tab w:val="num" w:pos="360"/>
        </w:tabs>
      </w:pPr>
    </w:lvl>
    <w:lvl w:ilvl="3" w:tplc="0B6C884A">
      <w:numFmt w:val="bullet"/>
      <w:lvlText w:val="•"/>
      <w:lvlJc w:val="left"/>
      <w:pPr>
        <w:ind w:left="3269" w:hanging="874"/>
      </w:pPr>
      <w:rPr>
        <w:rFonts w:hint="default"/>
        <w:lang w:val="ru-RU" w:eastAsia="en-US" w:bidi="ar-SA"/>
      </w:rPr>
    </w:lvl>
    <w:lvl w:ilvl="4" w:tplc="06846F0C">
      <w:numFmt w:val="bullet"/>
      <w:lvlText w:val="•"/>
      <w:lvlJc w:val="left"/>
      <w:pPr>
        <w:ind w:left="4306" w:hanging="874"/>
      </w:pPr>
      <w:rPr>
        <w:rFonts w:hint="default"/>
        <w:lang w:val="ru-RU" w:eastAsia="en-US" w:bidi="ar-SA"/>
      </w:rPr>
    </w:lvl>
    <w:lvl w:ilvl="5" w:tplc="98187FF4">
      <w:numFmt w:val="bullet"/>
      <w:lvlText w:val="•"/>
      <w:lvlJc w:val="left"/>
      <w:pPr>
        <w:ind w:left="5343" w:hanging="874"/>
      </w:pPr>
      <w:rPr>
        <w:rFonts w:hint="default"/>
        <w:lang w:val="ru-RU" w:eastAsia="en-US" w:bidi="ar-SA"/>
      </w:rPr>
    </w:lvl>
    <w:lvl w:ilvl="6" w:tplc="33ACB4DC">
      <w:numFmt w:val="bullet"/>
      <w:lvlText w:val="•"/>
      <w:lvlJc w:val="left"/>
      <w:pPr>
        <w:ind w:left="6379" w:hanging="874"/>
      </w:pPr>
      <w:rPr>
        <w:rFonts w:hint="default"/>
        <w:lang w:val="ru-RU" w:eastAsia="en-US" w:bidi="ar-SA"/>
      </w:rPr>
    </w:lvl>
    <w:lvl w:ilvl="7" w:tplc="F4A630AE">
      <w:numFmt w:val="bullet"/>
      <w:lvlText w:val="•"/>
      <w:lvlJc w:val="left"/>
      <w:pPr>
        <w:ind w:left="7416" w:hanging="874"/>
      </w:pPr>
      <w:rPr>
        <w:rFonts w:hint="default"/>
        <w:lang w:val="ru-RU" w:eastAsia="en-US" w:bidi="ar-SA"/>
      </w:rPr>
    </w:lvl>
    <w:lvl w:ilvl="8" w:tplc="E848B884">
      <w:numFmt w:val="bullet"/>
      <w:lvlText w:val="•"/>
      <w:lvlJc w:val="left"/>
      <w:pPr>
        <w:ind w:left="8453" w:hanging="874"/>
      </w:pPr>
      <w:rPr>
        <w:rFonts w:hint="default"/>
        <w:lang w:val="ru-RU" w:eastAsia="en-US" w:bidi="ar-SA"/>
      </w:rPr>
    </w:lvl>
  </w:abstractNum>
  <w:abstractNum w:abstractNumId="9">
    <w:nsid w:val="689731E1"/>
    <w:multiLevelType w:val="hybridMultilevel"/>
    <w:tmpl w:val="689A6E30"/>
    <w:lvl w:ilvl="0" w:tplc="944836C2">
      <w:numFmt w:val="bullet"/>
      <w:lvlText w:val="•"/>
      <w:lvlJc w:val="left"/>
      <w:pPr>
        <w:ind w:left="87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BF46FA8">
      <w:numFmt w:val="bullet"/>
      <w:lvlText w:val="•"/>
      <w:lvlJc w:val="left"/>
      <w:pPr>
        <w:ind w:left="1844" w:hanging="154"/>
      </w:pPr>
      <w:rPr>
        <w:rFonts w:hint="default"/>
        <w:lang w:val="ru-RU" w:eastAsia="en-US" w:bidi="ar-SA"/>
      </w:rPr>
    </w:lvl>
    <w:lvl w:ilvl="2" w:tplc="DD1E458A">
      <w:numFmt w:val="bullet"/>
      <w:lvlText w:val="•"/>
      <w:lvlJc w:val="left"/>
      <w:pPr>
        <w:ind w:left="2809" w:hanging="154"/>
      </w:pPr>
      <w:rPr>
        <w:rFonts w:hint="default"/>
        <w:lang w:val="ru-RU" w:eastAsia="en-US" w:bidi="ar-SA"/>
      </w:rPr>
    </w:lvl>
    <w:lvl w:ilvl="3" w:tplc="3B3017C6">
      <w:numFmt w:val="bullet"/>
      <w:lvlText w:val="•"/>
      <w:lvlJc w:val="left"/>
      <w:pPr>
        <w:ind w:left="3773" w:hanging="154"/>
      </w:pPr>
      <w:rPr>
        <w:rFonts w:hint="default"/>
        <w:lang w:val="ru-RU" w:eastAsia="en-US" w:bidi="ar-SA"/>
      </w:rPr>
    </w:lvl>
    <w:lvl w:ilvl="4" w:tplc="7CF41E9C">
      <w:numFmt w:val="bullet"/>
      <w:lvlText w:val="•"/>
      <w:lvlJc w:val="left"/>
      <w:pPr>
        <w:ind w:left="4738" w:hanging="154"/>
      </w:pPr>
      <w:rPr>
        <w:rFonts w:hint="default"/>
        <w:lang w:val="ru-RU" w:eastAsia="en-US" w:bidi="ar-SA"/>
      </w:rPr>
    </w:lvl>
    <w:lvl w:ilvl="5" w:tplc="BB183FE0">
      <w:numFmt w:val="bullet"/>
      <w:lvlText w:val="•"/>
      <w:lvlJc w:val="left"/>
      <w:pPr>
        <w:ind w:left="5703" w:hanging="154"/>
      </w:pPr>
      <w:rPr>
        <w:rFonts w:hint="default"/>
        <w:lang w:val="ru-RU" w:eastAsia="en-US" w:bidi="ar-SA"/>
      </w:rPr>
    </w:lvl>
    <w:lvl w:ilvl="6" w:tplc="046E3EA2">
      <w:numFmt w:val="bullet"/>
      <w:lvlText w:val="•"/>
      <w:lvlJc w:val="left"/>
      <w:pPr>
        <w:ind w:left="6667" w:hanging="154"/>
      </w:pPr>
      <w:rPr>
        <w:rFonts w:hint="default"/>
        <w:lang w:val="ru-RU" w:eastAsia="en-US" w:bidi="ar-SA"/>
      </w:rPr>
    </w:lvl>
    <w:lvl w:ilvl="7" w:tplc="257A2594">
      <w:numFmt w:val="bullet"/>
      <w:lvlText w:val="•"/>
      <w:lvlJc w:val="left"/>
      <w:pPr>
        <w:ind w:left="7632" w:hanging="154"/>
      </w:pPr>
      <w:rPr>
        <w:rFonts w:hint="default"/>
        <w:lang w:val="ru-RU" w:eastAsia="en-US" w:bidi="ar-SA"/>
      </w:rPr>
    </w:lvl>
    <w:lvl w:ilvl="8" w:tplc="FFE813EA">
      <w:numFmt w:val="bullet"/>
      <w:lvlText w:val="•"/>
      <w:lvlJc w:val="left"/>
      <w:pPr>
        <w:ind w:left="8597" w:hanging="154"/>
      </w:pPr>
      <w:rPr>
        <w:rFonts w:hint="default"/>
        <w:lang w:val="ru-RU" w:eastAsia="en-US" w:bidi="ar-SA"/>
      </w:rPr>
    </w:lvl>
  </w:abstractNum>
  <w:abstractNum w:abstractNumId="10">
    <w:nsid w:val="7300165B"/>
    <w:multiLevelType w:val="multilevel"/>
    <w:tmpl w:val="04801620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B6B7C33"/>
    <w:multiLevelType w:val="multilevel"/>
    <w:tmpl w:val="7B6B7C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25608"/>
    <w:multiLevelType w:val="hybridMultilevel"/>
    <w:tmpl w:val="54EA090C"/>
    <w:lvl w:ilvl="0" w:tplc="6E66A8A2">
      <w:start w:val="4"/>
      <w:numFmt w:val="decimal"/>
      <w:lvlText w:val="%1"/>
      <w:lvlJc w:val="left"/>
      <w:pPr>
        <w:ind w:left="152" w:hanging="567"/>
        <w:jc w:val="left"/>
      </w:pPr>
      <w:rPr>
        <w:rFonts w:hint="default"/>
        <w:lang w:val="ru-RU" w:eastAsia="en-US" w:bidi="ar-SA"/>
      </w:rPr>
    </w:lvl>
    <w:lvl w:ilvl="1" w:tplc="C5B655F0">
      <w:numFmt w:val="none"/>
      <w:lvlText w:val=""/>
      <w:lvlJc w:val="left"/>
      <w:pPr>
        <w:tabs>
          <w:tab w:val="num" w:pos="360"/>
        </w:tabs>
      </w:pPr>
    </w:lvl>
    <w:lvl w:ilvl="2" w:tplc="4420FF8C">
      <w:numFmt w:val="none"/>
      <w:lvlText w:val=""/>
      <w:lvlJc w:val="left"/>
      <w:pPr>
        <w:tabs>
          <w:tab w:val="num" w:pos="360"/>
        </w:tabs>
      </w:pPr>
    </w:lvl>
    <w:lvl w:ilvl="3" w:tplc="3CF05516">
      <w:numFmt w:val="bullet"/>
      <w:lvlText w:val="•"/>
      <w:lvlJc w:val="left"/>
      <w:pPr>
        <w:ind w:left="3269" w:hanging="874"/>
      </w:pPr>
      <w:rPr>
        <w:rFonts w:hint="default"/>
        <w:lang w:val="ru-RU" w:eastAsia="en-US" w:bidi="ar-SA"/>
      </w:rPr>
    </w:lvl>
    <w:lvl w:ilvl="4" w:tplc="7DDE357E">
      <w:numFmt w:val="bullet"/>
      <w:lvlText w:val="•"/>
      <w:lvlJc w:val="left"/>
      <w:pPr>
        <w:ind w:left="4306" w:hanging="874"/>
      </w:pPr>
      <w:rPr>
        <w:rFonts w:hint="default"/>
        <w:lang w:val="ru-RU" w:eastAsia="en-US" w:bidi="ar-SA"/>
      </w:rPr>
    </w:lvl>
    <w:lvl w:ilvl="5" w:tplc="9EEA0908">
      <w:numFmt w:val="bullet"/>
      <w:lvlText w:val="•"/>
      <w:lvlJc w:val="left"/>
      <w:pPr>
        <w:ind w:left="5343" w:hanging="874"/>
      </w:pPr>
      <w:rPr>
        <w:rFonts w:hint="default"/>
        <w:lang w:val="ru-RU" w:eastAsia="en-US" w:bidi="ar-SA"/>
      </w:rPr>
    </w:lvl>
    <w:lvl w:ilvl="6" w:tplc="F0E62DFE">
      <w:numFmt w:val="bullet"/>
      <w:lvlText w:val="•"/>
      <w:lvlJc w:val="left"/>
      <w:pPr>
        <w:ind w:left="6379" w:hanging="874"/>
      </w:pPr>
      <w:rPr>
        <w:rFonts w:hint="default"/>
        <w:lang w:val="ru-RU" w:eastAsia="en-US" w:bidi="ar-SA"/>
      </w:rPr>
    </w:lvl>
    <w:lvl w:ilvl="7" w:tplc="C2909D88">
      <w:numFmt w:val="bullet"/>
      <w:lvlText w:val="•"/>
      <w:lvlJc w:val="left"/>
      <w:pPr>
        <w:ind w:left="7416" w:hanging="874"/>
      </w:pPr>
      <w:rPr>
        <w:rFonts w:hint="default"/>
        <w:lang w:val="ru-RU" w:eastAsia="en-US" w:bidi="ar-SA"/>
      </w:rPr>
    </w:lvl>
    <w:lvl w:ilvl="8" w:tplc="EB50FBC0">
      <w:numFmt w:val="bullet"/>
      <w:lvlText w:val="•"/>
      <w:lvlJc w:val="left"/>
      <w:pPr>
        <w:ind w:left="8453" w:hanging="8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0957"/>
    <w:rsid w:val="0001593C"/>
    <w:rsid w:val="000334C6"/>
    <w:rsid w:val="000560BB"/>
    <w:rsid w:val="00074C50"/>
    <w:rsid w:val="000771BC"/>
    <w:rsid w:val="00096B4F"/>
    <w:rsid w:val="000C4E40"/>
    <w:rsid w:val="001019CD"/>
    <w:rsid w:val="00145886"/>
    <w:rsid w:val="001532A2"/>
    <w:rsid w:val="00154804"/>
    <w:rsid w:val="00164EC2"/>
    <w:rsid w:val="0017360C"/>
    <w:rsid w:val="00182314"/>
    <w:rsid w:val="00185F92"/>
    <w:rsid w:val="00195182"/>
    <w:rsid w:val="001A2E06"/>
    <w:rsid w:val="001B4B78"/>
    <w:rsid w:val="001B7106"/>
    <w:rsid w:val="001E3322"/>
    <w:rsid w:val="002304D9"/>
    <w:rsid w:val="00244F04"/>
    <w:rsid w:val="00254836"/>
    <w:rsid w:val="00283B9F"/>
    <w:rsid w:val="00293A43"/>
    <w:rsid w:val="002961BA"/>
    <w:rsid w:val="00312ED2"/>
    <w:rsid w:val="00314969"/>
    <w:rsid w:val="00330E39"/>
    <w:rsid w:val="00332BDC"/>
    <w:rsid w:val="0036296C"/>
    <w:rsid w:val="00373547"/>
    <w:rsid w:val="0038526D"/>
    <w:rsid w:val="003A63B7"/>
    <w:rsid w:val="003E26D6"/>
    <w:rsid w:val="003E5A27"/>
    <w:rsid w:val="003E609F"/>
    <w:rsid w:val="003F7143"/>
    <w:rsid w:val="00406386"/>
    <w:rsid w:val="00434C83"/>
    <w:rsid w:val="0047158A"/>
    <w:rsid w:val="004E5732"/>
    <w:rsid w:val="004F2E96"/>
    <w:rsid w:val="005006F9"/>
    <w:rsid w:val="005015B1"/>
    <w:rsid w:val="005026B8"/>
    <w:rsid w:val="00512135"/>
    <w:rsid w:val="005229B9"/>
    <w:rsid w:val="00525117"/>
    <w:rsid w:val="00531C43"/>
    <w:rsid w:val="005B3C82"/>
    <w:rsid w:val="005D1AE0"/>
    <w:rsid w:val="005E68B9"/>
    <w:rsid w:val="005F5781"/>
    <w:rsid w:val="00603505"/>
    <w:rsid w:val="0061479F"/>
    <w:rsid w:val="00645815"/>
    <w:rsid w:val="00654E89"/>
    <w:rsid w:val="0066356B"/>
    <w:rsid w:val="00670D1C"/>
    <w:rsid w:val="006776C1"/>
    <w:rsid w:val="00682437"/>
    <w:rsid w:val="00692D5C"/>
    <w:rsid w:val="00694FA9"/>
    <w:rsid w:val="00697965"/>
    <w:rsid w:val="006B3AF6"/>
    <w:rsid w:val="006B6D9C"/>
    <w:rsid w:val="006C7CC5"/>
    <w:rsid w:val="006D774A"/>
    <w:rsid w:val="006E019F"/>
    <w:rsid w:val="006F0972"/>
    <w:rsid w:val="00704877"/>
    <w:rsid w:val="00714E63"/>
    <w:rsid w:val="00715284"/>
    <w:rsid w:val="007330D0"/>
    <w:rsid w:val="00746E08"/>
    <w:rsid w:val="00752478"/>
    <w:rsid w:val="00795FC2"/>
    <w:rsid w:val="007A067B"/>
    <w:rsid w:val="007C1C6C"/>
    <w:rsid w:val="007D2365"/>
    <w:rsid w:val="007D4F2F"/>
    <w:rsid w:val="007E2895"/>
    <w:rsid w:val="007E4A81"/>
    <w:rsid w:val="0083722E"/>
    <w:rsid w:val="0084067A"/>
    <w:rsid w:val="00840B53"/>
    <w:rsid w:val="008546B6"/>
    <w:rsid w:val="00874FA4"/>
    <w:rsid w:val="00882629"/>
    <w:rsid w:val="008A6580"/>
    <w:rsid w:val="008B201C"/>
    <w:rsid w:val="008B67C2"/>
    <w:rsid w:val="008B6866"/>
    <w:rsid w:val="008C7C6D"/>
    <w:rsid w:val="008E5D7F"/>
    <w:rsid w:val="008E6114"/>
    <w:rsid w:val="00930A55"/>
    <w:rsid w:val="00970276"/>
    <w:rsid w:val="0097741E"/>
    <w:rsid w:val="009842C6"/>
    <w:rsid w:val="0098534E"/>
    <w:rsid w:val="009B0F98"/>
    <w:rsid w:val="009B1F74"/>
    <w:rsid w:val="009D5186"/>
    <w:rsid w:val="009D7B1A"/>
    <w:rsid w:val="009E418C"/>
    <w:rsid w:val="009E6FF7"/>
    <w:rsid w:val="00A10953"/>
    <w:rsid w:val="00A1631F"/>
    <w:rsid w:val="00A36617"/>
    <w:rsid w:val="00A366D3"/>
    <w:rsid w:val="00A3750B"/>
    <w:rsid w:val="00A462AE"/>
    <w:rsid w:val="00A512F7"/>
    <w:rsid w:val="00A63456"/>
    <w:rsid w:val="00AE4D0F"/>
    <w:rsid w:val="00B010F5"/>
    <w:rsid w:val="00B304FD"/>
    <w:rsid w:val="00B531FB"/>
    <w:rsid w:val="00B624C8"/>
    <w:rsid w:val="00BB0012"/>
    <w:rsid w:val="00BC0957"/>
    <w:rsid w:val="00BC212F"/>
    <w:rsid w:val="00C06A37"/>
    <w:rsid w:val="00C1417E"/>
    <w:rsid w:val="00C217F0"/>
    <w:rsid w:val="00C277BE"/>
    <w:rsid w:val="00C3247C"/>
    <w:rsid w:val="00C509A7"/>
    <w:rsid w:val="00C65D47"/>
    <w:rsid w:val="00C6690D"/>
    <w:rsid w:val="00C72C10"/>
    <w:rsid w:val="00C81101"/>
    <w:rsid w:val="00CB2825"/>
    <w:rsid w:val="00CC2045"/>
    <w:rsid w:val="00CD3062"/>
    <w:rsid w:val="00D706FE"/>
    <w:rsid w:val="00DA46BC"/>
    <w:rsid w:val="00DC42D9"/>
    <w:rsid w:val="00DD2BDD"/>
    <w:rsid w:val="00DD5866"/>
    <w:rsid w:val="00DF2D36"/>
    <w:rsid w:val="00E057E3"/>
    <w:rsid w:val="00EE1143"/>
    <w:rsid w:val="00EF35F7"/>
    <w:rsid w:val="00F14610"/>
    <w:rsid w:val="00F80AC3"/>
    <w:rsid w:val="00F86305"/>
    <w:rsid w:val="00FF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7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C0957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09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rsid w:val="00BC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BC0957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C095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rsid w:val="00BC0957"/>
    <w:rPr>
      <w:color w:val="0000FF"/>
      <w:u w:val="single"/>
    </w:rPr>
  </w:style>
  <w:style w:type="paragraph" w:customStyle="1" w:styleId="a7">
    <w:name w:val="Знак"/>
    <w:basedOn w:val="a"/>
    <w:rsid w:val="007E4A81"/>
    <w:rPr>
      <w:sz w:val="20"/>
      <w:szCs w:val="20"/>
      <w:lang w:val="en-US" w:eastAsia="en-US"/>
    </w:rPr>
  </w:style>
  <w:style w:type="paragraph" w:styleId="a8">
    <w:name w:val="No Spacing"/>
    <w:uiPriority w:val="1"/>
    <w:qFormat/>
    <w:rsid w:val="008B2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1"/>
    <w:qFormat/>
    <w:rsid w:val="005D1A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rsid w:val="007D2365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fontstyle01">
    <w:name w:val="fontstyle01"/>
    <w:basedOn w:val="a0"/>
    <w:uiPriority w:val="99"/>
    <w:qFormat/>
    <w:rsid w:val="007D2365"/>
    <w:rPr>
      <w:rFonts w:ascii="TimesNewRoman" w:hAnsi="TimesNewRoman" w:cs="Times New Roman"/>
      <w:color w:val="000000"/>
      <w:sz w:val="28"/>
      <w:szCs w:val="28"/>
    </w:rPr>
  </w:style>
  <w:style w:type="paragraph" w:customStyle="1" w:styleId="formattext">
    <w:name w:val="formattext"/>
    <w:basedOn w:val="a"/>
    <w:rsid w:val="00FF1FE1"/>
    <w:pPr>
      <w:spacing w:before="100" w:beforeAutospacing="1" w:after="100" w:afterAutospacing="1"/>
    </w:pPr>
  </w:style>
  <w:style w:type="paragraph" w:customStyle="1" w:styleId="Standard">
    <w:name w:val="Standard"/>
    <w:rsid w:val="008406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Body Text"/>
    <w:basedOn w:val="a"/>
    <w:link w:val="ab"/>
    <w:uiPriority w:val="1"/>
    <w:qFormat/>
    <w:rsid w:val="00654E89"/>
    <w:pPr>
      <w:widowControl w:val="0"/>
      <w:autoSpaceDE w:val="0"/>
      <w:autoSpaceDN w:val="0"/>
      <w:ind w:left="152" w:firstLine="566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54E8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"/>
    <w:qFormat/>
    <w:rsid w:val="00654E89"/>
    <w:pPr>
      <w:widowControl w:val="0"/>
      <w:autoSpaceDE w:val="0"/>
      <w:autoSpaceDN w:val="0"/>
      <w:ind w:left="1467" w:right="915"/>
      <w:jc w:val="center"/>
    </w:pPr>
    <w:rPr>
      <w:b/>
      <w:bCs/>
      <w:sz w:val="28"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54E8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532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1532A2"/>
    <w:pPr>
      <w:widowControl w:val="0"/>
      <w:autoSpaceDE w:val="0"/>
      <w:autoSpaceDN w:val="0"/>
      <w:spacing w:before="126"/>
      <w:ind w:left="1467" w:hanging="567"/>
      <w:outlineLvl w:val="1"/>
    </w:pPr>
    <w:rPr>
      <w:b/>
      <w:bCs/>
      <w:lang w:eastAsia="en-US"/>
    </w:rPr>
  </w:style>
  <w:style w:type="paragraph" w:customStyle="1" w:styleId="Heading2">
    <w:name w:val="Heading 2"/>
    <w:basedOn w:val="a"/>
    <w:uiPriority w:val="1"/>
    <w:qFormat/>
    <w:rsid w:val="001532A2"/>
    <w:pPr>
      <w:widowControl w:val="0"/>
      <w:autoSpaceDE w:val="0"/>
      <w:autoSpaceDN w:val="0"/>
      <w:spacing w:before="110"/>
      <w:ind w:left="1592" w:hanging="874"/>
      <w:jc w:val="both"/>
      <w:outlineLvl w:val="2"/>
    </w:pPr>
    <w:rPr>
      <w:b/>
      <w:bCs/>
      <w:i/>
      <w:iCs/>
      <w:lang w:eastAsia="en-US"/>
    </w:rPr>
  </w:style>
  <w:style w:type="paragraph" w:customStyle="1" w:styleId="TableParagraph">
    <w:name w:val="Table Paragraph"/>
    <w:basedOn w:val="a"/>
    <w:uiPriority w:val="1"/>
    <w:qFormat/>
    <w:rsid w:val="001532A2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532A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5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532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53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7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21">
    <w:name w:val="fontstyle21"/>
    <w:basedOn w:val="a0"/>
    <w:uiPriority w:val="99"/>
    <w:rsid w:val="0083722E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7643B3-5931-4481-80A1-6D69BED3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3352</Words>
  <Characters>19112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>    ПРАВИЛА</vt:lpstr>
      <vt:lpstr>    внутреннего распорядка        обучающихся</vt:lpstr>
      <vt:lpstr>    МОУ «ИЗУМРУДНОВСКАЯ ШКОЛА»</vt:lpstr>
    </vt:vector>
  </TitlesOfParts>
  <Company>diakov.net</Company>
  <LinksUpToDate>false</LinksUpToDate>
  <CharactersWithSpaces>22420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ОБЖ</cp:lastModifiedBy>
  <cp:revision>3</cp:revision>
  <cp:lastPrinted>2025-02-07T07:45:00Z</cp:lastPrinted>
  <dcterms:created xsi:type="dcterms:W3CDTF">2025-02-06T20:22:00Z</dcterms:created>
  <dcterms:modified xsi:type="dcterms:W3CDTF">2025-02-07T07:47:00Z</dcterms:modified>
</cp:coreProperties>
</file>