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746" w:rsidRPr="00685884" w:rsidRDefault="00027D02" w:rsidP="00604746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F243E" w:themeColor="text2" w:themeShade="80"/>
          <w:kern w:val="36"/>
          <w:sz w:val="36"/>
          <w:szCs w:val="36"/>
          <w:lang w:eastAsia="ru-RU"/>
        </w:rPr>
      </w:pPr>
      <w:r w:rsidRPr="00027D02">
        <w:rPr>
          <w:rFonts w:ascii="Times New Roman" w:eastAsia="Times New Roman" w:hAnsi="Times New Roman" w:cs="Times New Roman"/>
          <w:b/>
          <w:bCs/>
          <w:color w:val="0F243E" w:themeColor="text2" w:themeShade="80"/>
          <w:kern w:val="36"/>
          <w:sz w:val="36"/>
          <w:szCs w:val="36"/>
          <w:lang w:eastAsia="ru-RU"/>
        </w:rPr>
        <w:t xml:space="preserve">Советы родителям: </w:t>
      </w:r>
    </w:p>
    <w:p w:rsidR="00027D02" w:rsidRPr="00685884" w:rsidRDefault="00027D02" w:rsidP="00604746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F243E" w:themeColor="text2" w:themeShade="80"/>
          <w:kern w:val="36"/>
          <w:sz w:val="36"/>
          <w:szCs w:val="36"/>
          <w:lang w:eastAsia="ru-RU"/>
        </w:rPr>
      </w:pPr>
      <w:r w:rsidRPr="00027D02">
        <w:rPr>
          <w:rFonts w:ascii="Times New Roman" w:eastAsia="Times New Roman" w:hAnsi="Times New Roman" w:cs="Times New Roman"/>
          <w:b/>
          <w:bCs/>
          <w:color w:val="0F243E" w:themeColor="text2" w:themeShade="80"/>
          <w:kern w:val="36"/>
          <w:sz w:val="36"/>
          <w:szCs w:val="36"/>
          <w:lang w:eastAsia="ru-RU"/>
        </w:rPr>
        <w:t>как обезопасить ребенка от суицида «через интернет»</w:t>
      </w:r>
    </w:p>
    <w:p w:rsidR="00685884" w:rsidRPr="00604746" w:rsidRDefault="00685884" w:rsidP="00604746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F243E" w:themeColor="text2" w:themeShade="80"/>
          <w:kern w:val="36"/>
          <w:sz w:val="32"/>
          <w:szCs w:val="32"/>
          <w:lang w:eastAsia="ru-RU"/>
        </w:rPr>
      </w:pPr>
    </w:p>
    <w:p w:rsidR="00604746" w:rsidRPr="00027D02" w:rsidRDefault="00685884" w:rsidP="00604746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F243E" w:themeColor="text2" w:themeShade="80"/>
          <w:kern w:val="36"/>
          <w:sz w:val="32"/>
          <w:szCs w:val="32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1F497D" w:themeColor="text2"/>
          <w:kern w:val="36"/>
          <w:sz w:val="32"/>
          <w:szCs w:val="32"/>
          <w:lang w:eastAsia="ru-RU"/>
        </w:rPr>
        <w:drawing>
          <wp:inline distT="0" distB="0" distL="0" distR="0">
            <wp:extent cx="3459054" cy="23050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21553538_student_computer_98477366-56a1ada65f9b58b7d0c1a17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206" cy="2303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27D02" w:rsidRPr="00027D02" w:rsidRDefault="00027D02" w:rsidP="0060474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604746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 </w:t>
      </w:r>
      <w:r w:rsidRPr="00027D0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«Группы смерти» и игры, ведущие к суициду, действительно, широко распространены, легко</w:t>
      </w:r>
      <w:r w:rsidR="00475EFC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 </w:t>
      </w:r>
      <w:r w:rsidRPr="00027D0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доступны и представляют большую опасность для наших детей. И едва ли какие-то законодательные меры смогут полностью искоренить это зло. Если государство «зачистит» отечественные соцсети, все это может переместиться в мессе</w:t>
      </w:r>
      <w:r w:rsidR="00475EFC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н</w:t>
      </w:r>
      <w:r w:rsidRPr="00027D0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джеры (функционал многих из которых гораздо шире, чем просто отправка сообщений и звонки) или куда-то еще. Пока доступен интернет, будет актуальной и эта опасность.</w:t>
      </w:r>
    </w:p>
    <w:p w:rsidR="00027D02" w:rsidRPr="00027D02" w:rsidRDefault="00027D02" w:rsidP="0060474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027D0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Поэтому рассмотрим основные меры, которые помогут родителям обезопасить своих детей. Многие из них касаются не только опасностей интернета.</w:t>
      </w:r>
    </w:p>
    <w:p w:rsidR="00027D02" w:rsidRPr="00027D02" w:rsidRDefault="00027D02" w:rsidP="00604746">
      <w:pPr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027D0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 </w:t>
      </w:r>
    </w:p>
    <w:p w:rsidR="00027D02" w:rsidRPr="00027D02" w:rsidRDefault="00027D02" w:rsidP="00604746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027D0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Дайте своим детям всю полноту принимающей любви.</w:t>
      </w:r>
    </w:p>
    <w:p w:rsidR="00027D02" w:rsidRPr="00027D02" w:rsidRDefault="00027D02" w:rsidP="009A4E7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027D0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Смертельные игры — это лишь стимул к совершению попытки суицида. Сам по себе этот стимул не настолько сильный, чтобы поставить счастливого ребенка на грань выживания. А если ребенок несчастен, он может убить себя и без всякого интернета.</w:t>
      </w:r>
    </w:p>
    <w:p w:rsidR="00027D02" w:rsidRPr="00027D02" w:rsidRDefault="00027D02" w:rsidP="009A4E7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027D0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Поэтому главное, что могут и должны сделать родители для безопасности своего ребенка, — это дать ему то, в чем он больше всего нуждается. И то, что кроме них, ему никто не даст. А больше всего он нуждается в нашей принимающей любви. Ничто не доставляет нашим детям такой боли, ничто не делает их цветками, оторванными от корней, как нелады в отношениях с нами!</w:t>
      </w:r>
    </w:p>
    <w:p w:rsidR="00027D02" w:rsidRPr="00027D02" w:rsidRDefault="00027D02" w:rsidP="009A4E7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027D0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В чем заключается принимающая любовь родителей?</w:t>
      </w:r>
    </w:p>
    <w:p w:rsidR="00027D02" w:rsidRPr="00027D02" w:rsidRDefault="00027D02" w:rsidP="009A4E7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027D0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На эту тему много статей и книг, поэтому осветим этот вопрос коротко.</w:t>
      </w:r>
    </w:p>
    <w:p w:rsidR="00027D02" w:rsidRPr="00027D02" w:rsidRDefault="00027D02" w:rsidP="009A4E7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027D0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lastRenderedPageBreak/>
        <w:t>Прежде всего, рядом с ребенком должны быть папа и мама, желательно родные и любящие друг друга. Как совершенно верно сказал кто-то, самое большее, что мы можем дать своему ребенку — это любить его отца (мать). Это истина!</w:t>
      </w:r>
    </w:p>
    <w:p w:rsidR="00027D02" w:rsidRPr="00027D02" w:rsidRDefault="00027D02" w:rsidP="009A4E7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027D0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Да, это совсем не просто. Но такова цена наших ошибок, наших «влюбленностей», всех наших пороков и страстей, мешающих нам любить свою «половинку»: разрушая свою семью, уходя из нее или просто не умея любить своего супруга (супругу), мы калечим жизнь своим детям вплоть до их суицида.</w:t>
      </w:r>
    </w:p>
    <w:p w:rsidR="00027D02" w:rsidRPr="00027D02" w:rsidRDefault="00027D02" w:rsidP="009A4E7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027D0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Поэтому, не работая над собой, над своими супружескими отношениями в семье, думать, что мы заботимся о ребенке — пустая иллюзия.</w:t>
      </w:r>
    </w:p>
    <w:p w:rsidR="00027D02" w:rsidRPr="00027D02" w:rsidRDefault="00027D02" w:rsidP="009A4E7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027D0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Если у ребенка есть родные и любящие друг друга папа и мама — это примерно 90% счастья и душевного здоровья ребенка. Если есть это, он уже защищен.</w:t>
      </w:r>
    </w:p>
    <w:p w:rsidR="00027D02" w:rsidRPr="00027D02" w:rsidRDefault="00027D02" w:rsidP="009A4E7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027D0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Остальные 10% — это, собственно, настоящая или, как говорят психологи, принимающая любовь родителей к ребенку. Если родители умеют любить друг друга, то, конечно, они любят и ребенка. Но так как и с любовью между родителями все совсем не просто, необходимо пояснить, что любить своих детей умеют не многие.</w:t>
      </w:r>
    </w:p>
    <w:p w:rsidR="00027D02" w:rsidRPr="00027D02" w:rsidRDefault="00027D02" w:rsidP="009A4E7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027D0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Страх за ребенка и другие сильные эмоции, которые он у нас вызывает, — это вовсе не признаки любви. Не всякая страсть — любовь. А точнее, любовь — вообще не страсть. И мы не сможем дать своему ребенку принимающую любовь, пока не победим свои страсти и себя самих не излечим от душевных проблем. Ведь мы тоже в большинстве своем не получили достаточно любви, сами тоже страдаем сниженным самопринятием, а то и чем похуже. И это не может не отражаться на детях, не передаваться им.</w:t>
      </w:r>
    </w:p>
    <w:p w:rsidR="00027D02" w:rsidRPr="00027D02" w:rsidRDefault="00027D02" w:rsidP="009A4E7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027D0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Путь к любви — это всегда путь самосовершенствования. Книги о принимающей любви к детям </w:t>
      </w:r>
      <w:r w:rsidR="00BC2E9B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часто</w:t>
      </w:r>
      <w:r w:rsidRPr="00027D0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 представляют это дело очень простым, но на самом деле просто </w:t>
      </w:r>
      <w:r w:rsidR="00BC2E9B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учат </w:t>
      </w:r>
      <w:r w:rsidRPr="00027D0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лишь избегать грубых ошибок. И этому тоже нужно учиться! Но все-таки это поверхностная сторона нашего поведения, а дети воспринимают нашу глубинную суть. Поэтому отделаться внешними приемами не получится.</w:t>
      </w:r>
    </w:p>
    <w:p w:rsidR="00027D02" w:rsidRPr="00027D02" w:rsidRDefault="00027D02" w:rsidP="00604746">
      <w:pPr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027D0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 </w:t>
      </w:r>
    </w:p>
    <w:p w:rsidR="00027D02" w:rsidRPr="00027D02" w:rsidRDefault="00027D02" w:rsidP="00604746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027D0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Будьте в контакте со своим ребенком.</w:t>
      </w:r>
    </w:p>
    <w:p w:rsidR="00027D02" w:rsidRPr="00027D02" w:rsidRDefault="00027D02" w:rsidP="00BC2E9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027D0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Подросток — существо неустойчивое, подверженное эмоциям, часто не умеющее разобраться в ситуации и в том, что с ним происходит. Мы знаем случай, когда мальчик покончил с собой просто потому, что ему в какой-то момент показалось, что его никто не любит. Вот накатило такое острое </w:t>
      </w:r>
      <w:r w:rsidRPr="00027D0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lastRenderedPageBreak/>
        <w:t>чувство одиночества. Он хотел, но не решился поговорить с родителями. А если бы решился, то, конечно, они подтвердили бы ему, как сильно его любят. Мало родители, рядом были дедушка и бабушка, сестры. Но у него не хватило смелости. Он позвонил родителям, но только молчал в трубку. А они не догадались, что это он, и не перезвонили ему…</w:t>
      </w:r>
    </w:p>
    <w:p w:rsidR="00027D02" w:rsidRPr="00027D02" w:rsidRDefault="00027D02" w:rsidP="00BC2E9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027D0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Не переваливайте задачу</w:t>
      </w:r>
      <w:r w:rsidR="00475EFC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 по поддержанию тесного контакта</w:t>
      </w:r>
      <w:r w:rsidRPr="00027D0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 с вами на ребенка — поддерживайте контакт с ним сами! Держите руку на пульсе. Интересуйтесь, чем он дышит, что его волнует, радует и огорчает. Интересуйтесь тем, с кем он общается, много ли проводит времени в соцсетях.</w:t>
      </w:r>
    </w:p>
    <w:p w:rsidR="00027D02" w:rsidRPr="00027D02" w:rsidRDefault="00027D02" w:rsidP="00475EFC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027D0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Никогда не считайте то, что его огорчает, мелочью. Все внешние поводы совершенных подростковых суицидов — по сути мелочи для взрослого человека. Взрослый сумел бы с этим справиться, посмотреть на ситуацию иначе. Но ребенок — другой, ему все видится иначе. Для него это не мелочи!</w:t>
      </w:r>
    </w:p>
    <w:p w:rsidR="00027D02" w:rsidRPr="00027D02" w:rsidRDefault="00027D02" w:rsidP="00475EFC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027D0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Для этого вам придется научиться слушать и молчать. Скорее всего, вам придется научиться молчать даже тогда, когда хочется сказать что-то… критическое.</w:t>
      </w:r>
    </w:p>
    <w:p w:rsidR="00027D02" w:rsidRPr="00027D02" w:rsidRDefault="00027D02" w:rsidP="00475EFC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027D0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Если вы станете другом своему ребенку (не переставая быть ответственным родителем), то он не будет нуждаться в других взрослых друзьях и, скорее всего, не наткнется в поиске их на куратора смертельной игры.</w:t>
      </w:r>
    </w:p>
    <w:p w:rsidR="00027D02" w:rsidRPr="00027D02" w:rsidRDefault="00027D02" w:rsidP="00475EFC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027D0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 </w:t>
      </w:r>
    </w:p>
    <w:p w:rsidR="00027D02" w:rsidRPr="00027D02" w:rsidRDefault="00027D02" w:rsidP="00604746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027D0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Ограничивайте возможности ребенка в интернете.</w:t>
      </w:r>
    </w:p>
    <w:p w:rsidR="00027D02" w:rsidRPr="00027D02" w:rsidRDefault="00027D02" w:rsidP="00475EFC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027D0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Не бойтесь того, что якобы чего-то не додадите ему, если будете ограничивать. Ребенок в интернете гарантированно найдет больше плохого, чем хорошего, поэтому всякое ограничение — на пользу.</w:t>
      </w:r>
    </w:p>
    <w:p w:rsidR="00027D02" w:rsidRPr="00027D02" w:rsidRDefault="00027D02" w:rsidP="00475EFC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027D0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Спектр мер может включать в себя:</w:t>
      </w:r>
    </w:p>
    <w:p w:rsidR="00027D02" w:rsidRPr="00027D02" w:rsidRDefault="00027D02" w:rsidP="00302023">
      <w:pPr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027D0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— телефон без интернета (и не смартфон);</w:t>
      </w:r>
    </w:p>
    <w:p w:rsidR="00027D02" w:rsidRPr="00027D02" w:rsidRDefault="00027D02" w:rsidP="00302023">
      <w:pPr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027D0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— так называемые «родительские программы» на домашнем компьютере, блокирующие доступ к опасным сайтам;</w:t>
      </w:r>
    </w:p>
    <w:p w:rsidR="00027D02" w:rsidRPr="00027D02" w:rsidRDefault="00027D02" w:rsidP="00302023">
      <w:pPr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027D0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— отказ в покупке планшета и пр.;</w:t>
      </w:r>
    </w:p>
    <w:p w:rsidR="00027D02" w:rsidRPr="00027D02" w:rsidRDefault="00027D02" w:rsidP="00302023">
      <w:pPr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027D0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— ограничение свободного времени, которое ребенок может тратить на интернет и виртуальные игры — через занятие его полезными делами.</w:t>
      </w:r>
    </w:p>
    <w:p w:rsidR="00027D02" w:rsidRPr="00027D02" w:rsidRDefault="00027D02" w:rsidP="00475EFC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027D0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Не поддавайтесь на манипуляции и нытье ребенка, не бойтесь того, что ребенок будет не «как все». «Как все» в нашем обществе — это совсем не то, к чему стоит стремиться.</w:t>
      </w:r>
    </w:p>
    <w:p w:rsidR="00027D02" w:rsidRPr="00027D02" w:rsidRDefault="00027D02" w:rsidP="00475EFC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027D0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 </w:t>
      </w:r>
    </w:p>
    <w:p w:rsidR="00027D02" w:rsidRPr="00027D02" w:rsidRDefault="00027D02" w:rsidP="00604746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027D0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Минимизируйте, в идеале — исключайте электронные игры.</w:t>
      </w:r>
    </w:p>
    <w:p w:rsidR="00027D02" w:rsidRPr="00027D02" w:rsidRDefault="00027D02" w:rsidP="00475EFC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027D0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lastRenderedPageBreak/>
        <w:t>Игры крайне негативно влияют на развитие ребенка. А чем он менее развит, тем труднее ему противостоять различным опасным влияниям, труднее решать жизненные проблемы.</w:t>
      </w:r>
    </w:p>
    <w:p w:rsidR="00027D02" w:rsidRPr="00027D02" w:rsidRDefault="00027D02" w:rsidP="00475EFC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027D0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Смертельные игры вроде «Синего кита» специально сделаны в форме игр-квестов, чтобы легче подчинять детей-игроманов, потерявших чувство реальности.</w:t>
      </w:r>
    </w:p>
    <w:p w:rsidR="00027D02" w:rsidRDefault="00027D02" w:rsidP="00475EFC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027D0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Поэтому не позволяйте своему ребенку становиться игроманом.</w:t>
      </w:r>
      <w:r w:rsidR="0030202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 По возможности отслеживайте, какие страницы </w:t>
      </w:r>
      <w:r w:rsidRPr="00027D0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 </w:t>
      </w:r>
      <w:r w:rsidR="0030202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он посещает в сети Интернет, в какие игры играет, с кем общается, ведет переписку, просматривайте записи в личном аккаунте ребенка в социальных сетях.</w:t>
      </w:r>
    </w:p>
    <w:p w:rsidR="00302023" w:rsidRPr="00027D02" w:rsidRDefault="00302023" w:rsidP="00475EFC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</w:p>
    <w:p w:rsidR="00027D02" w:rsidRPr="00027D02" w:rsidRDefault="00027D02" w:rsidP="00604746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027D0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Обращайте внимание на опасные признаки.</w:t>
      </w:r>
    </w:p>
    <w:p w:rsidR="00027D02" w:rsidRPr="00027D02" w:rsidRDefault="00027D02" w:rsidP="00302023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027D0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Есть несколько признаков, характерных для тех подростков, которые включаются в опасные игры. Наблюдайте, будьте внимательны:</w:t>
      </w:r>
    </w:p>
    <w:p w:rsidR="00027D02" w:rsidRPr="00027D02" w:rsidRDefault="00027D02" w:rsidP="00302023">
      <w:pPr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027D0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— интерес к фильмам ужасов;</w:t>
      </w:r>
    </w:p>
    <w:p w:rsidR="00027D02" w:rsidRPr="00027D02" w:rsidRDefault="00027D02" w:rsidP="00302023">
      <w:pPr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027D0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— интерес к риску и опасностям;</w:t>
      </w:r>
    </w:p>
    <w:p w:rsidR="00027D02" w:rsidRPr="00027D02" w:rsidRDefault="00027D02" w:rsidP="00302023">
      <w:pPr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027D0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— страсть наносить себе повреждения</w:t>
      </w:r>
    </w:p>
    <w:p w:rsidR="00027D02" w:rsidRPr="00027D02" w:rsidRDefault="00027D02" w:rsidP="00302023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027D0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Особенно обратите внимание на последний признак. Находите возможность осматривать тело ребенка, особенно руки — чаще всего, режут именно их. Привычка резать себя говорит о серьезном душевном неблагополучии.</w:t>
      </w:r>
    </w:p>
    <w:p w:rsidR="00027D02" w:rsidRPr="00027D02" w:rsidRDefault="00027D02" w:rsidP="00302023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027D0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Что делать, если вы увидели эти признаки?</w:t>
      </w:r>
    </w:p>
    <w:p w:rsidR="00027D02" w:rsidRPr="00027D02" w:rsidRDefault="00027D02" w:rsidP="00302023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027D0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Никакой паники, никаких истерик — все это бесполезно, а главное не по адресу. Никаких претензий к ребенку. Если увидели опасные признаки — возвращаемся к пункту 1 и смотрим, что не так в семье. То есть начинаем с себя. Не тащим ребенка к детскому психологу — «Разберитесь, что с ним не так!». А сами идем к семейному психологу с вопросом — «Что не так в нашей семье?»</w:t>
      </w:r>
    </w:p>
    <w:p w:rsidR="00027D02" w:rsidRPr="00027D02" w:rsidRDefault="00027D02" w:rsidP="00302023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027D0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Помним, что все главные проблемы ребенка — от нас, родителей. Это неприятно, но зато это дает нам возможность решать эти проблемы. Кстати, и нам самим от этого станет лучше.</w:t>
      </w:r>
    </w:p>
    <w:p w:rsidR="00027D02" w:rsidRPr="00027D02" w:rsidRDefault="00027D02" w:rsidP="00604746">
      <w:pPr>
        <w:spacing w:after="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027D0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 </w:t>
      </w:r>
    </w:p>
    <w:p w:rsidR="00426B76" w:rsidRPr="00604746" w:rsidRDefault="00426B76" w:rsidP="00604746">
      <w:pPr>
        <w:spacing w:after="0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sectPr w:rsidR="00426B76" w:rsidRPr="00604746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202" w:rsidRDefault="00592202" w:rsidP="00475EFC">
      <w:pPr>
        <w:spacing w:after="0" w:line="240" w:lineRule="auto"/>
      </w:pPr>
      <w:r>
        <w:separator/>
      </w:r>
    </w:p>
  </w:endnote>
  <w:endnote w:type="continuationSeparator" w:id="0">
    <w:p w:rsidR="00592202" w:rsidRDefault="00592202" w:rsidP="00475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8498417"/>
      <w:docPartObj>
        <w:docPartGallery w:val="Page Numbers (Bottom of Page)"/>
        <w:docPartUnique/>
      </w:docPartObj>
    </w:sdtPr>
    <w:sdtContent>
      <w:p w:rsidR="00475EFC" w:rsidRDefault="00475EF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5884">
          <w:rPr>
            <w:noProof/>
          </w:rPr>
          <w:t>4</w:t>
        </w:r>
        <w:r>
          <w:fldChar w:fldCharType="end"/>
        </w:r>
      </w:p>
    </w:sdtContent>
  </w:sdt>
  <w:p w:rsidR="00475EFC" w:rsidRDefault="00475EF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202" w:rsidRDefault="00592202" w:rsidP="00475EFC">
      <w:pPr>
        <w:spacing w:after="0" w:line="240" w:lineRule="auto"/>
      </w:pPr>
      <w:r>
        <w:separator/>
      </w:r>
    </w:p>
  </w:footnote>
  <w:footnote w:type="continuationSeparator" w:id="0">
    <w:p w:rsidR="00592202" w:rsidRDefault="00592202" w:rsidP="00475E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92BE1"/>
    <w:multiLevelType w:val="multilevel"/>
    <w:tmpl w:val="2A0096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C82E4C"/>
    <w:multiLevelType w:val="multilevel"/>
    <w:tmpl w:val="C34E28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8F10CF"/>
    <w:multiLevelType w:val="multilevel"/>
    <w:tmpl w:val="EEFAA1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6A7B28"/>
    <w:multiLevelType w:val="multilevel"/>
    <w:tmpl w:val="E56AA5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723159"/>
    <w:multiLevelType w:val="multilevel"/>
    <w:tmpl w:val="E340B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D02"/>
    <w:rsid w:val="00027D02"/>
    <w:rsid w:val="00206918"/>
    <w:rsid w:val="00302023"/>
    <w:rsid w:val="00426B76"/>
    <w:rsid w:val="00475EFC"/>
    <w:rsid w:val="00592202"/>
    <w:rsid w:val="00604746"/>
    <w:rsid w:val="00685884"/>
    <w:rsid w:val="009A4E7A"/>
    <w:rsid w:val="00BC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fc,#c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5E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5EFC"/>
  </w:style>
  <w:style w:type="paragraph" w:styleId="a5">
    <w:name w:val="footer"/>
    <w:basedOn w:val="a"/>
    <w:link w:val="a6"/>
    <w:uiPriority w:val="99"/>
    <w:unhideWhenUsed/>
    <w:rsid w:val="00475E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5EFC"/>
  </w:style>
  <w:style w:type="paragraph" w:styleId="a7">
    <w:name w:val="Balloon Text"/>
    <w:basedOn w:val="a"/>
    <w:link w:val="a8"/>
    <w:uiPriority w:val="99"/>
    <w:semiHidden/>
    <w:unhideWhenUsed/>
    <w:rsid w:val="00685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58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5E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5EFC"/>
  </w:style>
  <w:style w:type="paragraph" w:styleId="a5">
    <w:name w:val="footer"/>
    <w:basedOn w:val="a"/>
    <w:link w:val="a6"/>
    <w:uiPriority w:val="99"/>
    <w:unhideWhenUsed/>
    <w:rsid w:val="00475E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5EFC"/>
  </w:style>
  <w:style w:type="paragraph" w:styleId="a7">
    <w:name w:val="Balloon Text"/>
    <w:basedOn w:val="a"/>
    <w:link w:val="a8"/>
    <w:uiPriority w:val="99"/>
    <w:semiHidden/>
    <w:unhideWhenUsed/>
    <w:rsid w:val="00685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58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7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6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2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4</Pages>
  <Words>1104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2021-02-14T12:54:00Z</dcterms:created>
  <dcterms:modified xsi:type="dcterms:W3CDTF">2021-02-14T14:22:00Z</dcterms:modified>
</cp:coreProperties>
</file>