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Отчет о результатах 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самообследования</w:t>
      </w:r>
      <w:proofErr w:type="spell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="00F018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школа</w:t>
      </w:r>
      <w:r w:rsidR="00F018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-детский</w:t>
      </w:r>
      <w:proofErr w:type="gramEnd"/>
      <w:r w:rsidR="00F018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района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Республики Крым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Самообследование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– оценка образовательной деятельности, системы управления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365F92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Цель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самообследования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 обеспечение доступности и открытости информации о деятельности М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</w:t>
      </w:r>
      <w:proofErr w:type="gramEnd"/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Общая характеристика М</w:t>
      </w:r>
      <w:r w:rsidR="00F018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школа</w:t>
      </w:r>
      <w:r w:rsidR="00F018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-детский</w:t>
      </w:r>
      <w:proofErr w:type="gramEnd"/>
      <w:r w:rsidR="00F018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 и условий его функционирования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Полное наименование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 Муниципальное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бюджетное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общеобразовательное учреждение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</w:t>
      </w:r>
      <w:proofErr w:type="gramEnd"/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района Республики Крым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тип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учреждения –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бюджетное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>тип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образовательной организации - общеобразовательное учреждение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вид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учреждения – средняя общеобразовательная школа,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основные </w:t>
      </w:r>
      <w:r w:rsidRPr="002B00B1"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>виды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деятельности учреждения - реализация: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начального 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основного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среднего общего образования;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основных образовательных программ дополнительного образования.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статус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учреждения –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муниципальное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Лицензия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образовательн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ую деятельность – имеется</w:t>
      </w:r>
      <w:r w:rsidR="00730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1517 от 17.10.2019г, приложение 82 П01 № 0001891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приказ Министерства образования, науки и молодежи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1741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17.10.2019г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12B4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Государственная аккредитация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–  имеется</w:t>
      </w:r>
      <w:r w:rsidR="00730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0611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13.12.2019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г., серия 82 А01 № 0000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646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приложение серия 82А01 № 0000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663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приказ  Министерства образования,  науки и молодежи от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13.12.2019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г. № </w:t>
      </w:r>
      <w:r w:rsidR="00F018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2089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12B49"/>
          <w:sz w:val="28"/>
          <w:szCs w:val="28"/>
          <w:lang w:eastAsia="ar-SA"/>
        </w:rPr>
        <w:t>Адрес сайта</w:t>
      </w:r>
      <w:r w:rsidRPr="002B00B1"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  <w:t xml:space="preserve">: </w:t>
      </w:r>
      <w:r w:rsidR="00D755C0" w:rsidRP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>zarechnoe-rk.ru</w:t>
      </w:r>
    </w:p>
    <w:p w:rsidR="002B00B1" w:rsidRPr="0034190F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95A1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E</w:t>
      </w:r>
      <w:r w:rsidRPr="0034190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-</w:t>
      </w:r>
      <w:r w:rsidRPr="00595A1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mail</w:t>
      </w:r>
      <w:r w:rsidRPr="003419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hyperlink r:id="rId9" w:history="1"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zarechnoye</w:t>
        </w:r>
        <w:r w:rsidR="00595A1C" w:rsidRPr="00341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eastAsia="ar-SA"/>
          </w:rPr>
          <w:t>_</w:t>
        </w:r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school</w:t>
        </w:r>
        <w:r w:rsidR="00595A1C" w:rsidRPr="00341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eastAsia="ar-SA"/>
          </w:rPr>
          <w:t>@</w:t>
        </w:r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crimeaedu</w:t>
        </w:r>
        <w:r w:rsidR="00595A1C" w:rsidRPr="0034190F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eastAsia="ar-SA"/>
          </w:rPr>
          <w:t>.</w:t>
        </w:r>
        <w:proofErr w:type="spellStart"/>
        <w:r w:rsidR="00595A1C" w:rsidRPr="00F561FB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 w:eastAsia="ar-SA"/>
          </w:rPr>
          <w:t>ru</w:t>
        </w:r>
        <w:proofErr w:type="spellEnd"/>
      </w:hyperlink>
    </w:p>
    <w:p w:rsidR="002B00B1" w:rsidRPr="002B00B1" w:rsidRDefault="002B00B1" w:rsidP="002B00B1">
      <w:pPr>
        <w:tabs>
          <w:tab w:val="left" w:pos="5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 Организационно-правовое обеспечение деятельности образовательного учреждения.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1.1. Устав образовательного учреждения: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 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общем собрании, протокол № 06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>июня 2019 года (Приложение №1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 Утвержден приказом управления образования, молодежи и спорта администрации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Джанкойско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proofErr w:type="spellEnd"/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Республики Крым от 2</w:t>
      </w:r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июля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AC27B0">
        <w:rPr>
          <w:rFonts w:ascii="Times New Roman" w:eastAsia="Times New Roman" w:hAnsi="Times New Roman" w:cs="Times New Roman"/>
          <w:sz w:val="28"/>
          <w:szCs w:val="28"/>
          <w:lang w:eastAsia="ar-SA"/>
        </w:rPr>
        <w:t>9 года № 281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/01-03</w:t>
      </w:r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>, изменения</w:t>
      </w:r>
      <w:proofErr w:type="gramStart"/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:</w:t>
      </w:r>
      <w:proofErr w:type="gramEnd"/>
      <w:r w:rsidR="002A6C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04.03.2024г. №96/01-03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r w:rsidRPr="002B00B1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1.2. Юридический адрес Учредителя: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296100, Российская Федерация, Республика Крым, г. Джанкой, ул. Ленина,6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lastRenderedPageBreak/>
        <w:t>1.3. Юридический адрес лица, непосредственно осуществляющего функции и полномочия Учредителя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296100, Российская Федерация, Республика Крым, г. Джанкой, ул. Ленина,6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1.4. Местонахождение (юридический адрес) Учреждения: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296160, Российская Федерация, Республика Крым,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Джанкойский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район,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Заречное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 Олега Кошевого,25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1.5. Юридический и фактический адреса Учреждения совпадают.</w:t>
      </w:r>
    </w:p>
    <w:p w:rsidR="002B00B1" w:rsidRPr="001440DD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 </w:t>
      </w:r>
      <w:r w:rsidR="00595A1C" w:rsidRPr="001440DD">
        <w:rPr>
          <w:rFonts w:ascii="Times New Roman" w:eastAsia="Times New Roman" w:hAnsi="Times New Roman" w:cs="Times New Roman"/>
          <w:sz w:val="28"/>
          <w:szCs w:val="28"/>
          <w:lang w:eastAsia="ar-SA"/>
        </w:rPr>
        <w:t>+79788528973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1.6.Свидетельство о постановке на учет российской организации в налоговом органе по месту ее нахождения от 31.12.2014г., серия 91 номер 000537093; ОГРН -1149102181964; ИНН- 9105007627; КПП – 910501001.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1.7 Свидетельство о государственной регистрации юридического лица от 11.01.2015г., серия 91, номер 000537092.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ОКПО – 0080025; ОКАТО – 35211000079; ОКТМО – 35611413101; ОКОГУ – 4210007; ОКФС – 14; ОКОПФ – 75403.</w:t>
      </w: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1.8. Локальные акты, регламентирующие деятельность ОУ.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и проверки дневников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оплаты труда работников учреждения.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учебном кабинете.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по внеурочной деятельности ФГОС НОО.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Положение, регламентирующее порядок и основание перевода, отчисления и восстановления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форме, установленного образца и внешнего вида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дополнительном образовании.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совещании при директоре.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организации и проведения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самообследования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</w:t>
      </w:r>
      <w:r w:rsidR="001557D4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школа</w:t>
      </w:r>
      <w:r w:rsidR="001557D4">
        <w:rPr>
          <w:rFonts w:ascii="Times New Roman" w:eastAsia="Times New Roman" w:hAnsi="Times New Roman" w:cs="Times New Roman"/>
          <w:sz w:val="28"/>
          <w:szCs w:val="28"/>
          <w:lang w:eastAsia="ar-SA"/>
        </w:rPr>
        <w:t>-детский</w:t>
      </w:r>
      <w:proofErr w:type="gramEnd"/>
      <w:r w:rsidR="001557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работе со слабоуспевающими учащимися и их родителями.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единой комиссии по определению поставщиков (подрядчиков).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поурочном планировании.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награждении Похвальным листом «За отличные успехи в учении» и Похвальной грамотой «За особые успехи в изучении отдельных предметов»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методическом совете.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школьном психолого-медико-педагогическом консилиуме.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 о рабочей программе по предмету учителя начальных классов.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внутреннего распорядка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об организации медицинского обслуживания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об охране здоровья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об учебном кабинете.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школьном сайте.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публичном докладе.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внутришкольном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постановке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внутришкольный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использования сети Интернет.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выявления, учета обучающихся, отсутствующих на учебных занятиях.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организации дежурства учащихся, учителей и администрации.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приема, перевода, отчисления и восстановления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об организации, оценивании и аттестации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физической культуре, имеющих специальную медицинскую группу здоровья.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совете профилактики правонарушений.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педагога.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правах, обязанностях и ответственности в сфере образования родителей несовершеннолетних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летнем оздоровительном лагере при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школьных предметных олимпиадах.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наставничестве.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Локальный акт, регламентирующий режим учебных занятий.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об организации внеурочной деятельности.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внутришкольном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мониторинге качества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классного журнала, журнала индивидуального обучения, элективных курсов и кружков.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внутренней оценки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семейной форме получения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самообследовании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классных журналов.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дежурстве по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оформления возникновения приостановления и прекращения отношений между муниципальным общеобразовательным учреждением и обучающимися, и родителями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языке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урегулированию споров между участниками образовательных отношений.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школьной общественной комиссии по контролю за питанием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текущем контроле успеваемости и промежуточной аттестации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прядке  и условиях внесения физическими и юридическими лицами добровольных пожертвований и целевых взносов, механизмах принятия решения о необходимости привлечения указанных средств на нужды образовательного учреждения, а также осуществления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их расходованием.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 порядке выдачи разрешения на прием ребенка в образовательное учреждение в долее раннем и позднем возрасте.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приема граждан в первый класс.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Положение о прядке доступа учащихся и сотрудников к сети Интернет.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классном руководстве.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поощрения обучающихся за успехи в творческой, учебной, спортивной и др. видах деятельности.</w:t>
      </w:r>
      <w:proofErr w:type="gramEnd"/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выдачи справки об обучении или периоде обучения.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питания учащихся в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организации инклюзивного обучения.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индивидуального обучения на дому.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рассмотрению заявок на участие в запросе предложений.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оценивания обучающихся в классах с инклюзивным обучением.</w:t>
      </w:r>
      <w:proofErr w:type="gramEnd"/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об адаптированной рабочей программе по учебным предметам для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ограниченными возможностями.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деятельности ПМПК.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элективных курсах.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аттестации педагогических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формах получения 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установленных требованиях по организации занятий с обучающимися,  в том числе с ограниченными возможностями.</w:t>
      </w:r>
      <w:proofErr w:type="gramEnd"/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премировании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проведении инвентаризации имущества.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Инструкция по ведению классного журнала.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едином орфографическом режиме ведения тетрадей в начальной школе.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оплате труда.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защите детей от информации, причиняющей вред их здоровью и развитию.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применению к учащимся мер дисциплинарного взыскания.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урегулированию споров между участниками образовательных отношений.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Критерии оценивания деятельности работников образовательного учреждения.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нормах профессиональной этики педагогических работников.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комиссии по профессиональной этике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педработников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методическом объединении.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педагогическом совете.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оценок, формах и порядке проведения промежуточной аттестации обучающихся начальной ступени образования, обучающихся по ФГОС НОО.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Положение о проведении школьного тура предметных олимпиад.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совете учащихся.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работе с персональными данными работников и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порядке проведения текущего контроля успеваемости и промежуточной аттестации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комиссии по охране труда. 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охраны и защиты школы.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первичной профсоюзной организации М</w:t>
      </w:r>
      <w:r w:rsid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школа</w:t>
      </w:r>
      <w:r w:rsid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>-детский</w:t>
      </w:r>
      <w:proofErr w:type="gramEnd"/>
      <w:r w:rsidR="00D755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проверке тетрадей.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службе психолого-педагогического сопровождения.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трудоустройстве инвалидов.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выдачи разрешения на прием ребенка в учреждение в более раннем или в более позднем возрасте.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школьной библиотеке.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порядке реализации права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обучение по индивидуальному учебному плану, в том числе на ускоренное обучение.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получении среднего общего образования в форме самообразования.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личных дел обучающихся.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государственной итоговой аттестации выпускников 9, 11 классов.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преодоления отставания при реализации рабочих программ учебных предметов, курсов, дисциплин.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Совете школы.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повышении квалификации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педработников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деятельности медсестры по оказанию медицинской помощи несовершеннолетним в образовательной организации.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и условиях начисления стимулирующих выплат.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методической службе.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обучения на дому или в медицинских организациях обучающимся, нуждающимся в длительном лечении, а также детей-инвалидов по программам НОО.</w:t>
      </w:r>
      <w:proofErr w:type="gramEnd"/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отпусках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внесении актуального педагогического опыта в банк школы. 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по внеурочной деятельности ФГОС НОО.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организации группы продленного дня.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программе педагога.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Порядок организации индивидуального отбора при приеме либо переводе в государственные и муниципальные образовательные организации, расположенные на территории Республики Крым, для 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получения основного общего и основного среднего образования с углубленным изучением отдельных предметов.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рабочей группе по введению и реализации ФГОС основного общего образования.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проведении предметной недели.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постановке учащихся и семей на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внутришкольный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контроль.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Уполномоченном по защите прав участников общеобразовательного процесса.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ознакомления с документами образовательной организации, в том числе поступающих в нее лиц.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классах профильного обучения.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общем собрании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портфолио учителя.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портфолио учащегося образовательного учреждения.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попечительском совете.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аттестационной комиссии по проведению аттестации в целях подтверждения соответствия занимаемой должности и рассмотрению случаев назначения на должность педагогических работников, не имеющих специальной подготовки или стажа работы.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классном руководителе.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ведении и хранении трудовых книжек.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порядке учета, заполнения и выдачи аттестатов об общем образовании.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составлении расписания занятий.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нормативном локальном акте.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комиссии по распределению стимулирующих выплат и премирования работников.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фонде оценочных сре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я проведения текущего контроля успеваемости и промежуточной аттестации учащихся.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системе видеонаблюдения.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пользовании школьными учебниками.</w:t>
      </w:r>
    </w:p>
    <w:p w:rsidR="002B00B1" w:rsidRPr="002B00B1" w:rsidRDefault="002B00B1" w:rsidP="002B00B1">
      <w:pPr>
        <w:numPr>
          <w:ilvl w:val="0"/>
          <w:numId w:val="2"/>
        </w:numPr>
        <w:tabs>
          <w:tab w:val="num" w:pos="851"/>
        </w:tabs>
        <w:suppressAutoHyphens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 школьной комиссии по противодействию коррупции.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132.Положение о приеме в 10 класс.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133.Инструкция по ведению деловой документации в ОО Республики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Крым.</w:t>
      </w:r>
    </w:p>
    <w:p w:rsidR="002B00B1" w:rsidRP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134.Положение по ведению классных журналов, журналов обучения на дому, элективных курсов, факультативов и индивидуальной работы.</w:t>
      </w:r>
    </w:p>
    <w:p w:rsidR="002B00B1" w:rsidRP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135. Положение о выплате материальной помощи для решения социально-бытовых вопросов.</w:t>
      </w:r>
    </w:p>
    <w:p w:rsidR="002B00B1" w:rsidRDefault="002B00B1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136.Положение об организации пропускного режима в ОО.</w:t>
      </w:r>
    </w:p>
    <w:p w:rsidR="00DA7172" w:rsidRDefault="00DA7172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137. Инструкция по ведению деловой документации в ОУ.</w:t>
      </w:r>
    </w:p>
    <w:p w:rsidR="00DA7172" w:rsidRDefault="00AC27B0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A7172">
        <w:rPr>
          <w:rFonts w:ascii="Times New Roman" w:eastAsia="Times New Roman" w:hAnsi="Times New Roman" w:cs="Times New Roman"/>
          <w:sz w:val="28"/>
          <w:szCs w:val="28"/>
          <w:lang w:eastAsia="ar-SA"/>
        </w:rPr>
        <w:t>138. Положение о внутренней системе оценки качества образования.</w:t>
      </w:r>
    </w:p>
    <w:p w:rsidR="00AC27B0" w:rsidRDefault="00AC27B0" w:rsidP="00AC27B0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139. </w:t>
      </w:r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Локальный акт о проектной деятельности </w:t>
      </w:r>
      <w:proofErr w:type="gramStart"/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030AF" w:rsidRDefault="00005432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140. Локальный акт о дистанционном обучении </w:t>
      </w:r>
      <w:proofErr w:type="gramStart"/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  <w:r w:rsidR="00393E9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141.Положение о правилах приема и отчисления обучающихся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бразованию</w:t>
      </w:r>
      <w:proofErr w:type="spellEnd"/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142.Положение о дополнительных общеобразовательных общеразвивающих программах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143.Положение о календарно-тематическом планировании педагога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бразования</w:t>
      </w:r>
      <w:proofErr w:type="spellEnd"/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144. Положение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бразовании</w:t>
      </w:r>
      <w:proofErr w:type="spellEnd"/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145. Положение о школьном театре</w:t>
      </w:r>
    </w:p>
    <w:p w:rsidR="001030AF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27B0" w:rsidRDefault="001030AF" w:rsidP="001030AF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0054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Школа расположена в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Джанкойском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районе Республики Крым. Здание введено в эксплуатацию в 1974 году, рассчитано на 640 мест.  Образовательное учреждение находится  в жилом районе в непосредственной близости к проезжей части улицы Олега Кошевого. Территория школы ограждена и озеленена.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</w:t>
      </w:r>
      <w:r w:rsidR="00AC27B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</w:t>
      </w:r>
      <w:r w:rsidR="00AC27B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</w:t>
      </w:r>
      <w:proofErr w:type="gramEnd"/>
      <w:r w:rsidR="00AC27B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 имеет земельный участок площадью 1,5 га в соответствии со справкой сельского совета с правом постоянного (бессрочного) пользования земельным участком. Изготовлен кадастровый паспорт на земельный участок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здание школы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Территория образовательного учреждения благоустроена. На спортивной площадке имеется футбольное поле, баскетбольное поле, прыжковая яма, полоса препятствий, разновысотный турник, детская спортивная площадка (стоимостью 250 тыс. руб. из федерального бюджета).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2019 г. 18 ноября был сдан в эксплуатацию модульный детский сад на 100 мест, приказ РУО от 25.10.2019г. № 439/01-03 (Об открытии модульного детского сада в МБОУ «</w:t>
      </w:r>
      <w:proofErr w:type="spellStart"/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школа-детский сад».</w:t>
      </w:r>
      <w:proofErr w:type="gramEnd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Построена спортивная площадка у школы сельским советом, базу которой использует МБОУ.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Микрорайон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 не является единственным общеобразовательным учреждением в микрорайоне (рядом - МБОУ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школа с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крымскотатарским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языком обучения – детский сад»). Основной контингент школы составляют дети, живущие в микрорайоне и близлежащих сел (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.С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межное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с.Перепелкино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с.Митюрино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с.Низинное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с.Армейское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с.Болотное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подвозится к школе - </w:t>
      </w:r>
      <w:r w:rsidR="007108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обучающихся. </w:t>
      </w:r>
    </w:p>
    <w:p w:rsidR="002B00B1" w:rsidRPr="002B00B1" w:rsidRDefault="002B00B1" w:rsidP="00005432">
      <w:pPr>
        <w:tabs>
          <w:tab w:val="left" w:pos="4065"/>
        </w:tabs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ПОДВОЗ </w:t>
      </w:r>
      <w:proofErr w:type="gramStart"/>
      <w:r w:rsidRPr="002B00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ОБУЧАЮЩИХСЯ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noProof/>
          <w:lang w:eastAsia="ru-RU"/>
        </w:rPr>
        <w:lastRenderedPageBreak/>
        <w:drawing>
          <wp:inline distT="0" distB="0" distL="0" distR="0" wp14:anchorId="3A514A2E" wp14:editId="5B97954F">
            <wp:extent cx="4867275" cy="31718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53F9E" w:rsidRDefault="00CD48A4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Подвозятся к школе-54 ученика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в детский сад – 22 воспитанника</w:t>
      </w:r>
      <w:r w:rsidR="005845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,согласно Постановления РГА от 15.03.2024 г № 195 « О закреплении муниципальных общеобразовательных учреждений за конкретными территориями муниципального образования </w:t>
      </w:r>
      <w:proofErr w:type="spellStart"/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>Джанкойского</w:t>
      </w:r>
      <w:proofErr w:type="spellEnd"/>
      <w:r w:rsidR="00D53F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на 2024 год.»</w:t>
      </w:r>
    </w:p>
    <w:p w:rsidR="00D53F9E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3F9E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3F9E" w:rsidRPr="002B00B1" w:rsidRDefault="00D53F9E" w:rsidP="00D53F9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147E64B" wp14:editId="1E5AA8FC">
            <wp:extent cx="5924550" cy="438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38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Проблема: из-за неудовлетворительного состояния дороги </w:t>
      </w:r>
      <w:proofErr w:type="gramStart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Заречное</w:t>
      </w:r>
      <w:proofErr w:type="gramEnd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- </w:t>
      </w:r>
      <w:proofErr w:type="spellStart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Перепелкино</w:t>
      </w:r>
      <w:proofErr w:type="spellEnd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–  были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срывы в подвозе учащихся к школе. </w:t>
      </w:r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сегодняшний день построена дорога на </w:t>
      </w:r>
      <w:proofErr w:type="spellStart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</w:t>
      </w:r>
      <w:proofErr w:type="gramStart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.П</w:t>
      </w:r>
      <w:proofErr w:type="gramEnd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ерепёлкино</w:t>
      </w:r>
      <w:proofErr w:type="spellEnd"/>
      <w:r w:rsidR="00595A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 счет средств Крыма.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93E9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Имеется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современный мост через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.П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обедное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с.Болотное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Следуя Положению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о порядке приёма граждан в первый класс Муниципального </w:t>
      </w:r>
      <w:r w:rsidR="00393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общеобразовательного учреждения «</w:t>
      </w:r>
      <w:proofErr w:type="spellStart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школа</w:t>
      </w:r>
      <w:r w:rsidR="00393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-детский</w:t>
      </w:r>
      <w:proofErr w:type="gramEnd"/>
      <w:r w:rsidR="00393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района Республики Крым, ш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кола не ведет специального отбора при приеме детей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Данное положение разработано с целью упорядочения и приведения в строгое соответствие с действующим законодательством порядка приёма детей в муниципальное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бюджетное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общеобразовательное учреждение. Издан приказ по школе  от </w:t>
      </w:r>
      <w:r w:rsidR="009B10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18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</w:t>
      </w:r>
      <w:r w:rsidR="009B10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.20</w:t>
      </w:r>
      <w:r w:rsidR="009B10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23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9B10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«Об утверждении Положения о порядке приёма граждан в первый класс Муниципального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общеобразовательного учреждения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Республики Крым». 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Детям, которые не достигли возраста 6 лет и 6 месяцев, дается разрешение о приеме в 1 класс комиссией управления образования, молодежи и спорта администрации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района, согласно пр</w:t>
      </w:r>
      <w:r w:rsidR="001800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иказу от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«Об утверждении Положения о п</w:t>
      </w:r>
      <w:r w:rsidR="001800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рядке выдачи разрешения на прием ребенка в муниципальное общеобразовательное учреждение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на обучение по образовательной программе начального общего образования в более раннем или более позднем возрасте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», Положению  «О порядке выдачи разрешения на прием ребенка в муниципальное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бюджетное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общеобразовательное учреждение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на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обучение по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образовательной программе начального общего образования в более раннем или более позднем возрасте».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В окружении школы находятся учреждения: детская музыкальная школа,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амбулатория, Сельский совет, Почтовое отделение, частные магазины предпринимателей. </w:t>
      </w:r>
    </w:p>
    <w:p w:rsidR="002B00B1" w:rsidRPr="002B00B1" w:rsidRDefault="00393E97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Модель учреждения</w:t>
      </w:r>
      <w:r w:rsidR="002B00B1"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2B00B1"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– общеобразовательное учреждение, осуществляющее целенаправленный процесс обучения, воспитания и развития в целях достижения </w:t>
      </w:r>
      <w:proofErr w:type="gramStart"/>
      <w:r w:rsidR="002B00B1"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обучающимися</w:t>
      </w:r>
      <w:proofErr w:type="gramEnd"/>
      <w:r w:rsidR="002B00B1"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государственного стандарта образования, гармоничного развития способностей воспитанников, их личностного самоопределения, формирования нравственно-этических ценностей, гуманного и целостного отношения к миру и к себе.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Администрация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 </w:t>
      </w: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– 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Щерблюк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Надежда Владимировна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директора по учебной работе – </w:t>
      </w:r>
      <w:r w:rsidR="00595A1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Мезенцева Екатерина Ивановна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высшая квалификационная категория</w:t>
      </w:r>
    </w:p>
    <w:p w:rsid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директора по воспитательной работе – 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Ледок Лилия Ивановна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, высшая квалификационная категория</w:t>
      </w:r>
    </w:p>
    <w:p w:rsidR="00393E97" w:rsidRPr="00393E97" w:rsidRDefault="00393E97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директора по дошкольному образованию – </w:t>
      </w:r>
      <w:r w:rsidRP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Дубинина Елена Валерьяновна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Заведующая хозяйством – </w:t>
      </w:r>
      <w:proofErr w:type="spellStart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Вербельчук</w:t>
      </w:r>
      <w:proofErr w:type="spellEnd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Галина Адамовна</w:t>
      </w: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Перечень структурных подразделений ОУ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0"/>
        <w:gridCol w:w="5405"/>
      </w:tblGrid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Структурное подразделение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Содержание образовательной деятельности</w:t>
            </w:r>
          </w:p>
        </w:tc>
      </w:tr>
      <w:tr w:rsidR="002B00B1" w:rsidRPr="002B00B1" w:rsidTr="00EE13FB">
        <w:trPr>
          <w:trHeight w:val="2567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1-4 классы</w:t>
            </w:r>
          </w:p>
          <w:p w:rsidR="002B00B1" w:rsidRPr="002B00B1" w:rsidRDefault="002B00B1" w:rsidP="002B00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Внеурочная деятельность, предусмотренная ФГОС НОО второго поколения, реализуется по следующим направлениям: 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развивающее обучение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(проектно-исследовательская деятельность, дополнительное образование)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общекультурное,</w:t>
            </w:r>
          </w:p>
          <w:p w:rsidR="002B00B1" w:rsidRPr="002B00B1" w:rsidRDefault="002B00B1" w:rsidP="002B00B1">
            <w:pPr>
              <w:tabs>
                <w:tab w:val="left" w:pos="232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социальное,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спортивно-оздоровительное,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общеинтеллектуальное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духовно-нравственное;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5-9 классы</w:t>
            </w:r>
          </w:p>
          <w:p w:rsidR="002B00B1" w:rsidRPr="002B00B1" w:rsidRDefault="002B00B1" w:rsidP="002B00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Внеурочная деятельность, предусмотренная ФГОС НОО второго поколения (5-7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кл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)</w:t>
            </w:r>
            <w:proofErr w:type="gramEnd"/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социальные пробы, формирование познавательных интересов</w:t>
            </w:r>
            <w:r w:rsidRPr="002B0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(проектно-исследовательская деятельность, дополнительное образование)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до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>профильная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ar-SA"/>
              </w:rPr>
              <w:t xml:space="preserve"> подготовка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исследование склонностей, интересов, подготовка к выбору профиля обучения)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общекультурное,</w:t>
            </w:r>
          </w:p>
          <w:p w:rsidR="002B00B1" w:rsidRPr="002B00B1" w:rsidRDefault="002B00B1" w:rsidP="002B00B1">
            <w:pPr>
              <w:tabs>
                <w:tab w:val="left" w:pos="232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социальное,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спортивно-оздоровительное,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общеинтеллектуальное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духовно-нравственное;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III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ступень</w:t>
            </w:r>
          </w:p>
          <w:p w:rsidR="002B00B1" w:rsidRPr="002B00B1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10-11 классы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научно-исследовательская деятельность, </w:t>
            </w:r>
            <w:r w:rsidR="00393E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школьное самоуправление)</w:t>
            </w:r>
          </w:p>
        </w:tc>
      </w:tr>
      <w:tr w:rsidR="002B00B1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Дополнительное образование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>Реализация программ дополнительного образования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( </w:t>
            </w:r>
            <w:proofErr w:type="gram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спортивных секций, волонтерское движение)</w:t>
            </w:r>
          </w:p>
        </w:tc>
      </w:tr>
      <w:tr w:rsidR="00393E97" w:rsidRPr="002B00B1" w:rsidTr="00EE13FB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E97" w:rsidRPr="002B00B1" w:rsidRDefault="00393E97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Дошкольное образование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E97" w:rsidRPr="002B00B1" w:rsidRDefault="00B3321C" w:rsidP="00B3321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 xml:space="preserve">Реализация программ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t xml:space="preserve">дошкольного </w:t>
            </w:r>
            <w:r w:rsidRPr="002B00B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ar-SA"/>
              </w:rPr>
              <w:lastRenderedPageBreak/>
              <w:t>образования</w:t>
            </w:r>
          </w:p>
        </w:tc>
      </w:tr>
    </w:tbl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Органы государственно-общественного управления и самоуправления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1. Педагогический Совет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2. Методический Совет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Совет по профилактике асоциального поведения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4. Совет учреждения.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обучающихся, ООУ «Рассвет».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6. Методические объединения.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7. Творческие группы.</w:t>
      </w:r>
    </w:p>
    <w:p w:rsid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8. Российское движение школьников.</w:t>
      </w:r>
    </w:p>
    <w:p w:rsidR="00655B40" w:rsidRPr="002B00B1" w:rsidRDefault="00655B4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9. Волонтеры</w:t>
      </w:r>
    </w:p>
    <w:p w:rsidR="002B00B1" w:rsidRPr="002B00B1" w:rsidRDefault="002B00B1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Структура управления М</w:t>
      </w:r>
      <w:r w:rsid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школа</w:t>
      </w:r>
      <w:r w:rsid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-детский</w:t>
      </w:r>
      <w:proofErr w:type="gramEnd"/>
      <w:r w:rsidR="00393E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2B00B1" w:rsidRPr="002B00B1" w:rsidRDefault="007E695F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187F1" wp14:editId="1698EB77">
                <wp:simplePos x="0" y="0"/>
                <wp:positionH relativeFrom="column">
                  <wp:posOffset>2748915</wp:posOffset>
                </wp:positionH>
                <wp:positionV relativeFrom="paragraph">
                  <wp:posOffset>4758055</wp:posOffset>
                </wp:positionV>
                <wp:extent cx="9525" cy="638175"/>
                <wp:effectExtent l="19050" t="19050" r="28575" b="952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81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45pt,374.65pt" to="217.2pt,4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" strokecolor="#4a7ebb" strokeweight="3pt"/>
            </w:pict>
          </mc:Fallback>
        </mc:AlternateContent>
      </w:r>
      <w:r w:rsidR="002B00B1" w:rsidRPr="002B00B1"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w:drawing>
          <wp:inline distT="0" distB="0" distL="0" distR="0" wp14:anchorId="038DEF94" wp14:editId="772CAED8">
            <wp:extent cx="5067300" cy="4791075"/>
            <wp:effectExtent l="0" t="0" r="19050" b="2857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2B00B1" w:rsidRPr="002B00B1" w:rsidRDefault="00136F96" w:rsidP="002B00B1">
      <w:pPr>
        <w:tabs>
          <w:tab w:val="left" w:pos="42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noProof/>
          <w:color w:val="3333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C8983" wp14:editId="15740F6E">
                <wp:simplePos x="0" y="0"/>
                <wp:positionH relativeFrom="column">
                  <wp:posOffset>2929890</wp:posOffset>
                </wp:positionH>
                <wp:positionV relativeFrom="paragraph">
                  <wp:posOffset>116840</wp:posOffset>
                </wp:positionV>
                <wp:extent cx="733425" cy="3524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524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0C3F" w:rsidRPr="001440DD" w:rsidRDefault="00B90C3F" w:rsidP="002B00B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Первые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left:0;text-align:left;margin-left:230.7pt;margin-top:9.2pt;width:57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" fillcolor="#4f81bd" strokecolor="#385d8a" strokeweight="2pt">
                <v:textbox>
                  <w:txbxContent>
                    <w:p w:rsidR="00B90C3F" w:rsidRPr="001440DD" w:rsidRDefault="00B90C3F" w:rsidP="002B00B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Первые</w:t>
                      </w:r>
                    </w:p>
                  </w:txbxContent>
                </v:textbox>
              </v:rect>
            </w:pict>
          </mc:Fallback>
        </mc:AlternateContent>
      </w:r>
    </w:p>
    <w:p w:rsidR="002B00B1" w:rsidRPr="002B00B1" w:rsidRDefault="00136F96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0A237" wp14:editId="01DBD4C0">
                <wp:simplePos x="0" y="0"/>
                <wp:positionH relativeFrom="column">
                  <wp:posOffset>2739390</wp:posOffset>
                </wp:positionH>
                <wp:positionV relativeFrom="paragraph">
                  <wp:posOffset>29210</wp:posOffset>
                </wp:positionV>
                <wp:extent cx="190500" cy="0"/>
                <wp:effectExtent l="0" t="19050" r="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7pt,2.3pt" to="230.7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" strokecolor="#4a7ebb" strokeweight="3pt"/>
            </w:pict>
          </mc:Fallback>
        </mc:AlternateContent>
      </w:r>
    </w:p>
    <w:p w:rsidR="002B00B1" w:rsidRDefault="00C50F57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3333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7D8923" wp14:editId="1002F72F">
                <wp:simplePos x="0" y="0"/>
                <wp:positionH relativeFrom="column">
                  <wp:posOffset>2739390</wp:posOffset>
                </wp:positionH>
                <wp:positionV relativeFrom="paragraph">
                  <wp:posOffset>186690</wp:posOffset>
                </wp:positionV>
                <wp:extent cx="190500" cy="45085"/>
                <wp:effectExtent l="0" t="0" r="0" b="12065"/>
                <wp:wrapNone/>
                <wp:docPr id="12" name="Минус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085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Минус 12" o:spid="_x0000_s1026" style="position:absolute;margin-left:215.7pt;margin-top:14.7pt;width:1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" path="m25251,17241r139998,l165249,27844r-139998,l25251,17241xe" fillcolor="#4f81bd [3204]" strokecolor="#243f60 [1604]" strokeweight="2pt">
                <v:path arrowok="t" o:connecttype="custom" o:connectlocs="25251,17241;165249,17241;165249,27844;25251,27844;25251,17241" o:connectangles="0,0,0,0,0"/>
              </v:shape>
            </w:pict>
          </mc:Fallback>
        </mc:AlternateContent>
      </w:r>
    </w:p>
    <w:p w:rsidR="00C50F57" w:rsidRDefault="00C50F57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3333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18D08" wp14:editId="6E1C4644">
                <wp:simplePos x="0" y="0"/>
                <wp:positionH relativeFrom="column">
                  <wp:posOffset>2872740</wp:posOffset>
                </wp:positionH>
                <wp:positionV relativeFrom="paragraph">
                  <wp:posOffset>27305</wp:posOffset>
                </wp:positionV>
                <wp:extent cx="790575" cy="2857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0C3F" w:rsidRDefault="00B90C3F" w:rsidP="00136F96">
                            <w:pPr>
                              <w:jc w:val="center"/>
                            </w:pPr>
                            <w:r w:rsidRPr="000259E4">
                              <w:rPr>
                                <w:sz w:val="18"/>
                                <w:szCs w:val="18"/>
                              </w:rPr>
                              <w:t>Волонтер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7" style="position:absolute;margin-left:226.2pt;margin-top:2.15pt;width:62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" fillcolor="#4f81bd [3204]" strokecolor="#243f60 [1604]" strokeweight="2pt">
                <v:textbox>
                  <w:txbxContent>
                    <w:p w:rsidR="00B90C3F" w:rsidRDefault="00B90C3F" w:rsidP="00136F96">
                      <w:pPr>
                        <w:jc w:val="center"/>
                      </w:pPr>
                      <w:r w:rsidRPr="000259E4">
                        <w:rPr>
                          <w:sz w:val="18"/>
                          <w:szCs w:val="18"/>
                        </w:rPr>
                        <w:t>Волонтер</w:t>
                      </w:r>
                      <w:r>
                        <w:rPr>
                          <w:sz w:val="20"/>
                          <w:szCs w:val="20"/>
                        </w:rPr>
                        <w:t>ы</w:t>
                      </w:r>
                    </w:p>
                  </w:txbxContent>
                </v:textbox>
              </v:rect>
            </w:pict>
          </mc:Fallback>
        </mc:AlternateContent>
      </w:r>
    </w:p>
    <w:p w:rsidR="00C50F57" w:rsidRDefault="00C50F57" w:rsidP="00C50F5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Формами самоуправления школы являются: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Стратегическое управление – директор школы, педагогический совет, общее собрание трудового коллектива.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Тактическое управление – заместители директора школы, административный совет, методический совет, орган ученического самоуправления.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sz w:val="28"/>
          <w:szCs w:val="28"/>
          <w:lang w:eastAsia="ar-SA"/>
        </w:rPr>
        <w:lastRenderedPageBreak/>
        <w:t></w:t>
      </w:r>
      <w:r w:rsidRPr="002B00B1">
        <w:rPr>
          <w:rFonts w:ascii="Symbol" w:eastAsia="Times New Roman" w:hAnsi="Symbol" w:cs="Symbol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Тактическая реализация – творческие и методические объединения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педагогов, социально-психологическая служба, психолого-медико-педагогический консилиум, Совет профилактики, родительские комитеты, педагоги, </w:t>
      </w:r>
      <w:r w:rsidR="00025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волонтеры и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учащиеся.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осуществляет непосредственное руководство школой на основе принципа единоначалия, выполняет общее руководство всеми направлениями деятельности школы, решает самостоятельно все вопросы, не входящие в компетенцию органов самоуправления.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Педагогический совет – коллегиальный орган самоуправления, объединяющий педагогических работников школы, к исключительной компетенции которого относятся: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определение вариативности содержания образования и образовательных программ;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выбор форм, методов и технологий обучения и организации образовательного процесса;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36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утверждение процедуры проведения промежуточной аттестации обучающихся на основании «Положения о системе оценок, порядке, формах и периодичности промежуточной аттестации обучающихся (включая внеурочную деятельность, формирование ключевых компетенций, социального опыта учащихся);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перевод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следующий класс, освоивших в необходимом объеме образовательные программы;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условный перевод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следующий класс;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оставление на повторный год обучения, перевод на семейное обучение (по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заявлению родителей (законных представителей) обучающихся)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утверждение годового календарного учебного графика школы, комплексно-целевого (годового) плана работы;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представление на государственные и ведомственные награды.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Методический совет рассматривает, вырабатывает, оценивает стратегически важные предложения по развитию школы, отдельных ее участников, по научно-методическому обеспечению образовательных процессов, в том числе, инновационных; проводит инновационную работу, анализирует состояние и результативность научно-методической работы в школе; обсуждает и проводит отбор различных вариантов учебных планов, программ, учебников, форм, методов образовательного процесса и способов их реализации;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первичную экспертизу стратегических документов школы (программ развития, образовательных программ, авторских программ, учебного плана); анализирует ход и результаты комплексных нововведений, исследований, имеющих значимые последствия для развития школы в целом; вырабатывает и согласовывает подходы к организации, осуществлению и оценке инновационной деятельности в школе через творческие группы; контролирует целенаправленную работу по развитию профессионального мастерства педагогов;</w:t>
      </w:r>
      <w:proofErr w:type="gram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утверждает состав и координирует деятельность временных творческих коллективов; вносит предложения по стимулированию и оценке инновационной деятельности педагогов, в том числе в ходе аттестации.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Родительский комитет активно участвует в деятельности школы по актуальным вопросам функционирования и развития. Родители совместно с педагогами организуют и проводят общешкольные мероприятия: праздники,  вечера отдыха, экскурсии, соревнования,  туристические походы и др.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Основное направление деятельности ученического Совета – реализация социально-значимых задач: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Сохранение и развитие школьных традиций.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Формирование благоприятного психологического климата в школе.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color w:val="000000"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Развитие самостоятельной, инициативной и творческой личности.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разрабатывается общешкольный план работы с учётом мероприятий и направлений деятельности всех структурных подразделений, результаты работы рассматриваются на педагогическом совете.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целом действующая структура управления соответствует функциональным задачам школы. Требует совершенствования система общественно-государственного управления в части построения независимой оценки результатов работы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Вывод: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сложившаяся система управления школой обеспечивает выполнение поставленных целей и задач и соответствует современным требованиям; структура управления школы выстроена в соответствии с принципом единоначалия и коллегиальности.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Оценка содержания  и качества подготовки </w:t>
      </w:r>
      <w:proofErr w:type="gramStart"/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обучающихся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Наша школа - общеобразовательное учреждение, реализующее различные общеобразовательные  программы, которые включают  начальное, общее, среднее, программы внеурочной деятельности и дополнительного образования. Все программы образуют целостную систему, основанную на принципах непрерывности, преемственности, личностной ориентации участников образовательного процесса.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Ключевые направления деятельности педагогического коллектива: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1. Обновление образовательных стандартов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2.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Развитие системы поддержки талантливых детей.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>3.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Развитие учительского потенциала.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4. </w:t>
      </w: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Обеспечение условий для развития здоровья  детей.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>5. Современная школьная инфраструктура.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6.</w:t>
      </w:r>
      <w:r w:rsidRPr="002B00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Усиление самостоятельности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Программа развития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модели адаптивной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школы в муниципальном </w:t>
      </w:r>
      <w:r w:rsidR="00B332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бюджетном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общеобразовательном учреждении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школа</w:t>
      </w:r>
      <w:r w:rsidR="00B332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-детский</w:t>
      </w:r>
      <w:proofErr w:type="gramEnd"/>
      <w:r w:rsidR="00B332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сад 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района Республики Крым впервые 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разработана в </w:t>
      </w:r>
      <w:r w:rsidR="000B055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2021 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году (на 2021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-202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 уч.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г.). Срок реализации ныне действующей программы развития: сентябрь 20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 - август 202</w:t>
      </w:r>
      <w:r w:rsidR="00A378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2B00B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12B49"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2448"/>
        <w:gridCol w:w="6750"/>
      </w:tblGrid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Цель на период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действия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Создание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правовых,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организационных,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color w:val="000000"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учебно-методических условий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для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  <w:t>воспитательно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  <w:t xml:space="preserve">-образовательной среды, способствующей формированию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всесторонне развитой личности, готовой к самоопределению путем модернизации образовательного пространства школы</w:t>
            </w: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Задачи 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</w:t>
            </w:r>
            <w:proofErr w:type="gramEnd"/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период действия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1.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развитие системы обеспечения качества образовательных услуг на основе реализации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компетентностного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подхода и внедрения новых информационных технологий;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2.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совершенствование содержания и технологий образования;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3.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создание единого школьного информационного пространства с целью повышения эффективности управления образовательным учреждением;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4. </w:t>
            </w:r>
            <w:r w:rsidRPr="002B00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повышение профессионального уровня учителей через включение в научно-методическую, исследовательскую, экспертную деятельности;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1F0E05"/>
                <w:sz w:val="28"/>
                <w:szCs w:val="28"/>
                <w:lang w:eastAsia="ar-SA"/>
              </w:rPr>
              <w:t xml:space="preserve">5. </w:t>
            </w:r>
            <w:r w:rsidRPr="002B00B1">
              <w:rPr>
                <w:rFonts w:ascii="Times New Roman" w:eastAsia="Times New Roman" w:hAnsi="Times New Roman" w:cs="Times New Roman"/>
                <w:color w:val="1F0E05"/>
                <w:sz w:val="28"/>
                <w:szCs w:val="28"/>
                <w:lang w:eastAsia="ar-SA"/>
              </w:rPr>
              <w:t>совершенствование организации учебного процесса в целях сохранения и укрепления здоровья обучающихся.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816344" w:rsidRDefault="00816344" w:rsidP="002B00B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2B00B1" w:rsidRPr="002B00B1" w:rsidRDefault="002B00B1" w:rsidP="002B00B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Все участники  образовательного процесса школы были включены в  реализацию проекта развития.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Учебно-воспитательный  проце</w:t>
      </w:r>
      <w:proofErr w:type="gramStart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сс в шк</w:t>
      </w:r>
      <w:proofErr w:type="gramEnd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оле  является гибким, быстро реагирующим на изменение числа классов, ориентирующимся на новые образовательные потребности, его можно представить как систему педагогических действий, соответствующих поставленным целям.    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В соответствии с особенностями детей, пожеланиями родителей и согласно профессиональной квалификации учителей осуществляется освоение образовательных программ на всех уровнях: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начальная школа - классы   обучаются по образовательной программе   «Школа России».</w:t>
      </w:r>
    </w:p>
    <w:p w:rsidR="004A755F" w:rsidRPr="004A755F" w:rsidRDefault="002B00B1" w:rsidP="004A755F">
      <w:pPr>
        <w:suppressAutoHyphens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Предпрофильная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подготовка учащихся осуществляется через факультативные занятия, классные часы.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6527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Выпущен </w:t>
      </w:r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 класс – аграрный, осуществляется сетевое взаимодействие с КФУ (</w:t>
      </w:r>
      <w:proofErr w:type="spellStart"/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агроакадемии</w:t>
      </w:r>
      <w:proofErr w:type="spellEnd"/>
      <w:r w:rsidR="004A75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</w:p>
    <w:p w:rsidR="002B00B1" w:rsidRPr="002B00B1" w:rsidRDefault="002B00B1" w:rsidP="002B00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Школа осуществляет образовательный процесс в соответствии с уровнями общеобразовательных программ трех  ступеней общего образования. </w:t>
      </w: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Уровень образовательных программ отвечает государственным требованиям, предъявляемым к образовательным учреждениям, деятельность которых регламентируется Типовым положением об общеобразовательном учреждении. Согласно пункту 2.5.1. Устава учреждение осуществляет образовательный процесс  по следующим образовательным программам: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I ступень – программа начального общего образования;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II ступень – программа основного общего образования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III ступень - программа среднего общего образования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746F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.</w:t>
      </w:r>
      <w:r w:rsidRPr="00F746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СОСТАВ </w:t>
      </w:r>
      <w:proofErr w:type="gramStart"/>
      <w:r w:rsidRPr="00F746F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ОБУЧАЮЩИХСЯ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контингента учащихся</w:t>
      </w:r>
    </w:p>
    <w:p w:rsidR="002B00B1" w:rsidRPr="002B00B1" w:rsidRDefault="000F49A7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>(на 31.12.202</w:t>
      </w:r>
      <w:r w:rsidR="00E6324F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–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B1AA4">
        <w:rPr>
          <w:rFonts w:ascii="Times New Roman" w:eastAsia="Times New Roman" w:hAnsi="Times New Roman" w:cs="Times New Roman"/>
          <w:sz w:val="28"/>
          <w:szCs w:val="28"/>
          <w:lang w:eastAsia="ar-SA"/>
        </w:rPr>
        <w:t>67</w:t>
      </w:r>
      <w:r w:rsidRPr="000F49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>31.12.2021г. – 176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 на</w:t>
      </w:r>
      <w:r w:rsidR="00FB07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31.12.2020г. – </w:t>
      </w:r>
      <w:r w:rsidR="007E695F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F746F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обучающихся;</w:t>
      </w:r>
      <w:r w:rsidR="001336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31.12.2019г. – </w:t>
      </w:r>
      <w:r w:rsidR="007E695F">
        <w:rPr>
          <w:rFonts w:ascii="Times New Roman" w:eastAsia="Times New Roman" w:hAnsi="Times New Roman" w:cs="Times New Roman"/>
          <w:sz w:val="28"/>
          <w:szCs w:val="28"/>
          <w:lang w:eastAsia="ar-SA"/>
        </w:rPr>
        <w:t>172</w:t>
      </w:r>
      <w:r w:rsidR="00B332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обучающихся, 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на 31.12.2018г. 1</w:t>
      </w:r>
      <w:r w:rsidR="00E6324F">
        <w:rPr>
          <w:rFonts w:ascii="Times New Roman" w:eastAsia="Times New Roman" w:hAnsi="Times New Roman" w:cs="Times New Roman"/>
          <w:sz w:val="28"/>
          <w:szCs w:val="28"/>
          <w:lang w:eastAsia="ar-SA"/>
        </w:rPr>
        <w:t>96 обучающихся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Default="002B00B1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C0A127" wp14:editId="71F33825">
            <wp:extent cx="5734050" cy="42100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07782" w:rsidRDefault="00C07782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44" w:rsidRPr="00C07782" w:rsidRDefault="00816344" w:rsidP="00C0778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FD24D4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классов - комплектов </w:t>
      </w:r>
    </w:p>
    <w:p w:rsidR="002B00B1" w:rsidRPr="002B00B1" w:rsidRDefault="00B3321C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</w:t>
      </w:r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7366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F73664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уч</w:t>
      </w:r>
      <w:proofErr w:type="gramStart"/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.г</w:t>
      </w:r>
      <w:proofErr w:type="gramEnd"/>
      <w:r w:rsidR="00061BAE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од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73664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 202</w:t>
      </w:r>
      <w:r w:rsidR="00F73664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665BC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24D4" w:rsidRPr="00FD24D4">
        <w:rPr>
          <w:rFonts w:ascii="Times New Roman" w:eastAsia="Times New Roman" w:hAnsi="Times New Roman" w:cs="Times New Roman"/>
          <w:sz w:val="28"/>
          <w:szCs w:val="28"/>
          <w:lang w:eastAsia="ar-SA"/>
        </w:rPr>
        <w:t>уч.год -1</w:t>
      </w:r>
      <w:r w:rsidR="00453B3D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tbl>
      <w:tblPr>
        <w:tblW w:w="966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1532"/>
        <w:gridCol w:w="1355"/>
        <w:gridCol w:w="1357"/>
        <w:gridCol w:w="1362"/>
        <w:gridCol w:w="1321"/>
        <w:gridCol w:w="1322"/>
        <w:gridCol w:w="1412"/>
      </w:tblGrid>
      <w:tr w:rsidR="002B00B1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8911F2" w:rsidP="00453B3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На 31.05.202</w:t>
            </w:r>
            <w:r w:rsidR="0045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  <w:r w:rsidR="002B00B1"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г. 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B3321C" w:rsidP="00453B3D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На 31.12.20</w:t>
            </w:r>
            <w:r w:rsidR="00061B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  <w:r w:rsidR="005D4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</w:t>
            </w:r>
            <w:r w:rsidR="002B00B1"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г.</w:t>
            </w:r>
          </w:p>
        </w:tc>
      </w:tr>
      <w:tr w:rsidR="002B00B1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параллелям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Классов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ступеням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Классов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 ступеням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C3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C3040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AD4DE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57A" w:rsidRDefault="009F657A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3321C" w:rsidRPr="009F657A" w:rsidRDefault="00EB1AA4" w:rsidP="00F55B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13367B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45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C3040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375B00"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4 класс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EB1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5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C3040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B00" w:rsidRDefault="00767BDC" w:rsidP="00C30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453B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:rsidR="00B3321C" w:rsidRPr="00375B00" w:rsidRDefault="00B3321C" w:rsidP="00375B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EB1AA4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9F657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7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8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9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767BDC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45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86140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10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26427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EB1AA4" w:rsidP="00F55B3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453B3D" w:rsidP="0013367B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EB1AA4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B3321C" w:rsidRPr="002B00B1" w:rsidTr="00EE13FB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86140D" w:rsidP="00453B3D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45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C3040D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7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B3321C" w:rsidP="007F1DF9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2B00B1" w:rsidRDefault="009F657A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  <w:r w:rsidR="00767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1C" w:rsidRPr="00137593" w:rsidRDefault="00EB1AA4" w:rsidP="00767BD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321C" w:rsidRPr="002B00B1" w:rsidRDefault="00B3321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B00B1" w:rsidRPr="002B00B1" w:rsidRDefault="002B00B1" w:rsidP="00840E3B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E7038F" w:rsidRPr="00E7038F" w:rsidRDefault="00E7038F" w:rsidP="00E7038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7038F" w:rsidRPr="00E7038F" w:rsidSect="00160D2F">
          <w:pgSz w:w="11906" w:h="16838"/>
          <w:pgMar w:top="851" w:right="851" w:bottom="709" w:left="1701" w:header="720" w:footer="720" w:gutter="0"/>
          <w:cols w:space="720"/>
          <w:docGrid w:linePitch="600" w:charSpace="32768"/>
        </w:sectPr>
      </w:pPr>
    </w:p>
    <w:p w:rsidR="00FB289D" w:rsidRDefault="00FB289D" w:rsidP="0024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Итоги у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спеваемост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учащихся МБОУ " </w:t>
      </w:r>
      <w:proofErr w:type="spellStart"/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Заречненская</w:t>
      </w:r>
      <w:proofErr w:type="spellEnd"/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B289D" w:rsidRDefault="00243BCF" w:rsidP="0024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школа-детский</w:t>
      </w:r>
      <w:proofErr w:type="gramEnd"/>
      <w:r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сад" </w:t>
      </w:r>
    </w:p>
    <w:p w:rsidR="00243BCF" w:rsidRPr="00B87CD5" w:rsidRDefault="00FB289D" w:rsidP="0024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680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 полугодие 2023-2024</w:t>
      </w:r>
      <w:r w:rsidR="00243BCF" w:rsidRPr="00B87C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уч. г.</w:t>
      </w: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1"/>
        <w:gridCol w:w="992"/>
        <w:gridCol w:w="709"/>
        <w:gridCol w:w="709"/>
        <w:gridCol w:w="1134"/>
        <w:gridCol w:w="1276"/>
        <w:gridCol w:w="992"/>
        <w:gridCol w:w="709"/>
        <w:gridCol w:w="708"/>
        <w:gridCol w:w="709"/>
        <w:gridCol w:w="851"/>
        <w:gridCol w:w="708"/>
        <w:gridCol w:w="709"/>
        <w:gridCol w:w="644"/>
        <w:gridCol w:w="236"/>
        <w:gridCol w:w="538"/>
        <w:gridCol w:w="1417"/>
        <w:gridCol w:w="1418"/>
      </w:tblGrid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7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Класс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Кол-во </w:t>
            </w:r>
            <w:proofErr w:type="spellStart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обуч</w:t>
            </w:r>
            <w:proofErr w:type="spellEnd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Успевают ("3"-"5")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Качество знаний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Резерв, имеют одну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Не успевают (двоечники)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Классный руководитель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Контроль заполнения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Примечание</w:t>
            </w:r>
          </w:p>
        </w:tc>
      </w:tr>
      <w:tr w:rsidR="00243BCF" w:rsidRPr="00B87CD5" w:rsidTr="00BC4EC4">
        <w:trPr>
          <w:trHeight w:val="900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кол-во </w:t>
            </w:r>
            <w:proofErr w:type="spellStart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отлич</w:t>
            </w:r>
            <w:proofErr w:type="spellEnd"/>
            <w:proofErr w:type="gramStart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.-</w:t>
            </w:r>
            <w:proofErr w:type="spellStart"/>
            <w:proofErr w:type="gramEnd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ов</w:t>
            </w:r>
            <w:proofErr w:type="spellEnd"/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"5"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кол-во хорошистов "5-4"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 качества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"4"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"3"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"2"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более одной "2"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Белецкая А.Т.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="006800D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6800D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Щигарева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Т.Ю.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867F0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надомник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67F0" w:rsidRPr="00B87CD5" w:rsidRDefault="004867F0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9149AA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Гришко И.А.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CD410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CD410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CD410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CD410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CD4101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Джеляева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Е.О.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proofErr w:type="spellStart"/>
            <w:r w:rsidR="00CD4101">
              <w:rPr>
                <w:rFonts w:ascii="Calibri" w:eastAsia="Times New Roman" w:hAnsi="Calibri" w:cs="Calibri"/>
                <w:color w:val="000000"/>
                <w:lang w:eastAsia="ru-RU"/>
              </w:rPr>
              <w:t>инкл.кл</w:t>
            </w:r>
            <w:proofErr w:type="spellEnd"/>
            <w:r w:rsidR="00CD4101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Надомное 2-4 </w:t>
            </w:r>
            <w:proofErr w:type="spellStart"/>
            <w:r w:rsidRPr="00B87CD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  <w:t>Итого 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6813EC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524D0" w:rsidP="00E52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Евсеенкова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E35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Сейдаметова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С.А.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E3586E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Мыськив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А.Е.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Щерблюк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С.Н.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89%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Пукас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Г.Н.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Надомное 5-9 </w:t>
            </w:r>
            <w:proofErr w:type="spellStart"/>
            <w:r w:rsidRPr="00B87CD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F351A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  <w:t>Итого 5-9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A32FC3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Иваненко Е.А.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80"/>
                <w:sz w:val="20"/>
                <w:szCs w:val="20"/>
                <w:lang w:eastAsia="ru-RU"/>
              </w:rPr>
              <w:t>Итого 10-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71BD7" w:rsidP="00271B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0%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FF0000"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b/>
                <w:bCs/>
                <w:color w:val="FF0000"/>
                <w:lang w:eastAsia="ru-RU"/>
              </w:rPr>
              <w:t>Вс</w:t>
            </w:r>
            <w:r w:rsidR="00271BD7">
              <w:rPr>
                <w:rFonts w:ascii="Arial CYR" w:eastAsia="Times New Roman" w:hAnsi="Arial CYR" w:cs="Arial CYR"/>
                <w:b/>
                <w:bCs/>
                <w:color w:val="FF0000"/>
                <w:lang w:eastAsia="ru-RU"/>
              </w:rPr>
              <w:t>его 1-10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b/>
                <w:bCs/>
                <w:lang w:eastAsia="ru-RU"/>
              </w:rPr>
              <w:t>99%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38</w:t>
            </w:r>
            <w:r w:rsidR="00243BCF" w:rsidRPr="00B87CD5">
              <w:rPr>
                <w:rFonts w:ascii="Arial CYR" w:eastAsia="Times New Roman" w:hAnsi="Arial CYR" w:cs="Arial CYR"/>
                <w:b/>
                <w:bCs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243BCF"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%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87CD5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lang w:eastAsia="ru-RU"/>
              </w:rPr>
              <w:t>99</w:t>
            </w:r>
            <w:r w:rsidR="00243BCF" w:rsidRPr="00B87CD5">
              <w:rPr>
                <w:rFonts w:ascii="Arial CYR" w:eastAsia="Times New Roman" w:hAnsi="Arial CYR" w:cs="Arial CYR"/>
                <w:b/>
                <w:bCs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7CD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43BCF" w:rsidRPr="00B87CD5" w:rsidTr="00BC4EC4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87C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</w:t>
            </w:r>
            <w:r w:rsidR="00271B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л-во уч. 1-10</w:t>
            </w:r>
            <w:r w:rsidRPr="00B87C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7C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кл</w:t>
            </w:r>
            <w:proofErr w:type="spellEnd"/>
            <w:r w:rsidRPr="00B87C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BCF" w:rsidRPr="00B87CD5" w:rsidRDefault="00271BD7" w:rsidP="00BC4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BCF" w:rsidRPr="00B87CD5" w:rsidRDefault="00243BCF" w:rsidP="00BC4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E7038F" w:rsidRDefault="00E7038F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РЕЗУЛЬТАТЫ  УСПЕВАЕМОСТИ</w:t>
      </w: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УЧАЩИХСЯ </w:t>
      </w:r>
      <w:r w:rsidRPr="0034190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ПРЕДМЕТАМ ЗА </w:t>
      </w: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1  ПОЛУГОДИЕ, 2  ЧЕТВЕРТЬ</w:t>
      </w: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2023-2024 УЧЕБНОГО  ГОДА</w:t>
      </w: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19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34190F" w:rsidRPr="0034190F" w:rsidRDefault="0034190F" w:rsidP="00341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2268"/>
        <w:gridCol w:w="992"/>
        <w:gridCol w:w="709"/>
        <w:gridCol w:w="850"/>
        <w:gridCol w:w="851"/>
        <w:gridCol w:w="850"/>
        <w:gridCol w:w="851"/>
        <w:gridCol w:w="850"/>
        <w:gridCol w:w="764"/>
        <w:gridCol w:w="991"/>
        <w:gridCol w:w="991"/>
        <w:gridCol w:w="1017"/>
      </w:tblGrid>
      <w:tr w:rsidR="0034190F" w:rsidRPr="0034190F" w:rsidTr="00B90C3F">
        <w:trPr>
          <w:trHeight w:val="25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Учитель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(ФИО)</w:t>
            </w:r>
          </w:p>
        </w:tc>
        <w:tc>
          <w:tcPr>
            <w:tcW w:w="67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Результаты обучения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Коэф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знан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Коэф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Сред.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34190F" w:rsidRPr="0034190F" w:rsidTr="00B90C3F">
        <w:trPr>
          <w:trHeight w:val="30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Кол.</w:t>
            </w:r>
          </w:p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«2»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90F" w:rsidRPr="0034190F" w:rsidRDefault="0034190F" w:rsidP="00341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190F" w:rsidRPr="0034190F" w:rsidTr="00B90C3F">
        <w:trPr>
          <w:trHeight w:val="4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Мыськив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ДьяченкоО.А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3,67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Ледок Л.И.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3,37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Белецкая А.Т.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3,67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Мыськив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Дьяченко О.А.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Ледок Л.И.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Белецкая А.Т.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3,77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Иваненко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Гах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3,43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Иваненко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3,73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Напольнов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3,53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Мезенцева Е.И.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3,76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Иностранный язык (англ.)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Сейдаметова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3,86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Иностранный язык (</w:t>
            </w:r>
            <w:proofErr w:type="gram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нем</w:t>
            </w:r>
            <w:proofErr w:type="gram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Сейдаметова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3,85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Щерблюк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Нат.В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3,92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Халаш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4,53</w:t>
            </w:r>
          </w:p>
        </w:tc>
      </w:tr>
      <w:tr w:rsidR="0034190F" w:rsidRPr="0034190F" w:rsidTr="00B90C3F">
        <w:trPr>
          <w:trHeight w:val="4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Буякевич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Буякевич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4,54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Щерблюк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4,56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Щерблюк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Нат.В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4,1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Щерблюк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Нат.В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3,99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3,57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3,71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4,25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Иваненко И.Г.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Щигарева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4,36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Гришко И.А.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4,34</w:t>
            </w:r>
          </w:p>
        </w:tc>
      </w:tr>
      <w:tr w:rsidR="0034190F" w:rsidRPr="0034190F" w:rsidTr="00B90C3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Джеляева</w:t>
            </w:r>
            <w:proofErr w:type="spellEnd"/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90F" w:rsidRPr="0034190F" w:rsidRDefault="0034190F" w:rsidP="0034190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90F">
              <w:rPr>
                <w:rFonts w:ascii="Times New Roman" w:eastAsia="Times New Roman" w:hAnsi="Times New Roman" w:cs="Times New Roman"/>
                <w:sz w:val="28"/>
                <w:szCs w:val="28"/>
              </w:rPr>
              <w:t>3,98</w:t>
            </w:r>
          </w:p>
        </w:tc>
      </w:tr>
    </w:tbl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90F" w:rsidRPr="0034190F" w:rsidRDefault="0034190F" w:rsidP="003419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38F" w:rsidRDefault="00E7038F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8F" w:rsidRDefault="00E7038F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8F" w:rsidRDefault="00E7038F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8F" w:rsidRDefault="00E7038F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746" w:rsidRDefault="00F24746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E3B" w:rsidRDefault="00840E3B" w:rsidP="00F24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7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РЕЗУЛЬТАТЫ ГИА-9, В ФОРМЕ ОГЭ</w:t>
      </w: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95" w:type="dxa"/>
        <w:tblLayout w:type="fixed"/>
        <w:tblLook w:val="0000" w:firstRow="0" w:lastRow="0" w:firstColumn="0" w:lastColumn="0" w:noHBand="0" w:noVBand="0"/>
      </w:tblPr>
      <w:tblGrid>
        <w:gridCol w:w="455"/>
        <w:gridCol w:w="1985"/>
        <w:gridCol w:w="1559"/>
        <w:gridCol w:w="709"/>
        <w:gridCol w:w="709"/>
        <w:gridCol w:w="708"/>
        <w:gridCol w:w="850"/>
        <w:gridCol w:w="1135"/>
        <w:gridCol w:w="851"/>
        <w:gridCol w:w="1134"/>
      </w:tblGrid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Кол-во</w:t>
            </w:r>
          </w:p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участников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первичный бал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качество знаний</w:t>
            </w:r>
          </w:p>
        </w:tc>
      </w:tr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59%</w:t>
            </w:r>
          </w:p>
        </w:tc>
      </w:tr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50%</w:t>
            </w:r>
          </w:p>
        </w:tc>
      </w:tr>
    </w:tbl>
    <w:p w:rsidR="007F30CA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7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РЕЗУЛЬТАТЫ ГИА-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11, В ФОРМЕ Е</w:t>
      </w:r>
      <w:r w:rsidRPr="00CA78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ГЭ</w:t>
      </w:r>
    </w:p>
    <w:p w:rsidR="007F30CA" w:rsidRPr="00CE426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95" w:type="dxa"/>
        <w:tblLayout w:type="fixed"/>
        <w:tblLook w:val="0000" w:firstRow="0" w:lastRow="0" w:firstColumn="0" w:lastColumn="0" w:noHBand="0" w:noVBand="0"/>
      </w:tblPr>
      <w:tblGrid>
        <w:gridCol w:w="455"/>
        <w:gridCol w:w="1985"/>
        <w:gridCol w:w="1559"/>
        <w:gridCol w:w="709"/>
        <w:gridCol w:w="709"/>
        <w:gridCol w:w="708"/>
        <w:gridCol w:w="850"/>
        <w:gridCol w:w="1135"/>
        <w:gridCol w:w="851"/>
        <w:gridCol w:w="1134"/>
      </w:tblGrid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Кол-во</w:t>
            </w:r>
          </w:p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участников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«5»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первичный бал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качество знаний</w:t>
            </w:r>
          </w:p>
        </w:tc>
      </w:tr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60%</w:t>
            </w:r>
          </w:p>
        </w:tc>
      </w:tr>
      <w:tr w:rsidR="007F30CA" w:rsidRPr="00CE4261" w:rsidTr="000831B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C4E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0CA" w:rsidRPr="005C4E5B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F30CA" w:rsidRPr="00CA7850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40%</w:t>
            </w:r>
          </w:p>
        </w:tc>
      </w:tr>
    </w:tbl>
    <w:p w:rsidR="007F30CA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F30CA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целом  выпускники экзамены сдали на средний и достаточный уровни и показали знания на уровне  годовых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отметок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7F30CA" w:rsidRPr="002B00B1" w:rsidRDefault="007F30CA" w:rsidP="007F30CA">
      <w:pPr>
        <w:suppressAutoHyphens/>
        <w:autoSpaceDE w:val="0"/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 класса в МБОУ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а-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детский сад» не было.</w:t>
      </w:r>
    </w:p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30CA" w:rsidRDefault="007F30CA" w:rsidP="007F30CA">
      <w:pPr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Результаты муниципального этапа</w:t>
      </w:r>
    </w:p>
    <w:p w:rsidR="007F30CA" w:rsidRPr="00DB4784" w:rsidRDefault="007F30CA" w:rsidP="007F30CA">
      <w:pPr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олимпиад  школы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2022 году</w:t>
      </w:r>
      <w:r w:rsidRPr="00DB478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2123"/>
        <w:gridCol w:w="3083"/>
        <w:gridCol w:w="1579"/>
        <w:gridCol w:w="2030"/>
      </w:tblGrid>
      <w:tr w:rsidR="007F30CA" w:rsidRPr="002B00B1" w:rsidTr="000831B4">
        <w:tc>
          <w:tcPr>
            <w:tcW w:w="755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12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Предмет</w:t>
            </w:r>
          </w:p>
        </w:tc>
        <w:tc>
          <w:tcPr>
            <w:tcW w:w="308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  <w:proofErr w:type="spellEnd"/>
          </w:p>
        </w:tc>
        <w:tc>
          <w:tcPr>
            <w:tcW w:w="15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030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0831B4">
        <w:trPr>
          <w:trHeight w:val="522"/>
        </w:trPr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ОБЖ</w:t>
            </w:r>
          </w:p>
        </w:tc>
        <w:tc>
          <w:tcPr>
            <w:tcW w:w="3083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Сокол А.</w:t>
            </w:r>
          </w:p>
        </w:tc>
        <w:tc>
          <w:tcPr>
            <w:tcW w:w="15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Буякевич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Н.Г.</w:t>
            </w:r>
          </w:p>
        </w:tc>
      </w:tr>
      <w:tr w:rsidR="007F30CA" w:rsidRPr="002B00B1" w:rsidTr="000831B4">
        <w:trPr>
          <w:trHeight w:val="55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Технология</w:t>
            </w:r>
          </w:p>
        </w:tc>
        <w:tc>
          <w:tcPr>
            <w:tcW w:w="3083" w:type="dxa"/>
            <w:tcBorders>
              <w:left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Ленденев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Е.</w:t>
            </w:r>
          </w:p>
        </w:tc>
        <w:tc>
          <w:tcPr>
            <w:tcW w:w="15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Халаш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Е.А.</w:t>
            </w:r>
          </w:p>
        </w:tc>
      </w:tr>
      <w:tr w:rsidR="007F30CA" w:rsidRPr="002B00B1" w:rsidTr="000831B4">
        <w:trPr>
          <w:trHeight w:val="654"/>
        </w:trPr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Физическая культура</w:t>
            </w:r>
          </w:p>
        </w:tc>
        <w:tc>
          <w:tcPr>
            <w:tcW w:w="3083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Старовойтов А.</w:t>
            </w:r>
          </w:p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Дидух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М.</w:t>
            </w:r>
          </w:p>
        </w:tc>
        <w:tc>
          <w:tcPr>
            <w:tcW w:w="15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Щерблюк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С.Н.</w:t>
            </w:r>
          </w:p>
        </w:tc>
      </w:tr>
      <w:tr w:rsidR="007F30CA" w:rsidRPr="002B00B1" w:rsidTr="000831B4">
        <w:trPr>
          <w:trHeight w:val="654"/>
        </w:trPr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Робототехника</w:t>
            </w:r>
          </w:p>
        </w:tc>
        <w:tc>
          <w:tcPr>
            <w:tcW w:w="3083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Гудилов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Л.</w:t>
            </w:r>
          </w:p>
        </w:tc>
        <w:tc>
          <w:tcPr>
            <w:tcW w:w="15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призер</w:t>
            </w:r>
          </w:p>
        </w:tc>
        <w:tc>
          <w:tcPr>
            <w:tcW w:w="2030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Иваненко Е.А.</w:t>
            </w:r>
          </w:p>
        </w:tc>
      </w:tr>
    </w:tbl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Результаты участия в районной сессии МАН школы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2023 г.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proofErr w:type="gramEnd"/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356"/>
        <w:gridCol w:w="2861"/>
        <w:gridCol w:w="1393"/>
        <w:gridCol w:w="2379"/>
      </w:tblGrid>
      <w:tr w:rsidR="007F30CA" w:rsidRPr="002344BA" w:rsidTr="000831B4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356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Секция</w:t>
            </w:r>
          </w:p>
        </w:tc>
        <w:tc>
          <w:tcPr>
            <w:tcW w:w="2861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  <w:proofErr w:type="spellEnd"/>
          </w:p>
        </w:tc>
        <w:tc>
          <w:tcPr>
            <w:tcW w:w="139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3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0831B4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56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Прикладная математика</w:t>
            </w:r>
          </w:p>
        </w:tc>
        <w:tc>
          <w:tcPr>
            <w:tcW w:w="2861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Мустафаева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Азизе</w:t>
            </w:r>
            <w:proofErr w:type="spellEnd"/>
          </w:p>
        </w:tc>
        <w:tc>
          <w:tcPr>
            <w:tcW w:w="139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3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Иваненко Е.А.</w:t>
            </w:r>
          </w:p>
        </w:tc>
      </w:tr>
      <w:tr w:rsidR="007F30CA" w:rsidRPr="002B00B1" w:rsidTr="000831B4">
        <w:tc>
          <w:tcPr>
            <w:tcW w:w="758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356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Этнография</w:t>
            </w:r>
          </w:p>
        </w:tc>
        <w:tc>
          <w:tcPr>
            <w:tcW w:w="2861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А.</w:t>
            </w:r>
          </w:p>
        </w:tc>
        <w:tc>
          <w:tcPr>
            <w:tcW w:w="1393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Пукас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Г.Н.</w:t>
            </w:r>
          </w:p>
        </w:tc>
      </w:tr>
      <w:tr w:rsidR="007F30CA" w:rsidRPr="002B00B1" w:rsidTr="000831B4">
        <w:tc>
          <w:tcPr>
            <w:tcW w:w="758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356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Психология</w:t>
            </w:r>
          </w:p>
        </w:tc>
        <w:tc>
          <w:tcPr>
            <w:tcW w:w="2861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Слогин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Радж</w:t>
            </w:r>
          </w:p>
        </w:tc>
        <w:tc>
          <w:tcPr>
            <w:tcW w:w="1393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379" w:type="dxa"/>
            <w:shd w:val="clear" w:color="auto" w:fill="auto"/>
          </w:tcPr>
          <w:p w:rsidR="007F30C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Дьяченко Д.В.</w:t>
            </w:r>
          </w:p>
        </w:tc>
      </w:tr>
    </w:tbl>
    <w:p w:rsidR="007F30C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Результаты участия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республиканской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сессии МАН школы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2024 г.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543D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proofErr w:type="gramEnd"/>
    </w:p>
    <w:p w:rsidR="007F30CA" w:rsidRPr="002344BA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356"/>
        <w:gridCol w:w="2861"/>
        <w:gridCol w:w="1393"/>
        <w:gridCol w:w="2379"/>
      </w:tblGrid>
      <w:tr w:rsidR="007F30CA" w:rsidRPr="002344BA" w:rsidTr="000831B4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356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Секция</w:t>
            </w:r>
          </w:p>
        </w:tc>
        <w:tc>
          <w:tcPr>
            <w:tcW w:w="2861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Ф.И.обучающегося</w:t>
            </w:r>
            <w:proofErr w:type="spellEnd"/>
          </w:p>
        </w:tc>
        <w:tc>
          <w:tcPr>
            <w:tcW w:w="1393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</w:t>
            </w:r>
          </w:p>
        </w:tc>
        <w:tc>
          <w:tcPr>
            <w:tcW w:w="2379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</w:t>
            </w:r>
          </w:p>
        </w:tc>
      </w:tr>
      <w:tr w:rsidR="007F30CA" w:rsidRPr="002B00B1" w:rsidTr="000831B4">
        <w:tc>
          <w:tcPr>
            <w:tcW w:w="758" w:type="dxa"/>
            <w:shd w:val="clear" w:color="auto" w:fill="auto"/>
          </w:tcPr>
          <w:p w:rsidR="007F30CA" w:rsidRPr="002344BA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44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356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Этнография</w:t>
            </w:r>
          </w:p>
        </w:tc>
        <w:tc>
          <w:tcPr>
            <w:tcW w:w="2861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А.</w:t>
            </w:r>
          </w:p>
        </w:tc>
        <w:tc>
          <w:tcPr>
            <w:tcW w:w="1393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участник</w:t>
            </w:r>
          </w:p>
        </w:tc>
        <w:tc>
          <w:tcPr>
            <w:tcW w:w="2379" w:type="dxa"/>
            <w:shd w:val="clear" w:color="auto" w:fill="auto"/>
          </w:tcPr>
          <w:p w:rsidR="007F30CA" w:rsidRPr="002B00B1" w:rsidRDefault="007F30CA" w:rsidP="007F30C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Пукас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Г.Н.</w:t>
            </w:r>
          </w:p>
        </w:tc>
      </w:tr>
    </w:tbl>
    <w:p w:rsidR="007F30CA" w:rsidRPr="002B00B1" w:rsidRDefault="007F30CA" w:rsidP="007F30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246" w:rsidRDefault="00E52246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255" w:rsidRDefault="005E0255" w:rsidP="007F3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E0255" w:rsidSect="00FB289D">
          <w:pgSz w:w="16838" w:h="11906" w:orient="landscape"/>
          <w:pgMar w:top="709" w:right="851" w:bottom="568" w:left="709" w:header="720" w:footer="720" w:gutter="0"/>
          <w:cols w:space="720"/>
          <w:docGrid w:linePitch="600" w:charSpace="32768"/>
        </w:sectPr>
      </w:pPr>
    </w:p>
    <w:p w:rsidR="00DB4784" w:rsidRPr="004623C5" w:rsidRDefault="00DB4784" w:rsidP="004623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493" w:rsidRDefault="00452493" w:rsidP="00A70D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52493" w:rsidRDefault="00452493" w:rsidP="00A70DF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1C629B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A785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Школа принимает активное участие в муниципальных воспитательных  мероприятиях:</w:t>
      </w:r>
    </w:p>
    <w:p w:rsidR="002B00B1" w:rsidRPr="001C629B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41310" w:rsidRDefault="00041310" w:rsidP="00605A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41310" w:rsidRPr="003B7E16" w:rsidRDefault="00B62C52" w:rsidP="00605A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 «Крым – полуостров ме</w:t>
      </w:r>
      <w:bookmarkStart w:id="0" w:name="_GoBack"/>
      <w:bookmarkEnd w:id="0"/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чты» - </w:t>
      </w:r>
      <w:r w:rsidR="0004131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 место;</w:t>
      </w:r>
    </w:p>
    <w:p w:rsidR="002B00B1" w:rsidRPr="003B7E16" w:rsidRDefault="00605A2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1672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2D729B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Крымский вундеркинд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- 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E20A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 (М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униципальный этап);</w:t>
      </w:r>
    </w:p>
    <w:p w:rsidR="00E17E0B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05A2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</w:t>
      </w:r>
      <w:r w:rsidR="00B543D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Мы гордость Крыма» -3 мест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B543D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(муниципальный этап)</w:t>
      </w:r>
    </w:p>
    <w:p w:rsidR="000A6CA9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80166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0A6CA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605A2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Знатоки 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географии </w:t>
      </w:r>
      <w:r w:rsidR="00605A2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Крыма» - 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0A6CA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605A26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80166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E17E0B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11D4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«Живая классика» - </w:t>
      </w:r>
      <w:r w:rsidR="005E78F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 </w:t>
      </w:r>
      <w:r w:rsidR="00AB11D4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</w:t>
      </w:r>
      <w:r w:rsidR="00605A2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B00B1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«Баскетбол» (ДЕВУШКИ) –3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A6CA9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80166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1672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«Футбол» - 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1,2,3</w:t>
      </w:r>
      <w:r w:rsidR="000A6CA9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CC0441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2B00B1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C3514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«Судьба моей семьи в судьбе моей страны» - 2 место</w:t>
      </w:r>
      <w:proofErr w:type="gramStart"/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3514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proofErr w:type="gramEnd"/>
    </w:p>
    <w:p w:rsidR="00857D6D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C3514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857D6D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«Пасхальная Ассамблея» - 2 место</w:t>
      </w:r>
      <w:r w:rsidR="006519C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E78F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519C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857D6D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57D6D" w:rsidRPr="003B7E16" w:rsidRDefault="00857D6D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. «Шаг в науку» - 3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5B23B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(Муниципал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ьный этап), </w:t>
      </w:r>
    </w:p>
    <w:p w:rsidR="0049384C" w:rsidRPr="003B7E16" w:rsidRDefault="0049384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«Космические фантазии» -  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36660F" w:rsidRPr="003B7E16" w:rsidRDefault="00F356BE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«Президентские состязания» - 1 место;</w:t>
      </w:r>
    </w:p>
    <w:p w:rsidR="0036660F" w:rsidRPr="003B7E16" w:rsidRDefault="0036660F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«Физическая культура и спорт-альтернатива пагубным привычкам</w:t>
      </w:r>
      <w:r w:rsidR="0093697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3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 (</w:t>
      </w:r>
      <w:r w:rsidR="005B23B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еспублика);</w:t>
      </w:r>
    </w:p>
    <w:p w:rsidR="0036660F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="0036660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</w:t>
      </w:r>
      <w:r w:rsidR="005B23B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36660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Мы – </w:t>
      </w:r>
      <w:r w:rsidR="005B23B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36660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аследники Победы</w:t>
      </w:r>
      <w:r w:rsidR="005B23BC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36660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5E78F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6660F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57D6D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="0045207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«Диалог с классиком» - </w:t>
      </w:r>
      <w:r w:rsidR="00D1000D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5207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936970" w:rsidRPr="003B7E16" w:rsidRDefault="003B7E16" w:rsidP="00936970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="00B25096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3697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ГТО «Готов к труду и обороне» - 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="0093697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 (Золотой знак);</w:t>
      </w:r>
    </w:p>
    <w:p w:rsidR="00936970" w:rsidRPr="003B7E16" w:rsidRDefault="003B7E16" w:rsidP="00936970">
      <w:pPr>
        <w:tabs>
          <w:tab w:val="left" w:pos="13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="0093697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«Ради жизни на земле» - </w:t>
      </w:r>
      <w:r w:rsidR="005E78F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3 место</w:t>
      </w:r>
      <w:r w:rsidR="0093697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6970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E83D1A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0. «Зеленая планета» - 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E83D1A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E83D1A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</w:t>
      </w:r>
      <w:r w:rsidR="00CA785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E83D1A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41310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</w:t>
      </w:r>
      <w:r w:rsidR="00041310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«Крым в</w:t>
      </w:r>
      <w:r w:rsidR="00B446C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сердце моем» - 2 место </w:t>
      </w:r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Сохраним можжевельники Крыма – 1 место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«Я на выборы пойду – пусть меня научат» - участник</w:t>
      </w:r>
      <w:proofErr w:type="gramStart"/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proofErr w:type="gramEnd"/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="00E11B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«К чистым истокам» - 3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="00E11B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«Я – против коррупции» - 2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="00E11BD5">
        <w:rPr>
          <w:rFonts w:ascii="Times New Roman" w:eastAsia="Times New Roman" w:hAnsi="Times New Roman" w:cs="Times New Roman"/>
          <w:sz w:val="28"/>
          <w:szCs w:val="28"/>
          <w:lang w:eastAsia="ar-SA"/>
        </w:rPr>
        <w:t>. «Знай и люби свой край» - 3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«Дорога глазами детей» - участник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60158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="00560158" w:rsidRPr="003B7E16">
        <w:rPr>
          <w:rFonts w:ascii="Times New Roman" w:eastAsia="Times New Roman" w:hAnsi="Times New Roman" w:cs="Times New Roman"/>
          <w:sz w:val="28"/>
          <w:szCs w:val="28"/>
          <w:lang w:eastAsia="ar-SA"/>
        </w:rPr>
        <w:t>. «Зве</w:t>
      </w:r>
      <w:r w:rsidR="00E11BD5">
        <w:rPr>
          <w:rFonts w:ascii="Times New Roman" w:eastAsia="Times New Roman" w:hAnsi="Times New Roman" w:cs="Times New Roman"/>
          <w:sz w:val="28"/>
          <w:szCs w:val="28"/>
          <w:lang w:eastAsia="ar-SA"/>
        </w:rPr>
        <w:t>зды школьного спорта» - 4</w:t>
      </w:r>
      <w:r w:rsidR="00345F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место;</w:t>
      </w:r>
    </w:p>
    <w:p w:rsidR="00345FD6" w:rsidRDefault="00345FD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31. «Наши друзья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эколята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…» - 3 место (4 места);</w:t>
      </w:r>
    </w:p>
    <w:p w:rsidR="00345FD6" w:rsidRDefault="00345FD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32. «Лучшее портфолио» - 3 место;</w:t>
      </w:r>
    </w:p>
    <w:p w:rsidR="00FB2832" w:rsidRDefault="00FB2832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33.  «Наследники традиции» - 2 место</w:t>
      </w:r>
      <w:r w:rsidR="004812E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B7E16" w:rsidRPr="003B7E16" w:rsidRDefault="003B7E1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учебного процесса</w:t>
      </w:r>
    </w:p>
    <w:p w:rsidR="002B00B1" w:rsidRPr="002B00B1" w:rsidRDefault="002B00B1" w:rsidP="002B00B1">
      <w:pPr>
        <w:keepNext/>
        <w:suppressAutoHyphens/>
        <w:spacing w:after="0" w:line="240" w:lineRule="auto"/>
        <w:ind w:firstLine="88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Режим работы учреждения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Школа </w:t>
      </w:r>
      <w:r w:rsidR="00D167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детский сад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работает в одну смену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 8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30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 15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00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 спортивные секции, кружки, внеурочная деятельность – до 17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Режим работы соответствует нормативным требованиям к учебному режиму СанПиНа.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Недельная нагрузка не превышает предельно допустимую нагрузку. Продолжительность урока в образовательном учреждении 45 минут.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С целью постепенного наращивания учебной нагрузки в первом классе обеспечивается организация адаптационного периода. В соответствии с СанПиН, 2.4.2.2821-10 «Санитарно-эпидемиологические требования к условиям и организации обучения в общеобразовательных учреждениях», раздел X (Постановление от 29.12.2010 г. № 189) обучение в 1-м классе осуществляется с соблюдением дополнительных требований: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учебные занятия проводятся по 5-дневной учебной неделе и только в первую смену;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использование «ступенчатого» режима обучения в первом полугодии (в сентябре, октябре – по 3 урока в день по 35 минут каждый,  ноябрь-декабрь – по 4 -5 уроков 35 минут, декабрь</w:t>
      </w:r>
      <w:r w:rsidR="000737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май  по 4 -5 уроков по 40 минут каждый);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обучение проводится 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 вербальным оцениванием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знаний обучающихся и 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без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домашних заданий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1 класс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дополнительные недельные каникулы в середине третьей четверти при традиционном режиме обучения.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Расписание уроков составлено с учетом дневной и недельной умственной работоспособности обучающихся и шкалой трудности учебных предметов.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изучения иностранных языков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737B8" w:rsidRDefault="003B7E16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Изучаются иностранн</w:t>
      </w:r>
      <w:r w:rsidR="007B6E1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ые языки: английский (в 2-10 классах) и немецкий (в 8 классе</w:t>
      </w:r>
      <w:r w:rsidRP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). Языком обучения является русский язык.</w:t>
      </w:r>
    </w:p>
    <w:p w:rsidR="003B7E16" w:rsidRPr="002B00B1" w:rsidRDefault="003B7E16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Организация охраны, питания и медицинского обслуживания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целях обеспечения безопасности и антитеррористической защищенности в школе ведется строгий учет посещения посторонними лицами, проводится комплекс мероприятий, направленных на профилактику возможных чрезвычайных</w:t>
      </w:r>
      <w:r w:rsidRPr="002B00B1">
        <w:rPr>
          <w:rFonts w:ascii="Times New Roman" w:eastAsia="Times New Roman" w:hAnsi="Times New Roman" w:cs="Times New Roman"/>
          <w:b/>
          <w:bCs/>
          <w:color w:val="365F92"/>
          <w:sz w:val="24"/>
          <w:szCs w:val="24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ситуаций.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Имеются локальные акты, регламентирующие вопросы охраны труда, пожарной безопасности, действия в чрезвычайной ситуации. Имеются планы эвакуации, информационные стенды, огнетушители, частичное ограждение школы.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Проводятся инструктажи сотрудников школы по пожарной безопасности, по технике безопасности и поведению в чрезвычайных ситуациях (2 раза в год); инструктажи учащихся по технике безопасности на уроках химии, физики, информатики, биологии, физической культуры с обязательной фиксацией результатов инструктажей в журнале по технике безопасности.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 целью повышения уровня безопасности и готовности учащихся и персонала к действиям в чрезвычайных ситуациях, регулярно проводятся учения по эвакуации, инструктажи, дни гражданской обороны. В рамках программы по предмету «Основы безопасности жизнедеятельности» учащиеся обучаются правилам безопасного поведения при угрозе их жизни. В рамках преподавания курса «Основы безопасности жи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знедеятельности» для учащихся 8,10,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класса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543A4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B7A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 в 10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проводятся военно-полевые сборы.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школе созданы все необходимые условия для обеспечения безопасности учебного процесса: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I. Противопожарная безопасность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2. Наличие огнетушителей в к</w:t>
      </w:r>
      <w:r w:rsidR="00543A4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оличестве 52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штук на этажах и в  спец. кабинетах</w:t>
      </w:r>
      <w:r w:rsidR="000737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школы и детского сада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4. Планы эвакуаций людей и материальных ценностей в случае пожара на каждом этаже.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5. Порядок действий администрации и педагогического коллектива школы в случае необходимости проведения эвакуации детей из здания (в каждом кабинете).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6. В коридорах вывешены стенды с противопожарной тематикой, а также стенд с правилами пользования первичными средствами пожаротушения.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7. Разработаны инструкции персонала школы и обучающихся,  их действиях при пожаре.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8. В школе имеется пожарное водоснабжение, оснащенное 2 пожарными рукавами.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Питание: буфет на 120 посадочных мест.</w:t>
      </w:r>
    </w:p>
    <w:p w:rsidR="002B00B1" w:rsidRPr="002313C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Школьная столовая обслуживает учащихся и педагогов. </w:t>
      </w:r>
      <w:proofErr w:type="gramStart"/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Обучающиеся</w:t>
      </w:r>
      <w:proofErr w:type="gramEnd"/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получают горячее питание, как на платной основе, так и на льготных условиях. </w:t>
      </w:r>
    </w:p>
    <w:p w:rsidR="002B00B1" w:rsidRPr="002B00B1" w:rsidRDefault="00B921E2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Горячим питанием охвачено </w:t>
      </w:r>
      <w:r w:rsid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94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обучающихся, из них 1-4 классы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69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</w:t>
      </w:r>
      <w:proofErr w:type="gramStart"/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</w:t>
      </w:r>
      <w:proofErr w:type="gramEnd"/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обед – 73,71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руб)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дети льготной категории 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44 чел (1-9 и 10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 – 45,00 </w:t>
      </w:r>
      <w:proofErr w:type="spellStart"/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</w:t>
      </w:r>
      <w:proofErr w:type="spellEnd"/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), 19 чел. –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обед 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льготной категории 5-9, 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</w:t>
      </w:r>
      <w:r w:rsidR="003B7E1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классы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– 50,00 </w:t>
      </w:r>
      <w:proofErr w:type="spellStart"/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</w:t>
      </w:r>
      <w:proofErr w:type="spellEnd"/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  <w:r w:rsidR="000737B8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за родительские деньги – 2</w:t>
      </w:r>
      <w:r w:rsid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="002B00B1" w:rsidRPr="002313C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человек.</w:t>
      </w:r>
    </w:p>
    <w:p w:rsidR="002B00B1" w:rsidRPr="002B00B1" w:rsidRDefault="00B921E2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Воспитанники детского сада охвачены горячим питанием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D6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100%, 102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чел.</w:t>
      </w:r>
    </w:p>
    <w:p w:rsidR="00912B38" w:rsidRDefault="00912B38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Медицинское обслуживание: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Осуществляется постоянное наблюдение за состоянием здоровья и физическим развитием учащихся. Медицинское обеспечение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обучающихся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году осуществлялось работник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ами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ЦРБ Лесиной Тамарой Николаевной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Елоховой Ириной Юрьевной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Медицински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кабинет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укомплектован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медицинским оборудованием на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98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%.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</w:t>
      </w:r>
      <w:r w:rsidR="00912B38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едицинск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ие</w:t>
      </w:r>
      <w:r w:rsidR="00912B38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естр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строго контролирует режим питания и отдыха учеников. Постоянными стали профилактика вирусных заболеваний, пропаганда здорового образа жизни.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Приоритетные цели и задачи развития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», деятельность по их решению в отчетный период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Приоритетные направления деятельности пе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дагогиче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ского коллектива в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23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были: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</w:t>
      </w:r>
      <w:proofErr w:type="spellStart"/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Гуманизация</w:t>
      </w:r>
      <w:proofErr w:type="spellEnd"/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демократизация образования через индивидуализацию образовательного процесса, педагогику сотрудничества, личностно - ориентированного обучения с учетом уровня подготовки участников образовательного процесса.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 Соответствие требованиям образовательных стандартов ФГОС НОО в начальной школ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 – в 1-4 классах, ФГОС ООО (5-8 класс);  внедрение ФГОС ООО (9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класс).</w:t>
      </w:r>
    </w:p>
    <w:p w:rsidR="002B00B1" w:rsidRPr="00CC0DF9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 Создание оптимальных условий для развития, саморазвития, самореализации и социализации личности ученика через гражданско-патриотическое, экологическое и эстетическое воспитание, </w:t>
      </w:r>
      <w:proofErr w:type="spellStart"/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здоровьесбережение</w:t>
      </w:r>
      <w:proofErr w:type="spellEnd"/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учащихся, формирование культуры поведения.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1.Создание общих условий для повышения качества образования.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Проанализировав качество знаний и успеваемость обучающихся за последние годы, можно сделать вывод, что в среднем по школе идет постепенное повышение качества знаний на 1-2% ежегодно</w:t>
      </w:r>
    </w:p>
    <w:p w:rsidR="00B921E2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Успевае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мость обучающихся в прошлом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CC0DF9" w:rsidRPr="00CC0D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учебном году составила 100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%. Качество знаний составило – 3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%.</w:t>
      </w:r>
    </w:p>
    <w:p w:rsidR="00E2753C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повышения качества образования планировалось продолжить научно - практическую, исследовательскую и проектную деятельность, разработку и апробацию новых форм интеллектуального развития детей, систему индивидуальных консультаций и занятий. С начала реализации программы развития учреждения в эту работу было вовлечено 100% 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педагогического коллектива, 50% обучающих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ся и членов Совета школы. 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году планировалось – 30% педагогов и 27% обучающихся заниматься исследователь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ской и проектной деятельностью.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Планировалось продолжить работу по созданию необходимых условий для проявления творческой индивидуальности ученика и педагога через привлечение педагогов и учащихся к участию в конкурсных мероприятиях различного уровня, задача – расширить спектр олимпиад и конкурсов, увеличить количество участников и призеров.</w:t>
      </w:r>
    </w:p>
    <w:p w:rsidR="002B00B1" w:rsidRPr="000B2206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25F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было 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привлечено в эту деятельность 52% </w:t>
      </w:r>
      <w:proofErr w:type="gramStart"/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обучающихся</w:t>
      </w:r>
      <w:proofErr w:type="gramEnd"/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70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педагогического коллектива. Добиться этой цели помогло и решение следующей задачи: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Совершенствование педагогического мастерства учителей происходит </w:t>
      </w:r>
      <w:proofErr w:type="spellStart"/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благодаря</w:t>
      </w:r>
      <w:r w:rsidRPr="000B2206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непрерывному</w:t>
      </w:r>
      <w:proofErr w:type="spellEnd"/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адресному подходу к повышению квалификации педагогов школы через курсовую подготовку, семинары различных уровней. В 2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39037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 году планировалось обучить 30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педагогического состава. Прошли обучение на курсах повышения квалифи</w:t>
      </w:r>
      <w:r w:rsidR="000B2206"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кации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1F5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 чел. (49</w:t>
      </w:r>
      <w:r w:rsidRPr="000B22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%).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C18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2023</w:t>
      </w:r>
      <w:r w:rsidR="00E62A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году призер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муниципального этапа конкурса «Учитель года» - учитель</w:t>
      </w:r>
      <w:r w:rsidR="00E62A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начальных классов Гришко И.А.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Wingdings" w:eastAsia="Times New Roman" w:hAnsi="Wingdings" w:cs="Wingdings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Педагогические работники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посещали муниципальные методические объединения  в течение календарного года,  республиканские  и районные семинары, из них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Wingdings" w:eastAsia="Times New Roman" w:hAnsi="Wingdings" w:cs="Wingdings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семинары,  посвящены подготовке к ГИА и ГВЭ;</w:t>
      </w:r>
    </w:p>
    <w:p w:rsidR="000B2206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2284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892284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участию педагогов в профессиональных конкурсах,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педаг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ога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участвовал  в муниципальном этапе республиканского конкурса </w:t>
      </w:r>
      <w:r w:rsidR="00923282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12448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Урок здоровья</w:t>
      </w:r>
      <w:r w:rsidR="00B921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923282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0B2206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Белецкая А.Т. – 2 мест</w:t>
      </w:r>
      <w:r w:rsidR="000B2206" w:rsidRPr="0089228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9D10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созданию успешной адаптации и закрепления в школе молодых специалистов. </w:t>
      </w:r>
      <w:r w:rsid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малоопытных учителей организовано наставничество.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организация работы по выявлению, обобщению и распространению педагогического опыта (посещение уроков, открытые уроки, мастер-классы, семинары, выступления на педсоветах и круглых столах, проведение методических недель, публикации в СМИ)</w:t>
      </w:r>
      <w:r w:rsid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базе школы проводилось районное методическое объединение учителей биологии  по экологическому воспитанию обучающихся.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7775CD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7775CD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размещение методических разработок и материалов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электронных ресурсах (в 202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– 12</w:t>
      </w:r>
      <w:r w:rsidRPr="00777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электронных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публикаций)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proofErr w:type="gramStart"/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напечатаны</w:t>
      </w:r>
      <w:proofErr w:type="gramEnd"/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федеральном сборнике.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разработана система стимулирования педагогов, занимающихся инновационной и исследовательской деятельностью.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Информатизация образовательной среды и система использования информационно-коммуникативных технологий в учебно-воспитательном процессе с целью расширения зоны использования ИКТ в образовательном процессе: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решения этой задачи выделено: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B01043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B01043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DA712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улучшилась материально-техническую база ОУ (закуплено сто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лов и стульев д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ля учащихся, доски школьные – </w:t>
      </w:r>
      <w:r w:rsidR="00912B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шт.</w:t>
      </w:r>
      <w:proofErr w:type="gramStart"/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,</w:t>
      </w:r>
      <w:proofErr w:type="gramEnd"/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оргтехники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наглядных пособий</w:t>
      </w:r>
      <w:r w:rsidR="00B01043"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осуществлена подписка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учебники, спортивный инвентарь</w:t>
      </w:r>
      <w:r w:rsidRPr="00B0104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);</w:t>
      </w:r>
      <w:r w:rsidR="00DA712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докуплен</w:t>
      </w:r>
      <w:r w:rsidR="00E275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спортивный инвентарь для реализации федерального проекта «Успех каждого ребенка» (баскетбольный клуб);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уделять </w:t>
      </w:r>
      <w:r w:rsidRPr="002B00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ar-SA"/>
        </w:rPr>
        <w:t xml:space="preserve">особое внимание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педагогов на применение интерактивных методов в организации деятельности учащихся разных возрастных категорий (новый уровень использования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ИКТ-технологий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арсенале педагогов появились интерактивные методы обучения.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Здоровьесбережение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образовательном процессе: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решение этой задачи возможно благодаря повышению двигательной активности учащихся через внеклассную и внешкольную деятельность, вовлечение в спортивно-массовую работу. Для этого необходимо было расширить сеть дополнительного образования в школе. На базе школы работало   2 спортивные секции, руководителями которых являются  педагоги школы.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Посещение кружков и секций </w:t>
      </w:r>
      <w:proofErr w:type="gramStart"/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обучающимися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66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4785"/>
        <w:gridCol w:w="4876"/>
      </w:tblGrid>
      <w:tr w:rsidR="002B00B1" w:rsidRPr="002B00B1" w:rsidTr="00EE13FB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Количество 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обучающихся</w:t>
            </w:r>
            <w:proofErr w:type="gramEnd"/>
          </w:p>
        </w:tc>
      </w:tr>
      <w:tr w:rsidR="00FC3D6E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6E" w:rsidRPr="002B00B1" w:rsidRDefault="00BF05C5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2019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6E" w:rsidRPr="002B00B1" w:rsidRDefault="00BF05C5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59</w:t>
            </w:r>
          </w:p>
        </w:tc>
      </w:tr>
      <w:tr w:rsidR="00EE7C66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C66" w:rsidRDefault="00EE7C66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2020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C66" w:rsidRDefault="00EE7C66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60</w:t>
            </w:r>
          </w:p>
        </w:tc>
      </w:tr>
      <w:tr w:rsidR="00912B38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B38" w:rsidRDefault="00912B38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B38" w:rsidRDefault="00912B38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</w:t>
            </w:r>
            <w:r w:rsidR="001828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</w:tr>
      <w:tr w:rsidR="00E2753C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53C" w:rsidRDefault="00E2753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53C" w:rsidRDefault="00E2753C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174</w:t>
            </w:r>
          </w:p>
        </w:tc>
      </w:tr>
      <w:tr w:rsidR="00C86CFC" w:rsidRPr="002B00B1" w:rsidTr="00EE13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CFC" w:rsidRDefault="00C86CFC" w:rsidP="002B00B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2023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CFC" w:rsidRDefault="00C86CFC" w:rsidP="0018282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171</w:t>
            </w:r>
          </w:p>
        </w:tc>
      </w:tr>
    </w:tbl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Default="00912B38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 работает по Федеральным проектам «Точка роста»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«Успех каждого ребенка».</w:t>
      </w:r>
      <w:r w:rsidR="00217B8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Кружковой работой охвачены воспитанники детского сада – 100%</w:t>
      </w:r>
    </w:p>
    <w:p w:rsidR="00217B81" w:rsidRPr="002B00B1" w:rsidRDefault="00217B8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пропагандировался здоровый образ жизни среди учащихся (участие в конкурсах, изучение на уроках биологии,  создание презентаций, буклетов, плакатов по данной тематике) и их родителей через практическую направленность (совместные спортивно-творческие мероприятия с родителями). Грамоты и дипломы, сертификаты, спортивные кубки победителей и призеров различных конкурсов данной тематики свидетельствуют о практической значимости данного направления.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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проводились традиционные для ОУ мероприятия военно-патриотической направленности: «Президентские игры»</w:t>
      </w:r>
      <w:r w:rsidR="00BE063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- 1 место,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 также  работа комнаты и рекреации Боевой славы. Поставленные задачи </w:t>
      </w:r>
      <w:r w:rsidRP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успешно выполнены. К </w:t>
      </w:r>
      <w:r w:rsidR="00217B8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окончанию 76</w:t>
      </w:r>
      <w:r w:rsidRP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-летию ВОВ были проведены открытые уроки и мероприятия, которые имели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большую патриотическую направленность и значимость.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осуществления поставленных задач было необходимо: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Совершенствовать материально-техническую базу образовательного учреждения, которое было  возможно за счет привлечения бюджетных средств.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2. Школа</w:t>
      </w:r>
      <w:r w:rsid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продолжила  реализацию основных Положений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инновационной площадки «Школа — территория здоровья», программа была утверждена в августе 2015 года на педагогическом совете.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20</w:t>
      </w:r>
      <w:r w:rsidR="00752A0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году была утверждена Основная образовательная программа ФГОС НОО  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2448"/>
        <w:gridCol w:w="7110"/>
      </w:tblGrid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Наименование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17B8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Образовательная программа для ступени начального общего</w:t>
            </w:r>
            <w:r w:rsidR="00217B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образования муниципального общеобразовательного учреждения «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Заречненская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школа» </w:t>
            </w:r>
            <w:proofErr w:type="spell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Джанкойского</w:t>
            </w:r>
            <w:proofErr w:type="spell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района Республики Крым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Цель и задачи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Цель: обеспечение планируемых результатов по достижению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выпускником начальной общеобразовательной школы целевых установок, знаний, умений, навыков и компетенций,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определяемых</w:t>
            </w:r>
            <w:proofErr w:type="gram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личностными, семейными, общественными, государственными потребностями и возможностями ребёнка младшего школьного возраста, индивидуальными особенностями его развития и состояния здоровья.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Задачи: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обеспечение оптимальных для каждого школьника условий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для развития индивидуальных способностей, самореализации;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обеспечение преемственности начального общего образования с основным общим образованием образовательных программ на разных ступенях общего образования;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педагогического потенциала;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базовых компетентностей педагогов;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организации образовательного процесса: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расширение деятельности органов государственн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о-</w:t>
            </w:r>
            <w:proofErr w:type="gram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общественное управления с целью достижения качественного образования.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2B00B1" w:rsidRPr="002B00B1" w:rsidTr="00EE13FB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2B00B1" w:rsidRDefault="00E02A33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Задачи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программы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2B00B1" w:rsidRDefault="002B00B1" w:rsidP="002B00B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Образовательный</w:t>
            </w:r>
            <w:proofErr w:type="gram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программа – внутренний образовательный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стандарт, который способствует реализации права на гарантированное качественное образование </w:t>
            </w:r>
            <w:proofErr w:type="gramStart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через</w:t>
            </w:r>
            <w:proofErr w:type="gramEnd"/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: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формирование образовательной среды, 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предполагающей консолидацию возможностей имеющихся и потенциальных социальных партнеров,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адаптивного, современного и конкурентоспособного образовательного учреждения;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формирование социокультурной образовательной среды, способствующей успешной социализации лицеистов,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поиск внутренних источников развития, рационального использования накопленного инновационного потенциала образования и потенциала его социальных партнеров.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</w:t>
            </w:r>
            <w:r w:rsidRPr="002B00B1">
              <w:rPr>
                <w:rFonts w:ascii="Symbol" w:eastAsia="Times New Roman" w:hAnsi="Symbol" w:cs="Symbol"/>
                <w:bCs/>
                <w:sz w:val="28"/>
                <w:szCs w:val="28"/>
                <w:lang w:eastAsia="ar-SA"/>
              </w:rPr>
              <w:t></w:t>
            </w: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приоритет самооценки человека, способного к саморазвитию, самосовершенствованию и самообразованию на протяжении всей жизни.</w:t>
            </w:r>
          </w:p>
          <w:p w:rsidR="002B00B1" w:rsidRPr="002B00B1" w:rsidRDefault="002B00B1" w:rsidP="002B00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B00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Характеристика образовательных программ по ступеням обучения</w:t>
            </w:r>
          </w:p>
        </w:tc>
      </w:tr>
    </w:tbl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17B81" w:rsidP="0051446A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 202</w:t>
      </w:r>
      <w:r w:rsidR="00B90C3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B90C3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</w:t>
      </w:r>
      <w:r w:rsidR="00E02A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чебный год</w:t>
      </w:r>
      <w:r w:rsidR="00954B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план </w:t>
      </w:r>
      <w:r w:rsidR="00EC1401"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утвержден </w:t>
      </w:r>
      <w:r w:rsidR="002B00B1"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ротоколом №0</w:t>
      </w:r>
      <w:r w:rsidR="009C0A5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 от 02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.06.202</w:t>
      </w:r>
      <w:r w:rsidR="009C0A5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B70E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г. Советом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учреждения.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1.1. Учебный план 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</w:t>
      </w:r>
      <w:proofErr w:type="gramEnd"/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является нормативным документом, определяющим распределение учебного времени, отводимого на изучение различных учебных предметов по инвариантной и вариативной части, максимальный объём обязательной нагрузки обучающихся, нормативы финансирования.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1.2. Учебный план </w:t>
      </w:r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="007B1BF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школа</w:t>
      </w:r>
      <w:r w:rsidR="00EE7C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на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год разработан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преемственности с планом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24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учебного года, соответствует целям и задачам обр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азовательного учреждения на 20</w:t>
      </w:r>
      <w:r w:rsidR="00971C7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-202</w:t>
      </w:r>
      <w:r w:rsidR="005A09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учебный год, 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отраж</w:t>
      </w:r>
      <w:r w:rsidR="00A706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енными</w:t>
      </w:r>
      <w:proofErr w:type="gramEnd"/>
      <w:r w:rsidR="00A706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уставе, образовательных  программах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программе развития М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школа</w:t>
      </w:r>
      <w:r w:rsidR="00CB20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1.3. Содержание </w:t>
      </w:r>
      <w:r w:rsidR="00A706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 структура учебных планов для 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 w:rsidR="00B647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9, </w:t>
      </w:r>
      <w:r w:rsidR="00EB646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классов, реализующих государственные образовательные стандарты </w:t>
      </w:r>
      <w:r w:rsidRPr="00EC14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общего образования,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определяются требованиями: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закона РФ «Об образовании» (п.6 ст.32),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федерального базисного учебного плана (утвержден приказом Минобразования России от 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образования») </w:t>
      </w:r>
      <w:r w:rsidRPr="002B00B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 изменениями</w:t>
      </w:r>
      <w:r w:rsidRPr="002B00B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(утверждены приказами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Минобрнауки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20.08.2008 г. № 241, 30.08.2010 г. № 889, 03.06.2011 г. № 1994, 01.02.2012 г. № 74),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санитарно-эпидемиологическими правилами и нормативами СанПиН 2.4.2.2821-10 «Санитарно-эпидемиологические требования к условиям и организации обучения в общеобразовательных учреждениях», утвержденными постановлением Главного государственного санитарного врача Российской Федерации от 29.12.2010 г. № 189, зарегистрированным в Минюсте России 03.03.2011, регистрационный номер 1993, 1.4. Содержание и структура учебных планов для 1-3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классов, реализующих федеральные государственные образовательные стандарты общего образования, определяются требованиями: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закона РФ «Об образовании» (п.6 ст.32),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proofErr w:type="gramStart"/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федерального государственного образовательного стандарта начального общего образования (утвержден приказом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Минобрнауки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6.10.2009 г. № 373, зарегистрирован в Минюсте России 22.12.2009 г., регистрационный номер 15785) </w:t>
      </w:r>
      <w:r w:rsidRPr="002B00B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с изменениями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(утверждены приказами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Минобрнауки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26.11.2010 г. № 1241, зарегистрирован в Минюсте России 04.02.2011 г., регистрационный номер 19707, от 22.09.2011 г. № 2357, зарегистрирован в Минюсте России 12.12.2011 г., регистрационный номер 22540);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Symbol" w:eastAsia="Times New Roman" w:hAnsi="Symbol" w:cs="Symbol"/>
          <w:bCs/>
          <w:sz w:val="28"/>
          <w:szCs w:val="28"/>
          <w:lang w:eastAsia="ar-SA"/>
        </w:rPr>
      </w:pPr>
      <w:proofErr w:type="gramStart"/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санитарно-эпидемиологическими правилами и нормативами СанПиН 2.4.2.2821- 10 (постановление главного государственного санитарного врача РФ</w:t>
      </w:r>
      <w:r w:rsidRPr="002B00B1">
        <w:rPr>
          <w:rFonts w:ascii="Times New Roman" w:eastAsia="Times New Roman" w:hAnsi="Times New Roman" w:cs="Times New Roman"/>
          <w:bCs/>
          <w:color w:val="3333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29.12.2010 г. № 189, зарегистрировано в Минюсте России 03.03.2011 г., регистрационный номер 19993), 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санитарно-эпидемиологическими правилами и нормативами СанПиН 2.4.4.1251- 03 (постановление главного государственного санитарного врача РФ от 03.04.2003 г. № 27, зарегистрировано в Минюсте России 27.05.2003 г., регистрационный номер 4594),</w:t>
      </w:r>
      <w:proofErr w:type="gramEnd"/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письмом Департамента общего образования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Минобрнауки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от 12.05.2011 г. № 03-296 «Об организации внеурочной деятельности при введении федерального государственного образовательного стандарта общего образования», 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</w:t>
      </w:r>
      <w:r w:rsidRPr="002B00B1">
        <w:rPr>
          <w:rFonts w:ascii="Symbol" w:eastAsia="Times New Roman" w:hAnsi="Symbol" w:cs="Symbol"/>
          <w:bCs/>
          <w:sz w:val="28"/>
          <w:szCs w:val="28"/>
          <w:lang w:eastAsia="ar-SA"/>
        </w:rPr>
        <w:t>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нормативными правовыми актами министерства образования, науки и молодежи Республики Крым, регламентирующими деятельность образовательных учреждений региона.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2775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Социальная структура семей обучающихся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Количества опекаемы</w:t>
      </w:r>
      <w:r w:rsidR="00CB2090">
        <w:rPr>
          <w:rFonts w:ascii="Times New Roman" w:eastAsia="Times New Roman" w:hAnsi="Times New Roman" w:cs="Times New Roman"/>
          <w:sz w:val="28"/>
          <w:szCs w:val="28"/>
          <w:lang w:eastAsia="ar-SA"/>
        </w:rPr>
        <w:t>х детей – 2 чел, что составляет 1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% от всего количества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обучающихся</w:t>
      </w:r>
    </w:p>
    <w:p w:rsidR="002B00B1" w:rsidRPr="002B00B1" w:rsidRDefault="00CB209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Количества детей-инвалидов – </w:t>
      </w:r>
      <w:r w:rsidR="00DB7989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чел., что составляет </w:t>
      </w:r>
      <w:r w:rsidR="00DB798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%;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многодетных семей – </w:t>
      </w:r>
      <w:r w:rsidR="00B0137C">
        <w:rPr>
          <w:rFonts w:ascii="Times New Roman" w:eastAsia="Times New Roman" w:hAnsi="Times New Roman" w:cs="Times New Roman"/>
          <w:sz w:val="28"/>
          <w:szCs w:val="28"/>
          <w:lang w:eastAsia="ar-SA"/>
        </w:rPr>
        <w:t>27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них детей – </w:t>
      </w:r>
      <w:r w:rsidR="00B0137C">
        <w:rPr>
          <w:rFonts w:ascii="Times New Roman" w:eastAsia="Times New Roman" w:hAnsi="Times New Roman" w:cs="Times New Roman"/>
          <w:sz w:val="28"/>
          <w:szCs w:val="28"/>
          <w:lang w:eastAsia="ar-SA"/>
        </w:rPr>
        <w:t>95</w:t>
      </w:r>
      <w:r w:rsidR="0051446A"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>(2</w:t>
      </w:r>
      <w:r w:rsidR="0074693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51446A">
        <w:rPr>
          <w:rFonts w:ascii="Times New Roman" w:eastAsia="Times New Roman" w:hAnsi="Times New Roman" w:cs="Times New Roman"/>
          <w:sz w:val="28"/>
          <w:szCs w:val="28"/>
          <w:lang w:eastAsia="ar-SA"/>
        </w:rPr>
        <w:t>%)</w:t>
      </w:r>
    </w:p>
    <w:p w:rsidR="002B00B1" w:rsidRDefault="00FD70C3" w:rsidP="00FD70C3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Количество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малообеспеченных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B0137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человека.</w:t>
      </w:r>
    </w:p>
    <w:p w:rsidR="00FD70C3" w:rsidRPr="002B00B1" w:rsidRDefault="00FD70C3" w:rsidP="00FD70C3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46934" w:rsidRDefault="00746934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2827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Свод рейтингов оценивания деятельности </w:t>
      </w:r>
    </w:p>
    <w:p w:rsidR="002B00B1" w:rsidRDefault="00182827" w:rsidP="00182827">
      <w:pPr>
        <w:tabs>
          <w:tab w:val="center" w:pos="4677"/>
          <w:tab w:val="left" w:pos="64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CB20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</w:t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ОУ «</w:t>
      </w:r>
      <w:proofErr w:type="spellStart"/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Заречненская</w:t>
      </w:r>
      <w:proofErr w:type="spellEnd"/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школа</w:t>
      </w:r>
      <w:r w:rsidR="00CB20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-детский</w:t>
      </w:r>
      <w:proofErr w:type="gramEnd"/>
      <w:r w:rsidR="00CB20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сад</w:t>
      </w:r>
      <w:r w:rsidR="002B00B1"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CB2090" w:rsidRPr="002B00B1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7EE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Свод рейтингов школ</w:t>
      </w:r>
    </w:p>
    <w:p w:rsidR="00F526BB" w:rsidRDefault="00F526BB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526BB" w:rsidRPr="002B00B1" w:rsidRDefault="00F526BB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36D6653" wp14:editId="76FB6CF8">
            <wp:extent cx="5486400" cy="32004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B2090" w:rsidRDefault="00CB2090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C07782" w:rsidRDefault="002B00B1" w:rsidP="002B00B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778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Востребованность выпускников</w:t>
      </w:r>
    </w:p>
    <w:p w:rsidR="002B00B1" w:rsidRPr="002B00B1" w:rsidRDefault="00CB2090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20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-20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уч. г. </w:t>
      </w:r>
      <w:r w:rsidR="004F3F3C">
        <w:rPr>
          <w:rFonts w:ascii="Times New Roman" w:eastAsia="Times New Roman" w:hAnsi="Times New Roman" w:cs="Times New Roman"/>
          <w:sz w:val="28"/>
          <w:szCs w:val="28"/>
          <w:lang w:eastAsia="ar-SA"/>
        </w:rPr>
        <w:t>11 класс</w:t>
      </w:r>
      <w:r w:rsidR="002B00B1" w:rsidRPr="00C077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5 человек </w:t>
      </w:r>
      <w:proofErr w:type="gramStart"/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 </w:t>
      </w:r>
      <w:proofErr w:type="gramEnd"/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257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техникумы)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Из </w:t>
      </w:r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выпускника 9 класса поступило в техникумы </w:t>
      </w:r>
      <w:r w:rsidR="008608DA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FD70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 (на бюджетную основу).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</w:t>
      </w:r>
    </w:p>
    <w:p w:rsidR="00F526BB" w:rsidRDefault="00F526BB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526BB" w:rsidRDefault="00F526BB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Качество кадрового обеспечения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>Укомплектованность ОУ</w:t>
      </w: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преподавателями  согласно штатному расписанию  - 100%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Всего 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педработников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- </w:t>
      </w:r>
      <w:r w:rsidR="00BA3FD5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2B00B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чел</w:t>
      </w:r>
      <w:r w:rsidR="00FD70C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.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Имеют квалификацион</w:t>
      </w:r>
      <w:r w:rsidR="00771C9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ные категории  </w:t>
      </w:r>
      <w:r w:rsidR="00E52246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100</w:t>
      </w:r>
      <w:r w:rsidR="00771C9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  учителей (</w:t>
      </w:r>
      <w:r w:rsidR="00FA03E0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18</w:t>
      </w: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)     </w:t>
      </w:r>
    </w:p>
    <w:p w:rsidR="002B00B1" w:rsidRPr="002B00B1" w:rsidRDefault="004F3F3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Из них: Высшая категория – </w:t>
      </w:r>
      <w:r w:rsidR="00FA03E0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7</w:t>
      </w:r>
      <w:r w:rsidR="00B23352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 (4</w:t>
      </w:r>
      <w:r w:rsidR="0017594D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2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4F3F3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Первая категория – 5</w:t>
      </w:r>
      <w:r w:rsidR="0017594D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чел., (26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4F3F3C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Без категории – </w:t>
      </w:r>
      <w:r w:rsidR="00D61F7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6</w:t>
      </w:r>
      <w:r w:rsidR="00771C95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 чел (32</w:t>
      </w:r>
      <w:r w:rsidR="002B00B1"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%)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Имеют почетные звания: </w:t>
      </w:r>
    </w:p>
    <w:p w:rsid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Заслуженный работник образования АРК – 1чел., директор </w:t>
      </w:r>
    </w:p>
    <w:p w:rsidR="00E52246" w:rsidRPr="002B00B1" w:rsidRDefault="00E52246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Заслуженный учитель РК – </w:t>
      </w:r>
      <w:r w:rsidR="0076582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 (учитель физической культуры и русского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языка</w:t>
      </w:r>
      <w:proofErr w:type="gramStart"/>
      <w:r w:rsidR="00FC4E23">
        <w:rPr>
          <w:rFonts w:ascii="Times New Roman" w:eastAsia="Times New Roman" w:hAnsi="Times New Roman" w:cs="Times New Roman"/>
          <w:sz w:val="28"/>
          <w:szCs w:val="28"/>
          <w:lang w:eastAsia="ar-SA"/>
        </w:rPr>
        <w:t>,б</w:t>
      </w:r>
      <w:proofErr w:type="gramEnd"/>
      <w:r w:rsidR="00FC4E23">
        <w:rPr>
          <w:rFonts w:ascii="Times New Roman" w:eastAsia="Times New Roman" w:hAnsi="Times New Roman" w:cs="Times New Roman"/>
          <w:sz w:val="28"/>
          <w:szCs w:val="28"/>
          <w:lang w:eastAsia="ar-SA"/>
        </w:rPr>
        <w:t>иологии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</w:p>
    <w:p w:rsidR="002B00B1" w:rsidRPr="002B00B1" w:rsidRDefault="00FB350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Средний возраст педагогов 4</w:t>
      </w:r>
      <w:r w:rsidR="0017594D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лет, средний стаж –20 лет.</w:t>
      </w:r>
    </w:p>
    <w:p w:rsidR="002B51B7" w:rsidRDefault="002B51B7" w:rsidP="002B51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4F3F3C" w:rsidP="0017594D">
      <w:pPr>
        <w:tabs>
          <w:tab w:val="left" w:pos="39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школе работает </w:t>
      </w:r>
      <w:r w:rsidR="00A908FA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учи</w:t>
      </w:r>
      <w:r w:rsidR="0081232A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ь: с высшим образованием – </w:t>
      </w:r>
      <w:r w:rsidR="00E52246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  <w:r w:rsidR="00FB3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чел., со средне</w:t>
      </w:r>
      <w:r w:rsidR="00F54A9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FB3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специальным – </w:t>
      </w:r>
      <w:r w:rsidR="00E522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 </w:t>
      </w:r>
      <w:r w:rsidR="002B00B1"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noProof/>
          <w:lang w:eastAsia="ru-RU"/>
        </w:rPr>
        <w:lastRenderedPageBreak/>
        <w:drawing>
          <wp:inline distT="0" distB="0" distL="0" distR="0" wp14:anchorId="269058BC" wp14:editId="0AA8FAB1">
            <wp:extent cx="4752975" cy="4000500"/>
            <wp:effectExtent l="0" t="0" r="952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0FA61C57" wp14:editId="7299E662">
            <wp:extent cx="5686425" cy="3752850"/>
            <wp:effectExtent l="0" t="0" r="0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B00B1" w:rsidRPr="002B00B1" w:rsidRDefault="00FB350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00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школе работает </w:t>
      </w:r>
      <w:r w:rsidR="00E522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75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% выпускников М</w:t>
      </w:r>
      <w:r w:rsidR="004F3F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ОУ «</w:t>
      </w:r>
      <w:proofErr w:type="spellStart"/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Заречненская</w:t>
      </w:r>
      <w:proofErr w:type="spellEnd"/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школа</w:t>
      </w:r>
      <w:r w:rsidR="004F3F3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-детский сад</w:t>
      </w:r>
      <w:r w:rsidR="002B00B1"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»: директор, зам. директора по ВР, педагог-организатор, педагог-психолог, учителя физической культуры, русского языка, биологии, химии, начальных классов, технологии, географии, истории, английского языка.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812E9" w:rsidRPr="004812E9" w:rsidRDefault="004812E9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об обеспеченности учебниками в процентном соотношении</w:t>
      </w:r>
    </w:p>
    <w:p w:rsidR="004812E9" w:rsidRPr="004812E9" w:rsidRDefault="00380C3B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2023-2024</w:t>
      </w:r>
      <w:r w:rsidR="004812E9" w:rsidRPr="004812E9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4812E9" w:rsidRPr="004812E9" w:rsidRDefault="004812E9" w:rsidP="004812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МБОУ « </w:t>
      </w:r>
      <w:proofErr w:type="spellStart"/>
      <w:r w:rsidRPr="004812E9">
        <w:rPr>
          <w:rFonts w:ascii="Times New Roman" w:hAnsi="Times New Roman" w:cs="Times New Roman"/>
          <w:b/>
          <w:sz w:val="28"/>
          <w:szCs w:val="28"/>
        </w:rPr>
        <w:t>Заречненская</w:t>
      </w:r>
      <w:proofErr w:type="spellEnd"/>
      <w:r w:rsidRPr="004812E9">
        <w:rPr>
          <w:rFonts w:ascii="Times New Roman" w:hAnsi="Times New Roman" w:cs="Times New Roman"/>
          <w:b/>
          <w:sz w:val="28"/>
          <w:szCs w:val="28"/>
        </w:rPr>
        <w:t xml:space="preserve"> школа – детский сад»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010"/>
        <w:gridCol w:w="1771"/>
        <w:gridCol w:w="1825"/>
        <w:gridCol w:w="2192"/>
        <w:gridCol w:w="2481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№</w:t>
            </w:r>
            <w:proofErr w:type="gramStart"/>
            <w:r w:rsidRPr="004812E9">
              <w:rPr>
                <w:b/>
                <w:sz w:val="28"/>
                <w:szCs w:val="28"/>
              </w:rPr>
              <w:t>п</w:t>
            </w:r>
            <w:proofErr w:type="gramEnd"/>
            <w:r w:rsidRPr="004812E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 xml:space="preserve">Количество </w:t>
            </w:r>
            <w:proofErr w:type="spellStart"/>
            <w:r w:rsidRPr="004812E9">
              <w:rPr>
                <w:b/>
                <w:sz w:val="28"/>
                <w:szCs w:val="28"/>
              </w:rPr>
              <w:t>обучающ</w:t>
            </w:r>
            <w:proofErr w:type="spellEnd"/>
            <w:r w:rsidRPr="004812E9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Имеется в наличии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%</w:t>
            </w:r>
          </w:p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Обеспечен.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1-4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73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1530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90%/100%</w:t>
            </w:r>
          </w:p>
        </w:tc>
      </w:tr>
    </w:tbl>
    <w:p w:rsidR="004812E9" w:rsidRPr="004812E9" w:rsidRDefault="004812E9" w:rsidP="004812E9">
      <w:pPr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038"/>
        <w:gridCol w:w="1774"/>
        <w:gridCol w:w="1775"/>
        <w:gridCol w:w="2194"/>
        <w:gridCol w:w="2498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95/100%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93/100%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99/100%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5-9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3406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95%/100%</w:t>
            </w:r>
          </w:p>
        </w:tc>
      </w:tr>
    </w:tbl>
    <w:p w:rsidR="004812E9" w:rsidRPr="004812E9" w:rsidRDefault="004812E9" w:rsidP="004812E9">
      <w:pPr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039"/>
        <w:gridCol w:w="1777"/>
        <w:gridCol w:w="1779"/>
        <w:gridCol w:w="2190"/>
        <w:gridCol w:w="2494"/>
      </w:tblGrid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748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98/100%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661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sz w:val="28"/>
                <w:szCs w:val="28"/>
              </w:rPr>
            </w:pPr>
            <w:r w:rsidRPr="004812E9">
              <w:rPr>
                <w:sz w:val="28"/>
                <w:szCs w:val="28"/>
              </w:rPr>
              <w:t>100/100%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10-11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1409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99%/100%</w:t>
            </w:r>
          </w:p>
        </w:tc>
      </w:tr>
      <w:tr w:rsidR="004812E9" w:rsidRPr="004812E9" w:rsidTr="004812E9">
        <w:tc>
          <w:tcPr>
            <w:tcW w:w="209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Итого по школе:</w:t>
            </w:r>
          </w:p>
        </w:tc>
        <w:tc>
          <w:tcPr>
            <w:tcW w:w="1843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1-11</w:t>
            </w:r>
          </w:p>
        </w:tc>
        <w:tc>
          <w:tcPr>
            <w:tcW w:w="184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174</w:t>
            </w:r>
          </w:p>
        </w:tc>
        <w:tc>
          <w:tcPr>
            <w:tcW w:w="2268" w:type="dxa"/>
          </w:tcPr>
          <w:p w:rsidR="004812E9" w:rsidRPr="004812E9" w:rsidRDefault="00380C3B" w:rsidP="00481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6345</w:t>
            </w:r>
          </w:p>
        </w:tc>
        <w:tc>
          <w:tcPr>
            <w:tcW w:w="2552" w:type="dxa"/>
          </w:tcPr>
          <w:p w:rsidR="004812E9" w:rsidRPr="004812E9" w:rsidRDefault="004812E9" w:rsidP="004812E9">
            <w:pPr>
              <w:rPr>
                <w:b/>
                <w:sz w:val="28"/>
                <w:szCs w:val="28"/>
              </w:rPr>
            </w:pPr>
            <w:r w:rsidRPr="004812E9">
              <w:rPr>
                <w:b/>
                <w:sz w:val="28"/>
                <w:szCs w:val="28"/>
              </w:rPr>
              <w:t>95%/100%</w:t>
            </w:r>
          </w:p>
        </w:tc>
      </w:tr>
    </w:tbl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Объем фондов библиотеки</w:t>
      </w:r>
      <w:r w:rsidR="00380C3B">
        <w:rPr>
          <w:rFonts w:ascii="Times New Roman" w:hAnsi="Times New Roman" w:cs="Times New Roman"/>
          <w:sz w:val="28"/>
          <w:szCs w:val="28"/>
        </w:rPr>
        <w:t xml:space="preserve"> – 22486</w:t>
      </w:r>
      <w:r w:rsidRPr="004812E9">
        <w:rPr>
          <w:rFonts w:ascii="Times New Roman" w:hAnsi="Times New Roman" w:cs="Times New Roman"/>
          <w:sz w:val="28"/>
          <w:szCs w:val="28"/>
        </w:rPr>
        <w:t xml:space="preserve">  экз.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 </w:t>
      </w:r>
      <w:r w:rsidRPr="004812E9">
        <w:rPr>
          <w:rFonts w:ascii="Times New Roman" w:hAnsi="Times New Roman" w:cs="Times New Roman"/>
          <w:b/>
          <w:sz w:val="28"/>
          <w:szCs w:val="28"/>
        </w:rPr>
        <w:t>Учебные пособия:</w:t>
      </w:r>
      <w:r w:rsidR="00380C3B">
        <w:rPr>
          <w:rFonts w:ascii="Times New Roman" w:hAnsi="Times New Roman" w:cs="Times New Roman"/>
          <w:sz w:val="28"/>
          <w:szCs w:val="28"/>
        </w:rPr>
        <w:t xml:space="preserve">  283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Объем  учебного фонда</w:t>
      </w:r>
      <w:r w:rsidR="00380C3B">
        <w:rPr>
          <w:rFonts w:ascii="Times New Roman" w:hAnsi="Times New Roman" w:cs="Times New Roman"/>
          <w:sz w:val="28"/>
          <w:szCs w:val="28"/>
        </w:rPr>
        <w:t xml:space="preserve"> – 6345</w:t>
      </w:r>
      <w:r w:rsidRPr="004812E9">
        <w:rPr>
          <w:rFonts w:ascii="Times New Roman" w:hAnsi="Times New Roman" w:cs="Times New Roman"/>
          <w:sz w:val="28"/>
          <w:szCs w:val="28"/>
        </w:rPr>
        <w:t xml:space="preserve"> экз</w:t>
      </w:r>
      <w:proofErr w:type="gramStart"/>
      <w:r w:rsidRPr="004812E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812E9">
        <w:rPr>
          <w:rFonts w:ascii="Times New Roman" w:hAnsi="Times New Roman" w:cs="Times New Roman"/>
          <w:sz w:val="28"/>
          <w:szCs w:val="28"/>
        </w:rPr>
        <w:t xml:space="preserve">вместе с ОВЗ)    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Учебно-методическая литература: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0C3B">
        <w:rPr>
          <w:rFonts w:ascii="Times New Roman" w:hAnsi="Times New Roman" w:cs="Times New Roman"/>
          <w:sz w:val="28"/>
          <w:szCs w:val="28"/>
        </w:rPr>
        <w:t>82</w:t>
      </w:r>
      <w:r w:rsidRPr="004812E9">
        <w:rPr>
          <w:rFonts w:ascii="Times New Roman" w:hAnsi="Times New Roman" w:cs="Times New Roman"/>
          <w:sz w:val="28"/>
          <w:szCs w:val="28"/>
        </w:rPr>
        <w:t xml:space="preserve"> экз.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  <w:r w:rsidRPr="004812E9">
        <w:rPr>
          <w:rFonts w:ascii="Times New Roman" w:hAnsi="Times New Roman" w:cs="Times New Roman"/>
          <w:b/>
          <w:sz w:val="28"/>
          <w:szCs w:val="28"/>
        </w:rPr>
        <w:t>Справочники: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218 экз.                                 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Словари: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61 экз.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>Энциклопедии: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                     41 экз.</w:t>
      </w:r>
    </w:p>
    <w:p w:rsidR="004812E9" w:rsidRPr="004812E9" w:rsidRDefault="004812E9" w:rsidP="004812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Фонд  </w:t>
      </w:r>
      <w:proofErr w:type="spellStart"/>
      <w:r w:rsidRPr="004812E9">
        <w:rPr>
          <w:rFonts w:ascii="Times New Roman" w:hAnsi="Times New Roman" w:cs="Times New Roman"/>
          <w:b/>
          <w:sz w:val="28"/>
          <w:szCs w:val="28"/>
        </w:rPr>
        <w:t>худож</w:t>
      </w:r>
      <w:proofErr w:type="spellEnd"/>
      <w:r w:rsidRPr="004812E9">
        <w:rPr>
          <w:rFonts w:ascii="Times New Roman" w:hAnsi="Times New Roman" w:cs="Times New Roman"/>
          <w:b/>
          <w:sz w:val="28"/>
          <w:szCs w:val="28"/>
        </w:rPr>
        <w:t>. литературы:</w:t>
      </w:r>
      <w:r w:rsidRPr="004812E9">
        <w:rPr>
          <w:rFonts w:ascii="Times New Roman" w:hAnsi="Times New Roman" w:cs="Times New Roman"/>
          <w:sz w:val="28"/>
          <w:szCs w:val="28"/>
        </w:rPr>
        <w:t xml:space="preserve">                  16 141 экз.</w:t>
      </w:r>
    </w:p>
    <w:p w:rsidR="00DE23E6" w:rsidRPr="00DE23E6" w:rsidRDefault="004812E9" w:rsidP="00481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ОВЗ (3,5,7,8,9 </w:t>
      </w:r>
      <w:proofErr w:type="spellStart"/>
      <w:r w:rsidRPr="004812E9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4812E9">
        <w:rPr>
          <w:rFonts w:ascii="Times New Roman" w:hAnsi="Times New Roman" w:cs="Times New Roman"/>
          <w:b/>
          <w:sz w:val="28"/>
          <w:szCs w:val="28"/>
        </w:rPr>
        <w:t>.)</w:t>
      </w:r>
      <w:proofErr w:type="gramStart"/>
      <w:r w:rsidRPr="004812E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4812E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812E9">
        <w:rPr>
          <w:rFonts w:ascii="Times New Roman" w:hAnsi="Times New Roman" w:cs="Times New Roman"/>
          <w:sz w:val="28"/>
          <w:szCs w:val="28"/>
        </w:rPr>
        <w:t xml:space="preserve"> </w:t>
      </w:r>
      <w:r w:rsidR="00380C3B">
        <w:rPr>
          <w:rFonts w:ascii="Times New Roman" w:hAnsi="Times New Roman" w:cs="Times New Roman"/>
          <w:sz w:val="28"/>
          <w:szCs w:val="28"/>
        </w:rPr>
        <w:t>54</w:t>
      </w:r>
      <w:r w:rsidRPr="004812E9">
        <w:rPr>
          <w:rFonts w:ascii="Times New Roman" w:hAnsi="Times New Roman" w:cs="Times New Roman"/>
          <w:sz w:val="28"/>
          <w:szCs w:val="28"/>
        </w:rPr>
        <w:t>экз.</w:t>
      </w:r>
      <w:r w:rsidRPr="004812E9">
        <w:rPr>
          <w:rFonts w:ascii="Times New Roman" w:hAnsi="Times New Roman" w:cs="Times New Roman"/>
          <w:sz w:val="28"/>
          <w:szCs w:val="28"/>
        </w:rPr>
        <w:br/>
      </w:r>
      <w:r w:rsidRPr="004812E9">
        <w:rPr>
          <w:rFonts w:ascii="Times New Roman" w:hAnsi="Times New Roman" w:cs="Times New Roman"/>
          <w:b/>
          <w:sz w:val="28"/>
          <w:szCs w:val="28"/>
        </w:rPr>
        <w:br/>
      </w:r>
    </w:p>
    <w:p w:rsidR="003A51FD" w:rsidRDefault="004812E9" w:rsidP="004812E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063D7C" w:rsidRPr="00063D7C" w:rsidRDefault="004812E9" w:rsidP="00063D7C">
      <w:pPr>
        <w:rPr>
          <w:b/>
          <w:sz w:val="28"/>
          <w:szCs w:val="28"/>
        </w:rPr>
      </w:pPr>
      <w:r w:rsidRPr="00481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D7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3D7C" w:rsidRPr="00063D7C">
        <w:rPr>
          <w:b/>
          <w:sz w:val="28"/>
          <w:szCs w:val="28"/>
        </w:rPr>
        <w:t xml:space="preserve">                     Информация об обеспечении учебниками </w:t>
      </w:r>
    </w:p>
    <w:p w:rsidR="00063D7C" w:rsidRPr="00063D7C" w:rsidRDefault="00063D7C" w:rsidP="00063D7C">
      <w:pPr>
        <w:rPr>
          <w:b/>
          <w:sz w:val="28"/>
          <w:szCs w:val="28"/>
        </w:rPr>
      </w:pPr>
      <w:r w:rsidRPr="00063D7C">
        <w:rPr>
          <w:b/>
          <w:sz w:val="28"/>
          <w:szCs w:val="28"/>
        </w:rPr>
        <w:t xml:space="preserve">МБОУ « </w:t>
      </w:r>
      <w:proofErr w:type="spellStart"/>
      <w:r w:rsidRPr="00063D7C">
        <w:rPr>
          <w:b/>
          <w:sz w:val="28"/>
          <w:szCs w:val="28"/>
        </w:rPr>
        <w:t>Заречненская</w:t>
      </w:r>
      <w:proofErr w:type="spellEnd"/>
      <w:r w:rsidRPr="00063D7C">
        <w:rPr>
          <w:b/>
          <w:sz w:val="28"/>
          <w:szCs w:val="28"/>
        </w:rPr>
        <w:t xml:space="preserve"> </w:t>
      </w:r>
      <w:proofErr w:type="gramStart"/>
      <w:r w:rsidRPr="00063D7C">
        <w:rPr>
          <w:b/>
          <w:sz w:val="28"/>
          <w:szCs w:val="28"/>
        </w:rPr>
        <w:t>школа-детский</w:t>
      </w:r>
      <w:proofErr w:type="gramEnd"/>
      <w:r w:rsidRPr="00063D7C">
        <w:rPr>
          <w:b/>
          <w:sz w:val="28"/>
          <w:szCs w:val="28"/>
        </w:rPr>
        <w:t xml:space="preserve"> сад » на 2023-2024 учебном году</w:t>
      </w:r>
    </w:p>
    <w:tbl>
      <w:tblPr>
        <w:tblStyle w:val="4"/>
        <w:tblW w:w="10758" w:type="dxa"/>
        <w:tblInd w:w="-885" w:type="dxa"/>
        <w:tblLook w:val="04A0" w:firstRow="1" w:lastRow="0" w:firstColumn="1" w:lastColumn="0" w:noHBand="0" w:noVBand="1"/>
      </w:tblPr>
      <w:tblGrid>
        <w:gridCol w:w="936"/>
        <w:gridCol w:w="20"/>
        <w:gridCol w:w="853"/>
        <w:gridCol w:w="4019"/>
        <w:gridCol w:w="2190"/>
        <w:gridCol w:w="63"/>
        <w:gridCol w:w="1183"/>
        <w:gridCol w:w="1494"/>
      </w:tblGrid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lastRenderedPageBreak/>
              <w:t>№</w:t>
            </w:r>
            <w:proofErr w:type="gramStart"/>
            <w:r w:rsidRPr="00063D7C">
              <w:rPr>
                <w:b/>
                <w:sz w:val="28"/>
                <w:szCs w:val="28"/>
              </w:rPr>
              <w:t>п</w:t>
            </w:r>
            <w:proofErr w:type="gramEnd"/>
            <w:r w:rsidRPr="00063D7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Конт.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Автор и название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учебника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Имеется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063D7C">
              <w:rPr>
                <w:b/>
                <w:sz w:val="28"/>
                <w:szCs w:val="28"/>
              </w:rPr>
              <w:t>налич</w:t>
            </w:r>
            <w:proofErr w:type="spellEnd"/>
            <w:r w:rsidRPr="00063D7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%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proofErr w:type="spellStart"/>
            <w:r w:rsidRPr="00063D7C">
              <w:rPr>
                <w:b/>
                <w:sz w:val="28"/>
                <w:szCs w:val="28"/>
              </w:rPr>
              <w:t>Обеспеч</w:t>
            </w:r>
            <w:proofErr w:type="spellEnd"/>
            <w:r w:rsidRPr="00063D7C">
              <w:rPr>
                <w:b/>
                <w:sz w:val="28"/>
                <w:szCs w:val="28"/>
              </w:rPr>
              <w:t>.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 в 2х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Горецкий В.Г.,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Азбука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Лутцева</w:t>
            </w:r>
            <w:proofErr w:type="spellEnd"/>
            <w:r w:rsidRPr="00063D7C">
              <w:rPr>
                <w:sz w:val="28"/>
                <w:szCs w:val="28"/>
              </w:rPr>
              <w:t xml:space="preserve"> Е.А.,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Питерских.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1-4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Супрычов</w:t>
            </w:r>
            <w:proofErr w:type="spellEnd"/>
            <w:r w:rsidRPr="00063D7C">
              <w:rPr>
                <w:sz w:val="28"/>
                <w:szCs w:val="28"/>
              </w:rPr>
              <w:t xml:space="preserve"> В. </w:t>
            </w:r>
            <w:proofErr w:type="spellStart"/>
            <w:r w:rsidRPr="00063D7C">
              <w:rPr>
                <w:sz w:val="28"/>
                <w:szCs w:val="28"/>
              </w:rPr>
              <w:t>Крымоведение</w:t>
            </w:r>
            <w:proofErr w:type="spellEnd"/>
            <w:r w:rsidRPr="00063D7C">
              <w:rPr>
                <w:sz w:val="28"/>
                <w:szCs w:val="28"/>
              </w:rPr>
              <w:t xml:space="preserve"> (учебное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241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Англ. язык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Англ. язык в 2х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Лутцева</w:t>
            </w:r>
            <w:proofErr w:type="spellEnd"/>
            <w:r w:rsidRPr="00063D7C">
              <w:rPr>
                <w:sz w:val="28"/>
                <w:szCs w:val="28"/>
              </w:rPr>
              <w:t xml:space="preserve">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Коротеева</w:t>
            </w:r>
            <w:proofErr w:type="spellEnd"/>
            <w:r w:rsidRPr="00063D7C">
              <w:rPr>
                <w:sz w:val="28"/>
                <w:szCs w:val="28"/>
              </w:rPr>
              <w:t xml:space="preserve"> Е.И.,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294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Русский </w:t>
            </w:r>
            <w:proofErr w:type="spellStart"/>
            <w:r w:rsidRPr="00063D7C">
              <w:rPr>
                <w:sz w:val="28"/>
                <w:szCs w:val="28"/>
              </w:rPr>
              <w:t>язык</w:t>
            </w:r>
            <w:proofErr w:type="gramStart"/>
            <w:r w:rsidRPr="00063D7C">
              <w:rPr>
                <w:sz w:val="28"/>
                <w:szCs w:val="28"/>
              </w:rPr>
              <w:t>,в</w:t>
            </w:r>
            <w:proofErr w:type="spellEnd"/>
            <w:proofErr w:type="gramEnd"/>
            <w:r w:rsidRPr="00063D7C">
              <w:rPr>
                <w:sz w:val="28"/>
                <w:szCs w:val="28"/>
              </w:rPr>
              <w:t xml:space="preserve">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Русский </w:t>
            </w:r>
            <w:proofErr w:type="spellStart"/>
            <w:r w:rsidRPr="00063D7C">
              <w:rPr>
                <w:sz w:val="28"/>
                <w:szCs w:val="28"/>
              </w:rPr>
              <w:t>язык</w:t>
            </w:r>
            <w:proofErr w:type="gramStart"/>
            <w:r w:rsidRPr="00063D7C">
              <w:rPr>
                <w:sz w:val="28"/>
                <w:szCs w:val="28"/>
              </w:rPr>
              <w:t>,в</w:t>
            </w:r>
            <w:proofErr w:type="spellEnd"/>
            <w:proofErr w:type="gramEnd"/>
            <w:r w:rsidRPr="00063D7C">
              <w:rPr>
                <w:sz w:val="28"/>
                <w:szCs w:val="28"/>
              </w:rPr>
              <w:t xml:space="preserve">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</w:t>
            </w:r>
            <w:proofErr w:type="gramStart"/>
            <w:r w:rsidRPr="00063D7C">
              <w:rPr>
                <w:sz w:val="28"/>
                <w:szCs w:val="28"/>
              </w:rPr>
              <w:t>.</w:t>
            </w:r>
            <w:proofErr w:type="gramEnd"/>
            <w:r w:rsidRPr="00063D7C">
              <w:rPr>
                <w:sz w:val="28"/>
                <w:szCs w:val="28"/>
              </w:rPr>
              <w:t xml:space="preserve"> </w:t>
            </w:r>
            <w:proofErr w:type="gramStart"/>
            <w:r w:rsidRPr="00063D7C">
              <w:rPr>
                <w:sz w:val="28"/>
                <w:szCs w:val="28"/>
              </w:rPr>
              <w:t>в</w:t>
            </w:r>
            <w:proofErr w:type="gramEnd"/>
            <w:r w:rsidRPr="00063D7C">
              <w:rPr>
                <w:sz w:val="28"/>
                <w:szCs w:val="28"/>
              </w:rPr>
              <w:t xml:space="preserve"> 2-х ч. Ч1.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</w:t>
            </w:r>
            <w:proofErr w:type="gramStart"/>
            <w:r w:rsidRPr="00063D7C">
              <w:rPr>
                <w:sz w:val="28"/>
                <w:szCs w:val="28"/>
              </w:rPr>
              <w:t>.</w:t>
            </w:r>
            <w:proofErr w:type="gramEnd"/>
            <w:r w:rsidRPr="00063D7C">
              <w:rPr>
                <w:sz w:val="28"/>
                <w:szCs w:val="28"/>
              </w:rPr>
              <w:t xml:space="preserve"> </w:t>
            </w:r>
            <w:proofErr w:type="gramStart"/>
            <w:r w:rsidRPr="00063D7C">
              <w:rPr>
                <w:sz w:val="28"/>
                <w:szCs w:val="28"/>
              </w:rPr>
              <w:t>в</w:t>
            </w:r>
            <w:proofErr w:type="gramEnd"/>
            <w:r w:rsidRPr="00063D7C">
              <w:rPr>
                <w:sz w:val="28"/>
                <w:szCs w:val="28"/>
              </w:rPr>
              <w:t xml:space="preserve"> 2-х ч. Ч2.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28(2014)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Лутцева</w:t>
            </w:r>
            <w:proofErr w:type="spellEnd"/>
            <w:r w:rsidRPr="00063D7C">
              <w:rPr>
                <w:sz w:val="28"/>
                <w:szCs w:val="28"/>
              </w:rPr>
              <w:t xml:space="preserve">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Горяева Н.А.,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472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Русский </w:t>
            </w:r>
            <w:proofErr w:type="spellStart"/>
            <w:r w:rsidRPr="00063D7C">
              <w:rPr>
                <w:sz w:val="28"/>
                <w:szCs w:val="28"/>
              </w:rPr>
              <w:t>язык</w:t>
            </w:r>
            <w:proofErr w:type="gramStart"/>
            <w:r w:rsidRPr="00063D7C">
              <w:rPr>
                <w:sz w:val="28"/>
                <w:szCs w:val="28"/>
              </w:rPr>
              <w:t>,в</w:t>
            </w:r>
            <w:proofErr w:type="spellEnd"/>
            <w:proofErr w:type="gramEnd"/>
            <w:r w:rsidRPr="00063D7C">
              <w:rPr>
                <w:sz w:val="28"/>
                <w:szCs w:val="28"/>
              </w:rPr>
              <w:t xml:space="preserve">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Канакина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Русский </w:t>
            </w:r>
            <w:proofErr w:type="spellStart"/>
            <w:r w:rsidRPr="00063D7C">
              <w:rPr>
                <w:sz w:val="28"/>
                <w:szCs w:val="28"/>
              </w:rPr>
              <w:t>язык</w:t>
            </w:r>
            <w:proofErr w:type="gramStart"/>
            <w:r w:rsidRPr="00063D7C">
              <w:rPr>
                <w:sz w:val="28"/>
                <w:szCs w:val="28"/>
              </w:rPr>
              <w:t>,в</w:t>
            </w:r>
            <w:proofErr w:type="spellEnd"/>
            <w:proofErr w:type="gramEnd"/>
            <w:r w:rsidRPr="00063D7C">
              <w:rPr>
                <w:sz w:val="28"/>
                <w:szCs w:val="28"/>
              </w:rPr>
              <w:t xml:space="preserve">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  <w:proofErr w:type="gramStart"/>
            <w:r w:rsidRPr="00063D7C">
              <w:rPr>
                <w:sz w:val="28"/>
                <w:szCs w:val="28"/>
              </w:rPr>
              <w:t xml:space="preserve"> ,</w:t>
            </w:r>
            <w:proofErr w:type="gramEnd"/>
            <w:r w:rsidRPr="00063D7C">
              <w:rPr>
                <w:sz w:val="28"/>
                <w:szCs w:val="28"/>
              </w:rPr>
              <w:t>в 2-х ч. Ч1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Климанова Л.Ф.,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Литературное чтение.</w:t>
            </w:r>
            <w:proofErr w:type="gramStart"/>
            <w:r w:rsidRPr="00063D7C">
              <w:rPr>
                <w:sz w:val="28"/>
                <w:szCs w:val="28"/>
              </w:rPr>
              <w:t xml:space="preserve"> ,</w:t>
            </w:r>
            <w:proofErr w:type="gramEnd"/>
            <w:r w:rsidRPr="00063D7C">
              <w:rPr>
                <w:sz w:val="28"/>
                <w:szCs w:val="28"/>
              </w:rPr>
              <w:t>в 2-х ч. Ч2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Моро М.И.,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Критская. Основы </w:t>
            </w:r>
            <w:proofErr w:type="spellStart"/>
            <w:r w:rsidRPr="00063D7C">
              <w:rPr>
                <w:sz w:val="28"/>
                <w:szCs w:val="28"/>
              </w:rPr>
              <w:t>правосл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ультуры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Шемшурина</w:t>
            </w:r>
            <w:proofErr w:type="gramStart"/>
            <w:r w:rsidRPr="00063D7C">
              <w:rPr>
                <w:sz w:val="28"/>
                <w:szCs w:val="28"/>
              </w:rPr>
              <w:t>.О</w:t>
            </w:r>
            <w:proofErr w:type="gramEnd"/>
            <w:r w:rsidRPr="00063D7C">
              <w:rPr>
                <w:sz w:val="28"/>
                <w:szCs w:val="28"/>
              </w:rPr>
              <w:t>сн</w:t>
            </w:r>
            <w:proofErr w:type="spellEnd"/>
            <w:r w:rsidRPr="00063D7C">
              <w:rPr>
                <w:sz w:val="28"/>
                <w:szCs w:val="28"/>
              </w:rPr>
              <w:t>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Светск</w:t>
            </w:r>
            <w:proofErr w:type="gramStart"/>
            <w:r w:rsidRPr="00063D7C">
              <w:rPr>
                <w:sz w:val="28"/>
                <w:szCs w:val="28"/>
              </w:rPr>
              <w:t>.э</w:t>
            </w:r>
            <w:proofErr w:type="gramEnd"/>
            <w:r w:rsidRPr="00063D7C">
              <w:rPr>
                <w:sz w:val="28"/>
                <w:szCs w:val="28"/>
              </w:rPr>
              <w:t>тики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Плешаков А.А.,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Окружающий мир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Быкова.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12+6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Критская.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64%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Лутцева</w:t>
            </w:r>
            <w:proofErr w:type="spellEnd"/>
            <w:r w:rsidRPr="00063D7C">
              <w:rPr>
                <w:sz w:val="28"/>
                <w:szCs w:val="28"/>
              </w:rPr>
              <w:t xml:space="preserve"> Е.А.,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Технологии.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Неменская</w:t>
            </w:r>
            <w:proofErr w:type="spellEnd"/>
            <w:r w:rsidRPr="00063D7C">
              <w:rPr>
                <w:sz w:val="28"/>
                <w:szCs w:val="28"/>
              </w:rPr>
              <w:t xml:space="preserve"> Л.А.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71%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523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>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Ладыженская</w:t>
            </w:r>
            <w:proofErr w:type="spellEnd"/>
            <w:r w:rsidRPr="00063D7C">
              <w:rPr>
                <w:sz w:val="28"/>
                <w:szCs w:val="28"/>
              </w:rPr>
              <w:t xml:space="preserve"> Т.А..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 </w:t>
            </w:r>
            <w:proofErr w:type="spellStart"/>
            <w:r w:rsidRPr="00063D7C">
              <w:rPr>
                <w:sz w:val="28"/>
                <w:szCs w:val="28"/>
              </w:rPr>
              <w:t>Рус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  <w:r w:rsidRPr="00063D7C">
              <w:rPr>
                <w:sz w:val="28"/>
                <w:szCs w:val="28"/>
              </w:rPr>
              <w:t xml:space="preserve"> в 2-х ч. Ч1(2023)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Ладыженская</w:t>
            </w:r>
            <w:proofErr w:type="spellEnd"/>
            <w:r w:rsidRPr="00063D7C">
              <w:rPr>
                <w:sz w:val="28"/>
                <w:szCs w:val="28"/>
              </w:rPr>
              <w:t xml:space="preserve"> Т.А..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 </w:t>
            </w:r>
            <w:proofErr w:type="spellStart"/>
            <w:r w:rsidRPr="00063D7C">
              <w:rPr>
                <w:sz w:val="28"/>
                <w:szCs w:val="28"/>
              </w:rPr>
              <w:t>Рус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  <w:r w:rsidRPr="00063D7C">
              <w:rPr>
                <w:sz w:val="28"/>
                <w:szCs w:val="28"/>
              </w:rPr>
              <w:t xml:space="preserve">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 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Виленкин</w:t>
            </w:r>
            <w:proofErr w:type="spellEnd"/>
            <w:r w:rsidRPr="00063D7C">
              <w:rPr>
                <w:sz w:val="28"/>
                <w:szCs w:val="28"/>
              </w:rPr>
              <w:t xml:space="preserve"> Н.Я..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Математ</w:t>
            </w:r>
            <w:proofErr w:type="spellEnd"/>
            <w:r w:rsidRPr="00063D7C">
              <w:rPr>
                <w:sz w:val="28"/>
                <w:szCs w:val="28"/>
              </w:rPr>
              <w:t>.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Виленкин</w:t>
            </w:r>
            <w:proofErr w:type="spellEnd"/>
            <w:r w:rsidRPr="00063D7C">
              <w:rPr>
                <w:sz w:val="28"/>
                <w:szCs w:val="28"/>
              </w:rPr>
              <w:t xml:space="preserve"> Н.Я..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Математ</w:t>
            </w:r>
            <w:proofErr w:type="spellEnd"/>
            <w:r w:rsidRPr="00063D7C">
              <w:rPr>
                <w:sz w:val="28"/>
                <w:szCs w:val="28"/>
              </w:rPr>
              <w:t>.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  <w:r w:rsidRPr="00063D7C">
              <w:rPr>
                <w:sz w:val="28"/>
                <w:szCs w:val="28"/>
              </w:rPr>
              <w:t>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Вигасин</w:t>
            </w:r>
            <w:proofErr w:type="spellEnd"/>
            <w:r w:rsidRPr="00063D7C">
              <w:rPr>
                <w:sz w:val="28"/>
                <w:szCs w:val="28"/>
              </w:rPr>
              <w:t>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Древнего мира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Смирнов.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Матвеев. </w:t>
            </w: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Горяева Н.А.,</w:t>
            </w:r>
            <w:proofErr w:type="gramStart"/>
            <w:r w:rsidRPr="00063D7C">
              <w:rPr>
                <w:sz w:val="28"/>
                <w:szCs w:val="28"/>
              </w:rPr>
              <w:t>ИЗО</w:t>
            </w:r>
            <w:proofErr w:type="gram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Аверин. </w:t>
            </w:r>
            <w:proofErr w:type="spellStart"/>
            <w:r w:rsidRPr="00063D7C">
              <w:rPr>
                <w:sz w:val="28"/>
                <w:szCs w:val="28"/>
              </w:rPr>
              <w:t>Немец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</w:t>
            </w:r>
            <w:proofErr w:type="gramStart"/>
            <w:r w:rsidRPr="00063D7C">
              <w:rPr>
                <w:sz w:val="28"/>
                <w:szCs w:val="28"/>
              </w:rPr>
              <w:t>г(</w:t>
            </w:r>
            <w:proofErr w:type="gramEnd"/>
            <w:r w:rsidRPr="00063D7C">
              <w:rPr>
                <w:sz w:val="28"/>
                <w:szCs w:val="28"/>
              </w:rPr>
              <w:t>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</w:t>
            </w:r>
            <w:proofErr w:type="gramStart"/>
            <w:r w:rsidRPr="00063D7C">
              <w:rPr>
                <w:sz w:val="28"/>
                <w:szCs w:val="28"/>
              </w:rPr>
              <w:t>.(</w:t>
            </w:r>
            <w:proofErr w:type="spellStart"/>
            <w:proofErr w:type="gramEnd"/>
            <w:r w:rsidRPr="00063D7C">
              <w:rPr>
                <w:sz w:val="28"/>
                <w:szCs w:val="28"/>
              </w:rPr>
              <w:t>обсл</w:t>
            </w:r>
            <w:proofErr w:type="spellEnd"/>
            <w:r w:rsidRPr="00063D7C">
              <w:rPr>
                <w:sz w:val="28"/>
                <w:szCs w:val="28"/>
              </w:rPr>
              <w:t>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Виноградова. </w:t>
            </w:r>
            <w:proofErr w:type="spellStart"/>
            <w:r w:rsidRPr="00063D7C">
              <w:rPr>
                <w:sz w:val="28"/>
                <w:szCs w:val="28"/>
              </w:rPr>
              <w:t>Оснон</w:t>
            </w:r>
            <w:proofErr w:type="gramStart"/>
            <w:r w:rsidRPr="00063D7C">
              <w:rPr>
                <w:sz w:val="28"/>
                <w:szCs w:val="28"/>
              </w:rPr>
              <w:t>.д</w:t>
            </w:r>
            <w:proofErr w:type="gramEnd"/>
            <w:r w:rsidRPr="00063D7C">
              <w:rPr>
                <w:sz w:val="28"/>
                <w:szCs w:val="28"/>
              </w:rPr>
              <w:t>ух.нравст</w:t>
            </w:r>
            <w:proofErr w:type="spellEnd"/>
            <w:r w:rsidRPr="00063D7C">
              <w:rPr>
                <w:sz w:val="28"/>
                <w:szCs w:val="28"/>
              </w:rPr>
              <w:t xml:space="preserve">. </w:t>
            </w:r>
            <w:proofErr w:type="spellStart"/>
            <w:r w:rsidRPr="00063D7C">
              <w:rPr>
                <w:sz w:val="28"/>
                <w:szCs w:val="28"/>
              </w:rPr>
              <w:t>куль.нар</w:t>
            </w:r>
            <w:proofErr w:type="spellEnd"/>
            <w:r w:rsidRPr="00063D7C">
              <w:rPr>
                <w:sz w:val="28"/>
                <w:szCs w:val="28"/>
              </w:rPr>
              <w:t>. России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ч. (учебное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</w:t>
            </w:r>
            <w:proofErr w:type="gramStart"/>
            <w:r w:rsidRPr="00063D7C">
              <w:rPr>
                <w:sz w:val="28"/>
                <w:szCs w:val="28"/>
              </w:rPr>
              <w:t>а(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5-6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423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Баранов МГ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Русск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  <w:r w:rsidRPr="00063D7C">
              <w:rPr>
                <w:sz w:val="28"/>
                <w:szCs w:val="28"/>
              </w:rPr>
              <w:t xml:space="preserve">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Баранов МГ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Русск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  <w:r w:rsidRPr="00063D7C">
              <w:rPr>
                <w:sz w:val="28"/>
                <w:szCs w:val="28"/>
              </w:rPr>
              <w:t xml:space="preserve"> в 2-х ч. Ч2(2023)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Полухина</w:t>
            </w:r>
            <w:proofErr w:type="spellEnd"/>
            <w:r w:rsidRPr="00063D7C">
              <w:rPr>
                <w:sz w:val="28"/>
                <w:szCs w:val="28"/>
              </w:rPr>
              <w:t xml:space="preserve"> В.П., Литература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Агибалова</w:t>
            </w:r>
            <w:proofErr w:type="spellEnd"/>
            <w:r w:rsidRPr="00063D7C">
              <w:rPr>
                <w:sz w:val="28"/>
                <w:szCs w:val="28"/>
              </w:rPr>
              <w:t xml:space="preserve"> Е.В.,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Средних веков.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Математика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Аверин. </w:t>
            </w:r>
            <w:proofErr w:type="spellStart"/>
            <w:r w:rsidRPr="00063D7C">
              <w:rPr>
                <w:sz w:val="28"/>
                <w:szCs w:val="28"/>
              </w:rPr>
              <w:t>Немец</w:t>
            </w:r>
            <w:proofErr w:type="gramStart"/>
            <w:r w:rsidRPr="00063D7C">
              <w:rPr>
                <w:sz w:val="28"/>
                <w:szCs w:val="28"/>
              </w:rPr>
              <w:t>.я</w:t>
            </w:r>
            <w:proofErr w:type="gramEnd"/>
            <w:r w:rsidRPr="00063D7C">
              <w:rPr>
                <w:sz w:val="28"/>
                <w:szCs w:val="28"/>
              </w:rPr>
              <w:t>зык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Матвеев. </w:t>
            </w: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Неменская</w:t>
            </w:r>
            <w:proofErr w:type="spellEnd"/>
            <w:r w:rsidRPr="00063D7C">
              <w:rPr>
                <w:sz w:val="28"/>
                <w:szCs w:val="28"/>
              </w:rPr>
              <w:t xml:space="preserve"> Л.А.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Виноградова Н.Ф.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</w:t>
            </w:r>
            <w:proofErr w:type="gramStart"/>
            <w:r w:rsidRPr="00063D7C">
              <w:rPr>
                <w:sz w:val="28"/>
                <w:szCs w:val="28"/>
              </w:rPr>
              <w:t>г(</w:t>
            </w:r>
            <w:proofErr w:type="gramEnd"/>
            <w:r w:rsidRPr="00063D7C">
              <w:rPr>
                <w:sz w:val="28"/>
                <w:szCs w:val="28"/>
              </w:rPr>
              <w:t>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</w:t>
            </w:r>
            <w:proofErr w:type="gramStart"/>
            <w:r w:rsidRPr="00063D7C">
              <w:rPr>
                <w:sz w:val="28"/>
                <w:szCs w:val="28"/>
              </w:rPr>
              <w:t>.(</w:t>
            </w:r>
            <w:proofErr w:type="spellStart"/>
            <w:proofErr w:type="gramEnd"/>
            <w:r w:rsidRPr="00063D7C">
              <w:rPr>
                <w:sz w:val="28"/>
                <w:szCs w:val="28"/>
              </w:rPr>
              <w:t>обсл</w:t>
            </w:r>
            <w:proofErr w:type="spellEnd"/>
            <w:r w:rsidRPr="00063D7C">
              <w:rPr>
                <w:sz w:val="28"/>
                <w:szCs w:val="28"/>
              </w:rPr>
              <w:t>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Кисилев</w:t>
            </w:r>
            <w:proofErr w:type="spellEnd"/>
            <w:r w:rsidRPr="00063D7C">
              <w:rPr>
                <w:sz w:val="28"/>
                <w:szCs w:val="28"/>
              </w:rPr>
              <w:t>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 России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Арсентьев.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 России. В 2-х час. Ч.1-2.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t>ч(</w:t>
            </w:r>
            <w:proofErr w:type="gramEnd"/>
            <w:r w:rsidRPr="00063D7C">
              <w:rPr>
                <w:sz w:val="28"/>
                <w:szCs w:val="28"/>
              </w:rPr>
              <w:t xml:space="preserve">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410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90  %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Атанасян</w:t>
            </w:r>
            <w:proofErr w:type="spellEnd"/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Вероят</w:t>
            </w:r>
            <w:proofErr w:type="spellEnd"/>
            <w:r w:rsidRPr="00063D7C">
              <w:rPr>
                <w:sz w:val="28"/>
                <w:szCs w:val="28"/>
              </w:rPr>
              <w:t>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Юдовская</w:t>
            </w:r>
            <w:proofErr w:type="spellEnd"/>
            <w:r w:rsidRPr="00063D7C">
              <w:rPr>
                <w:sz w:val="28"/>
                <w:szCs w:val="28"/>
              </w:rPr>
              <w:t xml:space="preserve"> А.Я.,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Нового времени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Кабардин</w:t>
            </w:r>
            <w:proofErr w:type="spellEnd"/>
            <w:r w:rsidRPr="00063D7C">
              <w:rPr>
                <w:sz w:val="28"/>
                <w:szCs w:val="28"/>
              </w:rPr>
              <w:t xml:space="preserve">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Рудзитис. Химия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86%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Сергеева.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Музыка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Питерских. ИЗО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</w:t>
            </w:r>
            <w:proofErr w:type="gramStart"/>
            <w:r w:rsidRPr="00063D7C">
              <w:rPr>
                <w:sz w:val="28"/>
                <w:szCs w:val="28"/>
              </w:rPr>
              <w:t>г(</w:t>
            </w:r>
            <w:proofErr w:type="gramEnd"/>
            <w:r w:rsidRPr="00063D7C">
              <w:rPr>
                <w:sz w:val="28"/>
                <w:szCs w:val="28"/>
              </w:rPr>
              <w:t>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</w:t>
            </w:r>
            <w:proofErr w:type="gramStart"/>
            <w:r w:rsidRPr="00063D7C">
              <w:rPr>
                <w:sz w:val="28"/>
                <w:szCs w:val="28"/>
              </w:rPr>
              <w:t>.(</w:t>
            </w:r>
            <w:proofErr w:type="spellStart"/>
            <w:proofErr w:type="gramEnd"/>
            <w:r w:rsidRPr="00063D7C">
              <w:rPr>
                <w:sz w:val="28"/>
                <w:szCs w:val="28"/>
              </w:rPr>
              <w:t>обсл</w:t>
            </w:r>
            <w:proofErr w:type="spellEnd"/>
            <w:r w:rsidRPr="00063D7C">
              <w:rPr>
                <w:sz w:val="28"/>
                <w:szCs w:val="28"/>
              </w:rPr>
              <w:t>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Матвеев. </w:t>
            </w: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spellEnd"/>
            <w:r w:rsidRPr="00063D7C">
              <w:rPr>
                <w:sz w:val="28"/>
                <w:szCs w:val="28"/>
              </w:rPr>
              <w:t>. культура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57%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47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Арсентьев.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История России.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t>ч(</w:t>
            </w:r>
            <w:proofErr w:type="gramEnd"/>
            <w:r w:rsidRPr="00063D7C">
              <w:rPr>
                <w:sz w:val="28"/>
                <w:szCs w:val="28"/>
              </w:rPr>
              <w:t xml:space="preserve">учебное пособие)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</w:t>
            </w:r>
            <w:proofErr w:type="gramStart"/>
            <w:r w:rsidRPr="00063D7C">
              <w:rPr>
                <w:sz w:val="28"/>
                <w:szCs w:val="28"/>
              </w:rPr>
              <w:t>а(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 В. 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95%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52+2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Вероят</w:t>
            </w:r>
            <w:proofErr w:type="spellEnd"/>
            <w:r w:rsidRPr="00063D7C">
              <w:rPr>
                <w:sz w:val="28"/>
                <w:szCs w:val="28"/>
              </w:rPr>
              <w:t>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51+3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Юдовская</w:t>
            </w:r>
            <w:proofErr w:type="spellEnd"/>
            <w:r w:rsidRPr="00063D7C">
              <w:rPr>
                <w:sz w:val="28"/>
                <w:szCs w:val="28"/>
              </w:rPr>
              <w:t xml:space="preserve"> </w:t>
            </w:r>
            <w:proofErr w:type="spellStart"/>
            <w:r w:rsidRPr="00063D7C">
              <w:rPr>
                <w:sz w:val="28"/>
                <w:szCs w:val="28"/>
              </w:rPr>
              <w:t>А.Я.,Всеобщая</w:t>
            </w:r>
            <w:proofErr w:type="spellEnd"/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Кабардин</w:t>
            </w:r>
            <w:proofErr w:type="spellEnd"/>
            <w:r w:rsidRPr="00063D7C">
              <w:rPr>
                <w:sz w:val="28"/>
                <w:szCs w:val="28"/>
              </w:rPr>
              <w:t xml:space="preserve">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50+3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Пасечник,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Матвеев. </w:t>
            </w: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Питерских</w:t>
            </w:r>
            <w:proofErr w:type="gramStart"/>
            <w:r w:rsidRPr="00063D7C">
              <w:rPr>
                <w:sz w:val="28"/>
                <w:szCs w:val="28"/>
              </w:rPr>
              <w:t>.И</w:t>
            </w:r>
            <w:proofErr w:type="gramEnd"/>
            <w:r w:rsidRPr="00063D7C">
              <w:rPr>
                <w:sz w:val="28"/>
                <w:szCs w:val="28"/>
              </w:rPr>
              <w:t>ЗО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Казакевич. Техноло</w:t>
            </w:r>
            <w:proofErr w:type="gramStart"/>
            <w:r w:rsidRPr="00063D7C">
              <w:rPr>
                <w:sz w:val="28"/>
                <w:szCs w:val="28"/>
              </w:rPr>
              <w:t>г(</w:t>
            </w:r>
            <w:proofErr w:type="gramEnd"/>
            <w:r w:rsidRPr="00063D7C">
              <w:rPr>
                <w:sz w:val="28"/>
                <w:szCs w:val="28"/>
              </w:rPr>
              <w:t>тех)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Кожина.  Технолог</w:t>
            </w:r>
            <w:proofErr w:type="gramStart"/>
            <w:r w:rsidRPr="00063D7C">
              <w:rPr>
                <w:sz w:val="28"/>
                <w:szCs w:val="28"/>
              </w:rPr>
              <w:t>.(</w:t>
            </w:r>
            <w:proofErr w:type="spellStart"/>
            <w:proofErr w:type="gramEnd"/>
            <w:r w:rsidRPr="00063D7C">
              <w:rPr>
                <w:sz w:val="28"/>
                <w:szCs w:val="28"/>
              </w:rPr>
              <w:t>обсл</w:t>
            </w:r>
            <w:proofErr w:type="spellEnd"/>
            <w:r w:rsidRPr="00063D7C">
              <w:rPr>
                <w:sz w:val="28"/>
                <w:szCs w:val="28"/>
              </w:rPr>
              <w:t>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Русский </w:t>
            </w:r>
            <w:proofErr w:type="spellStart"/>
            <w:r w:rsidRPr="00063D7C">
              <w:rPr>
                <w:sz w:val="28"/>
                <w:szCs w:val="28"/>
              </w:rPr>
              <w:t>язык</w:t>
            </w:r>
            <w:proofErr w:type="gramStart"/>
            <w:r w:rsidRPr="00063D7C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063D7C">
              <w:rPr>
                <w:sz w:val="28"/>
                <w:szCs w:val="28"/>
              </w:rPr>
              <w:t xml:space="preserve"> 2ч.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46+5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Журин</w:t>
            </w:r>
            <w:proofErr w:type="spellEnd"/>
            <w:r w:rsidRPr="00063D7C">
              <w:rPr>
                <w:sz w:val="28"/>
                <w:szCs w:val="28"/>
              </w:rPr>
              <w:t>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Арсентьев. История России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Атанасян</w:t>
            </w:r>
            <w:proofErr w:type="spellEnd"/>
            <w:r w:rsidRPr="00063D7C">
              <w:rPr>
                <w:sz w:val="28"/>
                <w:szCs w:val="28"/>
              </w:rPr>
              <w:t>. 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t>ч(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870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93%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Коровина В.Я.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Макарычев Ю.Н.,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Высоцкий ИР(2023)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Вероят</w:t>
            </w:r>
            <w:proofErr w:type="spellEnd"/>
            <w:r w:rsidRPr="00063D7C">
              <w:rPr>
                <w:sz w:val="28"/>
                <w:szCs w:val="28"/>
              </w:rPr>
              <w:t>. И стат. в 2-х ч. Ч1-2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7-9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Данилов А.А. История России.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Кабардин</w:t>
            </w:r>
            <w:proofErr w:type="spellEnd"/>
            <w:r w:rsidRPr="00063D7C">
              <w:rPr>
                <w:sz w:val="28"/>
                <w:szCs w:val="28"/>
              </w:rPr>
              <w:t xml:space="preserve"> О.Ф.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Сорока-Цюпа О.С.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Алексеев А.И.,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Ваулина Ю.Е.,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Матвеев. </w:t>
            </w: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Быстрова.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Арсентьев. История России в 2-х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Атанасян</w:t>
            </w:r>
            <w:proofErr w:type="spellEnd"/>
            <w:r w:rsidRPr="00063D7C">
              <w:rPr>
                <w:sz w:val="28"/>
                <w:szCs w:val="28"/>
              </w:rPr>
              <w:t>. 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Юдовская</w:t>
            </w:r>
            <w:proofErr w:type="gramStart"/>
            <w:r w:rsidRPr="00063D7C">
              <w:rPr>
                <w:sz w:val="28"/>
                <w:szCs w:val="28"/>
              </w:rPr>
              <w:t>.В</w:t>
            </w:r>
            <w:proofErr w:type="gramEnd"/>
            <w:r w:rsidRPr="00063D7C">
              <w:rPr>
                <w:sz w:val="28"/>
                <w:szCs w:val="28"/>
              </w:rPr>
              <w:t>сеобщая</w:t>
            </w:r>
            <w:proofErr w:type="spellEnd"/>
            <w:r w:rsidRPr="00063D7C">
              <w:rPr>
                <w:sz w:val="28"/>
                <w:szCs w:val="28"/>
              </w:rPr>
              <w:t xml:space="preserve"> история. История нового времени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t>ч(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Александрова О.М. Родной 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778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Власенков А.И.,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Рыбченкова</w:t>
            </w:r>
            <w:proofErr w:type="spellEnd"/>
            <w:r w:rsidRPr="00063D7C">
              <w:rPr>
                <w:sz w:val="28"/>
                <w:szCs w:val="28"/>
              </w:rPr>
              <w:t xml:space="preserve"> Л.М.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Бабайцева</w:t>
            </w:r>
            <w:proofErr w:type="spellEnd"/>
            <w:r w:rsidRPr="00063D7C">
              <w:rPr>
                <w:sz w:val="28"/>
                <w:szCs w:val="28"/>
              </w:rPr>
              <w:t xml:space="preserve"> В.В.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Архангельский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.1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Архангельский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.2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Лебедев Ю.В.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</w:t>
            </w:r>
            <w:proofErr w:type="gramStart"/>
            <w:r w:rsidRPr="00063D7C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Лебедев Ю.В.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 Ч</w:t>
            </w:r>
            <w:proofErr w:type="gramStart"/>
            <w:r w:rsidRPr="00063D7C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Атанасян</w:t>
            </w:r>
            <w:proofErr w:type="spellEnd"/>
            <w:r w:rsidRPr="00063D7C">
              <w:rPr>
                <w:sz w:val="28"/>
                <w:szCs w:val="28"/>
              </w:rPr>
              <w:t xml:space="preserve"> Л.С.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Борисов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 История России.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Улунян</w:t>
            </w:r>
            <w:proofErr w:type="spellEnd"/>
            <w:r w:rsidRPr="00063D7C">
              <w:rPr>
                <w:sz w:val="28"/>
                <w:szCs w:val="28"/>
              </w:rPr>
              <w:t>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Максаковский</w:t>
            </w:r>
            <w:proofErr w:type="spellEnd"/>
            <w:r w:rsidRPr="00063D7C">
              <w:rPr>
                <w:sz w:val="28"/>
                <w:szCs w:val="28"/>
              </w:rPr>
              <w:t xml:space="preserve"> ВП. География.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Алексашина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Афанасьева О.В.,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Мякишев</w:t>
            </w:r>
            <w:proofErr w:type="spellEnd"/>
            <w:r w:rsidRPr="00063D7C">
              <w:rPr>
                <w:sz w:val="28"/>
                <w:szCs w:val="28"/>
              </w:rPr>
              <w:t xml:space="preserve"> Г.Я.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Хасбулатов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Экономика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Чернова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Экология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Певцова Е.А.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Право в 2-х </w:t>
            </w:r>
            <w:proofErr w:type="gramStart"/>
            <w:r w:rsidRPr="00063D7C">
              <w:rPr>
                <w:sz w:val="28"/>
                <w:szCs w:val="28"/>
              </w:rPr>
              <w:t>част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28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Горинов</w:t>
            </w:r>
            <w:proofErr w:type="spellEnd"/>
            <w:r w:rsidRPr="00063D7C">
              <w:rPr>
                <w:sz w:val="28"/>
                <w:szCs w:val="28"/>
              </w:rPr>
              <w:t xml:space="preserve">. История России в 3-х час. 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29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Уколова</w:t>
            </w:r>
            <w:proofErr w:type="spellEnd"/>
            <w:r w:rsidRPr="00063D7C">
              <w:rPr>
                <w:sz w:val="28"/>
                <w:szCs w:val="28"/>
              </w:rPr>
              <w:t>. Всеобщая история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98%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30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Чаругин</w:t>
            </w:r>
            <w:proofErr w:type="spellEnd"/>
            <w:r w:rsidRPr="00063D7C">
              <w:rPr>
                <w:sz w:val="28"/>
                <w:szCs w:val="28"/>
              </w:rPr>
              <w:t>. Астрономия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31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Рапацкая</w:t>
            </w:r>
            <w:proofErr w:type="spellEnd"/>
            <w:r w:rsidRPr="00063D7C">
              <w:rPr>
                <w:sz w:val="28"/>
                <w:szCs w:val="28"/>
              </w:rPr>
              <w:t>. МХК.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32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Симоненко. Технология.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33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Копылова В.В. Английский язык (углубленный)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34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Брехова Ю. Финансовая грамотность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10-11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Юрченко С. История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Крым</w:t>
            </w:r>
            <w:proofErr w:type="gramStart"/>
            <w:r w:rsidRPr="00063D7C">
              <w:rPr>
                <w:sz w:val="28"/>
                <w:szCs w:val="28"/>
              </w:rPr>
              <w:t>а(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90%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36</w:t>
            </w: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t>ч(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100</w:t>
            </w:r>
          </w:p>
        </w:tc>
      </w:tr>
      <w:tr w:rsidR="00063D7C" w:rsidRPr="00063D7C" w:rsidTr="00063D7C">
        <w:tc>
          <w:tcPr>
            <w:tcW w:w="936" w:type="dxa"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73" w:type="dxa"/>
            <w:gridSpan w:val="2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190" w:type="dxa"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1246" w:type="dxa"/>
            <w:gridSpan w:val="2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748</w:t>
            </w:r>
          </w:p>
        </w:tc>
        <w:tc>
          <w:tcPr>
            <w:tcW w:w="1494" w:type="dxa"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98%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Власенков А.И.,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Бабайцева</w:t>
            </w:r>
            <w:proofErr w:type="spellEnd"/>
            <w:r w:rsidRPr="00063D7C">
              <w:rPr>
                <w:sz w:val="28"/>
                <w:szCs w:val="28"/>
              </w:rPr>
              <w:t xml:space="preserve"> В.В.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Русский язык.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Агеносов</w:t>
            </w:r>
            <w:proofErr w:type="spellEnd"/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Агеносов</w:t>
            </w:r>
            <w:proofErr w:type="spellEnd"/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Зинин. Литература</w:t>
            </w:r>
            <w:proofErr w:type="gramStart"/>
            <w:r w:rsidRPr="00063D7C">
              <w:rPr>
                <w:sz w:val="28"/>
                <w:szCs w:val="28"/>
              </w:rPr>
              <w:t>.ч</w:t>
            </w:r>
            <w:proofErr w:type="gramEnd"/>
            <w:r w:rsidRPr="00063D7C">
              <w:rPr>
                <w:sz w:val="28"/>
                <w:szCs w:val="28"/>
              </w:rPr>
              <w:t>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Михайлов О.Н.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ч.1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Михайлов О.Н.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Литература в 2-х ч.2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Никольский С.М.,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Алгебра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37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Атанасян</w:t>
            </w:r>
            <w:proofErr w:type="spellEnd"/>
            <w:r w:rsidRPr="00063D7C">
              <w:rPr>
                <w:sz w:val="28"/>
                <w:szCs w:val="28"/>
              </w:rPr>
              <w:t xml:space="preserve"> Л.С.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Геометрия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Мякишев</w:t>
            </w:r>
            <w:proofErr w:type="spellEnd"/>
            <w:r w:rsidRPr="00063D7C">
              <w:rPr>
                <w:sz w:val="28"/>
                <w:szCs w:val="28"/>
              </w:rPr>
              <w:t xml:space="preserve"> Г.Я.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Физика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Рудзитис. Химия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Улунян</w:t>
            </w:r>
            <w:proofErr w:type="spellEnd"/>
            <w:r w:rsidRPr="00063D7C">
              <w:rPr>
                <w:sz w:val="28"/>
                <w:szCs w:val="28"/>
              </w:rPr>
              <w:t>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Всеобщая история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40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Левандовский</w:t>
            </w:r>
            <w:proofErr w:type="spellEnd"/>
            <w:r w:rsidRPr="00063D7C">
              <w:rPr>
                <w:sz w:val="28"/>
                <w:szCs w:val="28"/>
              </w:rPr>
              <w:t xml:space="preserve"> А.А. История Росс.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Боголюбов Л.Н.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Алексашина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Смирнов А.Т., ОБЖ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Афанасьева О.В.,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35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Хасбулатов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Экономика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Чернова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Экология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Максаковский</w:t>
            </w:r>
            <w:proofErr w:type="spellEnd"/>
            <w:r w:rsidRPr="00063D7C">
              <w:rPr>
                <w:sz w:val="28"/>
                <w:szCs w:val="28"/>
              </w:rPr>
              <w:t xml:space="preserve"> ВП. География.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Лях В.И. 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Физичес</w:t>
            </w:r>
            <w:proofErr w:type="gramStart"/>
            <w:r w:rsidRPr="00063D7C">
              <w:rPr>
                <w:sz w:val="28"/>
                <w:szCs w:val="28"/>
              </w:rPr>
              <w:t>.к</w:t>
            </w:r>
            <w:proofErr w:type="gramEnd"/>
            <w:r w:rsidRPr="00063D7C">
              <w:rPr>
                <w:sz w:val="28"/>
                <w:szCs w:val="28"/>
              </w:rPr>
              <w:t>ультура</w:t>
            </w:r>
            <w:proofErr w:type="spellEnd"/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Сухорукова Л.Н.,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Пасечник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Биология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Семакин.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Информатика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55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Певцова Е.А.</w:t>
            </w:r>
          </w:p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Право в 2-х </w:t>
            </w:r>
            <w:proofErr w:type="gramStart"/>
            <w:r w:rsidRPr="00063D7C">
              <w:rPr>
                <w:sz w:val="28"/>
                <w:szCs w:val="28"/>
              </w:rPr>
              <w:t>част</w:t>
            </w:r>
            <w:proofErr w:type="gramEnd"/>
            <w:r w:rsidRPr="00063D7C">
              <w:rPr>
                <w:sz w:val="28"/>
                <w:szCs w:val="28"/>
              </w:rPr>
              <w:t>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25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proofErr w:type="spellStart"/>
            <w:r w:rsidRPr="00063D7C">
              <w:rPr>
                <w:sz w:val="28"/>
                <w:szCs w:val="28"/>
              </w:rPr>
              <w:t>Рапацкая</w:t>
            </w:r>
            <w:proofErr w:type="spellEnd"/>
            <w:r w:rsidRPr="00063D7C">
              <w:rPr>
                <w:sz w:val="28"/>
                <w:szCs w:val="28"/>
              </w:rPr>
              <w:t>. МХК.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9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 xml:space="preserve">Рудяков А. Русский язык в 2-х </w:t>
            </w:r>
            <w:proofErr w:type="gramStart"/>
            <w:r w:rsidRPr="00063D7C">
              <w:rPr>
                <w:sz w:val="28"/>
                <w:szCs w:val="28"/>
              </w:rPr>
              <w:lastRenderedPageBreak/>
              <w:t>ч(</w:t>
            </w:r>
            <w:proofErr w:type="gramEnd"/>
            <w:r w:rsidRPr="00063D7C">
              <w:rPr>
                <w:sz w:val="28"/>
                <w:szCs w:val="28"/>
              </w:rPr>
              <w:t>учебное пособие)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  <w:r w:rsidRPr="00063D7C">
              <w:rPr>
                <w:sz w:val="28"/>
                <w:szCs w:val="28"/>
              </w:rPr>
              <w:t>18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661</w:t>
            </w:r>
          </w:p>
        </w:tc>
      </w:tr>
      <w:tr w:rsidR="00063D7C" w:rsidRPr="00063D7C" w:rsidTr="00063D7C">
        <w:trPr>
          <w:gridAfter w:val="1"/>
          <w:wAfter w:w="1494" w:type="dxa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ind w:hanging="9"/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sz w:val="28"/>
                <w:szCs w:val="28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Итого по школе: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7C" w:rsidRPr="00063D7C" w:rsidRDefault="00063D7C" w:rsidP="00063D7C">
            <w:pPr>
              <w:rPr>
                <w:b/>
                <w:sz w:val="28"/>
                <w:szCs w:val="28"/>
              </w:rPr>
            </w:pPr>
            <w:r w:rsidRPr="00063D7C">
              <w:rPr>
                <w:b/>
                <w:sz w:val="28"/>
                <w:szCs w:val="28"/>
              </w:rPr>
              <w:t>6345</w:t>
            </w:r>
          </w:p>
        </w:tc>
      </w:tr>
    </w:tbl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</w:p>
    <w:p w:rsidR="00063D7C" w:rsidRPr="00063D7C" w:rsidRDefault="00063D7C" w:rsidP="00063D7C">
      <w:pPr>
        <w:rPr>
          <w:sz w:val="28"/>
          <w:szCs w:val="28"/>
        </w:rPr>
      </w:pPr>
      <w:r w:rsidRPr="00063D7C">
        <w:rPr>
          <w:sz w:val="28"/>
          <w:szCs w:val="28"/>
        </w:rPr>
        <w:t>Директор МБОУ «</w:t>
      </w:r>
      <w:proofErr w:type="spellStart"/>
      <w:r w:rsidRPr="00063D7C">
        <w:rPr>
          <w:sz w:val="28"/>
          <w:szCs w:val="28"/>
        </w:rPr>
        <w:t>Заречненская</w:t>
      </w:r>
      <w:proofErr w:type="spellEnd"/>
      <w:r w:rsidRPr="00063D7C">
        <w:rPr>
          <w:sz w:val="28"/>
          <w:szCs w:val="28"/>
        </w:rPr>
        <w:t xml:space="preserve"> школа-детский сад»</w:t>
      </w:r>
      <w:proofErr w:type="gramStart"/>
      <w:r w:rsidRPr="00063D7C">
        <w:rPr>
          <w:sz w:val="28"/>
          <w:szCs w:val="28"/>
        </w:rPr>
        <w:t xml:space="preserve"> :</w:t>
      </w:r>
      <w:proofErr w:type="gramEnd"/>
      <w:r w:rsidRPr="00063D7C">
        <w:rPr>
          <w:sz w:val="28"/>
          <w:szCs w:val="28"/>
        </w:rPr>
        <w:t xml:space="preserve">                 /</w:t>
      </w:r>
      <w:proofErr w:type="spellStart"/>
      <w:r w:rsidRPr="00063D7C">
        <w:rPr>
          <w:sz w:val="28"/>
          <w:szCs w:val="28"/>
        </w:rPr>
        <w:t>Н.В.Щерблюк</w:t>
      </w:r>
      <w:proofErr w:type="spellEnd"/>
      <w:r w:rsidRPr="00063D7C">
        <w:rPr>
          <w:sz w:val="28"/>
          <w:szCs w:val="28"/>
        </w:rPr>
        <w:t xml:space="preserve">/                              </w:t>
      </w:r>
    </w:p>
    <w:p w:rsidR="00063D7C" w:rsidRPr="00063D7C" w:rsidRDefault="00063D7C" w:rsidP="00063D7C">
      <w:pPr>
        <w:rPr>
          <w:sz w:val="28"/>
          <w:szCs w:val="28"/>
        </w:rPr>
      </w:pPr>
      <w:r w:rsidRPr="00063D7C">
        <w:rPr>
          <w:sz w:val="28"/>
          <w:szCs w:val="28"/>
        </w:rPr>
        <w:t>Библиотекарь</w:t>
      </w:r>
      <w:proofErr w:type="gramStart"/>
      <w:r w:rsidRPr="00063D7C">
        <w:rPr>
          <w:sz w:val="28"/>
          <w:szCs w:val="28"/>
        </w:rPr>
        <w:t xml:space="preserve"> :</w:t>
      </w:r>
      <w:proofErr w:type="gramEnd"/>
      <w:r w:rsidRPr="00063D7C">
        <w:rPr>
          <w:sz w:val="28"/>
          <w:szCs w:val="28"/>
        </w:rPr>
        <w:t xml:space="preserve">                                                                                     / </w:t>
      </w:r>
      <w:proofErr w:type="spellStart"/>
      <w:r w:rsidRPr="00063D7C">
        <w:rPr>
          <w:sz w:val="28"/>
          <w:szCs w:val="28"/>
        </w:rPr>
        <w:t>Г.Н.Пукас</w:t>
      </w:r>
      <w:proofErr w:type="spellEnd"/>
      <w:r w:rsidRPr="00063D7C">
        <w:rPr>
          <w:sz w:val="28"/>
          <w:szCs w:val="28"/>
        </w:rPr>
        <w:t>/</w:t>
      </w:r>
    </w:p>
    <w:p w:rsidR="00DE23E6" w:rsidRPr="00DE23E6" w:rsidRDefault="00DE23E6" w:rsidP="003A5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red"/>
          <w:lang w:eastAsia="ar-SA"/>
        </w:rPr>
      </w:pPr>
    </w:p>
    <w:p w:rsidR="00245974" w:rsidRDefault="00245974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5974" w:rsidRDefault="00245974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5974" w:rsidRDefault="00245974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5974" w:rsidRDefault="00245974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5974" w:rsidRDefault="00245974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Оценка материально-технической базы</w:t>
      </w:r>
    </w:p>
    <w:p w:rsidR="002B00B1" w:rsidRPr="002B00B1" w:rsidRDefault="002B00B1" w:rsidP="002B00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Перечень оснащённых зданий, сооружений, помещений (учебных, учебно-лабораторных, административных, подсобных, помещений для занятий физической культурой и спортом, иных) территорий с указанием площади (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кв.м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.)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Основное здание  школы-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3197 </w:t>
      </w: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кв.м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учебные кабинеты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1010,9м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спортивный зал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222,2м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актовый зал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162м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библиотека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67,6м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подсобные помещения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171,2м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административные помещения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55,5м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футбольное поле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200 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баскетбольная площадка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200м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зелёная зона (клумбы, цветники)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1000 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детская площадка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80 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теплопункт</w:t>
      </w:r>
      <w:proofErr w:type="spell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56 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надворный туалет –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54 м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ar-SA"/>
        </w:rPr>
        <w:t>2</w:t>
      </w:r>
      <w:proofErr w:type="gramEnd"/>
    </w:p>
    <w:p w:rsidR="002B00B1" w:rsidRPr="002B00B1" w:rsidRDefault="002B00B1" w:rsidP="002B00B1">
      <w:pPr>
        <w:suppressAutoHyphens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1090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48"/>
        <w:gridCol w:w="4757"/>
        <w:gridCol w:w="5495"/>
      </w:tblGrid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п\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Вид, уровень образования, подвид дополнительного образования, специальность, профессия, направление подготовки (для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профтехобразования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), наименование  предмета дисциплины (модуля) в соответствии с учебным планом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Наименование оборудованных учебных кабинетов, объектов для проведения  практических занятий, объектов физической культуры и спорта с перечнем основного оборудования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Кабинет начального обучения № 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</w:tc>
      </w:tr>
      <w:tr w:rsidR="002B00B1" w:rsidRPr="00DE23E6" w:rsidTr="00CA52E5">
        <w:trPr>
          <w:trHeight w:val="23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№3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ЛСД телевизор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,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 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Русский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Литературное чтение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Математика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Окружающий мир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Музыка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Изобразительное искусство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Технологии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Украинский язык обучения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начального обучения №7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Шкафы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 и раздаточные материалы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Физическая культура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Спортивная площадка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Спортивный зал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Стол для настольного тенниса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Маты гимнастические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Сетка баскетбольная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Кольца баскетбольные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  баскетбольный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 волейбольный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Мяч для метания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Сетка волейбольная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Ракетка теннисная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Шары  теннисные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Канат для перетягивания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Мяч  футбольный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гранаты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фишки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мяч ручной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секундомер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щиты баскетбольные (дерево)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сетки баскетбольные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маты большие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 уличный СК-04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гантели –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козёл гимнастический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тренажёры  БТК-036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Тренажёр ТК-041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Мостик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Стенка гимнастическая ПБ-2400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Гимнастический снаряд СК-52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Гири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Ворота футбольные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Гандбольные ворота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Мини-футбольные ворота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Баскетбольные щиты и кольца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Лабиринт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Бревно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Рукоход</w:t>
            </w:r>
            <w:proofErr w:type="spell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Перекладина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Шведская стенка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Скакалки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Обручи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7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информатика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Рабочее место преподавателя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Стул учителя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Компьютерный класс – 8 рабочих мест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информатика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информатики № 9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Рабочее место преподавателя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Стул учителя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– 24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Компьютерный класс – 8 рабочих мест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Телевизор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Принтер- 2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Нетбук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дисциплине.</w:t>
            </w:r>
          </w:p>
        </w:tc>
      </w:tr>
      <w:tr w:rsidR="002B00B1" w:rsidRPr="00DE23E6" w:rsidTr="00CA52E5">
        <w:trPr>
          <w:trHeight w:val="184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Биология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биологии № 10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ученика- 10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Стул ученика – 20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Интерактивная доска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Микроскоп — 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Влажные препараты: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Млекопитающие -2шт.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культурных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по общей биологии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основной группы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дикорастущих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Рельефные таблицы —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Муляжи —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Короткофокусный проектор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таблицы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Микропрепараты – 3 набора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10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География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географии №11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Глобусы — 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Коллекции минералов горных пород —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Коллекция основных видов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пром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. сырья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редких металлов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культурных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по общей биологии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основной группы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Гербарий дикорастущих растений —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карты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Математика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математики №12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17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Иностранный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иностранного языка №13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Математика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математики №14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21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14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Украинский язык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украинского языка №15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- 16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Стенка – 1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шшт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Химия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Кабинет химии № 16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Сушильный шкаф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моделей кристаллов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Штатив для сушки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хим</w:t>
            </w:r>
            <w:proofErr w:type="spellEnd"/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посуды -1шт.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Прибор для определения химии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еакции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технические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минералов горных пород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нефтяной установки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Модель производства азотной кислоты – 1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щт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производства серной кислоты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Модель конвектора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Коллекция полезных ископаемых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основных видов промышленного сырья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Коллекция металлов и сплавов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Коллекция редких металлов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16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Лаборантская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Нагреватель для пробирок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Дистилиратор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электролиза 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синтеза аммиака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Комплект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ариометров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химической посуды и принадлежностей для проведения лабораторных и практических работ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Наборы химических реактивов для проведения лабораторных и практических работ  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17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Физика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физики № 17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Учительский стол -1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Интерактивная 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Короткофокусный проектор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Ноутбук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Компьютер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 распределительный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Графопроэктор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Эпипроектор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КЭФ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приборов «Школьный»-1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Вольтметр термический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Генератор низкой частоты – 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технические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Камертон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Барограф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Трансформатор универсальный – 1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Лизы полые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чувствительные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Теллурий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Гальванометр – 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червячная – 1шт.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Барометр –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Катушки дроссельные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Мановакуметр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Подвижная карта звёзд – 10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Штатив универсальный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Реостат ступенчатый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полупроводников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Комплект гирь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Тарелка вакуумная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Турбина водяная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Вращающийся диск – 1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щт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статики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постоянного тока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фонтана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Динамометр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Модель ветродвигателя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про фотометрии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Катушка дроссельная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Электромагнит разборный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Ваттметр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Машина волновая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Диод демонстрационный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Щиты лабораторные – 16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Психрометр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Глобус луны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Термометр учебный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Электрометр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Призма прямого зрения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Метроном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Электроформационная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машина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Спектроскоп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Цифровая лаборатория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18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Лаборантская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Ванна электролизная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Наборы грузов -2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Угломер – 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Выпрямитель – 20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Насос вакуумный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Гигрометр – 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Микроскоп – 2 шт.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Трубка спектральная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Вольтметр – 43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Амперметр – 22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Небесная сфера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Осциллограф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Машина </w:t>
            </w: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Атвуда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Генератор спектральный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Телескоп рефракторный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Осветитель теневой проекции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Нагреватель лабораторный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ученические с гирями – 10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Частомер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УЗОШ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Счётчик импульсов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КПФ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Набор посуды по физике для проведения лабораторных и практических работ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Весы ВНШО – 1 шт.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19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История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истории №19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- 30шт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Стенды и плакаты, карты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20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ОБЖ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 ОБЖ №20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- 26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Русская литература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русской литературы № 21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15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Мультимедийный комплекс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Ноутбук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Словари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,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дидактический материал и художественная литература</w:t>
            </w:r>
          </w:p>
        </w:tc>
      </w:tr>
      <w:tr w:rsidR="002B00B1" w:rsidRPr="00DE23E6" w:rsidTr="00CA52E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Этнография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Кабинет этнографии №22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-4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ученика- 14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учителя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– 1 шт.</w:t>
            </w:r>
          </w:p>
        </w:tc>
      </w:tr>
      <w:tr w:rsidR="002B00B1" w:rsidRPr="00DE23E6" w:rsidTr="00CA52E5">
        <w:trPr>
          <w:trHeight w:val="51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23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Технологии 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0B1" w:rsidRPr="00DE23E6" w:rsidRDefault="002B00B1" w:rsidP="002B00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Кабинет технологий № 2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Стол ученика – 18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Стул ученика  - 32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стул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Учительский стол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Доска -1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Станок комбинированный-1 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Строгальный – 1 </w:t>
            </w:r>
            <w:proofErr w:type="spellStart"/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  <w:proofErr w:type="gramEnd"/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 долбёжным приспособлением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 долбёжным приспособлением- 2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фрезерный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сверлильный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Электроточило</w:t>
            </w:r>
            <w:proofErr w:type="spell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- 1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Пресс штамповочный – 1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Станок токарн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о-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винторезный-3 шт.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Стенды и </w:t>
            </w:r>
            <w:proofErr w:type="gramStart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>плакаты</w:t>
            </w:r>
            <w:proofErr w:type="gramEnd"/>
            <w:r w:rsidRPr="00DE23E6">
              <w:rPr>
                <w:rFonts w:ascii="Times New Roman" w:eastAsia="Times New Roman" w:hAnsi="Times New Roman" w:cs="Times New Roman"/>
                <w:lang w:eastAsia="ar-SA"/>
              </w:rPr>
              <w:t xml:space="preserve"> отражающие содержание рабочих  учебных программ по дисциплине</w:t>
            </w:r>
          </w:p>
          <w:p w:rsidR="002B00B1" w:rsidRPr="00DE23E6" w:rsidRDefault="002B00B1" w:rsidP="002B00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ar-SA"/>
        </w:rPr>
      </w:pPr>
    </w:p>
    <w:p w:rsidR="00866161" w:rsidRDefault="0086616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ar-SA"/>
        </w:rPr>
      </w:pPr>
    </w:p>
    <w:p w:rsidR="002B00B1" w:rsidRPr="00DE23E6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Вывод:</w:t>
      </w:r>
      <w:r w:rsidRPr="002B00B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ar-SA"/>
        </w:rPr>
        <w:t xml:space="preserve">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Материально-техническое обеспечение школы удовлетворительное. 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Проблема:  утепление здания школы, </w:t>
      </w:r>
      <w:r w:rsidR="0086616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замена электросети здания школы</w:t>
      </w:r>
      <w:r w:rsidR="008C720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замена входных дверей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2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A52E5" w:rsidRDefault="00CA52E5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B00B1" w:rsidRPr="002B00B1" w:rsidRDefault="002B00B1" w:rsidP="0018282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17F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Финансовое обеспечение функционирования и развития</w:t>
      </w:r>
    </w:p>
    <w:p w:rsidR="002B00B1" w:rsidRPr="002B00B1" w:rsidRDefault="002B00B1" w:rsidP="002B00B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Приобретение и изготовление мебели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92350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Теплоснабжение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906842,20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Электроэнергия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    1 355 102,00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Ремонт помещения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100 000,00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Подписка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49 302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ТБО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14 150</w:t>
      </w:r>
      <w:r w:rsidRPr="003736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3736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 руб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Водоснабжение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    57 440,00 руб.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Услуги Интернета 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46 800,00руб.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служивание компьютеров –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10 000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Заземление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13 900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Изготовление аттестатов</w:t>
      </w:r>
      <w:proofErr w:type="gramStart"/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закупка медалей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7 325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Перезарядка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покупка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огнетушителей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11 100,00 руб.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Обслуживание сайта –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9 200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Оргтехника и компьютерное оборудование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128 950,00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бно-наглядные пособия —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19 500,00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руб.</w:t>
      </w:r>
    </w:p>
    <w:p w:rsidR="00193475" w:rsidRDefault="00193475" w:rsidP="00193475">
      <w:pPr>
        <w:tabs>
          <w:tab w:val="left" w:pos="71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Приобретение учебников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137 794,20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Дератизация —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21 166,45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Обслуживание видеоконференцсвязи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                12000,00руб.</w:t>
      </w:r>
    </w:p>
    <w:p w:rsidR="00193475" w:rsidRDefault="00193475" w:rsidP="00193475">
      <w:pPr>
        <w:tabs>
          <w:tab w:val="left" w:pos="712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Обслуживание пожарной сигнализации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90 000,00руб.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Изготовление электронного ключа —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5 600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,00 руб.</w:t>
      </w:r>
    </w:p>
    <w:p w:rsidR="00193475" w:rsidRDefault="00193475" w:rsidP="00193475">
      <w:pPr>
        <w:tabs>
          <w:tab w:val="left" w:pos="7183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Канцтовары и бумага для учебных целей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100 000,00 руб.</w:t>
      </w:r>
    </w:p>
    <w:p w:rsidR="00193475" w:rsidRDefault="00193475" w:rsidP="00193475">
      <w:pPr>
        <w:tabs>
          <w:tab w:val="left" w:pos="714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Производственный контроль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28 000 руб.</w:t>
      </w:r>
    </w:p>
    <w:p w:rsidR="00193475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Контроль за оборудование пищеблока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46 212,00 руб.</w:t>
      </w:r>
    </w:p>
    <w:p w:rsidR="00193475" w:rsidRDefault="00193475" w:rsidP="00193475">
      <w:pPr>
        <w:tabs>
          <w:tab w:val="left" w:pos="71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Тревожная кнопка 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6 012,24 руб.</w:t>
      </w:r>
    </w:p>
    <w:p w:rsidR="00193475" w:rsidRPr="002B00B1" w:rsidRDefault="00193475" w:rsidP="00193475">
      <w:pPr>
        <w:tabs>
          <w:tab w:val="left" w:pos="711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Поставка игрового оборудования -                                           109 000,00 руб.</w:t>
      </w:r>
    </w:p>
    <w:p w:rsidR="00193475" w:rsidRPr="002B00B1" w:rsidRDefault="00193475" w:rsidP="00193475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Вывод</w:t>
      </w:r>
      <w:r w:rsidRPr="002B00B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 бюджет в основном освоен.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66161" w:rsidRDefault="0086616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2827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Функционирование внутренней системы </w:t>
      </w:r>
    </w:p>
    <w:p w:rsidR="002B00B1" w:rsidRPr="002B00B1" w:rsidRDefault="002B00B1" w:rsidP="002B00B1">
      <w:pPr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оценки качества образования</w:t>
      </w:r>
    </w:p>
    <w:p w:rsidR="002B00B1" w:rsidRPr="002B00B1" w:rsidRDefault="00182827" w:rsidP="00182827">
      <w:pPr>
        <w:tabs>
          <w:tab w:val="left" w:pos="900"/>
          <w:tab w:val="left" w:pos="62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Программой  развития  определены направления работы: оценка качества </w:t>
      </w: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нормативной-правовой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базы школы; реализация образовательных программ школы; повышение  качества знаний обучающихся; повышение уровня достижений обучающихся во внеурочной деятельности; дополнительного образования; оценка качества образовательных услуг; создание  условий для осуществления образовательного процесса; работы педагогов.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Деятельность педагогов школы основана на разумном сочетании традиционных и инновационных технологий обучения, направленных на вовлечение обучающихся в активный процесс познания, способствующий достижению ими высоких результатов в обучении, так как это является обязательным условием интеллектуального, творческого и нравственного развития школьников. К наиболее широко используемым технологиям относятся: ИКТ технологии,  групповые, коллективные способы обучения, </w:t>
      </w:r>
      <w:proofErr w:type="spellStart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здоровьесбережение</w:t>
      </w:r>
      <w:proofErr w:type="spellEnd"/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, игровые, проблемное обучение. В августе 2015 года на базе школы была организована </w:t>
      </w:r>
      <w:r w:rsidRPr="002B0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lastRenderedPageBreak/>
        <w:t>управлением образования инновационная площадка «Школа - территория здоровья». Кроме того, техническое оснащение школы и особенности учебного плана позволяют широко использовать проектные и исследовательские технологии.</w:t>
      </w:r>
      <w:r w:rsidR="004277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С 2021 года школа реализует Федеральные проекты «Точка р</w:t>
      </w:r>
      <w:r w:rsidR="006B39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оста», «Успех каждого ребенка» и (агроэкология и спортклуб).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школы посещено  около 204 уроков  и воспитательных мероприятий учителей по плану </w:t>
      </w:r>
      <w:proofErr w:type="spell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внутришкольного</w:t>
      </w:r>
      <w:proofErr w:type="spell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контроля.  </w:t>
      </w: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2B00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состоянием преподавания позволяет сделать вывод о том, что уровень  преподавания учебных дисциплин является достаточным. Все предметы учебного плана ведутся соответствующими специалистами, УМК по предметам отвечают требованиям единой линии: программа, учебник, методическое пособие. </w:t>
      </w: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</w:pP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 2. Показатели деятельности  </w:t>
      </w:r>
    </w:p>
    <w:p w:rsidR="002B00B1" w:rsidRPr="002B00B1" w:rsidRDefault="002B00B1" w:rsidP="002B00B1">
      <w:pPr>
        <w:widowControl w:val="0"/>
        <w:suppressAutoHyphens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Муниципального </w:t>
      </w:r>
      <w:r w:rsidR="00605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бюджетного 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общеобразовательного учреждения «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школа</w:t>
      </w:r>
      <w:r w:rsidR="00605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-детский</w:t>
      </w:r>
      <w:proofErr w:type="gramEnd"/>
      <w:r w:rsidR="00605D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» </w:t>
      </w:r>
      <w:proofErr w:type="spellStart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>Джанкойского</w:t>
      </w:r>
      <w:proofErr w:type="spellEnd"/>
      <w:r w:rsidRPr="002B0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ar-SA"/>
        </w:rPr>
        <w:t xml:space="preserve"> района Республики Крым</w:t>
      </w: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2"/>
        <w:gridCol w:w="7938"/>
        <w:gridCol w:w="1559"/>
      </w:tblGrid>
      <w:tr w:rsidR="00434E99" w:rsidRPr="00C51647" w:rsidTr="00434E99">
        <w:trPr>
          <w:tblHeader/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E46AC" w:rsidP="00A559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  <w:r w:rsidR="00434E99" w:rsidRPr="00635FB6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E46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06E7A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E46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026743" w:rsidP="00A559A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59A3">
              <w:rPr>
                <w:rFonts w:ascii="Times New Roman" w:hAnsi="Times New Roman" w:cs="Times New Roman"/>
              </w:rPr>
              <w:t xml:space="preserve">9 </w:t>
            </w:r>
            <w:r w:rsidR="00434E99" w:rsidRPr="00635FB6">
              <w:rPr>
                <w:rFonts w:ascii="Times New Roman" w:hAnsi="Times New Roman" w:cs="Times New Roman"/>
              </w:rPr>
              <w:t>человек</w:t>
            </w:r>
            <w:r w:rsidR="00434E9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39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балл</w:t>
            </w:r>
            <w:r w:rsidR="00CF5A41">
              <w:rPr>
                <w:rFonts w:ascii="Times New Roman" w:hAnsi="Times New Roman" w:cs="Times New Roman"/>
              </w:rPr>
              <w:t>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балл</w:t>
            </w:r>
            <w:r w:rsidR="00CF5A41">
              <w:rPr>
                <w:rFonts w:ascii="Times New Roman" w:hAnsi="Times New Roman" w:cs="Times New Roman"/>
              </w:rPr>
              <w:t>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3,2 </w:t>
            </w:r>
            <w:r w:rsidR="00CF5A41">
              <w:rPr>
                <w:rFonts w:ascii="Times New Roman" w:hAnsi="Times New Roman" w:cs="Times New Roman"/>
              </w:rPr>
              <w:t>балла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FA147D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  <w:r w:rsidR="00CF5A41">
              <w:rPr>
                <w:rFonts w:ascii="Times New Roman" w:hAnsi="Times New Roman" w:cs="Times New Roman"/>
              </w:rPr>
              <w:t xml:space="preserve"> балла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B649DD" w:rsidRDefault="002745AC" w:rsidP="00C76E35">
            <w:pPr>
              <w:pStyle w:val="ConsPlusNormal"/>
              <w:rPr>
                <w:rStyle w:val="a9"/>
              </w:rPr>
            </w:pPr>
            <w:r>
              <w:rPr>
                <w:rFonts w:ascii="Times New Roman" w:hAnsi="Times New Roman" w:cs="Times New Roman"/>
              </w:rPr>
              <w:t>0 чел. 0%;        5</w:t>
            </w:r>
            <w:r w:rsidR="00C76E35">
              <w:rPr>
                <w:rFonts w:ascii="Times New Roman" w:hAnsi="Times New Roman" w:cs="Times New Roman"/>
              </w:rPr>
              <w:t xml:space="preserve"> чел. (сдали)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C76E3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2745AC">
              <w:rPr>
                <w:rFonts w:ascii="Times New Roman" w:hAnsi="Times New Roman" w:cs="Times New Roman"/>
              </w:rPr>
              <w:t>чел. 4,2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  <w:r w:rsidR="002745A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чел , 4,2 %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4A78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 чел. 50%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B649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чел. 22%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B452A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6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чел. 0,5%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1.19.3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635FB6">
              <w:rPr>
                <w:rFonts w:ascii="Times New Roman" w:hAnsi="Times New Roman" w:cs="Times New Roman"/>
              </w:rPr>
              <w:t>чел</w:t>
            </w:r>
            <w:r w:rsidR="00C76E3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чел. 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2745AC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чел. 100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B452A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3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чел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чел. 90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чел. 90</w:t>
            </w:r>
            <w:r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чел. 10%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чел. 10%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2A" w:rsidRDefault="00434E99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</w:t>
            </w:r>
          </w:p>
          <w:p w:rsidR="00434E99" w:rsidRPr="00635FB6" w:rsidRDefault="009B452A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B7AB1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42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1.29.2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B7AB1" w:rsidP="009B45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 w:rsidR="009B452A">
              <w:rPr>
                <w:rFonts w:ascii="Times New Roman" w:hAnsi="Times New Roman" w:cs="Times New Roman"/>
              </w:rPr>
              <w:t>26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</w:t>
            </w: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чел.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1.30.1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чел. </w:t>
            </w:r>
            <w:r w:rsidR="00434E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1.30.2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1A514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26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1A5145" w:rsidP="001A51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21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3B7AB1" w:rsidP="00DB5D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>25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чел. 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BC" w:rsidRDefault="00946BBC" w:rsidP="00946B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34E99">
              <w:rPr>
                <w:rFonts w:ascii="Times New Roman" w:hAnsi="Times New Roman" w:cs="Times New Roman"/>
              </w:rPr>
              <w:t xml:space="preserve"> </w:t>
            </w:r>
            <w:r w:rsidR="00C76E35">
              <w:rPr>
                <w:rFonts w:ascii="Times New Roman" w:hAnsi="Times New Roman" w:cs="Times New Roman"/>
              </w:rPr>
              <w:t>чел.</w:t>
            </w:r>
          </w:p>
          <w:p w:rsidR="00434E99" w:rsidRPr="00635FB6" w:rsidRDefault="00946BBC" w:rsidP="00946B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434E99"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C51647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0,1 </w:t>
            </w:r>
            <w:r w:rsidRPr="00635FB6">
              <w:rPr>
                <w:rFonts w:ascii="Times New Roman" w:hAnsi="Times New Roman" w:cs="Times New Roman"/>
              </w:rPr>
              <w:t>единиц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15,5 </w:t>
            </w:r>
            <w:r w:rsidRPr="00635FB6">
              <w:rPr>
                <w:rFonts w:ascii="Times New Roman" w:hAnsi="Times New Roman" w:cs="Times New Roman"/>
              </w:rPr>
              <w:t>единиц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46BB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946BBC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медиатекой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35FB6">
              <w:rPr>
                <w:rFonts w:ascii="Times New Roman" w:hAnsi="Times New Roman" w:cs="Times New Roman"/>
              </w:rPr>
              <w:t>нет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35FB6">
              <w:rPr>
                <w:rFonts w:ascii="Times New Roman" w:hAnsi="Times New Roman" w:cs="Times New Roman"/>
              </w:rPr>
              <w:t>нет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C76E35" w:rsidP="00C76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35FB6">
              <w:rPr>
                <w:rFonts w:ascii="Times New Roman" w:hAnsi="Times New Roman" w:cs="Times New Roman"/>
              </w:rPr>
              <w:t>нет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="00C76E35">
              <w:rPr>
                <w:rFonts w:ascii="Times New Roman" w:hAnsi="Times New Roman" w:cs="Times New Roman"/>
              </w:rPr>
              <w:t xml:space="preserve">чел. 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635FB6">
              <w:rPr>
                <w:rFonts w:ascii="Times New Roman" w:hAnsi="Times New Roman" w:cs="Times New Roman"/>
              </w:rPr>
              <w:t>%</w:t>
            </w:r>
          </w:p>
        </w:tc>
      </w:tr>
      <w:tr w:rsidR="00434E99" w:rsidRPr="00635FB6" w:rsidTr="00434E99">
        <w:trPr>
          <w:tblCellSpacing w:w="5" w:type="nil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C51647" w:rsidRDefault="00434E99" w:rsidP="00A62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47">
              <w:rPr>
                <w:rFonts w:ascii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E99" w:rsidRPr="00635FB6" w:rsidRDefault="00434E99" w:rsidP="00A62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8,1 </w:t>
            </w:r>
            <w:r w:rsidRPr="00635FB6">
              <w:rPr>
                <w:rFonts w:ascii="Times New Roman" w:hAnsi="Times New Roman" w:cs="Times New Roman"/>
              </w:rPr>
              <w:t>кв. м</w:t>
            </w:r>
          </w:p>
        </w:tc>
      </w:tr>
    </w:tbl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Директор  </w:t>
      </w:r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</w:t>
      </w:r>
      <w:r w:rsidR="00E168E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ОУ «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Заречненская</w:t>
      </w:r>
      <w:proofErr w:type="spellEnd"/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школа</w:t>
      </w:r>
      <w:r w:rsidR="00E168E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-детский</w:t>
      </w:r>
      <w:proofErr w:type="gramEnd"/>
      <w:r w:rsidR="00E168E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сад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  </w:t>
      </w:r>
      <w:proofErr w:type="spellStart"/>
      <w:r w:rsidRPr="002B00B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Н.В.Щерблюк</w:t>
      </w:r>
      <w:proofErr w:type="spellEnd"/>
    </w:p>
    <w:p w:rsidR="002B00B1" w:rsidRPr="002B00B1" w:rsidRDefault="002B00B1" w:rsidP="002B00B1">
      <w:pPr>
        <w:widowControl w:val="0"/>
        <w:tabs>
          <w:tab w:val="right" w:pos="50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946BBC" w:rsidRDefault="003B7A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19</w:t>
      </w:r>
      <w:r w:rsidR="00946BBC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апреля</w:t>
      </w:r>
      <w:r w:rsidR="00E168E3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</w:t>
      </w:r>
      <w:r w:rsidR="002B00B1" w:rsidRPr="00946BB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года</w:t>
      </w:r>
    </w:p>
    <w:p w:rsidR="002B00B1" w:rsidRPr="002B00B1" w:rsidRDefault="002B00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>
      <w:pPr>
        <w:widowControl w:val="0"/>
        <w:tabs>
          <w:tab w:val="right" w:pos="341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B00B1" w:rsidRPr="002B00B1" w:rsidRDefault="002B00B1" w:rsidP="002B00B1"/>
    <w:p w:rsidR="00D95965" w:rsidRDefault="00D95965"/>
    <w:sectPr w:rsidR="00D95965" w:rsidSect="00063D7C">
      <w:pgSz w:w="11906" w:h="16838"/>
      <w:pgMar w:top="851" w:right="567" w:bottom="709" w:left="709" w:header="720" w:footer="720" w:gutter="567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6FE" w:rsidRDefault="002666FE" w:rsidP="00453B3D">
      <w:pPr>
        <w:spacing w:after="0" w:line="240" w:lineRule="auto"/>
      </w:pPr>
      <w:r>
        <w:separator/>
      </w:r>
    </w:p>
  </w:endnote>
  <w:endnote w:type="continuationSeparator" w:id="0">
    <w:p w:rsidR="002666FE" w:rsidRDefault="002666FE" w:rsidP="00453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6FE" w:rsidRDefault="002666FE" w:rsidP="00453B3D">
      <w:pPr>
        <w:spacing w:after="0" w:line="240" w:lineRule="auto"/>
      </w:pPr>
      <w:r>
        <w:separator/>
      </w:r>
    </w:p>
  </w:footnote>
  <w:footnote w:type="continuationSeparator" w:id="0">
    <w:p w:rsidR="002666FE" w:rsidRDefault="002666FE" w:rsidP="00453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AE3208F"/>
    <w:multiLevelType w:val="hybridMultilevel"/>
    <w:tmpl w:val="99107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BC"/>
    <w:rsid w:val="00000C18"/>
    <w:rsid w:val="00005432"/>
    <w:rsid w:val="000071A0"/>
    <w:rsid w:val="000226EB"/>
    <w:rsid w:val="000256FA"/>
    <w:rsid w:val="000259E4"/>
    <w:rsid w:val="00026743"/>
    <w:rsid w:val="00036A69"/>
    <w:rsid w:val="00041310"/>
    <w:rsid w:val="0005585B"/>
    <w:rsid w:val="00061BAE"/>
    <w:rsid w:val="00063D7C"/>
    <w:rsid w:val="000737B8"/>
    <w:rsid w:val="00081158"/>
    <w:rsid w:val="000A2E78"/>
    <w:rsid w:val="000A6CA9"/>
    <w:rsid w:val="000B0558"/>
    <w:rsid w:val="000B2206"/>
    <w:rsid w:val="000B6949"/>
    <w:rsid w:val="000E090A"/>
    <w:rsid w:val="000F49A7"/>
    <w:rsid w:val="001030AF"/>
    <w:rsid w:val="00122A55"/>
    <w:rsid w:val="00124483"/>
    <w:rsid w:val="001320C4"/>
    <w:rsid w:val="00132EFA"/>
    <w:rsid w:val="0013367B"/>
    <w:rsid w:val="00136F96"/>
    <w:rsid w:val="00137593"/>
    <w:rsid w:val="001440DD"/>
    <w:rsid w:val="00147B88"/>
    <w:rsid w:val="001557D4"/>
    <w:rsid w:val="00160D2F"/>
    <w:rsid w:val="00170EF2"/>
    <w:rsid w:val="0017594D"/>
    <w:rsid w:val="001800F5"/>
    <w:rsid w:val="00182827"/>
    <w:rsid w:val="00183EC0"/>
    <w:rsid w:val="00193475"/>
    <w:rsid w:val="00195BA0"/>
    <w:rsid w:val="001A5015"/>
    <w:rsid w:val="001A5145"/>
    <w:rsid w:val="001C55E0"/>
    <w:rsid w:val="001C629B"/>
    <w:rsid w:val="001C6B5D"/>
    <w:rsid w:val="001D1A8A"/>
    <w:rsid w:val="001E18D9"/>
    <w:rsid w:val="001F267D"/>
    <w:rsid w:val="00206E7A"/>
    <w:rsid w:val="00217B81"/>
    <w:rsid w:val="002257A7"/>
    <w:rsid w:val="002313C9"/>
    <w:rsid w:val="002344BA"/>
    <w:rsid w:val="00243BCF"/>
    <w:rsid w:val="00245974"/>
    <w:rsid w:val="00255E3B"/>
    <w:rsid w:val="00257847"/>
    <w:rsid w:val="002578D3"/>
    <w:rsid w:val="002666FE"/>
    <w:rsid w:val="00271BD7"/>
    <w:rsid w:val="0027294A"/>
    <w:rsid w:val="00272F25"/>
    <w:rsid w:val="002745AC"/>
    <w:rsid w:val="00275AB7"/>
    <w:rsid w:val="002A1497"/>
    <w:rsid w:val="002A6C9B"/>
    <w:rsid w:val="002B00B1"/>
    <w:rsid w:val="002B51B7"/>
    <w:rsid w:val="002D729B"/>
    <w:rsid w:val="00302D97"/>
    <w:rsid w:val="003154A9"/>
    <w:rsid w:val="0032368C"/>
    <w:rsid w:val="00327EEA"/>
    <w:rsid w:val="0034190F"/>
    <w:rsid w:val="003430FE"/>
    <w:rsid w:val="00344CA6"/>
    <w:rsid w:val="00345FD6"/>
    <w:rsid w:val="00347A7C"/>
    <w:rsid w:val="0035059F"/>
    <w:rsid w:val="0036660F"/>
    <w:rsid w:val="0036739D"/>
    <w:rsid w:val="0037361A"/>
    <w:rsid w:val="00375B00"/>
    <w:rsid w:val="00380C3B"/>
    <w:rsid w:val="00381384"/>
    <w:rsid w:val="00390373"/>
    <w:rsid w:val="00393E97"/>
    <w:rsid w:val="003A51FD"/>
    <w:rsid w:val="003B7AB1"/>
    <w:rsid w:val="003B7E16"/>
    <w:rsid w:val="003C18DD"/>
    <w:rsid w:val="003E46AC"/>
    <w:rsid w:val="003F1BA9"/>
    <w:rsid w:val="003F4BEF"/>
    <w:rsid w:val="003F7499"/>
    <w:rsid w:val="0040453F"/>
    <w:rsid w:val="00415EE5"/>
    <w:rsid w:val="00427756"/>
    <w:rsid w:val="00434E99"/>
    <w:rsid w:val="00452076"/>
    <w:rsid w:val="00452493"/>
    <w:rsid w:val="00453B3D"/>
    <w:rsid w:val="004623C5"/>
    <w:rsid w:val="00471837"/>
    <w:rsid w:val="00475472"/>
    <w:rsid w:val="004812E9"/>
    <w:rsid w:val="004867F0"/>
    <w:rsid w:val="0049384C"/>
    <w:rsid w:val="004A755F"/>
    <w:rsid w:val="004A7823"/>
    <w:rsid w:val="004B3267"/>
    <w:rsid w:val="004D5E73"/>
    <w:rsid w:val="004F3F3C"/>
    <w:rsid w:val="0051446A"/>
    <w:rsid w:val="00527521"/>
    <w:rsid w:val="00543A40"/>
    <w:rsid w:val="00550B06"/>
    <w:rsid w:val="00552B2A"/>
    <w:rsid w:val="00560158"/>
    <w:rsid w:val="005672EC"/>
    <w:rsid w:val="00575E29"/>
    <w:rsid w:val="00584536"/>
    <w:rsid w:val="00587EFC"/>
    <w:rsid w:val="00595A1C"/>
    <w:rsid w:val="0059662C"/>
    <w:rsid w:val="005A09AA"/>
    <w:rsid w:val="005B1687"/>
    <w:rsid w:val="005B17FB"/>
    <w:rsid w:val="005B23BC"/>
    <w:rsid w:val="005D43BE"/>
    <w:rsid w:val="005D6944"/>
    <w:rsid w:val="005E0255"/>
    <w:rsid w:val="005E78F0"/>
    <w:rsid w:val="00605A26"/>
    <w:rsid w:val="00605D4D"/>
    <w:rsid w:val="00606A5B"/>
    <w:rsid w:val="00620159"/>
    <w:rsid w:val="0062305D"/>
    <w:rsid w:val="006519CC"/>
    <w:rsid w:val="00651F86"/>
    <w:rsid w:val="006527A9"/>
    <w:rsid w:val="00655B40"/>
    <w:rsid w:val="00660A09"/>
    <w:rsid w:val="00665BC0"/>
    <w:rsid w:val="006800D1"/>
    <w:rsid w:val="006813EC"/>
    <w:rsid w:val="006A444B"/>
    <w:rsid w:val="006A5CF6"/>
    <w:rsid w:val="006B3905"/>
    <w:rsid w:val="006D4F20"/>
    <w:rsid w:val="0071080D"/>
    <w:rsid w:val="007308AE"/>
    <w:rsid w:val="00731F5E"/>
    <w:rsid w:val="00734F8C"/>
    <w:rsid w:val="00746934"/>
    <w:rsid w:val="00752A03"/>
    <w:rsid w:val="00754EC1"/>
    <w:rsid w:val="00757739"/>
    <w:rsid w:val="0076582E"/>
    <w:rsid w:val="00767BDC"/>
    <w:rsid w:val="00771C95"/>
    <w:rsid w:val="007775CD"/>
    <w:rsid w:val="007B1BFF"/>
    <w:rsid w:val="007B6E14"/>
    <w:rsid w:val="007C0CA8"/>
    <w:rsid w:val="007D59F5"/>
    <w:rsid w:val="007E695F"/>
    <w:rsid w:val="007F1DF9"/>
    <w:rsid w:val="007F30CA"/>
    <w:rsid w:val="0080166C"/>
    <w:rsid w:val="0081232A"/>
    <w:rsid w:val="00816344"/>
    <w:rsid w:val="00840E3B"/>
    <w:rsid w:val="00850DEE"/>
    <w:rsid w:val="00857D6D"/>
    <w:rsid w:val="008608DA"/>
    <w:rsid w:val="0086140D"/>
    <w:rsid w:val="008632FB"/>
    <w:rsid w:val="00866161"/>
    <w:rsid w:val="00866706"/>
    <w:rsid w:val="00874F59"/>
    <w:rsid w:val="008911F2"/>
    <w:rsid w:val="00892284"/>
    <w:rsid w:val="008A2DD0"/>
    <w:rsid w:val="008B7579"/>
    <w:rsid w:val="008C1075"/>
    <w:rsid w:val="008C7203"/>
    <w:rsid w:val="008D3F54"/>
    <w:rsid w:val="008E33D2"/>
    <w:rsid w:val="0090249F"/>
    <w:rsid w:val="00912B38"/>
    <w:rsid w:val="009149AA"/>
    <w:rsid w:val="00923282"/>
    <w:rsid w:val="00933FF9"/>
    <w:rsid w:val="00934FC0"/>
    <w:rsid w:val="00936970"/>
    <w:rsid w:val="00946BBC"/>
    <w:rsid w:val="009507DC"/>
    <w:rsid w:val="00954B53"/>
    <w:rsid w:val="00971C71"/>
    <w:rsid w:val="0099657B"/>
    <w:rsid w:val="00997A25"/>
    <w:rsid w:val="009A57E9"/>
    <w:rsid w:val="009B01B7"/>
    <w:rsid w:val="009B1071"/>
    <w:rsid w:val="009B452A"/>
    <w:rsid w:val="009B5FE4"/>
    <w:rsid w:val="009C0A59"/>
    <w:rsid w:val="009D102C"/>
    <w:rsid w:val="009F237B"/>
    <w:rsid w:val="009F5086"/>
    <w:rsid w:val="009F657A"/>
    <w:rsid w:val="00A07370"/>
    <w:rsid w:val="00A16827"/>
    <w:rsid w:val="00A20FE5"/>
    <w:rsid w:val="00A21509"/>
    <w:rsid w:val="00A32FC3"/>
    <w:rsid w:val="00A37851"/>
    <w:rsid w:val="00A47053"/>
    <w:rsid w:val="00A559A3"/>
    <w:rsid w:val="00A62558"/>
    <w:rsid w:val="00A66CCE"/>
    <w:rsid w:val="00A70665"/>
    <w:rsid w:val="00A70DF7"/>
    <w:rsid w:val="00A719BC"/>
    <w:rsid w:val="00A908FA"/>
    <w:rsid w:val="00A96D0F"/>
    <w:rsid w:val="00AB0A95"/>
    <w:rsid w:val="00AB11D4"/>
    <w:rsid w:val="00AB7AE3"/>
    <w:rsid w:val="00AC190B"/>
    <w:rsid w:val="00AC27B0"/>
    <w:rsid w:val="00AD4DE0"/>
    <w:rsid w:val="00AF51EF"/>
    <w:rsid w:val="00B01043"/>
    <w:rsid w:val="00B0137C"/>
    <w:rsid w:val="00B14861"/>
    <w:rsid w:val="00B208F1"/>
    <w:rsid w:val="00B23352"/>
    <w:rsid w:val="00B25096"/>
    <w:rsid w:val="00B3321C"/>
    <w:rsid w:val="00B33A1D"/>
    <w:rsid w:val="00B446C1"/>
    <w:rsid w:val="00B475F8"/>
    <w:rsid w:val="00B543D9"/>
    <w:rsid w:val="00B62C52"/>
    <w:rsid w:val="00B64777"/>
    <w:rsid w:val="00B649DD"/>
    <w:rsid w:val="00B65D8D"/>
    <w:rsid w:val="00B70E06"/>
    <w:rsid w:val="00B80960"/>
    <w:rsid w:val="00B87CD5"/>
    <w:rsid w:val="00B90C3F"/>
    <w:rsid w:val="00B921E2"/>
    <w:rsid w:val="00BA3FD5"/>
    <w:rsid w:val="00BB0383"/>
    <w:rsid w:val="00BB1032"/>
    <w:rsid w:val="00BC4EC4"/>
    <w:rsid w:val="00BE0638"/>
    <w:rsid w:val="00BF05C5"/>
    <w:rsid w:val="00C07782"/>
    <w:rsid w:val="00C1029E"/>
    <w:rsid w:val="00C1201C"/>
    <w:rsid w:val="00C3040D"/>
    <w:rsid w:val="00C3514F"/>
    <w:rsid w:val="00C35500"/>
    <w:rsid w:val="00C50F57"/>
    <w:rsid w:val="00C67FB7"/>
    <w:rsid w:val="00C729C2"/>
    <w:rsid w:val="00C76E35"/>
    <w:rsid w:val="00C86CFC"/>
    <w:rsid w:val="00C91EC6"/>
    <w:rsid w:val="00CA52E5"/>
    <w:rsid w:val="00CA7850"/>
    <w:rsid w:val="00CB004D"/>
    <w:rsid w:val="00CB1E00"/>
    <w:rsid w:val="00CB2090"/>
    <w:rsid w:val="00CC0441"/>
    <w:rsid w:val="00CC0DF9"/>
    <w:rsid w:val="00CD4101"/>
    <w:rsid w:val="00CD48A4"/>
    <w:rsid w:val="00CE22E3"/>
    <w:rsid w:val="00CF5A41"/>
    <w:rsid w:val="00CF6BA8"/>
    <w:rsid w:val="00D01062"/>
    <w:rsid w:val="00D01F86"/>
    <w:rsid w:val="00D1000D"/>
    <w:rsid w:val="00D1097E"/>
    <w:rsid w:val="00D16729"/>
    <w:rsid w:val="00D231E3"/>
    <w:rsid w:val="00D25FC3"/>
    <w:rsid w:val="00D51706"/>
    <w:rsid w:val="00D53F9E"/>
    <w:rsid w:val="00D61F75"/>
    <w:rsid w:val="00D6215A"/>
    <w:rsid w:val="00D66104"/>
    <w:rsid w:val="00D755C0"/>
    <w:rsid w:val="00D94CC9"/>
    <w:rsid w:val="00D95965"/>
    <w:rsid w:val="00D968B4"/>
    <w:rsid w:val="00DA195D"/>
    <w:rsid w:val="00DA712A"/>
    <w:rsid w:val="00DA7172"/>
    <w:rsid w:val="00DB4784"/>
    <w:rsid w:val="00DB5D6F"/>
    <w:rsid w:val="00DB7989"/>
    <w:rsid w:val="00DE23E6"/>
    <w:rsid w:val="00DE46A9"/>
    <w:rsid w:val="00E02A33"/>
    <w:rsid w:val="00E05431"/>
    <w:rsid w:val="00E11BD5"/>
    <w:rsid w:val="00E14734"/>
    <w:rsid w:val="00E168E3"/>
    <w:rsid w:val="00E16E64"/>
    <w:rsid w:val="00E17E0B"/>
    <w:rsid w:val="00E2511C"/>
    <w:rsid w:val="00E25E9E"/>
    <w:rsid w:val="00E26427"/>
    <w:rsid w:val="00E2753C"/>
    <w:rsid w:val="00E3586E"/>
    <w:rsid w:val="00E501B6"/>
    <w:rsid w:val="00E52246"/>
    <w:rsid w:val="00E524D0"/>
    <w:rsid w:val="00E543D6"/>
    <w:rsid w:val="00E62A1C"/>
    <w:rsid w:val="00E6324F"/>
    <w:rsid w:val="00E7038F"/>
    <w:rsid w:val="00E74E25"/>
    <w:rsid w:val="00E83D1A"/>
    <w:rsid w:val="00E92593"/>
    <w:rsid w:val="00EB1AA4"/>
    <w:rsid w:val="00EB6466"/>
    <w:rsid w:val="00EC1401"/>
    <w:rsid w:val="00EE02A1"/>
    <w:rsid w:val="00EE13FB"/>
    <w:rsid w:val="00EE7C66"/>
    <w:rsid w:val="00F018AE"/>
    <w:rsid w:val="00F22638"/>
    <w:rsid w:val="00F24746"/>
    <w:rsid w:val="00F351A3"/>
    <w:rsid w:val="00F356BE"/>
    <w:rsid w:val="00F526BB"/>
    <w:rsid w:val="00F54A97"/>
    <w:rsid w:val="00F55B3F"/>
    <w:rsid w:val="00F561FB"/>
    <w:rsid w:val="00F719C8"/>
    <w:rsid w:val="00F73664"/>
    <w:rsid w:val="00F746FF"/>
    <w:rsid w:val="00F84443"/>
    <w:rsid w:val="00F85525"/>
    <w:rsid w:val="00FA03E0"/>
    <w:rsid w:val="00FA0701"/>
    <w:rsid w:val="00FA147D"/>
    <w:rsid w:val="00FB0702"/>
    <w:rsid w:val="00FB0A74"/>
    <w:rsid w:val="00FB2832"/>
    <w:rsid w:val="00FB289D"/>
    <w:rsid w:val="00FB3501"/>
    <w:rsid w:val="00FB4849"/>
    <w:rsid w:val="00FB65B1"/>
    <w:rsid w:val="00FC19B3"/>
    <w:rsid w:val="00FC3D6E"/>
    <w:rsid w:val="00FC4E23"/>
    <w:rsid w:val="00FD24D4"/>
    <w:rsid w:val="00FD450A"/>
    <w:rsid w:val="00FD70C3"/>
    <w:rsid w:val="00FE0159"/>
    <w:rsid w:val="00FE20A8"/>
    <w:rsid w:val="00FE5D43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00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B00B1"/>
  </w:style>
  <w:style w:type="character" w:customStyle="1" w:styleId="WW8Num1z0">
    <w:name w:val="WW8Num1z0"/>
    <w:rsid w:val="002B00B1"/>
    <w:rPr>
      <w:sz w:val="28"/>
      <w:szCs w:val="28"/>
    </w:rPr>
  </w:style>
  <w:style w:type="character" w:customStyle="1" w:styleId="WW8Num1z1">
    <w:name w:val="WW8Num1z1"/>
    <w:rsid w:val="002B00B1"/>
  </w:style>
  <w:style w:type="character" w:customStyle="1" w:styleId="WW8Num1z2">
    <w:name w:val="WW8Num1z2"/>
    <w:rsid w:val="002B00B1"/>
  </w:style>
  <w:style w:type="character" w:customStyle="1" w:styleId="WW8Num1z3">
    <w:name w:val="WW8Num1z3"/>
    <w:rsid w:val="002B00B1"/>
  </w:style>
  <w:style w:type="character" w:customStyle="1" w:styleId="WW8Num1z4">
    <w:name w:val="WW8Num1z4"/>
    <w:rsid w:val="002B00B1"/>
  </w:style>
  <w:style w:type="character" w:customStyle="1" w:styleId="WW8Num1z5">
    <w:name w:val="WW8Num1z5"/>
    <w:rsid w:val="002B00B1"/>
  </w:style>
  <w:style w:type="character" w:customStyle="1" w:styleId="WW8Num1z6">
    <w:name w:val="WW8Num1z6"/>
    <w:rsid w:val="002B00B1"/>
  </w:style>
  <w:style w:type="character" w:customStyle="1" w:styleId="WW8Num1z7">
    <w:name w:val="WW8Num1z7"/>
    <w:rsid w:val="002B00B1"/>
  </w:style>
  <w:style w:type="character" w:customStyle="1" w:styleId="WW8Num1z8">
    <w:name w:val="WW8Num1z8"/>
    <w:rsid w:val="002B00B1"/>
  </w:style>
  <w:style w:type="character" w:customStyle="1" w:styleId="WW8Num2z0">
    <w:name w:val="WW8Num2z0"/>
    <w:rsid w:val="002B00B1"/>
  </w:style>
  <w:style w:type="character" w:customStyle="1" w:styleId="WW8Num2z1">
    <w:name w:val="WW8Num2z1"/>
    <w:rsid w:val="002B00B1"/>
  </w:style>
  <w:style w:type="character" w:customStyle="1" w:styleId="WW8Num2z2">
    <w:name w:val="WW8Num2z2"/>
    <w:rsid w:val="002B00B1"/>
  </w:style>
  <w:style w:type="character" w:customStyle="1" w:styleId="WW8Num2z3">
    <w:name w:val="WW8Num2z3"/>
    <w:rsid w:val="002B00B1"/>
  </w:style>
  <w:style w:type="character" w:customStyle="1" w:styleId="WW8Num2z4">
    <w:name w:val="WW8Num2z4"/>
    <w:rsid w:val="002B00B1"/>
  </w:style>
  <w:style w:type="character" w:customStyle="1" w:styleId="WW8Num2z5">
    <w:name w:val="WW8Num2z5"/>
    <w:rsid w:val="002B00B1"/>
  </w:style>
  <w:style w:type="character" w:customStyle="1" w:styleId="WW8Num2z6">
    <w:name w:val="WW8Num2z6"/>
    <w:rsid w:val="002B00B1"/>
  </w:style>
  <w:style w:type="character" w:customStyle="1" w:styleId="WW8Num2z7">
    <w:name w:val="WW8Num2z7"/>
    <w:rsid w:val="002B00B1"/>
  </w:style>
  <w:style w:type="character" w:customStyle="1" w:styleId="WW8Num2z8">
    <w:name w:val="WW8Num2z8"/>
    <w:rsid w:val="002B00B1"/>
  </w:style>
  <w:style w:type="character" w:customStyle="1" w:styleId="WW8Num3z0">
    <w:name w:val="WW8Num3z0"/>
    <w:rsid w:val="002B00B1"/>
  </w:style>
  <w:style w:type="character" w:customStyle="1" w:styleId="WW8Num4z0">
    <w:name w:val="WW8Num4z0"/>
    <w:rsid w:val="002B00B1"/>
    <w:rPr>
      <w:rFonts w:ascii="Symbol" w:hAnsi="Symbol" w:cs="Symbol"/>
    </w:rPr>
  </w:style>
  <w:style w:type="character" w:customStyle="1" w:styleId="WW8Num5z0">
    <w:name w:val="WW8Num5z0"/>
    <w:rsid w:val="002B00B1"/>
    <w:rPr>
      <w:rFonts w:ascii="Symbol" w:hAnsi="Symbol" w:cs="Symbol"/>
    </w:rPr>
  </w:style>
  <w:style w:type="character" w:customStyle="1" w:styleId="WW8Num6z0">
    <w:name w:val="WW8Num6z0"/>
    <w:rsid w:val="002B00B1"/>
  </w:style>
  <w:style w:type="character" w:customStyle="1" w:styleId="WW8Num6z1">
    <w:name w:val="WW8Num6z1"/>
    <w:rsid w:val="002B00B1"/>
  </w:style>
  <w:style w:type="character" w:customStyle="1" w:styleId="WW8Num6z2">
    <w:name w:val="WW8Num6z2"/>
    <w:rsid w:val="002B00B1"/>
  </w:style>
  <w:style w:type="character" w:customStyle="1" w:styleId="WW8Num6z3">
    <w:name w:val="WW8Num6z3"/>
    <w:rsid w:val="002B00B1"/>
  </w:style>
  <w:style w:type="character" w:customStyle="1" w:styleId="WW8Num6z4">
    <w:name w:val="WW8Num6z4"/>
    <w:rsid w:val="002B00B1"/>
  </w:style>
  <w:style w:type="character" w:customStyle="1" w:styleId="WW8Num6z5">
    <w:name w:val="WW8Num6z5"/>
    <w:rsid w:val="002B00B1"/>
  </w:style>
  <w:style w:type="character" w:customStyle="1" w:styleId="WW8Num6z6">
    <w:name w:val="WW8Num6z6"/>
    <w:rsid w:val="002B00B1"/>
  </w:style>
  <w:style w:type="character" w:customStyle="1" w:styleId="WW8Num6z7">
    <w:name w:val="WW8Num6z7"/>
    <w:rsid w:val="002B00B1"/>
  </w:style>
  <w:style w:type="character" w:customStyle="1" w:styleId="WW8Num6z8">
    <w:name w:val="WW8Num6z8"/>
    <w:rsid w:val="002B00B1"/>
  </w:style>
  <w:style w:type="character" w:customStyle="1" w:styleId="WW8Num7z0">
    <w:name w:val="WW8Num7z0"/>
    <w:rsid w:val="002B00B1"/>
  </w:style>
  <w:style w:type="character" w:customStyle="1" w:styleId="WW8Num7z1">
    <w:name w:val="WW8Num7z1"/>
    <w:rsid w:val="002B00B1"/>
  </w:style>
  <w:style w:type="character" w:customStyle="1" w:styleId="WW8Num7z2">
    <w:name w:val="WW8Num7z2"/>
    <w:rsid w:val="002B00B1"/>
  </w:style>
  <w:style w:type="character" w:customStyle="1" w:styleId="WW8Num7z3">
    <w:name w:val="WW8Num7z3"/>
    <w:rsid w:val="002B00B1"/>
  </w:style>
  <w:style w:type="character" w:customStyle="1" w:styleId="WW8Num7z4">
    <w:name w:val="WW8Num7z4"/>
    <w:rsid w:val="002B00B1"/>
  </w:style>
  <w:style w:type="character" w:customStyle="1" w:styleId="WW8Num7z5">
    <w:name w:val="WW8Num7z5"/>
    <w:rsid w:val="002B00B1"/>
  </w:style>
  <w:style w:type="character" w:customStyle="1" w:styleId="WW8Num7z6">
    <w:name w:val="WW8Num7z6"/>
    <w:rsid w:val="002B00B1"/>
  </w:style>
  <w:style w:type="character" w:customStyle="1" w:styleId="WW8Num7z7">
    <w:name w:val="WW8Num7z7"/>
    <w:rsid w:val="002B00B1"/>
  </w:style>
  <w:style w:type="character" w:customStyle="1" w:styleId="WW8Num7z8">
    <w:name w:val="WW8Num7z8"/>
    <w:rsid w:val="002B00B1"/>
  </w:style>
  <w:style w:type="character" w:customStyle="1" w:styleId="Absatz-Standardschriftart">
    <w:name w:val="Absatz-Standardschriftart"/>
    <w:rsid w:val="002B00B1"/>
  </w:style>
  <w:style w:type="character" w:customStyle="1" w:styleId="WW8Num3z1">
    <w:name w:val="WW8Num3z1"/>
    <w:rsid w:val="002B00B1"/>
  </w:style>
  <w:style w:type="character" w:customStyle="1" w:styleId="WW8Num3z2">
    <w:name w:val="WW8Num3z2"/>
    <w:rsid w:val="002B00B1"/>
  </w:style>
  <w:style w:type="character" w:customStyle="1" w:styleId="WW8Num3z3">
    <w:name w:val="WW8Num3z3"/>
    <w:rsid w:val="002B00B1"/>
  </w:style>
  <w:style w:type="character" w:customStyle="1" w:styleId="WW8Num3z4">
    <w:name w:val="WW8Num3z4"/>
    <w:rsid w:val="002B00B1"/>
  </w:style>
  <w:style w:type="character" w:customStyle="1" w:styleId="WW8Num3z5">
    <w:name w:val="WW8Num3z5"/>
    <w:rsid w:val="002B00B1"/>
  </w:style>
  <w:style w:type="character" w:customStyle="1" w:styleId="WW8Num3z6">
    <w:name w:val="WW8Num3z6"/>
    <w:rsid w:val="002B00B1"/>
  </w:style>
  <w:style w:type="character" w:customStyle="1" w:styleId="WW8Num3z7">
    <w:name w:val="WW8Num3z7"/>
    <w:rsid w:val="002B00B1"/>
  </w:style>
  <w:style w:type="character" w:customStyle="1" w:styleId="WW8Num3z8">
    <w:name w:val="WW8Num3z8"/>
    <w:rsid w:val="002B00B1"/>
  </w:style>
  <w:style w:type="character" w:customStyle="1" w:styleId="WW-Absatz-Standardschriftart">
    <w:name w:val="WW-Absatz-Standardschriftart"/>
    <w:rsid w:val="002B00B1"/>
  </w:style>
  <w:style w:type="character" w:customStyle="1" w:styleId="WW-Absatz-Standardschriftart1">
    <w:name w:val="WW-Absatz-Standardschriftart1"/>
    <w:rsid w:val="002B00B1"/>
  </w:style>
  <w:style w:type="character" w:customStyle="1" w:styleId="WW-Absatz-Standardschriftart11">
    <w:name w:val="WW-Absatz-Standardschriftart11"/>
    <w:rsid w:val="002B00B1"/>
  </w:style>
  <w:style w:type="character" w:customStyle="1" w:styleId="2">
    <w:name w:val="Основной шрифт абзаца2"/>
    <w:rsid w:val="002B00B1"/>
  </w:style>
  <w:style w:type="character" w:styleId="a4">
    <w:name w:val="Hyperlink"/>
    <w:uiPriority w:val="99"/>
    <w:rsid w:val="002B00B1"/>
    <w:rPr>
      <w:color w:val="0000FF"/>
      <w:u w:val="single"/>
    </w:rPr>
  </w:style>
  <w:style w:type="character" w:customStyle="1" w:styleId="6">
    <w:name w:val="Знак Знак6"/>
    <w:rsid w:val="002B00B1"/>
    <w:rPr>
      <w:sz w:val="24"/>
      <w:szCs w:val="24"/>
      <w:lang w:val="x-none" w:eastAsia="ar-SA" w:bidi="ar-SA"/>
    </w:rPr>
  </w:style>
  <w:style w:type="character" w:customStyle="1" w:styleId="a5">
    <w:name w:val="Без интервала Знак"/>
    <w:rsid w:val="002B00B1"/>
    <w:rPr>
      <w:rFonts w:ascii="Calibri" w:hAnsi="Calibri" w:cs="Calibri"/>
      <w:sz w:val="22"/>
      <w:szCs w:val="22"/>
      <w:lang w:eastAsia="ar-SA" w:bidi="ar-SA"/>
    </w:rPr>
  </w:style>
  <w:style w:type="character" w:customStyle="1" w:styleId="10">
    <w:name w:val="Основной шрифт абзаца1"/>
    <w:rsid w:val="002B00B1"/>
  </w:style>
  <w:style w:type="character" w:customStyle="1" w:styleId="a6">
    <w:name w:val="Основной текст_"/>
    <w:rsid w:val="002B00B1"/>
    <w:rPr>
      <w:sz w:val="18"/>
      <w:szCs w:val="18"/>
      <w:shd w:val="clear" w:color="auto" w:fill="FFFFFF"/>
      <w:lang w:eastAsia="ar-SA" w:bidi="ar-SA"/>
    </w:rPr>
  </w:style>
  <w:style w:type="character" w:customStyle="1" w:styleId="a7">
    <w:name w:val="Основной текст + Полужирный"/>
    <w:rsid w:val="002B00B1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eastAsia="ar-SA" w:bidi="ar-SA"/>
    </w:rPr>
  </w:style>
  <w:style w:type="character" w:customStyle="1" w:styleId="8pt">
    <w:name w:val="Основной текст + 8 pt"/>
    <w:rsid w:val="002B00B1"/>
    <w:rPr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  <w:lang w:val="ru-RU" w:eastAsia="ar-SA" w:bidi="ar-SA"/>
    </w:rPr>
  </w:style>
  <w:style w:type="character" w:customStyle="1" w:styleId="a8">
    <w:name w:val="Подпись к таблице_"/>
    <w:rsid w:val="002B00B1"/>
    <w:rPr>
      <w:b/>
      <w:bCs/>
      <w:sz w:val="18"/>
      <w:szCs w:val="18"/>
      <w:shd w:val="clear" w:color="auto" w:fill="FFFFFF"/>
      <w:lang w:eastAsia="ar-SA" w:bidi="ar-SA"/>
    </w:rPr>
  </w:style>
  <w:style w:type="character" w:customStyle="1" w:styleId="9pt">
    <w:name w:val="Основной текст + 9 pt"/>
    <w:rsid w:val="002B00B1"/>
    <w:rPr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eastAsia="ar-SA" w:bidi="ar-SA"/>
    </w:rPr>
  </w:style>
  <w:style w:type="character" w:customStyle="1" w:styleId="TrebuchetMS">
    <w:name w:val="Основной текст + Trebuchet MS"/>
    <w:rsid w:val="002B00B1"/>
    <w:rPr>
      <w:rFonts w:ascii="Trebuchet MS" w:eastAsia="Times New Roman" w:hAnsi="Trebuchet MS" w:cs="Trebuchet MS"/>
      <w:b/>
      <w:bCs/>
      <w:color w:val="000000"/>
      <w:spacing w:val="0"/>
      <w:w w:val="100"/>
      <w:position w:val="0"/>
      <w:sz w:val="8"/>
      <w:szCs w:val="8"/>
      <w:u w:val="none"/>
      <w:shd w:val="clear" w:color="auto" w:fill="FFFFFF"/>
      <w:vertAlign w:val="baseline"/>
      <w:lang w:eastAsia="ar-SA" w:bidi="ar-SA"/>
    </w:rPr>
  </w:style>
  <w:style w:type="character" w:styleId="a9">
    <w:name w:val="Strong"/>
    <w:qFormat/>
    <w:rsid w:val="002B00B1"/>
    <w:rPr>
      <w:b/>
      <w:bCs/>
    </w:rPr>
  </w:style>
  <w:style w:type="character" w:customStyle="1" w:styleId="aa">
    <w:name w:val="Символ нумерации"/>
    <w:rsid w:val="002B00B1"/>
  </w:style>
  <w:style w:type="character" w:customStyle="1" w:styleId="ab">
    <w:name w:val="Маркеры списка"/>
    <w:rsid w:val="002B00B1"/>
    <w:rPr>
      <w:rFonts w:ascii="OpenSymbol" w:eastAsia="OpenSymbol" w:hAnsi="OpenSymbol" w:cs="OpenSymbol"/>
    </w:rPr>
  </w:style>
  <w:style w:type="character" w:customStyle="1" w:styleId="WW8Num10z0">
    <w:name w:val="WW8Num10z0"/>
    <w:rsid w:val="002B00B1"/>
    <w:rPr>
      <w:rFonts w:ascii="Symbol" w:hAnsi="Symbol" w:cs="OpenSymbol"/>
    </w:rPr>
  </w:style>
  <w:style w:type="character" w:customStyle="1" w:styleId="WW8Num11z0">
    <w:name w:val="WW8Num11z0"/>
    <w:rsid w:val="002B00B1"/>
  </w:style>
  <w:style w:type="character" w:customStyle="1" w:styleId="WW8Num9z0">
    <w:name w:val="WW8Num9z0"/>
    <w:rsid w:val="002B00B1"/>
  </w:style>
  <w:style w:type="paragraph" w:customStyle="1" w:styleId="ac">
    <w:name w:val="Заголовок"/>
    <w:basedOn w:val="a"/>
    <w:next w:val="ad"/>
    <w:rsid w:val="002B00B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d">
    <w:name w:val="Body Text"/>
    <w:basedOn w:val="a"/>
    <w:link w:val="ae"/>
    <w:rsid w:val="002B00B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e">
    <w:name w:val="Основной текст Знак"/>
    <w:basedOn w:val="a0"/>
    <w:link w:val="ad"/>
    <w:rsid w:val="002B00B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f">
    <w:name w:val="List"/>
    <w:basedOn w:val="ad"/>
    <w:rsid w:val="002B00B1"/>
    <w:rPr>
      <w:rFonts w:cs="Mangal"/>
      <w:lang w:val="ru-RU"/>
    </w:rPr>
  </w:style>
  <w:style w:type="paragraph" w:customStyle="1" w:styleId="20">
    <w:name w:val="Название2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1">
    <w:name w:val="Указатель2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5">
    <w:name w:val="xl25"/>
    <w:basedOn w:val="a"/>
    <w:rsid w:val="002B00B1"/>
    <w:pPr>
      <w:suppressAutoHyphens/>
      <w:spacing w:before="280" w:after="280" w:line="240" w:lineRule="auto"/>
    </w:pPr>
    <w:rPr>
      <w:rFonts w:ascii="Arial" w:eastAsia="Arial Unicode MS" w:hAnsi="Arial" w:cs="Arial Unicode MS"/>
      <w:b/>
      <w:bCs/>
      <w:sz w:val="24"/>
      <w:szCs w:val="24"/>
      <w:lang w:eastAsia="ar-SA"/>
    </w:rPr>
  </w:style>
  <w:style w:type="paragraph" w:styleId="af0">
    <w:name w:val="No Spacing"/>
    <w:qFormat/>
    <w:rsid w:val="002B00B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1">
    <w:name w:val="Название1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1">
    <w:name w:val="Содержимое таблицы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2B00B1"/>
    <w:pPr>
      <w:jc w:val="center"/>
    </w:pPr>
    <w:rPr>
      <w:b/>
      <w:bCs/>
    </w:rPr>
  </w:style>
  <w:style w:type="paragraph" w:customStyle="1" w:styleId="13">
    <w:name w:val="Основной текст1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sz w:val="18"/>
      <w:szCs w:val="18"/>
      <w:shd w:val="clear" w:color="auto" w:fill="FFFFFF"/>
      <w:lang w:eastAsia="ar-SA"/>
    </w:rPr>
  </w:style>
  <w:style w:type="paragraph" w:customStyle="1" w:styleId="22">
    <w:name w:val="Основной текст2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af3">
    <w:name w:val="Подпись к таблице"/>
    <w:basedOn w:val="a"/>
    <w:rsid w:val="002B00B1"/>
    <w:pPr>
      <w:widowControl w:val="0"/>
      <w:shd w:val="clear" w:color="auto" w:fill="FFFFFF"/>
      <w:suppressAutoHyphens/>
      <w:spacing w:after="0" w:line="240" w:lineRule="atLeast"/>
    </w:pPr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eastAsia="ar-SA"/>
    </w:rPr>
  </w:style>
  <w:style w:type="table" w:styleId="af4">
    <w:name w:val="Table Grid"/>
    <w:basedOn w:val="a1"/>
    <w:uiPriority w:val="59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2B00B1"/>
  </w:style>
  <w:style w:type="character" w:styleId="af5">
    <w:name w:val="FollowedHyperlink"/>
    <w:uiPriority w:val="99"/>
    <w:semiHidden/>
    <w:unhideWhenUsed/>
    <w:rsid w:val="002B00B1"/>
    <w:rPr>
      <w:color w:val="800080"/>
      <w:u w:val="single"/>
    </w:rPr>
  </w:style>
  <w:style w:type="paragraph" w:customStyle="1" w:styleId="xl63">
    <w:name w:val="xl63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4">
    <w:name w:val="xl64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5">
    <w:name w:val="xl65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18"/>
      <w:szCs w:val="18"/>
      <w:lang w:eastAsia="ru-RU"/>
    </w:rPr>
  </w:style>
  <w:style w:type="paragraph" w:customStyle="1" w:styleId="xl66">
    <w:name w:val="xl66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00B1"/>
    <w:pPr>
      <w:pBdr>
        <w:top w:val="single" w:sz="8" w:space="0" w:color="000080"/>
        <w:left w:val="single" w:sz="8" w:space="0" w:color="000080"/>
        <w:bottom w:val="single" w:sz="8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2B00B1"/>
    <w:pPr>
      <w:pBdr>
        <w:top w:val="single" w:sz="4" w:space="0" w:color="000080"/>
        <w:left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4">
    <w:name w:val="xl8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  <w:lang w:eastAsia="ru-RU"/>
    </w:rPr>
  </w:style>
  <w:style w:type="paragraph" w:customStyle="1" w:styleId="xl86">
    <w:name w:val="xl8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87">
    <w:name w:val="xl8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lang w:eastAsia="ru-RU"/>
    </w:rPr>
  </w:style>
  <w:style w:type="paragraph" w:customStyle="1" w:styleId="xl88">
    <w:name w:val="xl8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89">
    <w:name w:val="xl8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90">
    <w:name w:val="xl9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xl91">
    <w:name w:val="xl91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font5">
    <w:name w:val="font5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B00B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97">
    <w:name w:val="xl9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00B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00B1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3">
    <w:name w:val="Нет списка2"/>
    <w:next w:val="a2"/>
    <w:semiHidden/>
    <w:rsid w:val="002B00B1"/>
  </w:style>
  <w:style w:type="paragraph" w:customStyle="1" w:styleId="5">
    <w:name w:val="Знак Знак5"/>
    <w:basedOn w:val="a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6">
    <w:name w:val="Normal (Web)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qFormat/>
    <w:rsid w:val="002B00B1"/>
    <w:rPr>
      <w:i/>
      <w:iCs/>
    </w:rPr>
  </w:style>
  <w:style w:type="paragraph" w:styleId="af8">
    <w:name w:val="Balloon Text"/>
    <w:basedOn w:val="a"/>
    <w:link w:val="af9"/>
    <w:uiPriority w:val="99"/>
    <w:rsid w:val="002B00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9">
    <w:name w:val="Текст выноски Знак"/>
    <w:basedOn w:val="a0"/>
    <w:link w:val="af8"/>
    <w:uiPriority w:val="99"/>
    <w:rsid w:val="002B00B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a">
    <w:name w:val="header"/>
    <w:basedOn w:val="a"/>
    <w:link w:val="afb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2B00B1"/>
  </w:style>
  <w:style w:type="paragraph" w:styleId="afc">
    <w:name w:val="footer"/>
    <w:basedOn w:val="a"/>
    <w:link w:val="afd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2B00B1"/>
  </w:style>
  <w:style w:type="table" w:customStyle="1" w:styleId="14">
    <w:name w:val="Сетка таблицы1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4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3">
    <w:name w:val="Сетка таблицы3"/>
    <w:basedOn w:val="a1"/>
    <w:next w:val="af4"/>
    <w:uiPriority w:val="59"/>
    <w:rsid w:val="00481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063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B00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B00B1"/>
  </w:style>
  <w:style w:type="character" w:customStyle="1" w:styleId="WW8Num1z0">
    <w:name w:val="WW8Num1z0"/>
    <w:rsid w:val="002B00B1"/>
    <w:rPr>
      <w:sz w:val="28"/>
      <w:szCs w:val="28"/>
    </w:rPr>
  </w:style>
  <w:style w:type="character" w:customStyle="1" w:styleId="WW8Num1z1">
    <w:name w:val="WW8Num1z1"/>
    <w:rsid w:val="002B00B1"/>
  </w:style>
  <w:style w:type="character" w:customStyle="1" w:styleId="WW8Num1z2">
    <w:name w:val="WW8Num1z2"/>
    <w:rsid w:val="002B00B1"/>
  </w:style>
  <w:style w:type="character" w:customStyle="1" w:styleId="WW8Num1z3">
    <w:name w:val="WW8Num1z3"/>
    <w:rsid w:val="002B00B1"/>
  </w:style>
  <w:style w:type="character" w:customStyle="1" w:styleId="WW8Num1z4">
    <w:name w:val="WW8Num1z4"/>
    <w:rsid w:val="002B00B1"/>
  </w:style>
  <w:style w:type="character" w:customStyle="1" w:styleId="WW8Num1z5">
    <w:name w:val="WW8Num1z5"/>
    <w:rsid w:val="002B00B1"/>
  </w:style>
  <w:style w:type="character" w:customStyle="1" w:styleId="WW8Num1z6">
    <w:name w:val="WW8Num1z6"/>
    <w:rsid w:val="002B00B1"/>
  </w:style>
  <w:style w:type="character" w:customStyle="1" w:styleId="WW8Num1z7">
    <w:name w:val="WW8Num1z7"/>
    <w:rsid w:val="002B00B1"/>
  </w:style>
  <w:style w:type="character" w:customStyle="1" w:styleId="WW8Num1z8">
    <w:name w:val="WW8Num1z8"/>
    <w:rsid w:val="002B00B1"/>
  </w:style>
  <w:style w:type="character" w:customStyle="1" w:styleId="WW8Num2z0">
    <w:name w:val="WW8Num2z0"/>
    <w:rsid w:val="002B00B1"/>
  </w:style>
  <w:style w:type="character" w:customStyle="1" w:styleId="WW8Num2z1">
    <w:name w:val="WW8Num2z1"/>
    <w:rsid w:val="002B00B1"/>
  </w:style>
  <w:style w:type="character" w:customStyle="1" w:styleId="WW8Num2z2">
    <w:name w:val="WW8Num2z2"/>
    <w:rsid w:val="002B00B1"/>
  </w:style>
  <w:style w:type="character" w:customStyle="1" w:styleId="WW8Num2z3">
    <w:name w:val="WW8Num2z3"/>
    <w:rsid w:val="002B00B1"/>
  </w:style>
  <w:style w:type="character" w:customStyle="1" w:styleId="WW8Num2z4">
    <w:name w:val="WW8Num2z4"/>
    <w:rsid w:val="002B00B1"/>
  </w:style>
  <w:style w:type="character" w:customStyle="1" w:styleId="WW8Num2z5">
    <w:name w:val="WW8Num2z5"/>
    <w:rsid w:val="002B00B1"/>
  </w:style>
  <w:style w:type="character" w:customStyle="1" w:styleId="WW8Num2z6">
    <w:name w:val="WW8Num2z6"/>
    <w:rsid w:val="002B00B1"/>
  </w:style>
  <w:style w:type="character" w:customStyle="1" w:styleId="WW8Num2z7">
    <w:name w:val="WW8Num2z7"/>
    <w:rsid w:val="002B00B1"/>
  </w:style>
  <w:style w:type="character" w:customStyle="1" w:styleId="WW8Num2z8">
    <w:name w:val="WW8Num2z8"/>
    <w:rsid w:val="002B00B1"/>
  </w:style>
  <w:style w:type="character" w:customStyle="1" w:styleId="WW8Num3z0">
    <w:name w:val="WW8Num3z0"/>
    <w:rsid w:val="002B00B1"/>
  </w:style>
  <w:style w:type="character" w:customStyle="1" w:styleId="WW8Num4z0">
    <w:name w:val="WW8Num4z0"/>
    <w:rsid w:val="002B00B1"/>
    <w:rPr>
      <w:rFonts w:ascii="Symbol" w:hAnsi="Symbol" w:cs="Symbol"/>
    </w:rPr>
  </w:style>
  <w:style w:type="character" w:customStyle="1" w:styleId="WW8Num5z0">
    <w:name w:val="WW8Num5z0"/>
    <w:rsid w:val="002B00B1"/>
    <w:rPr>
      <w:rFonts w:ascii="Symbol" w:hAnsi="Symbol" w:cs="Symbol"/>
    </w:rPr>
  </w:style>
  <w:style w:type="character" w:customStyle="1" w:styleId="WW8Num6z0">
    <w:name w:val="WW8Num6z0"/>
    <w:rsid w:val="002B00B1"/>
  </w:style>
  <w:style w:type="character" w:customStyle="1" w:styleId="WW8Num6z1">
    <w:name w:val="WW8Num6z1"/>
    <w:rsid w:val="002B00B1"/>
  </w:style>
  <w:style w:type="character" w:customStyle="1" w:styleId="WW8Num6z2">
    <w:name w:val="WW8Num6z2"/>
    <w:rsid w:val="002B00B1"/>
  </w:style>
  <w:style w:type="character" w:customStyle="1" w:styleId="WW8Num6z3">
    <w:name w:val="WW8Num6z3"/>
    <w:rsid w:val="002B00B1"/>
  </w:style>
  <w:style w:type="character" w:customStyle="1" w:styleId="WW8Num6z4">
    <w:name w:val="WW8Num6z4"/>
    <w:rsid w:val="002B00B1"/>
  </w:style>
  <w:style w:type="character" w:customStyle="1" w:styleId="WW8Num6z5">
    <w:name w:val="WW8Num6z5"/>
    <w:rsid w:val="002B00B1"/>
  </w:style>
  <w:style w:type="character" w:customStyle="1" w:styleId="WW8Num6z6">
    <w:name w:val="WW8Num6z6"/>
    <w:rsid w:val="002B00B1"/>
  </w:style>
  <w:style w:type="character" w:customStyle="1" w:styleId="WW8Num6z7">
    <w:name w:val="WW8Num6z7"/>
    <w:rsid w:val="002B00B1"/>
  </w:style>
  <w:style w:type="character" w:customStyle="1" w:styleId="WW8Num6z8">
    <w:name w:val="WW8Num6z8"/>
    <w:rsid w:val="002B00B1"/>
  </w:style>
  <w:style w:type="character" w:customStyle="1" w:styleId="WW8Num7z0">
    <w:name w:val="WW8Num7z0"/>
    <w:rsid w:val="002B00B1"/>
  </w:style>
  <w:style w:type="character" w:customStyle="1" w:styleId="WW8Num7z1">
    <w:name w:val="WW8Num7z1"/>
    <w:rsid w:val="002B00B1"/>
  </w:style>
  <w:style w:type="character" w:customStyle="1" w:styleId="WW8Num7z2">
    <w:name w:val="WW8Num7z2"/>
    <w:rsid w:val="002B00B1"/>
  </w:style>
  <w:style w:type="character" w:customStyle="1" w:styleId="WW8Num7z3">
    <w:name w:val="WW8Num7z3"/>
    <w:rsid w:val="002B00B1"/>
  </w:style>
  <w:style w:type="character" w:customStyle="1" w:styleId="WW8Num7z4">
    <w:name w:val="WW8Num7z4"/>
    <w:rsid w:val="002B00B1"/>
  </w:style>
  <w:style w:type="character" w:customStyle="1" w:styleId="WW8Num7z5">
    <w:name w:val="WW8Num7z5"/>
    <w:rsid w:val="002B00B1"/>
  </w:style>
  <w:style w:type="character" w:customStyle="1" w:styleId="WW8Num7z6">
    <w:name w:val="WW8Num7z6"/>
    <w:rsid w:val="002B00B1"/>
  </w:style>
  <w:style w:type="character" w:customStyle="1" w:styleId="WW8Num7z7">
    <w:name w:val="WW8Num7z7"/>
    <w:rsid w:val="002B00B1"/>
  </w:style>
  <w:style w:type="character" w:customStyle="1" w:styleId="WW8Num7z8">
    <w:name w:val="WW8Num7z8"/>
    <w:rsid w:val="002B00B1"/>
  </w:style>
  <w:style w:type="character" w:customStyle="1" w:styleId="Absatz-Standardschriftart">
    <w:name w:val="Absatz-Standardschriftart"/>
    <w:rsid w:val="002B00B1"/>
  </w:style>
  <w:style w:type="character" w:customStyle="1" w:styleId="WW8Num3z1">
    <w:name w:val="WW8Num3z1"/>
    <w:rsid w:val="002B00B1"/>
  </w:style>
  <w:style w:type="character" w:customStyle="1" w:styleId="WW8Num3z2">
    <w:name w:val="WW8Num3z2"/>
    <w:rsid w:val="002B00B1"/>
  </w:style>
  <w:style w:type="character" w:customStyle="1" w:styleId="WW8Num3z3">
    <w:name w:val="WW8Num3z3"/>
    <w:rsid w:val="002B00B1"/>
  </w:style>
  <w:style w:type="character" w:customStyle="1" w:styleId="WW8Num3z4">
    <w:name w:val="WW8Num3z4"/>
    <w:rsid w:val="002B00B1"/>
  </w:style>
  <w:style w:type="character" w:customStyle="1" w:styleId="WW8Num3z5">
    <w:name w:val="WW8Num3z5"/>
    <w:rsid w:val="002B00B1"/>
  </w:style>
  <w:style w:type="character" w:customStyle="1" w:styleId="WW8Num3z6">
    <w:name w:val="WW8Num3z6"/>
    <w:rsid w:val="002B00B1"/>
  </w:style>
  <w:style w:type="character" w:customStyle="1" w:styleId="WW8Num3z7">
    <w:name w:val="WW8Num3z7"/>
    <w:rsid w:val="002B00B1"/>
  </w:style>
  <w:style w:type="character" w:customStyle="1" w:styleId="WW8Num3z8">
    <w:name w:val="WW8Num3z8"/>
    <w:rsid w:val="002B00B1"/>
  </w:style>
  <w:style w:type="character" w:customStyle="1" w:styleId="WW-Absatz-Standardschriftart">
    <w:name w:val="WW-Absatz-Standardschriftart"/>
    <w:rsid w:val="002B00B1"/>
  </w:style>
  <w:style w:type="character" w:customStyle="1" w:styleId="WW-Absatz-Standardschriftart1">
    <w:name w:val="WW-Absatz-Standardschriftart1"/>
    <w:rsid w:val="002B00B1"/>
  </w:style>
  <w:style w:type="character" w:customStyle="1" w:styleId="WW-Absatz-Standardschriftart11">
    <w:name w:val="WW-Absatz-Standardschriftart11"/>
    <w:rsid w:val="002B00B1"/>
  </w:style>
  <w:style w:type="character" w:customStyle="1" w:styleId="2">
    <w:name w:val="Основной шрифт абзаца2"/>
    <w:rsid w:val="002B00B1"/>
  </w:style>
  <w:style w:type="character" w:styleId="a4">
    <w:name w:val="Hyperlink"/>
    <w:uiPriority w:val="99"/>
    <w:rsid w:val="002B00B1"/>
    <w:rPr>
      <w:color w:val="0000FF"/>
      <w:u w:val="single"/>
    </w:rPr>
  </w:style>
  <w:style w:type="character" w:customStyle="1" w:styleId="6">
    <w:name w:val="Знак Знак6"/>
    <w:rsid w:val="002B00B1"/>
    <w:rPr>
      <w:sz w:val="24"/>
      <w:szCs w:val="24"/>
      <w:lang w:val="x-none" w:eastAsia="ar-SA" w:bidi="ar-SA"/>
    </w:rPr>
  </w:style>
  <w:style w:type="character" w:customStyle="1" w:styleId="a5">
    <w:name w:val="Без интервала Знак"/>
    <w:rsid w:val="002B00B1"/>
    <w:rPr>
      <w:rFonts w:ascii="Calibri" w:hAnsi="Calibri" w:cs="Calibri"/>
      <w:sz w:val="22"/>
      <w:szCs w:val="22"/>
      <w:lang w:eastAsia="ar-SA" w:bidi="ar-SA"/>
    </w:rPr>
  </w:style>
  <w:style w:type="character" w:customStyle="1" w:styleId="10">
    <w:name w:val="Основной шрифт абзаца1"/>
    <w:rsid w:val="002B00B1"/>
  </w:style>
  <w:style w:type="character" w:customStyle="1" w:styleId="a6">
    <w:name w:val="Основной текст_"/>
    <w:rsid w:val="002B00B1"/>
    <w:rPr>
      <w:sz w:val="18"/>
      <w:szCs w:val="18"/>
      <w:shd w:val="clear" w:color="auto" w:fill="FFFFFF"/>
      <w:lang w:eastAsia="ar-SA" w:bidi="ar-SA"/>
    </w:rPr>
  </w:style>
  <w:style w:type="character" w:customStyle="1" w:styleId="a7">
    <w:name w:val="Основной текст + Полужирный"/>
    <w:rsid w:val="002B00B1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eastAsia="ar-SA" w:bidi="ar-SA"/>
    </w:rPr>
  </w:style>
  <w:style w:type="character" w:customStyle="1" w:styleId="8pt">
    <w:name w:val="Основной текст + 8 pt"/>
    <w:rsid w:val="002B00B1"/>
    <w:rPr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  <w:lang w:val="ru-RU" w:eastAsia="ar-SA" w:bidi="ar-SA"/>
    </w:rPr>
  </w:style>
  <w:style w:type="character" w:customStyle="1" w:styleId="a8">
    <w:name w:val="Подпись к таблице_"/>
    <w:rsid w:val="002B00B1"/>
    <w:rPr>
      <w:b/>
      <w:bCs/>
      <w:sz w:val="18"/>
      <w:szCs w:val="18"/>
      <w:shd w:val="clear" w:color="auto" w:fill="FFFFFF"/>
      <w:lang w:eastAsia="ar-SA" w:bidi="ar-SA"/>
    </w:rPr>
  </w:style>
  <w:style w:type="character" w:customStyle="1" w:styleId="9pt">
    <w:name w:val="Основной текст + 9 pt"/>
    <w:rsid w:val="002B00B1"/>
    <w:rPr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ru-RU" w:eastAsia="ar-SA" w:bidi="ar-SA"/>
    </w:rPr>
  </w:style>
  <w:style w:type="character" w:customStyle="1" w:styleId="TrebuchetMS">
    <w:name w:val="Основной текст + Trebuchet MS"/>
    <w:rsid w:val="002B00B1"/>
    <w:rPr>
      <w:rFonts w:ascii="Trebuchet MS" w:eastAsia="Times New Roman" w:hAnsi="Trebuchet MS" w:cs="Trebuchet MS"/>
      <w:b/>
      <w:bCs/>
      <w:color w:val="000000"/>
      <w:spacing w:val="0"/>
      <w:w w:val="100"/>
      <w:position w:val="0"/>
      <w:sz w:val="8"/>
      <w:szCs w:val="8"/>
      <w:u w:val="none"/>
      <w:shd w:val="clear" w:color="auto" w:fill="FFFFFF"/>
      <w:vertAlign w:val="baseline"/>
      <w:lang w:eastAsia="ar-SA" w:bidi="ar-SA"/>
    </w:rPr>
  </w:style>
  <w:style w:type="character" w:styleId="a9">
    <w:name w:val="Strong"/>
    <w:qFormat/>
    <w:rsid w:val="002B00B1"/>
    <w:rPr>
      <w:b/>
      <w:bCs/>
    </w:rPr>
  </w:style>
  <w:style w:type="character" w:customStyle="1" w:styleId="aa">
    <w:name w:val="Символ нумерации"/>
    <w:rsid w:val="002B00B1"/>
  </w:style>
  <w:style w:type="character" w:customStyle="1" w:styleId="ab">
    <w:name w:val="Маркеры списка"/>
    <w:rsid w:val="002B00B1"/>
    <w:rPr>
      <w:rFonts w:ascii="OpenSymbol" w:eastAsia="OpenSymbol" w:hAnsi="OpenSymbol" w:cs="OpenSymbol"/>
    </w:rPr>
  </w:style>
  <w:style w:type="character" w:customStyle="1" w:styleId="WW8Num10z0">
    <w:name w:val="WW8Num10z0"/>
    <w:rsid w:val="002B00B1"/>
    <w:rPr>
      <w:rFonts w:ascii="Symbol" w:hAnsi="Symbol" w:cs="OpenSymbol"/>
    </w:rPr>
  </w:style>
  <w:style w:type="character" w:customStyle="1" w:styleId="WW8Num11z0">
    <w:name w:val="WW8Num11z0"/>
    <w:rsid w:val="002B00B1"/>
  </w:style>
  <w:style w:type="character" w:customStyle="1" w:styleId="WW8Num9z0">
    <w:name w:val="WW8Num9z0"/>
    <w:rsid w:val="002B00B1"/>
  </w:style>
  <w:style w:type="paragraph" w:customStyle="1" w:styleId="ac">
    <w:name w:val="Заголовок"/>
    <w:basedOn w:val="a"/>
    <w:next w:val="ad"/>
    <w:rsid w:val="002B00B1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d">
    <w:name w:val="Body Text"/>
    <w:basedOn w:val="a"/>
    <w:link w:val="ae"/>
    <w:rsid w:val="002B00B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e">
    <w:name w:val="Основной текст Знак"/>
    <w:basedOn w:val="a0"/>
    <w:link w:val="ad"/>
    <w:rsid w:val="002B00B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f">
    <w:name w:val="List"/>
    <w:basedOn w:val="ad"/>
    <w:rsid w:val="002B00B1"/>
    <w:rPr>
      <w:rFonts w:cs="Mangal"/>
      <w:lang w:val="ru-RU"/>
    </w:rPr>
  </w:style>
  <w:style w:type="paragraph" w:customStyle="1" w:styleId="20">
    <w:name w:val="Название2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1">
    <w:name w:val="Указатель2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5">
    <w:name w:val="xl25"/>
    <w:basedOn w:val="a"/>
    <w:rsid w:val="002B00B1"/>
    <w:pPr>
      <w:suppressAutoHyphens/>
      <w:spacing w:before="280" w:after="280" w:line="240" w:lineRule="auto"/>
    </w:pPr>
    <w:rPr>
      <w:rFonts w:ascii="Arial" w:eastAsia="Arial Unicode MS" w:hAnsi="Arial" w:cs="Arial Unicode MS"/>
      <w:b/>
      <w:bCs/>
      <w:sz w:val="24"/>
      <w:szCs w:val="24"/>
      <w:lang w:eastAsia="ar-SA"/>
    </w:rPr>
  </w:style>
  <w:style w:type="paragraph" w:styleId="af0">
    <w:name w:val="No Spacing"/>
    <w:qFormat/>
    <w:rsid w:val="002B00B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1">
    <w:name w:val="Название1"/>
    <w:basedOn w:val="a"/>
    <w:rsid w:val="002B00B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1">
    <w:name w:val="Содержимое таблицы"/>
    <w:basedOn w:val="a"/>
    <w:rsid w:val="002B00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2B00B1"/>
    <w:pPr>
      <w:jc w:val="center"/>
    </w:pPr>
    <w:rPr>
      <w:b/>
      <w:bCs/>
    </w:rPr>
  </w:style>
  <w:style w:type="paragraph" w:customStyle="1" w:styleId="13">
    <w:name w:val="Основной текст1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sz w:val="18"/>
      <w:szCs w:val="18"/>
      <w:shd w:val="clear" w:color="auto" w:fill="FFFFFF"/>
      <w:lang w:eastAsia="ar-SA"/>
    </w:rPr>
  </w:style>
  <w:style w:type="paragraph" w:customStyle="1" w:styleId="22">
    <w:name w:val="Основной текст2"/>
    <w:basedOn w:val="a"/>
    <w:rsid w:val="002B00B1"/>
    <w:pPr>
      <w:widowControl w:val="0"/>
      <w:shd w:val="clear" w:color="auto" w:fill="FFFFFF"/>
      <w:suppressAutoHyphens/>
      <w:spacing w:after="0" w:line="216" w:lineRule="exact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ar-SA"/>
    </w:rPr>
  </w:style>
  <w:style w:type="paragraph" w:customStyle="1" w:styleId="af3">
    <w:name w:val="Подпись к таблице"/>
    <w:basedOn w:val="a"/>
    <w:rsid w:val="002B00B1"/>
    <w:pPr>
      <w:widowControl w:val="0"/>
      <w:shd w:val="clear" w:color="auto" w:fill="FFFFFF"/>
      <w:suppressAutoHyphens/>
      <w:spacing w:after="0" w:line="240" w:lineRule="atLeast"/>
    </w:pPr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eastAsia="ar-SA"/>
    </w:rPr>
  </w:style>
  <w:style w:type="table" w:styleId="af4">
    <w:name w:val="Table Grid"/>
    <w:basedOn w:val="a1"/>
    <w:uiPriority w:val="59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2B00B1"/>
  </w:style>
  <w:style w:type="character" w:styleId="af5">
    <w:name w:val="FollowedHyperlink"/>
    <w:uiPriority w:val="99"/>
    <w:semiHidden/>
    <w:unhideWhenUsed/>
    <w:rsid w:val="002B00B1"/>
    <w:rPr>
      <w:color w:val="800080"/>
      <w:u w:val="single"/>
    </w:rPr>
  </w:style>
  <w:style w:type="paragraph" w:customStyle="1" w:styleId="xl63">
    <w:name w:val="xl63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4">
    <w:name w:val="xl64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65">
    <w:name w:val="xl65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18"/>
      <w:szCs w:val="18"/>
      <w:lang w:eastAsia="ru-RU"/>
    </w:rPr>
  </w:style>
  <w:style w:type="paragraph" w:customStyle="1" w:styleId="xl66">
    <w:name w:val="xl66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00B1"/>
    <w:pPr>
      <w:pBdr>
        <w:top w:val="single" w:sz="8" w:space="0" w:color="000080"/>
        <w:left w:val="single" w:sz="8" w:space="0" w:color="000080"/>
        <w:bottom w:val="single" w:sz="8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2B00B1"/>
    <w:pPr>
      <w:pBdr>
        <w:top w:val="single" w:sz="4" w:space="0" w:color="000080"/>
        <w:left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00B1"/>
    <w:pPr>
      <w:pBdr>
        <w:top w:val="single" w:sz="4" w:space="0" w:color="000080"/>
        <w:left w:val="single" w:sz="4" w:space="0" w:color="000080"/>
        <w:bottom w:val="single" w:sz="4" w:space="0" w:color="000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4">
    <w:name w:val="xl8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  <w:lang w:eastAsia="ru-RU"/>
    </w:rPr>
  </w:style>
  <w:style w:type="paragraph" w:customStyle="1" w:styleId="xl86">
    <w:name w:val="xl8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l87">
    <w:name w:val="xl8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lang w:eastAsia="ru-RU"/>
    </w:rPr>
  </w:style>
  <w:style w:type="paragraph" w:customStyle="1" w:styleId="xl88">
    <w:name w:val="xl8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89">
    <w:name w:val="xl8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lang w:eastAsia="ru-RU"/>
    </w:rPr>
  </w:style>
  <w:style w:type="paragraph" w:customStyle="1" w:styleId="xl90">
    <w:name w:val="xl9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xl91">
    <w:name w:val="xl91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font5">
    <w:name w:val="font5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B00B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B00B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97">
    <w:name w:val="xl9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00B1"/>
    <w:pPr>
      <w:pBdr>
        <w:top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00B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00B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00B1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B00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B00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B00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3">
    <w:name w:val="Нет списка2"/>
    <w:next w:val="a2"/>
    <w:semiHidden/>
    <w:rsid w:val="002B00B1"/>
  </w:style>
  <w:style w:type="paragraph" w:customStyle="1" w:styleId="5">
    <w:name w:val="Знак Знак5"/>
    <w:basedOn w:val="a"/>
    <w:rsid w:val="002B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6">
    <w:name w:val="Normal (Web)"/>
    <w:basedOn w:val="a"/>
    <w:rsid w:val="002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qFormat/>
    <w:rsid w:val="002B00B1"/>
    <w:rPr>
      <w:i/>
      <w:iCs/>
    </w:rPr>
  </w:style>
  <w:style w:type="paragraph" w:styleId="af8">
    <w:name w:val="Balloon Text"/>
    <w:basedOn w:val="a"/>
    <w:link w:val="af9"/>
    <w:uiPriority w:val="99"/>
    <w:rsid w:val="002B00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9">
    <w:name w:val="Текст выноски Знак"/>
    <w:basedOn w:val="a0"/>
    <w:link w:val="af8"/>
    <w:uiPriority w:val="99"/>
    <w:rsid w:val="002B00B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a">
    <w:name w:val="header"/>
    <w:basedOn w:val="a"/>
    <w:link w:val="afb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2B00B1"/>
  </w:style>
  <w:style w:type="paragraph" w:styleId="afc">
    <w:name w:val="footer"/>
    <w:basedOn w:val="a"/>
    <w:link w:val="afd"/>
    <w:uiPriority w:val="99"/>
    <w:unhideWhenUsed/>
    <w:rsid w:val="002B0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2B00B1"/>
  </w:style>
  <w:style w:type="table" w:customStyle="1" w:styleId="14">
    <w:name w:val="Сетка таблицы1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4"/>
    <w:uiPriority w:val="59"/>
    <w:rsid w:val="00DE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4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3">
    <w:name w:val="Сетка таблицы3"/>
    <w:basedOn w:val="a1"/>
    <w:next w:val="af4"/>
    <w:uiPriority w:val="59"/>
    <w:rsid w:val="00481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4"/>
    <w:uiPriority w:val="59"/>
    <w:rsid w:val="00063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10" Type="http://schemas.openxmlformats.org/officeDocument/2006/relationships/chart" Target="charts/chart1.xml"/><Relationship Id="rId19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hyperlink" Target="mailto:zarechnoye_school@crimeaedu.ru" TargetMode="Externa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!\Documents\&#1050;&#1085;&#1080;&#1075;&#1072;1.xlsx" TargetMode="External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Перепелкино</a:t>
                    </a:r>
                  </a:p>
                  <a:p>
                    <a:r>
                      <a:rPr lang="ru-RU"/>
                      <a:t>23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Низинное;22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Армейское; 20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Смежное; 5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Болотное; 6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Митюрино; 0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Лист1!$C$3:$C$8</c:f>
              <c:strCache>
                <c:ptCount val="6"/>
                <c:pt idx="0">
                  <c:v>Перепелкино </c:v>
                </c:pt>
                <c:pt idx="1">
                  <c:v>Низинное</c:v>
                </c:pt>
                <c:pt idx="2">
                  <c:v>Армейское</c:v>
                </c:pt>
                <c:pt idx="3">
                  <c:v>Смежное</c:v>
                </c:pt>
                <c:pt idx="4">
                  <c:v>Болотное</c:v>
                </c:pt>
                <c:pt idx="5">
                  <c:v>Митюрино</c:v>
                </c:pt>
              </c:strCache>
            </c:strRef>
          </c:cat>
          <c:val>
            <c:numRef>
              <c:f>Лист1!$D$3:$D$8</c:f>
              <c:numCache>
                <c:formatCode>General</c:formatCode>
                <c:ptCount val="6"/>
                <c:pt idx="0">
                  <c:v>24</c:v>
                </c:pt>
                <c:pt idx="1">
                  <c:v>20</c:v>
                </c:pt>
                <c:pt idx="2">
                  <c:v>12</c:v>
                </c:pt>
                <c:pt idx="3">
                  <c:v>7</c:v>
                </c:pt>
                <c:pt idx="4">
                  <c:v>14</c:v>
                </c:pt>
                <c:pt idx="5">
                  <c:v>2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7.0395444755452077E-2"/>
          <c:y val="0.17602427524613723"/>
          <c:w val="0.80275371828521436"/>
          <c:h val="0.733614235720534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контингент обучающихся</c:v>
                </c:pt>
              </c:strCache>
            </c:strRef>
          </c:tx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177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67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1">
                  <c:v>2017/2018</c:v>
                </c:pt>
                <c:pt idx="2">
                  <c:v>2018/2019</c:v>
                </c:pt>
                <c:pt idx="3">
                  <c:v>2019/2020</c:v>
                </c:pt>
                <c:pt idx="4">
                  <c:v>2020/2021</c:v>
                </c:pt>
                <c:pt idx="5">
                  <c:v>2021/2022</c:v>
                </c:pt>
                <c:pt idx="6">
                  <c:v>2022/2023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1">
                  <c:v>200</c:v>
                </c:pt>
                <c:pt idx="2">
                  <c:v>196</c:v>
                </c:pt>
                <c:pt idx="3">
                  <c:v>172</c:v>
                </c:pt>
                <c:pt idx="4">
                  <c:v>177</c:v>
                </c:pt>
                <c:pt idx="5">
                  <c:v>176</c:v>
                </c:pt>
                <c:pt idx="6">
                  <c:v>173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165248"/>
        <c:axId val="176166784"/>
      </c:barChart>
      <c:catAx>
        <c:axId val="176165248"/>
        <c:scaling>
          <c:orientation val="minMax"/>
        </c:scaling>
        <c:delete val="0"/>
        <c:axPos val="b"/>
        <c:majorTickMark val="out"/>
        <c:minorTickMark val="none"/>
        <c:tickLblPos val="nextTo"/>
        <c:crossAx val="176166784"/>
        <c:crosses val="autoZero"/>
        <c:auto val="1"/>
        <c:lblAlgn val="ctr"/>
        <c:lblOffset val="100"/>
        <c:noMultiLvlLbl val="0"/>
      </c:catAx>
      <c:valAx>
        <c:axId val="176166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6165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148148148147E-3"/>
                  <c:y val="0.380952380952380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148148148148572E-3"/>
                  <c:y val="0.392857142857142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296296296296294E-3"/>
                  <c:y val="0.376984126984126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2592592592592587E-3"/>
                  <c:y val="0.420634920634920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574074074074073E-2"/>
                  <c:y val="0.269841269841269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4</c:v>
                </c:pt>
                <c:pt idx="3">
                  <c:v>9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Лист1!$C$2:$C$6</c:f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2018-2019</c:v>
                </c:pt>
                <c:pt idx="1">
                  <c:v>2019-2020</c:v>
                </c:pt>
                <c:pt idx="2">
                  <c:v>2020-2021</c:v>
                </c:pt>
                <c:pt idx="3">
                  <c:v>2021-2022</c:v>
                </c:pt>
                <c:pt idx="4">
                  <c:v>2022-2023</c:v>
                </c:pt>
              </c:strCache>
            </c:strRef>
          </c:cat>
          <c:val>
            <c:numRef>
              <c:f>Лист1!$D$2:$D$6</c:f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6189440"/>
        <c:axId val="176190976"/>
        <c:axId val="0"/>
      </c:bar3DChart>
      <c:catAx>
        <c:axId val="176189440"/>
        <c:scaling>
          <c:orientation val="minMax"/>
        </c:scaling>
        <c:delete val="0"/>
        <c:axPos val="b"/>
        <c:majorTickMark val="out"/>
        <c:minorTickMark val="none"/>
        <c:tickLblPos val="nextTo"/>
        <c:crossAx val="176190976"/>
        <c:crosses val="autoZero"/>
        <c:auto val="1"/>
        <c:lblAlgn val="ctr"/>
        <c:lblOffset val="100"/>
        <c:noMultiLvlLbl val="0"/>
      </c:catAx>
      <c:valAx>
        <c:axId val="1761909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61894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217847769028871E-2"/>
          <c:y val="0.11342592592592593"/>
          <c:w val="0.61671850393700789"/>
          <c:h val="0.88657407407407407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Лист1!$B$22:$C$22</c:f>
              <c:strCache>
                <c:ptCount val="2"/>
                <c:pt idx="0">
                  <c:v>Высшее образование</c:v>
                </c:pt>
                <c:pt idx="1">
                  <c:v>Среднеспециальное образование</c:v>
                </c:pt>
              </c:strCache>
            </c:strRef>
          </c:cat>
          <c:val>
            <c:numRef>
              <c:f>Лист1!$B$23:$C$23</c:f>
              <c:numCache>
                <c:formatCode>General</c:formatCode>
                <c:ptCount val="2"/>
                <c:pt idx="0">
                  <c:v>18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209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Квалификация учителей</a:t>
            </a:r>
          </a:p>
        </c:rich>
      </c:tx>
      <c:layout>
        <c:manualLayout>
          <c:xMode val="edge"/>
          <c:yMode val="edge"/>
          <c:x val="0.23418803418803419"/>
          <c:y val="2.0779220779220779E-2"/>
        </c:manualLayout>
      </c:layout>
      <c:overlay val="0"/>
      <c:spPr>
        <a:noFill/>
        <a:ln w="25335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965811965811966"/>
          <c:y val="0.44935064935064933"/>
          <c:w val="0.46837606837606838"/>
          <c:h val="0.283116883116883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Sheet1!$B$1:$D$1</c:f>
              <c:strCache>
                <c:ptCount val="3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Без категории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9</c:v>
                </c:pt>
                <c:pt idx="1">
                  <c:v>7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668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0598290598290603"/>
          <c:y val="0.35584415584415585"/>
          <c:w val="0.28717948717948716"/>
          <c:h val="0.46233766233766233"/>
        </c:manualLayout>
      </c:layout>
      <c:overlay val="0"/>
      <c:spPr>
        <a:noFill/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1536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67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1D8930-E7A9-49F1-9F53-144AAFF68B73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06BB1A79-403E-403B-9619-140C92BB54B3}">
      <dgm:prSet/>
      <dgm:spPr>
        <a:xfrm>
          <a:off x="2263508" y="224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Педагогический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9CFC3CA-0CDF-4AE3-8B21-9F54C85F0FBC}" type="parTrans" cxnId="{2C5B9B93-E035-42F0-93A2-9A7ECFF0F611}">
      <dgm:prSet/>
      <dgm:spPr/>
      <dgm:t>
        <a:bodyPr/>
        <a:lstStyle/>
        <a:p>
          <a:endParaRPr lang="ru-RU"/>
        </a:p>
      </dgm:t>
    </dgm:pt>
    <dgm:pt modelId="{85F974AC-8ABE-49A5-9930-CE40BC6E58A2}" type="sibTrans" cxnId="{2C5B9B93-E035-42F0-93A2-9A7ECFF0F611}">
      <dgm:prSet/>
      <dgm:spPr/>
      <dgm:t>
        <a:bodyPr/>
        <a:lstStyle/>
        <a:p>
          <a:endParaRPr lang="ru-RU"/>
        </a:p>
      </dgm:t>
    </dgm:pt>
    <dgm:pt modelId="{EB2F7B95-6302-4EAA-811A-D294631A2D5A}">
      <dgm:prSet/>
      <dgm:spPr>
        <a:xfrm>
          <a:off x="402304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Методический совет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A898CD3-0083-4E55-BD88-02E0F3BB1468}" type="parTrans" cxnId="{481EB1C3-1225-4657-8981-3BEC5BE5B326}">
      <dgm:prSet/>
      <dgm:spPr>
        <a:xfrm>
          <a:off x="881996" y="479915"/>
          <a:ext cx="1861203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007736E-2FA2-4155-AFE6-8F5AEDC05D2B}" type="sibTrans" cxnId="{481EB1C3-1225-4657-8981-3BEC5BE5B326}">
      <dgm:prSet/>
      <dgm:spPr/>
      <dgm:t>
        <a:bodyPr/>
        <a:lstStyle/>
        <a:p>
          <a:endParaRPr lang="ru-RU"/>
        </a:p>
      </dgm:t>
    </dgm:pt>
    <dgm:pt modelId="{10461715-FF20-4B8F-AD16-87CA0014FD6D}">
      <dgm:prSet/>
      <dgm:spPr>
        <a:xfrm>
          <a:off x="402304" y="1362548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Методические объединения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14F1F99-C4C1-4008-ADA0-5F7C699316CB}" type="parTrans" cxnId="{1C1DC959-64D0-42AD-8A03-A46297AE60C7}">
      <dgm:prSet/>
      <dgm:spPr>
        <a:xfrm>
          <a:off x="836276" y="1161077"/>
          <a:ext cx="91440" cy="20147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51626CD-3BC9-41C1-81FF-A36A4150041A}" type="sibTrans" cxnId="{1C1DC959-64D0-42AD-8A03-A46297AE60C7}">
      <dgm:prSet/>
      <dgm:spPr/>
      <dgm:t>
        <a:bodyPr/>
        <a:lstStyle/>
        <a:p>
          <a:endParaRPr lang="ru-RU"/>
        </a:p>
      </dgm:t>
    </dgm:pt>
    <dgm:pt modelId="{5FCC9651-3B5D-4CB4-9EE6-EC248F38F6AE}">
      <dgm:prSet/>
      <dgm:spPr>
        <a:xfrm>
          <a:off x="642150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Творческие группы учителей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23F7CA2-C5ED-4DCF-9949-13ACB99A5BD0}" type="parTrans" cxnId="{CA48BFBC-D2C6-4EE1-8148-2336F31DD735}">
      <dgm:prSet/>
      <dgm:spPr>
        <a:xfrm>
          <a:off x="498243" y="1842240"/>
          <a:ext cx="143907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E8E99ACE-C6BF-4C07-941B-6C262C59FDB2}" type="sibTrans" cxnId="{CA48BFBC-D2C6-4EE1-8148-2336F31DD735}">
      <dgm:prSet/>
      <dgm:spPr/>
      <dgm:t>
        <a:bodyPr/>
        <a:lstStyle/>
        <a:p>
          <a:endParaRPr lang="ru-RU"/>
        </a:p>
      </dgm:t>
    </dgm:pt>
    <dgm:pt modelId="{B345F4E8-0C62-451E-A993-2F3FE9B794E7}">
      <dgm:prSet/>
      <dgm:spPr>
        <a:xfrm>
          <a:off x="2963858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 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A13630F-5140-407A-ABBC-39E45C2CF06D}" type="parTrans" cxnId="{C68B3298-CC4A-460D-AECC-37AB15EF2CBC}">
      <dgm:prSet/>
      <dgm:spPr>
        <a:xfrm>
          <a:off x="2743200" y="479915"/>
          <a:ext cx="700349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8695542-0A1F-45A4-B553-557C318854C5}" type="sibTrans" cxnId="{C68B3298-CC4A-460D-AECC-37AB15EF2CBC}">
      <dgm:prSet/>
      <dgm:spPr/>
      <dgm:t>
        <a:bodyPr/>
        <a:lstStyle/>
        <a:p>
          <a:endParaRPr lang="ru-RU"/>
        </a:p>
      </dgm:t>
    </dgm:pt>
    <dgm:pt modelId="{282713C5-2484-4384-9E74-D45FEB6FF456}" type="asst">
      <dgm:prSet/>
      <dgm:spPr>
        <a:xfrm>
          <a:off x="2383431" y="1362548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учреждения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0E776B2B-58B2-48B5-A7B2-EF3992BCBD46}" type="parTrans" cxnId="{28459F1B-5AA3-4A3D-9EDB-27B1386A7A6F}">
      <dgm:prSet/>
      <dgm:spPr>
        <a:xfrm>
          <a:off x="3342814" y="1161077"/>
          <a:ext cx="100735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59DDEC7-0205-4FA4-9F0A-CBF3915711DE}" type="sibTrans" cxnId="{28459F1B-5AA3-4A3D-9EDB-27B1386A7A6F}">
      <dgm:prSet/>
      <dgm:spPr/>
      <dgm:t>
        <a:bodyPr/>
        <a:lstStyle/>
        <a:p>
          <a:endParaRPr lang="ru-RU"/>
        </a:p>
      </dgm:t>
    </dgm:pt>
    <dgm:pt modelId="{374EA995-D253-4FD1-946B-CCEAB3A3AAC3}">
      <dgm:prSet/>
      <dgm:spPr>
        <a:xfrm>
          <a:off x="1803004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УВР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A524D87-10B2-4354-B295-B7CC8C6497B0}" type="parTrans" cxnId="{0898CFFB-B600-49B1-B41F-A520BD5865A8}">
      <dgm:prSet/>
      <dgm:spPr>
        <a:xfrm>
          <a:off x="2282696" y="1161077"/>
          <a:ext cx="1160853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E62656B-D9CB-47E9-825F-284ED687BD85}" type="sibTrans" cxnId="{0898CFFB-B600-49B1-B41F-A520BD5865A8}">
      <dgm:prSet/>
      <dgm:spPr/>
      <dgm:t>
        <a:bodyPr/>
        <a:lstStyle/>
        <a:p>
          <a:endParaRPr lang="ru-RU"/>
        </a:p>
      </dgm:t>
    </dgm:pt>
    <dgm:pt modelId="{DB5A6F6B-F66A-46D5-BA8A-41DEA6A4086C}">
      <dgm:prSet/>
      <dgm:spPr>
        <a:xfrm>
          <a:off x="2963858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ВР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08F2B62-6776-49FE-A614-C18BF1E5A03F}" type="parTrans" cxnId="{FB1448A1-AE14-4F02-A1CE-D72D2534AD99}">
      <dgm:prSet/>
      <dgm:spPr>
        <a:xfrm>
          <a:off x="3397829" y="1161077"/>
          <a:ext cx="91440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3887F8AD-003E-4A45-8981-9F62F12CD332}" type="sibTrans" cxnId="{FB1448A1-AE14-4F02-A1CE-D72D2534AD99}">
      <dgm:prSet/>
      <dgm:spPr/>
      <dgm:t>
        <a:bodyPr/>
        <a:lstStyle/>
        <a:p>
          <a:endParaRPr lang="ru-RU"/>
        </a:p>
      </dgm:t>
    </dgm:pt>
    <dgm:pt modelId="{405DCD56-6D0A-4716-B512-4C2617F68439}">
      <dgm:prSet/>
      <dgm:spPr>
        <a:xfrm>
          <a:off x="3203703" y="2724872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профилактики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F58505F5-A17A-4913-BB45-8BFE1438CE08}" type="parTrans" cxnId="{34F8876D-9437-420C-941B-5E6FC1242057}">
      <dgm:prSet/>
      <dgm:spPr>
        <a:xfrm>
          <a:off x="3059796" y="2523402"/>
          <a:ext cx="143907" cy="44131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A7FEC48-4780-49C7-8B0F-38F2E1C68448}" type="sibTrans" cxnId="{34F8876D-9437-420C-941B-5E6FC1242057}">
      <dgm:prSet/>
      <dgm:spPr/>
      <dgm:t>
        <a:bodyPr/>
        <a:lstStyle/>
        <a:p>
          <a:endParaRPr lang="ru-RU"/>
        </a:p>
      </dgm:t>
    </dgm:pt>
    <dgm:pt modelId="{FAF9FC3B-949F-4B34-8681-CC338F5A00EA}">
      <dgm:prSet/>
      <dgm:spPr>
        <a:xfrm>
          <a:off x="3203703" y="3406034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обучающихся</a:t>
          </a:r>
        </a:p>
      </dgm:t>
    </dgm:pt>
    <dgm:pt modelId="{182CC293-C326-4D1C-BC76-2194C8567475}" type="parTrans" cxnId="{E2DFBBEB-1CEE-4132-86F8-0711759402B3}">
      <dgm:prSet/>
      <dgm:spPr>
        <a:xfrm>
          <a:off x="3059796" y="2523402"/>
          <a:ext cx="143907" cy="1122478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6E91A09-AD36-4697-8385-A1C33B4E2829}" type="sibTrans" cxnId="{E2DFBBEB-1CEE-4132-86F8-0711759402B3}">
      <dgm:prSet/>
      <dgm:spPr/>
      <dgm:t>
        <a:bodyPr/>
        <a:lstStyle/>
        <a:p>
          <a:endParaRPr lang="ru-RU"/>
        </a:p>
      </dgm:t>
    </dgm:pt>
    <dgm:pt modelId="{46248EB4-28F6-4C5F-8CD2-A7F8FBD5852D}">
      <dgm:prSet/>
      <dgm:spPr>
        <a:xfrm>
          <a:off x="3203703" y="4087197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ООУ «Рассвет»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DB998EE-2853-45EA-89D1-5556AFDFA752}" type="parTrans" cxnId="{2808CEEB-DFD1-49CA-93A8-21C6F1ECFDAD}">
      <dgm:prSet/>
      <dgm:spPr>
        <a:xfrm>
          <a:off x="3059796" y="2523402"/>
          <a:ext cx="143907" cy="1803640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40A8893-6B6C-4CD7-BD9D-87E676D49B7E}" type="sibTrans" cxnId="{2808CEEB-DFD1-49CA-93A8-21C6F1ECFDAD}">
      <dgm:prSet/>
      <dgm:spPr/>
      <dgm:t>
        <a:bodyPr/>
        <a:lstStyle/>
        <a:p>
          <a:endParaRPr lang="ru-RU"/>
        </a:p>
      </dgm:t>
    </dgm:pt>
    <dgm:pt modelId="{A6D4B3CC-0D7B-4B8D-843A-4FBA590149C5}">
      <dgm:prSet/>
      <dgm:spPr>
        <a:xfrm>
          <a:off x="3203703" y="4768359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Психологическая служба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BDE8D8E-3D51-4188-9645-DB792684EF0B}" type="parTrans" cxnId="{66D1481E-973D-410D-894E-F657769911A8}">
      <dgm:prSet/>
      <dgm:spPr>
        <a:xfrm>
          <a:off x="3059796" y="2523402"/>
          <a:ext cx="143907" cy="248480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8D5506CA-1BA7-4DD1-9ABE-DAA4695E24F2}" type="sibTrans" cxnId="{66D1481E-973D-410D-894E-F657769911A8}">
      <dgm:prSet/>
      <dgm:spPr/>
      <dgm:t>
        <a:bodyPr/>
        <a:lstStyle/>
        <a:p>
          <a:endParaRPr lang="ru-RU"/>
        </a:p>
      </dgm:t>
    </dgm:pt>
    <dgm:pt modelId="{30F0B64F-6C8D-4CE6-8EE8-15211FB6B0D8}">
      <dgm:prSet/>
      <dgm:spPr>
        <a:xfrm>
          <a:off x="4124711" y="2043710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Заведующий хозяйством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6B54E41-DD86-4D73-9B68-0DAE753F3DFB}" type="parTrans" cxnId="{DA6683E1-FF1F-48A1-BB32-1A4F25798EE1}">
      <dgm:prSet/>
      <dgm:spPr>
        <a:xfrm>
          <a:off x="3443549" y="1161077"/>
          <a:ext cx="1160853" cy="88263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C3E87AFA-0F63-48A1-A0C6-56E8C2D7114F}" type="sibTrans" cxnId="{DA6683E1-FF1F-48A1-BB32-1A4F25798EE1}">
      <dgm:prSet/>
      <dgm:spPr/>
      <dgm:t>
        <a:bodyPr/>
        <a:lstStyle/>
        <a:p>
          <a:endParaRPr lang="ru-RU"/>
        </a:p>
      </dgm:t>
    </dgm:pt>
    <dgm:pt modelId="{170BF77E-A0DF-4C54-8F4D-DDD0B7044CC0}">
      <dgm:prSet/>
      <dgm:spPr>
        <a:xfrm>
          <a:off x="4124711" y="681386"/>
          <a:ext cx="959383" cy="47969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Совещание при директоре 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2B18357-9B6C-4E46-9D86-74CA43B61317}" type="parTrans" cxnId="{FFEFDC2A-2AC9-45A6-B923-DB536C51EDA5}">
      <dgm:prSet/>
      <dgm:spPr>
        <a:xfrm>
          <a:off x="2743200" y="479915"/>
          <a:ext cx="1861203" cy="2014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A277425B-587A-4BD9-BB70-E869556655E9}" type="sibTrans" cxnId="{FFEFDC2A-2AC9-45A6-B923-DB536C51EDA5}">
      <dgm:prSet/>
      <dgm:spPr/>
      <dgm:t>
        <a:bodyPr/>
        <a:lstStyle/>
        <a:p>
          <a:endParaRPr lang="ru-RU"/>
        </a:p>
      </dgm:t>
    </dgm:pt>
    <dgm:pt modelId="{51D8BF79-7CCC-4F22-960F-8F7AF83D30CA}">
      <dgm:prSet/>
      <dgm:spPr/>
      <dgm:t>
        <a:bodyPr/>
        <a:lstStyle/>
        <a:p>
          <a:r>
            <a:rPr lang="ru-RU"/>
            <a:t>Заместитель директора по ДО</a:t>
          </a:r>
        </a:p>
      </dgm:t>
    </dgm:pt>
    <dgm:pt modelId="{834DA550-692D-461A-894A-611187F5D9C7}" type="parTrans" cxnId="{DB3E430B-84D8-48DF-8DDE-03E05D509ED4}">
      <dgm:prSet/>
      <dgm:spPr/>
      <dgm:t>
        <a:bodyPr/>
        <a:lstStyle/>
        <a:p>
          <a:endParaRPr lang="ru-RU"/>
        </a:p>
      </dgm:t>
    </dgm:pt>
    <dgm:pt modelId="{17E58D80-1B97-4442-85E8-D92F9C23CF11}" type="sibTrans" cxnId="{DB3E430B-84D8-48DF-8DDE-03E05D509ED4}">
      <dgm:prSet/>
      <dgm:spPr/>
      <dgm:t>
        <a:bodyPr/>
        <a:lstStyle/>
        <a:p>
          <a:endParaRPr lang="ru-RU"/>
        </a:p>
      </dgm:t>
    </dgm:pt>
    <dgm:pt modelId="{C9AE9E8C-8D1E-4F8F-83D2-4AB6C88CB008}" type="pres">
      <dgm:prSet presAssocID="{921D8930-E7A9-49F1-9F53-144AAFF68B7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DA69AD4-5FF3-4113-8309-823DE5C204F1}" type="pres">
      <dgm:prSet presAssocID="{06BB1A79-403E-403B-9619-140C92BB54B3}" presName="hierRoot1" presStyleCnt="0">
        <dgm:presLayoutVars>
          <dgm:hierBranch/>
        </dgm:presLayoutVars>
      </dgm:prSet>
      <dgm:spPr/>
    </dgm:pt>
    <dgm:pt modelId="{4D2F104B-CA30-4007-9B7C-05F38C54DFE1}" type="pres">
      <dgm:prSet presAssocID="{06BB1A79-403E-403B-9619-140C92BB54B3}" presName="rootComposite1" presStyleCnt="0"/>
      <dgm:spPr/>
    </dgm:pt>
    <dgm:pt modelId="{3A8725FD-473A-4091-9F36-51292EC7C4FE}" type="pres">
      <dgm:prSet presAssocID="{06BB1A79-403E-403B-9619-140C92BB54B3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47A307A-1F18-4625-8B0F-7A7843AC46B4}" type="pres">
      <dgm:prSet presAssocID="{06BB1A79-403E-403B-9619-140C92BB54B3}" presName="rootConnector1" presStyleLbl="node1" presStyleIdx="0" presStyleCnt="0"/>
      <dgm:spPr/>
      <dgm:t>
        <a:bodyPr/>
        <a:lstStyle/>
        <a:p>
          <a:endParaRPr lang="ru-RU"/>
        </a:p>
      </dgm:t>
    </dgm:pt>
    <dgm:pt modelId="{A7A6A1A5-FC35-4599-BC9F-B916C50E324B}" type="pres">
      <dgm:prSet presAssocID="{06BB1A79-403E-403B-9619-140C92BB54B3}" presName="hierChild2" presStyleCnt="0"/>
      <dgm:spPr/>
    </dgm:pt>
    <dgm:pt modelId="{DEA311BF-3368-4B0C-9645-98B66220B898}" type="pres">
      <dgm:prSet presAssocID="{8A898CD3-0083-4E55-BD88-02E0F3BB1468}" presName="Name35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861203" y="0"/>
              </a:moveTo>
              <a:lnTo>
                <a:pt x="1861203" y="100735"/>
              </a:lnTo>
              <a:lnTo>
                <a:pt x="0" y="100735"/>
              </a:lnTo>
              <a:lnTo>
                <a:pt x="0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8822FAA-C989-4D6A-8449-831E51329E86}" type="pres">
      <dgm:prSet presAssocID="{EB2F7B95-6302-4EAA-811A-D294631A2D5A}" presName="hierRoot2" presStyleCnt="0">
        <dgm:presLayoutVars>
          <dgm:hierBranch/>
        </dgm:presLayoutVars>
      </dgm:prSet>
      <dgm:spPr/>
    </dgm:pt>
    <dgm:pt modelId="{4E1B86BB-8DBA-4788-BE53-983AF16699B3}" type="pres">
      <dgm:prSet presAssocID="{EB2F7B95-6302-4EAA-811A-D294631A2D5A}" presName="rootComposite" presStyleCnt="0"/>
      <dgm:spPr/>
    </dgm:pt>
    <dgm:pt modelId="{4CE7E679-19C1-4AC2-BBEB-D36E67205215}" type="pres">
      <dgm:prSet presAssocID="{EB2F7B95-6302-4EAA-811A-D294631A2D5A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1F3D00A-59AC-4078-BFCF-D6B8BDB4EC46}" type="pres">
      <dgm:prSet presAssocID="{EB2F7B95-6302-4EAA-811A-D294631A2D5A}" presName="rootConnector" presStyleLbl="node2" presStyleIdx="0" presStyleCnt="3"/>
      <dgm:spPr/>
      <dgm:t>
        <a:bodyPr/>
        <a:lstStyle/>
        <a:p>
          <a:endParaRPr lang="ru-RU"/>
        </a:p>
      </dgm:t>
    </dgm:pt>
    <dgm:pt modelId="{9FE1641C-CF62-4F4A-9202-A3297160DB7C}" type="pres">
      <dgm:prSet presAssocID="{EB2F7B95-6302-4EAA-811A-D294631A2D5A}" presName="hierChild4" presStyleCnt="0"/>
      <dgm:spPr/>
    </dgm:pt>
    <dgm:pt modelId="{3C233232-EC89-4CD9-BEF1-A0E17FAEDF31}" type="pres">
      <dgm:prSet presAssocID="{214F1F99-C4C1-4008-ADA0-5F7C699316CB}" presName="Name35" presStyleLbl="parChTrans1D3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BD39891-7868-4696-ACA3-3D1CB0B06E95}" type="pres">
      <dgm:prSet presAssocID="{10461715-FF20-4B8F-AD16-87CA0014FD6D}" presName="hierRoot2" presStyleCnt="0">
        <dgm:presLayoutVars>
          <dgm:hierBranch val="r"/>
        </dgm:presLayoutVars>
      </dgm:prSet>
      <dgm:spPr/>
    </dgm:pt>
    <dgm:pt modelId="{78E89D2C-06BD-4461-84A5-E3E07CCB843F}" type="pres">
      <dgm:prSet presAssocID="{10461715-FF20-4B8F-AD16-87CA0014FD6D}" presName="rootComposite" presStyleCnt="0"/>
      <dgm:spPr/>
    </dgm:pt>
    <dgm:pt modelId="{87982EBE-52D7-42C3-AD3C-BBE5A22E2501}" type="pres">
      <dgm:prSet presAssocID="{10461715-FF20-4B8F-AD16-87CA0014FD6D}" presName="rootText" presStyleLbl="node3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D3533B5-ACEF-4D11-9C2D-81FFB163708E}" type="pres">
      <dgm:prSet presAssocID="{10461715-FF20-4B8F-AD16-87CA0014FD6D}" presName="rootConnector" presStyleLbl="node3" presStyleIdx="0" presStyleCnt="5"/>
      <dgm:spPr/>
      <dgm:t>
        <a:bodyPr/>
        <a:lstStyle/>
        <a:p>
          <a:endParaRPr lang="ru-RU"/>
        </a:p>
      </dgm:t>
    </dgm:pt>
    <dgm:pt modelId="{29603B76-E6AD-449D-A427-83BE8BE467E5}" type="pres">
      <dgm:prSet presAssocID="{10461715-FF20-4B8F-AD16-87CA0014FD6D}" presName="hierChild4" presStyleCnt="0"/>
      <dgm:spPr/>
    </dgm:pt>
    <dgm:pt modelId="{CD32966F-1E08-4F9B-AAED-AF8BD70CE76A}" type="pres">
      <dgm:prSet presAssocID="{F23F7CA2-C5ED-4DCF-9949-13ACB99A5BD0}" presName="Name50" presStyleLbl="parChTrans1D4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B8B2422-0E01-4E93-83E4-5697CCA0F379}" type="pres">
      <dgm:prSet presAssocID="{5FCC9651-3B5D-4CB4-9EE6-EC248F38F6AE}" presName="hierRoot2" presStyleCnt="0">
        <dgm:presLayoutVars>
          <dgm:hierBranch val="r"/>
        </dgm:presLayoutVars>
      </dgm:prSet>
      <dgm:spPr/>
    </dgm:pt>
    <dgm:pt modelId="{5BEC1613-C559-435A-89C1-1EEC358716FC}" type="pres">
      <dgm:prSet presAssocID="{5FCC9651-3B5D-4CB4-9EE6-EC248F38F6AE}" presName="rootComposite" presStyleCnt="0"/>
      <dgm:spPr/>
    </dgm:pt>
    <dgm:pt modelId="{51CE6253-B90B-43F1-AE55-F7221D8A3815}" type="pres">
      <dgm:prSet presAssocID="{5FCC9651-3B5D-4CB4-9EE6-EC248F38F6AE}" presName="rootText" presStyleLbl="node4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AB0D93F-BB7B-42B9-A882-26115FE35C3D}" type="pres">
      <dgm:prSet presAssocID="{5FCC9651-3B5D-4CB4-9EE6-EC248F38F6AE}" presName="rootConnector" presStyleLbl="node4" presStyleIdx="0" presStyleCnt="5"/>
      <dgm:spPr/>
      <dgm:t>
        <a:bodyPr/>
        <a:lstStyle/>
        <a:p>
          <a:endParaRPr lang="ru-RU"/>
        </a:p>
      </dgm:t>
    </dgm:pt>
    <dgm:pt modelId="{8D561575-D1A9-465D-BEAD-CD6650BFE6D0}" type="pres">
      <dgm:prSet presAssocID="{5FCC9651-3B5D-4CB4-9EE6-EC248F38F6AE}" presName="hierChild4" presStyleCnt="0"/>
      <dgm:spPr/>
    </dgm:pt>
    <dgm:pt modelId="{675D613D-2DE2-4D2B-9EB6-F35FF100530E}" type="pres">
      <dgm:prSet presAssocID="{5FCC9651-3B5D-4CB4-9EE6-EC248F38F6AE}" presName="hierChild5" presStyleCnt="0"/>
      <dgm:spPr/>
    </dgm:pt>
    <dgm:pt modelId="{359CD0EE-733D-4A56-B484-F1AC0669AEE0}" type="pres">
      <dgm:prSet presAssocID="{10461715-FF20-4B8F-AD16-87CA0014FD6D}" presName="hierChild5" presStyleCnt="0"/>
      <dgm:spPr/>
    </dgm:pt>
    <dgm:pt modelId="{14A7B64A-0DA2-45FE-888E-A0EAE36DF2F7}" type="pres">
      <dgm:prSet presAssocID="{EB2F7B95-6302-4EAA-811A-D294631A2D5A}" presName="hierChild5" presStyleCnt="0"/>
      <dgm:spPr/>
    </dgm:pt>
    <dgm:pt modelId="{251015F4-62CE-473D-B8AA-EFBBEAFDCDF7}" type="pres">
      <dgm:prSet presAssocID="{3A13630F-5140-407A-ABBC-39E45C2CF06D}" presName="Name35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700349" y="100735"/>
              </a:lnTo>
              <a:lnTo>
                <a:pt x="700349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EBE9DE7-D7D3-44EC-893E-C3EC1D4A744F}" type="pres">
      <dgm:prSet presAssocID="{B345F4E8-0C62-451E-A993-2F3FE9B794E7}" presName="hierRoot2" presStyleCnt="0">
        <dgm:presLayoutVars>
          <dgm:hierBranch/>
        </dgm:presLayoutVars>
      </dgm:prSet>
      <dgm:spPr/>
    </dgm:pt>
    <dgm:pt modelId="{FE78F30B-0B3C-4BDD-8E16-35FC88D9A29B}" type="pres">
      <dgm:prSet presAssocID="{B345F4E8-0C62-451E-A993-2F3FE9B794E7}" presName="rootComposite" presStyleCnt="0"/>
      <dgm:spPr/>
    </dgm:pt>
    <dgm:pt modelId="{2B17A370-871D-41D1-BC3E-8A44349CD836}" type="pres">
      <dgm:prSet presAssocID="{B345F4E8-0C62-451E-A993-2F3FE9B794E7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BA7D57B-6A72-4227-94AC-520E89FA4E57}" type="pres">
      <dgm:prSet presAssocID="{B345F4E8-0C62-451E-A993-2F3FE9B794E7}" presName="rootConnector" presStyleLbl="node2" presStyleIdx="1" presStyleCnt="3"/>
      <dgm:spPr/>
      <dgm:t>
        <a:bodyPr/>
        <a:lstStyle/>
        <a:p>
          <a:endParaRPr lang="ru-RU"/>
        </a:p>
      </dgm:t>
    </dgm:pt>
    <dgm:pt modelId="{8D11B3BD-A8EA-4A9F-81D8-59F03075E483}" type="pres">
      <dgm:prSet presAssocID="{B345F4E8-0C62-451E-A993-2F3FE9B794E7}" presName="hierChild4" presStyleCnt="0"/>
      <dgm:spPr/>
    </dgm:pt>
    <dgm:pt modelId="{3E6C984D-0FB5-48FA-9357-4001C397891F}" type="pres">
      <dgm:prSet presAssocID="{EA524D87-10B2-4354-B295-B7CC8C6497B0}" presName="Name35" presStyleLbl="parChTrans1D3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160853" y="0"/>
              </a:moveTo>
              <a:lnTo>
                <a:pt x="1160853" y="781897"/>
              </a:lnTo>
              <a:lnTo>
                <a:pt x="0" y="781897"/>
              </a:lnTo>
              <a:lnTo>
                <a:pt x="0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0AA5811-19E3-4E6D-88ED-874E888F5711}" type="pres">
      <dgm:prSet presAssocID="{374EA995-D253-4FD1-946B-CCEAB3A3AAC3}" presName="hierRoot2" presStyleCnt="0">
        <dgm:presLayoutVars>
          <dgm:hierBranch val="r"/>
        </dgm:presLayoutVars>
      </dgm:prSet>
      <dgm:spPr/>
    </dgm:pt>
    <dgm:pt modelId="{7C8D5529-ABB0-4BC9-B45F-5C04B6722B7F}" type="pres">
      <dgm:prSet presAssocID="{374EA995-D253-4FD1-946B-CCEAB3A3AAC3}" presName="rootComposite" presStyleCnt="0"/>
      <dgm:spPr/>
    </dgm:pt>
    <dgm:pt modelId="{B6C7CD2A-3A14-401D-A4B4-FC52C211BDCB}" type="pres">
      <dgm:prSet presAssocID="{374EA995-D253-4FD1-946B-CCEAB3A3AAC3}" presName="rootText" presStyleLbl="node3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35041CE-4FD8-4585-9636-D132ACB48212}" type="pres">
      <dgm:prSet presAssocID="{374EA995-D253-4FD1-946B-CCEAB3A3AAC3}" presName="rootConnector" presStyleLbl="node3" presStyleIdx="1" presStyleCnt="5"/>
      <dgm:spPr/>
      <dgm:t>
        <a:bodyPr/>
        <a:lstStyle/>
        <a:p>
          <a:endParaRPr lang="ru-RU"/>
        </a:p>
      </dgm:t>
    </dgm:pt>
    <dgm:pt modelId="{AC93EE69-9851-4D0A-9942-357003DAE6F2}" type="pres">
      <dgm:prSet presAssocID="{374EA995-D253-4FD1-946B-CCEAB3A3AAC3}" presName="hierChild4" presStyleCnt="0"/>
      <dgm:spPr/>
    </dgm:pt>
    <dgm:pt modelId="{FDE287EA-D004-4757-8DD3-49F6824151C7}" type="pres">
      <dgm:prSet presAssocID="{374EA995-D253-4FD1-946B-CCEAB3A3AAC3}" presName="hierChild5" presStyleCnt="0"/>
      <dgm:spPr/>
    </dgm:pt>
    <dgm:pt modelId="{6036E3ED-20A8-45AA-A555-3E4BF5F5A511}" type="pres">
      <dgm:prSet presAssocID="{F08F2B62-6776-49FE-A614-C18BF1E5A03F}" presName="Name35" presStyleLbl="parChTrans1D3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BD9E496-9402-414F-A3A8-1A67473119F1}" type="pres">
      <dgm:prSet presAssocID="{DB5A6F6B-F66A-46D5-BA8A-41DEA6A4086C}" presName="hierRoot2" presStyleCnt="0">
        <dgm:presLayoutVars>
          <dgm:hierBranch val="r"/>
        </dgm:presLayoutVars>
      </dgm:prSet>
      <dgm:spPr/>
    </dgm:pt>
    <dgm:pt modelId="{F2B5010B-C9AF-42F4-9169-0D01AD1E0D05}" type="pres">
      <dgm:prSet presAssocID="{DB5A6F6B-F66A-46D5-BA8A-41DEA6A4086C}" presName="rootComposite" presStyleCnt="0"/>
      <dgm:spPr/>
    </dgm:pt>
    <dgm:pt modelId="{F86C4342-3BC6-4F23-9A45-15854F410B54}" type="pres">
      <dgm:prSet presAssocID="{DB5A6F6B-F66A-46D5-BA8A-41DEA6A4086C}" presName="rootText" presStyleLbl="node3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E52E1FA-A0BD-416A-8675-ADE9AA86DBA0}" type="pres">
      <dgm:prSet presAssocID="{DB5A6F6B-F66A-46D5-BA8A-41DEA6A4086C}" presName="rootConnector" presStyleLbl="node3" presStyleIdx="2" presStyleCnt="5"/>
      <dgm:spPr/>
      <dgm:t>
        <a:bodyPr/>
        <a:lstStyle/>
        <a:p>
          <a:endParaRPr lang="ru-RU"/>
        </a:p>
      </dgm:t>
    </dgm:pt>
    <dgm:pt modelId="{2264FB95-4A45-4170-85A8-57A5D0F3F381}" type="pres">
      <dgm:prSet presAssocID="{DB5A6F6B-F66A-46D5-BA8A-41DEA6A4086C}" presName="hierChild4" presStyleCnt="0"/>
      <dgm:spPr/>
    </dgm:pt>
    <dgm:pt modelId="{95C6628D-465A-4481-AE2F-752B8CB14425}" type="pres">
      <dgm:prSet presAssocID="{F58505F5-A17A-4913-BB45-8BFE1438CE08}" presName="Name50" presStyleLbl="parChTrans1D4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1F3819D-AA9B-4AAD-A44C-AAC49554B837}" type="pres">
      <dgm:prSet presAssocID="{405DCD56-6D0A-4716-B512-4C2617F68439}" presName="hierRoot2" presStyleCnt="0">
        <dgm:presLayoutVars>
          <dgm:hierBranch val="r"/>
        </dgm:presLayoutVars>
      </dgm:prSet>
      <dgm:spPr/>
    </dgm:pt>
    <dgm:pt modelId="{DC3B20F2-1B07-4769-9DAF-239DF513D9D5}" type="pres">
      <dgm:prSet presAssocID="{405DCD56-6D0A-4716-B512-4C2617F68439}" presName="rootComposite" presStyleCnt="0"/>
      <dgm:spPr/>
    </dgm:pt>
    <dgm:pt modelId="{06F99F90-191B-4E1D-ADCD-C3E4F9259C33}" type="pres">
      <dgm:prSet presAssocID="{405DCD56-6D0A-4716-B512-4C2617F68439}" presName="rootText" presStyleLbl="node4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EF0087A-BAEE-4067-A554-DCEA41802D24}" type="pres">
      <dgm:prSet presAssocID="{405DCD56-6D0A-4716-B512-4C2617F68439}" presName="rootConnector" presStyleLbl="node4" presStyleIdx="1" presStyleCnt="5"/>
      <dgm:spPr/>
      <dgm:t>
        <a:bodyPr/>
        <a:lstStyle/>
        <a:p>
          <a:endParaRPr lang="ru-RU"/>
        </a:p>
      </dgm:t>
    </dgm:pt>
    <dgm:pt modelId="{BC9E85A9-89D8-4A87-9CA9-84D28CE6C15A}" type="pres">
      <dgm:prSet presAssocID="{405DCD56-6D0A-4716-B512-4C2617F68439}" presName="hierChild4" presStyleCnt="0"/>
      <dgm:spPr/>
    </dgm:pt>
    <dgm:pt modelId="{A420370A-4B79-466C-814E-FF42D648E70C}" type="pres">
      <dgm:prSet presAssocID="{405DCD56-6D0A-4716-B512-4C2617F68439}" presName="hierChild5" presStyleCnt="0"/>
      <dgm:spPr/>
    </dgm:pt>
    <dgm:pt modelId="{A9F75C3A-B4DF-4E44-966F-CA297048C50C}" type="pres">
      <dgm:prSet presAssocID="{182CC293-C326-4D1C-BC76-2194C8567475}" presName="Name50" presStyleLbl="parChTrans1D4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478"/>
              </a:lnTo>
              <a:lnTo>
                <a:pt x="143907" y="112247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F8BBFA5-87B2-41B6-B30E-D501F1E5499F}" type="pres">
      <dgm:prSet presAssocID="{FAF9FC3B-949F-4B34-8681-CC338F5A00EA}" presName="hierRoot2" presStyleCnt="0">
        <dgm:presLayoutVars>
          <dgm:hierBranch val="r"/>
        </dgm:presLayoutVars>
      </dgm:prSet>
      <dgm:spPr/>
    </dgm:pt>
    <dgm:pt modelId="{836C86F1-CD58-4C22-8079-FA69A86E81C7}" type="pres">
      <dgm:prSet presAssocID="{FAF9FC3B-949F-4B34-8681-CC338F5A00EA}" presName="rootComposite" presStyleCnt="0"/>
      <dgm:spPr/>
    </dgm:pt>
    <dgm:pt modelId="{18A4F3EE-9399-4C9C-842E-E2AC47AA8942}" type="pres">
      <dgm:prSet presAssocID="{FAF9FC3B-949F-4B34-8681-CC338F5A00EA}" presName="rootText" presStyleLbl="node4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55700F6-0958-475C-997D-D88BB0699C0B}" type="pres">
      <dgm:prSet presAssocID="{FAF9FC3B-949F-4B34-8681-CC338F5A00EA}" presName="rootConnector" presStyleLbl="node4" presStyleIdx="2" presStyleCnt="5"/>
      <dgm:spPr/>
      <dgm:t>
        <a:bodyPr/>
        <a:lstStyle/>
        <a:p>
          <a:endParaRPr lang="ru-RU"/>
        </a:p>
      </dgm:t>
    </dgm:pt>
    <dgm:pt modelId="{5D491C4C-0889-417E-AA76-7FA1C6CF53EC}" type="pres">
      <dgm:prSet presAssocID="{FAF9FC3B-949F-4B34-8681-CC338F5A00EA}" presName="hierChild4" presStyleCnt="0"/>
      <dgm:spPr/>
    </dgm:pt>
    <dgm:pt modelId="{05BC1180-34CE-4E63-ADAA-123D7DD75EE8}" type="pres">
      <dgm:prSet presAssocID="{FAF9FC3B-949F-4B34-8681-CC338F5A00EA}" presName="hierChild5" presStyleCnt="0"/>
      <dgm:spPr/>
    </dgm:pt>
    <dgm:pt modelId="{3CACE818-19D9-49B5-80FA-1838A8760597}" type="pres">
      <dgm:prSet presAssocID="{9DB998EE-2853-45EA-89D1-5556AFDFA752}" presName="Name50" presStyleLbl="parChTrans1D4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640"/>
              </a:lnTo>
              <a:lnTo>
                <a:pt x="143907" y="180364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7853231-8CB7-4CC5-A046-EB5EE44E11D6}" type="pres">
      <dgm:prSet presAssocID="{46248EB4-28F6-4C5F-8CD2-A7F8FBD5852D}" presName="hierRoot2" presStyleCnt="0">
        <dgm:presLayoutVars>
          <dgm:hierBranch val="r"/>
        </dgm:presLayoutVars>
      </dgm:prSet>
      <dgm:spPr/>
    </dgm:pt>
    <dgm:pt modelId="{AE20970C-8E71-4DBD-880E-AE31F1529EE9}" type="pres">
      <dgm:prSet presAssocID="{46248EB4-28F6-4C5F-8CD2-A7F8FBD5852D}" presName="rootComposite" presStyleCnt="0"/>
      <dgm:spPr/>
    </dgm:pt>
    <dgm:pt modelId="{86484B5A-506C-4F53-A2A8-230645A67409}" type="pres">
      <dgm:prSet presAssocID="{46248EB4-28F6-4C5F-8CD2-A7F8FBD5852D}" presName="rootText" presStyleLbl="node4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62F4492-E852-4E3C-B191-F0BD1688D9FE}" type="pres">
      <dgm:prSet presAssocID="{46248EB4-28F6-4C5F-8CD2-A7F8FBD5852D}" presName="rootConnector" presStyleLbl="node4" presStyleIdx="3" presStyleCnt="5"/>
      <dgm:spPr/>
      <dgm:t>
        <a:bodyPr/>
        <a:lstStyle/>
        <a:p>
          <a:endParaRPr lang="ru-RU"/>
        </a:p>
      </dgm:t>
    </dgm:pt>
    <dgm:pt modelId="{8D95B4CF-36CF-4794-996C-7E3C7AAD4FCC}" type="pres">
      <dgm:prSet presAssocID="{46248EB4-28F6-4C5F-8CD2-A7F8FBD5852D}" presName="hierChild4" presStyleCnt="0"/>
      <dgm:spPr/>
    </dgm:pt>
    <dgm:pt modelId="{9AA276F1-5A36-4CA9-B029-A578687B7A37}" type="pres">
      <dgm:prSet presAssocID="{46248EB4-28F6-4C5F-8CD2-A7F8FBD5852D}" presName="hierChild5" presStyleCnt="0"/>
      <dgm:spPr/>
    </dgm:pt>
    <dgm:pt modelId="{FF310018-2963-4007-8722-AAC93E4B2BD5}" type="pres">
      <dgm:prSet presAssocID="{DBDE8D8E-3D51-4188-9645-DB792684EF0B}" presName="Name50" presStyleLbl="parChTrans1D4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4802"/>
              </a:lnTo>
              <a:lnTo>
                <a:pt x="143907" y="248480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BBD9C6E-76EA-4C4A-8B82-3A00A4D4219F}" type="pres">
      <dgm:prSet presAssocID="{A6D4B3CC-0D7B-4B8D-843A-4FBA590149C5}" presName="hierRoot2" presStyleCnt="0">
        <dgm:presLayoutVars>
          <dgm:hierBranch val="r"/>
        </dgm:presLayoutVars>
      </dgm:prSet>
      <dgm:spPr/>
    </dgm:pt>
    <dgm:pt modelId="{5BB818A1-A817-47B7-A7F9-03DBA7C392A0}" type="pres">
      <dgm:prSet presAssocID="{A6D4B3CC-0D7B-4B8D-843A-4FBA590149C5}" presName="rootComposite" presStyleCnt="0"/>
      <dgm:spPr/>
    </dgm:pt>
    <dgm:pt modelId="{902D1B23-62BE-4B1B-B9CA-B8FB45E46972}" type="pres">
      <dgm:prSet presAssocID="{A6D4B3CC-0D7B-4B8D-843A-4FBA590149C5}" presName="rootText" presStyleLbl="node4" presStyleIdx="4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42454A0-3732-466A-B6AF-62FA20ADB49A}" type="pres">
      <dgm:prSet presAssocID="{A6D4B3CC-0D7B-4B8D-843A-4FBA590149C5}" presName="rootConnector" presStyleLbl="node4" presStyleIdx="4" presStyleCnt="5"/>
      <dgm:spPr/>
      <dgm:t>
        <a:bodyPr/>
        <a:lstStyle/>
        <a:p>
          <a:endParaRPr lang="ru-RU"/>
        </a:p>
      </dgm:t>
    </dgm:pt>
    <dgm:pt modelId="{B6DE5BAE-24EB-4673-A3E3-B561AF6B972D}" type="pres">
      <dgm:prSet presAssocID="{A6D4B3CC-0D7B-4B8D-843A-4FBA590149C5}" presName="hierChild4" presStyleCnt="0"/>
      <dgm:spPr/>
    </dgm:pt>
    <dgm:pt modelId="{2A13E1EE-18C9-4004-B2D0-10D532511E34}" type="pres">
      <dgm:prSet presAssocID="{A6D4B3CC-0D7B-4B8D-843A-4FBA590149C5}" presName="hierChild5" presStyleCnt="0"/>
      <dgm:spPr/>
    </dgm:pt>
    <dgm:pt modelId="{4ABB4BBF-0919-4E45-99CC-8F2D9E4B118B}" type="pres">
      <dgm:prSet presAssocID="{DB5A6F6B-F66A-46D5-BA8A-41DEA6A4086C}" presName="hierChild5" presStyleCnt="0"/>
      <dgm:spPr/>
    </dgm:pt>
    <dgm:pt modelId="{4E0508F6-4A6C-4BCC-8ACF-4F25897EA1C0}" type="pres">
      <dgm:prSet presAssocID="{A6B54E41-DD86-4D73-9B68-0DAE753F3DFB}" presName="Name35" presStyleLbl="parChTrans1D3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1897"/>
              </a:lnTo>
              <a:lnTo>
                <a:pt x="1160853" y="781897"/>
              </a:lnTo>
              <a:lnTo>
                <a:pt x="1160853" y="8826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677AE9F-312B-48F0-9CC4-6B8FD82C8F0B}" type="pres">
      <dgm:prSet presAssocID="{30F0B64F-6C8D-4CE6-8EE8-15211FB6B0D8}" presName="hierRoot2" presStyleCnt="0">
        <dgm:presLayoutVars>
          <dgm:hierBranch val="r"/>
        </dgm:presLayoutVars>
      </dgm:prSet>
      <dgm:spPr/>
    </dgm:pt>
    <dgm:pt modelId="{FB1132A5-B6DC-4FA7-AD8A-5BFCE3FB02A9}" type="pres">
      <dgm:prSet presAssocID="{30F0B64F-6C8D-4CE6-8EE8-15211FB6B0D8}" presName="rootComposite" presStyleCnt="0"/>
      <dgm:spPr/>
    </dgm:pt>
    <dgm:pt modelId="{49D1D7A8-F973-448F-9923-D622A77B9FB9}" type="pres">
      <dgm:prSet presAssocID="{30F0B64F-6C8D-4CE6-8EE8-15211FB6B0D8}" presName="rootText" presStyleLbl="node3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F501272-7AB5-4C24-B540-726C9FC0BA2D}" type="pres">
      <dgm:prSet presAssocID="{30F0B64F-6C8D-4CE6-8EE8-15211FB6B0D8}" presName="rootConnector" presStyleLbl="node3" presStyleIdx="3" presStyleCnt="5"/>
      <dgm:spPr/>
      <dgm:t>
        <a:bodyPr/>
        <a:lstStyle/>
        <a:p>
          <a:endParaRPr lang="ru-RU"/>
        </a:p>
      </dgm:t>
    </dgm:pt>
    <dgm:pt modelId="{37574445-205C-4222-B951-C821A7433F76}" type="pres">
      <dgm:prSet presAssocID="{30F0B64F-6C8D-4CE6-8EE8-15211FB6B0D8}" presName="hierChild4" presStyleCnt="0"/>
      <dgm:spPr/>
    </dgm:pt>
    <dgm:pt modelId="{B15A7A93-5229-41B2-BA6F-FB8E595F9998}" type="pres">
      <dgm:prSet presAssocID="{30F0B64F-6C8D-4CE6-8EE8-15211FB6B0D8}" presName="hierChild5" presStyleCnt="0"/>
      <dgm:spPr/>
    </dgm:pt>
    <dgm:pt modelId="{CC78E9EF-59D4-40DE-9A1F-F87EF0A233F0}" type="pres">
      <dgm:prSet presAssocID="{834DA550-692D-461A-894A-611187F5D9C7}" presName="Name35" presStyleLbl="parChTrans1D3" presStyleIdx="4" presStyleCnt="6"/>
      <dgm:spPr/>
      <dgm:t>
        <a:bodyPr/>
        <a:lstStyle/>
        <a:p>
          <a:endParaRPr lang="ru-RU"/>
        </a:p>
      </dgm:t>
    </dgm:pt>
    <dgm:pt modelId="{98CD0875-CB4E-4742-9683-50DFCF391620}" type="pres">
      <dgm:prSet presAssocID="{51D8BF79-7CCC-4F22-960F-8F7AF83D30CA}" presName="hierRoot2" presStyleCnt="0">
        <dgm:presLayoutVars>
          <dgm:hierBranch val="init"/>
        </dgm:presLayoutVars>
      </dgm:prSet>
      <dgm:spPr/>
    </dgm:pt>
    <dgm:pt modelId="{DF176C8C-8B6E-4411-AE46-D10DD23CB67F}" type="pres">
      <dgm:prSet presAssocID="{51D8BF79-7CCC-4F22-960F-8F7AF83D30CA}" presName="rootComposite" presStyleCnt="0"/>
      <dgm:spPr/>
    </dgm:pt>
    <dgm:pt modelId="{335D5CA3-CDAD-4E0C-A1DF-82771D4CBEDA}" type="pres">
      <dgm:prSet presAssocID="{51D8BF79-7CCC-4F22-960F-8F7AF83D30CA}" presName="rootText" presStyleLbl="node3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EE6D00A-7060-4880-A22D-7AC467BBBE28}" type="pres">
      <dgm:prSet presAssocID="{51D8BF79-7CCC-4F22-960F-8F7AF83D30CA}" presName="rootConnector" presStyleLbl="node3" presStyleIdx="4" presStyleCnt="5"/>
      <dgm:spPr/>
      <dgm:t>
        <a:bodyPr/>
        <a:lstStyle/>
        <a:p>
          <a:endParaRPr lang="ru-RU"/>
        </a:p>
      </dgm:t>
    </dgm:pt>
    <dgm:pt modelId="{F0840273-4B38-4519-A0C2-599FFBEDF79C}" type="pres">
      <dgm:prSet presAssocID="{51D8BF79-7CCC-4F22-960F-8F7AF83D30CA}" presName="hierChild4" presStyleCnt="0"/>
      <dgm:spPr/>
    </dgm:pt>
    <dgm:pt modelId="{1DCE238D-B2D1-4916-BF13-5AD17D1F90D9}" type="pres">
      <dgm:prSet presAssocID="{51D8BF79-7CCC-4F22-960F-8F7AF83D30CA}" presName="hierChild5" presStyleCnt="0"/>
      <dgm:spPr/>
    </dgm:pt>
    <dgm:pt modelId="{CD530917-2CB7-42DA-83A9-CFD3EC43C7A7}" type="pres">
      <dgm:prSet presAssocID="{B345F4E8-0C62-451E-A993-2F3FE9B794E7}" presName="hierChild5" presStyleCnt="0"/>
      <dgm:spPr/>
    </dgm:pt>
    <dgm:pt modelId="{A950CB96-FD9A-45ED-8B54-4D7E6FE3AEFE}" type="pres">
      <dgm:prSet presAssocID="{0E776B2B-58B2-48B5-A7B2-EF3992BCBD46}" presName="Name111" presStyleLbl="parChTrans1D3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00735" y="0"/>
              </a:moveTo>
              <a:lnTo>
                <a:pt x="100735" y="441316"/>
              </a:lnTo>
              <a:lnTo>
                <a:pt x="0" y="44131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247D2AC-82D3-481A-9982-8FF2EC7783A3}" type="pres">
      <dgm:prSet presAssocID="{282713C5-2484-4384-9E74-D45FEB6FF456}" presName="hierRoot3" presStyleCnt="0">
        <dgm:presLayoutVars>
          <dgm:hierBranch/>
        </dgm:presLayoutVars>
      </dgm:prSet>
      <dgm:spPr/>
    </dgm:pt>
    <dgm:pt modelId="{8BB5ECE3-CF67-4FEE-82A0-5E1CDCE3FB8A}" type="pres">
      <dgm:prSet presAssocID="{282713C5-2484-4384-9E74-D45FEB6FF456}" presName="rootComposite3" presStyleCnt="0"/>
      <dgm:spPr/>
    </dgm:pt>
    <dgm:pt modelId="{5CCFE5DB-3D1C-4C83-BA0E-E8D464EEB3E2}" type="pres">
      <dgm:prSet presAssocID="{282713C5-2484-4384-9E74-D45FEB6FF456}" presName="rootText3" presStyleLbl="asst2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3D2F39C-4B77-4092-98B6-1C8FD65F577A}" type="pres">
      <dgm:prSet presAssocID="{282713C5-2484-4384-9E74-D45FEB6FF456}" presName="rootConnector3" presStyleLbl="asst2" presStyleIdx="0" presStyleCnt="1"/>
      <dgm:spPr/>
      <dgm:t>
        <a:bodyPr/>
        <a:lstStyle/>
        <a:p>
          <a:endParaRPr lang="ru-RU"/>
        </a:p>
      </dgm:t>
    </dgm:pt>
    <dgm:pt modelId="{6A1C7D54-21CB-4E36-829C-960762391A0E}" type="pres">
      <dgm:prSet presAssocID="{282713C5-2484-4384-9E74-D45FEB6FF456}" presName="hierChild6" presStyleCnt="0"/>
      <dgm:spPr/>
    </dgm:pt>
    <dgm:pt modelId="{BD603C6E-C0C9-4A2F-A1DB-31E6A82B4D29}" type="pres">
      <dgm:prSet presAssocID="{282713C5-2484-4384-9E74-D45FEB6FF456}" presName="hierChild7" presStyleCnt="0"/>
      <dgm:spPr/>
    </dgm:pt>
    <dgm:pt modelId="{867394D5-ABF4-4550-959A-FA46CC7158A6}" type="pres">
      <dgm:prSet presAssocID="{C2B18357-9B6C-4E46-9D86-74CA43B61317}" presName="Name35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1861203" y="100735"/>
              </a:lnTo>
              <a:lnTo>
                <a:pt x="1861203" y="2014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8C0ADC1-1091-4DFA-8BDF-92D1AB3A2951}" type="pres">
      <dgm:prSet presAssocID="{170BF77E-A0DF-4C54-8F4D-DDD0B7044CC0}" presName="hierRoot2" presStyleCnt="0">
        <dgm:presLayoutVars>
          <dgm:hierBranch/>
        </dgm:presLayoutVars>
      </dgm:prSet>
      <dgm:spPr/>
    </dgm:pt>
    <dgm:pt modelId="{D26ADFAA-0862-48DD-832D-E39C284BC461}" type="pres">
      <dgm:prSet presAssocID="{170BF77E-A0DF-4C54-8F4D-DDD0B7044CC0}" presName="rootComposite" presStyleCnt="0"/>
      <dgm:spPr/>
    </dgm:pt>
    <dgm:pt modelId="{96AF37D4-3407-44F7-B974-9F1A9BDD1981}" type="pres">
      <dgm:prSet presAssocID="{170BF77E-A0DF-4C54-8F4D-DDD0B7044CC0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0DB8D0A-9A08-480D-A8A3-5F4ECD68D601}" type="pres">
      <dgm:prSet presAssocID="{170BF77E-A0DF-4C54-8F4D-DDD0B7044CC0}" presName="rootConnector" presStyleLbl="node2" presStyleIdx="2" presStyleCnt="3"/>
      <dgm:spPr/>
      <dgm:t>
        <a:bodyPr/>
        <a:lstStyle/>
        <a:p>
          <a:endParaRPr lang="ru-RU"/>
        </a:p>
      </dgm:t>
    </dgm:pt>
    <dgm:pt modelId="{13F9CBF1-FCDD-4E49-B572-3149746BD20C}" type="pres">
      <dgm:prSet presAssocID="{170BF77E-A0DF-4C54-8F4D-DDD0B7044CC0}" presName="hierChild4" presStyleCnt="0"/>
      <dgm:spPr/>
    </dgm:pt>
    <dgm:pt modelId="{577BBB41-3ED4-4760-8694-2DCF834A0A93}" type="pres">
      <dgm:prSet presAssocID="{170BF77E-A0DF-4C54-8F4D-DDD0B7044CC0}" presName="hierChild5" presStyleCnt="0"/>
      <dgm:spPr/>
    </dgm:pt>
    <dgm:pt modelId="{6885E3DA-1118-4E2C-B543-50D0098F1382}" type="pres">
      <dgm:prSet presAssocID="{06BB1A79-403E-403B-9619-140C92BB54B3}" presName="hierChild3" presStyleCnt="0"/>
      <dgm:spPr/>
    </dgm:pt>
  </dgm:ptLst>
  <dgm:cxnLst>
    <dgm:cxn modelId="{2879B8E1-DA2E-4414-AE3C-6778981921C4}" type="presOf" srcId="{DB5A6F6B-F66A-46D5-BA8A-41DEA6A4086C}" destId="{1E52E1FA-A0BD-416A-8675-ADE9AA86DBA0}" srcOrd="1" destOrd="0" presId="urn:microsoft.com/office/officeart/2005/8/layout/orgChart1"/>
    <dgm:cxn modelId="{66D1481E-973D-410D-894E-F657769911A8}" srcId="{DB5A6F6B-F66A-46D5-BA8A-41DEA6A4086C}" destId="{A6D4B3CC-0D7B-4B8D-843A-4FBA590149C5}" srcOrd="3" destOrd="0" parTransId="{DBDE8D8E-3D51-4188-9645-DB792684EF0B}" sibTransId="{8D5506CA-1BA7-4DD1-9ABE-DAA4695E24F2}"/>
    <dgm:cxn modelId="{CA48BFBC-D2C6-4EE1-8148-2336F31DD735}" srcId="{10461715-FF20-4B8F-AD16-87CA0014FD6D}" destId="{5FCC9651-3B5D-4CB4-9EE6-EC248F38F6AE}" srcOrd="0" destOrd="0" parTransId="{F23F7CA2-C5ED-4DCF-9949-13ACB99A5BD0}" sibTransId="{E8E99ACE-C6BF-4C07-941B-6C262C59FDB2}"/>
    <dgm:cxn modelId="{9CE5F7B0-3AAA-4ADF-B2AB-3676538E0295}" type="presOf" srcId="{EA524D87-10B2-4354-B295-B7CC8C6497B0}" destId="{3E6C984D-0FB5-48FA-9357-4001C397891F}" srcOrd="0" destOrd="0" presId="urn:microsoft.com/office/officeart/2005/8/layout/orgChart1"/>
    <dgm:cxn modelId="{8009736A-08FD-4DFD-9F05-FBF554BF7E8A}" type="presOf" srcId="{182CC293-C326-4D1C-BC76-2194C8567475}" destId="{A9F75C3A-B4DF-4E44-966F-CA297048C50C}" srcOrd="0" destOrd="0" presId="urn:microsoft.com/office/officeart/2005/8/layout/orgChart1"/>
    <dgm:cxn modelId="{858C7A15-2102-4FC2-9411-C8FE41546AE9}" type="presOf" srcId="{46248EB4-28F6-4C5F-8CD2-A7F8FBD5852D}" destId="{362F4492-E852-4E3C-B191-F0BD1688D9FE}" srcOrd="1" destOrd="0" presId="urn:microsoft.com/office/officeart/2005/8/layout/orgChart1"/>
    <dgm:cxn modelId="{DA6683E1-FF1F-48A1-BB32-1A4F25798EE1}" srcId="{B345F4E8-0C62-451E-A993-2F3FE9B794E7}" destId="{30F0B64F-6C8D-4CE6-8EE8-15211FB6B0D8}" srcOrd="3" destOrd="0" parTransId="{A6B54E41-DD86-4D73-9B68-0DAE753F3DFB}" sibTransId="{C3E87AFA-0F63-48A1-A0C6-56E8C2D7114F}"/>
    <dgm:cxn modelId="{DDC2FE49-4166-4449-BC2E-2173DB5F0AE0}" type="presOf" srcId="{10461715-FF20-4B8F-AD16-87CA0014FD6D}" destId="{0D3533B5-ACEF-4D11-9C2D-81FFB163708E}" srcOrd="1" destOrd="0" presId="urn:microsoft.com/office/officeart/2005/8/layout/orgChart1"/>
    <dgm:cxn modelId="{0825115E-EDBC-453C-927D-ABD15969F354}" type="presOf" srcId="{FAF9FC3B-949F-4B34-8681-CC338F5A00EA}" destId="{155700F6-0958-475C-997D-D88BB0699C0B}" srcOrd="1" destOrd="0" presId="urn:microsoft.com/office/officeart/2005/8/layout/orgChart1"/>
    <dgm:cxn modelId="{35AE720E-3B5F-4DE4-AD27-1EA62D34A372}" type="presOf" srcId="{374EA995-D253-4FD1-946B-CCEAB3A3AAC3}" destId="{735041CE-4FD8-4585-9636-D132ACB48212}" srcOrd="1" destOrd="0" presId="urn:microsoft.com/office/officeart/2005/8/layout/orgChart1"/>
    <dgm:cxn modelId="{AA630C38-6F87-4C59-899C-B16CB0F53757}" type="presOf" srcId="{5FCC9651-3B5D-4CB4-9EE6-EC248F38F6AE}" destId="{51CE6253-B90B-43F1-AE55-F7221D8A3815}" srcOrd="0" destOrd="0" presId="urn:microsoft.com/office/officeart/2005/8/layout/orgChart1"/>
    <dgm:cxn modelId="{930D4AF3-F3B2-4F5C-9026-F5CAE905F8DE}" type="presOf" srcId="{C2B18357-9B6C-4E46-9D86-74CA43B61317}" destId="{867394D5-ABF4-4550-959A-FA46CC7158A6}" srcOrd="0" destOrd="0" presId="urn:microsoft.com/office/officeart/2005/8/layout/orgChart1"/>
    <dgm:cxn modelId="{7305BF84-EC76-4836-AEF1-79D9F9997753}" type="presOf" srcId="{374EA995-D253-4FD1-946B-CCEAB3A3AAC3}" destId="{B6C7CD2A-3A14-401D-A4B4-FC52C211BDCB}" srcOrd="0" destOrd="0" presId="urn:microsoft.com/office/officeart/2005/8/layout/orgChart1"/>
    <dgm:cxn modelId="{81D6245B-340D-49D2-8890-988FE7C9075A}" type="presOf" srcId="{B345F4E8-0C62-451E-A993-2F3FE9B794E7}" destId="{ABA7D57B-6A72-4227-94AC-520E89FA4E57}" srcOrd="1" destOrd="0" presId="urn:microsoft.com/office/officeart/2005/8/layout/orgChart1"/>
    <dgm:cxn modelId="{E8C3513F-750F-4961-81CC-2C8D7585C59F}" type="presOf" srcId="{A6D4B3CC-0D7B-4B8D-843A-4FBA590149C5}" destId="{902D1B23-62BE-4B1B-B9CA-B8FB45E46972}" srcOrd="0" destOrd="0" presId="urn:microsoft.com/office/officeart/2005/8/layout/orgChart1"/>
    <dgm:cxn modelId="{D0FFFC0E-69EE-40B1-B546-57FB7CF6E964}" type="presOf" srcId="{3A13630F-5140-407A-ABBC-39E45C2CF06D}" destId="{251015F4-62CE-473D-B8AA-EFBBEAFDCDF7}" srcOrd="0" destOrd="0" presId="urn:microsoft.com/office/officeart/2005/8/layout/orgChart1"/>
    <dgm:cxn modelId="{E2DFBBEB-1CEE-4132-86F8-0711759402B3}" srcId="{DB5A6F6B-F66A-46D5-BA8A-41DEA6A4086C}" destId="{FAF9FC3B-949F-4B34-8681-CC338F5A00EA}" srcOrd="1" destOrd="0" parTransId="{182CC293-C326-4D1C-BC76-2194C8567475}" sibTransId="{B6E91A09-AD36-4697-8385-A1C33B4E2829}"/>
    <dgm:cxn modelId="{22B98CAD-CF83-4C7C-8E03-5D1D243DFEB2}" type="presOf" srcId="{DBDE8D8E-3D51-4188-9645-DB792684EF0B}" destId="{FF310018-2963-4007-8722-AAC93E4B2BD5}" srcOrd="0" destOrd="0" presId="urn:microsoft.com/office/officeart/2005/8/layout/orgChart1"/>
    <dgm:cxn modelId="{6F15FE7C-AFB4-49AC-A1C6-8D39D1D74F0E}" type="presOf" srcId="{F08F2B62-6776-49FE-A614-C18BF1E5A03F}" destId="{6036E3ED-20A8-45AA-A555-3E4BF5F5A511}" srcOrd="0" destOrd="0" presId="urn:microsoft.com/office/officeart/2005/8/layout/orgChart1"/>
    <dgm:cxn modelId="{C9FDFEA9-D8C0-44C3-8BDA-25F788079B2E}" type="presOf" srcId="{5FCC9651-3B5D-4CB4-9EE6-EC248F38F6AE}" destId="{7AB0D93F-BB7B-42B9-A882-26115FE35C3D}" srcOrd="1" destOrd="0" presId="urn:microsoft.com/office/officeart/2005/8/layout/orgChart1"/>
    <dgm:cxn modelId="{86306293-6A6C-47ED-AD99-AA7CA671137C}" type="presOf" srcId="{FAF9FC3B-949F-4B34-8681-CC338F5A00EA}" destId="{18A4F3EE-9399-4C9C-842E-E2AC47AA8942}" srcOrd="0" destOrd="0" presId="urn:microsoft.com/office/officeart/2005/8/layout/orgChart1"/>
    <dgm:cxn modelId="{28459F1B-5AA3-4A3D-9EDB-27B1386A7A6F}" srcId="{B345F4E8-0C62-451E-A993-2F3FE9B794E7}" destId="{282713C5-2484-4384-9E74-D45FEB6FF456}" srcOrd="0" destOrd="0" parTransId="{0E776B2B-58B2-48B5-A7B2-EF3992BCBD46}" sibTransId="{159DDEC7-0205-4FA4-9F0A-CBF3915711DE}"/>
    <dgm:cxn modelId="{F29ED911-2FF9-4F71-B9B2-4F6D51CF62E5}" type="presOf" srcId="{170BF77E-A0DF-4C54-8F4D-DDD0B7044CC0}" destId="{70DB8D0A-9A08-480D-A8A3-5F4ECD68D601}" srcOrd="1" destOrd="0" presId="urn:microsoft.com/office/officeart/2005/8/layout/orgChart1"/>
    <dgm:cxn modelId="{FFEFDC2A-2AC9-45A6-B923-DB536C51EDA5}" srcId="{06BB1A79-403E-403B-9619-140C92BB54B3}" destId="{170BF77E-A0DF-4C54-8F4D-DDD0B7044CC0}" srcOrd="2" destOrd="0" parTransId="{C2B18357-9B6C-4E46-9D86-74CA43B61317}" sibTransId="{A277425B-587A-4BD9-BB70-E869556655E9}"/>
    <dgm:cxn modelId="{FB1448A1-AE14-4F02-A1CE-D72D2534AD99}" srcId="{B345F4E8-0C62-451E-A993-2F3FE9B794E7}" destId="{DB5A6F6B-F66A-46D5-BA8A-41DEA6A4086C}" srcOrd="2" destOrd="0" parTransId="{F08F2B62-6776-49FE-A614-C18BF1E5A03F}" sibTransId="{3887F8AD-003E-4A45-8981-9F62F12CD332}"/>
    <dgm:cxn modelId="{23862498-45CC-4307-B2FC-39434C8DCF61}" type="presOf" srcId="{921D8930-E7A9-49F1-9F53-144AAFF68B73}" destId="{C9AE9E8C-8D1E-4F8F-83D2-4AB6C88CB008}" srcOrd="0" destOrd="0" presId="urn:microsoft.com/office/officeart/2005/8/layout/orgChart1"/>
    <dgm:cxn modelId="{1CDEBBDB-E1D3-41D6-BD26-50B213126D53}" type="presOf" srcId="{8A898CD3-0083-4E55-BD88-02E0F3BB1468}" destId="{DEA311BF-3368-4B0C-9645-98B66220B898}" srcOrd="0" destOrd="0" presId="urn:microsoft.com/office/officeart/2005/8/layout/orgChart1"/>
    <dgm:cxn modelId="{3DABDECD-CC12-4411-B78A-A5D2FC82D3C7}" type="presOf" srcId="{B345F4E8-0C62-451E-A993-2F3FE9B794E7}" destId="{2B17A370-871D-41D1-BC3E-8A44349CD836}" srcOrd="0" destOrd="0" presId="urn:microsoft.com/office/officeart/2005/8/layout/orgChart1"/>
    <dgm:cxn modelId="{357BA20F-AA57-4DBE-91E5-FD3E689CBEC7}" type="presOf" srcId="{214F1F99-C4C1-4008-ADA0-5F7C699316CB}" destId="{3C233232-EC89-4CD9-BEF1-A0E17FAEDF31}" srcOrd="0" destOrd="0" presId="urn:microsoft.com/office/officeart/2005/8/layout/orgChart1"/>
    <dgm:cxn modelId="{1D65A75B-5BB9-4990-89D9-0B082A55AEC4}" type="presOf" srcId="{DB5A6F6B-F66A-46D5-BA8A-41DEA6A4086C}" destId="{F86C4342-3BC6-4F23-9A45-15854F410B54}" srcOrd="0" destOrd="0" presId="urn:microsoft.com/office/officeart/2005/8/layout/orgChart1"/>
    <dgm:cxn modelId="{934B3FCC-A68A-4EDC-8F6B-8ABA5F319D42}" type="presOf" srcId="{10461715-FF20-4B8F-AD16-87CA0014FD6D}" destId="{87982EBE-52D7-42C3-AD3C-BBE5A22E2501}" srcOrd="0" destOrd="0" presId="urn:microsoft.com/office/officeart/2005/8/layout/orgChart1"/>
    <dgm:cxn modelId="{108873D1-69FB-4F59-B878-3F9646E619F3}" type="presOf" srcId="{46248EB4-28F6-4C5F-8CD2-A7F8FBD5852D}" destId="{86484B5A-506C-4F53-A2A8-230645A67409}" srcOrd="0" destOrd="0" presId="urn:microsoft.com/office/officeart/2005/8/layout/orgChart1"/>
    <dgm:cxn modelId="{D3FA00D8-BE1F-4D2A-8716-0402C37C1BBE}" type="presOf" srcId="{F23F7CA2-C5ED-4DCF-9949-13ACB99A5BD0}" destId="{CD32966F-1E08-4F9B-AAED-AF8BD70CE76A}" srcOrd="0" destOrd="0" presId="urn:microsoft.com/office/officeart/2005/8/layout/orgChart1"/>
    <dgm:cxn modelId="{14939CEA-B04C-4962-A6B5-E50217BC3924}" type="presOf" srcId="{30F0B64F-6C8D-4CE6-8EE8-15211FB6B0D8}" destId="{49D1D7A8-F973-448F-9923-D622A77B9FB9}" srcOrd="0" destOrd="0" presId="urn:microsoft.com/office/officeart/2005/8/layout/orgChart1"/>
    <dgm:cxn modelId="{2F3831A6-9229-4BFA-A2FE-636462E9B567}" type="presOf" srcId="{282713C5-2484-4384-9E74-D45FEB6FF456}" destId="{5CCFE5DB-3D1C-4C83-BA0E-E8D464EEB3E2}" srcOrd="0" destOrd="0" presId="urn:microsoft.com/office/officeart/2005/8/layout/orgChart1"/>
    <dgm:cxn modelId="{76BEF261-E023-439D-928E-BEDBCDEE6424}" type="presOf" srcId="{834DA550-692D-461A-894A-611187F5D9C7}" destId="{CC78E9EF-59D4-40DE-9A1F-F87EF0A233F0}" srcOrd="0" destOrd="0" presId="urn:microsoft.com/office/officeart/2005/8/layout/orgChart1"/>
    <dgm:cxn modelId="{A686E18E-0D75-47B5-B3DC-1112A9A05F86}" type="presOf" srcId="{51D8BF79-7CCC-4F22-960F-8F7AF83D30CA}" destId="{335D5CA3-CDAD-4E0C-A1DF-82771D4CBEDA}" srcOrd="0" destOrd="0" presId="urn:microsoft.com/office/officeart/2005/8/layout/orgChart1"/>
    <dgm:cxn modelId="{CE801A5C-7022-4802-BC03-A4BDE4E51C8F}" type="presOf" srcId="{EB2F7B95-6302-4EAA-811A-D294631A2D5A}" destId="{31F3D00A-59AC-4078-BFCF-D6B8BDB4EC46}" srcOrd="1" destOrd="0" presId="urn:microsoft.com/office/officeart/2005/8/layout/orgChart1"/>
    <dgm:cxn modelId="{34F8876D-9437-420C-941B-5E6FC1242057}" srcId="{DB5A6F6B-F66A-46D5-BA8A-41DEA6A4086C}" destId="{405DCD56-6D0A-4716-B512-4C2617F68439}" srcOrd="0" destOrd="0" parTransId="{F58505F5-A17A-4913-BB45-8BFE1438CE08}" sibTransId="{2A7FEC48-4780-49C7-8B0F-38F2E1C68448}"/>
    <dgm:cxn modelId="{09A12AE5-1D8A-4DF3-B2ED-5D7929B0FDC1}" type="presOf" srcId="{405DCD56-6D0A-4716-B512-4C2617F68439}" destId="{06F99F90-191B-4E1D-ADCD-C3E4F9259C33}" srcOrd="0" destOrd="0" presId="urn:microsoft.com/office/officeart/2005/8/layout/orgChart1"/>
    <dgm:cxn modelId="{DB3E430B-84D8-48DF-8DDE-03E05D509ED4}" srcId="{B345F4E8-0C62-451E-A993-2F3FE9B794E7}" destId="{51D8BF79-7CCC-4F22-960F-8F7AF83D30CA}" srcOrd="4" destOrd="0" parTransId="{834DA550-692D-461A-894A-611187F5D9C7}" sibTransId="{17E58D80-1B97-4442-85E8-D92F9C23CF11}"/>
    <dgm:cxn modelId="{0898CFFB-B600-49B1-B41F-A520BD5865A8}" srcId="{B345F4E8-0C62-451E-A993-2F3FE9B794E7}" destId="{374EA995-D253-4FD1-946B-CCEAB3A3AAC3}" srcOrd="1" destOrd="0" parTransId="{EA524D87-10B2-4354-B295-B7CC8C6497B0}" sibTransId="{6E62656B-D9CB-47E9-825F-284ED687BD85}"/>
    <dgm:cxn modelId="{3C65AF29-D2FD-4383-93A8-154E7990AA7A}" type="presOf" srcId="{0E776B2B-58B2-48B5-A7B2-EF3992BCBD46}" destId="{A950CB96-FD9A-45ED-8B54-4D7E6FE3AEFE}" srcOrd="0" destOrd="0" presId="urn:microsoft.com/office/officeart/2005/8/layout/orgChart1"/>
    <dgm:cxn modelId="{51F53B81-269B-4C95-ADEA-F0899B535DE6}" type="presOf" srcId="{A6D4B3CC-0D7B-4B8D-843A-4FBA590149C5}" destId="{542454A0-3732-466A-B6AF-62FA20ADB49A}" srcOrd="1" destOrd="0" presId="urn:microsoft.com/office/officeart/2005/8/layout/orgChart1"/>
    <dgm:cxn modelId="{87B5510F-C222-403A-BAF7-B1E4A3483B42}" type="presOf" srcId="{170BF77E-A0DF-4C54-8F4D-DDD0B7044CC0}" destId="{96AF37D4-3407-44F7-B974-9F1A9BDD1981}" srcOrd="0" destOrd="0" presId="urn:microsoft.com/office/officeart/2005/8/layout/orgChart1"/>
    <dgm:cxn modelId="{1CAC33CD-E724-4E1C-8F04-A57A2E70D8B1}" type="presOf" srcId="{A6B54E41-DD86-4D73-9B68-0DAE753F3DFB}" destId="{4E0508F6-4A6C-4BCC-8ACF-4F25897EA1C0}" srcOrd="0" destOrd="0" presId="urn:microsoft.com/office/officeart/2005/8/layout/orgChart1"/>
    <dgm:cxn modelId="{C68B3298-CC4A-460D-AECC-37AB15EF2CBC}" srcId="{06BB1A79-403E-403B-9619-140C92BB54B3}" destId="{B345F4E8-0C62-451E-A993-2F3FE9B794E7}" srcOrd="1" destOrd="0" parTransId="{3A13630F-5140-407A-ABBC-39E45C2CF06D}" sibTransId="{B8695542-0A1F-45A4-B553-557C318854C5}"/>
    <dgm:cxn modelId="{2808CEEB-DFD1-49CA-93A8-21C6F1ECFDAD}" srcId="{DB5A6F6B-F66A-46D5-BA8A-41DEA6A4086C}" destId="{46248EB4-28F6-4C5F-8CD2-A7F8FBD5852D}" srcOrd="2" destOrd="0" parTransId="{9DB998EE-2853-45EA-89D1-5556AFDFA752}" sibTransId="{440A8893-6B6C-4CD7-BD9D-87E676D49B7E}"/>
    <dgm:cxn modelId="{CC7731F5-DCA6-47C6-BDC8-8662F0B50126}" type="presOf" srcId="{30F0B64F-6C8D-4CE6-8EE8-15211FB6B0D8}" destId="{EF501272-7AB5-4C24-B540-726C9FC0BA2D}" srcOrd="1" destOrd="0" presId="urn:microsoft.com/office/officeart/2005/8/layout/orgChart1"/>
    <dgm:cxn modelId="{2EB1D300-C496-483A-A1B3-3321414A3907}" type="presOf" srcId="{F58505F5-A17A-4913-BB45-8BFE1438CE08}" destId="{95C6628D-465A-4481-AE2F-752B8CB14425}" srcOrd="0" destOrd="0" presId="urn:microsoft.com/office/officeart/2005/8/layout/orgChart1"/>
    <dgm:cxn modelId="{65518892-F04A-4E56-9BD0-5C2B21A1EE6A}" type="presOf" srcId="{06BB1A79-403E-403B-9619-140C92BB54B3}" destId="{3A8725FD-473A-4091-9F36-51292EC7C4FE}" srcOrd="0" destOrd="0" presId="urn:microsoft.com/office/officeart/2005/8/layout/orgChart1"/>
    <dgm:cxn modelId="{1C1DC959-64D0-42AD-8A03-A46297AE60C7}" srcId="{EB2F7B95-6302-4EAA-811A-D294631A2D5A}" destId="{10461715-FF20-4B8F-AD16-87CA0014FD6D}" srcOrd="0" destOrd="0" parTransId="{214F1F99-C4C1-4008-ADA0-5F7C699316CB}" sibTransId="{451626CD-3BC9-41C1-81FF-A36A4150041A}"/>
    <dgm:cxn modelId="{EA31C0BC-D349-42B1-AB60-1FBF909A2ED4}" type="presOf" srcId="{EB2F7B95-6302-4EAA-811A-D294631A2D5A}" destId="{4CE7E679-19C1-4AC2-BBEB-D36E67205215}" srcOrd="0" destOrd="0" presId="urn:microsoft.com/office/officeart/2005/8/layout/orgChart1"/>
    <dgm:cxn modelId="{481EB1C3-1225-4657-8981-3BEC5BE5B326}" srcId="{06BB1A79-403E-403B-9619-140C92BB54B3}" destId="{EB2F7B95-6302-4EAA-811A-D294631A2D5A}" srcOrd="0" destOrd="0" parTransId="{8A898CD3-0083-4E55-BD88-02E0F3BB1468}" sibTransId="{1007736E-2FA2-4155-AFE6-8F5AEDC05D2B}"/>
    <dgm:cxn modelId="{CBDADA8C-9E3E-4A27-A130-6EE0F32B612A}" type="presOf" srcId="{06BB1A79-403E-403B-9619-140C92BB54B3}" destId="{547A307A-1F18-4625-8B0F-7A7843AC46B4}" srcOrd="1" destOrd="0" presId="urn:microsoft.com/office/officeart/2005/8/layout/orgChart1"/>
    <dgm:cxn modelId="{88944C58-B849-4404-A139-49D0A082B973}" type="presOf" srcId="{51D8BF79-7CCC-4F22-960F-8F7AF83D30CA}" destId="{1EE6D00A-7060-4880-A22D-7AC467BBBE28}" srcOrd="1" destOrd="0" presId="urn:microsoft.com/office/officeart/2005/8/layout/orgChart1"/>
    <dgm:cxn modelId="{2C5B9B93-E035-42F0-93A2-9A7ECFF0F611}" srcId="{921D8930-E7A9-49F1-9F53-144AAFF68B73}" destId="{06BB1A79-403E-403B-9619-140C92BB54B3}" srcOrd="0" destOrd="0" parTransId="{49CFC3CA-0CDF-4AE3-8B21-9F54C85F0FBC}" sibTransId="{85F974AC-8ABE-49A5-9930-CE40BC6E58A2}"/>
    <dgm:cxn modelId="{B0043AEE-B663-477F-AFE7-FE721A55DC3B}" type="presOf" srcId="{9DB998EE-2853-45EA-89D1-5556AFDFA752}" destId="{3CACE818-19D9-49B5-80FA-1838A8760597}" srcOrd="0" destOrd="0" presId="urn:microsoft.com/office/officeart/2005/8/layout/orgChart1"/>
    <dgm:cxn modelId="{7CED9C9B-01C6-4F42-BE00-DAB243938666}" type="presOf" srcId="{282713C5-2484-4384-9E74-D45FEB6FF456}" destId="{33D2F39C-4B77-4092-98B6-1C8FD65F577A}" srcOrd="1" destOrd="0" presId="urn:microsoft.com/office/officeart/2005/8/layout/orgChart1"/>
    <dgm:cxn modelId="{292A216C-C01B-488B-9B88-B98536C5DEFF}" type="presOf" srcId="{405DCD56-6D0A-4716-B512-4C2617F68439}" destId="{3EF0087A-BAEE-4067-A554-DCEA41802D24}" srcOrd="1" destOrd="0" presId="urn:microsoft.com/office/officeart/2005/8/layout/orgChart1"/>
    <dgm:cxn modelId="{39818A2B-83F0-412F-B9A0-C35ACE2C29C9}" type="presParOf" srcId="{C9AE9E8C-8D1E-4F8F-83D2-4AB6C88CB008}" destId="{CDA69AD4-5FF3-4113-8309-823DE5C204F1}" srcOrd="0" destOrd="0" presId="urn:microsoft.com/office/officeart/2005/8/layout/orgChart1"/>
    <dgm:cxn modelId="{F5DC3C8D-5712-4E7F-9AE9-161A09B08826}" type="presParOf" srcId="{CDA69AD4-5FF3-4113-8309-823DE5C204F1}" destId="{4D2F104B-CA30-4007-9B7C-05F38C54DFE1}" srcOrd="0" destOrd="0" presId="urn:microsoft.com/office/officeart/2005/8/layout/orgChart1"/>
    <dgm:cxn modelId="{4AA1C3DC-E6A9-43D8-8DD8-DEECFB3C23B0}" type="presParOf" srcId="{4D2F104B-CA30-4007-9B7C-05F38C54DFE1}" destId="{3A8725FD-473A-4091-9F36-51292EC7C4FE}" srcOrd="0" destOrd="0" presId="urn:microsoft.com/office/officeart/2005/8/layout/orgChart1"/>
    <dgm:cxn modelId="{24E93D61-4E40-4788-9A44-3AC35E30515E}" type="presParOf" srcId="{4D2F104B-CA30-4007-9B7C-05F38C54DFE1}" destId="{547A307A-1F18-4625-8B0F-7A7843AC46B4}" srcOrd="1" destOrd="0" presId="urn:microsoft.com/office/officeart/2005/8/layout/orgChart1"/>
    <dgm:cxn modelId="{8AFC5FA9-3999-41A4-9DBF-BC2A9A32938F}" type="presParOf" srcId="{CDA69AD4-5FF3-4113-8309-823DE5C204F1}" destId="{A7A6A1A5-FC35-4599-BC9F-B916C50E324B}" srcOrd="1" destOrd="0" presId="urn:microsoft.com/office/officeart/2005/8/layout/orgChart1"/>
    <dgm:cxn modelId="{CB270546-3CD9-4675-AA16-41683423DC7F}" type="presParOf" srcId="{A7A6A1A5-FC35-4599-BC9F-B916C50E324B}" destId="{DEA311BF-3368-4B0C-9645-98B66220B898}" srcOrd="0" destOrd="0" presId="urn:microsoft.com/office/officeart/2005/8/layout/orgChart1"/>
    <dgm:cxn modelId="{0B3C28F2-CF64-4DF9-B898-B8E97EB40A9A}" type="presParOf" srcId="{A7A6A1A5-FC35-4599-BC9F-B916C50E324B}" destId="{88822FAA-C989-4D6A-8449-831E51329E86}" srcOrd="1" destOrd="0" presId="urn:microsoft.com/office/officeart/2005/8/layout/orgChart1"/>
    <dgm:cxn modelId="{A73B2236-8606-4117-B998-1879BF683C1F}" type="presParOf" srcId="{88822FAA-C989-4D6A-8449-831E51329E86}" destId="{4E1B86BB-8DBA-4788-BE53-983AF16699B3}" srcOrd="0" destOrd="0" presId="urn:microsoft.com/office/officeart/2005/8/layout/orgChart1"/>
    <dgm:cxn modelId="{2928C386-645D-48B3-9171-FF18B7AB5EB4}" type="presParOf" srcId="{4E1B86BB-8DBA-4788-BE53-983AF16699B3}" destId="{4CE7E679-19C1-4AC2-BBEB-D36E67205215}" srcOrd="0" destOrd="0" presId="urn:microsoft.com/office/officeart/2005/8/layout/orgChart1"/>
    <dgm:cxn modelId="{A625A2F3-33C7-4530-A597-ED5746E0D064}" type="presParOf" srcId="{4E1B86BB-8DBA-4788-BE53-983AF16699B3}" destId="{31F3D00A-59AC-4078-BFCF-D6B8BDB4EC46}" srcOrd="1" destOrd="0" presId="urn:microsoft.com/office/officeart/2005/8/layout/orgChart1"/>
    <dgm:cxn modelId="{1BEC39CE-BCD6-49D6-B216-418DC46E8DC5}" type="presParOf" srcId="{88822FAA-C989-4D6A-8449-831E51329E86}" destId="{9FE1641C-CF62-4F4A-9202-A3297160DB7C}" srcOrd="1" destOrd="0" presId="urn:microsoft.com/office/officeart/2005/8/layout/orgChart1"/>
    <dgm:cxn modelId="{D3043EEA-8F97-4FC4-AA8E-43900728CBC8}" type="presParOf" srcId="{9FE1641C-CF62-4F4A-9202-A3297160DB7C}" destId="{3C233232-EC89-4CD9-BEF1-A0E17FAEDF31}" srcOrd="0" destOrd="0" presId="urn:microsoft.com/office/officeart/2005/8/layout/orgChart1"/>
    <dgm:cxn modelId="{DA514402-B4F2-45DF-B09C-C14396F6C768}" type="presParOf" srcId="{9FE1641C-CF62-4F4A-9202-A3297160DB7C}" destId="{0BD39891-7868-4696-ACA3-3D1CB0B06E95}" srcOrd="1" destOrd="0" presId="urn:microsoft.com/office/officeart/2005/8/layout/orgChart1"/>
    <dgm:cxn modelId="{7A6E696E-1CEC-4972-A669-C4A47160D258}" type="presParOf" srcId="{0BD39891-7868-4696-ACA3-3D1CB0B06E95}" destId="{78E89D2C-06BD-4461-84A5-E3E07CCB843F}" srcOrd="0" destOrd="0" presId="urn:microsoft.com/office/officeart/2005/8/layout/orgChart1"/>
    <dgm:cxn modelId="{3BDD8BE0-C0EE-46AC-88A9-FABA5E5F3BA8}" type="presParOf" srcId="{78E89D2C-06BD-4461-84A5-E3E07CCB843F}" destId="{87982EBE-52D7-42C3-AD3C-BBE5A22E2501}" srcOrd="0" destOrd="0" presId="urn:microsoft.com/office/officeart/2005/8/layout/orgChart1"/>
    <dgm:cxn modelId="{F24E881A-C80A-460D-93CA-BB92E0887E7D}" type="presParOf" srcId="{78E89D2C-06BD-4461-84A5-E3E07CCB843F}" destId="{0D3533B5-ACEF-4D11-9C2D-81FFB163708E}" srcOrd="1" destOrd="0" presId="urn:microsoft.com/office/officeart/2005/8/layout/orgChart1"/>
    <dgm:cxn modelId="{5B2C7C48-38B7-417E-AFCD-BCF73D7DDE62}" type="presParOf" srcId="{0BD39891-7868-4696-ACA3-3D1CB0B06E95}" destId="{29603B76-E6AD-449D-A427-83BE8BE467E5}" srcOrd="1" destOrd="0" presId="urn:microsoft.com/office/officeart/2005/8/layout/orgChart1"/>
    <dgm:cxn modelId="{4D6F0A57-75D2-4972-9AF5-79D061D2BCD6}" type="presParOf" srcId="{29603B76-E6AD-449D-A427-83BE8BE467E5}" destId="{CD32966F-1E08-4F9B-AAED-AF8BD70CE76A}" srcOrd="0" destOrd="0" presId="urn:microsoft.com/office/officeart/2005/8/layout/orgChart1"/>
    <dgm:cxn modelId="{EB3EB2F2-896A-4046-9C47-0860BD0D0A24}" type="presParOf" srcId="{29603B76-E6AD-449D-A427-83BE8BE467E5}" destId="{4B8B2422-0E01-4E93-83E4-5697CCA0F379}" srcOrd="1" destOrd="0" presId="urn:microsoft.com/office/officeart/2005/8/layout/orgChart1"/>
    <dgm:cxn modelId="{7E558791-8EC6-460B-9A15-25628351BE21}" type="presParOf" srcId="{4B8B2422-0E01-4E93-83E4-5697CCA0F379}" destId="{5BEC1613-C559-435A-89C1-1EEC358716FC}" srcOrd="0" destOrd="0" presId="urn:microsoft.com/office/officeart/2005/8/layout/orgChart1"/>
    <dgm:cxn modelId="{8B42CF53-59A0-4D9C-B276-0B46D1E56F83}" type="presParOf" srcId="{5BEC1613-C559-435A-89C1-1EEC358716FC}" destId="{51CE6253-B90B-43F1-AE55-F7221D8A3815}" srcOrd="0" destOrd="0" presId="urn:microsoft.com/office/officeart/2005/8/layout/orgChart1"/>
    <dgm:cxn modelId="{718DA98D-A76E-4477-80F5-AF205D0E6306}" type="presParOf" srcId="{5BEC1613-C559-435A-89C1-1EEC358716FC}" destId="{7AB0D93F-BB7B-42B9-A882-26115FE35C3D}" srcOrd="1" destOrd="0" presId="urn:microsoft.com/office/officeart/2005/8/layout/orgChart1"/>
    <dgm:cxn modelId="{FE7BBC0C-385F-472E-8E88-D4EA96D4DAFA}" type="presParOf" srcId="{4B8B2422-0E01-4E93-83E4-5697CCA0F379}" destId="{8D561575-D1A9-465D-BEAD-CD6650BFE6D0}" srcOrd="1" destOrd="0" presId="urn:microsoft.com/office/officeart/2005/8/layout/orgChart1"/>
    <dgm:cxn modelId="{49F1536A-F759-4810-AC65-77CF48D0ADAF}" type="presParOf" srcId="{4B8B2422-0E01-4E93-83E4-5697CCA0F379}" destId="{675D613D-2DE2-4D2B-9EB6-F35FF100530E}" srcOrd="2" destOrd="0" presId="urn:microsoft.com/office/officeart/2005/8/layout/orgChart1"/>
    <dgm:cxn modelId="{129852ED-9405-4D4A-86E6-E82667FFBD81}" type="presParOf" srcId="{0BD39891-7868-4696-ACA3-3D1CB0B06E95}" destId="{359CD0EE-733D-4A56-B484-F1AC0669AEE0}" srcOrd="2" destOrd="0" presId="urn:microsoft.com/office/officeart/2005/8/layout/orgChart1"/>
    <dgm:cxn modelId="{7E51BDE6-25AF-4D75-82FA-D0878B4BACAA}" type="presParOf" srcId="{88822FAA-C989-4D6A-8449-831E51329E86}" destId="{14A7B64A-0DA2-45FE-888E-A0EAE36DF2F7}" srcOrd="2" destOrd="0" presId="urn:microsoft.com/office/officeart/2005/8/layout/orgChart1"/>
    <dgm:cxn modelId="{69A5B84D-41AA-4F41-9231-1B4F8ECEF3AC}" type="presParOf" srcId="{A7A6A1A5-FC35-4599-BC9F-B916C50E324B}" destId="{251015F4-62CE-473D-B8AA-EFBBEAFDCDF7}" srcOrd="2" destOrd="0" presId="urn:microsoft.com/office/officeart/2005/8/layout/orgChart1"/>
    <dgm:cxn modelId="{3279082D-CB99-41DF-B19A-C787B742DB61}" type="presParOf" srcId="{A7A6A1A5-FC35-4599-BC9F-B916C50E324B}" destId="{6EBE9DE7-D7D3-44EC-893E-C3EC1D4A744F}" srcOrd="3" destOrd="0" presId="urn:microsoft.com/office/officeart/2005/8/layout/orgChart1"/>
    <dgm:cxn modelId="{EB6DE1A7-E9AA-4612-B506-5F3122D4D17C}" type="presParOf" srcId="{6EBE9DE7-D7D3-44EC-893E-C3EC1D4A744F}" destId="{FE78F30B-0B3C-4BDD-8E16-35FC88D9A29B}" srcOrd="0" destOrd="0" presId="urn:microsoft.com/office/officeart/2005/8/layout/orgChart1"/>
    <dgm:cxn modelId="{703DD68E-3B7B-4AF3-95ED-9D3CB5FD9AFA}" type="presParOf" srcId="{FE78F30B-0B3C-4BDD-8E16-35FC88D9A29B}" destId="{2B17A370-871D-41D1-BC3E-8A44349CD836}" srcOrd="0" destOrd="0" presId="urn:microsoft.com/office/officeart/2005/8/layout/orgChart1"/>
    <dgm:cxn modelId="{152AFA04-B793-4A8D-9D2D-2730E30A37FA}" type="presParOf" srcId="{FE78F30B-0B3C-4BDD-8E16-35FC88D9A29B}" destId="{ABA7D57B-6A72-4227-94AC-520E89FA4E57}" srcOrd="1" destOrd="0" presId="urn:microsoft.com/office/officeart/2005/8/layout/orgChart1"/>
    <dgm:cxn modelId="{B4DBECFA-F8EE-42AE-BE7A-5D4BA085EEF7}" type="presParOf" srcId="{6EBE9DE7-D7D3-44EC-893E-C3EC1D4A744F}" destId="{8D11B3BD-A8EA-4A9F-81D8-59F03075E483}" srcOrd="1" destOrd="0" presId="urn:microsoft.com/office/officeart/2005/8/layout/orgChart1"/>
    <dgm:cxn modelId="{FF681879-3ABF-4A67-B5CE-D5A4D0306251}" type="presParOf" srcId="{8D11B3BD-A8EA-4A9F-81D8-59F03075E483}" destId="{3E6C984D-0FB5-48FA-9357-4001C397891F}" srcOrd="0" destOrd="0" presId="urn:microsoft.com/office/officeart/2005/8/layout/orgChart1"/>
    <dgm:cxn modelId="{10EEC872-8316-424F-AE51-90F306752F3B}" type="presParOf" srcId="{8D11B3BD-A8EA-4A9F-81D8-59F03075E483}" destId="{70AA5811-19E3-4E6D-88ED-874E888F5711}" srcOrd="1" destOrd="0" presId="urn:microsoft.com/office/officeart/2005/8/layout/orgChart1"/>
    <dgm:cxn modelId="{A802AF5F-1F7A-4B45-9C45-6FDCD85D102C}" type="presParOf" srcId="{70AA5811-19E3-4E6D-88ED-874E888F5711}" destId="{7C8D5529-ABB0-4BC9-B45F-5C04B6722B7F}" srcOrd="0" destOrd="0" presId="urn:microsoft.com/office/officeart/2005/8/layout/orgChart1"/>
    <dgm:cxn modelId="{C37110F4-740C-465D-A3FE-A225C1BBA6B6}" type="presParOf" srcId="{7C8D5529-ABB0-4BC9-B45F-5C04B6722B7F}" destId="{B6C7CD2A-3A14-401D-A4B4-FC52C211BDCB}" srcOrd="0" destOrd="0" presId="urn:microsoft.com/office/officeart/2005/8/layout/orgChart1"/>
    <dgm:cxn modelId="{89DEA793-CAED-4542-8ACF-2D03F74AF854}" type="presParOf" srcId="{7C8D5529-ABB0-4BC9-B45F-5C04B6722B7F}" destId="{735041CE-4FD8-4585-9636-D132ACB48212}" srcOrd="1" destOrd="0" presId="urn:microsoft.com/office/officeart/2005/8/layout/orgChart1"/>
    <dgm:cxn modelId="{BE189E26-36A3-4C51-AD58-7B1CB54EFC84}" type="presParOf" srcId="{70AA5811-19E3-4E6D-88ED-874E888F5711}" destId="{AC93EE69-9851-4D0A-9942-357003DAE6F2}" srcOrd="1" destOrd="0" presId="urn:microsoft.com/office/officeart/2005/8/layout/orgChart1"/>
    <dgm:cxn modelId="{C1832E2F-7C06-4221-8F16-6BE11B59CE56}" type="presParOf" srcId="{70AA5811-19E3-4E6D-88ED-874E888F5711}" destId="{FDE287EA-D004-4757-8DD3-49F6824151C7}" srcOrd="2" destOrd="0" presId="urn:microsoft.com/office/officeart/2005/8/layout/orgChart1"/>
    <dgm:cxn modelId="{4087D572-5A51-45C9-869F-BC663A041FD9}" type="presParOf" srcId="{8D11B3BD-A8EA-4A9F-81D8-59F03075E483}" destId="{6036E3ED-20A8-45AA-A555-3E4BF5F5A511}" srcOrd="2" destOrd="0" presId="urn:microsoft.com/office/officeart/2005/8/layout/orgChart1"/>
    <dgm:cxn modelId="{7311CDFD-AFE6-4CB3-B0DA-03221AE18911}" type="presParOf" srcId="{8D11B3BD-A8EA-4A9F-81D8-59F03075E483}" destId="{ABD9E496-9402-414F-A3A8-1A67473119F1}" srcOrd="3" destOrd="0" presId="urn:microsoft.com/office/officeart/2005/8/layout/orgChart1"/>
    <dgm:cxn modelId="{C80E15A1-F3AC-4532-8C21-7132F31112BE}" type="presParOf" srcId="{ABD9E496-9402-414F-A3A8-1A67473119F1}" destId="{F2B5010B-C9AF-42F4-9169-0D01AD1E0D05}" srcOrd="0" destOrd="0" presId="urn:microsoft.com/office/officeart/2005/8/layout/orgChart1"/>
    <dgm:cxn modelId="{8A7CEEEE-E1D1-46D1-B407-3F7ABF2D70A2}" type="presParOf" srcId="{F2B5010B-C9AF-42F4-9169-0D01AD1E0D05}" destId="{F86C4342-3BC6-4F23-9A45-15854F410B54}" srcOrd="0" destOrd="0" presId="urn:microsoft.com/office/officeart/2005/8/layout/orgChart1"/>
    <dgm:cxn modelId="{BCE04FE7-DF8C-43F1-B214-BC55E9B1D117}" type="presParOf" srcId="{F2B5010B-C9AF-42F4-9169-0D01AD1E0D05}" destId="{1E52E1FA-A0BD-416A-8675-ADE9AA86DBA0}" srcOrd="1" destOrd="0" presId="urn:microsoft.com/office/officeart/2005/8/layout/orgChart1"/>
    <dgm:cxn modelId="{235A66EE-5AB6-47B4-9923-E128F5694688}" type="presParOf" srcId="{ABD9E496-9402-414F-A3A8-1A67473119F1}" destId="{2264FB95-4A45-4170-85A8-57A5D0F3F381}" srcOrd="1" destOrd="0" presId="urn:microsoft.com/office/officeart/2005/8/layout/orgChart1"/>
    <dgm:cxn modelId="{D9C0AA9C-54C1-44AF-A4F2-5B8E586B226D}" type="presParOf" srcId="{2264FB95-4A45-4170-85A8-57A5D0F3F381}" destId="{95C6628D-465A-4481-AE2F-752B8CB14425}" srcOrd="0" destOrd="0" presId="urn:microsoft.com/office/officeart/2005/8/layout/orgChart1"/>
    <dgm:cxn modelId="{EFB90CA2-66FB-4FED-92A4-63C152E1F463}" type="presParOf" srcId="{2264FB95-4A45-4170-85A8-57A5D0F3F381}" destId="{F1F3819D-AA9B-4AAD-A44C-AAC49554B837}" srcOrd="1" destOrd="0" presId="urn:microsoft.com/office/officeart/2005/8/layout/orgChart1"/>
    <dgm:cxn modelId="{15B550E0-39BD-4A9A-86D5-C4A8638CEB86}" type="presParOf" srcId="{F1F3819D-AA9B-4AAD-A44C-AAC49554B837}" destId="{DC3B20F2-1B07-4769-9DAF-239DF513D9D5}" srcOrd="0" destOrd="0" presId="urn:microsoft.com/office/officeart/2005/8/layout/orgChart1"/>
    <dgm:cxn modelId="{6CF9804A-F500-44C5-8E67-171598C8EA5B}" type="presParOf" srcId="{DC3B20F2-1B07-4769-9DAF-239DF513D9D5}" destId="{06F99F90-191B-4E1D-ADCD-C3E4F9259C33}" srcOrd="0" destOrd="0" presId="urn:microsoft.com/office/officeart/2005/8/layout/orgChart1"/>
    <dgm:cxn modelId="{29EE6B81-C9E9-46C6-80EE-E1C77A48D96A}" type="presParOf" srcId="{DC3B20F2-1B07-4769-9DAF-239DF513D9D5}" destId="{3EF0087A-BAEE-4067-A554-DCEA41802D24}" srcOrd="1" destOrd="0" presId="urn:microsoft.com/office/officeart/2005/8/layout/orgChart1"/>
    <dgm:cxn modelId="{FBC074E7-0C75-46B6-BF75-60F9DF39B613}" type="presParOf" srcId="{F1F3819D-AA9B-4AAD-A44C-AAC49554B837}" destId="{BC9E85A9-89D8-4A87-9CA9-84D28CE6C15A}" srcOrd="1" destOrd="0" presId="urn:microsoft.com/office/officeart/2005/8/layout/orgChart1"/>
    <dgm:cxn modelId="{496DCF95-2062-4145-8C57-4000EBFB96B5}" type="presParOf" srcId="{F1F3819D-AA9B-4AAD-A44C-AAC49554B837}" destId="{A420370A-4B79-466C-814E-FF42D648E70C}" srcOrd="2" destOrd="0" presId="urn:microsoft.com/office/officeart/2005/8/layout/orgChart1"/>
    <dgm:cxn modelId="{E627E9D7-E9A1-4B31-BE7A-D1CF1605703A}" type="presParOf" srcId="{2264FB95-4A45-4170-85A8-57A5D0F3F381}" destId="{A9F75C3A-B4DF-4E44-966F-CA297048C50C}" srcOrd="2" destOrd="0" presId="urn:microsoft.com/office/officeart/2005/8/layout/orgChart1"/>
    <dgm:cxn modelId="{3872B744-A3E2-40CE-8948-4FDEE544AEE2}" type="presParOf" srcId="{2264FB95-4A45-4170-85A8-57A5D0F3F381}" destId="{AF8BBFA5-87B2-41B6-B30E-D501F1E5499F}" srcOrd="3" destOrd="0" presId="urn:microsoft.com/office/officeart/2005/8/layout/orgChart1"/>
    <dgm:cxn modelId="{599FD380-E42C-4ADE-B10D-7CE80C06A69C}" type="presParOf" srcId="{AF8BBFA5-87B2-41B6-B30E-D501F1E5499F}" destId="{836C86F1-CD58-4C22-8079-FA69A86E81C7}" srcOrd="0" destOrd="0" presId="urn:microsoft.com/office/officeart/2005/8/layout/orgChart1"/>
    <dgm:cxn modelId="{66778CBC-938B-4BF6-8C26-598F09EFE318}" type="presParOf" srcId="{836C86F1-CD58-4C22-8079-FA69A86E81C7}" destId="{18A4F3EE-9399-4C9C-842E-E2AC47AA8942}" srcOrd="0" destOrd="0" presId="urn:microsoft.com/office/officeart/2005/8/layout/orgChart1"/>
    <dgm:cxn modelId="{781D7A42-2E88-42AB-91AF-0F87712C2FCE}" type="presParOf" srcId="{836C86F1-CD58-4C22-8079-FA69A86E81C7}" destId="{155700F6-0958-475C-997D-D88BB0699C0B}" srcOrd="1" destOrd="0" presId="urn:microsoft.com/office/officeart/2005/8/layout/orgChart1"/>
    <dgm:cxn modelId="{632A876A-9ABE-463D-A767-54D301586C43}" type="presParOf" srcId="{AF8BBFA5-87B2-41B6-B30E-D501F1E5499F}" destId="{5D491C4C-0889-417E-AA76-7FA1C6CF53EC}" srcOrd="1" destOrd="0" presId="urn:microsoft.com/office/officeart/2005/8/layout/orgChart1"/>
    <dgm:cxn modelId="{1A01B8E3-4E80-48DE-A7EB-2EA93961BE37}" type="presParOf" srcId="{AF8BBFA5-87B2-41B6-B30E-D501F1E5499F}" destId="{05BC1180-34CE-4E63-ADAA-123D7DD75EE8}" srcOrd="2" destOrd="0" presId="urn:microsoft.com/office/officeart/2005/8/layout/orgChart1"/>
    <dgm:cxn modelId="{BECABA6C-009F-47E3-BD92-2EAB59DEA625}" type="presParOf" srcId="{2264FB95-4A45-4170-85A8-57A5D0F3F381}" destId="{3CACE818-19D9-49B5-80FA-1838A8760597}" srcOrd="4" destOrd="0" presId="urn:microsoft.com/office/officeart/2005/8/layout/orgChart1"/>
    <dgm:cxn modelId="{273D3BC6-5C0C-4C02-8D12-ED0D4791587A}" type="presParOf" srcId="{2264FB95-4A45-4170-85A8-57A5D0F3F381}" destId="{87853231-8CB7-4CC5-A046-EB5EE44E11D6}" srcOrd="5" destOrd="0" presId="urn:microsoft.com/office/officeart/2005/8/layout/orgChart1"/>
    <dgm:cxn modelId="{CAF6B7C3-33B4-4D76-8B76-3B4D756344C9}" type="presParOf" srcId="{87853231-8CB7-4CC5-A046-EB5EE44E11D6}" destId="{AE20970C-8E71-4DBD-880E-AE31F1529EE9}" srcOrd="0" destOrd="0" presId="urn:microsoft.com/office/officeart/2005/8/layout/orgChart1"/>
    <dgm:cxn modelId="{15A2AF2C-D582-46E8-BC91-B4B73037C9E5}" type="presParOf" srcId="{AE20970C-8E71-4DBD-880E-AE31F1529EE9}" destId="{86484B5A-506C-4F53-A2A8-230645A67409}" srcOrd="0" destOrd="0" presId="urn:microsoft.com/office/officeart/2005/8/layout/orgChart1"/>
    <dgm:cxn modelId="{DBE7B283-8E8A-4B80-8A77-783F6C009565}" type="presParOf" srcId="{AE20970C-8E71-4DBD-880E-AE31F1529EE9}" destId="{362F4492-E852-4E3C-B191-F0BD1688D9FE}" srcOrd="1" destOrd="0" presId="urn:microsoft.com/office/officeart/2005/8/layout/orgChart1"/>
    <dgm:cxn modelId="{3DF57698-F334-4472-A23C-CA3BBCF191D2}" type="presParOf" srcId="{87853231-8CB7-4CC5-A046-EB5EE44E11D6}" destId="{8D95B4CF-36CF-4794-996C-7E3C7AAD4FCC}" srcOrd="1" destOrd="0" presId="urn:microsoft.com/office/officeart/2005/8/layout/orgChart1"/>
    <dgm:cxn modelId="{46D9C0F5-20E3-4D90-BBBE-05A394B6E2F9}" type="presParOf" srcId="{87853231-8CB7-4CC5-A046-EB5EE44E11D6}" destId="{9AA276F1-5A36-4CA9-B029-A578687B7A37}" srcOrd="2" destOrd="0" presId="urn:microsoft.com/office/officeart/2005/8/layout/orgChart1"/>
    <dgm:cxn modelId="{CF9BB183-1F32-434E-BBA9-8891D540273A}" type="presParOf" srcId="{2264FB95-4A45-4170-85A8-57A5D0F3F381}" destId="{FF310018-2963-4007-8722-AAC93E4B2BD5}" srcOrd="6" destOrd="0" presId="urn:microsoft.com/office/officeart/2005/8/layout/orgChart1"/>
    <dgm:cxn modelId="{2644ACD7-19E8-4A96-9302-9DB8806A9020}" type="presParOf" srcId="{2264FB95-4A45-4170-85A8-57A5D0F3F381}" destId="{2BBD9C6E-76EA-4C4A-8B82-3A00A4D4219F}" srcOrd="7" destOrd="0" presId="urn:microsoft.com/office/officeart/2005/8/layout/orgChart1"/>
    <dgm:cxn modelId="{32C00E20-782D-4BEA-9B92-67D3679B54EF}" type="presParOf" srcId="{2BBD9C6E-76EA-4C4A-8B82-3A00A4D4219F}" destId="{5BB818A1-A817-47B7-A7F9-03DBA7C392A0}" srcOrd="0" destOrd="0" presId="urn:microsoft.com/office/officeart/2005/8/layout/orgChart1"/>
    <dgm:cxn modelId="{E8C71C64-8FBD-4A76-AA63-66E5891C1FBA}" type="presParOf" srcId="{5BB818A1-A817-47B7-A7F9-03DBA7C392A0}" destId="{902D1B23-62BE-4B1B-B9CA-B8FB45E46972}" srcOrd="0" destOrd="0" presId="urn:microsoft.com/office/officeart/2005/8/layout/orgChart1"/>
    <dgm:cxn modelId="{9097CB5A-6222-4A98-8AFF-7CA925B294CA}" type="presParOf" srcId="{5BB818A1-A817-47B7-A7F9-03DBA7C392A0}" destId="{542454A0-3732-466A-B6AF-62FA20ADB49A}" srcOrd="1" destOrd="0" presId="urn:microsoft.com/office/officeart/2005/8/layout/orgChart1"/>
    <dgm:cxn modelId="{F2EA317B-A62E-4B37-976C-2C6FA6C2A2B0}" type="presParOf" srcId="{2BBD9C6E-76EA-4C4A-8B82-3A00A4D4219F}" destId="{B6DE5BAE-24EB-4673-A3E3-B561AF6B972D}" srcOrd="1" destOrd="0" presId="urn:microsoft.com/office/officeart/2005/8/layout/orgChart1"/>
    <dgm:cxn modelId="{7B3B9BB7-3C0A-4950-B7B2-14CDE084DAD6}" type="presParOf" srcId="{2BBD9C6E-76EA-4C4A-8B82-3A00A4D4219F}" destId="{2A13E1EE-18C9-4004-B2D0-10D532511E34}" srcOrd="2" destOrd="0" presId="urn:microsoft.com/office/officeart/2005/8/layout/orgChart1"/>
    <dgm:cxn modelId="{53AF8A21-58AD-4B16-A9D6-DAB8A298FA90}" type="presParOf" srcId="{ABD9E496-9402-414F-A3A8-1A67473119F1}" destId="{4ABB4BBF-0919-4E45-99CC-8F2D9E4B118B}" srcOrd="2" destOrd="0" presId="urn:microsoft.com/office/officeart/2005/8/layout/orgChart1"/>
    <dgm:cxn modelId="{4DE3C0AB-E7B6-49CA-AB16-4AE737AEE125}" type="presParOf" srcId="{8D11B3BD-A8EA-4A9F-81D8-59F03075E483}" destId="{4E0508F6-4A6C-4BCC-8ACF-4F25897EA1C0}" srcOrd="4" destOrd="0" presId="urn:microsoft.com/office/officeart/2005/8/layout/orgChart1"/>
    <dgm:cxn modelId="{D63BE4A6-42AA-4903-9F87-21AC5DF3836C}" type="presParOf" srcId="{8D11B3BD-A8EA-4A9F-81D8-59F03075E483}" destId="{F677AE9F-312B-48F0-9CC4-6B8FD82C8F0B}" srcOrd="5" destOrd="0" presId="urn:microsoft.com/office/officeart/2005/8/layout/orgChart1"/>
    <dgm:cxn modelId="{375816F4-F26C-4A16-846B-6F1597CBFC71}" type="presParOf" srcId="{F677AE9F-312B-48F0-9CC4-6B8FD82C8F0B}" destId="{FB1132A5-B6DC-4FA7-AD8A-5BFCE3FB02A9}" srcOrd="0" destOrd="0" presId="urn:microsoft.com/office/officeart/2005/8/layout/orgChart1"/>
    <dgm:cxn modelId="{9551D3C0-FEFE-4992-8D5E-EB64872F0C2A}" type="presParOf" srcId="{FB1132A5-B6DC-4FA7-AD8A-5BFCE3FB02A9}" destId="{49D1D7A8-F973-448F-9923-D622A77B9FB9}" srcOrd="0" destOrd="0" presId="urn:microsoft.com/office/officeart/2005/8/layout/orgChart1"/>
    <dgm:cxn modelId="{74EE089B-27D8-4BB4-B21C-44467FD934E2}" type="presParOf" srcId="{FB1132A5-B6DC-4FA7-AD8A-5BFCE3FB02A9}" destId="{EF501272-7AB5-4C24-B540-726C9FC0BA2D}" srcOrd="1" destOrd="0" presId="urn:microsoft.com/office/officeart/2005/8/layout/orgChart1"/>
    <dgm:cxn modelId="{F94BB9F3-F158-4EAB-97D6-B4E894DC2C1B}" type="presParOf" srcId="{F677AE9F-312B-48F0-9CC4-6B8FD82C8F0B}" destId="{37574445-205C-4222-B951-C821A7433F76}" srcOrd="1" destOrd="0" presId="urn:microsoft.com/office/officeart/2005/8/layout/orgChart1"/>
    <dgm:cxn modelId="{AF62738D-7C02-4E95-B1DB-75585057994D}" type="presParOf" srcId="{F677AE9F-312B-48F0-9CC4-6B8FD82C8F0B}" destId="{B15A7A93-5229-41B2-BA6F-FB8E595F9998}" srcOrd="2" destOrd="0" presId="urn:microsoft.com/office/officeart/2005/8/layout/orgChart1"/>
    <dgm:cxn modelId="{5A622C0B-2028-46D4-87E0-F4C2B6C05DD0}" type="presParOf" srcId="{8D11B3BD-A8EA-4A9F-81D8-59F03075E483}" destId="{CC78E9EF-59D4-40DE-9A1F-F87EF0A233F0}" srcOrd="6" destOrd="0" presId="urn:microsoft.com/office/officeart/2005/8/layout/orgChart1"/>
    <dgm:cxn modelId="{D41717C5-4EA0-4340-B3F8-39A650D6BE5B}" type="presParOf" srcId="{8D11B3BD-A8EA-4A9F-81D8-59F03075E483}" destId="{98CD0875-CB4E-4742-9683-50DFCF391620}" srcOrd="7" destOrd="0" presId="urn:microsoft.com/office/officeart/2005/8/layout/orgChart1"/>
    <dgm:cxn modelId="{6A7B190D-2CBB-4054-B03E-B002D41F5CA0}" type="presParOf" srcId="{98CD0875-CB4E-4742-9683-50DFCF391620}" destId="{DF176C8C-8B6E-4411-AE46-D10DD23CB67F}" srcOrd="0" destOrd="0" presId="urn:microsoft.com/office/officeart/2005/8/layout/orgChart1"/>
    <dgm:cxn modelId="{492D9400-7FFF-4D8F-B768-C3923DBF12E4}" type="presParOf" srcId="{DF176C8C-8B6E-4411-AE46-D10DD23CB67F}" destId="{335D5CA3-CDAD-4E0C-A1DF-82771D4CBEDA}" srcOrd="0" destOrd="0" presId="urn:microsoft.com/office/officeart/2005/8/layout/orgChart1"/>
    <dgm:cxn modelId="{142A928E-05AF-4D27-95CB-53B3F298A4E8}" type="presParOf" srcId="{DF176C8C-8B6E-4411-AE46-D10DD23CB67F}" destId="{1EE6D00A-7060-4880-A22D-7AC467BBBE28}" srcOrd="1" destOrd="0" presId="urn:microsoft.com/office/officeart/2005/8/layout/orgChart1"/>
    <dgm:cxn modelId="{39BD36C0-4C80-4978-A854-AD25E923DB85}" type="presParOf" srcId="{98CD0875-CB4E-4742-9683-50DFCF391620}" destId="{F0840273-4B38-4519-A0C2-599FFBEDF79C}" srcOrd="1" destOrd="0" presId="urn:microsoft.com/office/officeart/2005/8/layout/orgChart1"/>
    <dgm:cxn modelId="{91F13D53-EC2C-497D-AA5F-8F96966597B4}" type="presParOf" srcId="{98CD0875-CB4E-4742-9683-50DFCF391620}" destId="{1DCE238D-B2D1-4916-BF13-5AD17D1F90D9}" srcOrd="2" destOrd="0" presId="urn:microsoft.com/office/officeart/2005/8/layout/orgChart1"/>
    <dgm:cxn modelId="{2235E148-D9E7-459C-95ED-6FFBDB4048E2}" type="presParOf" srcId="{6EBE9DE7-D7D3-44EC-893E-C3EC1D4A744F}" destId="{CD530917-2CB7-42DA-83A9-CFD3EC43C7A7}" srcOrd="2" destOrd="0" presId="urn:microsoft.com/office/officeart/2005/8/layout/orgChart1"/>
    <dgm:cxn modelId="{8C7B4754-DB54-4AAF-B2F1-A6D47263AAC2}" type="presParOf" srcId="{CD530917-2CB7-42DA-83A9-CFD3EC43C7A7}" destId="{A950CB96-FD9A-45ED-8B54-4D7E6FE3AEFE}" srcOrd="0" destOrd="0" presId="urn:microsoft.com/office/officeart/2005/8/layout/orgChart1"/>
    <dgm:cxn modelId="{4A58CA18-5A33-4423-8D05-314A67386929}" type="presParOf" srcId="{CD530917-2CB7-42DA-83A9-CFD3EC43C7A7}" destId="{8247D2AC-82D3-481A-9982-8FF2EC7783A3}" srcOrd="1" destOrd="0" presId="urn:microsoft.com/office/officeart/2005/8/layout/orgChart1"/>
    <dgm:cxn modelId="{095CCEBC-C1EC-4F44-824C-471AF6A7E78D}" type="presParOf" srcId="{8247D2AC-82D3-481A-9982-8FF2EC7783A3}" destId="{8BB5ECE3-CF67-4FEE-82A0-5E1CDCE3FB8A}" srcOrd="0" destOrd="0" presId="urn:microsoft.com/office/officeart/2005/8/layout/orgChart1"/>
    <dgm:cxn modelId="{EA614C7D-CE2C-44DF-9F97-B812DE5EB968}" type="presParOf" srcId="{8BB5ECE3-CF67-4FEE-82A0-5E1CDCE3FB8A}" destId="{5CCFE5DB-3D1C-4C83-BA0E-E8D464EEB3E2}" srcOrd="0" destOrd="0" presId="urn:microsoft.com/office/officeart/2005/8/layout/orgChart1"/>
    <dgm:cxn modelId="{91463487-459A-4789-9F00-410CA6C2CCC4}" type="presParOf" srcId="{8BB5ECE3-CF67-4FEE-82A0-5E1CDCE3FB8A}" destId="{33D2F39C-4B77-4092-98B6-1C8FD65F577A}" srcOrd="1" destOrd="0" presId="urn:microsoft.com/office/officeart/2005/8/layout/orgChart1"/>
    <dgm:cxn modelId="{43D9993F-3806-4E64-9FE9-11D0122360EE}" type="presParOf" srcId="{8247D2AC-82D3-481A-9982-8FF2EC7783A3}" destId="{6A1C7D54-21CB-4E36-829C-960762391A0E}" srcOrd="1" destOrd="0" presId="urn:microsoft.com/office/officeart/2005/8/layout/orgChart1"/>
    <dgm:cxn modelId="{CCCF2CE4-CF52-4BBE-BA6F-E445FCFB66F5}" type="presParOf" srcId="{8247D2AC-82D3-481A-9982-8FF2EC7783A3}" destId="{BD603C6E-C0C9-4A2F-A1DB-31E6A82B4D29}" srcOrd="2" destOrd="0" presId="urn:microsoft.com/office/officeart/2005/8/layout/orgChart1"/>
    <dgm:cxn modelId="{56B4F4CB-3C4F-4F5B-9C5F-5A4CC027FF9B}" type="presParOf" srcId="{A7A6A1A5-FC35-4599-BC9F-B916C50E324B}" destId="{867394D5-ABF4-4550-959A-FA46CC7158A6}" srcOrd="4" destOrd="0" presId="urn:microsoft.com/office/officeart/2005/8/layout/orgChart1"/>
    <dgm:cxn modelId="{95CAE916-BBF9-450F-B546-CDEEC2CAD423}" type="presParOf" srcId="{A7A6A1A5-FC35-4599-BC9F-B916C50E324B}" destId="{F8C0ADC1-1091-4DFA-8BDF-92D1AB3A2951}" srcOrd="5" destOrd="0" presId="urn:microsoft.com/office/officeart/2005/8/layout/orgChart1"/>
    <dgm:cxn modelId="{A9F8FF37-CA96-4A4A-BED9-B629F34FE096}" type="presParOf" srcId="{F8C0ADC1-1091-4DFA-8BDF-92D1AB3A2951}" destId="{D26ADFAA-0862-48DD-832D-E39C284BC461}" srcOrd="0" destOrd="0" presId="urn:microsoft.com/office/officeart/2005/8/layout/orgChart1"/>
    <dgm:cxn modelId="{7ADB7A22-AC6F-4782-88A3-90E0675CF494}" type="presParOf" srcId="{D26ADFAA-0862-48DD-832D-E39C284BC461}" destId="{96AF37D4-3407-44F7-B974-9F1A9BDD1981}" srcOrd="0" destOrd="0" presId="urn:microsoft.com/office/officeart/2005/8/layout/orgChart1"/>
    <dgm:cxn modelId="{8A3EE746-B4A4-492A-ABFD-B45DF69BA956}" type="presParOf" srcId="{D26ADFAA-0862-48DD-832D-E39C284BC461}" destId="{70DB8D0A-9A08-480D-A8A3-5F4ECD68D601}" srcOrd="1" destOrd="0" presId="urn:microsoft.com/office/officeart/2005/8/layout/orgChart1"/>
    <dgm:cxn modelId="{4CFCC36F-48DE-451B-960C-5B235C2E4101}" type="presParOf" srcId="{F8C0ADC1-1091-4DFA-8BDF-92D1AB3A2951}" destId="{13F9CBF1-FCDD-4E49-B572-3149746BD20C}" srcOrd="1" destOrd="0" presId="urn:microsoft.com/office/officeart/2005/8/layout/orgChart1"/>
    <dgm:cxn modelId="{03B23DC4-9B34-4D23-B361-13C4F9086A45}" type="presParOf" srcId="{F8C0ADC1-1091-4DFA-8BDF-92D1AB3A2951}" destId="{577BBB41-3ED4-4760-8694-2DCF834A0A93}" srcOrd="2" destOrd="0" presId="urn:microsoft.com/office/officeart/2005/8/layout/orgChart1"/>
    <dgm:cxn modelId="{A163409E-12A1-4282-B4E7-D5C0FC4528BB}" type="presParOf" srcId="{CDA69AD4-5FF3-4113-8309-823DE5C204F1}" destId="{6885E3DA-1118-4E2C-B543-50D0098F13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7394D5-ABF4-4550-959A-FA46CC7158A6}">
      <dsp:nvSpPr>
        <dsp:cNvPr id="0" name=""/>
        <dsp:cNvSpPr/>
      </dsp:nvSpPr>
      <dsp:spPr>
        <a:xfrm>
          <a:off x="2281978" y="536079"/>
          <a:ext cx="1865698" cy="1747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1861203" y="100735"/>
              </a:lnTo>
              <a:lnTo>
                <a:pt x="1861203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50CB96-FD9A-45ED-8B54-4D7E6FE3AEFE}">
      <dsp:nvSpPr>
        <dsp:cNvPr id="0" name=""/>
        <dsp:cNvSpPr/>
      </dsp:nvSpPr>
      <dsp:spPr>
        <a:xfrm>
          <a:off x="3007912" y="1126779"/>
          <a:ext cx="91440" cy="382707"/>
        </a:xfrm>
        <a:custGeom>
          <a:avLst/>
          <a:gdLst/>
          <a:ahLst/>
          <a:cxnLst/>
          <a:rect l="0" t="0" r="0" b="0"/>
          <a:pathLst>
            <a:path>
              <a:moveTo>
                <a:pt x="100735" y="0"/>
              </a:moveTo>
              <a:lnTo>
                <a:pt x="100735" y="441316"/>
              </a:lnTo>
              <a:lnTo>
                <a:pt x="0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78E9EF-59D4-40DE-9A1F-F87EF0A233F0}">
      <dsp:nvSpPr>
        <dsp:cNvPr id="0" name=""/>
        <dsp:cNvSpPr/>
      </dsp:nvSpPr>
      <dsp:spPr>
        <a:xfrm>
          <a:off x="3140989" y="1126779"/>
          <a:ext cx="1510030" cy="765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8057"/>
              </a:lnTo>
              <a:lnTo>
                <a:pt x="1510030" y="678057"/>
              </a:lnTo>
              <a:lnTo>
                <a:pt x="1510030" y="76541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0508F6-4A6C-4BCC-8ACF-4F25897EA1C0}">
      <dsp:nvSpPr>
        <dsp:cNvPr id="0" name=""/>
        <dsp:cNvSpPr/>
      </dsp:nvSpPr>
      <dsp:spPr>
        <a:xfrm>
          <a:off x="3140989" y="1126779"/>
          <a:ext cx="503343" cy="765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1897"/>
              </a:lnTo>
              <a:lnTo>
                <a:pt x="1160853" y="781897"/>
              </a:lnTo>
              <a:lnTo>
                <a:pt x="1160853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310018-2963-4007-8722-AAC93E4B2BD5}">
      <dsp:nvSpPr>
        <dsp:cNvPr id="0" name=""/>
        <dsp:cNvSpPr/>
      </dsp:nvSpPr>
      <dsp:spPr>
        <a:xfrm>
          <a:off x="2304857" y="2308180"/>
          <a:ext cx="124795" cy="2154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4802"/>
              </a:lnTo>
              <a:lnTo>
                <a:pt x="143907" y="248480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ACE818-19D9-49B5-80FA-1838A8760597}">
      <dsp:nvSpPr>
        <dsp:cNvPr id="0" name=""/>
        <dsp:cNvSpPr/>
      </dsp:nvSpPr>
      <dsp:spPr>
        <a:xfrm>
          <a:off x="2304857" y="2308180"/>
          <a:ext cx="124795" cy="15641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640"/>
              </a:lnTo>
              <a:lnTo>
                <a:pt x="143907" y="180364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F75C3A-B4DF-4E44-966F-CA297048C50C}">
      <dsp:nvSpPr>
        <dsp:cNvPr id="0" name=""/>
        <dsp:cNvSpPr/>
      </dsp:nvSpPr>
      <dsp:spPr>
        <a:xfrm>
          <a:off x="2304857" y="2308180"/>
          <a:ext cx="124795" cy="9734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478"/>
              </a:lnTo>
              <a:lnTo>
                <a:pt x="143907" y="112247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C6628D-465A-4481-AE2F-752B8CB14425}">
      <dsp:nvSpPr>
        <dsp:cNvPr id="0" name=""/>
        <dsp:cNvSpPr/>
      </dsp:nvSpPr>
      <dsp:spPr>
        <a:xfrm>
          <a:off x="2304857" y="2308180"/>
          <a:ext cx="124795" cy="3827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6E3ED-20A8-45AA-A555-3E4BF5F5A511}">
      <dsp:nvSpPr>
        <dsp:cNvPr id="0" name=""/>
        <dsp:cNvSpPr/>
      </dsp:nvSpPr>
      <dsp:spPr>
        <a:xfrm>
          <a:off x="2637646" y="1126779"/>
          <a:ext cx="503343" cy="7654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6C984D-0FB5-48FA-9357-4001C397891F}">
      <dsp:nvSpPr>
        <dsp:cNvPr id="0" name=""/>
        <dsp:cNvSpPr/>
      </dsp:nvSpPr>
      <dsp:spPr>
        <a:xfrm>
          <a:off x="1630959" y="1126779"/>
          <a:ext cx="1510030" cy="765414"/>
        </a:xfrm>
        <a:custGeom>
          <a:avLst/>
          <a:gdLst/>
          <a:ahLst/>
          <a:cxnLst/>
          <a:rect l="0" t="0" r="0" b="0"/>
          <a:pathLst>
            <a:path>
              <a:moveTo>
                <a:pt x="1160853" y="0"/>
              </a:moveTo>
              <a:lnTo>
                <a:pt x="1160853" y="781897"/>
              </a:lnTo>
              <a:lnTo>
                <a:pt x="0" y="781897"/>
              </a:lnTo>
              <a:lnTo>
                <a:pt x="0" y="882632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1015F4-62CE-473D-B8AA-EFBBEAFDCDF7}">
      <dsp:nvSpPr>
        <dsp:cNvPr id="0" name=""/>
        <dsp:cNvSpPr/>
      </dsp:nvSpPr>
      <dsp:spPr>
        <a:xfrm>
          <a:off x="2281978" y="536079"/>
          <a:ext cx="859011" cy="1747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35"/>
              </a:lnTo>
              <a:lnTo>
                <a:pt x="700349" y="100735"/>
              </a:lnTo>
              <a:lnTo>
                <a:pt x="700349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32966F-1E08-4F9B-AAED-AF8BD70CE76A}">
      <dsp:nvSpPr>
        <dsp:cNvPr id="0" name=""/>
        <dsp:cNvSpPr/>
      </dsp:nvSpPr>
      <dsp:spPr>
        <a:xfrm>
          <a:off x="83491" y="1717479"/>
          <a:ext cx="124795" cy="3827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316"/>
              </a:lnTo>
              <a:lnTo>
                <a:pt x="143907" y="44131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233232-EC89-4CD9-BEF1-A0E17FAEDF31}">
      <dsp:nvSpPr>
        <dsp:cNvPr id="0" name=""/>
        <dsp:cNvSpPr/>
      </dsp:nvSpPr>
      <dsp:spPr>
        <a:xfrm>
          <a:off x="370560" y="1126779"/>
          <a:ext cx="91440" cy="1747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470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A311BF-3368-4B0C-9645-98B66220B898}">
      <dsp:nvSpPr>
        <dsp:cNvPr id="0" name=""/>
        <dsp:cNvSpPr/>
      </dsp:nvSpPr>
      <dsp:spPr>
        <a:xfrm>
          <a:off x="416280" y="536079"/>
          <a:ext cx="1865698" cy="174714"/>
        </a:xfrm>
        <a:custGeom>
          <a:avLst/>
          <a:gdLst/>
          <a:ahLst/>
          <a:cxnLst/>
          <a:rect l="0" t="0" r="0" b="0"/>
          <a:pathLst>
            <a:path>
              <a:moveTo>
                <a:pt x="1861203" y="0"/>
              </a:moveTo>
              <a:lnTo>
                <a:pt x="1861203" y="100735"/>
              </a:lnTo>
              <a:lnTo>
                <a:pt x="0" y="100735"/>
              </a:lnTo>
              <a:lnTo>
                <a:pt x="0" y="2014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8725FD-473A-4091-9F36-51292EC7C4FE}">
      <dsp:nvSpPr>
        <dsp:cNvPr id="0" name=""/>
        <dsp:cNvSpPr/>
      </dsp:nvSpPr>
      <dsp:spPr>
        <a:xfrm>
          <a:off x="1865992" y="120092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Педагогический совет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65992" y="120092"/>
        <a:ext cx="831972" cy="415986"/>
      </dsp:txXfrm>
    </dsp:sp>
    <dsp:sp modelId="{4CE7E679-19C1-4AC2-BBEB-D36E67205215}">
      <dsp:nvSpPr>
        <dsp:cNvPr id="0" name=""/>
        <dsp:cNvSpPr/>
      </dsp:nvSpPr>
      <dsp:spPr>
        <a:xfrm>
          <a:off x="293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Методический совет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93" y="710793"/>
        <a:ext cx="831972" cy="415986"/>
      </dsp:txXfrm>
    </dsp:sp>
    <dsp:sp modelId="{87982EBE-52D7-42C3-AD3C-BBE5A22E2501}">
      <dsp:nvSpPr>
        <dsp:cNvPr id="0" name=""/>
        <dsp:cNvSpPr/>
      </dsp:nvSpPr>
      <dsp:spPr>
        <a:xfrm>
          <a:off x="293" y="13014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Методические объединения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93" y="1301493"/>
        <a:ext cx="831972" cy="415986"/>
      </dsp:txXfrm>
    </dsp:sp>
    <dsp:sp modelId="{51CE6253-B90B-43F1-AE55-F7221D8A3815}">
      <dsp:nvSpPr>
        <dsp:cNvPr id="0" name=""/>
        <dsp:cNvSpPr/>
      </dsp:nvSpPr>
      <dsp:spPr>
        <a:xfrm>
          <a:off x="208286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Творческие группы учителей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08286" y="1892194"/>
        <a:ext cx="831972" cy="415986"/>
      </dsp:txXfrm>
    </dsp:sp>
    <dsp:sp modelId="{2B17A370-871D-41D1-BC3E-8A44349CD836}">
      <dsp:nvSpPr>
        <dsp:cNvPr id="0" name=""/>
        <dsp:cNvSpPr/>
      </dsp:nvSpPr>
      <dsp:spPr>
        <a:xfrm>
          <a:off x="2725003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 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725003" y="710793"/>
        <a:ext cx="831972" cy="415986"/>
      </dsp:txXfrm>
    </dsp:sp>
    <dsp:sp modelId="{B6C7CD2A-3A14-401D-A4B4-FC52C211BDCB}">
      <dsp:nvSpPr>
        <dsp:cNvPr id="0" name=""/>
        <dsp:cNvSpPr/>
      </dsp:nvSpPr>
      <dsp:spPr>
        <a:xfrm>
          <a:off x="1214973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УВР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214973" y="1892194"/>
        <a:ext cx="831972" cy="415986"/>
      </dsp:txXfrm>
    </dsp:sp>
    <dsp:sp modelId="{F86C4342-3BC6-4F23-9A45-15854F410B54}">
      <dsp:nvSpPr>
        <dsp:cNvPr id="0" name=""/>
        <dsp:cNvSpPr/>
      </dsp:nvSpPr>
      <dsp:spPr>
        <a:xfrm>
          <a:off x="2221660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Заместитель директора по ВР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21660" y="1892194"/>
        <a:ext cx="831972" cy="415986"/>
      </dsp:txXfrm>
    </dsp:sp>
    <dsp:sp modelId="{06F99F90-191B-4E1D-ADCD-C3E4F9259C33}">
      <dsp:nvSpPr>
        <dsp:cNvPr id="0" name=""/>
        <dsp:cNvSpPr/>
      </dsp:nvSpPr>
      <dsp:spPr>
        <a:xfrm>
          <a:off x="2429653" y="24828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профилактики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2482894"/>
        <a:ext cx="831972" cy="415986"/>
      </dsp:txXfrm>
    </dsp:sp>
    <dsp:sp modelId="{18A4F3EE-9399-4C9C-842E-E2AC47AA8942}">
      <dsp:nvSpPr>
        <dsp:cNvPr id="0" name=""/>
        <dsp:cNvSpPr/>
      </dsp:nvSpPr>
      <dsp:spPr>
        <a:xfrm>
          <a:off x="2429653" y="30735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обучающихся</a:t>
          </a:r>
        </a:p>
      </dsp:txBody>
      <dsp:txXfrm>
        <a:off x="2429653" y="3073595"/>
        <a:ext cx="831972" cy="415986"/>
      </dsp:txXfrm>
    </dsp:sp>
    <dsp:sp modelId="{86484B5A-506C-4F53-A2A8-230645A67409}">
      <dsp:nvSpPr>
        <dsp:cNvPr id="0" name=""/>
        <dsp:cNvSpPr/>
      </dsp:nvSpPr>
      <dsp:spPr>
        <a:xfrm>
          <a:off x="2429653" y="36642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ООУ «Рассвет»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3664295"/>
        <a:ext cx="831972" cy="415986"/>
      </dsp:txXfrm>
    </dsp:sp>
    <dsp:sp modelId="{902D1B23-62BE-4B1B-B9CA-B8FB45E46972}">
      <dsp:nvSpPr>
        <dsp:cNvPr id="0" name=""/>
        <dsp:cNvSpPr/>
      </dsp:nvSpPr>
      <dsp:spPr>
        <a:xfrm>
          <a:off x="2429653" y="4254995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Психологическая служба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29653" y="4254995"/>
        <a:ext cx="831972" cy="415986"/>
      </dsp:txXfrm>
    </dsp:sp>
    <dsp:sp modelId="{49D1D7A8-F973-448F-9923-D622A77B9FB9}">
      <dsp:nvSpPr>
        <dsp:cNvPr id="0" name=""/>
        <dsp:cNvSpPr/>
      </dsp:nvSpPr>
      <dsp:spPr>
        <a:xfrm>
          <a:off x="3228347" y="1892194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Заведующий хозяйством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228347" y="1892194"/>
        <a:ext cx="831972" cy="415986"/>
      </dsp:txXfrm>
    </dsp:sp>
    <dsp:sp modelId="{335D5CA3-CDAD-4E0C-A1DF-82771D4CBEDA}">
      <dsp:nvSpPr>
        <dsp:cNvPr id="0" name=""/>
        <dsp:cNvSpPr/>
      </dsp:nvSpPr>
      <dsp:spPr>
        <a:xfrm>
          <a:off x="4235033" y="1892194"/>
          <a:ext cx="831972" cy="41598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Заместитель директора по ДО</a:t>
          </a:r>
        </a:p>
      </dsp:txBody>
      <dsp:txXfrm>
        <a:off x="4235033" y="1892194"/>
        <a:ext cx="831972" cy="415986"/>
      </dsp:txXfrm>
    </dsp:sp>
    <dsp:sp modelId="{5CCFE5DB-3D1C-4C83-BA0E-E8D464EEB3E2}">
      <dsp:nvSpPr>
        <dsp:cNvPr id="0" name=""/>
        <dsp:cNvSpPr/>
      </dsp:nvSpPr>
      <dsp:spPr>
        <a:xfrm>
          <a:off x="2221660" y="13014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Совет учреждения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21660" y="1301493"/>
        <a:ext cx="831972" cy="415986"/>
      </dsp:txXfrm>
    </dsp:sp>
    <dsp:sp modelId="{96AF37D4-3407-44F7-B974-9F1A9BDD1981}">
      <dsp:nvSpPr>
        <dsp:cNvPr id="0" name=""/>
        <dsp:cNvSpPr/>
      </dsp:nvSpPr>
      <dsp:spPr>
        <a:xfrm>
          <a:off x="3731690" y="710793"/>
          <a:ext cx="831972" cy="41598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Совещание при директоре </a:t>
          </a:r>
          <a:endParaRPr lang="ru-RU" sz="8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731690" y="710793"/>
        <a:ext cx="831972" cy="4159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A3B31-E3E8-47A3-8B0D-7F24F8F16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53</Pages>
  <Words>12872</Words>
  <Characters>73375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!</dc:creator>
  <cp:lastModifiedBy>!</cp:lastModifiedBy>
  <cp:revision>304</cp:revision>
  <cp:lastPrinted>2023-03-14T08:57:00Z</cp:lastPrinted>
  <dcterms:created xsi:type="dcterms:W3CDTF">2022-03-31T08:04:00Z</dcterms:created>
  <dcterms:modified xsi:type="dcterms:W3CDTF">2024-04-18T06:29:00Z</dcterms:modified>
</cp:coreProperties>
</file>