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3E" w:rsidRDefault="001D283E" w:rsidP="001D283E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5"/>
        <w:tblW w:w="0" w:type="auto"/>
        <w:tblLook w:val="04A0"/>
      </w:tblPr>
      <w:tblGrid>
        <w:gridCol w:w="5495"/>
        <w:gridCol w:w="4362"/>
        <w:gridCol w:w="4929"/>
      </w:tblGrid>
      <w:tr w:rsidR="001D283E" w:rsidTr="00CA5384">
        <w:tc>
          <w:tcPr>
            <w:tcW w:w="5495" w:type="dxa"/>
          </w:tcPr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МО 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И.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04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1D283E" w:rsidRDefault="001D283E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1D283E" w:rsidRDefault="001D283E" w:rsidP="001D283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адаптированная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программа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1D283E" w:rsidRDefault="001D283E" w:rsidP="001D283E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83E" w:rsidRDefault="001D283E" w:rsidP="001D283E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предмету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</w:p>
    <w:p w:rsidR="001D283E" w:rsidRPr="0090451A" w:rsidRDefault="001D283E" w:rsidP="001D283E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283E" w:rsidRPr="0090451A" w:rsidRDefault="001D283E" w:rsidP="001D283E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1D283E" w:rsidRDefault="001D283E" w:rsidP="001D283E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1D283E" w:rsidRDefault="001D283E" w:rsidP="001D283E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3E" w:rsidRDefault="001D283E" w:rsidP="001D283E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3E" w:rsidRDefault="001D283E" w:rsidP="001D283E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D283E" w:rsidRDefault="001D283E" w:rsidP="001D2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83E" w:rsidRDefault="001D283E" w:rsidP="00277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77463" w:rsidRDefault="00277463" w:rsidP="00277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 учебного курса  </w:t>
      </w:r>
      <w:r>
        <w:rPr>
          <w:rFonts w:ascii="Times New Roman" w:eastAsia="Times New Roman" w:hAnsi="Times New Roman"/>
          <w:sz w:val="24"/>
          <w:szCs w:val="24"/>
        </w:rPr>
        <w:t>« Музыка 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для обучающихся 3 класса (вариант 4.2) разработана в соответствии с требованиями:</w:t>
      </w:r>
    </w:p>
    <w:p w:rsidR="00277463" w:rsidRDefault="00277463" w:rsidP="00277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</w:p>
    <w:p w:rsidR="00277463" w:rsidRDefault="00277463" w:rsidP="00277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Федеральной адаптированной образовательной программы начального общего образования для обучающихся с ограниченными возможностями здоровья (утв. от 24.11.2022 N 1023) </w:t>
      </w:r>
    </w:p>
    <w:p w:rsidR="00277463" w:rsidRDefault="00277463" w:rsidP="00277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Программы специальных (коррекционных) образовательных учреждений 4 вида (для детей с нарушением зрения) под редакцией Л. И. Плаксиной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</w:p>
    <w:p w:rsidR="00277463" w:rsidRDefault="00277463" w:rsidP="00277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Адаптированной основной общеобразовательной программы начального общего образования </w:t>
      </w:r>
      <w:r w:rsidR="00E06BC5">
        <w:rPr>
          <w:rFonts w:ascii="Times New Roman" w:eastAsia="Times New Roman" w:hAnsi="Times New Roman"/>
          <w:color w:val="000000"/>
          <w:sz w:val="24"/>
          <w:szCs w:val="24"/>
        </w:rPr>
        <w:t xml:space="preserve"> для обучающихся с ограниченными возможностями здоровья</w:t>
      </w:r>
      <w:r w:rsidR="00E06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Заречненская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сад»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D283E">
        <w:rPr>
          <w:rFonts w:ascii="Times New Roman" w:eastAsia="Times New Roman" w:hAnsi="Times New Roman"/>
          <w:color w:val="000000"/>
          <w:sz w:val="24"/>
          <w:szCs w:val="24"/>
        </w:rPr>
        <w:t xml:space="preserve">(приказ №173 от 27.08.2024г.)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 соответствует инд</w:t>
      </w:r>
      <w:r w:rsidR="00FF67E8">
        <w:rPr>
          <w:rFonts w:ascii="Times New Roman" w:eastAsia="Times New Roman" w:hAnsi="Times New Roman"/>
          <w:color w:val="000000"/>
          <w:sz w:val="24"/>
          <w:szCs w:val="24"/>
        </w:rPr>
        <w:t>ивидуальному учебному плану 2024</w:t>
      </w:r>
      <w:r>
        <w:rPr>
          <w:rFonts w:ascii="Times New Roman" w:eastAsia="Times New Roman" w:hAnsi="Times New Roman"/>
          <w:color w:val="000000"/>
          <w:sz w:val="24"/>
          <w:szCs w:val="24"/>
        </w:rPr>
        <w:t>-2</w:t>
      </w:r>
      <w:r w:rsidR="00FF67E8">
        <w:rPr>
          <w:rFonts w:ascii="Times New Roman" w:eastAsia="Times New Roman" w:hAnsi="Times New Roman"/>
          <w:color w:val="000000"/>
          <w:sz w:val="24"/>
          <w:szCs w:val="24"/>
        </w:rPr>
        <w:t>025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учебный год (приказ №181 от 30.08.202г.)</w:t>
      </w:r>
    </w:p>
    <w:p w:rsidR="00277463" w:rsidRPr="0016647F" w:rsidRDefault="00277463" w:rsidP="00166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47F" w:rsidRPr="0016647F" w:rsidRDefault="001D283E" w:rsidP="001D28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классе обучаются дети с ОВЗ </w:t>
      </w:r>
      <w:proofErr w:type="gramStart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7746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277463">
        <w:rPr>
          <w:rFonts w:ascii="Times New Roman" w:hAnsi="Times New Roman"/>
          <w:sz w:val="24"/>
          <w:szCs w:val="24"/>
        </w:rPr>
        <w:t>дети с нарушением зрения)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Учебники позволяют строить обучение с учетом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развития, возможность выстраивания дифференцированной работы, индивидуальных программ обучения.</w:t>
      </w:r>
    </w:p>
    <w:p w:rsidR="0016647F" w:rsidRPr="0016647F" w:rsidRDefault="0016647F" w:rsidP="002774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детей с</w:t>
      </w:r>
      <w:r w:rsidR="00277463">
        <w:rPr>
          <w:rFonts w:ascii="Times New Roman" w:hAnsi="Times New Roman"/>
          <w:sz w:val="24"/>
          <w:szCs w:val="24"/>
        </w:rPr>
        <w:t xml:space="preserve"> нарушением зрения.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 Нарушения восприятия выражается в затруднении построения целостного образа. Ребенку может быть сложно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предмета «</w:t>
      </w: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овладение детьми музыкальной культурой, развитие музыкальности обучающихся.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решаются следующие взаимосвязанные задачи: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артикуляционный аппарат, умение правильно формировать гласные и отчетливо произносить согласные звуки;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различать звуки по высоте и длительности, определять плавное и отрывистое проведение мелодии в процессе музыкальной деятельности;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закрепить певческие навыки: брать дыхание перед началом музыкальной фразы, петь плавно легким звуком, слышать вступление и начинать пение вместе с педагогом, петь знакомые песни, а капелла;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музыкальными инструментами и их звучанием, формировать представления о различных музыкальных коллективах: ансамбль, оркестр;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осуществляется с учетом особенностей развития обучающихся с легкой умственной отсталостью. Компенсация особенностей развития достигается путем доступности изложения материала, за счет включения в процесс обучения всех сохранных анализаторов, частой смены видов деятельности на уроке, разнообразия форм урочной и внеурочной деятельности.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образовательного процесса.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метод (рассказ, объяснение, беседа, работа с учебником);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метод (метод иллюстраций, метод демонстраций);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метод (упражнения, практическая работа);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метод (работа по алгоритму);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коллективный, индивидуальный;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метод;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«Музыка» в учебном плане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«Музыка» рассчитан на 34 часа (1 час в неделю, 34 учебных недели)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музыкально-эстетического воспитания являются уроки пения и музыки.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коррекционных целях на уроках используются специально подобранные музыкальные произведения, которые, воздействуя на аффективную сферу ребенка, развивают высшие психические функции.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обеспечивает БУД (базовые учебные достижения) необходимых личностных, </w:t>
      </w:r>
      <w:proofErr w:type="spellStart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освоения предмета, заложенных в ФГОС НОО.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этнической и национальной принадлежности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-целостный, социально ориентированный взгляд на мир в его органичном единстве и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разнообразии природы, культур, народов и религий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-уважительное отношение к культуре других народов: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-эстетические потребности, ценности и чувства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-мотивы учебной деятельности и сформирован личностный смысл учения; навыки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 с учителем и сверстниками.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-этические чувства доброжелательности и эмоционально-нравственной отзывчивости,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и сопереживания чувствам других людей.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чувства прекрасного в процессе ознакомления с музыкальными произведениями.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музыку различных жанров, эмоционально откликаться и выражать свое отношение к нему в различных видах деятельности;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-исполнять музыкальные произведения разных форм и жанров: пение, драматизация, музыкально-пластическое движение.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-· воспринимать музыку и выражать свое отношение к музыкальным произведениям;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-· эмоционально и осознанно относиться к музыке различных направлений: фольклору,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музыке религиозной традиции, классической и современной; понимать содержание,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интонационно-образный смысл произведений разных жанров и стилей;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-управление эмоциями при прослушивании музыкального произведения;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сотрудничества с учителем и сверстниками при хоровом пении.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воспринимать содержательную оценку своей работы учителем;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по заданной инструкции;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цель выполняемых действий,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результаты собственной и коллективной работы по заданным критериям;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учебного курса.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в жизни человека. </w:t>
      </w: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Опера, балет, симфония, концерт, сюита, кантата, мюзикл.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закономерности музыкального искусства.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картина мира.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6647F" w:rsidRPr="0016647F" w:rsidRDefault="0016647F" w:rsidP="0016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16647F" w:rsidRDefault="0016647F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664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67E8" w:rsidRDefault="00FF67E8" w:rsidP="00FF67E8">
      <w:pPr>
        <w:spacing w:after="0"/>
        <w:contextualSpacing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Учебно-тематический план</w:t>
      </w:r>
    </w:p>
    <w:p w:rsidR="00FF67E8" w:rsidRDefault="00FF67E8" w:rsidP="00FF67E8">
      <w:pPr>
        <w:spacing w:after="0"/>
        <w:contextualSpacing/>
        <w:jc w:val="center"/>
        <w:rPr>
          <w:rFonts w:eastAsia="Times New Roman"/>
          <w:b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1"/>
        <w:gridCol w:w="5212"/>
        <w:gridCol w:w="2272"/>
        <w:gridCol w:w="2364"/>
      </w:tblGrid>
      <w:tr w:rsidR="00FF67E8" w:rsidTr="00FF67E8">
        <w:trPr>
          <w:trHeight w:val="4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E8" w:rsidRDefault="00FF67E8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Название раздела</w:t>
            </w:r>
          </w:p>
          <w:p w:rsidR="00FF67E8" w:rsidRDefault="00FF67E8">
            <w:pPr>
              <w:contextualSpacing/>
              <w:jc w:val="center"/>
              <w:rPr>
                <w:lang w:eastAsia="ru-RU"/>
              </w:rPr>
            </w:pPr>
          </w:p>
          <w:p w:rsidR="00FF67E8" w:rsidRDefault="00FF67E8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 часов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E8" w:rsidRDefault="00FF67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E8" w:rsidRDefault="00FF6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Примерная программа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Адаптированная программа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Россия-Родина моя.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День, полный событий.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России петь – что стремиться в храм».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 w:rsidP="00F456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 w:rsidP="00F45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ясно, чтобы не погасло!»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 w:rsidP="00F456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 w:rsidP="00F45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FF67E8" w:rsidTr="00FF67E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 w:rsidP="00F456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 w:rsidP="00F45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концертном зале.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FF67E8" w:rsidTr="00FF67E8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 w:rsidP="00F456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 w:rsidP="00F456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«Чтоб музыкантом быть, так надобно уменье…»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FF67E8" w:rsidTr="00FF67E8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Default="00FF67E8" w:rsidP="00F456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E8" w:rsidRPr="00FF67E8" w:rsidRDefault="00FF67E8" w:rsidP="00F456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E8" w:rsidRDefault="00FF67E8" w:rsidP="00F45643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</w:tr>
    </w:tbl>
    <w:p w:rsidR="00FF67E8" w:rsidRPr="0016647F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6647F" w:rsidRDefault="0016647F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664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F67E8" w:rsidRDefault="00FF67E8" w:rsidP="001664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FF67E8" w:rsidSect="00A76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ADB"/>
    <w:rsid w:val="00007D3A"/>
    <w:rsid w:val="0016647F"/>
    <w:rsid w:val="001D283E"/>
    <w:rsid w:val="00277463"/>
    <w:rsid w:val="003E2466"/>
    <w:rsid w:val="004C02DB"/>
    <w:rsid w:val="005C2ADB"/>
    <w:rsid w:val="00A02954"/>
    <w:rsid w:val="00A76FB8"/>
    <w:rsid w:val="00E06BC5"/>
    <w:rsid w:val="00E10944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4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6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9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50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9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87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RePack by SPecialiST</cp:lastModifiedBy>
  <cp:revision>3</cp:revision>
  <cp:lastPrinted>2024-11-14T12:03:00Z</cp:lastPrinted>
  <dcterms:created xsi:type="dcterms:W3CDTF">2025-01-16T13:58:00Z</dcterms:created>
  <dcterms:modified xsi:type="dcterms:W3CDTF">2025-01-16T14:02:00Z</dcterms:modified>
</cp:coreProperties>
</file>