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519A" w14:textId="60DE86DF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88442C">
        <w:rPr>
          <w:rFonts w:ascii="Times New Roman" w:hAnsi="Times New Roman" w:cs="Times New Roman"/>
          <w:b/>
          <w:sz w:val="28"/>
          <w:szCs w:val="28"/>
        </w:rPr>
        <w:t>2</w:t>
      </w:r>
    </w:p>
    <w:p w14:paraId="72A744E7" w14:textId="77777777" w:rsidR="004558E7" w:rsidRDefault="004558E7" w:rsidP="00255B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160B4876" w14:textId="77777777" w:rsidR="004558E7" w:rsidRDefault="004558E7" w:rsidP="00255B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49E788B2" w14:textId="77777777" w:rsidR="004558E7" w:rsidRDefault="004558E7" w:rsidP="00255B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5273E67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E0A60" w14:textId="59AB78EB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8442C">
        <w:rPr>
          <w:rFonts w:ascii="Times New Roman" w:hAnsi="Times New Roman" w:cs="Times New Roman"/>
          <w:b/>
          <w:sz w:val="28"/>
          <w:szCs w:val="28"/>
        </w:rPr>
        <w:t>12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</w:p>
    <w:p w14:paraId="09C0CADD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4433266C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955E887" w14:textId="7C82B28F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255B2F">
        <w:rPr>
          <w:rFonts w:ascii="Times New Roman" w:hAnsi="Times New Roman" w:cs="Times New Roman"/>
          <w:sz w:val="28"/>
          <w:szCs w:val="28"/>
        </w:rPr>
        <w:t>25</w:t>
      </w:r>
    </w:p>
    <w:p w14:paraId="6E022629" w14:textId="5508FCD6" w:rsidR="00683EBF" w:rsidRPr="00255B2F" w:rsidRDefault="00683EBF" w:rsidP="00683EBF">
      <w:pPr>
        <w:rPr>
          <w:rFonts w:ascii="Times New Roman" w:hAnsi="Times New Roman" w:cs="Times New Roman"/>
          <w:b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2F" w:rsidRPr="00255B2F">
        <w:rPr>
          <w:rFonts w:ascii="Times New Roman" w:hAnsi="Times New Roman" w:cs="Times New Roman"/>
          <w:bCs/>
          <w:sz w:val="28"/>
          <w:szCs w:val="28"/>
        </w:rPr>
        <w:t>17</w:t>
      </w:r>
    </w:p>
    <w:p w14:paraId="637ED8F2" w14:textId="77777777" w:rsidR="004D235E" w:rsidRPr="000316E1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</w:p>
    <w:p w14:paraId="1455A50B" w14:textId="77777777" w:rsidR="00683EBF" w:rsidRPr="000316E1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27FB9CCC" w14:textId="55B29AF6" w:rsidR="009F2066" w:rsidRPr="00FA5A11" w:rsidRDefault="009F2066" w:rsidP="00A14A4B">
      <w:pPr>
        <w:pStyle w:val="a3"/>
        <w:numPr>
          <w:ilvl w:val="0"/>
          <w:numId w:val="1"/>
        </w:numPr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3029788"/>
      <w:r w:rsidRPr="009F2066">
        <w:rPr>
          <w:rFonts w:ascii="Times New Roman" w:hAnsi="Times New Roman" w:cs="Times New Roman"/>
          <w:sz w:val="28"/>
          <w:szCs w:val="28"/>
        </w:rPr>
        <w:t xml:space="preserve"> «Индивидуальный образовательный маршрут как путь устранения профессиональных дефицитов педагогических работников и управленческих кадров»</w:t>
      </w:r>
    </w:p>
    <w:bookmarkEnd w:id="0"/>
    <w:p w14:paraId="438D9D40" w14:textId="77777777" w:rsidR="00FA5A11" w:rsidRDefault="00FA5A11" w:rsidP="00FA5A11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F2066">
        <w:rPr>
          <w:rFonts w:ascii="Times New Roman" w:hAnsi="Times New Roman" w:cs="Times New Roman"/>
          <w:b/>
          <w:sz w:val="28"/>
          <w:szCs w:val="28"/>
        </w:rPr>
        <w:t xml:space="preserve">                        Докладчик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F2066">
        <w:rPr>
          <w:rFonts w:ascii="Times New Roman" w:hAnsi="Times New Roman" w:cs="Times New Roman"/>
          <w:b/>
          <w:sz w:val="28"/>
          <w:szCs w:val="28"/>
        </w:rPr>
        <w:t>:</w:t>
      </w:r>
    </w:p>
    <w:p w14:paraId="2AD66BEE" w14:textId="77777777" w:rsidR="00FA5A11" w:rsidRDefault="00FA5A11" w:rsidP="00FA5A11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066">
        <w:rPr>
          <w:rFonts w:ascii="Times New Roman" w:hAnsi="Times New Roman" w:cs="Times New Roman"/>
          <w:b/>
          <w:sz w:val="28"/>
          <w:szCs w:val="28"/>
        </w:rPr>
        <w:t xml:space="preserve"> Филимонова Е.Л., начальник ЦНППМ ПР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7EF74E77" w14:textId="77777777" w:rsidR="00FA5A11" w:rsidRDefault="00FA5A11" w:rsidP="00FA5A11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Дунаева О.А., методист ЦНППМ;</w:t>
      </w:r>
    </w:p>
    <w:p w14:paraId="7126AD72" w14:textId="482C3E49" w:rsidR="00FA5A11" w:rsidRDefault="00FA5A11" w:rsidP="00660928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Шермазан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Н.И., методист ГАОУ ПО ИРО</w:t>
      </w:r>
    </w:p>
    <w:p w14:paraId="645E5C58" w14:textId="77777777" w:rsidR="00660928" w:rsidRPr="00FA5A11" w:rsidRDefault="00660928" w:rsidP="00660928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B4662" w14:textId="77777777" w:rsidR="00FA5A11" w:rsidRPr="00370EBA" w:rsidRDefault="00FA5A11" w:rsidP="00FA5A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BA">
        <w:rPr>
          <w:rFonts w:ascii="Times New Roman" w:hAnsi="Times New Roman" w:cs="Times New Roman"/>
          <w:sz w:val="28"/>
          <w:szCs w:val="28"/>
        </w:rPr>
        <w:t>Деловая игра «Проектируем ИОМ»</w:t>
      </w:r>
    </w:p>
    <w:p w14:paraId="195E676E" w14:textId="611EEA61" w:rsidR="00FA5A11" w:rsidRDefault="00FA5A11" w:rsidP="00FA5A11">
      <w:pPr>
        <w:pStyle w:val="a3"/>
        <w:tabs>
          <w:tab w:val="left" w:pos="439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Консультант: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 А., методист ЦНППМ</w:t>
      </w:r>
    </w:p>
    <w:p w14:paraId="5FA9979A" w14:textId="2C50B05C" w:rsidR="00683EBF" w:rsidRPr="00660928" w:rsidRDefault="00FA5A11" w:rsidP="00660928">
      <w:pPr>
        <w:pStyle w:val="a3"/>
        <w:tabs>
          <w:tab w:val="left" w:pos="439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83EBF" w:rsidRPr="007E73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3634EE87" w14:textId="5CD83EE8" w:rsidR="00370EBA" w:rsidRPr="00FA5A11" w:rsidRDefault="00370EBA" w:rsidP="00370EBA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</w:p>
    <w:p w14:paraId="3904FCE6" w14:textId="77777777" w:rsidR="00E701CC" w:rsidRPr="00370EBA" w:rsidRDefault="00E701CC" w:rsidP="00370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3033051"/>
      <w:r w:rsidRPr="00370EB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1"/>
    <w:p w14:paraId="65FAA70C" w14:textId="3B2B4B89" w:rsidR="009F2066" w:rsidRDefault="000316E1" w:rsidP="007E736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FBF">
        <w:rPr>
          <w:rFonts w:ascii="Times New Roman" w:hAnsi="Times New Roman" w:cs="Times New Roman"/>
          <w:b/>
          <w:sz w:val="28"/>
          <w:szCs w:val="28"/>
        </w:rPr>
        <w:t>начальника центра Филимонову Е.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066">
        <w:rPr>
          <w:rFonts w:ascii="Times New Roman" w:hAnsi="Times New Roman" w:cs="Times New Roman"/>
          <w:sz w:val="28"/>
          <w:szCs w:val="28"/>
        </w:rPr>
        <w:t xml:space="preserve">Она рассказала о нормативно-правовой базе реализации индивидуальных образовательных маршрутов, об ИОМ как возможности устранить профессиональные дефициты педагогического работника, о целях и задачах ИОМ. </w:t>
      </w:r>
    </w:p>
    <w:p w14:paraId="06FD9AFE" w14:textId="69D39CFF" w:rsidR="0009544C" w:rsidRPr="0009544C" w:rsidRDefault="0009544C" w:rsidP="007E736F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544C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 для руководства при работе с ИОМ:</w:t>
      </w:r>
    </w:p>
    <w:p w14:paraId="69173FA3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 декабря 2012 г. № 273-ФЗ «Об образовании в Российской Федерации»;</w:t>
      </w:r>
    </w:p>
    <w:p w14:paraId="3BF14315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 декабря 2019 г. 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14:paraId="31A74190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изменениями и дополнениями 2021 г.);</w:t>
      </w:r>
    </w:p>
    <w:p w14:paraId="788B0F58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>- приказ Минтруда России от 19.04.2021 N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</w:t>
      </w:r>
    </w:p>
    <w:p w14:paraId="09D8A19A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>- распоряжение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14:paraId="56BC4385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>- распоряжение Министерства просвещения 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14:paraId="0F773676" w14:textId="77777777" w:rsidR="0009544C" w:rsidRP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8 ноября 2021 г. №</w:t>
      </w:r>
      <w:r w:rsidRPr="0009544C">
        <w:rPr>
          <w:rFonts w:ascii="Times New Roman" w:hAnsi="Times New Roman" w:cs="Times New Roman"/>
          <w:sz w:val="28"/>
          <w:szCs w:val="28"/>
        </w:rPr>
        <w:tab/>
        <w:t xml:space="preserve">АЗ-872/08 «О направлении методических рекомендаций по реализации мероприятий по формированию и обеспечению </w:t>
      </w:r>
      <w:r w:rsidRPr="0009544C">
        <w:rPr>
          <w:rFonts w:ascii="Times New Roman" w:hAnsi="Times New Roman" w:cs="Times New Roman"/>
          <w:sz w:val="28"/>
          <w:szCs w:val="28"/>
        </w:rPr>
        <w:lastRenderedPageBreak/>
        <w:t>функционирования единой федеральной системы научно-методического сопровождения педагогических работников и управленческих кадров».</w:t>
      </w:r>
    </w:p>
    <w:p w14:paraId="763AD1E7" w14:textId="45FD841E" w:rsidR="0009544C" w:rsidRDefault="0009544C" w:rsidP="0009544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44C">
        <w:rPr>
          <w:rFonts w:ascii="Times New Roman" w:hAnsi="Times New Roman" w:cs="Times New Roman"/>
          <w:sz w:val="28"/>
          <w:szCs w:val="28"/>
        </w:rPr>
        <w:t xml:space="preserve">- Примерная инструкция по составлению индивидуального образовательного маршрута педагогического работника (письмо ФГАОУ ДПО «Академия </w:t>
      </w:r>
      <w:proofErr w:type="spellStart"/>
      <w:r w:rsidRPr="000954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544C">
        <w:rPr>
          <w:rFonts w:ascii="Times New Roman" w:hAnsi="Times New Roman" w:cs="Times New Roman"/>
          <w:sz w:val="28"/>
          <w:szCs w:val="28"/>
        </w:rPr>
        <w:t xml:space="preserve"> России» от 14.10.2022 № 3264 «О направлении примерной инструкции»).</w:t>
      </w:r>
    </w:p>
    <w:p w14:paraId="29C25BE0" w14:textId="4DDEF089" w:rsidR="00CE3398" w:rsidRPr="00CE3398" w:rsidRDefault="00CE3398" w:rsidP="00CE3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EB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33318B9F" w14:textId="68A4FD89" w:rsidR="00663A5A" w:rsidRDefault="00663A5A" w:rsidP="007E736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A5A">
        <w:rPr>
          <w:rFonts w:ascii="Times New Roman" w:hAnsi="Times New Roman" w:cs="Times New Roman"/>
          <w:b/>
          <w:bCs/>
          <w:sz w:val="28"/>
          <w:szCs w:val="28"/>
        </w:rPr>
        <w:t>методиста ЦНППМ Дунаеву О. А.</w:t>
      </w:r>
      <w:r w:rsidRPr="00663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ознакомила присутствующих с этапами реализации индивидуального образовательного маршрута, представила алгоритм действий команды сопровождения педагогического работника на всех этапах его реализации. </w:t>
      </w:r>
    </w:p>
    <w:p w14:paraId="1C9F4DE8" w14:textId="70DEE004" w:rsidR="00ED32ED" w:rsidRDefault="00ED32ED" w:rsidP="007E736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398">
        <w:rPr>
          <w:rFonts w:ascii="Times New Roman" w:hAnsi="Times New Roman" w:cs="Times New Roman"/>
          <w:b/>
          <w:bCs/>
          <w:sz w:val="28"/>
          <w:szCs w:val="28"/>
        </w:rPr>
        <w:t>Этапы формирования и реализации ИОМ</w:t>
      </w:r>
      <w:r>
        <w:rPr>
          <w:rFonts w:ascii="Times New Roman" w:hAnsi="Times New Roman" w:cs="Times New Roman"/>
          <w:sz w:val="28"/>
          <w:szCs w:val="28"/>
        </w:rPr>
        <w:t>: диагностический, проектировочный, реализационный, рефлексивный.</w:t>
      </w:r>
    </w:p>
    <w:p w14:paraId="5B127014" w14:textId="2AF29A54" w:rsidR="00C20D60" w:rsidRPr="00C20D60" w:rsidRDefault="00C20D60" w:rsidP="00CE3398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20D60">
        <w:rPr>
          <w:rFonts w:ascii="Times New Roman" w:hAnsi="Times New Roman" w:cs="Times New Roman"/>
          <w:b/>
          <w:bCs/>
          <w:sz w:val="28"/>
          <w:szCs w:val="28"/>
        </w:rPr>
        <w:t>лгоритм действий команды сопровождения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C28785" w14:textId="7CBE9713" w:rsidR="00C20D60" w:rsidRDefault="00C20D60" w:rsidP="000F349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D60">
        <w:rPr>
          <w:rFonts w:ascii="Times New Roman" w:hAnsi="Times New Roman" w:cs="Times New Roman"/>
          <w:sz w:val="28"/>
          <w:szCs w:val="28"/>
        </w:rPr>
        <w:t>Заместитель руководителя ОО сообщает результаты диагностики.       Куратор (методист ОО/руководитель МО/региональный методист) составляет проект ИОМ (10 р. дней). Наставник и педагог дорабатывают и согласовывают проект с региональным методистом (5 р. дней). Региональный методист корректирует и согласовывает ИОМ.      Заместитель руководителя ОО утверждает ИОМ, информирует педагогического работника и регионального методиста об утверждении.      Региональный методист присваивает персональный код (2 р. дня) и вносит его в электронный реестр. Куратор ежемесячно отслеживает прохождение контрольных точек ИОМ, консультирует при необходимости. Заместитель руководителя ОО/ региональный методист направляет педагогического работника на итоговую диагностику, по ее результатам определяет дальнейшие действия, которые фиксируются в 5 разделе ИОМ «Итоги прохождения ИОМ».</w:t>
      </w:r>
    </w:p>
    <w:p w14:paraId="1A6D3E74" w14:textId="77777777" w:rsidR="00CE3398" w:rsidRPr="00370EBA" w:rsidRDefault="00CE3398" w:rsidP="00CE3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EB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36B6B5E7" w14:textId="77777777" w:rsidR="00CE3398" w:rsidRPr="007E736F" w:rsidRDefault="00CE3398" w:rsidP="000F349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5CA1B1" w14:textId="5EA3E976" w:rsidR="00FA5A11" w:rsidRPr="004C60E0" w:rsidRDefault="00663A5A" w:rsidP="00FA5A1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методиста ГАОУ ПО ИРО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Шермазан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</w:t>
      </w:r>
      <w:r w:rsidR="00996D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6D91" w:rsidRPr="00996D91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996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D91" w:rsidRPr="00FA5A11">
        <w:rPr>
          <w:rFonts w:ascii="Times New Roman" w:hAnsi="Times New Roman" w:cs="Times New Roman"/>
          <w:sz w:val="28"/>
          <w:szCs w:val="28"/>
        </w:rPr>
        <w:t>предложила</w:t>
      </w:r>
      <w:r w:rsidR="00FA5A11">
        <w:rPr>
          <w:rFonts w:ascii="Times New Roman" w:hAnsi="Times New Roman" w:cs="Times New Roman"/>
          <w:sz w:val="28"/>
          <w:szCs w:val="28"/>
        </w:rPr>
        <w:t xml:space="preserve"> региональным методистам познакомиться с особенностями проектирования ИОМ, обратив внимание присутствующих на трудности практического характера при его составлении. Региональные методисты обсудили проблемы, возникающие в процессе проектирования, коррекции, мониторинга реализации индивидуальных образовательных маршрутов, а также вопросы методического сопровождения педагогических работников в период реализации ИОМ.</w:t>
      </w:r>
    </w:p>
    <w:p w14:paraId="619339AC" w14:textId="09B3E53C" w:rsidR="00663A5A" w:rsidRPr="00E701CC" w:rsidRDefault="00663A5A" w:rsidP="00663A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17E8F5" w14:textId="3A610C0C" w:rsidR="00FA5A11" w:rsidRPr="00FA5A11" w:rsidRDefault="00996D91" w:rsidP="00FA5A1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23029647"/>
      <w:r w:rsidRPr="00133E4F">
        <w:rPr>
          <w:rFonts w:ascii="Times New Roman" w:hAnsi="Times New Roman" w:cs="Times New Roman"/>
          <w:sz w:val="28"/>
          <w:szCs w:val="28"/>
        </w:rPr>
        <w:t>По второму вопросу</w:t>
      </w:r>
      <w:r w:rsidRPr="00996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E4F">
        <w:rPr>
          <w:rFonts w:ascii="Times New Roman" w:hAnsi="Times New Roman" w:cs="Times New Roman"/>
          <w:b/>
          <w:sz w:val="28"/>
          <w:szCs w:val="28"/>
        </w:rPr>
        <w:t xml:space="preserve">методист ЦНППМ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 А. провела с региональными методистами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д</w:t>
      </w:r>
      <w:r w:rsidR="00FA5A11" w:rsidRPr="00FA5A11">
        <w:rPr>
          <w:rFonts w:ascii="Times New Roman" w:hAnsi="Times New Roman" w:cs="Times New Roman"/>
          <w:b/>
          <w:bCs/>
          <w:sz w:val="28"/>
          <w:szCs w:val="28"/>
        </w:rPr>
        <w:t>елов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FA5A11" w:rsidRPr="00FA5A11">
        <w:rPr>
          <w:rFonts w:ascii="Times New Roman" w:hAnsi="Times New Roman" w:cs="Times New Roman"/>
          <w:b/>
          <w:bCs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A5A11" w:rsidRPr="00FA5A11">
        <w:rPr>
          <w:rFonts w:ascii="Times New Roman" w:hAnsi="Times New Roman" w:cs="Times New Roman"/>
          <w:b/>
          <w:bCs/>
          <w:sz w:val="28"/>
          <w:szCs w:val="28"/>
        </w:rPr>
        <w:t xml:space="preserve"> «Проектируем ИОМ»</w:t>
      </w:r>
    </w:p>
    <w:bookmarkEnd w:id="2"/>
    <w:p w14:paraId="5298ED18" w14:textId="79C69F74" w:rsidR="00FA5A11" w:rsidRPr="004C60E0" w:rsidRDefault="00996D91" w:rsidP="00FA5A1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рекомендована</w:t>
      </w:r>
      <w:r w:rsidR="00FA5A11">
        <w:rPr>
          <w:rFonts w:ascii="Times New Roman" w:hAnsi="Times New Roman" w:cs="Times New Roman"/>
          <w:sz w:val="28"/>
          <w:szCs w:val="28"/>
        </w:rPr>
        <w:t xml:space="preserve"> Академией </w:t>
      </w:r>
      <w:proofErr w:type="spellStart"/>
      <w:r w:rsidR="00FA5A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A5A11">
        <w:rPr>
          <w:rFonts w:ascii="Times New Roman" w:hAnsi="Times New Roman" w:cs="Times New Roman"/>
          <w:sz w:val="28"/>
          <w:szCs w:val="28"/>
        </w:rPr>
        <w:t xml:space="preserve"> РФ для подготовки участников составления ИОМ</w:t>
      </w:r>
      <w:r w:rsidR="00133E4F">
        <w:rPr>
          <w:rFonts w:ascii="Times New Roman" w:hAnsi="Times New Roman" w:cs="Times New Roman"/>
          <w:sz w:val="28"/>
          <w:szCs w:val="28"/>
        </w:rPr>
        <w:t>.</w:t>
      </w:r>
      <w:r w:rsidR="00FA5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133E4F">
        <w:rPr>
          <w:rFonts w:ascii="Times New Roman" w:hAnsi="Times New Roman" w:cs="Times New Roman"/>
          <w:sz w:val="28"/>
          <w:szCs w:val="28"/>
        </w:rPr>
        <w:t xml:space="preserve">игры они знакомятся с алгоритмами поэтапного составления индивидуального образовательного маршрута членами команды методического сопровождения педагогов. </w:t>
      </w:r>
      <w:bookmarkStart w:id="3" w:name="_Hlk121816080"/>
    </w:p>
    <w:bookmarkEnd w:id="3"/>
    <w:p w14:paraId="27F3C606" w14:textId="77777777" w:rsidR="00E701CC" w:rsidRPr="00E701CC" w:rsidRDefault="00E701CC" w:rsidP="00E701CC"/>
    <w:p w14:paraId="4E0094C4" w14:textId="7777777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07581313" w14:textId="22E2198B" w:rsidR="00E701CC" w:rsidRPr="008169C1" w:rsidRDefault="00C44719" w:rsidP="0002030D">
      <w:pPr>
        <w:pStyle w:val="a3"/>
        <w:numPr>
          <w:ilvl w:val="0"/>
          <w:numId w:val="3"/>
        </w:numPr>
        <w:tabs>
          <w:tab w:val="left" w:pos="1236"/>
        </w:tabs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8169C1">
        <w:rPr>
          <w:rFonts w:ascii="Times New Roman" w:hAnsi="Times New Roman" w:cs="Times New Roman"/>
          <w:sz w:val="28"/>
          <w:szCs w:val="28"/>
        </w:rPr>
        <w:t>Региональным методистам ознакомиться с распределением их по школам г. Севастополя, для чего методистам ИРО составить списки распределения и ознакомить с ними региональных методистов.</w:t>
      </w:r>
      <w:r w:rsidR="00E701CC" w:rsidRPr="00816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9B01B" w14:textId="31020837" w:rsidR="008169C1" w:rsidRDefault="008169C1" w:rsidP="008169C1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sz w:val="28"/>
          <w:szCs w:val="28"/>
        </w:rPr>
        <w:t>20.01.2023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F9454CC" w14:textId="3918F2D7" w:rsidR="008169C1" w:rsidRPr="008169C1" w:rsidRDefault="008169C1" w:rsidP="008169C1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Ответственн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Методисты ИРО</w:t>
      </w:r>
    </w:p>
    <w:p w14:paraId="58E07AA5" w14:textId="4056CCCE" w:rsidR="00E701CC" w:rsidRPr="00E701CC" w:rsidRDefault="00E701CC" w:rsidP="00FB0E2B">
      <w:pPr>
        <w:pStyle w:val="3f3f3f3f3f3f3f"/>
        <w:tabs>
          <w:tab w:val="left" w:pos="0"/>
        </w:tabs>
        <w:spacing w:before="200"/>
        <w:ind w:left="1"/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 xml:space="preserve">2. </w:t>
      </w:r>
      <w:r w:rsidR="00BB6A2E">
        <w:rPr>
          <w:rFonts w:ascii="Times New Roman" w:hAnsi="Times New Roman" w:cs="Times New Roman"/>
          <w:sz w:val="28"/>
          <w:szCs w:val="28"/>
        </w:rPr>
        <w:t xml:space="preserve">Членам РМА </w:t>
      </w:r>
      <w:r w:rsidR="00FB0E2B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FB0E2B" w:rsidRPr="00FB0E2B">
        <w:rPr>
          <w:rFonts w:ascii="Times New Roman" w:hAnsi="Times New Roman" w:cs="Times New Roman"/>
          <w:sz w:val="28"/>
          <w:szCs w:val="28"/>
        </w:rPr>
        <w:t>Примерн</w:t>
      </w:r>
      <w:r w:rsidR="00FB0E2B">
        <w:rPr>
          <w:rFonts w:ascii="Times New Roman" w:hAnsi="Times New Roman" w:cs="Times New Roman"/>
          <w:sz w:val="28"/>
          <w:szCs w:val="28"/>
        </w:rPr>
        <w:t>ой</w:t>
      </w:r>
      <w:r w:rsidR="00FB0E2B" w:rsidRPr="00FB0E2B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FB0E2B">
        <w:rPr>
          <w:rFonts w:ascii="Times New Roman" w:hAnsi="Times New Roman" w:cs="Times New Roman"/>
          <w:sz w:val="28"/>
          <w:szCs w:val="28"/>
        </w:rPr>
        <w:t>ей</w:t>
      </w:r>
      <w:r w:rsidR="00FB0E2B" w:rsidRPr="00FB0E2B">
        <w:rPr>
          <w:rFonts w:ascii="Times New Roman" w:hAnsi="Times New Roman" w:cs="Times New Roman"/>
          <w:sz w:val="28"/>
          <w:szCs w:val="28"/>
        </w:rPr>
        <w:t xml:space="preserve"> по составлению индивидуального образовательного маршрута педагогического работника (</w:t>
      </w:r>
      <w:r w:rsidR="00C75D3B" w:rsidRPr="00FB0E2B">
        <w:rPr>
          <w:rFonts w:ascii="Times New Roman" w:hAnsi="Times New Roman" w:cs="Times New Roman"/>
          <w:sz w:val="28"/>
          <w:szCs w:val="28"/>
        </w:rPr>
        <w:t>письмо ФГАОУ</w:t>
      </w:r>
      <w:r w:rsidR="00FB0E2B" w:rsidRPr="00FB0E2B">
        <w:rPr>
          <w:rFonts w:ascii="Times New Roman" w:hAnsi="Times New Roman" w:cs="Times New Roman"/>
          <w:sz w:val="28"/>
          <w:szCs w:val="28"/>
        </w:rPr>
        <w:t xml:space="preserve"> ДПО «Академия </w:t>
      </w:r>
      <w:proofErr w:type="spellStart"/>
      <w:r w:rsidR="00FB0E2B" w:rsidRPr="00FB0E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B0E2B" w:rsidRPr="00FB0E2B">
        <w:rPr>
          <w:rFonts w:ascii="Times New Roman" w:hAnsi="Times New Roman" w:cs="Times New Roman"/>
          <w:sz w:val="28"/>
          <w:szCs w:val="28"/>
        </w:rPr>
        <w:t xml:space="preserve"> России» от 14.10.2022 № 3264 «О направлении примерной инструкции»)</w:t>
      </w:r>
      <w:r w:rsidR="002946EE">
        <w:rPr>
          <w:rFonts w:ascii="Times New Roman" w:hAnsi="Times New Roman" w:cs="Times New Roman"/>
          <w:sz w:val="28"/>
          <w:szCs w:val="28"/>
        </w:rPr>
        <w:t>, для чего методист</w:t>
      </w:r>
      <w:r w:rsidR="00FB0E2B">
        <w:rPr>
          <w:rFonts w:ascii="Times New Roman" w:hAnsi="Times New Roman" w:cs="Times New Roman"/>
          <w:sz w:val="28"/>
          <w:szCs w:val="28"/>
        </w:rPr>
        <w:t>у</w:t>
      </w:r>
      <w:r w:rsidR="002946EE">
        <w:rPr>
          <w:rFonts w:ascii="Times New Roman" w:hAnsi="Times New Roman" w:cs="Times New Roman"/>
          <w:sz w:val="28"/>
          <w:szCs w:val="28"/>
        </w:rPr>
        <w:t xml:space="preserve"> </w:t>
      </w:r>
      <w:r w:rsidR="00BB6A2E">
        <w:rPr>
          <w:rFonts w:ascii="Times New Roman" w:hAnsi="Times New Roman" w:cs="Times New Roman"/>
          <w:sz w:val="28"/>
          <w:szCs w:val="28"/>
        </w:rPr>
        <w:t xml:space="preserve">ЦНППМ </w:t>
      </w:r>
      <w:r w:rsidR="00C75D3B">
        <w:rPr>
          <w:rFonts w:ascii="Times New Roman" w:hAnsi="Times New Roman" w:cs="Times New Roman"/>
          <w:sz w:val="28"/>
          <w:szCs w:val="28"/>
        </w:rPr>
        <w:t>ПР Дунаевой</w:t>
      </w:r>
      <w:r w:rsidR="002946EE">
        <w:rPr>
          <w:rFonts w:ascii="Times New Roman" w:hAnsi="Times New Roman" w:cs="Times New Roman"/>
          <w:sz w:val="28"/>
          <w:szCs w:val="28"/>
        </w:rPr>
        <w:t xml:space="preserve"> О.А. организовать </w:t>
      </w:r>
      <w:r w:rsidR="00C75D3B">
        <w:rPr>
          <w:rFonts w:ascii="Times New Roman" w:hAnsi="Times New Roman" w:cs="Times New Roman"/>
          <w:sz w:val="28"/>
          <w:szCs w:val="28"/>
        </w:rPr>
        <w:t>рассылку электронных</w:t>
      </w:r>
      <w:r w:rsidR="002946EE">
        <w:rPr>
          <w:rFonts w:ascii="Times New Roman" w:hAnsi="Times New Roman" w:cs="Times New Roman"/>
          <w:sz w:val="28"/>
          <w:szCs w:val="28"/>
        </w:rPr>
        <w:t xml:space="preserve"> </w:t>
      </w:r>
      <w:r w:rsidR="00FB0E2B">
        <w:rPr>
          <w:rFonts w:ascii="Times New Roman" w:hAnsi="Times New Roman" w:cs="Times New Roman"/>
          <w:sz w:val="28"/>
          <w:szCs w:val="28"/>
        </w:rPr>
        <w:t>материалов заседания</w:t>
      </w:r>
      <w:r w:rsidR="002946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DF55E" w14:textId="6877F631" w:rsidR="00E701CC" w:rsidRDefault="00E701CC" w:rsidP="00E701CC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Срок:  </w:t>
      </w:r>
      <w:r w:rsidR="00FB0E2B">
        <w:rPr>
          <w:rFonts w:ascii="Times New Roman" w:hAnsi="Times New Roman" w:cs="Times New Roman"/>
          <w:sz w:val="28"/>
          <w:szCs w:val="28"/>
        </w:rPr>
        <w:t>16</w:t>
      </w:r>
      <w:r w:rsidR="002946EE">
        <w:rPr>
          <w:rFonts w:ascii="Times New Roman" w:hAnsi="Times New Roman" w:cs="Times New Roman"/>
          <w:sz w:val="28"/>
          <w:szCs w:val="28"/>
        </w:rPr>
        <w:t>.1</w:t>
      </w:r>
      <w:r w:rsidR="00FB0E2B">
        <w:rPr>
          <w:rFonts w:ascii="Times New Roman" w:hAnsi="Times New Roman" w:cs="Times New Roman"/>
          <w:sz w:val="28"/>
          <w:szCs w:val="28"/>
        </w:rPr>
        <w:t>2</w:t>
      </w:r>
      <w:r w:rsidRPr="00E701CC">
        <w:rPr>
          <w:rFonts w:ascii="Times New Roman" w:hAnsi="Times New Roman" w:cs="Times New Roman"/>
          <w:sz w:val="28"/>
          <w:szCs w:val="28"/>
        </w:rPr>
        <w:t xml:space="preserve">.2022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64AE06E" w14:textId="4F18B18D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6EE">
        <w:rPr>
          <w:rFonts w:ascii="Times New Roman" w:hAnsi="Times New Roman" w:cs="Times New Roman"/>
          <w:sz w:val="28"/>
          <w:szCs w:val="28"/>
        </w:rPr>
        <w:t>Ответственн</w:t>
      </w:r>
      <w:r w:rsidR="00C75D3B">
        <w:rPr>
          <w:rFonts w:ascii="Times New Roman" w:hAnsi="Times New Roman" w:cs="Times New Roman"/>
          <w:sz w:val="28"/>
          <w:szCs w:val="28"/>
        </w:rPr>
        <w:t>ая</w:t>
      </w:r>
      <w:r w:rsidR="002946EE">
        <w:rPr>
          <w:rFonts w:ascii="Times New Roman" w:hAnsi="Times New Roman" w:cs="Times New Roman"/>
          <w:sz w:val="28"/>
          <w:szCs w:val="28"/>
        </w:rPr>
        <w:t>: Дунаева О.А.</w:t>
      </w:r>
    </w:p>
    <w:p w14:paraId="5190A82A" w14:textId="77777777" w:rsidR="00683EBF" w:rsidRDefault="00683EBF" w:rsidP="00E701CC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359022AF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F22"/>
    <w:multiLevelType w:val="hybridMultilevel"/>
    <w:tmpl w:val="4F5E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E342B"/>
    <w:multiLevelType w:val="hybridMultilevel"/>
    <w:tmpl w:val="17EE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6772"/>
    <w:multiLevelType w:val="hybridMultilevel"/>
    <w:tmpl w:val="55364F7A"/>
    <w:lvl w:ilvl="0" w:tplc="19B485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2030D"/>
    <w:rsid w:val="000316E1"/>
    <w:rsid w:val="000835F8"/>
    <w:rsid w:val="0009544C"/>
    <w:rsid w:val="000F3492"/>
    <w:rsid w:val="001272E8"/>
    <w:rsid w:val="00133E4F"/>
    <w:rsid w:val="00255B2F"/>
    <w:rsid w:val="002946EE"/>
    <w:rsid w:val="00344657"/>
    <w:rsid w:val="00370EBA"/>
    <w:rsid w:val="004558E7"/>
    <w:rsid w:val="004D235E"/>
    <w:rsid w:val="00517643"/>
    <w:rsid w:val="00660928"/>
    <w:rsid w:val="00663A5A"/>
    <w:rsid w:val="00683EBF"/>
    <w:rsid w:val="007E736F"/>
    <w:rsid w:val="008169C1"/>
    <w:rsid w:val="0088442C"/>
    <w:rsid w:val="009512BD"/>
    <w:rsid w:val="009527B3"/>
    <w:rsid w:val="00996D91"/>
    <w:rsid w:val="009F2066"/>
    <w:rsid w:val="00A15FD7"/>
    <w:rsid w:val="00BB6A2E"/>
    <w:rsid w:val="00BD3FBF"/>
    <w:rsid w:val="00BE582B"/>
    <w:rsid w:val="00C20D60"/>
    <w:rsid w:val="00C44719"/>
    <w:rsid w:val="00C75D3B"/>
    <w:rsid w:val="00C93B5D"/>
    <w:rsid w:val="00CB4280"/>
    <w:rsid w:val="00CE3398"/>
    <w:rsid w:val="00DD138A"/>
    <w:rsid w:val="00E701CC"/>
    <w:rsid w:val="00ED32ED"/>
    <w:rsid w:val="00FA5A11"/>
    <w:rsid w:val="00F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BB4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  <w:style w:type="paragraph" w:customStyle="1" w:styleId="3f3f3f3f3f3f3f">
    <w:name w:val="О3fб3fы3fч3fн3fы3fй3f"/>
    <w:rsid w:val="00FB0E2B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28</cp:revision>
  <dcterms:created xsi:type="dcterms:W3CDTF">2022-10-21T13:27:00Z</dcterms:created>
  <dcterms:modified xsi:type="dcterms:W3CDTF">2022-12-30T06:37:00Z</dcterms:modified>
</cp:coreProperties>
</file>