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E96" w:rsidRPr="00206E96" w:rsidRDefault="00206E96" w:rsidP="00206E96">
      <w:pPr>
        <w:widowControl/>
        <w:spacing w:before="100" w:beforeAutospacing="1" w:after="100" w:afterAutospacing="1"/>
        <w:jc w:val="center"/>
        <w:outlineLvl w:val="0"/>
        <w:rPr>
          <w:rFonts w:ascii="Times New Roman" w:eastAsia="Times New Roman" w:hAnsi="Times New Roman" w:cs="Times New Roman"/>
          <w:b/>
          <w:bCs/>
          <w:color w:val="auto"/>
          <w:kern w:val="36"/>
          <w:sz w:val="28"/>
          <w:szCs w:val="28"/>
        </w:rPr>
      </w:pPr>
      <w:bookmarkStart w:id="0" w:name="bookmark0"/>
      <w:r w:rsidRPr="00206E96">
        <w:rPr>
          <w:rFonts w:ascii="Times New Roman" w:eastAsia="Times New Roman" w:hAnsi="Times New Roman" w:cs="Times New Roman"/>
          <w:b/>
          <w:bCs/>
          <w:color w:val="auto"/>
          <w:kern w:val="36"/>
          <w:sz w:val="28"/>
          <w:szCs w:val="28"/>
        </w:rPr>
        <w:t>Муниципальное бюджетное общеобразовательное учреждение</w:t>
      </w:r>
      <w:r w:rsidRPr="00206E96">
        <w:rPr>
          <w:rFonts w:ascii="Times New Roman" w:eastAsia="Times New Roman" w:hAnsi="Times New Roman" w:cs="Times New Roman"/>
          <w:b/>
          <w:bCs/>
          <w:color w:val="auto"/>
          <w:kern w:val="36"/>
          <w:sz w:val="28"/>
          <w:szCs w:val="28"/>
        </w:rPr>
        <w:br/>
        <w:t>«</w:t>
      </w:r>
      <w:proofErr w:type="spellStart"/>
      <w:r w:rsidRPr="00206E96">
        <w:rPr>
          <w:rFonts w:ascii="Times New Roman" w:eastAsia="Times New Roman" w:hAnsi="Times New Roman" w:cs="Times New Roman"/>
          <w:b/>
          <w:bCs/>
          <w:color w:val="auto"/>
          <w:kern w:val="36"/>
          <w:sz w:val="28"/>
          <w:szCs w:val="28"/>
        </w:rPr>
        <w:t>Ковыльненская</w:t>
      </w:r>
      <w:proofErr w:type="spellEnd"/>
      <w:r w:rsidRPr="00206E96">
        <w:rPr>
          <w:rFonts w:ascii="Times New Roman" w:eastAsia="Times New Roman" w:hAnsi="Times New Roman" w:cs="Times New Roman"/>
          <w:b/>
          <w:bCs/>
          <w:color w:val="auto"/>
          <w:kern w:val="36"/>
          <w:sz w:val="28"/>
          <w:szCs w:val="28"/>
        </w:rPr>
        <w:t xml:space="preserve"> средняя общеобразовательная школа»</w:t>
      </w:r>
      <w:r w:rsidRPr="00206E96">
        <w:rPr>
          <w:rFonts w:ascii="Times New Roman" w:eastAsia="Times New Roman" w:hAnsi="Times New Roman" w:cs="Times New Roman"/>
          <w:b/>
          <w:bCs/>
          <w:color w:val="auto"/>
          <w:kern w:val="36"/>
          <w:sz w:val="28"/>
          <w:szCs w:val="28"/>
        </w:rPr>
        <w:br/>
      </w:r>
      <w:proofErr w:type="spellStart"/>
      <w:r w:rsidRPr="00206E96">
        <w:rPr>
          <w:rFonts w:ascii="Times New Roman" w:eastAsia="Times New Roman" w:hAnsi="Times New Roman" w:cs="Times New Roman"/>
          <w:b/>
          <w:bCs/>
          <w:color w:val="auto"/>
          <w:kern w:val="36"/>
          <w:sz w:val="28"/>
          <w:szCs w:val="28"/>
        </w:rPr>
        <w:t>Раздольненского</w:t>
      </w:r>
      <w:proofErr w:type="spellEnd"/>
      <w:r w:rsidRPr="00206E96">
        <w:rPr>
          <w:rFonts w:ascii="Times New Roman" w:eastAsia="Times New Roman" w:hAnsi="Times New Roman" w:cs="Times New Roman"/>
          <w:b/>
          <w:bCs/>
          <w:color w:val="auto"/>
          <w:kern w:val="36"/>
          <w:sz w:val="28"/>
          <w:szCs w:val="28"/>
        </w:rPr>
        <w:t xml:space="preserve"> района</w:t>
      </w:r>
      <w:r w:rsidRPr="00206E96">
        <w:rPr>
          <w:rFonts w:ascii="Times New Roman" w:eastAsia="Times New Roman" w:hAnsi="Times New Roman" w:cs="Times New Roman"/>
          <w:b/>
          <w:bCs/>
          <w:color w:val="auto"/>
          <w:kern w:val="36"/>
          <w:sz w:val="28"/>
          <w:szCs w:val="28"/>
        </w:rPr>
        <w:br/>
        <w:t>Республики Крым</w:t>
      </w:r>
    </w:p>
    <w:p w:rsidR="00206E96" w:rsidRPr="00206E96" w:rsidRDefault="00206E96" w:rsidP="00206E96">
      <w:pPr>
        <w:framePr w:w="4550" w:h="1801" w:hRule="exact" w:wrap="none" w:vAnchor="page" w:hAnchor="page" w:x="1861" w:y="2731"/>
        <w:autoSpaceDN w:val="0"/>
        <w:spacing w:line="322" w:lineRule="exac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РАССМОТРЕНО</w:t>
      </w:r>
    </w:p>
    <w:p w:rsidR="00206E96" w:rsidRPr="00206E96" w:rsidRDefault="00206E96" w:rsidP="00206E96">
      <w:pPr>
        <w:framePr w:w="4550" w:h="1801" w:hRule="exact" w:wrap="none" w:vAnchor="page" w:hAnchor="page" w:x="1861" w:y="2731"/>
        <w:autoSpaceDN w:val="0"/>
        <w:spacing w:line="322" w:lineRule="exac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На заседании педагогического совета МБОУ «</w:t>
      </w:r>
      <w:proofErr w:type="spellStart"/>
      <w:r w:rsidRPr="00206E96">
        <w:rPr>
          <w:rFonts w:ascii="Times New Roman" w:eastAsia="Times New Roman" w:hAnsi="Times New Roman" w:cs="Times New Roman"/>
          <w:color w:val="auto"/>
          <w:sz w:val="28"/>
          <w:szCs w:val="28"/>
        </w:rPr>
        <w:t>Ковыльненская</w:t>
      </w:r>
      <w:proofErr w:type="spellEnd"/>
      <w:r w:rsidRPr="00206E96">
        <w:rPr>
          <w:rFonts w:ascii="Times New Roman" w:eastAsia="Times New Roman" w:hAnsi="Times New Roman" w:cs="Times New Roman"/>
          <w:color w:val="auto"/>
          <w:sz w:val="28"/>
          <w:szCs w:val="28"/>
        </w:rPr>
        <w:t xml:space="preserve"> школа </w:t>
      </w:r>
      <w:proofErr w:type="spellStart"/>
      <w:r w:rsidRPr="00206E96">
        <w:rPr>
          <w:rFonts w:ascii="Times New Roman" w:eastAsia="Times New Roman" w:hAnsi="Times New Roman" w:cs="Times New Roman"/>
          <w:color w:val="auto"/>
          <w:sz w:val="28"/>
          <w:szCs w:val="28"/>
        </w:rPr>
        <w:t>им.А.Смолко</w:t>
      </w:r>
      <w:proofErr w:type="spellEnd"/>
      <w:r w:rsidRPr="00206E96">
        <w:rPr>
          <w:rFonts w:ascii="Times New Roman" w:eastAsia="Times New Roman" w:hAnsi="Times New Roman" w:cs="Times New Roman"/>
          <w:color w:val="auto"/>
          <w:sz w:val="28"/>
          <w:szCs w:val="28"/>
        </w:rPr>
        <w:t>» протокол №13 от 26.08.2025 г.</w:t>
      </w:r>
    </w:p>
    <w:p w:rsidR="00206E96" w:rsidRPr="00206E96" w:rsidRDefault="00206E96" w:rsidP="00206E96">
      <w:pPr>
        <w:framePr w:w="4128" w:h="1910" w:hRule="exact" w:wrap="none" w:vAnchor="page" w:hAnchor="page" w:x="7000" w:y="2764"/>
        <w:autoSpaceDN w:val="0"/>
        <w:spacing w:line="322" w:lineRule="exact"/>
        <w:jc w:val="righ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УТВЕРЖДАЮ</w:t>
      </w:r>
    </w:p>
    <w:p w:rsidR="00206E96" w:rsidRPr="00206E96" w:rsidRDefault="00206E96" w:rsidP="00206E96">
      <w:pPr>
        <w:framePr w:w="4128" w:h="1910" w:hRule="exact" w:wrap="none" w:vAnchor="page" w:hAnchor="page" w:x="7000" w:y="2764"/>
        <w:autoSpaceDN w:val="0"/>
        <w:spacing w:line="322" w:lineRule="exact"/>
        <w:jc w:val="righ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 Директор </w:t>
      </w:r>
      <w:proofErr w:type="spellStart"/>
      <w:r w:rsidRPr="00206E96">
        <w:rPr>
          <w:rFonts w:ascii="Times New Roman" w:eastAsia="Times New Roman" w:hAnsi="Times New Roman" w:cs="Times New Roman"/>
          <w:color w:val="auto"/>
          <w:sz w:val="28"/>
          <w:szCs w:val="28"/>
        </w:rPr>
        <w:t>МБОУ</w:t>
      </w:r>
      <w:proofErr w:type="gramStart"/>
      <w:r w:rsidRPr="00206E96">
        <w:rPr>
          <w:rFonts w:ascii="Times New Roman" w:eastAsia="Times New Roman" w:hAnsi="Times New Roman" w:cs="Times New Roman"/>
          <w:color w:val="auto"/>
          <w:sz w:val="28"/>
          <w:szCs w:val="28"/>
        </w:rPr>
        <w:t>«К</w:t>
      </w:r>
      <w:proofErr w:type="gramEnd"/>
      <w:r w:rsidRPr="00206E96">
        <w:rPr>
          <w:rFonts w:ascii="Times New Roman" w:eastAsia="Times New Roman" w:hAnsi="Times New Roman" w:cs="Times New Roman"/>
          <w:color w:val="auto"/>
          <w:sz w:val="28"/>
          <w:szCs w:val="28"/>
        </w:rPr>
        <w:t>овыльненская</w:t>
      </w:r>
      <w:proofErr w:type="spellEnd"/>
    </w:p>
    <w:p w:rsidR="00206E96" w:rsidRPr="00206E96" w:rsidRDefault="00206E96" w:rsidP="00206E96">
      <w:pPr>
        <w:framePr w:w="4128" w:h="1910" w:hRule="exact" w:wrap="none" w:vAnchor="page" w:hAnchor="page" w:x="7000" w:y="2764"/>
        <w:autoSpaceDN w:val="0"/>
        <w:spacing w:line="280" w:lineRule="exac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школа </w:t>
      </w:r>
      <w:proofErr w:type="spellStart"/>
      <w:r w:rsidRPr="00206E96">
        <w:rPr>
          <w:rFonts w:ascii="Times New Roman" w:eastAsia="Times New Roman" w:hAnsi="Times New Roman" w:cs="Times New Roman"/>
          <w:color w:val="auto"/>
          <w:sz w:val="28"/>
          <w:szCs w:val="28"/>
        </w:rPr>
        <w:t>им.А.Смолко</w:t>
      </w:r>
      <w:proofErr w:type="spellEnd"/>
      <w:r w:rsidRPr="00206E96">
        <w:rPr>
          <w:rFonts w:ascii="Times New Roman" w:eastAsia="Times New Roman" w:hAnsi="Times New Roman" w:cs="Times New Roman"/>
          <w:color w:val="auto"/>
          <w:sz w:val="28"/>
          <w:szCs w:val="28"/>
        </w:rPr>
        <w:t xml:space="preserve">»               </w:t>
      </w:r>
    </w:p>
    <w:p w:rsidR="00206E96" w:rsidRPr="00206E96" w:rsidRDefault="00206E96" w:rsidP="00206E96">
      <w:pPr>
        <w:framePr w:w="4128" w:h="1910" w:hRule="exact" w:wrap="none" w:vAnchor="page" w:hAnchor="page" w:x="7000" w:y="2764"/>
        <w:autoSpaceDN w:val="0"/>
        <w:spacing w:line="280" w:lineRule="exac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                                 </w:t>
      </w:r>
      <w:proofErr w:type="spellStart"/>
      <w:r w:rsidRPr="00206E96">
        <w:rPr>
          <w:rFonts w:ascii="Times New Roman" w:eastAsia="Times New Roman" w:hAnsi="Times New Roman" w:cs="Times New Roman"/>
          <w:color w:val="auto"/>
          <w:sz w:val="28"/>
          <w:szCs w:val="28"/>
        </w:rPr>
        <w:t>Н.С.Свирская</w:t>
      </w:r>
      <w:proofErr w:type="spellEnd"/>
      <w:r w:rsidRPr="00206E96">
        <w:rPr>
          <w:rFonts w:ascii="Times New Roman" w:eastAsia="Times New Roman" w:hAnsi="Times New Roman" w:cs="Times New Roman"/>
          <w:color w:val="auto"/>
          <w:sz w:val="28"/>
          <w:szCs w:val="28"/>
        </w:rPr>
        <w:t xml:space="preserve"> </w:t>
      </w:r>
    </w:p>
    <w:p w:rsidR="00206E96" w:rsidRPr="00206E96" w:rsidRDefault="00206E96" w:rsidP="00206E96">
      <w:pPr>
        <w:framePr w:w="4128" w:h="1910" w:hRule="exact" w:wrap="none" w:vAnchor="page" w:hAnchor="page" w:x="7000" w:y="2764"/>
        <w:autoSpaceDN w:val="0"/>
        <w:spacing w:line="280" w:lineRule="exact"/>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Приказ от 26.08.2025 г. № </w:t>
      </w:r>
    </w:p>
    <w:p w:rsidR="00206E96" w:rsidRPr="00206E96" w:rsidRDefault="00206E96" w:rsidP="00206E96">
      <w:pPr>
        <w:framePr w:w="4128" w:h="1910" w:hRule="exact" w:wrap="none" w:vAnchor="page" w:hAnchor="page" w:x="7000" w:y="2764"/>
        <w:autoSpaceDN w:val="0"/>
        <w:spacing w:line="322" w:lineRule="exact"/>
        <w:jc w:val="right"/>
        <w:rPr>
          <w:rFonts w:ascii="Times New Roman" w:eastAsia="Times New Roman" w:hAnsi="Times New Roman" w:cs="Times New Roman"/>
          <w:color w:val="auto"/>
          <w:sz w:val="28"/>
          <w:szCs w:val="28"/>
        </w:rPr>
      </w:pPr>
    </w:p>
    <w:p w:rsidR="00206E96" w:rsidRPr="00206E96" w:rsidRDefault="00206E96" w:rsidP="00206E96">
      <w:pPr>
        <w:widowControl/>
        <w:spacing w:after="223"/>
        <w:jc w:val="right"/>
        <w:rPr>
          <w:rFonts w:ascii="Helvetica" w:eastAsiaTheme="minorEastAsia" w:hAnsi="Helvetica" w:cs="Helvetica"/>
          <w:color w:val="auto"/>
          <w:sz w:val="20"/>
          <w:szCs w:val="20"/>
          <w:lang w:bidi="ar-SA"/>
        </w:rPr>
      </w:pPr>
    </w:p>
    <w:p w:rsidR="00206E96" w:rsidRPr="00206E96" w:rsidRDefault="00206E96" w:rsidP="00206E96">
      <w:pPr>
        <w:tabs>
          <w:tab w:val="left" w:leader="underscore" w:pos="2368"/>
        </w:tabs>
        <w:autoSpaceDN w:val="0"/>
        <w:spacing w:line="280" w:lineRule="exact"/>
        <w:ind w:left="1240"/>
        <w:jc w:val="both"/>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                                </w:t>
      </w:r>
    </w:p>
    <w:p w:rsidR="00206E96" w:rsidRPr="00206E96" w:rsidRDefault="00206E96" w:rsidP="00206E96">
      <w:pPr>
        <w:tabs>
          <w:tab w:val="left" w:leader="underscore" w:pos="2368"/>
        </w:tabs>
        <w:autoSpaceDN w:val="0"/>
        <w:spacing w:line="280" w:lineRule="exact"/>
        <w:ind w:left="1240"/>
        <w:jc w:val="both"/>
        <w:rPr>
          <w:rFonts w:ascii="Times New Roman" w:eastAsia="Times New Roman" w:hAnsi="Times New Roman" w:cs="Times New Roman"/>
          <w:color w:val="auto"/>
          <w:sz w:val="28"/>
          <w:szCs w:val="28"/>
        </w:rPr>
      </w:pPr>
      <w:r w:rsidRPr="00206E96">
        <w:rPr>
          <w:rFonts w:ascii="Times New Roman" w:eastAsia="Times New Roman" w:hAnsi="Times New Roman" w:cs="Times New Roman"/>
          <w:color w:val="auto"/>
          <w:sz w:val="28"/>
          <w:szCs w:val="28"/>
        </w:rPr>
        <w:t xml:space="preserve">                                                                                                      </w:t>
      </w:r>
    </w:p>
    <w:p w:rsidR="00206E96" w:rsidRPr="00206E96" w:rsidRDefault="00206E96" w:rsidP="00206E96">
      <w:pPr>
        <w:widowControl/>
        <w:spacing w:after="223"/>
        <w:jc w:val="right"/>
        <w:rPr>
          <w:rFonts w:ascii="Helvetica" w:eastAsiaTheme="minorEastAsia" w:hAnsi="Helvetica" w:cs="Helvetica"/>
          <w:color w:val="auto"/>
          <w:sz w:val="20"/>
          <w:szCs w:val="20"/>
          <w:lang w:bidi="ar-SA"/>
        </w:rPr>
      </w:pPr>
    </w:p>
    <w:p w:rsidR="00206E96" w:rsidRDefault="00206E96">
      <w:pPr>
        <w:pStyle w:val="10"/>
        <w:keepNext/>
        <w:keepLines/>
        <w:shd w:val="clear" w:color="auto" w:fill="auto"/>
        <w:spacing w:before="0"/>
      </w:pPr>
    </w:p>
    <w:p w:rsidR="00206E96" w:rsidRDefault="00206E96">
      <w:pPr>
        <w:pStyle w:val="10"/>
        <w:keepNext/>
        <w:keepLines/>
        <w:shd w:val="clear" w:color="auto" w:fill="auto"/>
        <w:spacing w:before="0"/>
      </w:pPr>
    </w:p>
    <w:p w:rsidR="00206E96" w:rsidRDefault="00206E96">
      <w:pPr>
        <w:pStyle w:val="10"/>
        <w:keepNext/>
        <w:keepLines/>
        <w:shd w:val="clear" w:color="auto" w:fill="auto"/>
        <w:spacing w:before="0"/>
      </w:pPr>
    </w:p>
    <w:p w:rsidR="00206E96" w:rsidRDefault="00206E96">
      <w:pPr>
        <w:pStyle w:val="10"/>
        <w:keepNext/>
        <w:keepLines/>
        <w:shd w:val="clear" w:color="auto" w:fill="auto"/>
        <w:spacing w:before="0"/>
      </w:pPr>
    </w:p>
    <w:p w:rsidR="00EA6B9B" w:rsidRDefault="00EA6DE9">
      <w:pPr>
        <w:pStyle w:val="10"/>
        <w:keepNext/>
        <w:keepLines/>
        <w:shd w:val="clear" w:color="auto" w:fill="auto"/>
        <w:spacing w:before="0"/>
      </w:pPr>
      <w:r>
        <w:t>Положение о рабочих программах учебных предметов, учебных курсов, учебных</w:t>
      </w:r>
      <w:r>
        <w:br/>
        <w:t>модулей, курсов внеурочной деятельности начального общего, основного общего и</w:t>
      </w:r>
      <w:bookmarkEnd w:id="0"/>
    </w:p>
    <w:p w:rsidR="00EA6B9B" w:rsidRDefault="00EA6DE9">
      <w:pPr>
        <w:pStyle w:val="10"/>
        <w:keepNext/>
        <w:keepLines/>
        <w:shd w:val="clear" w:color="auto" w:fill="auto"/>
        <w:spacing w:before="0"/>
      </w:pPr>
      <w:bookmarkStart w:id="1" w:name="bookmark1"/>
      <w:r>
        <w:t>среднего общего образования</w:t>
      </w:r>
      <w:bookmarkEnd w:id="1"/>
    </w:p>
    <w:p w:rsidR="00EA6B9B" w:rsidRDefault="00EA6DE9">
      <w:pPr>
        <w:pStyle w:val="50"/>
        <w:shd w:val="clear" w:color="auto" w:fill="auto"/>
        <w:spacing w:after="242"/>
      </w:pPr>
      <w:r>
        <w:t xml:space="preserve">в муниципальном </w:t>
      </w:r>
      <w:r w:rsidR="00206E96">
        <w:t>бюджетном общеобразовательном учреждении «</w:t>
      </w:r>
      <w:proofErr w:type="spellStart"/>
      <w:r w:rsidR="00206E96">
        <w:t>Ковыльненская</w:t>
      </w:r>
      <w:proofErr w:type="spellEnd"/>
      <w:r w:rsidR="00206E96">
        <w:t xml:space="preserve"> средняя общеобразовательная школа им. А. </w:t>
      </w:r>
      <w:proofErr w:type="spellStart"/>
      <w:r w:rsidR="00206E96">
        <w:t>Смолко</w:t>
      </w:r>
      <w:proofErr w:type="spellEnd"/>
      <w:r w:rsidR="00206E96">
        <w:t xml:space="preserve">» </w:t>
      </w:r>
      <w:proofErr w:type="spellStart"/>
      <w:r w:rsidR="00206E96">
        <w:t>Раздольненского</w:t>
      </w:r>
      <w:proofErr w:type="spellEnd"/>
      <w:r w:rsidR="00206E96">
        <w:t xml:space="preserve"> района Республики Крым</w:t>
      </w:r>
    </w:p>
    <w:p w:rsidR="00EA6B9B" w:rsidRDefault="00EA6DE9">
      <w:pPr>
        <w:pStyle w:val="10"/>
        <w:keepNext/>
        <w:keepLines/>
        <w:numPr>
          <w:ilvl w:val="0"/>
          <w:numId w:val="1"/>
        </w:numPr>
        <w:shd w:val="clear" w:color="auto" w:fill="auto"/>
        <w:tabs>
          <w:tab w:val="left" w:pos="4029"/>
        </w:tabs>
        <w:spacing w:before="0" w:line="274" w:lineRule="exact"/>
        <w:ind w:left="3740"/>
        <w:jc w:val="both"/>
      </w:pPr>
      <w:bookmarkStart w:id="2" w:name="bookmark2"/>
      <w:r>
        <w:t>Общие положения</w:t>
      </w:r>
      <w:bookmarkEnd w:id="2"/>
    </w:p>
    <w:p w:rsidR="00EA6B9B" w:rsidRDefault="00EA6DE9">
      <w:pPr>
        <w:pStyle w:val="20"/>
        <w:numPr>
          <w:ilvl w:val="1"/>
          <w:numId w:val="1"/>
        </w:numPr>
        <w:shd w:val="clear" w:color="auto" w:fill="auto"/>
        <w:tabs>
          <w:tab w:val="left" w:pos="488"/>
        </w:tabs>
        <w:ind w:firstLine="0"/>
      </w:pPr>
      <w:proofErr w:type="gramStart"/>
      <w:r>
        <w:t xml:space="preserve">Настоящее Положение о рабочих программах, разрабатываемых в соответствии с требованиями Федеральных образовательных программ и Федеральных государственных образовательных стандартов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учебных модулей, курсов внеурочной деятельности в </w:t>
      </w:r>
      <w:r w:rsidR="00206E96">
        <w:t>МБОУ «</w:t>
      </w:r>
      <w:proofErr w:type="spellStart"/>
      <w:r w:rsidR="00206E96">
        <w:t>Ковыльненская</w:t>
      </w:r>
      <w:proofErr w:type="spellEnd"/>
      <w:r w:rsidR="00206E96">
        <w:t xml:space="preserve"> школа им. А. </w:t>
      </w:r>
      <w:proofErr w:type="spellStart"/>
      <w:r w:rsidR="00206E96">
        <w:t>Смолко</w:t>
      </w:r>
      <w:proofErr w:type="spellEnd"/>
      <w:r w:rsidR="00206E96">
        <w:t>»</w:t>
      </w:r>
      <w:r>
        <w:t xml:space="preserve"> (далее - школа).</w:t>
      </w:r>
      <w:proofErr w:type="gramEnd"/>
    </w:p>
    <w:p w:rsidR="00EA6B9B" w:rsidRDefault="00EA6DE9">
      <w:pPr>
        <w:pStyle w:val="20"/>
        <w:numPr>
          <w:ilvl w:val="1"/>
          <w:numId w:val="1"/>
        </w:numPr>
        <w:shd w:val="clear" w:color="auto" w:fill="auto"/>
        <w:tabs>
          <w:tab w:val="left" w:pos="458"/>
        </w:tabs>
        <w:ind w:firstLine="0"/>
      </w:pPr>
      <w:r>
        <w:t>Положение разработано на основании следующих нормативных актов:</w:t>
      </w:r>
    </w:p>
    <w:p w:rsidR="00EA6B9B" w:rsidRDefault="00EA6DE9">
      <w:pPr>
        <w:pStyle w:val="20"/>
        <w:numPr>
          <w:ilvl w:val="0"/>
          <w:numId w:val="2"/>
        </w:numPr>
        <w:shd w:val="clear" w:color="auto" w:fill="auto"/>
        <w:tabs>
          <w:tab w:val="left" w:pos="758"/>
        </w:tabs>
        <w:spacing w:line="281" w:lineRule="exact"/>
        <w:ind w:left="760"/>
      </w:pPr>
      <w:r>
        <w:t>Федерального закона от 29.12.2012 № 273-ФЗ «Об образовании в Российской Федерации»;</w:t>
      </w:r>
    </w:p>
    <w:p w:rsidR="00EA6B9B" w:rsidRDefault="00EA6DE9">
      <w:pPr>
        <w:pStyle w:val="20"/>
        <w:numPr>
          <w:ilvl w:val="0"/>
          <w:numId w:val="2"/>
        </w:numPr>
        <w:shd w:val="clear" w:color="auto" w:fill="auto"/>
        <w:tabs>
          <w:tab w:val="left" w:pos="758"/>
        </w:tabs>
        <w:spacing w:line="281" w:lineRule="exact"/>
        <w:ind w:left="760"/>
      </w:pPr>
      <w:r>
        <w:t xml:space="preserve">Приказа </w:t>
      </w:r>
      <w:proofErr w:type="spellStart"/>
      <w:r>
        <w:t>Минпросвещения</w:t>
      </w:r>
      <w:proofErr w:type="spellEnd"/>
      <w: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A6B9B" w:rsidRDefault="00EA6DE9">
      <w:pPr>
        <w:pStyle w:val="20"/>
        <w:numPr>
          <w:ilvl w:val="0"/>
          <w:numId w:val="2"/>
        </w:numPr>
        <w:shd w:val="clear" w:color="auto" w:fill="auto"/>
        <w:tabs>
          <w:tab w:val="left" w:pos="758"/>
          <w:tab w:val="left" w:pos="1780"/>
          <w:tab w:val="left" w:pos="3827"/>
          <w:tab w:val="left" w:pos="4820"/>
          <w:tab w:val="left" w:pos="5275"/>
          <w:tab w:val="left" w:pos="6538"/>
          <w:tab w:val="left" w:pos="7021"/>
          <w:tab w:val="left" w:pos="7622"/>
          <w:tab w:val="left" w:pos="8286"/>
        </w:tabs>
        <w:spacing w:line="281" w:lineRule="exact"/>
        <w:ind w:left="760"/>
      </w:pPr>
      <w:r>
        <w:t>Приказа</w:t>
      </w:r>
      <w:r>
        <w:tab/>
      </w:r>
      <w:proofErr w:type="spellStart"/>
      <w:r>
        <w:t>Минпросвещения</w:t>
      </w:r>
      <w:proofErr w:type="spellEnd"/>
      <w:r>
        <w:tab/>
        <w:t>России</w:t>
      </w:r>
      <w:r>
        <w:tab/>
        <w:t>от</w:t>
      </w:r>
      <w:r>
        <w:tab/>
        <w:t>31.05.2021</w:t>
      </w:r>
      <w:r>
        <w:tab/>
        <w:t>№</w:t>
      </w:r>
      <w:r>
        <w:tab/>
        <w:t>286</w:t>
      </w:r>
      <w:r>
        <w:tab/>
        <w:t>«Об</w:t>
      </w:r>
      <w:r>
        <w:tab/>
        <w:t>утверждении</w:t>
      </w:r>
    </w:p>
    <w:p w:rsidR="00EA6B9B" w:rsidRDefault="00EA6DE9">
      <w:pPr>
        <w:pStyle w:val="20"/>
        <w:shd w:val="clear" w:color="auto" w:fill="auto"/>
        <w:spacing w:line="281" w:lineRule="exact"/>
        <w:ind w:left="760" w:firstLine="0"/>
      </w:pPr>
      <w:r>
        <w:t>федерального государственного образовательного стандарта начального общего образования» (далее - ФГОС НОО);</w:t>
      </w:r>
    </w:p>
    <w:p w:rsidR="00EA6B9B" w:rsidRDefault="00EA6DE9">
      <w:pPr>
        <w:pStyle w:val="20"/>
        <w:numPr>
          <w:ilvl w:val="0"/>
          <w:numId w:val="2"/>
        </w:numPr>
        <w:shd w:val="clear" w:color="auto" w:fill="auto"/>
        <w:tabs>
          <w:tab w:val="left" w:pos="758"/>
          <w:tab w:val="left" w:pos="1780"/>
          <w:tab w:val="left" w:pos="3827"/>
          <w:tab w:val="left" w:pos="4820"/>
          <w:tab w:val="left" w:pos="5275"/>
          <w:tab w:val="left" w:pos="6538"/>
          <w:tab w:val="left" w:pos="7021"/>
          <w:tab w:val="left" w:pos="7622"/>
          <w:tab w:val="left" w:pos="8286"/>
        </w:tabs>
        <w:spacing w:line="281" w:lineRule="exact"/>
        <w:ind w:left="760"/>
      </w:pPr>
      <w:r>
        <w:t>Приказа</w:t>
      </w:r>
      <w:r>
        <w:tab/>
      </w:r>
      <w:proofErr w:type="spellStart"/>
      <w:r>
        <w:t>Минпросвещения</w:t>
      </w:r>
      <w:proofErr w:type="spellEnd"/>
      <w:r>
        <w:tab/>
        <w:t>России</w:t>
      </w:r>
      <w:r>
        <w:tab/>
        <w:t>от</w:t>
      </w:r>
      <w:r>
        <w:tab/>
        <w:t>31.05.2021</w:t>
      </w:r>
      <w:r>
        <w:tab/>
        <w:t>№</w:t>
      </w:r>
      <w:r>
        <w:tab/>
        <w:t>287</w:t>
      </w:r>
      <w:r>
        <w:tab/>
        <w:t>«Об</w:t>
      </w:r>
      <w:r>
        <w:tab/>
        <w:t>утверждении</w:t>
      </w:r>
    </w:p>
    <w:p w:rsidR="00EA6B9B" w:rsidRDefault="00EA6DE9">
      <w:pPr>
        <w:pStyle w:val="20"/>
        <w:shd w:val="clear" w:color="auto" w:fill="auto"/>
        <w:spacing w:line="281" w:lineRule="exact"/>
        <w:ind w:left="760" w:firstLine="0"/>
      </w:pPr>
      <w:r>
        <w:t>федерального государственного образовательного стандарта основного общего образования» (далее - ФГОС ООО);</w:t>
      </w:r>
    </w:p>
    <w:p w:rsidR="00EA6B9B" w:rsidRDefault="00EA6DE9">
      <w:pPr>
        <w:pStyle w:val="20"/>
        <w:numPr>
          <w:ilvl w:val="0"/>
          <w:numId w:val="2"/>
        </w:numPr>
        <w:shd w:val="clear" w:color="auto" w:fill="auto"/>
        <w:tabs>
          <w:tab w:val="left" w:pos="758"/>
        </w:tabs>
        <w:spacing w:line="281" w:lineRule="exact"/>
        <w:ind w:left="760"/>
      </w:pPr>
      <w:r>
        <w:t xml:space="preserve">Приказа </w:t>
      </w:r>
      <w:proofErr w:type="spellStart"/>
      <w:r>
        <w:t>Минобрнауки</w:t>
      </w:r>
      <w:proofErr w:type="spellEnd"/>
      <w:r>
        <w:t xml:space="preserve"> России от 17.05.2012 № 413 «Об утверждении федерального государственного образовательного стандарта среднего общего образования» (далее - ФГОС СОО);</w:t>
      </w:r>
    </w:p>
    <w:p w:rsidR="00EA6B9B" w:rsidRDefault="00EA6DE9">
      <w:pPr>
        <w:pStyle w:val="20"/>
        <w:numPr>
          <w:ilvl w:val="0"/>
          <w:numId w:val="2"/>
        </w:numPr>
        <w:shd w:val="clear" w:color="auto" w:fill="auto"/>
        <w:tabs>
          <w:tab w:val="left" w:pos="758"/>
        </w:tabs>
        <w:spacing w:after="56" w:line="281" w:lineRule="exact"/>
        <w:ind w:left="760"/>
      </w:pPr>
      <w:r>
        <w:t xml:space="preserve">Приказа </w:t>
      </w:r>
      <w:proofErr w:type="spellStart"/>
      <w:r>
        <w:t>Минпросвещения</w:t>
      </w:r>
      <w:proofErr w:type="spellEnd"/>
      <w:r>
        <w:t xml:space="preserve"> России от 18.05.2023 № 372 «Об утверждении федеральной образовательной программой начального общего образования»;</w:t>
      </w:r>
    </w:p>
    <w:p w:rsidR="00EA6B9B" w:rsidRDefault="00EA6DE9">
      <w:pPr>
        <w:pStyle w:val="20"/>
        <w:numPr>
          <w:ilvl w:val="0"/>
          <w:numId w:val="2"/>
        </w:numPr>
        <w:shd w:val="clear" w:color="auto" w:fill="auto"/>
        <w:tabs>
          <w:tab w:val="left" w:pos="758"/>
        </w:tabs>
        <w:spacing w:line="286" w:lineRule="exact"/>
        <w:ind w:left="760"/>
      </w:pPr>
      <w:r>
        <w:t xml:space="preserve">Приказа </w:t>
      </w:r>
      <w:proofErr w:type="spellStart"/>
      <w:r>
        <w:t>Минпросвещения</w:t>
      </w:r>
      <w:proofErr w:type="spellEnd"/>
      <w:r>
        <w:t xml:space="preserve"> России от 18.05.2023 № 370 «Об утверждении федеральной образовательной программой основного общего образования»;</w:t>
      </w:r>
    </w:p>
    <w:p w:rsidR="00EA6B9B" w:rsidRDefault="00EA6DE9">
      <w:pPr>
        <w:pStyle w:val="20"/>
        <w:numPr>
          <w:ilvl w:val="0"/>
          <w:numId w:val="2"/>
        </w:numPr>
        <w:shd w:val="clear" w:color="auto" w:fill="auto"/>
        <w:tabs>
          <w:tab w:val="left" w:pos="758"/>
        </w:tabs>
        <w:spacing w:line="286" w:lineRule="exact"/>
        <w:ind w:left="760"/>
      </w:pPr>
      <w:r>
        <w:t xml:space="preserve">Приказа </w:t>
      </w:r>
      <w:proofErr w:type="spellStart"/>
      <w:r>
        <w:t>Минпросвещения</w:t>
      </w:r>
      <w:proofErr w:type="spellEnd"/>
      <w:r>
        <w:t xml:space="preserve"> России от 18.05.2023 № 371 «Об утверждении федеральной образовательной программой среднего общего образовании»;</w:t>
      </w:r>
    </w:p>
    <w:p w:rsidR="00EA6B9B" w:rsidRDefault="00EA6DE9">
      <w:pPr>
        <w:pStyle w:val="20"/>
        <w:numPr>
          <w:ilvl w:val="0"/>
          <w:numId w:val="2"/>
        </w:numPr>
        <w:shd w:val="clear" w:color="auto" w:fill="auto"/>
        <w:tabs>
          <w:tab w:val="left" w:pos="758"/>
        </w:tabs>
        <w:spacing w:line="291" w:lineRule="exact"/>
        <w:ind w:left="760"/>
      </w:pPr>
      <w:r>
        <w:t xml:space="preserve">устава </w:t>
      </w:r>
      <w:r w:rsidR="00206E96">
        <w:t>МБОУ «</w:t>
      </w:r>
      <w:proofErr w:type="spellStart"/>
      <w:r w:rsidR="00206E96">
        <w:t>Ковыльненская</w:t>
      </w:r>
      <w:proofErr w:type="spellEnd"/>
      <w:r w:rsidR="00206E96">
        <w:t xml:space="preserve"> школа им. А. </w:t>
      </w:r>
      <w:proofErr w:type="spellStart"/>
      <w:r w:rsidR="00206E96">
        <w:t>Смолко</w:t>
      </w:r>
      <w:proofErr w:type="spellEnd"/>
      <w:r w:rsidR="00206E96">
        <w:t>»</w:t>
      </w:r>
      <w:r>
        <w:t>;</w:t>
      </w:r>
    </w:p>
    <w:p w:rsidR="00EA6B9B" w:rsidRDefault="00EA6DE9">
      <w:pPr>
        <w:pStyle w:val="20"/>
        <w:numPr>
          <w:ilvl w:val="0"/>
          <w:numId w:val="2"/>
        </w:numPr>
        <w:shd w:val="clear" w:color="auto" w:fill="auto"/>
        <w:tabs>
          <w:tab w:val="left" w:pos="758"/>
        </w:tabs>
        <w:spacing w:line="291" w:lineRule="exact"/>
        <w:ind w:left="760"/>
      </w:pPr>
      <w:r>
        <w:t xml:space="preserve">Приказа </w:t>
      </w:r>
      <w:proofErr w:type="spellStart"/>
      <w:r>
        <w:t>Минпросвещения</w:t>
      </w:r>
      <w:proofErr w:type="spellEnd"/>
      <w:r>
        <w:t xml:space="preserve">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A6B9B" w:rsidRDefault="00EA6DE9">
      <w:pPr>
        <w:pStyle w:val="20"/>
        <w:numPr>
          <w:ilvl w:val="0"/>
          <w:numId w:val="2"/>
        </w:numPr>
        <w:shd w:val="clear" w:color="auto" w:fill="auto"/>
        <w:tabs>
          <w:tab w:val="left" w:pos="758"/>
        </w:tabs>
        <w:ind w:left="760"/>
      </w:pPr>
      <w:r>
        <w:t xml:space="preserve">Приказа </w:t>
      </w:r>
      <w:proofErr w:type="spellStart"/>
      <w:r>
        <w:t>Минпросвещения</w:t>
      </w:r>
      <w:proofErr w:type="spellEnd"/>
      <w:r>
        <w:t xml:space="preserve"> России от 18.06.2025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w:t>
      </w:r>
      <w:r>
        <w:lastRenderedPageBreak/>
        <w:t>начального общего и основного общего образования»;</w:t>
      </w:r>
    </w:p>
    <w:p w:rsidR="00EA6B9B" w:rsidRDefault="00EA6DE9">
      <w:pPr>
        <w:pStyle w:val="20"/>
        <w:numPr>
          <w:ilvl w:val="0"/>
          <w:numId w:val="2"/>
        </w:numPr>
        <w:shd w:val="clear" w:color="auto" w:fill="auto"/>
        <w:tabs>
          <w:tab w:val="left" w:pos="755"/>
        </w:tabs>
        <w:ind w:left="760"/>
      </w:pPr>
      <w:r>
        <w:t xml:space="preserve">положения о формах, периодичности, порядке текущего контроля успеваемости и промежуточной аттестации учащихся в </w:t>
      </w:r>
      <w:r w:rsidR="00206E96">
        <w:t>МБОУ «</w:t>
      </w:r>
      <w:proofErr w:type="spellStart"/>
      <w:r w:rsidR="00206E96">
        <w:t>Ковыльненская</w:t>
      </w:r>
      <w:proofErr w:type="spellEnd"/>
      <w:r w:rsidR="00206E96">
        <w:t xml:space="preserve"> школа им. А. </w:t>
      </w:r>
      <w:proofErr w:type="spellStart"/>
      <w:r w:rsidR="00206E96">
        <w:t>Смолко</w:t>
      </w:r>
      <w:proofErr w:type="spellEnd"/>
      <w:r w:rsidR="00206E96">
        <w:t>».</w:t>
      </w:r>
    </w:p>
    <w:p w:rsidR="00EA6B9B" w:rsidRDefault="00EA6DE9">
      <w:pPr>
        <w:pStyle w:val="20"/>
        <w:numPr>
          <w:ilvl w:val="1"/>
          <w:numId w:val="1"/>
        </w:numPr>
        <w:shd w:val="clear" w:color="auto" w:fill="auto"/>
        <w:tabs>
          <w:tab w:val="left" w:pos="466"/>
        </w:tabs>
        <w:ind w:firstLine="0"/>
      </w:pPr>
      <w:r>
        <w:t>Рабочая программа учебного предмета, учебного курса, учебного модуля, курса внеурочной деятельности (далее - рабочая программа) - часть основной образовательной программы (далее - ООП) соответствующего уровня общего образования, входящая в ее содержательный раздел.</w:t>
      </w:r>
    </w:p>
    <w:p w:rsidR="00EA6B9B" w:rsidRDefault="00EA6DE9">
      <w:pPr>
        <w:pStyle w:val="20"/>
        <w:numPr>
          <w:ilvl w:val="1"/>
          <w:numId w:val="1"/>
        </w:numPr>
        <w:shd w:val="clear" w:color="auto" w:fill="auto"/>
        <w:tabs>
          <w:tab w:val="left" w:pos="447"/>
        </w:tabs>
        <w:ind w:firstLine="0"/>
      </w:pPr>
      <w:r>
        <w:t>В Положении использованы следующие основные понятия и термины:</w:t>
      </w:r>
    </w:p>
    <w:p w:rsidR="00EA6B9B" w:rsidRDefault="00EA6DE9">
      <w:pPr>
        <w:pStyle w:val="20"/>
        <w:numPr>
          <w:ilvl w:val="0"/>
          <w:numId w:val="2"/>
        </w:numPr>
        <w:shd w:val="clear" w:color="auto" w:fill="auto"/>
        <w:tabs>
          <w:tab w:val="left" w:pos="755"/>
        </w:tabs>
        <w:ind w:left="760"/>
      </w:pPr>
      <w:r>
        <w:t>уровень образования (НОО, ООО, СОО) - завершенный цикл образования, характеризующийся определенной единой совокупностью требований;</w:t>
      </w:r>
    </w:p>
    <w:p w:rsidR="00EA6B9B" w:rsidRDefault="00EA6DE9">
      <w:pPr>
        <w:pStyle w:val="20"/>
        <w:numPr>
          <w:ilvl w:val="0"/>
          <w:numId w:val="2"/>
        </w:numPr>
        <w:shd w:val="clear" w:color="auto" w:fill="auto"/>
        <w:tabs>
          <w:tab w:val="left" w:pos="755"/>
        </w:tabs>
        <w:ind w:left="760"/>
      </w:pPr>
      <w:proofErr w:type="gramStart"/>
      <w:r>
        <w:t>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EA6B9B" w:rsidRDefault="00EA6DE9">
      <w:pPr>
        <w:pStyle w:val="20"/>
        <w:numPr>
          <w:ilvl w:val="0"/>
          <w:numId w:val="2"/>
        </w:numPr>
        <w:shd w:val="clear" w:color="auto" w:fill="auto"/>
        <w:tabs>
          <w:tab w:val="left" w:pos="755"/>
        </w:tabs>
        <w:ind w:left="760"/>
      </w:pPr>
      <w:proofErr w:type="gramStart"/>
      <w: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roofErr w:type="gramEnd"/>
    </w:p>
    <w:p w:rsidR="00EA6B9B" w:rsidRDefault="00EA6DE9">
      <w:pPr>
        <w:pStyle w:val="20"/>
        <w:numPr>
          <w:ilvl w:val="0"/>
          <w:numId w:val="2"/>
        </w:numPr>
        <w:shd w:val="clear" w:color="auto" w:fill="auto"/>
        <w:tabs>
          <w:tab w:val="left" w:pos="755"/>
        </w:tabs>
        <w:ind w:left="760"/>
      </w:pPr>
      <w:r>
        <w:t>рабочая программа - методический документ, определяющий организацию образовательного процесса, конкретизирующий содержание обучения и обеспечивающий достижение планируемых результатов освоения ООП соответствующего уровня образования;</w:t>
      </w:r>
    </w:p>
    <w:p w:rsidR="00EA6B9B" w:rsidRDefault="00EA6DE9">
      <w:pPr>
        <w:pStyle w:val="20"/>
        <w:numPr>
          <w:ilvl w:val="0"/>
          <w:numId w:val="2"/>
        </w:numPr>
        <w:shd w:val="clear" w:color="auto" w:fill="auto"/>
        <w:tabs>
          <w:tab w:val="left" w:pos="755"/>
        </w:tabs>
        <w:ind w:left="760"/>
      </w:pPr>
      <w:r>
        <w:t xml:space="preserve">учебный предмет - 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w:t>
      </w:r>
      <w:proofErr w:type="gramStart"/>
      <w:r>
        <w:t>обучающимися</w:t>
      </w:r>
      <w:proofErr w:type="gramEnd"/>
      <w:r>
        <w:t xml:space="preserve"> разного возраста и уровня подготовки;</w:t>
      </w:r>
    </w:p>
    <w:p w:rsidR="00EA6B9B" w:rsidRDefault="00EA6DE9">
      <w:pPr>
        <w:pStyle w:val="20"/>
        <w:numPr>
          <w:ilvl w:val="0"/>
          <w:numId w:val="2"/>
        </w:numPr>
        <w:shd w:val="clear" w:color="auto" w:fill="auto"/>
        <w:tabs>
          <w:tab w:val="left" w:pos="755"/>
        </w:tabs>
        <w:ind w:left="760"/>
      </w:pPr>
      <w:r>
        <w:t xml:space="preserve">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 и (или) в пределах </w:t>
      </w:r>
      <w:proofErr w:type="gramStart"/>
      <w:r>
        <w:t>которой</w:t>
      </w:r>
      <w:proofErr w:type="gramEnd"/>
      <w:r>
        <w:t xml:space="preserve"> осуществляется освоение относительно самостоятельного тематического блока учебного предмета;</w:t>
      </w:r>
    </w:p>
    <w:p w:rsidR="00EA6B9B" w:rsidRDefault="00EA6DE9">
      <w:pPr>
        <w:pStyle w:val="20"/>
        <w:numPr>
          <w:ilvl w:val="0"/>
          <w:numId w:val="2"/>
        </w:numPr>
        <w:shd w:val="clear" w:color="auto" w:fill="auto"/>
        <w:tabs>
          <w:tab w:val="left" w:pos="755"/>
        </w:tabs>
        <w:ind w:left="760"/>
      </w:pPr>
      <w:r>
        <w:t>учебный модуль - 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EA6B9B" w:rsidRDefault="00EA6DE9">
      <w:pPr>
        <w:pStyle w:val="20"/>
        <w:numPr>
          <w:ilvl w:val="0"/>
          <w:numId w:val="2"/>
        </w:numPr>
        <w:shd w:val="clear" w:color="auto" w:fill="auto"/>
        <w:tabs>
          <w:tab w:val="left" w:pos="755"/>
        </w:tabs>
        <w:ind w:left="760"/>
      </w:pPr>
      <w:r>
        <w:t>оценочные средства - методы оценки и соответствующие им контрольно</w:t>
      </w:r>
      <w:r w:rsidR="00206E96">
        <w:t xml:space="preserve"> </w:t>
      </w:r>
      <w:r>
        <w:softHyphen/>
        <w:t>измерительные материалы.</w:t>
      </w:r>
    </w:p>
    <w:p w:rsidR="00EA6B9B" w:rsidRDefault="00EA6DE9">
      <w:pPr>
        <w:pStyle w:val="20"/>
        <w:numPr>
          <w:ilvl w:val="1"/>
          <w:numId w:val="1"/>
        </w:numPr>
        <w:shd w:val="clear" w:color="auto" w:fill="auto"/>
        <w:tabs>
          <w:tab w:val="left" w:pos="466"/>
        </w:tabs>
        <w:ind w:firstLine="0"/>
      </w:pPr>
      <w:r>
        <w:t>Рабочая программа является служебным произведением. Исключительное право на нее принадлежит работодателю, если трудовым или иным договором между работодателем и автором не предусмотрено иное.</w:t>
      </w:r>
    </w:p>
    <w:p w:rsidR="00EA6B9B" w:rsidRDefault="00EA6DE9">
      <w:pPr>
        <w:pStyle w:val="20"/>
        <w:numPr>
          <w:ilvl w:val="1"/>
          <w:numId w:val="1"/>
        </w:numPr>
        <w:shd w:val="clear" w:color="auto" w:fill="auto"/>
        <w:tabs>
          <w:tab w:val="left" w:pos="476"/>
        </w:tabs>
        <w:ind w:firstLine="0"/>
      </w:pPr>
      <w:r>
        <w:t xml:space="preserve">Рабочая программа предназначена для реализации требований к минимуму содержания и уровню подготовки обучающегося, </w:t>
      </w:r>
      <w:proofErr w:type="gramStart"/>
      <w:r>
        <w:t>определенными</w:t>
      </w:r>
      <w:proofErr w:type="gramEnd"/>
      <w:r>
        <w:t xml:space="preserve">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 группах) школы.</w:t>
      </w:r>
    </w:p>
    <w:p w:rsidR="00EA6B9B" w:rsidRDefault="00EA6DE9">
      <w:pPr>
        <w:pStyle w:val="20"/>
        <w:numPr>
          <w:ilvl w:val="1"/>
          <w:numId w:val="1"/>
        </w:numPr>
        <w:shd w:val="clear" w:color="auto" w:fill="auto"/>
        <w:tabs>
          <w:tab w:val="left" w:pos="470"/>
        </w:tabs>
        <w:ind w:firstLine="0"/>
      </w:pPr>
      <w:r>
        <w:t>Рабочая программа выполняет следующие функции:</w:t>
      </w:r>
    </w:p>
    <w:p w:rsidR="00EA6B9B" w:rsidRDefault="00EA6DE9">
      <w:pPr>
        <w:pStyle w:val="20"/>
        <w:numPr>
          <w:ilvl w:val="0"/>
          <w:numId w:val="2"/>
        </w:numPr>
        <w:shd w:val="clear" w:color="auto" w:fill="auto"/>
        <w:tabs>
          <w:tab w:val="left" w:pos="741"/>
        </w:tabs>
        <w:ind w:left="760"/>
      </w:pPr>
      <w:r>
        <w:t>обеспечение реализации в полном объеме образовательной программы в соответствии с календарным учебным графиком;</w:t>
      </w:r>
    </w:p>
    <w:p w:rsidR="00EA6B9B" w:rsidRDefault="00EA6DE9">
      <w:pPr>
        <w:pStyle w:val="20"/>
        <w:numPr>
          <w:ilvl w:val="0"/>
          <w:numId w:val="2"/>
        </w:numPr>
        <w:shd w:val="clear" w:color="auto" w:fill="auto"/>
        <w:tabs>
          <w:tab w:val="left" w:pos="741"/>
        </w:tabs>
        <w:ind w:left="760"/>
      </w:pPr>
      <w:r>
        <w:t>обеспечение преемственности содержания между годами обучения и уровнями образования;</w:t>
      </w:r>
    </w:p>
    <w:p w:rsidR="00EA6B9B" w:rsidRDefault="00EA6DE9">
      <w:pPr>
        <w:pStyle w:val="20"/>
        <w:numPr>
          <w:ilvl w:val="0"/>
          <w:numId w:val="2"/>
        </w:numPr>
        <w:shd w:val="clear" w:color="auto" w:fill="auto"/>
        <w:tabs>
          <w:tab w:val="left" w:pos="741"/>
        </w:tabs>
        <w:ind w:left="760"/>
      </w:pPr>
      <w:r>
        <w:t>создание условий для реализации системно-</w:t>
      </w:r>
      <w:proofErr w:type="spellStart"/>
      <w:r>
        <w:t>деятельностного</w:t>
      </w:r>
      <w:proofErr w:type="spellEnd"/>
      <w:r>
        <w:t xml:space="preserve"> подхода к обучению;</w:t>
      </w:r>
    </w:p>
    <w:p w:rsidR="00EA6B9B" w:rsidRDefault="00EA6DE9">
      <w:pPr>
        <w:pStyle w:val="20"/>
        <w:numPr>
          <w:ilvl w:val="0"/>
          <w:numId w:val="2"/>
        </w:numPr>
        <w:shd w:val="clear" w:color="auto" w:fill="auto"/>
        <w:tabs>
          <w:tab w:val="left" w:pos="741"/>
        </w:tabs>
        <w:ind w:left="760"/>
      </w:pPr>
      <w:r>
        <w:t>обеспечение достижений планируемых результатов каждым обучающимся;</w:t>
      </w:r>
    </w:p>
    <w:p w:rsidR="00EA6B9B" w:rsidRDefault="00EA6DE9">
      <w:pPr>
        <w:pStyle w:val="20"/>
        <w:numPr>
          <w:ilvl w:val="0"/>
          <w:numId w:val="2"/>
        </w:numPr>
        <w:shd w:val="clear" w:color="auto" w:fill="auto"/>
        <w:tabs>
          <w:tab w:val="left" w:pos="741"/>
        </w:tabs>
        <w:ind w:left="760"/>
      </w:pPr>
      <w: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EA6B9B" w:rsidRDefault="00EA6DE9">
      <w:pPr>
        <w:pStyle w:val="20"/>
        <w:numPr>
          <w:ilvl w:val="0"/>
          <w:numId w:val="2"/>
        </w:numPr>
        <w:shd w:val="clear" w:color="auto" w:fill="auto"/>
        <w:tabs>
          <w:tab w:val="left" w:pos="741"/>
        </w:tabs>
        <w:ind w:left="760"/>
      </w:pPr>
      <w:r>
        <w:t xml:space="preserve">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A6B9B" w:rsidRDefault="00EA6DE9">
      <w:pPr>
        <w:pStyle w:val="20"/>
        <w:numPr>
          <w:ilvl w:val="1"/>
          <w:numId w:val="1"/>
        </w:numPr>
        <w:shd w:val="clear" w:color="auto" w:fill="auto"/>
        <w:tabs>
          <w:tab w:val="left" w:pos="471"/>
        </w:tabs>
        <w:ind w:firstLine="0"/>
      </w:pPr>
      <w:r>
        <w:lastRenderedPageBreak/>
        <w:t>Школа 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p>
    <w:p w:rsidR="00EA6B9B" w:rsidRDefault="00EA6DE9">
      <w:pPr>
        <w:pStyle w:val="20"/>
        <w:numPr>
          <w:ilvl w:val="1"/>
          <w:numId w:val="1"/>
        </w:numPr>
        <w:shd w:val="clear" w:color="auto" w:fill="auto"/>
        <w:tabs>
          <w:tab w:val="left" w:pos="476"/>
        </w:tabs>
        <w:ind w:firstLine="0"/>
      </w:pPr>
      <w:r>
        <w:t>Школа предусматривает непосредственное применение при реализации ООП ООО и ООП СОО федеральных рабочих программ по учебным предметам «Русский язык», «Литература», «История», «Обществознание», «География», «Труд (технология)», «Основы безопасности и защиты Родины».</w:t>
      </w:r>
    </w:p>
    <w:p w:rsidR="00EA6B9B" w:rsidRDefault="00EA6DE9">
      <w:pPr>
        <w:pStyle w:val="20"/>
        <w:numPr>
          <w:ilvl w:val="1"/>
          <w:numId w:val="1"/>
        </w:numPr>
        <w:shd w:val="clear" w:color="auto" w:fill="auto"/>
        <w:tabs>
          <w:tab w:val="left" w:pos="741"/>
        </w:tabs>
        <w:ind w:firstLine="0"/>
      </w:pPr>
      <w:r>
        <w:t>Федеральные рабочие программы служат методической основой для разработки рабочих программ по учебным предметам обязательной части ООП НОО, ООП ООО, ООП СОО.</w:t>
      </w:r>
    </w:p>
    <w:p w:rsidR="00EA6B9B" w:rsidRDefault="00EA6DE9">
      <w:pPr>
        <w:pStyle w:val="20"/>
        <w:numPr>
          <w:ilvl w:val="1"/>
          <w:numId w:val="1"/>
        </w:numPr>
        <w:shd w:val="clear" w:color="auto" w:fill="auto"/>
        <w:tabs>
          <w:tab w:val="left" w:pos="741"/>
        </w:tabs>
        <w:ind w:firstLine="0"/>
      </w:pPr>
      <w:r>
        <w:t>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EA6B9B" w:rsidRDefault="00EA6DE9">
      <w:pPr>
        <w:pStyle w:val="20"/>
        <w:numPr>
          <w:ilvl w:val="0"/>
          <w:numId w:val="3"/>
        </w:numPr>
        <w:shd w:val="clear" w:color="auto" w:fill="auto"/>
        <w:tabs>
          <w:tab w:val="left" w:pos="591"/>
        </w:tabs>
        <w:spacing w:after="240"/>
        <w:ind w:firstLine="0"/>
      </w:pPr>
      <w:r>
        <w:t>Данное Положение вступает в силу с момента его утверждения и действует бессрочно, до замены его новым положением.</w:t>
      </w:r>
    </w:p>
    <w:p w:rsidR="00EA6B9B" w:rsidRDefault="00EA6DE9">
      <w:pPr>
        <w:pStyle w:val="10"/>
        <w:keepNext/>
        <w:keepLines/>
        <w:numPr>
          <w:ilvl w:val="0"/>
          <w:numId w:val="1"/>
        </w:numPr>
        <w:shd w:val="clear" w:color="auto" w:fill="auto"/>
        <w:tabs>
          <w:tab w:val="left" w:pos="3323"/>
        </w:tabs>
        <w:spacing w:before="0" w:line="274" w:lineRule="exact"/>
        <w:ind w:left="3020"/>
        <w:jc w:val="both"/>
      </w:pPr>
      <w:bookmarkStart w:id="3" w:name="bookmark3"/>
      <w:r>
        <w:t>Структура рабочей программы</w:t>
      </w:r>
      <w:bookmarkEnd w:id="3"/>
    </w:p>
    <w:p w:rsidR="00EA6B9B" w:rsidRDefault="00EA6DE9">
      <w:pPr>
        <w:pStyle w:val="20"/>
        <w:numPr>
          <w:ilvl w:val="1"/>
          <w:numId w:val="1"/>
        </w:numPr>
        <w:shd w:val="clear" w:color="auto" w:fill="auto"/>
        <w:tabs>
          <w:tab w:val="left" w:pos="476"/>
        </w:tabs>
        <w:ind w:firstLine="0"/>
      </w:pPr>
      <w:r>
        <w:t>Структура рабочей программы определяется Положением с учетом требований ФГОС НОО, ФГОС ООО, ФГОС СОО, ФОП НОО, ФОП ООО, ФОП СОО, локальных нормативных актов школы.</w:t>
      </w:r>
    </w:p>
    <w:p w:rsidR="00EA6B9B" w:rsidRDefault="00EA6DE9">
      <w:pPr>
        <w:pStyle w:val="20"/>
        <w:numPr>
          <w:ilvl w:val="1"/>
          <w:numId w:val="1"/>
        </w:numPr>
        <w:shd w:val="clear" w:color="auto" w:fill="auto"/>
        <w:tabs>
          <w:tab w:val="left" w:pos="471"/>
        </w:tabs>
        <w:ind w:firstLine="0"/>
      </w:pPr>
      <w:r>
        <w:t>Обязательные компоненты рабочей программы:</w:t>
      </w:r>
    </w:p>
    <w:p w:rsidR="00EA6B9B" w:rsidRDefault="00EA6DE9">
      <w:pPr>
        <w:pStyle w:val="20"/>
        <w:numPr>
          <w:ilvl w:val="0"/>
          <w:numId w:val="2"/>
        </w:numPr>
        <w:shd w:val="clear" w:color="auto" w:fill="auto"/>
        <w:tabs>
          <w:tab w:val="left" w:pos="741"/>
        </w:tabs>
        <w:ind w:left="760"/>
      </w:pPr>
      <w:r>
        <w:t>содержание учебного предмета, учебного курса, учебного модуля, курса внеурочной деятельности;</w:t>
      </w:r>
    </w:p>
    <w:p w:rsidR="00EA6B9B" w:rsidRDefault="00EA6DE9">
      <w:pPr>
        <w:pStyle w:val="20"/>
        <w:numPr>
          <w:ilvl w:val="0"/>
          <w:numId w:val="2"/>
        </w:numPr>
        <w:shd w:val="clear" w:color="auto" w:fill="auto"/>
        <w:tabs>
          <w:tab w:val="left" w:pos="741"/>
        </w:tabs>
        <w:ind w:left="760"/>
      </w:pPr>
      <w:r>
        <w:t>планируемые результаты освоения учебного предмета, учебного курса, учебного модуля, курса внеурочной деятельности;</w:t>
      </w:r>
    </w:p>
    <w:p w:rsidR="00EA6B9B" w:rsidRDefault="00EA6DE9">
      <w:pPr>
        <w:pStyle w:val="20"/>
        <w:numPr>
          <w:ilvl w:val="0"/>
          <w:numId w:val="2"/>
        </w:numPr>
        <w:shd w:val="clear" w:color="auto" w:fill="auto"/>
        <w:tabs>
          <w:tab w:val="left" w:pos="741"/>
        </w:tabs>
        <w:ind w:left="760"/>
      </w:pPr>
      <w:r>
        <w:t>перечень (кодификатор) распределенных по классам проверяемых требований к результатам освоения основной образовательной программы соответствующего уровня образования и элементов содержания по предмету;</w:t>
      </w:r>
    </w:p>
    <w:p w:rsidR="00EA6B9B" w:rsidRDefault="00EA6DE9">
      <w:pPr>
        <w:pStyle w:val="20"/>
        <w:numPr>
          <w:ilvl w:val="0"/>
          <w:numId w:val="2"/>
        </w:numPr>
        <w:shd w:val="clear" w:color="auto" w:fill="auto"/>
        <w:tabs>
          <w:tab w:val="left" w:pos="741"/>
        </w:tabs>
        <w:ind w:left="760"/>
      </w:pPr>
      <w:r>
        <w:t>кодификаторы проверяемых требований к результатам освоения ООП и элементов содержания по предметам ГИА (9, 11 классы);</w:t>
      </w:r>
    </w:p>
    <w:p w:rsidR="00EA6B9B" w:rsidRDefault="00EA6DE9">
      <w:pPr>
        <w:pStyle w:val="20"/>
        <w:numPr>
          <w:ilvl w:val="0"/>
          <w:numId w:val="2"/>
        </w:numPr>
        <w:shd w:val="clear" w:color="auto" w:fill="auto"/>
        <w:tabs>
          <w:tab w:val="left" w:pos="741"/>
        </w:tabs>
        <w:ind w:left="760"/>
      </w:pPr>
      <w:proofErr w:type="gramStart"/>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EA6B9B" w:rsidRDefault="00EA6DE9">
      <w:pPr>
        <w:pStyle w:val="20"/>
        <w:numPr>
          <w:ilvl w:val="0"/>
          <w:numId w:val="2"/>
        </w:numPr>
        <w:shd w:val="clear" w:color="auto" w:fill="auto"/>
        <w:tabs>
          <w:tab w:val="left" w:pos="758"/>
        </w:tabs>
        <w:ind w:left="760"/>
      </w:pPr>
      <w:r>
        <w:t>поурочное п</w:t>
      </w:r>
      <w:r w:rsidR="00C22BAB">
        <w:t>ланирование является приложением к рабочей программе.</w:t>
      </w:r>
    </w:p>
    <w:p w:rsidR="00EA6B9B" w:rsidRDefault="00EA6DE9">
      <w:pPr>
        <w:pStyle w:val="20"/>
        <w:numPr>
          <w:ilvl w:val="1"/>
          <w:numId w:val="1"/>
        </w:numPr>
        <w:shd w:val="clear" w:color="auto" w:fill="auto"/>
        <w:tabs>
          <w:tab w:val="left" w:pos="495"/>
        </w:tabs>
        <w:ind w:firstLine="0"/>
      </w:pPr>
      <w:proofErr w:type="gramStart"/>
      <w:r>
        <w:t xml:space="preserve">В качестве электронных образовательных ресурсов допускается использование материалов,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t>Минпросвещения</w:t>
      </w:r>
      <w:proofErr w:type="spellEnd"/>
      <w:r>
        <w:t xml:space="preserve"> России от 18.07.2024 № 499; материалы федеральной государственной информационной системы «Моя школа».</w:t>
      </w:r>
      <w:proofErr w:type="gramEnd"/>
    </w:p>
    <w:p w:rsidR="00EA6B9B" w:rsidRDefault="00EA6DE9">
      <w:pPr>
        <w:pStyle w:val="20"/>
        <w:numPr>
          <w:ilvl w:val="1"/>
          <w:numId w:val="1"/>
        </w:numPr>
        <w:shd w:val="clear" w:color="auto" w:fill="auto"/>
        <w:tabs>
          <w:tab w:val="left" w:pos="495"/>
        </w:tabs>
        <w:ind w:firstLine="0"/>
      </w:pPr>
      <w:r>
        <w:t>Рабочие программы курсов внеурочной деятельности также должны содержать указание на форму проведения занятий.</w:t>
      </w:r>
    </w:p>
    <w:p w:rsidR="00EA6B9B" w:rsidRDefault="00EA6DE9">
      <w:pPr>
        <w:pStyle w:val="20"/>
        <w:numPr>
          <w:ilvl w:val="1"/>
          <w:numId w:val="1"/>
        </w:numPr>
        <w:shd w:val="clear" w:color="auto" w:fill="auto"/>
        <w:tabs>
          <w:tab w:val="left" w:pos="491"/>
        </w:tabs>
        <w:ind w:firstLine="0"/>
      </w:pPr>
      <w:r>
        <w:t>Раздел, посвященный результатам освоения учебного предмета, курса, конкретизирует соответствующий раздел пояснительной записки ООП соответствующего уровня общего образования. Все планируемые результаты освоения учебного предмета, курса подлежат оценке их достижения учащимися.</w:t>
      </w:r>
    </w:p>
    <w:p w:rsidR="00EA6B9B" w:rsidRDefault="00EA6DE9">
      <w:pPr>
        <w:pStyle w:val="20"/>
        <w:shd w:val="clear" w:color="auto" w:fill="auto"/>
        <w:ind w:firstLine="0"/>
      </w:pPr>
      <w:r>
        <w:t>В разделе кратко фиксируются:</w:t>
      </w:r>
    </w:p>
    <w:p w:rsidR="00EA6B9B" w:rsidRDefault="00EA6DE9">
      <w:pPr>
        <w:pStyle w:val="20"/>
        <w:numPr>
          <w:ilvl w:val="0"/>
          <w:numId w:val="2"/>
        </w:numPr>
        <w:shd w:val="clear" w:color="auto" w:fill="auto"/>
        <w:tabs>
          <w:tab w:val="left" w:pos="758"/>
        </w:tabs>
        <w:ind w:left="760"/>
      </w:pPr>
      <w:r>
        <w:t xml:space="preserve">требования к личностным, </w:t>
      </w:r>
      <w:proofErr w:type="spellStart"/>
      <w:r>
        <w:t>метапредметным</w:t>
      </w:r>
      <w:proofErr w:type="spellEnd"/>
      <w:r>
        <w:t xml:space="preserve"> и предметным результатам;</w:t>
      </w:r>
    </w:p>
    <w:p w:rsidR="00EA6B9B" w:rsidRDefault="00EA6DE9">
      <w:pPr>
        <w:pStyle w:val="20"/>
        <w:numPr>
          <w:ilvl w:val="0"/>
          <w:numId w:val="2"/>
        </w:numPr>
        <w:shd w:val="clear" w:color="auto" w:fill="auto"/>
        <w:tabs>
          <w:tab w:val="left" w:pos="758"/>
        </w:tabs>
        <w:ind w:left="760"/>
      </w:pPr>
      <w:r>
        <w:t>виды деятельности учащихся, направленные на достижение результата;</w:t>
      </w:r>
    </w:p>
    <w:p w:rsidR="00EA6B9B" w:rsidRDefault="00EA6DE9">
      <w:pPr>
        <w:pStyle w:val="20"/>
        <w:numPr>
          <w:ilvl w:val="0"/>
          <w:numId w:val="2"/>
        </w:numPr>
        <w:shd w:val="clear" w:color="auto" w:fill="auto"/>
        <w:tabs>
          <w:tab w:val="left" w:pos="758"/>
        </w:tabs>
        <w:ind w:left="760"/>
      </w:pPr>
      <w:r>
        <w:t>организация проектной и учебно-исследовательской деятельности учащихся (возможно приложение тематики проектов);</w:t>
      </w:r>
    </w:p>
    <w:p w:rsidR="00EA6B9B" w:rsidRDefault="00EA6DE9">
      <w:pPr>
        <w:pStyle w:val="20"/>
        <w:numPr>
          <w:ilvl w:val="0"/>
          <w:numId w:val="2"/>
        </w:numPr>
        <w:shd w:val="clear" w:color="auto" w:fill="auto"/>
        <w:tabs>
          <w:tab w:val="left" w:pos="758"/>
        </w:tabs>
        <w:ind w:left="760"/>
      </w:pPr>
      <w:r>
        <w:t>система оценки достижения планируемых результатов (возможно приложение оценочных материалов).</w:t>
      </w:r>
    </w:p>
    <w:p w:rsidR="00EA6B9B" w:rsidRDefault="00EA6DE9">
      <w:pPr>
        <w:pStyle w:val="20"/>
        <w:numPr>
          <w:ilvl w:val="1"/>
          <w:numId w:val="1"/>
        </w:numPr>
        <w:shd w:val="clear" w:color="auto" w:fill="auto"/>
        <w:tabs>
          <w:tab w:val="left" w:pos="491"/>
        </w:tabs>
        <w:ind w:firstLine="0"/>
      </w:pPr>
      <w:r>
        <w:t>Раздел, посвященный содержанию учебного предмета, учебного курса, учебного модуля, курса внеурочной деятельности включает:</w:t>
      </w:r>
    </w:p>
    <w:p w:rsidR="00EA6B9B" w:rsidRDefault="00EA6DE9">
      <w:pPr>
        <w:pStyle w:val="20"/>
        <w:numPr>
          <w:ilvl w:val="0"/>
          <w:numId w:val="2"/>
        </w:numPr>
        <w:shd w:val="clear" w:color="auto" w:fill="auto"/>
        <w:tabs>
          <w:tab w:val="left" w:pos="758"/>
        </w:tabs>
        <w:ind w:left="760"/>
      </w:pPr>
      <w:r>
        <w:t>краткую характеристику содержания предмета, модуля или курса по каждому тематическому разделу с учетом требований ФГОС НОО, ФГОС ООО, ФГОС СОО и ФОП НОО, ФОП ООО, ФОП СОО соответственно;</w:t>
      </w:r>
    </w:p>
    <w:p w:rsidR="00EA6B9B" w:rsidRDefault="00EA6DE9">
      <w:pPr>
        <w:pStyle w:val="20"/>
        <w:numPr>
          <w:ilvl w:val="0"/>
          <w:numId w:val="2"/>
        </w:numPr>
        <w:shd w:val="clear" w:color="auto" w:fill="auto"/>
        <w:tabs>
          <w:tab w:val="left" w:pos="758"/>
        </w:tabs>
        <w:ind w:left="760"/>
      </w:pPr>
      <w:proofErr w:type="spellStart"/>
      <w:r>
        <w:lastRenderedPageBreak/>
        <w:t>метапредметные</w:t>
      </w:r>
      <w:proofErr w:type="spellEnd"/>
      <w:r>
        <w:t xml:space="preserve"> связи учебного предмета, модуля, курса;</w:t>
      </w:r>
    </w:p>
    <w:p w:rsidR="00EA6B9B" w:rsidRDefault="00EA6DE9">
      <w:pPr>
        <w:pStyle w:val="20"/>
        <w:numPr>
          <w:ilvl w:val="0"/>
          <w:numId w:val="2"/>
        </w:numPr>
        <w:shd w:val="clear" w:color="auto" w:fill="auto"/>
        <w:tabs>
          <w:tab w:val="left" w:pos="758"/>
        </w:tabs>
        <w:ind w:left="760"/>
      </w:pPr>
      <w:r>
        <w:t>ключевые темы в их взаимосвязи, преемственность по годам изучения (если актуально).</w:t>
      </w:r>
    </w:p>
    <w:p w:rsidR="00EA6B9B" w:rsidRDefault="00EA6DE9">
      <w:pPr>
        <w:pStyle w:val="20"/>
        <w:numPr>
          <w:ilvl w:val="1"/>
          <w:numId w:val="1"/>
        </w:numPr>
        <w:shd w:val="clear" w:color="auto" w:fill="auto"/>
        <w:tabs>
          <w:tab w:val="left" w:pos="491"/>
        </w:tabs>
        <w:ind w:firstLine="0"/>
      </w:pPr>
      <w:r>
        <w:t>Раздел, посвященный тематическому планированию, оформляется в виде таблицы, состоящей из следующих граф:</w:t>
      </w:r>
    </w:p>
    <w:p w:rsidR="00EA6B9B" w:rsidRDefault="00EA6DE9">
      <w:pPr>
        <w:pStyle w:val="20"/>
        <w:numPr>
          <w:ilvl w:val="0"/>
          <w:numId w:val="2"/>
        </w:numPr>
        <w:shd w:val="clear" w:color="auto" w:fill="auto"/>
        <w:tabs>
          <w:tab w:val="left" w:pos="758"/>
        </w:tabs>
        <w:ind w:left="760"/>
      </w:pPr>
      <w:r>
        <w:t>перечень тем, планируемых для освоения учащимися;</w:t>
      </w:r>
    </w:p>
    <w:p w:rsidR="00EA6B9B" w:rsidRDefault="00EA6DE9">
      <w:pPr>
        <w:pStyle w:val="20"/>
        <w:numPr>
          <w:ilvl w:val="0"/>
          <w:numId w:val="2"/>
        </w:numPr>
        <w:shd w:val="clear" w:color="auto" w:fill="auto"/>
        <w:tabs>
          <w:tab w:val="left" w:pos="758"/>
        </w:tabs>
        <w:ind w:left="760"/>
      </w:pPr>
      <w:r>
        <w:t>количество академических часов, отводимых на освоение каждой темы;</w:t>
      </w:r>
    </w:p>
    <w:p w:rsidR="00EA6B9B" w:rsidRDefault="00EA6DE9">
      <w:pPr>
        <w:pStyle w:val="20"/>
        <w:numPr>
          <w:ilvl w:val="0"/>
          <w:numId w:val="2"/>
        </w:numPr>
        <w:shd w:val="clear" w:color="auto" w:fill="auto"/>
        <w:tabs>
          <w:tab w:val="left" w:pos="758"/>
        </w:tabs>
        <w:ind w:left="760"/>
      </w:pPr>
      <w:r>
        <w:t>информацию об электронных учебно-методических материалах, которые можно использовать при изучении каждой темы.</w:t>
      </w:r>
    </w:p>
    <w:p w:rsidR="00EA6B9B" w:rsidRDefault="00EA6DE9">
      <w:pPr>
        <w:pStyle w:val="20"/>
        <w:numPr>
          <w:ilvl w:val="1"/>
          <w:numId w:val="1"/>
        </w:numPr>
        <w:shd w:val="clear" w:color="auto" w:fill="auto"/>
        <w:tabs>
          <w:tab w:val="left" w:pos="491"/>
        </w:tabs>
        <w:ind w:firstLine="0"/>
      </w:pPr>
      <w:r>
        <w:t>Раздел, посвященный поурочному планированию, оформляется в виде таблицы, состоящей из следующих граф:</w:t>
      </w:r>
    </w:p>
    <w:p w:rsidR="00EA6B9B" w:rsidRDefault="00EA6DE9">
      <w:pPr>
        <w:pStyle w:val="20"/>
        <w:numPr>
          <w:ilvl w:val="0"/>
          <w:numId w:val="2"/>
        </w:numPr>
        <w:shd w:val="clear" w:color="auto" w:fill="auto"/>
        <w:tabs>
          <w:tab w:val="left" w:pos="758"/>
        </w:tabs>
        <w:ind w:left="760"/>
      </w:pPr>
      <w:r>
        <w:t>порядковый номер урока;</w:t>
      </w:r>
    </w:p>
    <w:p w:rsidR="00EA6B9B" w:rsidRDefault="00EA6DE9">
      <w:pPr>
        <w:pStyle w:val="20"/>
        <w:numPr>
          <w:ilvl w:val="0"/>
          <w:numId w:val="2"/>
        </w:numPr>
        <w:shd w:val="clear" w:color="auto" w:fill="auto"/>
        <w:tabs>
          <w:tab w:val="left" w:pos="758"/>
        </w:tabs>
        <w:ind w:left="760"/>
      </w:pPr>
      <w:r>
        <w:t>тема урока.</w:t>
      </w:r>
    </w:p>
    <w:p w:rsidR="0006581A" w:rsidRDefault="0006581A">
      <w:pPr>
        <w:pStyle w:val="20"/>
        <w:numPr>
          <w:ilvl w:val="0"/>
          <w:numId w:val="2"/>
        </w:numPr>
        <w:shd w:val="clear" w:color="auto" w:fill="auto"/>
        <w:tabs>
          <w:tab w:val="left" w:pos="758"/>
        </w:tabs>
        <w:ind w:left="760"/>
      </w:pPr>
      <w:r>
        <w:t>дата</w:t>
      </w:r>
    </w:p>
    <w:p w:rsidR="00EA6B9B" w:rsidRDefault="00EA6DE9">
      <w:pPr>
        <w:pStyle w:val="20"/>
        <w:numPr>
          <w:ilvl w:val="1"/>
          <w:numId w:val="1"/>
        </w:numPr>
        <w:shd w:val="clear" w:color="auto" w:fill="auto"/>
        <w:tabs>
          <w:tab w:val="left" w:pos="491"/>
        </w:tabs>
        <w:ind w:firstLine="0"/>
      </w:pPr>
      <w:r>
        <w:t>Раздел тематического и поурочного планирования можно объединить, сохраняя графы.</w:t>
      </w:r>
    </w:p>
    <w:p w:rsidR="00EA6B9B" w:rsidRDefault="00EA6DE9">
      <w:pPr>
        <w:pStyle w:val="20"/>
        <w:numPr>
          <w:ilvl w:val="1"/>
          <w:numId w:val="1"/>
        </w:numPr>
        <w:shd w:val="clear" w:color="auto" w:fill="auto"/>
        <w:tabs>
          <w:tab w:val="left" w:pos="611"/>
        </w:tabs>
        <w:ind w:firstLine="0"/>
      </w:pPr>
      <w:r>
        <w:t>Рабочие программы формируются с учетом рабочей программы воспитания. Чтобы это отразить автор рабочей программы вправе выбрать один или несколько предложенных вариантов:</w:t>
      </w:r>
    </w:p>
    <w:p w:rsidR="00EA6B9B" w:rsidRDefault="00EA6DE9">
      <w:pPr>
        <w:pStyle w:val="20"/>
        <w:numPr>
          <w:ilvl w:val="0"/>
          <w:numId w:val="2"/>
        </w:numPr>
        <w:shd w:val="clear" w:color="auto" w:fill="auto"/>
        <w:tabs>
          <w:tab w:val="left" w:pos="758"/>
        </w:tabs>
        <w:ind w:left="760"/>
      </w:pPr>
      <w:r>
        <w:t>добавить абзац в пояснительную записку рабочей программы - если она оформляется;</w:t>
      </w:r>
    </w:p>
    <w:p w:rsidR="00EA6B9B" w:rsidRDefault="00EA6DE9">
      <w:pPr>
        <w:pStyle w:val="20"/>
        <w:numPr>
          <w:ilvl w:val="0"/>
          <w:numId w:val="2"/>
        </w:numPr>
        <w:shd w:val="clear" w:color="auto" w:fill="auto"/>
        <w:tabs>
          <w:tab w:val="left" w:pos="758"/>
        </w:tabs>
        <w:ind w:left="760"/>
      </w:pPr>
      <w:r>
        <w:t>оформить аналитическую справку о том, как учли в рабочей программе рабочую программу воспитания, в виде приложения к рабочей программе предмета, курса, модуля;</w:t>
      </w:r>
    </w:p>
    <w:p w:rsidR="00EA6B9B" w:rsidRDefault="00EA6DE9">
      <w:pPr>
        <w:pStyle w:val="20"/>
        <w:numPr>
          <w:ilvl w:val="0"/>
          <w:numId w:val="2"/>
        </w:numPr>
        <w:shd w:val="clear" w:color="auto" w:fill="auto"/>
        <w:tabs>
          <w:tab w:val="left" w:pos="758"/>
        </w:tabs>
        <w:ind w:left="760"/>
      </w:pPr>
      <w:r>
        <w:t>указать информацию об учете рабочей программы воспитания в первом разделе рабочей программы предмета, курса или модуля - после каждой описанной темы или отдельным блоком;</w:t>
      </w:r>
    </w:p>
    <w:p w:rsidR="00EA6B9B" w:rsidRDefault="00EA6DE9">
      <w:pPr>
        <w:pStyle w:val="20"/>
        <w:numPr>
          <w:ilvl w:val="0"/>
          <w:numId w:val="2"/>
        </w:numPr>
        <w:shd w:val="clear" w:color="auto" w:fill="auto"/>
        <w:tabs>
          <w:tab w:val="left" w:pos="748"/>
        </w:tabs>
        <w:spacing w:after="207"/>
        <w:ind w:left="760"/>
      </w:pPr>
      <w:r>
        <w:t>включить информацию об учете рабочей программы воспитания в тематическое планирование - добавить графу и указать в ней воспитательное мероприятие, которое запланировали на уроке или в рамках внеурочной деятельности.</w:t>
      </w:r>
    </w:p>
    <w:p w:rsidR="00EA6B9B" w:rsidRDefault="00EA6DE9">
      <w:pPr>
        <w:pStyle w:val="10"/>
        <w:keepNext/>
        <w:keepLines/>
        <w:numPr>
          <w:ilvl w:val="0"/>
          <w:numId w:val="1"/>
        </w:numPr>
        <w:shd w:val="clear" w:color="auto" w:fill="auto"/>
        <w:tabs>
          <w:tab w:val="left" w:pos="1974"/>
        </w:tabs>
        <w:spacing w:before="0" w:after="81" w:line="240" w:lineRule="exact"/>
        <w:ind w:left="1640"/>
        <w:jc w:val="both"/>
      </w:pPr>
      <w:bookmarkStart w:id="4" w:name="bookmark4"/>
      <w:r>
        <w:t>Порядок разработки и утверждения рабочей программы</w:t>
      </w:r>
      <w:bookmarkEnd w:id="4"/>
    </w:p>
    <w:p w:rsidR="00EA6B9B" w:rsidRDefault="00EA6DE9">
      <w:pPr>
        <w:pStyle w:val="20"/>
        <w:numPr>
          <w:ilvl w:val="1"/>
          <w:numId w:val="1"/>
        </w:numPr>
        <w:shd w:val="clear" w:color="auto" w:fill="auto"/>
        <w:tabs>
          <w:tab w:val="left" w:pos="502"/>
        </w:tabs>
        <w:ind w:firstLine="0"/>
      </w:pPr>
      <w:r>
        <w:t xml:space="preserve">Рабочая программа разрабатывается педагогическим работником в соответствии с его компетенцией с использованием сервиса «Конструктор рабочих программ» (с присвоением </w:t>
      </w:r>
      <w:r>
        <w:rPr>
          <w:lang w:val="en-US" w:eastAsia="en-US" w:bidi="en-US"/>
        </w:rPr>
        <w:t>ID</w:t>
      </w:r>
      <w:r w:rsidRPr="00206E96">
        <w:rPr>
          <w:lang w:eastAsia="en-US" w:bidi="en-US"/>
        </w:rPr>
        <w:t xml:space="preserve">) </w:t>
      </w:r>
      <w:r>
        <w:t>портала «Единое содержание общего образования», разработанного ФГБНУ «Институт стратегии развития образования».</w:t>
      </w:r>
    </w:p>
    <w:p w:rsidR="00EA6B9B" w:rsidRDefault="00EA6DE9">
      <w:pPr>
        <w:pStyle w:val="20"/>
        <w:numPr>
          <w:ilvl w:val="1"/>
          <w:numId w:val="1"/>
        </w:numPr>
        <w:shd w:val="clear" w:color="auto" w:fill="auto"/>
        <w:tabs>
          <w:tab w:val="left" w:pos="502"/>
        </w:tabs>
        <w:ind w:firstLine="0"/>
      </w:pPr>
      <w:r>
        <w:t>Рабочая программа может быть единой для всех учителей данного учебного предмета, работающих в школе, или индивидуальной.</w:t>
      </w:r>
    </w:p>
    <w:p w:rsidR="00EA6B9B" w:rsidRDefault="00EA6DE9">
      <w:pPr>
        <w:pStyle w:val="20"/>
        <w:numPr>
          <w:ilvl w:val="1"/>
          <w:numId w:val="1"/>
        </w:numPr>
        <w:shd w:val="clear" w:color="auto" w:fill="auto"/>
        <w:tabs>
          <w:tab w:val="left" w:pos="497"/>
        </w:tabs>
        <w:ind w:firstLine="0"/>
      </w:pPr>
      <w:r>
        <w:t>Рабочая программа разрабатывается на основе:</w:t>
      </w:r>
    </w:p>
    <w:p w:rsidR="00EA6B9B" w:rsidRDefault="00EA6DE9">
      <w:pPr>
        <w:pStyle w:val="20"/>
        <w:numPr>
          <w:ilvl w:val="0"/>
          <w:numId w:val="2"/>
        </w:numPr>
        <w:shd w:val="clear" w:color="auto" w:fill="auto"/>
        <w:tabs>
          <w:tab w:val="left" w:pos="748"/>
        </w:tabs>
        <w:ind w:left="760"/>
      </w:pPr>
      <w:r>
        <w:t>федерального государственного образовательного стандарта соответствующего уровня образования;</w:t>
      </w:r>
    </w:p>
    <w:p w:rsidR="00EA6B9B" w:rsidRDefault="00EA6DE9">
      <w:pPr>
        <w:pStyle w:val="20"/>
        <w:numPr>
          <w:ilvl w:val="0"/>
          <w:numId w:val="2"/>
        </w:numPr>
        <w:shd w:val="clear" w:color="auto" w:fill="auto"/>
        <w:tabs>
          <w:tab w:val="left" w:pos="748"/>
        </w:tabs>
        <w:spacing w:line="269" w:lineRule="exact"/>
        <w:ind w:left="760"/>
      </w:pPr>
      <w:r>
        <w:t>федеральной основной образовательной программы соответствующего уровня образования в части конкретного учебного предмета, учебного курса, учебного модуля, курса внеурочной деятельности;</w:t>
      </w:r>
    </w:p>
    <w:p w:rsidR="00EA6B9B" w:rsidRDefault="00EA6DE9">
      <w:pPr>
        <w:pStyle w:val="20"/>
        <w:numPr>
          <w:ilvl w:val="0"/>
          <w:numId w:val="2"/>
        </w:numPr>
        <w:shd w:val="clear" w:color="auto" w:fill="auto"/>
        <w:tabs>
          <w:tab w:val="left" w:pos="748"/>
        </w:tabs>
        <w:ind w:left="760"/>
      </w:pPr>
      <w:r>
        <w:t>федеральной рабочей программы учебного предмета (курса, модуля).</w:t>
      </w:r>
    </w:p>
    <w:p w:rsidR="00EA6B9B" w:rsidRDefault="00EA6DE9">
      <w:pPr>
        <w:pStyle w:val="20"/>
        <w:numPr>
          <w:ilvl w:val="1"/>
          <w:numId w:val="1"/>
        </w:numPr>
        <w:shd w:val="clear" w:color="auto" w:fill="auto"/>
        <w:tabs>
          <w:tab w:val="left" w:pos="507"/>
        </w:tabs>
        <w:ind w:firstLine="0"/>
      </w:pPr>
      <w:r>
        <w:t>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 Содержание и планируемые результаты разработанной педагогическим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(курса, модуля).</w:t>
      </w:r>
    </w:p>
    <w:p w:rsidR="00EA6B9B" w:rsidRDefault="00EA6DE9">
      <w:pPr>
        <w:pStyle w:val="20"/>
        <w:numPr>
          <w:ilvl w:val="1"/>
          <w:numId w:val="1"/>
        </w:numPr>
        <w:shd w:val="clear" w:color="auto" w:fill="auto"/>
        <w:tabs>
          <w:tab w:val="left" w:pos="497"/>
        </w:tabs>
        <w:ind w:firstLine="0"/>
      </w:pPr>
      <w:r>
        <w:t>Педагогический работник не вправе для федеральных рабочих программ, подлежащих непосредственному применению и перечисленных в подпунктах 1.8 и 1.9 Положения:</w:t>
      </w:r>
    </w:p>
    <w:p w:rsidR="00EA6B9B" w:rsidRDefault="00EA6DE9">
      <w:pPr>
        <w:pStyle w:val="20"/>
        <w:numPr>
          <w:ilvl w:val="0"/>
          <w:numId w:val="2"/>
        </w:numPr>
        <w:shd w:val="clear" w:color="auto" w:fill="auto"/>
        <w:tabs>
          <w:tab w:val="left" w:pos="748"/>
        </w:tabs>
        <w:spacing w:line="278" w:lineRule="exact"/>
        <w:ind w:left="760"/>
      </w:pPr>
      <w: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EA6B9B" w:rsidRDefault="00EA6DE9">
      <w:pPr>
        <w:pStyle w:val="20"/>
        <w:numPr>
          <w:ilvl w:val="0"/>
          <w:numId w:val="2"/>
        </w:numPr>
        <w:shd w:val="clear" w:color="auto" w:fill="auto"/>
        <w:tabs>
          <w:tab w:val="left" w:pos="748"/>
        </w:tabs>
        <w:spacing w:line="278" w:lineRule="exact"/>
        <w:ind w:left="760"/>
      </w:pPr>
      <w:r>
        <w:t>корректировать объем учебного времени, отводимого на изучение отдельных разделов и тем федеральной рабочей программы.</w:t>
      </w:r>
    </w:p>
    <w:p w:rsidR="00EA6B9B" w:rsidRDefault="00EA6DE9">
      <w:pPr>
        <w:pStyle w:val="20"/>
        <w:numPr>
          <w:ilvl w:val="1"/>
          <w:numId w:val="1"/>
        </w:numPr>
        <w:shd w:val="clear" w:color="auto" w:fill="auto"/>
        <w:tabs>
          <w:tab w:val="left" w:pos="497"/>
        </w:tabs>
        <w:spacing w:line="278" w:lineRule="exact"/>
        <w:ind w:firstLine="0"/>
      </w:pPr>
      <w:r>
        <w:t>Педагогический работник вправе:</w:t>
      </w:r>
    </w:p>
    <w:p w:rsidR="00EA6B9B" w:rsidRDefault="00EA6DE9">
      <w:pPr>
        <w:pStyle w:val="20"/>
        <w:numPr>
          <w:ilvl w:val="0"/>
          <w:numId w:val="2"/>
        </w:numPr>
        <w:shd w:val="clear" w:color="auto" w:fill="auto"/>
        <w:tabs>
          <w:tab w:val="left" w:pos="748"/>
        </w:tabs>
        <w:spacing w:line="283" w:lineRule="exact"/>
        <w:ind w:left="760"/>
      </w:pPr>
      <w:r>
        <w:t>расширять содержание учебного предмета для углубленного изучения;</w:t>
      </w:r>
    </w:p>
    <w:p w:rsidR="00EA6B9B" w:rsidRDefault="00EA6DE9">
      <w:pPr>
        <w:pStyle w:val="20"/>
        <w:numPr>
          <w:ilvl w:val="0"/>
          <w:numId w:val="2"/>
        </w:numPr>
        <w:shd w:val="clear" w:color="auto" w:fill="auto"/>
        <w:tabs>
          <w:tab w:val="left" w:pos="748"/>
        </w:tabs>
        <w:spacing w:line="283" w:lineRule="exact"/>
        <w:ind w:left="760"/>
      </w:pPr>
      <w:r>
        <w:t>конкретизировать требования к планируемым результатам освоения рабочей программы;</w:t>
      </w:r>
    </w:p>
    <w:p w:rsidR="00EA6B9B" w:rsidRDefault="00EA6DE9">
      <w:pPr>
        <w:pStyle w:val="20"/>
        <w:numPr>
          <w:ilvl w:val="0"/>
          <w:numId w:val="2"/>
        </w:numPr>
        <w:shd w:val="clear" w:color="auto" w:fill="auto"/>
        <w:tabs>
          <w:tab w:val="left" w:pos="748"/>
        </w:tabs>
        <w:spacing w:line="283" w:lineRule="exact"/>
        <w:ind w:left="760"/>
      </w:pPr>
      <w:r>
        <w:t>выбирать исходя из целей и задач рабочей программы методики и технологии обучения и воспитания;</w:t>
      </w:r>
    </w:p>
    <w:p w:rsidR="00EA6B9B" w:rsidRDefault="00EA6DE9">
      <w:pPr>
        <w:pStyle w:val="20"/>
        <w:numPr>
          <w:ilvl w:val="0"/>
          <w:numId w:val="2"/>
        </w:numPr>
        <w:shd w:val="clear" w:color="auto" w:fill="auto"/>
        <w:tabs>
          <w:tab w:val="left" w:pos="748"/>
        </w:tabs>
        <w:ind w:left="760"/>
      </w:pPr>
      <w:r>
        <w:t>подбирать и (или) разрабатывать оценочные средства.</w:t>
      </w:r>
    </w:p>
    <w:p w:rsidR="00EA6B9B" w:rsidRDefault="00EA6DE9">
      <w:pPr>
        <w:pStyle w:val="20"/>
        <w:numPr>
          <w:ilvl w:val="1"/>
          <w:numId w:val="1"/>
        </w:numPr>
        <w:shd w:val="clear" w:color="auto" w:fill="auto"/>
        <w:tabs>
          <w:tab w:val="left" w:pos="497"/>
        </w:tabs>
        <w:ind w:firstLine="0"/>
      </w:pPr>
      <w:r>
        <w:t>Педагогический работник выбирает один из нижеследующих вариантов установления периода, на который разрабатывается рабочая программа:</w:t>
      </w:r>
    </w:p>
    <w:p w:rsidR="00EA6B9B" w:rsidRDefault="00EA6DE9">
      <w:pPr>
        <w:pStyle w:val="20"/>
        <w:numPr>
          <w:ilvl w:val="0"/>
          <w:numId w:val="2"/>
        </w:numPr>
        <w:shd w:val="clear" w:color="auto" w:fill="auto"/>
        <w:tabs>
          <w:tab w:val="left" w:pos="748"/>
        </w:tabs>
        <w:spacing w:line="240" w:lineRule="exact"/>
        <w:ind w:left="760"/>
      </w:pPr>
      <w:r>
        <w:t>рабочая программа по учебному предмету разрабатывается на учебный год;</w:t>
      </w:r>
    </w:p>
    <w:p w:rsidR="00EA6B9B" w:rsidRDefault="00EA6DE9">
      <w:pPr>
        <w:pStyle w:val="20"/>
        <w:numPr>
          <w:ilvl w:val="0"/>
          <w:numId w:val="2"/>
        </w:numPr>
        <w:shd w:val="clear" w:color="auto" w:fill="auto"/>
        <w:tabs>
          <w:tab w:val="left" w:pos="748"/>
        </w:tabs>
        <w:spacing w:line="240" w:lineRule="exact"/>
        <w:ind w:left="760"/>
      </w:pPr>
      <w:r>
        <w:lastRenderedPageBreak/>
        <w:t>рабочая программа разрабатывается на период реализации ООП;</w:t>
      </w:r>
    </w:p>
    <w:p w:rsidR="00EA6B9B" w:rsidRDefault="00EA6DE9">
      <w:pPr>
        <w:pStyle w:val="20"/>
        <w:numPr>
          <w:ilvl w:val="0"/>
          <w:numId w:val="2"/>
        </w:numPr>
        <w:shd w:val="clear" w:color="auto" w:fill="auto"/>
        <w:tabs>
          <w:tab w:val="left" w:pos="748"/>
        </w:tabs>
        <w:ind w:left="760"/>
      </w:pPr>
      <w:r>
        <w:t>рабочая программа разрабатывается на срок освоения дисциплины (предмета, модуля, курса) учебного плана или курса внеурочной деятельности.</w:t>
      </w:r>
    </w:p>
    <w:p w:rsidR="00EA6B9B" w:rsidRDefault="00EA6DE9">
      <w:pPr>
        <w:pStyle w:val="20"/>
        <w:numPr>
          <w:ilvl w:val="1"/>
          <w:numId w:val="1"/>
        </w:numPr>
        <w:shd w:val="clear" w:color="auto" w:fill="auto"/>
        <w:tabs>
          <w:tab w:val="left" w:pos="502"/>
        </w:tabs>
        <w:ind w:firstLine="0"/>
      </w:pPr>
      <w:r>
        <w:t>Педагогический работник обязан представить рабочую программу на заседании методического объединения, соответствующим протоколом которого фиксируется факт одобрения/неодобрения рабочей программы.</w:t>
      </w:r>
    </w:p>
    <w:p w:rsidR="00EA6B9B" w:rsidRDefault="00EA6DE9">
      <w:pPr>
        <w:pStyle w:val="20"/>
        <w:numPr>
          <w:ilvl w:val="1"/>
          <w:numId w:val="1"/>
        </w:numPr>
        <w:shd w:val="clear" w:color="auto" w:fill="auto"/>
        <w:tabs>
          <w:tab w:val="left" w:pos="748"/>
        </w:tabs>
        <w:spacing w:after="207"/>
        <w:ind w:firstLine="0"/>
      </w:pPr>
      <w:r>
        <w:t>Рабочая программа утверждается в составе содержательного раздела ООП соответствующего уровня общего образования приказом директора школы.</w:t>
      </w:r>
    </w:p>
    <w:p w:rsidR="00EA6B9B" w:rsidRDefault="00EA6DE9">
      <w:pPr>
        <w:pStyle w:val="10"/>
        <w:keepNext/>
        <w:keepLines/>
        <w:numPr>
          <w:ilvl w:val="0"/>
          <w:numId w:val="1"/>
        </w:numPr>
        <w:shd w:val="clear" w:color="auto" w:fill="auto"/>
        <w:tabs>
          <w:tab w:val="left" w:pos="329"/>
        </w:tabs>
        <w:spacing w:before="0" w:line="240" w:lineRule="exact"/>
        <w:jc w:val="both"/>
      </w:pPr>
      <w:bookmarkStart w:id="5" w:name="bookmark5"/>
      <w:r>
        <w:t>Оформление и хранение рабочей программы</w:t>
      </w:r>
      <w:bookmarkEnd w:id="5"/>
    </w:p>
    <w:p w:rsidR="00EA6B9B" w:rsidRDefault="00EA6DE9">
      <w:pPr>
        <w:pStyle w:val="20"/>
        <w:numPr>
          <w:ilvl w:val="1"/>
          <w:numId w:val="1"/>
        </w:numPr>
        <w:shd w:val="clear" w:color="auto" w:fill="auto"/>
        <w:tabs>
          <w:tab w:val="left" w:pos="502"/>
        </w:tabs>
        <w:spacing w:line="240" w:lineRule="exact"/>
        <w:ind w:firstLine="0"/>
      </w:pPr>
      <w:r>
        <w:t>Рабочая программа оформляется в электронном варианте.</w:t>
      </w:r>
    </w:p>
    <w:p w:rsidR="00EA6B9B" w:rsidRDefault="00EA6DE9">
      <w:pPr>
        <w:pStyle w:val="20"/>
        <w:numPr>
          <w:ilvl w:val="1"/>
          <w:numId w:val="1"/>
        </w:numPr>
        <w:shd w:val="clear" w:color="auto" w:fill="auto"/>
        <w:tabs>
          <w:tab w:val="left" w:pos="525"/>
        </w:tabs>
        <w:ind w:firstLine="0"/>
      </w:pPr>
      <w:r>
        <w:t xml:space="preserve">Текст рабочей программы форматируется в редакторе </w:t>
      </w:r>
      <w:r>
        <w:rPr>
          <w:lang w:val="en-US" w:eastAsia="en-US" w:bidi="en-US"/>
        </w:rPr>
        <w:t>Word</w:t>
      </w:r>
      <w:r w:rsidRPr="00206E96">
        <w:rPr>
          <w:lang w:eastAsia="en-US" w:bidi="en-US"/>
        </w:rPr>
        <w:t xml:space="preserve"> </w:t>
      </w:r>
      <w:r>
        <w:t xml:space="preserve">шрифтом </w:t>
      </w:r>
      <w:r>
        <w:rPr>
          <w:lang w:val="en-US" w:eastAsia="en-US" w:bidi="en-US"/>
        </w:rPr>
        <w:t>Times</w:t>
      </w:r>
      <w:r w:rsidRPr="00206E96">
        <w:rPr>
          <w:lang w:eastAsia="en-US" w:bidi="en-US"/>
        </w:rPr>
        <w:t xml:space="preserve"> </w:t>
      </w:r>
      <w:r>
        <w:rPr>
          <w:lang w:val="en-US" w:eastAsia="en-US" w:bidi="en-US"/>
        </w:rPr>
        <w:t>New</w:t>
      </w:r>
      <w:r w:rsidRPr="00206E96">
        <w:rPr>
          <w:lang w:eastAsia="en-US" w:bidi="en-US"/>
        </w:rPr>
        <w:t xml:space="preserve"> </w:t>
      </w:r>
      <w:r>
        <w:rPr>
          <w:lang w:val="en-US" w:eastAsia="en-US" w:bidi="en-US"/>
        </w:rPr>
        <w:t>Roman</w:t>
      </w:r>
      <w:r w:rsidRPr="00206E96">
        <w:rPr>
          <w:lang w:eastAsia="en-US" w:bidi="en-US"/>
        </w:rPr>
        <w:t xml:space="preserve">, </w:t>
      </w:r>
      <w:r>
        <w:t>кегль 12, межстрочный интервал одинарный, выровненный по ширине, поля со всех сторон 1-3 см.</w:t>
      </w:r>
    </w:p>
    <w:p w:rsidR="00EA6B9B" w:rsidRDefault="00EA6DE9">
      <w:pPr>
        <w:pStyle w:val="20"/>
        <w:shd w:val="clear" w:color="auto" w:fill="auto"/>
        <w:ind w:firstLine="0"/>
      </w:pPr>
      <w:r>
        <w:t xml:space="preserve">Центровка заголовков и абзацы в тексте выполняются при помощи средств </w:t>
      </w:r>
      <w:r>
        <w:rPr>
          <w:lang w:val="en-US" w:eastAsia="en-US" w:bidi="en-US"/>
        </w:rPr>
        <w:t>Word</w:t>
      </w:r>
      <w:r w:rsidRPr="00206E96">
        <w:rPr>
          <w:lang w:eastAsia="en-US" w:bidi="en-US"/>
        </w:rPr>
        <w:t xml:space="preserve">. </w:t>
      </w:r>
      <w:r>
        <w:t>Листы формата А</w:t>
      </w:r>
      <w:proofErr w:type="gramStart"/>
      <w:r>
        <w:t>4</w:t>
      </w:r>
      <w:proofErr w:type="gramEnd"/>
      <w:r>
        <w:t>. Таблицы встраиваются непосредственно в текст, если иное не предусматривается автором рабочей программы.</w:t>
      </w:r>
    </w:p>
    <w:p w:rsidR="00EA6B9B" w:rsidRDefault="00EA6DE9">
      <w:pPr>
        <w:pStyle w:val="20"/>
        <w:shd w:val="clear" w:color="auto" w:fill="auto"/>
        <w:ind w:firstLine="0"/>
      </w:pPr>
      <w: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EA6B9B" w:rsidRDefault="00EA6DE9">
      <w:pPr>
        <w:pStyle w:val="20"/>
        <w:shd w:val="clear" w:color="auto" w:fill="auto"/>
        <w:ind w:firstLine="0"/>
      </w:pPr>
      <w:r>
        <w:t>Страницы рабочей программы должны быть пронумерованы. Титульный лист не нумеруется.</w:t>
      </w:r>
      <w:r w:rsidR="00C22BAB">
        <w:t>( приложение №1)</w:t>
      </w:r>
      <w:bookmarkStart w:id="6" w:name="_GoBack"/>
      <w:bookmarkEnd w:id="6"/>
    </w:p>
    <w:p w:rsidR="00EA6B9B" w:rsidRDefault="00EA6DE9">
      <w:pPr>
        <w:pStyle w:val="20"/>
        <w:numPr>
          <w:ilvl w:val="1"/>
          <w:numId w:val="1"/>
        </w:numPr>
        <w:shd w:val="clear" w:color="auto" w:fill="auto"/>
        <w:tabs>
          <w:tab w:val="left" w:pos="525"/>
        </w:tabs>
        <w:ind w:firstLine="0"/>
      </w:pPr>
      <w:r>
        <w:t xml:space="preserve">Электронный вариант рабочей программы хранится </w:t>
      </w:r>
      <w:r w:rsidR="00F96D93">
        <w:t>у зам. директора по УВ</w:t>
      </w:r>
      <w:proofErr w:type="gramStart"/>
      <w:r w:rsidR="00F96D93">
        <w:t>Р(</w:t>
      </w:r>
      <w:proofErr w:type="gramEnd"/>
      <w:r w:rsidR="00F96D93">
        <w:t xml:space="preserve"> папка рабочие программы)</w:t>
      </w:r>
    </w:p>
    <w:p w:rsidR="00EA6B9B" w:rsidRDefault="00EA6DE9">
      <w:pPr>
        <w:pStyle w:val="20"/>
        <w:numPr>
          <w:ilvl w:val="1"/>
          <w:numId w:val="1"/>
        </w:numPr>
        <w:shd w:val="clear" w:color="auto" w:fill="auto"/>
        <w:tabs>
          <w:tab w:val="left" w:pos="530"/>
        </w:tabs>
        <w:spacing w:after="300"/>
        <w:ind w:firstLine="0"/>
      </w:pPr>
      <w:r>
        <w:t>Печатная версия дублирует электронную и хранится у педагога, который ее реализует, в течение всего периода ее реализации.</w:t>
      </w:r>
    </w:p>
    <w:p w:rsidR="00EA6B9B" w:rsidRDefault="00EA6DE9">
      <w:pPr>
        <w:pStyle w:val="10"/>
        <w:keepNext/>
        <w:keepLines/>
        <w:numPr>
          <w:ilvl w:val="0"/>
          <w:numId w:val="1"/>
        </w:numPr>
        <w:shd w:val="clear" w:color="auto" w:fill="auto"/>
        <w:tabs>
          <w:tab w:val="left" w:pos="2252"/>
        </w:tabs>
        <w:spacing w:before="0" w:line="274" w:lineRule="exact"/>
        <w:ind w:left="1900"/>
        <w:jc w:val="both"/>
      </w:pPr>
      <w:bookmarkStart w:id="7" w:name="bookmark6"/>
      <w:r>
        <w:t>Порядок внесения изменений в рабочую программу</w:t>
      </w:r>
      <w:bookmarkEnd w:id="7"/>
    </w:p>
    <w:p w:rsidR="00EA6B9B" w:rsidRDefault="00EA6DE9">
      <w:pPr>
        <w:pStyle w:val="20"/>
        <w:numPr>
          <w:ilvl w:val="1"/>
          <w:numId w:val="1"/>
        </w:numPr>
        <w:shd w:val="clear" w:color="auto" w:fill="auto"/>
        <w:tabs>
          <w:tab w:val="left" w:pos="520"/>
        </w:tabs>
        <w:ind w:firstLine="0"/>
      </w:pPr>
      <w:r>
        <w:t>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EA6B9B" w:rsidRDefault="00EA6DE9">
      <w:pPr>
        <w:pStyle w:val="20"/>
        <w:numPr>
          <w:ilvl w:val="1"/>
          <w:numId w:val="1"/>
        </w:numPr>
        <w:shd w:val="clear" w:color="auto" w:fill="auto"/>
        <w:tabs>
          <w:tab w:val="left" w:pos="520"/>
        </w:tabs>
        <w:spacing w:after="300"/>
        <w:ind w:firstLine="0"/>
      </w:pPr>
      <w:proofErr w:type="gramStart"/>
      <w:r>
        <w:t>Корректировка рабочих программ проводится в сроки и в порядке, установленными в приказе директора школы о внесении изменений в ООП соответствующего уровня общего образования.</w:t>
      </w:r>
      <w:proofErr w:type="gramEnd"/>
    </w:p>
    <w:p w:rsidR="00EA6B9B" w:rsidRDefault="00EA6DE9">
      <w:pPr>
        <w:pStyle w:val="10"/>
        <w:keepNext/>
        <w:keepLines/>
        <w:numPr>
          <w:ilvl w:val="0"/>
          <w:numId w:val="1"/>
        </w:numPr>
        <w:shd w:val="clear" w:color="auto" w:fill="auto"/>
        <w:tabs>
          <w:tab w:val="left" w:pos="3332"/>
        </w:tabs>
        <w:spacing w:before="0" w:line="274" w:lineRule="exact"/>
        <w:ind w:left="2980"/>
        <w:jc w:val="both"/>
      </w:pPr>
      <w:bookmarkStart w:id="8" w:name="bookmark7"/>
      <w:r>
        <w:t>Реализация рабочей программы</w:t>
      </w:r>
      <w:bookmarkEnd w:id="8"/>
    </w:p>
    <w:p w:rsidR="00EA6B9B" w:rsidRDefault="00EA6DE9">
      <w:pPr>
        <w:pStyle w:val="20"/>
        <w:numPr>
          <w:ilvl w:val="1"/>
          <w:numId w:val="1"/>
        </w:numPr>
        <w:shd w:val="clear" w:color="auto" w:fill="auto"/>
        <w:tabs>
          <w:tab w:val="left" w:pos="520"/>
        </w:tabs>
        <w:ind w:firstLine="0"/>
      </w:pPr>
      <w:r>
        <w:t>Реализация рабочей программы является предметом контроля внутренней системы оценки качества.</w:t>
      </w:r>
    </w:p>
    <w:p w:rsidR="00EA6B9B" w:rsidRDefault="00EA6DE9">
      <w:pPr>
        <w:pStyle w:val="20"/>
        <w:numPr>
          <w:ilvl w:val="1"/>
          <w:numId w:val="1"/>
        </w:numPr>
        <w:shd w:val="clear" w:color="auto" w:fill="auto"/>
        <w:tabs>
          <w:tab w:val="left" w:pos="530"/>
        </w:tabs>
        <w:ind w:firstLine="0"/>
      </w:pPr>
      <w:r>
        <w:t>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EA6B9B" w:rsidRDefault="00EA6DE9">
      <w:pPr>
        <w:pStyle w:val="20"/>
        <w:numPr>
          <w:ilvl w:val="1"/>
          <w:numId w:val="1"/>
        </w:numPr>
        <w:shd w:val="clear" w:color="auto" w:fill="auto"/>
        <w:tabs>
          <w:tab w:val="left" w:pos="525"/>
        </w:tabs>
        <w:ind w:firstLine="0"/>
      </w:pPr>
      <w:r>
        <w:t>Школа, наряду с педагогическими работниками, несет ответственность за реализацию рабочих программ в полном объеме в соответствии с ООП уровня образования.</w:t>
      </w:r>
    </w:p>
    <w:p w:rsidR="00EA6B9B" w:rsidRDefault="00EA6DE9">
      <w:pPr>
        <w:pStyle w:val="20"/>
        <w:numPr>
          <w:ilvl w:val="1"/>
          <w:numId w:val="1"/>
        </w:numPr>
        <w:shd w:val="clear" w:color="auto" w:fill="auto"/>
        <w:tabs>
          <w:tab w:val="left" w:pos="520"/>
        </w:tabs>
        <w:ind w:firstLine="0"/>
      </w:pPr>
      <w:r>
        <w:t>Для обеспечения реализации рабочих программ допускается применение:</w:t>
      </w:r>
    </w:p>
    <w:p w:rsidR="00EA6B9B" w:rsidRDefault="00EA6DE9">
      <w:pPr>
        <w:pStyle w:val="20"/>
        <w:numPr>
          <w:ilvl w:val="0"/>
          <w:numId w:val="2"/>
        </w:numPr>
        <w:shd w:val="clear" w:color="auto" w:fill="auto"/>
        <w:tabs>
          <w:tab w:val="left" w:pos="703"/>
        </w:tabs>
        <w:ind w:firstLine="0"/>
      </w:pPr>
      <w:r>
        <w:t>дистанционных образовательных технологий;</w:t>
      </w:r>
    </w:p>
    <w:p w:rsidR="00EA6B9B" w:rsidRDefault="00EA6DE9">
      <w:pPr>
        <w:pStyle w:val="20"/>
        <w:numPr>
          <w:ilvl w:val="0"/>
          <w:numId w:val="2"/>
        </w:numPr>
        <w:shd w:val="clear" w:color="auto" w:fill="auto"/>
        <w:tabs>
          <w:tab w:val="left" w:pos="703"/>
        </w:tabs>
        <w:ind w:firstLine="0"/>
      </w:pPr>
      <w:r>
        <w:t>модульных форм организации образовательной деятельности;</w:t>
      </w:r>
    </w:p>
    <w:p w:rsidR="00EA6B9B" w:rsidRDefault="00EA6DE9">
      <w:pPr>
        <w:pStyle w:val="20"/>
        <w:numPr>
          <w:ilvl w:val="0"/>
          <w:numId w:val="2"/>
        </w:numPr>
        <w:shd w:val="clear" w:color="auto" w:fill="auto"/>
        <w:tabs>
          <w:tab w:val="left" w:pos="703"/>
        </w:tabs>
        <w:ind w:firstLine="0"/>
      </w:pPr>
      <w:r>
        <w:t>сетевых форм организации образовательной деятельности;</w:t>
      </w:r>
    </w:p>
    <w:p w:rsidR="00EA6B9B" w:rsidRDefault="00EA6DE9">
      <w:pPr>
        <w:pStyle w:val="20"/>
        <w:numPr>
          <w:ilvl w:val="0"/>
          <w:numId w:val="2"/>
        </w:numPr>
        <w:shd w:val="clear" w:color="auto" w:fill="auto"/>
        <w:tabs>
          <w:tab w:val="left" w:pos="703"/>
        </w:tabs>
        <w:ind w:firstLine="0"/>
      </w:pPr>
      <w:r>
        <w:t>электронного обучения;</w:t>
      </w:r>
    </w:p>
    <w:p w:rsidR="00EA6B9B" w:rsidRDefault="00EA6DE9">
      <w:pPr>
        <w:pStyle w:val="20"/>
        <w:numPr>
          <w:ilvl w:val="0"/>
          <w:numId w:val="2"/>
        </w:numPr>
        <w:shd w:val="clear" w:color="auto" w:fill="auto"/>
        <w:tabs>
          <w:tab w:val="left" w:pos="703"/>
        </w:tabs>
        <w:ind w:firstLine="0"/>
      </w:pPr>
      <w:r>
        <w:t>различных форм внеурочной деятельности.</w:t>
      </w:r>
    </w:p>
    <w:p w:rsidR="00EA6B9B" w:rsidRDefault="00EA6DE9">
      <w:pPr>
        <w:pStyle w:val="20"/>
        <w:numPr>
          <w:ilvl w:val="1"/>
          <w:numId w:val="1"/>
        </w:numPr>
        <w:shd w:val="clear" w:color="auto" w:fill="auto"/>
        <w:tabs>
          <w:tab w:val="left" w:pos="520"/>
        </w:tabs>
        <w:ind w:firstLine="0"/>
      </w:pPr>
      <w:r>
        <w:t>При реализации рабочих программ не допускается:</w:t>
      </w:r>
    </w:p>
    <w:p w:rsidR="00EA6B9B" w:rsidRDefault="00EA6DE9">
      <w:pPr>
        <w:pStyle w:val="20"/>
        <w:numPr>
          <w:ilvl w:val="0"/>
          <w:numId w:val="2"/>
        </w:numPr>
        <w:shd w:val="clear" w:color="auto" w:fill="auto"/>
        <w:tabs>
          <w:tab w:val="left" w:pos="703"/>
          <w:tab w:val="center" w:pos="6014"/>
          <w:tab w:val="right" w:pos="9605"/>
        </w:tabs>
        <w:ind w:firstLine="0"/>
      </w:pPr>
      <w:proofErr w:type="gramStart"/>
      <w:r>
        <w:t>сокращение запланированной практической</w:t>
      </w:r>
      <w:r>
        <w:tab/>
        <w:t>части</w:t>
      </w:r>
      <w:r>
        <w:tab/>
        <w:t>(контрольные, практические,</w:t>
      </w:r>
      <w:proofErr w:type="gramEnd"/>
    </w:p>
    <w:p w:rsidR="00EA6B9B" w:rsidRDefault="00EA6DE9">
      <w:pPr>
        <w:pStyle w:val="20"/>
        <w:shd w:val="clear" w:color="auto" w:fill="auto"/>
        <w:ind w:firstLine="0"/>
      </w:pPr>
      <w:r>
        <w:t>лабораторные работы и др.);</w:t>
      </w:r>
    </w:p>
    <w:p w:rsidR="00EA6B9B" w:rsidRDefault="00EA6DE9">
      <w:pPr>
        <w:pStyle w:val="20"/>
        <w:numPr>
          <w:ilvl w:val="0"/>
          <w:numId w:val="2"/>
        </w:numPr>
        <w:shd w:val="clear" w:color="auto" w:fill="auto"/>
        <w:tabs>
          <w:tab w:val="left" w:pos="703"/>
        </w:tabs>
        <w:ind w:firstLine="0"/>
      </w:pPr>
      <w:r>
        <w:t>сокращение объема времени на изучение учебного предмета (курса, модуля).</w:t>
      </w:r>
    </w:p>
    <w:p w:rsidR="00EA6B9B" w:rsidRDefault="00EA6DE9">
      <w:pPr>
        <w:pStyle w:val="20"/>
        <w:numPr>
          <w:ilvl w:val="1"/>
          <w:numId w:val="1"/>
        </w:numPr>
        <w:shd w:val="clear" w:color="auto" w:fill="auto"/>
        <w:tabs>
          <w:tab w:val="left" w:pos="520"/>
        </w:tabs>
        <w:spacing w:after="267"/>
        <w:ind w:firstLine="0"/>
      </w:pPr>
      <w:r>
        <w:t>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учащихся.</w:t>
      </w:r>
    </w:p>
    <w:p w:rsidR="00EA6B9B" w:rsidRDefault="00EA6DE9">
      <w:pPr>
        <w:pStyle w:val="10"/>
        <w:keepNext/>
        <w:keepLines/>
        <w:numPr>
          <w:ilvl w:val="0"/>
          <w:numId w:val="1"/>
        </w:numPr>
        <w:shd w:val="clear" w:color="auto" w:fill="auto"/>
        <w:tabs>
          <w:tab w:val="left" w:pos="2652"/>
        </w:tabs>
        <w:spacing w:before="0" w:line="240" w:lineRule="exact"/>
        <w:ind w:left="2300"/>
        <w:jc w:val="both"/>
      </w:pPr>
      <w:bookmarkStart w:id="9" w:name="bookmark8"/>
      <w:proofErr w:type="gramStart"/>
      <w:r>
        <w:t>Контроль за</w:t>
      </w:r>
      <w:proofErr w:type="gramEnd"/>
      <w:r>
        <w:t xml:space="preserve"> реализацией рабочих программ</w:t>
      </w:r>
      <w:bookmarkEnd w:id="9"/>
    </w:p>
    <w:p w:rsidR="00EA6B9B" w:rsidRDefault="00EA6DE9">
      <w:pPr>
        <w:pStyle w:val="20"/>
        <w:numPr>
          <w:ilvl w:val="1"/>
          <w:numId w:val="1"/>
        </w:numPr>
        <w:shd w:val="clear" w:color="auto" w:fill="auto"/>
        <w:tabs>
          <w:tab w:val="left" w:pos="520"/>
        </w:tabs>
        <w:ind w:firstLine="0"/>
      </w:pPr>
      <w:r>
        <w:t>Контроль реализации рабочих программ производится по окончании каждого учебного периода.</w:t>
      </w:r>
    </w:p>
    <w:p w:rsidR="00EA6B9B" w:rsidRDefault="00EA6DE9">
      <w:pPr>
        <w:pStyle w:val="20"/>
        <w:numPr>
          <w:ilvl w:val="1"/>
          <w:numId w:val="1"/>
        </w:numPr>
        <w:shd w:val="clear" w:color="auto" w:fill="auto"/>
        <w:tabs>
          <w:tab w:val="left" w:pos="520"/>
        </w:tabs>
        <w:ind w:firstLine="0"/>
      </w:pPr>
      <w:r>
        <w:t>Этапы контроля:</w:t>
      </w:r>
    </w:p>
    <w:p w:rsidR="00EA6B9B" w:rsidRDefault="00EA6DE9">
      <w:pPr>
        <w:pStyle w:val="20"/>
        <w:numPr>
          <w:ilvl w:val="0"/>
          <w:numId w:val="2"/>
        </w:numPr>
        <w:shd w:val="clear" w:color="auto" w:fill="auto"/>
        <w:tabs>
          <w:tab w:val="left" w:pos="703"/>
        </w:tabs>
        <w:ind w:firstLine="0"/>
      </w:pPr>
      <w:r>
        <w:t>по окончании учебного периода (четверть, год) заместитель директора анализирует отчет по выполнению рабочих программ, формируемый посредством электронного журнала;</w:t>
      </w:r>
    </w:p>
    <w:p w:rsidR="00EA6B9B" w:rsidRDefault="00EA6DE9">
      <w:pPr>
        <w:pStyle w:val="20"/>
        <w:numPr>
          <w:ilvl w:val="0"/>
          <w:numId w:val="2"/>
        </w:numPr>
        <w:shd w:val="clear" w:color="auto" w:fill="auto"/>
        <w:tabs>
          <w:tab w:val="left" w:pos="703"/>
        </w:tabs>
        <w:ind w:firstLine="0"/>
      </w:pPr>
      <w:r>
        <w:lastRenderedPageBreak/>
        <w:t>результаты контроля по итогам четверти рассматриваются на совещании при директоре по итогам каждого учебного периода;</w:t>
      </w:r>
    </w:p>
    <w:p w:rsidR="00EA6B9B" w:rsidRDefault="00EA6DE9">
      <w:pPr>
        <w:pStyle w:val="20"/>
        <w:shd w:val="clear" w:color="auto" w:fill="auto"/>
        <w:spacing w:line="278" w:lineRule="exact"/>
        <w:ind w:firstLine="0"/>
      </w:pPr>
      <w:r>
        <w:t>• результаты анализа по итогам учебного года рассматриваются на педагогическом совете текущего учебного года не позднее 15 июня текущего учебного года.</w:t>
      </w: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p>
    <w:p w:rsidR="00C22BAB" w:rsidRPr="00C22BAB" w:rsidRDefault="00C22BAB" w:rsidP="00C22BAB">
      <w:pPr>
        <w:autoSpaceDE w:val="0"/>
        <w:autoSpaceDN w:val="0"/>
        <w:spacing w:before="67"/>
        <w:ind w:right="323"/>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Приложение 1</w:t>
      </w:r>
    </w:p>
    <w:p w:rsidR="00C22BAB" w:rsidRPr="00C22BAB" w:rsidRDefault="00C22BAB" w:rsidP="00C22BAB">
      <w:pPr>
        <w:autoSpaceDE w:val="0"/>
        <w:autoSpaceDN w:val="0"/>
        <w:spacing w:before="67"/>
        <w:ind w:left="8982" w:right="323" w:hanging="63"/>
        <w:jc w:val="right"/>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spacing w:val="-62"/>
          <w:lang w:eastAsia="en-US" w:bidi="ar-SA"/>
        </w:rPr>
        <w:t xml:space="preserve"> </w:t>
      </w:r>
    </w:p>
    <w:p w:rsidR="00C22BAB" w:rsidRPr="00C22BAB" w:rsidRDefault="00C22BAB" w:rsidP="00C22BAB">
      <w:pPr>
        <w:widowControl/>
        <w:autoSpaceDN w:val="0"/>
        <w:spacing w:line="408" w:lineRule="auto"/>
        <w:ind w:left="120"/>
        <w:jc w:val="center"/>
        <w:rPr>
          <w:rFonts w:ascii="Calibri" w:eastAsia="Calibri" w:hAnsi="Calibri" w:cs="Times New Roman"/>
          <w:color w:val="auto"/>
          <w:sz w:val="22"/>
          <w:szCs w:val="22"/>
          <w:lang w:eastAsia="en-US" w:bidi="ar-SA"/>
        </w:rPr>
      </w:pPr>
      <w:r w:rsidRPr="00C22BAB">
        <w:rPr>
          <w:rFonts w:ascii="Times New Roman" w:eastAsia="Calibri" w:hAnsi="Times New Roman" w:cs="Times New Roman"/>
          <w:b/>
          <w:sz w:val="28"/>
          <w:szCs w:val="22"/>
          <w:lang w:eastAsia="en-US" w:bidi="ar-SA"/>
        </w:rPr>
        <w:t>МИНИСТЕРСТВО ПРОСВЕЩЕНИЯ РОССИЙСКОЙ ФЕДЕРАЦИИ</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p>
    <w:p w:rsidR="00C22BAB" w:rsidRPr="00C22BAB" w:rsidRDefault="00C22BAB" w:rsidP="00C22BAB">
      <w:pPr>
        <w:autoSpaceDE w:val="0"/>
        <w:autoSpaceDN w:val="0"/>
        <w:spacing w:before="67"/>
        <w:ind w:right="323"/>
        <w:rPr>
          <w:rFonts w:ascii="Times New Roman" w:eastAsia="Times New Roman" w:hAnsi="Times New Roman" w:cs="Times New Roman"/>
          <w:color w:val="auto"/>
          <w:sz w:val="25"/>
          <w:szCs w:val="26"/>
          <w:lang w:eastAsia="en-US" w:bidi="ar-SA"/>
        </w:rPr>
      </w:pPr>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bookmarkStart w:id="10" w:name="_Hlk145069142"/>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b/>
          <w:color w:val="auto"/>
          <w:sz w:val="26"/>
          <w:szCs w:val="26"/>
          <w:lang w:eastAsia="en-US" w:bidi="ar-SA"/>
        </w:rPr>
        <w:t>Муниципальное бюджетное общеобразовательное учреждение</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Ковыльненская</w:t>
      </w:r>
      <w:proofErr w:type="spellEnd"/>
      <w:r w:rsidRPr="00C22BAB">
        <w:rPr>
          <w:rFonts w:ascii="Times New Roman" w:eastAsia="Times New Roman" w:hAnsi="Times New Roman" w:cs="Times New Roman"/>
          <w:b/>
          <w:color w:val="auto"/>
          <w:sz w:val="26"/>
          <w:szCs w:val="26"/>
          <w:lang w:eastAsia="en-US" w:bidi="ar-SA"/>
        </w:rPr>
        <w:t xml:space="preserve"> средняя общеобразовательная </w:t>
      </w:r>
      <w:proofErr w:type="spellStart"/>
      <w:r w:rsidRPr="00C22BAB">
        <w:rPr>
          <w:rFonts w:ascii="Times New Roman" w:eastAsia="Times New Roman" w:hAnsi="Times New Roman" w:cs="Times New Roman"/>
          <w:b/>
          <w:color w:val="auto"/>
          <w:sz w:val="26"/>
          <w:szCs w:val="26"/>
          <w:lang w:eastAsia="en-US" w:bidi="ar-SA"/>
        </w:rPr>
        <w:t>школаим.А.Смолко</w:t>
      </w:r>
      <w:proofErr w:type="spellEnd"/>
      <w:r w:rsidRPr="00C22BAB">
        <w:rPr>
          <w:rFonts w:ascii="Times New Roman" w:eastAsia="Times New Roman" w:hAnsi="Times New Roman" w:cs="Times New Roman"/>
          <w:b/>
          <w:color w:val="auto"/>
          <w:sz w:val="26"/>
          <w:szCs w:val="26"/>
          <w:lang w:eastAsia="en-US" w:bidi="ar-SA"/>
        </w:rPr>
        <w:t>»</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Раздольненского</w:t>
      </w:r>
      <w:proofErr w:type="spellEnd"/>
      <w:r w:rsidRPr="00C22BAB">
        <w:rPr>
          <w:rFonts w:ascii="Times New Roman" w:eastAsia="Times New Roman" w:hAnsi="Times New Roman" w:cs="Times New Roman"/>
          <w:b/>
          <w:color w:val="auto"/>
          <w:sz w:val="26"/>
          <w:szCs w:val="26"/>
          <w:lang w:eastAsia="en-US" w:bidi="ar-SA"/>
        </w:rPr>
        <w:t xml:space="preserve"> района </w:t>
      </w:r>
    </w:p>
    <w:p w:rsidR="00C22BAB" w:rsidRPr="00C22BAB" w:rsidRDefault="00C22BAB" w:rsidP="00C22BAB">
      <w:pPr>
        <w:autoSpaceDE w:val="0"/>
        <w:autoSpaceDN w:val="0"/>
        <w:rPr>
          <w:rFonts w:ascii="Times New Roman" w:eastAsia="Times New Roman" w:hAnsi="Times New Roman" w:cs="Times New Roman"/>
          <w:b/>
          <w:color w:val="auto"/>
          <w:sz w:val="20"/>
          <w:szCs w:val="26"/>
          <w:lang w:eastAsia="en-US" w:bidi="ar-SA"/>
        </w:rPr>
      </w:pPr>
      <w:r w:rsidRPr="00C22BAB">
        <w:rPr>
          <w:rFonts w:ascii="Times New Roman" w:eastAsia="Times New Roman" w:hAnsi="Times New Roman" w:cs="Times New Roman"/>
          <w:b/>
          <w:color w:val="auto"/>
          <w:sz w:val="26"/>
          <w:szCs w:val="26"/>
          <w:lang w:eastAsia="en-US" w:bidi="ar-SA"/>
        </w:rPr>
        <w:t xml:space="preserve">                                                                  Республики Крым</w:t>
      </w:r>
    </w:p>
    <w:bookmarkEnd w:id="10"/>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tabs>
          <w:tab w:val="left" w:pos="4485"/>
        </w:tabs>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color w:val="auto"/>
          <w:sz w:val="20"/>
          <w:szCs w:val="22"/>
          <w:lang w:eastAsia="en-US" w:bidi="ar-SA"/>
        </w:rPr>
        <w:t xml:space="preserve">                                                                                   </w:t>
      </w:r>
      <w:r w:rsidRPr="00C22BAB">
        <w:rPr>
          <w:rFonts w:ascii="Times New Roman" w:eastAsia="Times New Roman" w:hAnsi="Times New Roman" w:cs="Times New Roman"/>
          <w:b/>
          <w:color w:val="auto"/>
          <w:sz w:val="28"/>
          <w:szCs w:val="28"/>
          <w:lang w:eastAsia="en-US" w:bidi="ar-SA"/>
        </w:rPr>
        <w:t>Рабочая программа</w:t>
      </w:r>
    </w:p>
    <w:p w:rsidR="00C22BAB" w:rsidRPr="00C22BAB" w:rsidRDefault="00C22BAB" w:rsidP="00C22BAB">
      <w:pPr>
        <w:tabs>
          <w:tab w:val="left" w:pos="4485"/>
        </w:tabs>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учебного предмета «Русский язык»</w:t>
      </w:r>
    </w:p>
    <w:p w:rsidR="00C22BAB" w:rsidRPr="00C22BAB" w:rsidRDefault="00C22BAB" w:rsidP="00C22BAB">
      <w:pPr>
        <w:tabs>
          <w:tab w:val="left" w:pos="4485"/>
        </w:tabs>
        <w:autoSpaceDE w:val="0"/>
        <w:autoSpaceDN w:val="0"/>
        <w:rPr>
          <w:rFonts w:ascii="Times New Roman" w:eastAsia="Times New Roman" w:hAnsi="Times New Roman" w:cs="Times New Roman"/>
          <w:color w:val="auto"/>
          <w:sz w:val="28"/>
          <w:szCs w:val="28"/>
          <w:lang w:eastAsia="en-US" w:bidi="ar-SA"/>
        </w:rPr>
      </w:pPr>
      <w:r w:rsidRPr="00C22BAB">
        <w:rPr>
          <w:rFonts w:ascii="Times New Roman" w:eastAsia="Times New Roman" w:hAnsi="Times New Roman" w:cs="Times New Roman"/>
          <w:color w:val="auto"/>
          <w:sz w:val="28"/>
          <w:szCs w:val="28"/>
          <w:lang w:eastAsia="en-US" w:bidi="ar-SA"/>
        </w:rPr>
        <w:tab/>
        <w:t xml:space="preserve">   </w:t>
      </w:r>
      <w:r w:rsidRPr="00C22BAB">
        <w:rPr>
          <w:rFonts w:ascii="Times New Roman" w:eastAsia="Times New Roman" w:hAnsi="Times New Roman" w:cs="Times New Roman"/>
          <w:b/>
          <w:bCs/>
          <w:color w:val="auto"/>
          <w:sz w:val="28"/>
          <w:szCs w:val="28"/>
          <w:lang w:eastAsia="en-US" w:bidi="ar-SA"/>
        </w:rPr>
        <w:t>5-7 классы</w:t>
      </w:r>
    </w:p>
    <w:p w:rsidR="00C22BAB" w:rsidRPr="00C22BAB" w:rsidRDefault="00C22BAB" w:rsidP="00C22BAB">
      <w:pPr>
        <w:autoSpaceDE w:val="0"/>
        <w:autoSpaceDN w:val="0"/>
        <w:rPr>
          <w:rFonts w:ascii="Times New Roman" w:eastAsia="Times New Roman" w:hAnsi="Times New Roman" w:cs="Times New Roman"/>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0"/>
          <w:szCs w:val="22"/>
          <w:lang w:eastAsia="en-US" w:bidi="ar-SA"/>
        </w:rPr>
      </w:pPr>
    </w:p>
    <w:p w:rsidR="00C22BAB" w:rsidRPr="00C22BAB" w:rsidRDefault="00C22BAB" w:rsidP="00C22BAB">
      <w:pPr>
        <w:tabs>
          <w:tab w:val="left" w:pos="3555"/>
        </w:tabs>
        <w:autoSpaceDE w:val="0"/>
        <w:autoSpaceDN w:val="0"/>
        <w:rPr>
          <w:rFonts w:ascii="Times New Roman" w:eastAsia="Times New Roman" w:hAnsi="Times New Roman" w:cs="Times New Roman"/>
          <w:b/>
          <w:bCs/>
          <w:color w:val="FF0000"/>
          <w:sz w:val="28"/>
          <w:szCs w:val="28"/>
          <w:lang w:eastAsia="en-US" w:bidi="ar-SA"/>
        </w:rPr>
      </w:pPr>
      <w:r w:rsidRPr="00C22BAB">
        <w:rPr>
          <w:rFonts w:ascii="Times New Roman" w:eastAsia="Times New Roman" w:hAnsi="Times New Roman" w:cs="Times New Roman"/>
          <w:color w:val="auto"/>
          <w:sz w:val="20"/>
          <w:szCs w:val="22"/>
          <w:lang w:eastAsia="en-US" w:bidi="ar-SA"/>
        </w:rPr>
        <w:tab/>
        <w:t xml:space="preserve">                        </w:t>
      </w:r>
      <w:r w:rsidRPr="00C22BAB">
        <w:rPr>
          <w:rFonts w:ascii="Times New Roman" w:eastAsia="Times New Roman" w:hAnsi="Times New Roman" w:cs="Times New Roman"/>
          <w:b/>
          <w:bCs/>
          <w:color w:val="auto"/>
          <w:sz w:val="28"/>
          <w:szCs w:val="28"/>
          <w:lang w:eastAsia="en-US" w:bidi="ar-SA"/>
        </w:rPr>
        <w:t>Срок реализации</w:t>
      </w:r>
      <w:proofErr w:type="gramStart"/>
      <w:r w:rsidRPr="00C22BAB">
        <w:rPr>
          <w:rFonts w:ascii="Times New Roman" w:eastAsia="Times New Roman" w:hAnsi="Times New Roman" w:cs="Times New Roman"/>
          <w:b/>
          <w:bCs/>
          <w:color w:val="auto"/>
          <w:sz w:val="28"/>
          <w:szCs w:val="28"/>
          <w:lang w:eastAsia="en-US" w:bidi="ar-SA"/>
        </w:rPr>
        <w:t xml:space="preserve"> :</w:t>
      </w:r>
      <w:proofErr w:type="gramEnd"/>
      <w:r>
        <w:rPr>
          <w:rFonts w:ascii="Times New Roman" w:eastAsia="Times New Roman" w:hAnsi="Times New Roman" w:cs="Times New Roman"/>
          <w:b/>
          <w:bCs/>
          <w:color w:val="FF0000"/>
          <w:sz w:val="28"/>
          <w:szCs w:val="28"/>
          <w:lang w:eastAsia="en-US" w:bidi="ar-SA"/>
        </w:rPr>
        <w:t>2025-2026</w:t>
      </w:r>
      <w:r w:rsidRPr="00C22BAB">
        <w:rPr>
          <w:rFonts w:ascii="Times New Roman" w:eastAsia="Times New Roman" w:hAnsi="Times New Roman" w:cs="Times New Roman"/>
          <w:b/>
          <w:bCs/>
          <w:color w:val="FF0000"/>
          <w:sz w:val="28"/>
          <w:szCs w:val="28"/>
          <w:lang w:eastAsia="en-US" w:bidi="ar-SA"/>
        </w:rPr>
        <w:t xml:space="preserve"> учебный год</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bookmarkStart w:id="11" w:name="_Hlk145077105"/>
      <w:r w:rsidRPr="00C22BAB">
        <w:rPr>
          <w:rFonts w:ascii="Times New Roman" w:eastAsia="Times New Roman" w:hAnsi="Times New Roman" w:cs="Times New Roman"/>
          <w:color w:val="auto"/>
          <w:lang w:eastAsia="en-US" w:bidi="ar-SA"/>
        </w:rPr>
        <w:t xml:space="preserve">Данная рабочая программа соответствует </w:t>
      </w:r>
    </w:p>
    <w:p w:rsidR="00C22BAB" w:rsidRPr="00C22BAB" w:rsidRDefault="00C22BAB" w:rsidP="00C22BAB">
      <w:pPr>
        <w:tabs>
          <w:tab w:val="left" w:pos="3555"/>
        </w:tabs>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color w:val="auto"/>
          <w:lang w:eastAsia="en-US" w:bidi="ar-SA"/>
        </w:rPr>
        <w:t xml:space="preserve">                                                                             </w:t>
      </w:r>
      <w:bookmarkStart w:id="12" w:name="_Hlk145071545"/>
      <w:r w:rsidRPr="00C22BAB">
        <w:rPr>
          <w:rFonts w:ascii="Times New Roman" w:eastAsia="Times New Roman" w:hAnsi="Times New Roman" w:cs="Times New Roman"/>
          <w:color w:val="auto"/>
          <w:lang w:eastAsia="en-US" w:bidi="ar-SA"/>
        </w:rPr>
        <w:t xml:space="preserve">федеральной образовательной программе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r w:rsidRPr="00C22BAB">
        <w:rPr>
          <w:rFonts w:ascii="Times New Roman" w:eastAsia="Times New Roman" w:hAnsi="Times New Roman" w:cs="Times New Roman"/>
          <w:color w:val="FF0000"/>
          <w:lang w:eastAsia="en-US" w:bidi="ar-SA"/>
        </w:rPr>
        <w:t>основного общего образования</w:t>
      </w:r>
      <w:r w:rsidRPr="00C22BAB">
        <w:rPr>
          <w:rFonts w:ascii="Times New Roman" w:eastAsia="Times New Roman" w:hAnsi="Times New Roman" w:cs="Times New Roman"/>
          <w:color w:val="auto"/>
          <w:lang w:eastAsia="en-US" w:bidi="ar-SA"/>
        </w:rPr>
        <w:t xml:space="preserve">, </w:t>
      </w:r>
      <w:proofErr w:type="gramStart"/>
      <w:r w:rsidRPr="00C22BAB">
        <w:rPr>
          <w:rFonts w:ascii="Times New Roman" w:eastAsia="Times New Roman" w:hAnsi="Times New Roman" w:cs="Times New Roman"/>
          <w:color w:val="auto"/>
          <w:lang w:eastAsia="en-US" w:bidi="ar-SA"/>
        </w:rPr>
        <w:t>утвержденной</w:t>
      </w:r>
      <w:proofErr w:type="gramEnd"/>
      <w:r w:rsidRPr="00C22BAB">
        <w:rPr>
          <w:rFonts w:ascii="Times New Roman" w:eastAsia="Times New Roman" w:hAnsi="Times New Roman" w:cs="Times New Roman"/>
          <w:color w:val="auto"/>
          <w:lang w:eastAsia="en-US" w:bidi="ar-SA"/>
        </w:rPr>
        <w:t xml:space="preserve"> приказом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Министерства просвещения Российской Федерации </w:t>
      </w:r>
      <w:proofErr w:type="gramStart"/>
      <w:r w:rsidRPr="00C22BAB">
        <w:rPr>
          <w:rFonts w:ascii="Times New Roman" w:eastAsia="Times New Roman" w:hAnsi="Times New Roman" w:cs="Times New Roman"/>
          <w:color w:val="auto"/>
          <w:lang w:eastAsia="en-US" w:bidi="ar-SA"/>
        </w:rPr>
        <w:t>от</w:t>
      </w:r>
      <w:proofErr w:type="gramEnd"/>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tabs>
          <w:tab w:val="left" w:pos="3555"/>
        </w:tabs>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auto"/>
          <w:lang w:eastAsia="en-US" w:bidi="ar-SA"/>
        </w:rPr>
        <w:t xml:space="preserve">                                                                             18.05.2023 г. </w:t>
      </w:r>
      <w:r w:rsidRPr="00C22BAB">
        <w:rPr>
          <w:rFonts w:ascii="Times New Roman" w:eastAsia="Times New Roman" w:hAnsi="Times New Roman" w:cs="Times New Roman"/>
          <w:color w:val="FF0000"/>
          <w:lang w:eastAsia="en-US" w:bidi="ar-SA"/>
        </w:rPr>
        <w:t>№370</w:t>
      </w:r>
    </w:p>
    <w:bookmarkEnd w:id="11"/>
    <w:p w:rsidR="00C22BAB" w:rsidRPr="00C22BAB" w:rsidRDefault="00C22BAB" w:rsidP="00C22BAB">
      <w:pPr>
        <w:autoSpaceDE w:val="0"/>
        <w:autoSpaceDN w:val="0"/>
        <w:rPr>
          <w:rFonts w:ascii="Times New Roman" w:eastAsia="Times New Roman" w:hAnsi="Times New Roman" w:cs="Times New Roman"/>
          <w:color w:val="auto"/>
          <w:lang w:eastAsia="en-US" w:bidi="ar-SA"/>
        </w:rPr>
      </w:pPr>
    </w:p>
    <w:bookmarkEnd w:id="12"/>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bookmarkStart w:id="13" w:name="_Hlk145077162"/>
      <w:r w:rsidRPr="00C22BAB">
        <w:rPr>
          <w:rFonts w:ascii="Times New Roman" w:eastAsia="Times New Roman" w:hAnsi="Times New Roman" w:cs="Times New Roman"/>
          <w:color w:val="auto"/>
          <w:lang w:eastAsia="en-US" w:bidi="ar-SA"/>
        </w:rPr>
        <w:t xml:space="preserve">Данная рабочая программа соответствует </w:t>
      </w:r>
    </w:p>
    <w:p w:rsidR="00C22BAB" w:rsidRPr="00C22BAB" w:rsidRDefault="00C22BAB" w:rsidP="00C22BAB">
      <w:pPr>
        <w:tabs>
          <w:tab w:val="left" w:pos="3555"/>
        </w:tabs>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color w:val="auto"/>
          <w:lang w:eastAsia="en-US" w:bidi="ar-SA"/>
        </w:rPr>
        <w:t xml:space="preserve">                                                                             федеральной образовательной программе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FF0000"/>
          <w:lang w:eastAsia="en-US" w:bidi="ar-SA"/>
        </w:rPr>
        <w:t xml:space="preserve">                                                                             начального общего образования</w:t>
      </w:r>
      <w:r w:rsidRPr="00C22BAB">
        <w:rPr>
          <w:rFonts w:ascii="Times New Roman" w:eastAsia="Times New Roman" w:hAnsi="Times New Roman" w:cs="Times New Roman"/>
          <w:color w:val="auto"/>
          <w:lang w:eastAsia="en-US" w:bidi="ar-SA"/>
        </w:rPr>
        <w:t xml:space="preserve">, </w:t>
      </w:r>
      <w:proofErr w:type="gramStart"/>
      <w:r w:rsidRPr="00C22BAB">
        <w:rPr>
          <w:rFonts w:ascii="Times New Roman" w:eastAsia="Times New Roman" w:hAnsi="Times New Roman" w:cs="Times New Roman"/>
          <w:color w:val="auto"/>
          <w:lang w:eastAsia="en-US" w:bidi="ar-SA"/>
        </w:rPr>
        <w:t>утвержденной</w:t>
      </w:r>
      <w:proofErr w:type="gramEnd"/>
      <w:r w:rsidRPr="00C22BAB">
        <w:rPr>
          <w:rFonts w:ascii="Times New Roman" w:eastAsia="Times New Roman" w:hAnsi="Times New Roman" w:cs="Times New Roman"/>
          <w:color w:val="auto"/>
          <w:lang w:eastAsia="en-US" w:bidi="ar-SA"/>
        </w:rPr>
        <w:t xml:space="preserve"> приказом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Министерства просвещения Российской Федерации </w:t>
      </w:r>
      <w:proofErr w:type="gramStart"/>
      <w:r w:rsidRPr="00C22BAB">
        <w:rPr>
          <w:rFonts w:ascii="Times New Roman" w:eastAsia="Times New Roman" w:hAnsi="Times New Roman" w:cs="Times New Roman"/>
          <w:color w:val="auto"/>
          <w:lang w:eastAsia="en-US" w:bidi="ar-SA"/>
        </w:rPr>
        <w:t>от</w:t>
      </w:r>
      <w:proofErr w:type="gramEnd"/>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tabs>
          <w:tab w:val="left" w:pos="3555"/>
        </w:tabs>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auto"/>
          <w:lang w:eastAsia="en-US" w:bidi="ar-SA"/>
        </w:rPr>
        <w:t xml:space="preserve">                                                                             18.05.2023 г. </w:t>
      </w:r>
      <w:r w:rsidRPr="00C22BAB">
        <w:rPr>
          <w:rFonts w:ascii="Times New Roman" w:eastAsia="Times New Roman" w:hAnsi="Times New Roman" w:cs="Times New Roman"/>
          <w:color w:val="FF0000"/>
          <w:lang w:eastAsia="en-US" w:bidi="ar-SA"/>
        </w:rPr>
        <w:t>№372</w:t>
      </w:r>
    </w:p>
    <w:bookmarkEnd w:id="13"/>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Данная рабочая программа соответствует </w:t>
      </w:r>
    </w:p>
    <w:p w:rsidR="00C22BAB" w:rsidRPr="00C22BAB" w:rsidRDefault="00C22BAB" w:rsidP="00C22BAB">
      <w:pPr>
        <w:tabs>
          <w:tab w:val="left" w:pos="3555"/>
        </w:tabs>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color w:val="auto"/>
          <w:lang w:eastAsia="en-US" w:bidi="ar-SA"/>
        </w:rPr>
        <w:t xml:space="preserve">                                                                             федеральной образовательной программе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r w:rsidRPr="00C22BAB">
        <w:rPr>
          <w:rFonts w:ascii="Times New Roman" w:eastAsia="Times New Roman" w:hAnsi="Times New Roman" w:cs="Times New Roman"/>
          <w:color w:val="FF0000"/>
          <w:lang w:eastAsia="en-US" w:bidi="ar-SA"/>
        </w:rPr>
        <w:t>среднего общего образования</w:t>
      </w:r>
      <w:r w:rsidRPr="00C22BAB">
        <w:rPr>
          <w:rFonts w:ascii="Times New Roman" w:eastAsia="Times New Roman" w:hAnsi="Times New Roman" w:cs="Times New Roman"/>
          <w:color w:val="auto"/>
          <w:lang w:eastAsia="en-US" w:bidi="ar-SA"/>
        </w:rPr>
        <w:t xml:space="preserve">, </w:t>
      </w:r>
      <w:proofErr w:type="gramStart"/>
      <w:r w:rsidRPr="00C22BAB">
        <w:rPr>
          <w:rFonts w:ascii="Times New Roman" w:eastAsia="Times New Roman" w:hAnsi="Times New Roman" w:cs="Times New Roman"/>
          <w:color w:val="auto"/>
          <w:lang w:eastAsia="en-US" w:bidi="ar-SA"/>
        </w:rPr>
        <w:t>утвержденной</w:t>
      </w:r>
      <w:proofErr w:type="gramEnd"/>
      <w:r w:rsidRPr="00C22BAB">
        <w:rPr>
          <w:rFonts w:ascii="Times New Roman" w:eastAsia="Times New Roman" w:hAnsi="Times New Roman" w:cs="Times New Roman"/>
          <w:color w:val="auto"/>
          <w:lang w:eastAsia="en-US" w:bidi="ar-SA"/>
        </w:rPr>
        <w:t xml:space="preserve"> приказом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Министерства просвещения Российской Федерации </w:t>
      </w:r>
      <w:proofErr w:type="gramStart"/>
      <w:r w:rsidRPr="00C22BAB">
        <w:rPr>
          <w:rFonts w:ascii="Times New Roman" w:eastAsia="Times New Roman" w:hAnsi="Times New Roman" w:cs="Times New Roman"/>
          <w:color w:val="auto"/>
          <w:lang w:eastAsia="en-US" w:bidi="ar-SA"/>
        </w:rPr>
        <w:t>от</w:t>
      </w:r>
      <w:proofErr w:type="gramEnd"/>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18.05.2023 г. </w:t>
      </w:r>
      <w:r w:rsidRPr="00C22BAB">
        <w:rPr>
          <w:rFonts w:ascii="Times New Roman" w:eastAsia="Times New Roman" w:hAnsi="Times New Roman" w:cs="Times New Roman"/>
          <w:color w:val="FF0000"/>
          <w:lang w:eastAsia="en-US" w:bidi="ar-SA"/>
        </w:rPr>
        <w:t>№371</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FF0000"/>
          <w:lang w:eastAsia="en-US" w:bidi="ar-SA"/>
        </w:rPr>
        <w:t xml:space="preserve">                                            </w:t>
      </w:r>
      <w:proofErr w:type="gramStart"/>
      <w:r w:rsidRPr="00C22BAB">
        <w:rPr>
          <w:rFonts w:ascii="Times New Roman" w:eastAsia="Times New Roman" w:hAnsi="Times New Roman" w:cs="Times New Roman"/>
          <w:color w:val="FF0000"/>
          <w:lang w:eastAsia="en-US" w:bidi="ar-SA"/>
        </w:rPr>
        <w:t>( из предложенного перечня выберите  ФОП  соответствующего уровня,</w:t>
      </w:r>
      <w:proofErr w:type="gramEnd"/>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FF0000"/>
          <w:lang w:eastAsia="en-US" w:bidi="ar-SA"/>
        </w:rPr>
        <w:t xml:space="preserve">                                              остальное удалите)</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4275"/>
        </w:tabs>
        <w:autoSpaceDE w:val="0"/>
        <w:autoSpaceDN w:val="0"/>
        <w:rPr>
          <w:rFonts w:ascii="Times New Roman" w:eastAsia="Times New Roman" w:hAnsi="Times New Roman" w:cs="Times New Roman"/>
          <w:color w:val="FF0000"/>
          <w:sz w:val="28"/>
          <w:szCs w:val="28"/>
          <w:lang w:eastAsia="en-US" w:bidi="ar-SA"/>
        </w:rPr>
      </w:pPr>
      <w:r w:rsidRPr="00C22BAB">
        <w:rPr>
          <w:rFonts w:ascii="Times New Roman" w:eastAsia="Times New Roman" w:hAnsi="Times New Roman" w:cs="Times New Roman"/>
          <w:color w:val="FF0000"/>
          <w:sz w:val="28"/>
          <w:szCs w:val="28"/>
          <w:lang w:eastAsia="en-US" w:bidi="ar-SA"/>
        </w:rPr>
        <w:t xml:space="preserve">                                                    </w:t>
      </w:r>
      <w:r>
        <w:rPr>
          <w:rFonts w:ascii="Times New Roman" w:eastAsia="Times New Roman" w:hAnsi="Times New Roman" w:cs="Times New Roman"/>
          <w:b/>
          <w:bCs/>
          <w:color w:val="auto"/>
          <w:sz w:val="28"/>
          <w:szCs w:val="28"/>
          <w:lang w:eastAsia="en-US" w:bidi="ar-SA"/>
        </w:rPr>
        <w:t>с. Ковыльное-2025</w:t>
      </w:r>
      <w:r w:rsidRPr="00C22BAB">
        <w:rPr>
          <w:rFonts w:ascii="Times New Roman" w:eastAsia="Times New Roman" w:hAnsi="Times New Roman" w:cs="Times New Roman"/>
          <w:b/>
          <w:bCs/>
          <w:color w:val="auto"/>
          <w:sz w:val="28"/>
          <w:szCs w:val="28"/>
          <w:lang w:eastAsia="en-US" w:bidi="ar-SA"/>
        </w:rPr>
        <w:t xml:space="preserve"> г</w:t>
      </w:r>
      <w:r w:rsidRPr="00C22BAB">
        <w:rPr>
          <w:rFonts w:ascii="Times New Roman" w:eastAsia="Times New Roman" w:hAnsi="Times New Roman" w:cs="Times New Roman"/>
          <w:color w:val="FF0000"/>
          <w:sz w:val="28"/>
          <w:szCs w:val="28"/>
          <w:lang w:eastAsia="en-US" w:bidi="ar-SA"/>
        </w:rPr>
        <w:t>.</w:t>
      </w: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4275"/>
        </w:tabs>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FF0000"/>
          <w:lang w:eastAsia="en-US" w:bidi="ar-SA"/>
        </w:rPr>
        <w:tab/>
      </w:r>
    </w:p>
    <w:p w:rsidR="00C22BAB" w:rsidRPr="00C22BAB" w:rsidRDefault="00C22BAB" w:rsidP="00C22BAB">
      <w:pPr>
        <w:tabs>
          <w:tab w:val="left" w:pos="4275"/>
        </w:tabs>
        <w:autoSpaceDE w:val="0"/>
        <w:autoSpaceDN w:val="0"/>
        <w:rPr>
          <w:rFonts w:ascii="Times New Roman" w:eastAsia="Times New Roman" w:hAnsi="Times New Roman" w:cs="Times New Roman"/>
          <w:color w:val="FF0000"/>
          <w:lang w:eastAsia="en-US" w:bidi="ar-SA"/>
        </w:rPr>
      </w:pPr>
    </w:p>
    <w:p w:rsidR="00C22BAB" w:rsidRPr="00C22BAB" w:rsidRDefault="00C22BAB" w:rsidP="00C22BAB">
      <w:pPr>
        <w:tabs>
          <w:tab w:val="left" w:pos="4275"/>
        </w:tabs>
        <w:autoSpaceDE w:val="0"/>
        <w:autoSpaceDN w:val="0"/>
        <w:rPr>
          <w:rFonts w:ascii="Times New Roman" w:eastAsia="Times New Roman" w:hAnsi="Times New Roman" w:cs="Times New Roman"/>
          <w:color w:val="FF0000"/>
          <w:lang w:eastAsia="en-US" w:bidi="ar-SA"/>
        </w:rPr>
      </w:pPr>
    </w:p>
    <w:p w:rsidR="00C22BAB" w:rsidRPr="00C22BAB" w:rsidRDefault="00C22BAB" w:rsidP="00C22BAB">
      <w:pPr>
        <w:autoSpaceDE w:val="0"/>
        <w:autoSpaceDN w:val="0"/>
        <w:spacing w:before="88"/>
        <w:ind w:left="272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spacing w:before="88"/>
        <w:ind w:left="272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spacing w:before="88"/>
        <w:ind w:left="272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r w:rsidRPr="00C22BAB">
        <w:rPr>
          <w:rFonts w:ascii="Times New Roman" w:eastAsia="Times New Roman" w:hAnsi="Times New Roman" w:cs="Times New Roman"/>
          <w:color w:val="auto"/>
          <w:lang w:eastAsia="en-US" w:bidi="ar-SA"/>
        </w:rPr>
        <w:t>Приложение 2</w:t>
      </w:r>
    </w:p>
    <w:p w:rsidR="00C22BAB" w:rsidRPr="00C22BAB" w:rsidRDefault="00C22BAB" w:rsidP="00C22BAB">
      <w:pPr>
        <w:autoSpaceDE w:val="0"/>
        <w:autoSpaceDN w:val="0"/>
        <w:spacing w:before="88"/>
        <w:ind w:left="272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bookmarkStart w:id="14" w:name="_Hlk145070408"/>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b/>
          <w:color w:val="auto"/>
          <w:sz w:val="26"/>
          <w:szCs w:val="26"/>
          <w:lang w:eastAsia="en-US" w:bidi="ar-SA"/>
        </w:rPr>
        <w:t>Муниципальное бюджетное общеобразовательное учреждение</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Ковыльненская</w:t>
      </w:r>
      <w:proofErr w:type="spellEnd"/>
      <w:r w:rsidRPr="00C22BAB">
        <w:rPr>
          <w:rFonts w:ascii="Times New Roman" w:eastAsia="Times New Roman" w:hAnsi="Times New Roman" w:cs="Times New Roman"/>
          <w:b/>
          <w:color w:val="auto"/>
          <w:sz w:val="26"/>
          <w:szCs w:val="26"/>
          <w:lang w:eastAsia="en-US" w:bidi="ar-SA"/>
        </w:rPr>
        <w:t xml:space="preserve"> средняя общеобразовательная </w:t>
      </w:r>
      <w:proofErr w:type="spellStart"/>
      <w:r w:rsidRPr="00C22BAB">
        <w:rPr>
          <w:rFonts w:ascii="Times New Roman" w:eastAsia="Times New Roman" w:hAnsi="Times New Roman" w:cs="Times New Roman"/>
          <w:b/>
          <w:color w:val="auto"/>
          <w:sz w:val="26"/>
          <w:szCs w:val="26"/>
          <w:lang w:eastAsia="en-US" w:bidi="ar-SA"/>
        </w:rPr>
        <w:t>школаим.А.Смолко</w:t>
      </w:r>
      <w:proofErr w:type="spellEnd"/>
      <w:r w:rsidRPr="00C22BAB">
        <w:rPr>
          <w:rFonts w:ascii="Times New Roman" w:eastAsia="Times New Roman" w:hAnsi="Times New Roman" w:cs="Times New Roman"/>
          <w:b/>
          <w:color w:val="auto"/>
          <w:sz w:val="26"/>
          <w:szCs w:val="26"/>
          <w:lang w:eastAsia="en-US" w:bidi="ar-SA"/>
        </w:rPr>
        <w:t>»</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Раздольненского</w:t>
      </w:r>
      <w:proofErr w:type="spellEnd"/>
      <w:r w:rsidRPr="00C22BAB">
        <w:rPr>
          <w:rFonts w:ascii="Times New Roman" w:eastAsia="Times New Roman" w:hAnsi="Times New Roman" w:cs="Times New Roman"/>
          <w:b/>
          <w:color w:val="auto"/>
          <w:sz w:val="26"/>
          <w:szCs w:val="26"/>
          <w:lang w:eastAsia="en-US" w:bidi="ar-SA"/>
        </w:rPr>
        <w:t xml:space="preserve"> района </w:t>
      </w:r>
    </w:p>
    <w:p w:rsidR="00C22BAB" w:rsidRPr="00C22BAB" w:rsidRDefault="00C22BAB" w:rsidP="00C22BAB">
      <w:pPr>
        <w:autoSpaceDE w:val="0"/>
        <w:autoSpaceDN w:val="0"/>
        <w:rPr>
          <w:rFonts w:ascii="Times New Roman" w:eastAsia="Times New Roman" w:hAnsi="Times New Roman" w:cs="Times New Roman"/>
          <w:b/>
          <w:color w:val="auto"/>
          <w:sz w:val="20"/>
          <w:szCs w:val="26"/>
          <w:lang w:eastAsia="en-US" w:bidi="ar-SA"/>
        </w:rPr>
      </w:pPr>
      <w:r w:rsidRPr="00C22BAB">
        <w:rPr>
          <w:rFonts w:ascii="Times New Roman" w:eastAsia="Times New Roman" w:hAnsi="Times New Roman" w:cs="Times New Roman"/>
          <w:b/>
          <w:color w:val="auto"/>
          <w:sz w:val="26"/>
          <w:szCs w:val="26"/>
          <w:lang w:eastAsia="en-US" w:bidi="ar-SA"/>
        </w:rPr>
        <w:t xml:space="preserve">                                                                  Республики Крым</w:t>
      </w:r>
    </w:p>
    <w:bookmarkEnd w:id="14"/>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Рассмотрена на методическом      Согласовано</w:t>
      </w:r>
      <w:proofErr w:type="gramStart"/>
      <w:r w:rsidRPr="00C22BAB">
        <w:rPr>
          <w:rFonts w:ascii="Times New Roman" w:eastAsia="Times New Roman" w:hAnsi="Times New Roman" w:cs="Times New Roman"/>
          <w:bCs/>
          <w:color w:val="auto"/>
          <w:lang w:eastAsia="en-US" w:bidi="ar-SA"/>
        </w:rPr>
        <w:t xml:space="preserve">                              У</w:t>
      </w:r>
      <w:proofErr w:type="gramEnd"/>
      <w:r w:rsidRPr="00C22BAB">
        <w:rPr>
          <w:rFonts w:ascii="Times New Roman" w:eastAsia="Times New Roman" w:hAnsi="Times New Roman" w:cs="Times New Roman"/>
          <w:bCs/>
          <w:color w:val="auto"/>
          <w:lang w:eastAsia="en-US" w:bidi="ar-SA"/>
        </w:rPr>
        <w:t>тверждаю</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 </w:t>
      </w:r>
      <w:proofErr w:type="gramStart"/>
      <w:r w:rsidRPr="00C22BAB">
        <w:rPr>
          <w:rFonts w:ascii="Times New Roman" w:eastAsia="Times New Roman" w:hAnsi="Times New Roman" w:cs="Times New Roman"/>
          <w:bCs/>
          <w:color w:val="auto"/>
          <w:lang w:eastAsia="en-US" w:bidi="ar-SA"/>
        </w:rPr>
        <w:t>объединении</w:t>
      </w:r>
      <w:proofErr w:type="gramEnd"/>
      <w:r w:rsidRPr="00C22BAB">
        <w:rPr>
          <w:rFonts w:ascii="Times New Roman" w:eastAsia="Times New Roman" w:hAnsi="Times New Roman" w:cs="Times New Roman"/>
          <w:bCs/>
          <w:color w:val="auto"/>
          <w:lang w:eastAsia="en-US" w:bidi="ar-SA"/>
        </w:rPr>
        <w:t xml:space="preserve">    учителей                                                                   директор МБОУ «</w:t>
      </w:r>
      <w:proofErr w:type="spellStart"/>
      <w:r w:rsidRPr="00C22BAB">
        <w:rPr>
          <w:rFonts w:ascii="Times New Roman" w:eastAsia="Times New Roman" w:hAnsi="Times New Roman" w:cs="Times New Roman"/>
          <w:bCs/>
          <w:color w:val="auto"/>
          <w:lang w:eastAsia="en-US" w:bidi="ar-SA"/>
        </w:rPr>
        <w:t>Ковыльненская</w:t>
      </w:r>
      <w:proofErr w:type="spellEnd"/>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_________________________        Заместитель директора             школа им. </w:t>
      </w:r>
      <w:proofErr w:type="spellStart"/>
      <w:r w:rsidRPr="00C22BAB">
        <w:rPr>
          <w:rFonts w:ascii="Times New Roman" w:eastAsia="Times New Roman" w:hAnsi="Times New Roman" w:cs="Times New Roman"/>
          <w:bCs/>
          <w:color w:val="auto"/>
          <w:lang w:eastAsia="en-US" w:bidi="ar-SA"/>
        </w:rPr>
        <w:t>А.Смолко</w:t>
      </w:r>
      <w:proofErr w:type="spellEnd"/>
      <w:r w:rsidRPr="00C22BAB">
        <w:rPr>
          <w:rFonts w:ascii="Times New Roman" w:eastAsia="Times New Roman" w:hAnsi="Times New Roman" w:cs="Times New Roman"/>
          <w:bCs/>
          <w:color w:val="auto"/>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_________________________       по </w:t>
      </w:r>
      <w:proofErr w:type="gramStart"/>
      <w:r w:rsidRPr="00C22BAB">
        <w:rPr>
          <w:rFonts w:ascii="Times New Roman" w:eastAsia="Times New Roman" w:hAnsi="Times New Roman" w:cs="Times New Roman"/>
          <w:bCs/>
          <w:color w:val="auto"/>
          <w:lang w:eastAsia="en-US" w:bidi="ar-SA"/>
        </w:rPr>
        <w:t>учебно-воспитательной</w:t>
      </w:r>
      <w:proofErr w:type="gramEnd"/>
      <w:r w:rsidRPr="00C22BAB">
        <w:rPr>
          <w:rFonts w:ascii="Times New Roman" w:eastAsia="Times New Roman" w:hAnsi="Times New Roman" w:cs="Times New Roman"/>
          <w:bCs/>
          <w:color w:val="auto"/>
          <w:lang w:eastAsia="en-US" w:bidi="ar-SA"/>
        </w:rPr>
        <w:t xml:space="preserve">        __________Н.С. Свирская</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                                                         работе</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Протокол №____от ________        ___________</w:t>
      </w:r>
      <w:proofErr w:type="spellStart"/>
      <w:r w:rsidRPr="00C22BAB">
        <w:rPr>
          <w:rFonts w:ascii="Times New Roman" w:eastAsia="Times New Roman" w:hAnsi="Times New Roman" w:cs="Times New Roman"/>
          <w:bCs/>
          <w:color w:val="auto"/>
          <w:lang w:eastAsia="en-US" w:bidi="ar-SA"/>
        </w:rPr>
        <w:t>О.И.Трифанова</w:t>
      </w:r>
      <w:proofErr w:type="spellEnd"/>
      <w:r w:rsidRPr="00C22BAB">
        <w:rPr>
          <w:rFonts w:ascii="Times New Roman" w:eastAsia="Times New Roman" w:hAnsi="Times New Roman" w:cs="Times New Roman"/>
          <w:bCs/>
          <w:color w:val="auto"/>
          <w:lang w:eastAsia="en-US" w:bidi="ar-SA"/>
        </w:rPr>
        <w:t xml:space="preserve">        Приказ №_____</w:t>
      </w:r>
      <w:proofErr w:type="gramStart"/>
      <w:r w:rsidRPr="00C22BAB">
        <w:rPr>
          <w:rFonts w:ascii="Times New Roman" w:eastAsia="Times New Roman" w:hAnsi="Times New Roman" w:cs="Times New Roman"/>
          <w:bCs/>
          <w:color w:val="auto"/>
          <w:lang w:eastAsia="en-US" w:bidi="ar-SA"/>
        </w:rPr>
        <w:t>от</w:t>
      </w:r>
      <w:proofErr w:type="gramEnd"/>
      <w:r w:rsidRPr="00C22BAB">
        <w:rPr>
          <w:rFonts w:ascii="Times New Roman" w:eastAsia="Times New Roman" w:hAnsi="Times New Roman" w:cs="Times New Roman"/>
          <w:bCs/>
          <w:color w:val="auto"/>
          <w:lang w:eastAsia="en-US" w:bidi="ar-SA"/>
        </w:rPr>
        <w:t xml:space="preserve"> ___________</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Cs/>
          <w:color w:val="auto"/>
          <w:lang w:eastAsia="en-US" w:bidi="ar-SA"/>
        </w:rPr>
        <w:t xml:space="preserve">                                                          Дата__________________</w:t>
      </w: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spacing w:before="88"/>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Рабочая</w:t>
      </w:r>
      <w:r w:rsidRPr="00C22BAB">
        <w:rPr>
          <w:rFonts w:ascii="Times New Roman" w:eastAsia="Times New Roman" w:hAnsi="Times New Roman" w:cs="Times New Roman"/>
          <w:b/>
          <w:color w:val="auto"/>
          <w:spacing w:val="-6"/>
          <w:sz w:val="28"/>
          <w:szCs w:val="28"/>
          <w:lang w:eastAsia="en-US" w:bidi="ar-SA"/>
        </w:rPr>
        <w:t xml:space="preserve"> </w:t>
      </w:r>
      <w:r w:rsidRPr="00C22BAB">
        <w:rPr>
          <w:rFonts w:ascii="Times New Roman" w:eastAsia="Times New Roman" w:hAnsi="Times New Roman" w:cs="Times New Roman"/>
          <w:b/>
          <w:color w:val="auto"/>
          <w:sz w:val="28"/>
          <w:szCs w:val="28"/>
          <w:lang w:eastAsia="en-US" w:bidi="ar-SA"/>
        </w:rPr>
        <w:t xml:space="preserve">программа </w:t>
      </w:r>
    </w:p>
    <w:p w:rsidR="00C22BAB" w:rsidRPr="00C22BAB" w:rsidRDefault="00C22BAB" w:rsidP="00C22BAB">
      <w:pPr>
        <w:autoSpaceDE w:val="0"/>
        <w:autoSpaceDN w:val="0"/>
        <w:spacing w:before="88"/>
        <w:rPr>
          <w:rFonts w:ascii="Times New Roman" w:eastAsia="Times New Roman" w:hAnsi="Times New Roman" w:cs="Times New Roman"/>
          <w:b/>
          <w:color w:val="auto"/>
          <w:spacing w:val="-5"/>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r w:rsidRPr="00C22BAB">
        <w:rPr>
          <w:rFonts w:ascii="Times New Roman" w:eastAsia="Times New Roman" w:hAnsi="Times New Roman" w:cs="Times New Roman"/>
          <w:color w:val="auto"/>
          <w:sz w:val="21"/>
          <w:szCs w:val="26"/>
          <w:lang w:eastAsia="en-US" w:bidi="ar-SA"/>
        </w:rPr>
        <w:t xml:space="preserve"> </w:t>
      </w:r>
      <w:r w:rsidRPr="00C22BAB">
        <w:rPr>
          <w:rFonts w:ascii="Times New Roman" w:eastAsia="Times New Roman" w:hAnsi="Times New Roman" w:cs="Times New Roman"/>
          <w:b/>
          <w:color w:val="auto"/>
          <w:spacing w:val="-5"/>
          <w:sz w:val="28"/>
          <w:szCs w:val="28"/>
          <w:lang w:eastAsia="en-US" w:bidi="ar-SA"/>
        </w:rPr>
        <w:t>курса внеурочной деятельности «</w:t>
      </w:r>
      <w:proofErr w:type="spellStart"/>
      <w:r w:rsidRPr="00C22BAB">
        <w:rPr>
          <w:rFonts w:ascii="Times New Roman" w:eastAsia="Times New Roman" w:hAnsi="Times New Roman" w:cs="Times New Roman"/>
          <w:b/>
          <w:color w:val="FF0000"/>
          <w:spacing w:val="-5"/>
          <w:sz w:val="28"/>
          <w:szCs w:val="28"/>
          <w:lang w:eastAsia="en-US" w:bidi="ar-SA"/>
        </w:rPr>
        <w:t>Крымоведение</w:t>
      </w:r>
      <w:proofErr w:type="spellEnd"/>
      <w:r w:rsidRPr="00C22BAB">
        <w:rPr>
          <w:rFonts w:ascii="Times New Roman" w:eastAsia="Times New Roman" w:hAnsi="Times New Roman" w:cs="Times New Roman"/>
          <w:b/>
          <w:color w:val="FF0000"/>
          <w:spacing w:val="-5"/>
          <w:sz w:val="28"/>
          <w:szCs w:val="28"/>
          <w:lang w:eastAsia="en-US" w:bidi="ar-SA"/>
        </w:rPr>
        <w:t>»</w:t>
      </w:r>
    </w:p>
    <w:p w:rsidR="00C22BAB" w:rsidRPr="00C22BAB" w:rsidRDefault="00C22BAB" w:rsidP="00C22BAB">
      <w:pPr>
        <w:autoSpaceDE w:val="0"/>
        <w:autoSpaceDN w:val="0"/>
        <w:rPr>
          <w:rFonts w:ascii="Times New Roman" w:eastAsia="Times New Roman" w:hAnsi="Times New Roman" w:cs="Times New Roman"/>
          <w:color w:val="FF0000"/>
          <w:sz w:val="28"/>
          <w:szCs w:val="26"/>
          <w:lang w:eastAsia="en-US" w:bidi="ar-SA"/>
        </w:rPr>
      </w:pPr>
      <w:r w:rsidRPr="00C22BAB">
        <w:rPr>
          <w:rFonts w:ascii="Times New Roman" w:eastAsia="Times New Roman" w:hAnsi="Times New Roman" w:cs="Times New Roman"/>
          <w:color w:val="FF0000"/>
          <w:sz w:val="28"/>
          <w:szCs w:val="26"/>
          <w:lang w:eastAsia="en-US" w:bidi="ar-SA"/>
        </w:rPr>
        <w:t xml:space="preserve">                                                                 7-9 классы</w:t>
      </w: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spacing w:before="11"/>
        <w:rPr>
          <w:rFonts w:ascii="Times New Roman" w:eastAsia="Times New Roman" w:hAnsi="Times New Roman" w:cs="Times New Roman"/>
          <w:b/>
          <w:bCs/>
          <w:color w:val="FF0000"/>
          <w:sz w:val="28"/>
          <w:szCs w:val="28"/>
          <w:lang w:eastAsia="en-US" w:bidi="ar-SA"/>
        </w:rPr>
      </w:pPr>
      <w:r w:rsidRPr="00C22BAB">
        <w:rPr>
          <w:rFonts w:ascii="Times New Roman" w:eastAsia="Times New Roman" w:hAnsi="Times New Roman" w:cs="Times New Roman"/>
          <w:color w:val="auto"/>
          <w:sz w:val="28"/>
          <w:szCs w:val="28"/>
          <w:lang w:eastAsia="en-US" w:bidi="ar-SA"/>
        </w:rPr>
        <w:t xml:space="preserve">                                           </w:t>
      </w:r>
      <w:r w:rsidRPr="00C22BAB">
        <w:rPr>
          <w:rFonts w:ascii="Times New Roman" w:eastAsia="Times New Roman" w:hAnsi="Times New Roman" w:cs="Times New Roman"/>
          <w:b/>
          <w:bCs/>
          <w:color w:val="auto"/>
          <w:sz w:val="28"/>
          <w:szCs w:val="28"/>
          <w:lang w:eastAsia="en-US" w:bidi="ar-SA"/>
        </w:rPr>
        <w:t>Срок реализации</w:t>
      </w:r>
      <w:proofErr w:type="gramStart"/>
      <w:r w:rsidRPr="00C22BAB">
        <w:rPr>
          <w:rFonts w:ascii="Times New Roman" w:eastAsia="Times New Roman" w:hAnsi="Times New Roman" w:cs="Times New Roman"/>
          <w:b/>
          <w:bCs/>
          <w:color w:val="auto"/>
          <w:sz w:val="28"/>
          <w:szCs w:val="28"/>
          <w:lang w:eastAsia="en-US" w:bidi="ar-SA"/>
        </w:rPr>
        <w:t xml:space="preserve"> :</w:t>
      </w:r>
      <w:proofErr w:type="gramEnd"/>
      <w:r w:rsidRPr="00C22BAB">
        <w:rPr>
          <w:rFonts w:ascii="Times New Roman" w:eastAsia="Times New Roman" w:hAnsi="Times New Roman" w:cs="Times New Roman"/>
          <w:b/>
          <w:bCs/>
          <w:color w:val="auto"/>
          <w:sz w:val="28"/>
          <w:szCs w:val="28"/>
          <w:lang w:eastAsia="en-US" w:bidi="ar-SA"/>
        </w:rPr>
        <w:t xml:space="preserve"> </w:t>
      </w:r>
      <w:r>
        <w:rPr>
          <w:rFonts w:ascii="Times New Roman" w:eastAsia="Times New Roman" w:hAnsi="Times New Roman" w:cs="Times New Roman"/>
          <w:b/>
          <w:bCs/>
          <w:color w:val="FF0000"/>
          <w:sz w:val="28"/>
          <w:szCs w:val="28"/>
          <w:lang w:eastAsia="en-US" w:bidi="ar-SA"/>
        </w:rPr>
        <w:t>2025-2026</w:t>
      </w:r>
      <w:r w:rsidRPr="00C22BAB">
        <w:rPr>
          <w:rFonts w:ascii="Times New Roman" w:eastAsia="Times New Roman" w:hAnsi="Times New Roman" w:cs="Times New Roman"/>
          <w:b/>
          <w:bCs/>
          <w:color w:val="FF0000"/>
          <w:sz w:val="28"/>
          <w:szCs w:val="28"/>
          <w:lang w:eastAsia="en-US" w:bidi="ar-SA"/>
        </w:rPr>
        <w:t xml:space="preserve"> учебный год</w:t>
      </w:r>
    </w:p>
    <w:p w:rsidR="00C22BAB" w:rsidRPr="00C22BAB" w:rsidRDefault="00C22BAB" w:rsidP="00C22BAB">
      <w:pPr>
        <w:autoSpaceDE w:val="0"/>
        <w:autoSpaceDN w:val="0"/>
        <w:spacing w:before="11"/>
        <w:rPr>
          <w:rFonts w:ascii="Times New Roman" w:eastAsia="Times New Roman" w:hAnsi="Times New Roman" w:cs="Times New Roman"/>
          <w:color w:val="auto"/>
          <w:sz w:val="21"/>
          <w:szCs w:val="26"/>
          <w:lang w:eastAsia="en-US" w:bidi="ar-SA"/>
        </w:rPr>
      </w:pPr>
    </w:p>
    <w:p w:rsidR="00C22BAB" w:rsidRPr="00C22BAB" w:rsidRDefault="00C22BAB" w:rsidP="00C22BAB">
      <w:pPr>
        <w:autoSpaceDE w:val="0"/>
        <w:autoSpaceDN w:val="0"/>
        <w:spacing w:before="11"/>
        <w:rPr>
          <w:rFonts w:ascii="Times New Roman" w:eastAsia="Times New Roman" w:hAnsi="Times New Roman" w:cs="Times New Roman"/>
          <w:color w:val="auto"/>
          <w:sz w:val="21"/>
          <w:szCs w:val="26"/>
          <w:lang w:eastAsia="en-US" w:bidi="ar-SA"/>
        </w:rPr>
      </w:pPr>
    </w:p>
    <w:p w:rsidR="00C22BAB" w:rsidRPr="00C22BAB" w:rsidRDefault="00C22BAB" w:rsidP="00C22BAB">
      <w:pPr>
        <w:autoSpaceDE w:val="0"/>
        <w:autoSpaceDN w:val="0"/>
        <w:ind w:left="5414"/>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p>
    <w:p w:rsidR="00C22BAB" w:rsidRPr="00C22BAB" w:rsidRDefault="00C22BAB" w:rsidP="00C22BAB">
      <w:pPr>
        <w:autoSpaceDE w:val="0"/>
        <w:autoSpaceDN w:val="0"/>
        <w:ind w:left="5414"/>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ind w:left="5414"/>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p>
    <w:p w:rsidR="00C22BAB" w:rsidRPr="00C22BAB" w:rsidRDefault="00C22BAB" w:rsidP="00C22BAB">
      <w:pPr>
        <w:autoSpaceDE w:val="0"/>
        <w:autoSpaceDN w:val="0"/>
        <w:ind w:left="5414"/>
        <w:rPr>
          <w:rFonts w:ascii="Times New Roman" w:eastAsia="Times New Roman" w:hAnsi="Times New Roman" w:cs="Times New Roman"/>
          <w:color w:val="auto"/>
          <w:spacing w:val="-3"/>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Учитель:</w:t>
      </w:r>
      <w:r w:rsidRPr="00C22BAB">
        <w:rPr>
          <w:rFonts w:ascii="Times New Roman" w:eastAsia="Times New Roman" w:hAnsi="Times New Roman" w:cs="Times New Roman"/>
          <w:color w:val="auto"/>
          <w:spacing w:val="-3"/>
          <w:sz w:val="26"/>
          <w:szCs w:val="26"/>
          <w:lang w:eastAsia="en-US" w:bidi="ar-SA"/>
        </w:rPr>
        <w:t xml:space="preserve"> ____________</w:t>
      </w:r>
    </w:p>
    <w:p w:rsidR="00C22BAB" w:rsidRPr="00C22BAB" w:rsidRDefault="00C22BAB" w:rsidP="00C22BAB">
      <w:pPr>
        <w:autoSpaceDE w:val="0"/>
        <w:autoSpaceDN w:val="0"/>
        <w:ind w:left="5414"/>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(должность, ФИО)</w:t>
      </w: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r w:rsidRPr="00C22BAB">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              с. </w:t>
      </w:r>
      <w:proofErr w:type="gramStart"/>
      <w:r>
        <w:rPr>
          <w:rFonts w:ascii="Times New Roman" w:eastAsia="Times New Roman" w:hAnsi="Times New Roman" w:cs="Times New Roman"/>
          <w:b/>
          <w:color w:val="auto"/>
          <w:sz w:val="28"/>
          <w:szCs w:val="28"/>
          <w:lang w:eastAsia="en-US" w:bidi="ar-SA"/>
        </w:rPr>
        <w:t>Ковыльное</w:t>
      </w:r>
      <w:proofErr w:type="gramEnd"/>
      <w:r>
        <w:rPr>
          <w:rFonts w:ascii="Times New Roman" w:eastAsia="Times New Roman" w:hAnsi="Times New Roman" w:cs="Times New Roman"/>
          <w:b/>
          <w:color w:val="auto"/>
          <w:sz w:val="28"/>
          <w:szCs w:val="28"/>
          <w:lang w:eastAsia="en-US" w:bidi="ar-SA"/>
        </w:rPr>
        <w:t xml:space="preserve"> -2025</w:t>
      </w:r>
      <w:r w:rsidRPr="00C22BAB">
        <w:rPr>
          <w:rFonts w:ascii="Times New Roman" w:eastAsia="Times New Roman" w:hAnsi="Times New Roman" w:cs="Times New Roman"/>
          <w:b/>
          <w:color w:val="auto"/>
          <w:sz w:val="28"/>
          <w:szCs w:val="28"/>
          <w:lang w:eastAsia="en-US" w:bidi="ar-SA"/>
        </w:rPr>
        <w:t xml:space="preserve"> г.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b/>
          <w:color w:val="auto"/>
          <w:sz w:val="28"/>
          <w:szCs w:val="28"/>
          <w:lang w:eastAsia="en-US" w:bidi="ar-SA"/>
        </w:rPr>
        <w:t xml:space="preserve">                                                                                                          </w:t>
      </w:r>
      <w:r w:rsidRPr="00C22BAB">
        <w:rPr>
          <w:rFonts w:ascii="Times New Roman" w:eastAsia="Times New Roman" w:hAnsi="Times New Roman" w:cs="Times New Roman"/>
          <w:color w:val="auto"/>
          <w:sz w:val="26"/>
          <w:szCs w:val="26"/>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Приложение 3</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Тематическое</w:t>
      </w:r>
      <w:r w:rsidRPr="00C22BAB">
        <w:rPr>
          <w:rFonts w:ascii="Times New Roman" w:eastAsia="Times New Roman" w:hAnsi="Times New Roman" w:cs="Times New Roman"/>
          <w:b/>
          <w:bCs/>
          <w:color w:val="auto"/>
          <w:spacing w:val="-6"/>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планирование</w:t>
      </w:r>
      <w:r w:rsidRPr="00C22BAB">
        <w:rPr>
          <w:rFonts w:ascii="Times New Roman" w:eastAsia="Times New Roman" w:hAnsi="Times New Roman" w:cs="Times New Roman"/>
          <w:b/>
          <w:bCs/>
          <w:color w:val="auto"/>
          <w:spacing w:val="-2"/>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рабочей</w:t>
      </w:r>
      <w:r w:rsidRPr="00C22BAB">
        <w:rPr>
          <w:rFonts w:ascii="Times New Roman" w:eastAsia="Times New Roman" w:hAnsi="Times New Roman" w:cs="Times New Roman"/>
          <w:b/>
          <w:bCs/>
          <w:color w:val="auto"/>
          <w:spacing w:val="-7"/>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программы</w:t>
      </w:r>
      <w:r w:rsidRPr="00C22BAB">
        <w:rPr>
          <w:rFonts w:ascii="Times New Roman" w:eastAsia="Times New Roman" w:hAnsi="Times New Roman" w:cs="Times New Roman"/>
          <w:b/>
          <w:bCs/>
          <w:color w:val="auto"/>
          <w:spacing w:val="-2"/>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по</w:t>
      </w:r>
      <w:r w:rsidRPr="00C22BAB">
        <w:rPr>
          <w:rFonts w:ascii="Times New Roman" w:eastAsia="Times New Roman" w:hAnsi="Times New Roman" w:cs="Times New Roman"/>
          <w:b/>
          <w:bCs/>
          <w:color w:val="auto"/>
          <w:spacing w:val="-10"/>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предмету/курсу/модулю</w:t>
      </w:r>
    </w:p>
    <w:p w:rsidR="00C22BAB" w:rsidRPr="00C22BAB" w:rsidRDefault="00C22BAB" w:rsidP="00C22BAB">
      <w:pPr>
        <w:autoSpaceDE w:val="0"/>
        <w:autoSpaceDN w:val="0"/>
        <w:rPr>
          <w:rFonts w:ascii="Times New Roman" w:eastAsia="Times New Roman" w:hAnsi="Times New Roman" w:cs="Times New Roman"/>
          <w:b/>
          <w:color w:val="auto"/>
          <w:sz w:val="20"/>
          <w:szCs w:val="26"/>
          <w:lang w:eastAsia="en-US" w:bidi="ar-SA"/>
        </w:rPr>
      </w:pPr>
    </w:p>
    <w:p w:rsidR="00C22BAB" w:rsidRPr="00C22BAB" w:rsidRDefault="00C22BAB" w:rsidP="00C22BAB">
      <w:pPr>
        <w:autoSpaceDE w:val="0"/>
        <w:autoSpaceDN w:val="0"/>
        <w:spacing w:before="9"/>
        <w:rPr>
          <w:rFonts w:ascii="Times New Roman" w:eastAsia="Times New Roman" w:hAnsi="Times New Roman" w:cs="Times New Roman"/>
          <w:b/>
          <w:color w:val="auto"/>
          <w:sz w:val="27"/>
          <w:szCs w:val="26"/>
          <w:lang w:eastAsia="en-US" w:bidi="ar-SA"/>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268"/>
        <w:gridCol w:w="992"/>
        <w:gridCol w:w="1559"/>
        <w:gridCol w:w="1701"/>
        <w:gridCol w:w="1843"/>
      </w:tblGrid>
      <w:tr w:rsidR="00C22BAB" w:rsidRPr="00C22BAB" w:rsidTr="00C22BAB">
        <w:trPr>
          <w:trHeight w:val="492"/>
        </w:trPr>
        <w:tc>
          <w:tcPr>
            <w:tcW w:w="647"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268" w:lineRule="exact"/>
              <w:ind w:left="110"/>
              <w:rPr>
                <w:rFonts w:ascii="Times New Roman" w:eastAsia="Times New Roman" w:hAnsi="Times New Roman"/>
                <w:color w:val="auto"/>
              </w:rPr>
            </w:pPr>
            <w:r w:rsidRPr="00C22BAB">
              <w:rPr>
                <w:rFonts w:ascii="Times New Roman" w:eastAsia="Times New Roman" w:hAnsi="Times New Roman"/>
                <w:color w:val="auto"/>
              </w:rPr>
              <w:t>№</w:t>
            </w:r>
            <w:r w:rsidRPr="00C22BAB">
              <w:rPr>
                <w:rFonts w:ascii="Times New Roman" w:eastAsia="Times New Roman" w:hAnsi="Times New Roman"/>
                <w:color w:val="auto"/>
                <w:spacing w:val="3"/>
              </w:rPr>
              <w:t xml:space="preserve"> </w:t>
            </w:r>
            <w:r w:rsidRPr="00C22BAB">
              <w:rPr>
                <w:rFonts w:ascii="Times New Roman" w:eastAsia="Times New Roman" w:hAnsi="Times New Roman"/>
                <w:color w:val="auto"/>
              </w:rPr>
              <w:t>п/п</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ind w:left="105" w:right="253"/>
              <w:rPr>
                <w:rFonts w:ascii="Times New Roman" w:eastAsia="Times New Roman" w:hAnsi="Times New Roman"/>
                <w:color w:val="auto"/>
                <w:lang w:val="ru-RU"/>
              </w:rPr>
            </w:pPr>
            <w:r w:rsidRPr="00C22BAB">
              <w:rPr>
                <w:rFonts w:ascii="Times New Roman" w:eastAsia="Times New Roman" w:hAnsi="Times New Roman"/>
                <w:color w:val="auto"/>
                <w:lang w:val="ru-RU"/>
              </w:rPr>
              <w:t>Тема раздела (или</w:t>
            </w:r>
            <w:r w:rsidRPr="00C22BAB">
              <w:rPr>
                <w:rFonts w:ascii="Times New Roman" w:eastAsia="Times New Roman" w:hAnsi="Times New Roman"/>
                <w:color w:val="auto"/>
                <w:spacing w:val="1"/>
                <w:lang w:val="ru-RU"/>
              </w:rPr>
              <w:t xml:space="preserve"> </w:t>
            </w:r>
            <w:r w:rsidRPr="00C22BAB">
              <w:rPr>
                <w:rFonts w:ascii="Times New Roman" w:eastAsia="Times New Roman" w:hAnsi="Times New Roman"/>
                <w:color w:val="auto"/>
                <w:lang w:val="ru-RU"/>
              </w:rPr>
              <w:t>тема раздела и темы</w:t>
            </w:r>
            <w:r w:rsidRPr="00C22BAB">
              <w:rPr>
                <w:rFonts w:ascii="Times New Roman" w:eastAsia="Times New Roman" w:hAnsi="Times New Roman"/>
                <w:color w:val="auto"/>
                <w:spacing w:val="-58"/>
                <w:lang w:val="ru-RU"/>
              </w:rPr>
              <w:t xml:space="preserve"> </w:t>
            </w:r>
            <w:r w:rsidRPr="00C22BAB">
              <w:rPr>
                <w:rFonts w:ascii="Times New Roman" w:eastAsia="Times New Roman" w:hAnsi="Times New Roman"/>
                <w:color w:val="auto"/>
                <w:lang w:val="ru-RU"/>
              </w:rPr>
              <w:t>у роков)</w:t>
            </w:r>
          </w:p>
        </w:tc>
        <w:tc>
          <w:tcPr>
            <w:tcW w:w="4252" w:type="dxa"/>
            <w:gridSpan w:val="3"/>
            <w:tcBorders>
              <w:top w:val="single" w:sz="4" w:space="0" w:color="000000"/>
              <w:left w:val="single" w:sz="4" w:space="0" w:color="000000"/>
              <w:bottom w:val="single" w:sz="4" w:space="0" w:color="auto"/>
              <w:right w:val="single" w:sz="4" w:space="0" w:color="000000"/>
            </w:tcBorders>
            <w:hideMark/>
          </w:tcPr>
          <w:p w:rsidR="00C22BAB" w:rsidRPr="00C22BAB" w:rsidRDefault="00C22BAB" w:rsidP="00C22BAB">
            <w:pPr>
              <w:spacing w:line="268" w:lineRule="exact"/>
              <w:ind w:left="110"/>
              <w:rPr>
                <w:rFonts w:ascii="Times New Roman" w:eastAsia="Times New Roman" w:hAnsi="Times New Roman"/>
                <w:color w:val="auto"/>
              </w:rPr>
            </w:pPr>
            <w:proofErr w:type="spellStart"/>
            <w:r w:rsidRPr="00C22BAB">
              <w:rPr>
                <w:rFonts w:ascii="Times New Roman" w:eastAsia="Times New Roman" w:hAnsi="Times New Roman"/>
                <w:color w:val="auto"/>
              </w:rPr>
              <w:t>Количество</w:t>
            </w:r>
            <w:proofErr w:type="spellEnd"/>
            <w:r w:rsidRPr="00C22BAB">
              <w:rPr>
                <w:rFonts w:ascii="Times New Roman" w:eastAsia="Times New Roman" w:hAnsi="Times New Roman"/>
                <w:color w:val="auto"/>
                <w:spacing w:val="2"/>
              </w:rPr>
              <w:t xml:space="preserve"> </w:t>
            </w:r>
            <w:proofErr w:type="spellStart"/>
            <w:r w:rsidRPr="00C22BAB">
              <w:rPr>
                <w:rFonts w:ascii="Times New Roman" w:eastAsia="Times New Roman" w:hAnsi="Times New Roman"/>
                <w:color w:val="auto"/>
              </w:rPr>
              <w:t>часов</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ind w:left="110" w:right="93"/>
              <w:rPr>
                <w:rFonts w:ascii="Times New Roman" w:eastAsia="Times New Roman" w:hAnsi="Times New Roman"/>
                <w:color w:val="auto"/>
              </w:rPr>
            </w:pPr>
            <w:proofErr w:type="spellStart"/>
            <w:r w:rsidRPr="00C22BAB">
              <w:rPr>
                <w:rFonts w:ascii="Times New Roman" w:eastAsia="Times New Roman" w:hAnsi="Times New Roman"/>
                <w:color w:val="auto"/>
              </w:rPr>
              <w:t>Электронные</w:t>
            </w:r>
            <w:proofErr w:type="spellEnd"/>
            <w:r w:rsidRPr="00C22BAB">
              <w:rPr>
                <w:rFonts w:ascii="Times New Roman" w:eastAsia="Times New Roman" w:hAnsi="Times New Roman"/>
                <w:color w:val="auto"/>
                <w:spacing w:val="1"/>
              </w:rPr>
              <w:t xml:space="preserve"> </w:t>
            </w:r>
            <w:r w:rsidRPr="00C22BAB">
              <w:rPr>
                <w:rFonts w:ascii="Times New Roman" w:eastAsia="Times New Roman" w:hAnsi="Times New Roman"/>
                <w:color w:val="auto"/>
              </w:rPr>
              <w:t>(</w:t>
            </w:r>
            <w:proofErr w:type="spellStart"/>
            <w:r w:rsidRPr="00C22BAB">
              <w:rPr>
                <w:rFonts w:ascii="Times New Roman" w:eastAsia="Times New Roman" w:hAnsi="Times New Roman"/>
                <w:color w:val="auto"/>
              </w:rPr>
              <w:t>цифровые</w:t>
            </w:r>
            <w:proofErr w:type="spellEnd"/>
            <w:r w:rsidRPr="00C22BAB">
              <w:rPr>
                <w:rFonts w:ascii="Times New Roman" w:eastAsia="Times New Roman" w:hAnsi="Times New Roman"/>
                <w:color w:val="auto"/>
              </w:rPr>
              <w:t>)</w:t>
            </w:r>
            <w:r w:rsidRPr="00C22BAB">
              <w:rPr>
                <w:rFonts w:ascii="Times New Roman" w:eastAsia="Times New Roman" w:hAnsi="Times New Roman"/>
                <w:color w:val="auto"/>
                <w:spacing w:val="1"/>
              </w:rPr>
              <w:t xml:space="preserve"> </w:t>
            </w:r>
            <w:proofErr w:type="spellStart"/>
            <w:r w:rsidRPr="00C22BAB">
              <w:rPr>
                <w:rFonts w:ascii="Times New Roman" w:eastAsia="Times New Roman" w:hAnsi="Times New Roman"/>
                <w:color w:val="auto"/>
              </w:rPr>
              <w:t>образовательные</w:t>
            </w:r>
            <w:proofErr w:type="spellEnd"/>
            <w:r w:rsidRPr="00C22BAB">
              <w:rPr>
                <w:rFonts w:ascii="Times New Roman" w:eastAsia="Times New Roman" w:hAnsi="Times New Roman"/>
                <w:color w:val="auto"/>
              </w:rPr>
              <w:t xml:space="preserve"> </w:t>
            </w:r>
            <w:r w:rsidRPr="00C22BAB">
              <w:rPr>
                <w:rFonts w:ascii="Times New Roman" w:eastAsia="Times New Roman" w:hAnsi="Times New Roman"/>
                <w:color w:val="auto"/>
                <w:spacing w:val="-57"/>
              </w:rPr>
              <w:t xml:space="preserve"> </w:t>
            </w:r>
            <w:proofErr w:type="spellStart"/>
            <w:r w:rsidRPr="00C22BAB">
              <w:rPr>
                <w:rFonts w:ascii="Times New Roman" w:eastAsia="Times New Roman" w:hAnsi="Times New Roman"/>
                <w:color w:val="auto"/>
              </w:rPr>
              <w:t>ресурсы</w:t>
            </w:r>
            <w:proofErr w:type="spellEnd"/>
          </w:p>
        </w:tc>
      </w:tr>
      <w:tr w:rsidR="00C22BAB" w:rsidRPr="00C22BAB" w:rsidTr="00C22BAB">
        <w:trPr>
          <w:trHeight w:val="870"/>
        </w:trPr>
        <w:tc>
          <w:tcPr>
            <w:tcW w:w="647"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c>
          <w:tcPr>
            <w:tcW w:w="992" w:type="dxa"/>
            <w:tcBorders>
              <w:top w:val="single" w:sz="4" w:space="0" w:color="auto"/>
              <w:left w:val="single" w:sz="4" w:space="0" w:color="000000"/>
              <w:bottom w:val="single" w:sz="4" w:space="0" w:color="000000"/>
              <w:right w:val="single" w:sz="4" w:space="0" w:color="auto"/>
            </w:tcBorders>
            <w:hideMark/>
          </w:tcPr>
          <w:p w:rsidR="00C22BAB" w:rsidRPr="00C22BAB" w:rsidRDefault="00C22BAB" w:rsidP="00C22BAB">
            <w:pPr>
              <w:spacing w:line="268" w:lineRule="exact"/>
              <w:ind w:left="110"/>
              <w:rPr>
                <w:rFonts w:ascii="Times New Roman" w:eastAsia="Times New Roman" w:hAnsi="Times New Roman"/>
                <w:color w:val="auto"/>
              </w:rPr>
            </w:pPr>
            <w:proofErr w:type="spellStart"/>
            <w:r w:rsidRPr="00C22BAB">
              <w:rPr>
                <w:rFonts w:ascii="Times New Roman" w:eastAsia="Times New Roman" w:hAnsi="Times New Roman"/>
                <w:color w:val="auto"/>
              </w:rPr>
              <w:t>Всего</w:t>
            </w:r>
            <w:proofErr w:type="spellEnd"/>
          </w:p>
        </w:tc>
        <w:tc>
          <w:tcPr>
            <w:tcW w:w="1559" w:type="dxa"/>
            <w:tcBorders>
              <w:top w:val="single" w:sz="4" w:space="0" w:color="auto"/>
              <w:left w:val="single" w:sz="4" w:space="0" w:color="auto"/>
              <w:bottom w:val="single" w:sz="4" w:space="0" w:color="000000"/>
              <w:right w:val="single" w:sz="4" w:space="0" w:color="auto"/>
            </w:tcBorders>
            <w:hideMark/>
          </w:tcPr>
          <w:p w:rsidR="00C22BAB" w:rsidRPr="00C22BAB" w:rsidRDefault="00C22BAB" w:rsidP="00C22BAB">
            <w:pPr>
              <w:spacing w:line="268" w:lineRule="exact"/>
              <w:ind w:left="110"/>
              <w:rPr>
                <w:rFonts w:ascii="Times New Roman" w:eastAsia="Times New Roman" w:hAnsi="Times New Roman"/>
                <w:color w:val="auto"/>
              </w:rPr>
            </w:pPr>
            <w:proofErr w:type="spellStart"/>
            <w:r w:rsidRPr="00C22BAB">
              <w:rPr>
                <w:rFonts w:ascii="Times New Roman" w:eastAsia="Times New Roman" w:hAnsi="Times New Roman"/>
                <w:color w:val="auto"/>
              </w:rPr>
              <w:t>Контрольные</w:t>
            </w:r>
            <w:proofErr w:type="spellEnd"/>
            <w:r w:rsidRPr="00C22BAB">
              <w:rPr>
                <w:rFonts w:ascii="Times New Roman" w:eastAsia="Times New Roman" w:hAnsi="Times New Roman"/>
                <w:color w:val="auto"/>
              </w:rPr>
              <w:t xml:space="preserve"> </w:t>
            </w:r>
            <w:proofErr w:type="spellStart"/>
            <w:r w:rsidRPr="00C22BAB">
              <w:rPr>
                <w:rFonts w:ascii="Times New Roman" w:eastAsia="Times New Roman" w:hAnsi="Times New Roman"/>
                <w:color w:val="auto"/>
              </w:rPr>
              <w:t>работы</w:t>
            </w:r>
            <w:proofErr w:type="spellEnd"/>
          </w:p>
        </w:tc>
        <w:tc>
          <w:tcPr>
            <w:tcW w:w="1701" w:type="dxa"/>
            <w:tcBorders>
              <w:top w:val="single" w:sz="4" w:space="0" w:color="auto"/>
              <w:left w:val="single" w:sz="4" w:space="0" w:color="auto"/>
              <w:bottom w:val="single" w:sz="4" w:space="0" w:color="000000"/>
              <w:right w:val="single" w:sz="4" w:space="0" w:color="000000"/>
            </w:tcBorders>
            <w:hideMark/>
          </w:tcPr>
          <w:p w:rsidR="00C22BAB" w:rsidRPr="00C22BAB" w:rsidRDefault="00C22BAB" w:rsidP="00C22BAB">
            <w:pPr>
              <w:spacing w:line="268" w:lineRule="exact"/>
              <w:ind w:left="110"/>
              <w:rPr>
                <w:rFonts w:ascii="Times New Roman" w:eastAsia="Times New Roman" w:hAnsi="Times New Roman"/>
                <w:color w:val="auto"/>
              </w:rPr>
            </w:pPr>
            <w:proofErr w:type="spellStart"/>
            <w:r w:rsidRPr="00C22BAB">
              <w:rPr>
                <w:rFonts w:ascii="Times New Roman" w:eastAsia="Times New Roman" w:hAnsi="Times New Roman"/>
                <w:color w:val="auto"/>
              </w:rPr>
              <w:t>Практические</w:t>
            </w:r>
            <w:proofErr w:type="spellEnd"/>
            <w:r w:rsidRPr="00C22BAB">
              <w:rPr>
                <w:rFonts w:ascii="Times New Roman" w:eastAsia="Times New Roman" w:hAnsi="Times New Roman"/>
                <w:color w:val="auto"/>
              </w:rPr>
              <w:t xml:space="preserve"> </w:t>
            </w:r>
            <w:proofErr w:type="spellStart"/>
            <w:r w:rsidRPr="00C22BAB">
              <w:rPr>
                <w:rFonts w:ascii="Times New Roman" w:eastAsia="Times New Roman" w:hAnsi="Times New Roman"/>
                <w:color w:val="auto"/>
              </w:rPr>
              <w:t>работы</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r>
      <w:tr w:rsidR="00C22BAB" w:rsidRPr="00C22BAB" w:rsidTr="00C22BAB">
        <w:trPr>
          <w:trHeight w:val="277"/>
        </w:trPr>
        <w:tc>
          <w:tcPr>
            <w:tcW w:w="647"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2268"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992"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sz w:val="20"/>
              </w:rPr>
            </w:pPr>
          </w:p>
        </w:tc>
        <w:tc>
          <w:tcPr>
            <w:tcW w:w="1559" w:type="dxa"/>
            <w:tcBorders>
              <w:top w:val="single" w:sz="4" w:space="0" w:color="000000"/>
              <w:left w:val="single" w:sz="4" w:space="0" w:color="auto"/>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sz w:val="20"/>
              </w:rPr>
            </w:pPr>
          </w:p>
        </w:tc>
        <w:tc>
          <w:tcPr>
            <w:tcW w:w="1701" w:type="dxa"/>
            <w:tcBorders>
              <w:top w:val="single" w:sz="4" w:space="0" w:color="000000"/>
              <w:left w:val="single" w:sz="4" w:space="0" w:color="auto"/>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r>
      <w:tr w:rsidR="00C22BAB" w:rsidRPr="00C22BAB" w:rsidTr="00C22BAB">
        <w:trPr>
          <w:trHeight w:val="273"/>
        </w:trPr>
        <w:tc>
          <w:tcPr>
            <w:tcW w:w="647"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2268"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992"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sz w:val="20"/>
              </w:rPr>
            </w:pPr>
          </w:p>
        </w:tc>
        <w:tc>
          <w:tcPr>
            <w:tcW w:w="1559" w:type="dxa"/>
            <w:tcBorders>
              <w:top w:val="single" w:sz="4" w:space="0" w:color="000000"/>
              <w:left w:val="single" w:sz="4" w:space="0" w:color="auto"/>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sz w:val="20"/>
              </w:rPr>
            </w:pPr>
          </w:p>
        </w:tc>
        <w:tc>
          <w:tcPr>
            <w:tcW w:w="1701" w:type="dxa"/>
            <w:tcBorders>
              <w:top w:val="single" w:sz="4" w:space="0" w:color="000000"/>
              <w:left w:val="single" w:sz="4" w:space="0" w:color="auto"/>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rPr>
            </w:pPr>
          </w:p>
        </w:tc>
      </w:tr>
    </w:tbl>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p>
    <w:p w:rsidR="00C22BAB" w:rsidRPr="00C22BAB" w:rsidRDefault="00C22BAB" w:rsidP="00C22BAB">
      <w:pPr>
        <w:autoSpaceDE w:val="0"/>
        <w:autoSpaceDN w:val="0"/>
        <w:spacing w:before="69"/>
        <w:ind w:right="324"/>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Приложение</w:t>
      </w:r>
      <w:r w:rsidRPr="00C22BAB">
        <w:rPr>
          <w:rFonts w:ascii="Times New Roman" w:eastAsia="Times New Roman" w:hAnsi="Times New Roman" w:cs="Times New Roman"/>
          <w:color w:val="auto"/>
          <w:spacing w:val="-2"/>
          <w:lang w:eastAsia="en-US" w:bidi="ar-SA"/>
        </w:rPr>
        <w:t xml:space="preserve"> </w:t>
      </w:r>
      <w:r w:rsidRPr="00C22BAB">
        <w:rPr>
          <w:rFonts w:ascii="Times New Roman" w:eastAsia="Times New Roman" w:hAnsi="Times New Roman" w:cs="Times New Roman"/>
          <w:color w:val="auto"/>
          <w:lang w:eastAsia="en-US" w:bidi="ar-SA"/>
        </w:rPr>
        <w:t>3</w:t>
      </w:r>
    </w:p>
    <w:p w:rsidR="00C22BAB" w:rsidRPr="00C22BAB" w:rsidRDefault="00C22BAB" w:rsidP="00C22BAB">
      <w:pPr>
        <w:autoSpaceDE w:val="0"/>
        <w:autoSpaceDN w:val="0"/>
        <w:spacing w:before="4"/>
        <w:rPr>
          <w:rFonts w:ascii="Times New Roman" w:eastAsia="Times New Roman" w:hAnsi="Times New Roman" w:cs="Times New Roman"/>
          <w:b/>
          <w:color w:val="auto"/>
          <w:sz w:val="18"/>
          <w:szCs w:val="26"/>
          <w:lang w:eastAsia="en-US" w:bidi="ar-SA"/>
        </w:rPr>
      </w:pPr>
    </w:p>
    <w:p w:rsidR="00C22BAB" w:rsidRPr="00C22BAB" w:rsidRDefault="00C22BAB" w:rsidP="00C22BAB">
      <w:pPr>
        <w:autoSpaceDE w:val="0"/>
        <w:autoSpaceDN w:val="0"/>
        <w:spacing w:before="88"/>
        <w:rPr>
          <w:rFonts w:ascii="Times New Roman" w:eastAsia="Times New Roman" w:hAnsi="Times New Roman" w:cs="Times New Roman"/>
          <w:b/>
          <w:color w:val="auto"/>
          <w:sz w:val="26"/>
          <w:szCs w:val="22"/>
          <w:lang w:eastAsia="en-US" w:bidi="ar-SA"/>
        </w:rPr>
      </w:pPr>
      <w:r w:rsidRPr="00C22BAB">
        <w:rPr>
          <w:rFonts w:ascii="Times New Roman" w:eastAsia="Times New Roman" w:hAnsi="Times New Roman" w:cs="Times New Roman"/>
          <w:b/>
          <w:color w:val="auto"/>
          <w:sz w:val="26"/>
          <w:szCs w:val="22"/>
          <w:lang w:eastAsia="en-US" w:bidi="ar-SA"/>
        </w:rPr>
        <w:t xml:space="preserve">           </w:t>
      </w:r>
    </w:p>
    <w:p w:rsidR="00C22BAB" w:rsidRPr="00C22BAB" w:rsidRDefault="00C22BAB" w:rsidP="00C22BAB">
      <w:pPr>
        <w:autoSpaceDE w:val="0"/>
        <w:autoSpaceDN w:val="0"/>
        <w:spacing w:before="88"/>
        <w:rPr>
          <w:rFonts w:ascii="Times New Roman" w:eastAsia="Times New Roman" w:hAnsi="Times New Roman" w:cs="Times New Roman"/>
          <w:b/>
          <w:color w:val="auto"/>
          <w:sz w:val="26"/>
          <w:szCs w:val="22"/>
          <w:lang w:eastAsia="en-US" w:bidi="ar-SA"/>
        </w:rPr>
      </w:pPr>
      <w:r w:rsidRPr="00C22BAB">
        <w:rPr>
          <w:rFonts w:ascii="Times New Roman" w:eastAsia="Times New Roman" w:hAnsi="Times New Roman" w:cs="Times New Roman"/>
          <w:b/>
          <w:color w:val="auto"/>
          <w:sz w:val="26"/>
          <w:szCs w:val="22"/>
          <w:lang w:eastAsia="en-US" w:bidi="ar-SA"/>
        </w:rPr>
        <w:t xml:space="preserve">           Тематическое</w:t>
      </w:r>
      <w:r w:rsidRPr="00C22BAB">
        <w:rPr>
          <w:rFonts w:ascii="Times New Roman" w:eastAsia="Times New Roman" w:hAnsi="Times New Roman" w:cs="Times New Roman"/>
          <w:b/>
          <w:color w:val="auto"/>
          <w:spacing w:val="-5"/>
          <w:sz w:val="26"/>
          <w:szCs w:val="22"/>
          <w:lang w:eastAsia="en-US" w:bidi="ar-SA"/>
        </w:rPr>
        <w:t xml:space="preserve"> </w:t>
      </w:r>
      <w:r w:rsidRPr="00C22BAB">
        <w:rPr>
          <w:rFonts w:ascii="Times New Roman" w:eastAsia="Times New Roman" w:hAnsi="Times New Roman" w:cs="Times New Roman"/>
          <w:b/>
          <w:color w:val="auto"/>
          <w:sz w:val="26"/>
          <w:szCs w:val="22"/>
          <w:lang w:eastAsia="en-US" w:bidi="ar-SA"/>
        </w:rPr>
        <w:t>планирование</w:t>
      </w:r>
      <w:r w:rsidRPr="00C22BAB">
        <w:rPr>
          <w:rFonts w:ascii="Times New Roman" w:eastAsia="Times New Roman" w:hAnsi="Times New Roman" w:cs="Times New Roman"/>
          <w:b/>
          <w:color w:val="auto"/>
          <w:spacing w:val="-3"/>
          <w:sz w:val="26"/>
          <w:szCs w:val="22"/>
          <w:lang w:eastAsia="en-US" w:bidi="ar-SA"/>
        </w:rPr>
        <w:t xml:space="preserve"> </w:t>
      </w:r>
      <w:r w:rsidRPr="00C22BAB">
        <w:rPr>
          <w:rFonts w:ascii="Times New Roman" w:eastAsia="Times New Roman" w:hAnsi="Times New Roman" w:cs="Times New Roman"/>
          <w:b/>
          <w:color w:val="auto"/>
          <w:sz w:val="26"/>
          <w:szCs w:val="22"/>
          <w:lang w:eastAsia="en-US" w:bidi="ar-SA"/>
        </w:rPr>
        <w:t>программы по</w:t>
      </w:r>
      <w:r w:rsidRPr="00C22BAB">
        <w:rPr>
          <w:rFonts w:ascii="Times New Roman" w:eastAsia="Times New Roman" w:hAnsi="Times New Roman" w:cs="Times New Roman"/>
          <w:b/>
          <w:color w:val="auto"/>
          <w:spacing w:val="-10"/>
          <w:sz w:val="26"/>
          <w:szCs w:val="22"/>
          <w:lang w:eastAsia="en-US" w:bidi="ar-SA"/>
        </w:rPr>
        <w:t xml:space="preserve"> </w:t>
      </w:r>
      <w:r w:rsidRPr="00C22BAB">
        <w:rPr>
          <w:rFonts w:ascii="Times New Roman" w:eastAsia="Times New Roman" w:hAnsi="Times New Roman" w:cs="Times New Roman"/>
          <w:b/>
          <w:color w:val="auto"/>
          <w:sz w:val="26"/>
          <w:szCs w:val="22"/>
          <w:lang w:eastAsia="en-US" w:bidi="ar-SA"/>
        </w:rPr>
        <w:t>курсу</w:t>
      </w:r>
      <w:r w:rsidRPr="00C22BAB">
        <w:rPr>
          <w:rFonts w:ascii="Times New Roman" w:eastAsia="Times New Roman" w:hAnsi="Times New Roman" w:cs="Times New Roman"/>
          <w:b/>
          <w:color w:val="auto"/>
          <w:spacing w:val="-5"/>
          <w:sz w:val="26"/>
          <w:szCs w:val="22"/>
          <w:lang w:eastAsia="en-US" w:bidi="ar-SA"/>
        </w:rPr>
        <w:t xml:space="preserve"> </w:t>
      </w:r>
      <w:r w:rsidRPr="00C22BAB">
        <w:rPr>
          <w:rFonts w:ascii="Times New Roman" w:eastAsia="Times New Roman" w:hAnsi="Times New Roman" w:cs="Times New Roman"/>
          <w:b/>
          <w:color w:val="auto"/>
          <w:sz w:val="26"/>
          <w:szCs w:val="22"/>
          <w:lang w:eastAsia="en-US" w:bidi="ar-SA"/>
        </w:rPr>
        <w:t>внеурочной</w:t>
      </w:r>
      <w:r w:rsidRPr="00C22BAB">
        <w:rPr>
          <w:rFonts w:ascii="Times New Roman" w:eastAsia="Times New Roman" w:hAnsi="Times New Roman" w:cs="Times New Roman"/>
          <w:b/>
          <w:color w:val="auto"/>
          <w:spacing w:val="-5"/>
          <w:sz w:val="26"/>
          <w:szCs w:val="22"/>
          <w:lang w:eastAsia="en-US" w:bidi="ar-SA"/>
        </w:rPr>
        <w:t xml:space="preserve"> </w:t>
      </w:r>
      <w:r w:rsidRPr="00C22BAB">
        <w:rPr>
          <w:rFonts w:ascii="Times New Roman" w:eastAsia="Times New Roman" w:hAnsi="Times New Roman" w:cs="Times New Roman"/>
          <w:b/>
          <w:color w:val="auto"/>
          <w:sz w:val="26"/>
          <w:szCs w:val="22"/>
          <w:lang w:eastAsia="en-US" w:bidi="ar-SA"/>
        </w:rPr>
        <w:t>деятельности</w:t>
      </w:r>
    </w:p>
    <w:p w:rsidR="00C22BAB" w:rsidRPr="00C22BAB" w:rsidRDefault="00C22BAB" w:rsidP="00C22BAB">
      <w:pPr>
        <w:autoSpaceDE w:val="0"/>
        <w:autoSpaceDN w:val="0"/>
        <w:spacing w:before="4"/>
        <w:rPr>
          <w:rFonts w:ascii="Times New Roman" w:eastAsia="Times New Roman" w:hAnsi="Times New Roman" w:cs="Times New Roman"/>
          <w:b/>
          <w:color w:val="auto"/>
          <w:szCs w:val="26"/>
          <w:lang w:eastAsia="en-US" w:bidi="ar-SA"/>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2694"/>
        <w:gridCol w:w="2126"/>
        <w:gridCol w:w="2977"/>
      </w:tblGrid>
      <w:tr w:rsidR="00C22BAB" w:rsidRPr="00C22BAB" w:rsidTr="00C22BAB">
        <w:trPr>
          <w:trHeight w:val="1930"/>
        </w:trPr>
        <w:tc>
          <w:tcPr>
            <w:tcW w:w="935"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235" w:lineRule="auto"/>
              <w:ind w:left="110" w:right="170"/>
              <w:rPr>
                <w:rFonts w:ascii="Times New Roman" w:eastAsia="Times New Roman" w:hAnsi="Times New Roman"/>
                <w:color w:val="auto"/>
              </w:rPr>
            </w:pPr>
            <w:r w:rsidRPr="00C22BAB">
              <w:rPr>
                <w:rFonts w:ascii="Times New Roman" w:eastAsia="Times New Roman" w:hAnsi="Times New Roman"/>
                <w:color w:val="auto"/>
              </w:rPr>
              <w:t>№</w:t>
            </w:r>
            <w:r w:rsidRPr="00C22BAB">
              <w:rPr>
                <w:rFonts w:ascii="Times New Roman" w:eastAsia="Times New Roman" w:hAnsi="Times New Roman"/>
                <w:color w:val="auto"/>
                <w:spacing w:val="1"/>
              </w:rPr>
              <w:t xml:space="preserve"> </w:t>
            </w:r>
            <w:r w:rsidRPr="00C22BAB">
              <w:rPr>
                <w:rFonts w:ascii="Times New Roman" w:eastAsia="Times New Roman" w:hAnsi="Times New Roman"/>
                <w:color w:val="auto"/>
              </w:rPr>
              <w:t>п/п</w:t>
            </w:r>
          </w:p>
        </w:tc>
        <w:tc>
          <w:tcPr>
            <w:tcW w:w="2694"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235" w:lineRule="auto"/>
              <w:ind w:left="110" w:right="140"/>
              <w:rPr>
                <w:rFonts w:ascii="Times New Roman" w:eastAsia="Times New Roman" w:hAnsi="Times New Roman"/>
                <w:color w:val="auto"/>
              </w:rPr>
            </w:pPr>
            <w:proofErr w:type="spellStart"/>
            <w:r w:rsidRPr="00C22BAB">
              <w:rPr>
                <w:rFonts w:ascii="Times New Roman" w:eastAsia="Times New Roman" w:hAnsi="Times New Roman"/>
                <w:color w:val="auto"/>
              </w:rPr>
              <w:t>Тематически</w:t>
            </w:r>
            <w:proofErr w:type="spellEnd"/>
            <w:r w:rsidRPr="00C22BAB">
              <w:rPr>
                <w:rFonts w:ascii="Times New Roman" w:eastAsia="Times New Roman" w:hAnsi="Times New Roman"/>
                <w:color w:val="auto"/>
                <w:spacing w:val="-58"/>
              </w:rPr>
              <w:t xml:space="preserve"> </w:t>
            </w:r>
            <w:r w:rsidRPr="00C22BAB">
              <w:rPr>
                <w:rFonts w:ascii="Times New Roman" w:eastAsia="Times New Roman" w:hAnsi="Times New Roman"/>
                <w:color w:val="auto"/>
              </w:rPr>
              <w:t>й</w:t>
            </w:r>
            <w:r w:rsidRPr="00C22BAB">
              <w:rPr>
                <w:rFonts w:ascii="Times New Roman" w:eastAsia="Times New Roman" w:hAnsi="Times New Roman"/>
                <w:color w:val="auto"/>
                <w:spacing w:val="1"/>
              </w:rPr>
              <w:t xml:space="preserve"> </w:t>
            </w:r>
            <w:proofErr w:type="spellStart"/>
            <w:r w:rsidRPr="00C22BAB">
              <w:rPr>
                <w:rFonts w:ascii="Times New Roman" w:eastAsia="Times New Roman" w:hAnsi="Times New Roman"/>
                <w:color w:val="auto"/>
              </w:rPr>
              <w:t>блок</w:t>
            </w:r>
            <w:proofErr w:type="spellEnd"/>
            <w:r w:rsidRPr="00C22BAB">
              <w:rPr>
                <w:rFonts w:ascii="Times New Roman" w:eastAsia="Times New Roman" w:hAnsi="Times New Roman"/>
                <w:color w:val="auto"/>
              </w:rPr>
              <w:t>,</w:t>
            </w:r>
            <w:r w:rsidRPr="00C22BAB">
              <w:rPr>
                <w:rFonts w:ascii="Times New Roman" w:eastAsia="Times New Roman" w:hAnsi="Times New Roman"/>
                <w:color w:val="auto"/>
                <w:spacing w:val="2"/>
              </w:rPr>
              <w:t xml:space="preserve"> </w:t>
            </w:r>
            <w:proofErr w:type="spellStart"/>
            <w:r w:rsidRPr="00C22BAB">
              <w:rPr>
                <w:rFonts w:ascii="Times New Roman" w:eastAsia="Times New Roman" w:hAnsi="Times New Roman"/>
                <w:color w:val="auto"/>
              </w:rPr>
              <w:t>тема</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235" w:lineRule="auto"/>
              <w:ind w:left="109" w:right="504"/>
              <w:rPr>
                <w:rFonts w:ascii="Times New Roman" w:eastAsia="Times New Roman" w:hAnsi="Times New Roman"/>
                <w:color w:val="auto"/>
              </w:rPr>
            </w:pPr>
            <w:proofErr w:type="spellStart"/>
            <w:r w:rsidRPr="00C22BAB">
              <w:rPr>
                <w:rFonts w:ascii="Times New Roman" w:eastAsia="Times New Roman" w:hAnsi="Times New Roman"/>
                <w:color w:val="auto"/>
              </w:rPr>
              <w:t>Количество</w:t>
            </w:r>
            <w:proofErr w:type="spellEnd"/>
            <w:r w:rsidRPr="00C22BAB">
              <w:rPr>
                <w:rFonts w:ascii="Times New Roman" w:eastAsia="Times New Roman" w:hAnsi="Times New Roman"/>
                <w:color w:val="auto"/>
                <w:spacing w:val="-58"/>
              </w:rPr>
              <w:t xml:space="preserve"> </w:t>
            </w:r>
            <w:proofErr w:type="spellStart"/>
            <w:r w:rsidRPr="00C22BAB">
              <w:rPr>
                <w:rFonts w:ascii="Times New Roman" w:eastAsia="Times New Roman" w:hAnsi="Times New Roman"/>
                <w:color w:val="auto"/>
              </w:rPr>
              <w:t>часов</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ind w:left="110" w:right="231"/>
              <w:rPr>
                <w:rFonts w:ascii="Times New Roman" w:eastAsia="Times New Roman" w:hAnsi="Times New Roman"/>
                <w:color w:val="auto"/>
                <w:lang w:val="ru-RU"/>
              </w:rPr>
            </w:pPr>
            <w:r w:rsidRPr="00C22BAB">
              <w:rPr>
                <w:rFonts w:ascii="Times New Roman" w:eastAsia="Times New Roman" w:hAnsi="Times New Roman"/>
                <w:color w:val="auto"/>
                <w:lang w:val="ru-RU"/>
              </w:rPr>
              <w:t>Электронные</w:t>
            </w:r>
            <w:r w:rsidRPr="00C22BAB">
              <w:rPr>
                <w:rFonts w:ascii="Times New Roman" w:eastAsia="Times New Roman" w:hAnsi="Times New Roman"/>
                <w:color w:val="auto"/>
                <w:spacing w:val="1"/>
                <w:lang w:val="ru-RU"/>
              </w:rPr>
              <w:t xml:space="preserve"> </w:t>
            </w:r>
            <w:r w:rsidRPr="00C22BAB">
              <w:rPr>
                <w:rFonts w:ascii="Times New Roman" w:eastAsia="Times New Roman" w:hAnsi="Times New Roman"/>
                <w:color w:val="auto"/>
                <w:lang w:val="ru-RU"/>
              </w:rPr>
              <w:t>(цифровые)</w:t>
            </w:r>
            <w:r w:rsidRPr="00C22BAB">
              <w:rPr>
                <w:rFonts w:ascii="Times New Roman" w:eastAsia="Times New Roman" w:hAnsi="Times New Roman"/>
                <w:color w:val="auto"/>
                <w:spacing w:val="1"/>
                <w:lang w:val="ru-RU"/>
              </w:rPr>
              <w:t xml:space="preserve"> </w:t>
            </w:r>
            <w:proofErr w:type="spellStart"/>
            <w:proofErr w:type="gramStart"/>
            <w:r w:rsidRPr="00C22BAB">
              <w:rPr>
                <w:rFonts w:ascii="Times New Roman" w:eastAsia="Times New Roman" w:hAnsi="Times New Roman"/>
                <w:color w:val="auto"/>
                <w:lang w:val="ru-RU"/>
              </w:rPr>
              <w:t>образовательн</w:t>
            </w:r>
            <w:proofErr w:type="spellEnd"/>
            <w:r w:rsidRPr="00C22BAB">
              <w:rPr>
                <w:rFonts w:ascii="Times New Roman" w:eastAsia="Times New Roman" w:hAnsi="Times New Roman"/>
                <w:color w:val="auto"/>
                <w:spacing w:val="-57"/>
                <w:lang w:val="ru-RU"/>
              </w:rPr>
              <w:t xml:space="preserve"> </w:t>
            </w:r>
            <w:proofErr w:type="spellStart"/>
            <w:r w:rsidRPr="00C22BAB">
              <w:rPr>
                <w:rFonts w:ascii="Times New Roman" w:eastAsia="Times New Roman" w:hAnsi="Times New Roman"/>
                <w:color w:val="auto"/>
                <w:lang w:val="ru-RU"/>
              </w:rPr>
              <w:t>ые</w:t>
            </w:r>
            <w:proofErr w:type="spellEnd"/>
            <w:proofErr w:type="gramEnd"/>
            <w:r w:rsidRPr="00C22BAB">
              <w:rPr>
                <w:rFonts w:ascii="Times New Roman" w:eastAsia="Times New Roman" w:hAnsi="Times New Roman"/>
                <w:color w:val="auto"/>
                <w:spacing w:val="-1"/>
                <w:lang w:val="ru-RU"/>
              </w:rPr>
              <w:t xml:space="preserve"> </w:t>
            </w:r>
            <w:r w:rsidRPr="00C22BAB">
              <w:rPr>
                <w:rFonts w:ascii="Times New Roman" w:eastAsia="Times New Roman" w:hAnsi="Times New Roman"/>
                <w:color w:val="auto"/>
                <w:lang w:val="ru-RU"/>
              </w:rPr>
              <w:t>ресурсы</w:t>
            </w:r>
          </w:p>
        </w:tc>
      </w:tr>
      <w:tr w:rsidR="00C22BAB" w:rsidRPr="00C22BAB" w:rsidTr="00C22BAB">
        <w:trPr>
          <w:trHeight w:val="277"/>
        </w:trPr>
        <w:tc>
          <w:tcPr>
            <w:tcW w:w="935"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lang w:val="ru-RU"/>
              </w:rPr>
            </w:pPr>
          </w:p>
        </w:tc>
        <w:tc>
          <w:tcPr>
            <w:tcW w:w="2694"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lang w:val="ru-RU"/>
              </w:rPr>
            </w:pPr>
          </w:p>
        </w:tc>
        <w:tc>
          <w:tcPr>
            <w:tcW w:w="2126"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lang w:val="ru-RU"/>
              </w:rPr>
            </w:pPr>
          </w:p>
        </w:tc>
        <w:tc>
          <w:tcPr>
            <w:tcW w:w="2977"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sz w:val="20"/>
                <w:lang w:val="ru-RU"/>
              </w:rPr>
            </w:pPr>
          </w:p>
        </w:tc>
      </w:tr>
    </w:tbl>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bCs/>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b/>
          <w:bCs/>
          <w:color w:val="auto"/>
          <w:sz w:val="26"/>
          <w:szCs w:val="26"/>
          <w:lang w:eastAsia="en-US" w:bidi="ar-SA"/>
        </w:rPr>
        <w:t>Приложение 4</w:t>
      </w:r>
    </w:p>
    <w:p w:rsidR="00C22BAB" w:rsidRPr="00C22BAB" w:rsidRDefault="00C22BAB" w:rsidP="00C22BAB">
      <w:pPr>
        <w:autoSpaceDE w:val="0"/>
        <w:autoSpaceDN w:val="0"/>
        <w:rPr>
          <w:rFonts w:ascii="Times New Roman" w:eastAsia="Times New Roman" w:hAnsi="Times New Roman" w:cs="Times New Roman"/>
          <w:color w:val="auto"/>
          <w:sz w:val="26"/>
          <w:szCs w:val="26"/>
          <w:lang w:eastAsia="en-US" w:bidi="ar-SA"/>
        </w:rPr>
      </w:pPr>
      <w:r w:rsidRPr="00C22BAB">
        <w:rPr>
          <w:rFonts w:ascii="Times New Roman" w:eastAsia="Times New Roman" w:hAnsi="Times New Roman" w:cs="Times New Roman"/>
          <w:color w:val="auto"/>
          <w:sz w:val="26"/>
          <w:szCs w:val="26"/>
          <w:lang w:eastAsia="en-US" w:bidi="ar-SA"/>
        </w:rPr>
        <w:t xml:space="preserve">                            </w:t>
      </w:r>
      <w:r w:rsidRPr="00C22BAB">
        <w:rPr>
          <w:rFonts w:ascii="Times New Roman" w:eastAsia="Times New Roman" w:hAnsi="Times New Roman" w:cs="Times New Roman"/>
          <w:b/>
          <w:color w:val="auto"/>
          <w:sz w:val="26"/>
          <w:szCs w:val="26"/>
          <w:lang w:eastAsia="en-US" w:bidi="ar-SA"/>
        </w:rPr>
        <w:t>Муниципальное бюджетное общеобразовательное учреждение</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Ковыльненская</w:t>
      </w:r>
      <w:proofErr w:type="spellEnd"/>
      <w:r w:rsidRPr="00C22BAB">
        <w:rPr>
          <w:rFonts w:ascii="Times New Roman" w:eastAsia="Times New Roman" w:hAnsi="Times New Roman" w:cs="Times New Roman"/>
          <w:b/>
          <w:color w:val="auto"/>
          <w:sz w:val="26"/>
          <w:szCs w:val="26"/>
          <w:lang w:eastAsia="en-US" w:bidi="ar-SA"/>
        </w:rPr>
        <w:t xml:space="preserve"> средняя общеобразовательная </w:t>
      </w:r>
      <w:proofErr w:type="spellStart"/>
      <w:r w:rsidRPr="00C22BAB">
        <w:rPr>
          <w:rFonts w:ascii="Times New Roman" w:eastAsia="Times New Roman" w:hAnsi="Times New Roman" w:cs="Times New Roman"/>
          <w:b/>
          <w:color w:val="auto"/>
          <w:sz w:val="26"/>
          <w:szCs w:val="26"/>
          <w:lang w:eastAsia="en-US" w:bidi="ar-SA"/>
        </w:rPr>
        <w:t>школаим.А.Смолко</w:t>
      </w:r>
      <w:proofErr w:type="spellEnd"/>
      <w:r w:rsidRPr="00C22BAB">
        <w:rPr>
          <w:rFonts w:ascii="Times New Roman" w:eastAsia="Times New Roman" w:hAnsi="Times New Roman" w:cs="Times New Roman"/>
          <w:b/>
          <w:color w:val="auto"/>
          <w:sz w:val="26"/>
          <w:szCs w:val="26"/>
          <w:lang w:eastAsia="en-US" w:bidi="ar-SA"/>
        </w:rPr>
        <w:t>»</w:t>
      </w:r>
    </w:p>
    <w:p w:rsidR="00C22BAB" w:rsidRPr="00C22BAB" w:rsidRDefault="00C22BAB" w:rsidP="00C22BAB">
      <w:pPr>
        <w:autoSpaceDE w:val="0"/>
        <w:autoSpaceDN w:val="0"/>
        <w:rPr>
          <w:rFonts w:ascii="Times New Roman" w:eastAsia="Times New Roman" w:hAnsi="Times New Roman" w:cs="Times New Roman"/>
          <w:b/>
          <w:color w:val="auto"/>
          <w:sz w:val="26"/>
          <w:szCs w:val="26"/>
          <w:lang w:eastAsia="en-US" w:bidi="ar-SA"/>
        </w:rPr>
      </w:pPr>
      <w:r w:rsidRPr="00C22BAB">
        <w:rPr>
          <w:rFonts w:ascii="Times New Roman" w:eastAsia="Times New Roman" w:hAnsi="Times New Roman" w:cs="Times New Roman"/>
          <w:b/>
          <w:color w:val="auto"/>
          <w:sz w:val="26"/>
          <w:szCs w:val="26"/>
          <w:lang w:eastAsia="en-US" w:bidi="ar-SA"/>
        </w:rPr>
        <w:t xml:space="preserve">                                                            </w:t>
      </w:r>
      <w:proofErr w:type="spellStart"/>
      <w:r w:rsidRPr="00C22BAB">
        <w:rPr>
          <w:rFonts w:ascii="Times New Roman" w:eastAsia="Times New Roman" w:hAnsi="Times New Roman" w:cs="Times New Roman"/>
          <w:b/>
          <w:color w:val="auto"/>
          <w:sz w:val="26"/>
          <w:szCs w:val="26"/>
          <w:lang w:eastAsia="en-US" w:bidi="ar-SA"/>
        </w:rPr>
        <w:t>Раздольненского</w:t>
      </w:r>
      <w:proofErr w:type="spellEnd"/>
      <w:r w:rsidRPr="00C22BAB">
        <w:rPr>
          <w:rFonts w:ascii="Times New Roman" w:eastAsia="Times New Roman" w:hAnsi="Times New Roman" w:cs="Times New Roman"/>
          <w:b/>
          <w:color w:val="auto"/>
          <w:sz w:val="26"/>
          <w:szCs w:val="26"/>
          <w:lang w:eastAsia="en-US" w:bidi="ar-SA"/>
        </w:rPr>
        <w:t xml:space="preserve"> района </w:t>
      </w:r>
    </w:p>
    <w:p w:rsidR="00C22BAB" w:rsidRPr="00C22BAB" w:rsidRDefault="00C22BAB" w:rsidP="00C22BAB">
      <w:pPr>
        <w:autoSpaceDE w:val="0"/>
        <w:autoSpaceDN w:val="0"/>
        <w:rPr>
          <w:rFonts w:ascii="Times New Roman" w:eastAsia="Times New Roman" w:hAnsi="Times New Roman" w:cs="Times New Roman"/>
          <w:b/>
          <w:color w:val="auto"/>
          <w:sz w:val="20"/>
          <w:szCs w:val="26"/>
          <w:lang w:eastAsia="en-US" w:bidi="ar-SA"/>
        </w:rPr>
      </w:pPr>
      <w:r w:rsidRPr="00C22BAB">
        <w:rPr>
          <w:rFonts w:ascii="Times New Roman" w:eastAsia="Times New Roman" w:hAnsi="Times New Roman" w:cs="Times New Roman"/>
          <w:b/>
          <w:color w:val="auto"/>
          <w:sz w:val="26"/>
          <w:szCs w:val="26"/>
          <w:lang w:eastAsia="en-US" w:bidi="ar-SA"/>
        </w:rPr>
        <w:t xml:space="preserve">                                                                  Республики Крым</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bookmarkStart w:id="15" w:name="_Hlk145078040"/>
      <w:r w:rsidRPr="00C22BAB">
        <w:rPr>
          <w:rFonts w:ascii="Times New Roman" w:eastAsia="Times New Roman" w:hAnsi="Times New Roman" w:cs="Times New Roman"/>
          <w:color w:val="auto"/>
          <w:sz w:val="22"/>
          <w:szCs w:val="22"/>
          <w:lang w:eastAsia="en-US" w:bidi="ar-SA"/>
        </w:rPr>
        <w:t xml:space="preserve">                                                                                                                                СОГЛАСОВАНО</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Заместитель директора по УВР </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«___»____________2023_г. </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_______________</w:t>
      </w:r>
      <w:bookmarkEnd w:id="15"/>
      <w:proofErr w:type="spellStart"/>
      <w:r w:rsidRPr="00C22BAB">
        <w:rPr>
          <w:rFonts w:ascii="Times New Roman" w:eastAsia="Times New Roman" w:hAnsi="Times New Roman" w:cs="Times New Roman"/>
          <w:color w:val="auto"/>
          <w:sz w:val="22"/>
          <w:szCs w:val="22"/>
          <w:lang w:eastAsia="en-US" w:bidi="ar-SA"/>
        </w:rPr>
        <w:t>О.И.Трифанова</w:t>
      </w:r>
      <w:proofErr w:type="spellEnd"/>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b/>
          <w:bCs/>
          <w:color w:val="auto"/>
          <w:sz w:val="22"/>
          <w:szCs w:val="22"/>
          <w:lang w:eastAsia="en-US" w:bidi="ar-SA"/>
        </w:rPr>
        <w:t xml:space="preserve">                                         </w:t>
      </w:r>
      <w:r w:rsidRPr="00C22BAB">
        <w:rPr>
          <w:rFonts w:ascii="Times New Roman" w:eastAsia="Times New Roman" w:hAnsi="Times New Roman" w:cs="Times New Roman"/>
          <w:b/>
          <w:bCs/>
          <w:color w:val="auto"/>
          <w:lang w:eastAsia="en-US" w:bidi="ar-SA"/>
        </w:rPr>
        <w:t>КАЛЕНДАРНО-ТЕМАТИЧЕСКОЕ ПЛАНИРОВАНИЕ</w:t>
      </w:r>
    </w:p>
    <w:p w:rsidR="00C22BAB" w:rsidRPr="00C22BAB" w:rsidRDefault="00C22BAB" w:rsidP="00C22BAB">
      <w:pPr>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b/>
          <w:bCs/>
          <w:color w:val="auto"/>
          <w:lang w:eastAsia="en-US" w:bidi="ar-SA"/>
        </w:rPr>
        <w:t xml:space="preserve">                                                          </w:t>
      </w:r>
      <w:r w:rsidRPr="00C22BAB">
        <w:rPr>
          <w:rFonts w:ascii="Times New Roman" w:eastAsia="Times New Roman" w:hAnsi="Times New Roman" w:cs="Times New Roman"/>
          <w:color w:val="FF0000"/>
          <w:lang w:eastAsia="en-US" w:bidi="ar-SA"/>
        </w:rPr>
        <w:t>учебного предмета «Математика»</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__________________________________________________</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(учебного предмета, курса, внеурочной деятельности)</w:t>
      </w: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FF0000"/>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FF0000"/>
          <w:lang w:eastAsia="en-US" w:bidi="ar-SA"/>
        </w:rPr>
        <w:t xml:space="preserve">                                                              Основное общее образование</w:t>
      </w: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auto"/>
          <w:lang w:eastAsia="en-US" w:bidi="ar-SA"/>
        </w:rPr>
        <w:t xml:space="preserve">                                     ______________________________________________________</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(уровень образования </w:t>
      </w:r>
      <w:proofErr w:type="gramStart"/>
      <w:r w:rsidRPr="00C22BAB">
        <w:rPr>
          <w:rFonts w:ascii="Times New Roman" w:eastAsia="Times New Roman" w:hAnsi="Times New Roman" w:cs="Times New Roman"/>
          <w:color w:val="auto"/>
          <w:lang w:eastAsia="en-US" w:bidi="ar-SA"/>
        </w:rPr>
        <w:t>:н</w:t>
      </w:r>
      <w:proofErr w:type="gramEnd"/>
      <w:r w:rsidRPr="00C22BAB">
        <w:rPr>
          <w:rFonts w:ascii="Times New Roman" w:eastAsia="Times New Roman" w:hAnsi="Times New Roman" w:cs="Times New Roman"/>
          <w:color w:val="auto"/>
          <w:lang w:eastAsia="en-US" w:bidi="ar-SA"/>
        </w:rPr>
        <w:t>ачальное общее, основное общее, среднее общее)</w:t>
      </w:r>
    </w:p>
    <w:p w:rsidR="00C22BAB" w:rsidRPr="00C22BAB" w:rsidRDefault="00C22BAB" w:rsidP="00C22BAB">
      <w:pPr>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auto"/>
          <w:lang w:eastAsia="en-US" w:bidi="ar-SA"/>
        </w:rPr>
        <w:t xml:space="preserve">                                                                                 </w:t>
      </w:r>
      <w:r w:rsidRPr="00C22BAB">
        <w:rPr>
          <w:rFonts w:ascii="Times New Roman" w:eastAsia="Times New Roman" w:hAnsi="Times New Roman" w:cs="Times New Roman"/>
          <w:color w:val="FF0000"/>
          <w:lang w:eastAsia="en-US" w:bidi="ar-SA"/>
        </w:rPr>
        <w:t>5 класс</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_______________</w:t>
      </w:r>
    </w:p>
    <w:p w:rsidR="00C22BAB" w:rsidRPr="00C22BAB" w:rsidRDefault="00C22BAB" w:rsidP="00C22BAB">
      <w:pPr>
        <w:autoSpaceDE w:val="0"/>
        <w:autoSpaceDN w:val="0"/>
        <w:ind w:left="800"/>
        <w:jc w:val="both"/>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класс</w:t>
      </w:r>
    </w:p>
    <w:p w:rsidR="00C22BAB" w:rsidRPr="00C22BAB" w:rsidRDefault="00C22BAB" w:rsidP="00C22BAB">
      <w:pPr>
        <w:tabs>
          <w:tab w:val="left" w:pos="3345"/>
        </w:tabs>
        <w:autoSpaceDE w:val="0"/>
        <w:autoSpaceDN w:val="0"/>
        <w:rPr>
          <w:rFonts w:ascii="Times New Roman" w:eastAsia="Times New Roman" w:hAnsi="Times New Roman" w:cs="Times New Roman"/>
          <w:color w:val="FF0000"/>
          <w:lang w:eastAsia="en-US" w:bidi="ar-SA"/>
        </w:rPr>
      </w:pPr>
      <w:r w:rsidRPr="00C22BAB">
        <w:rPr>
          <w:rFonts w:ascii="Times New Roman" w:eastAsia="Times New Roman" w:hAnsi="Times New Roman" w:cs="Times New Roman"/>
          <w:color w:val="auto"/>
          <w:lang w:eastAsia="en-US" w:bidi="ar-SA"/>
        </w:rPr>
        <w:tab/>
        <w:t xml:space="preserve">        </w:t>
      </w:r>
      <w:r>
        <w:rPr>
          <w:rFonts w:ascii="Times New Roman" w:eastAsia="Times New Roman" w:hAnsi="Times New Roman" w:cs="Times New Roman"/>
          <w:color w:val="FF0000"/>
          <w:lang w:eastAsia="en-US" w:bidi="ar-SA"/>
        </w:rPr>
        <w:t>2025-2026</w:t>
      </w:r>
      <w:r w:rsidRPr="00C22BAB">
        <w:rPr>
          <w:rFonts w:ascii="Times New Roman" w:eastAsia="Times New Roman" w:hAnsi="Times New Roman" w:cs="Times New Roman"/>
          <w:color w:val="FF0000"/>
          <w:lang w:eastAsia="en-US" w:bidi="ar-SA"/>
        </w:rPr>
        <w:t xml:space="preserve"> учебный год</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_______________________________                             </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срок реализации</w:t>
      </w:r>
    </w:p>
    <w:p w:rsidR="00C22BAB" w:rsidRPr="00C22BAB" w:rsidRDefault="00C22BAB" w:rsidP="00C22BAB">
      <w:pPr>
        <w:tabs>
          <w:tab w:val="left" w:pos="3555"/>
        </w:tabs>
        <w:autoSpaceDE w:val="0"/>
        <w:autoSpaceDN w:val="0"/>
        <w:rPr>
          <w:rFonts w:ascii="Times New Roman" w:eastAsia="Times New Roman" w:hAnsi="Times New Roman" w:cs="Times New Roman"/>
          <w:color w:val="auto"/>
          <w:lang w:eastAsia="en-US" w:bidi="ar-SA"/>
        </w:rPr>
      </w:pPr>
    </w:p>
    <w:p w:rsidR="00C22BAB" w:rsidRPr="00C22BAB" w:rsidRDefault="00C22BAB" w:rsidP="00C22BAB">
      <w:pPr>
        <w:tabs>
          <w:tab w:val="left" w:pos="3555"/>
        </w:tabs>
        <w:autoSpaceDE w:val="0"/>
        <w:autoSpaceDN w:val="0"/>
        <w:rPr>
          <w:rFonts w:ascii="Times New Roman" w:eastAsia="Times New Roman" w:hAnsi="Times New Roman" w:cs="Times New Roman"/>
          <w:b/>
          <w:bCs/>
          <w:color w:val="auto"/>
          <w:lang w:eastAsia="en-US" w:bidi="ar-SA"/>
        </w:rPr>
      </w:pPr>
      <w:r w:rsidRPr="00C22BAB">
        <w:rPr>
          <w:rFonts w:ascii="Times New Roman" w:eastAsia="Times New Roman" w:hAnsi="Times New Roman" w:cs="Times New Roman"/>
          <w:color w:val="auto"/>
          <w:lang w:eastAsia="en-US" w:bidi="ar-SA"/>
        </w:rPr>
        <w:t xml:space="preserve"> Данное календарно-тематическое планирование составлено  в соответствии с федеральной рабочей программой  по  учебному предмету </w:t>
      </w:r>
      <w:r w:rsidRPr="00C22BAB">
        <w:rPr>
          <w:rFonts w:ascii="Times New Roman" w:eastAsia="Times New Roman" w:hAnsi="Times New Roman" w:cs="Times New Roman"/>
          <w:color w:val="FF0000"/>
          <w:lang w:eastAsia="en-US" w:bidi="ar-SA"/>
        </w:rPr>
        <w:t xml:space="preserve">«Математика» </w:t>
      </w:r>
      <w:r w:rsidRPr="00C22BAB">
        <w:rPr>
          <w:rFonts w:ascii="Times New Roman" w:eastAsia="Times New Roman" w:hAnsi="Times New Roman" w:cs="Times New Roman"/>
          <w:color w:val="auto"/>
          <w:lang w:eastAsia="en-US" w:bidi="ar-SA"/>
        </w:rPr>
        <w:t xml:space="preserve">федеральной образовательной программы   </w:t>
      </w:r>
      <w:r w:rsidRPr="00C22BAB">
        <w:rPr>
          <w:rFonts w:ascii="Times New Roman" w:eastAsia="Times New Roman" w:hAnsi="Times New Roman" w:cs="Times New Roman"/>
          <w:color w:val="FF0000"/>
          <w:lang w:eastAsia="en-US" w:bidi="ar-SA"/>
        </w:rPr>
        <w:t>основного общего образования</w:t>
      </w:r>
      <w:r w:rsidRPr="00C22BAB">
        <w:rPr>
          <w:rFonts w:ascii="Times New Roman" w:eastAsia="Times New Roman" w:hAnsi="Times New Roman" w:cs="Times New Roman"/>
          <w:color w:val="auto"/>
          <w:lang w:eastAsia="en-US" w:bidi="ar-SA"/>
        </w:rPr>
        <w:t xml:space="preserve">, утвержденной приказом  Министерства просвещения Российской Федерации от 18.05.2023 г. </w:t>
      </w:r>
      <w:r w:rsidRPr="00C22BAB">
        <w:rPr>
          <w:rFonts w:ascii="Times New Roman" w:eastAsia="Times New Roman" w:hAnsi="Times New Roman" w:cs="Times New Roman"/>
          <w:color w:val="FF0000"/>
          <w:lang w:eastAsia="en-US" w:bidi="ar-SA"/>
        </w:rPr>
        <w:t>№370</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Составитель:</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w:t>
      </w:r>
      <w:r w:rsidRPr="00C22BAB">
        <w:rPr>
          <w:rFonts w:ascii="Times New Roman" w:eastAsia="Times New Roman" w:hAnsi="Times New Roman" w:cs="Times New Roman"/>
          <w:color w:val="FF0000"/>
          <w:lang w:eastAsia="en-US" w:bidi="ar-SA"/>
        </w:rPr>
        <w:t>Учитель математики_________</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(должность, Ф.И.О. учителя)</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8"/>
          <w:szCs w:val="26"/>
          <w:lang w:eastAsia="en-US" w:bidi="ar-SA"/>
        </w:rPr>
      </w:pPr>
      <w:bookmarkStart w:id="16" w:name="_Hlk145077981"/>
      <w:r w:rsidRPr="00C22BAB">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              с. </w:t>
      </w:r>
      <w:proofErr w:type="gramStart"/>
      <w:r>
        <w:rPr>
          <w:rFonts w:ascii="Times New Roman" w:eastAsia="Times New Roman" w:hAnsi="Times New Roman" w:cs="Times New Roman"/>
          <w:b/>
          <w:color w:val="auto"/>
          <w:sz w:val="28"/>
          <w:szCs w:val="28"/>
          <w:lang w:eastAsia="en-US" w:bidi="ar-SA"/>
        </w:rPr>
        <w:t>Ковыльное</w:t>
      </w:r>
      <w:proofErr w:type="gramEnd"/>
      <w:r>
        <w:rPr>
          <w:rFonts w:ascii="Times New Roman" w:eastAsia="Times New Roman" w:hAnsi="Times New Roman" w:cs="Times New Roman"/>
          <w:b/>
          <w:color w:val="auto"/>
          <w:sz w:val="28"/>
          <w:szCs w:val="28"/>
          <w:lang w:eastAsia="en-US" w:bidi="ar-SA"/>
        </w:rPr>
        <w:t xml:space="preserve"> -2025</w:t>
      </w:r>
      <w:r w:rsidRPr="00C22BAB">
        <w:rPr>
          <w:rFonts w:ascii="Times New Roman" w:eastAsia="Times New Roman" w:hAnsi="Times New Roman" w:cs="Times New Roman"/>
          <w:b/>
          <w:color w:val="auto"/>
          <w:sz w:val="28"/>
          <w:szCs w:val="28"/>
          <w:lang w:eastAsia="en-US" w:bidi="ar-SA"/>
        </w:rPr>
        <w:t xml:space="preserve"> г.    </w:t>
      </w:r>
    </w:p>
    <w:bookmarkEnd w:id="16"/>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Cs/>
          <w:color w:val="auto"/>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bCs/>
          <w:color w:val="auto"/>
          <w:sz w:val="26"/>
          <w:szCs w:val="26"/>
          <w:lang w:eastAsia="en-US" w:bidi="ar-SA"/>
        </w:rPr>
      </w:pPr>
      <w:r w:rsidRPr="00C22BAB">
        <w:rPr>
          <w:rFonts w:ascii="Times New Roman" w:eastAsia="Times New Roman" w:hAnsi="Times New Roman" w:cs="Times New Roman"/>
          <w:b/>
          <w:color w:val="auto"/>
          <w:sz w:val="28"/>
          <w:szCs w:val="28"/>
          <w:lang w:eastAsia="en-US" w:bidi="ar-SA"/>
        </w:rPr>
        <w:t xml:space="preserve">                                                                                                                </w:t>
      </w:r>
      <w:r w:rsidRPr="00C22BAB">
        <w:rPr>
          <w:rFonts w:ascii="Times New Roman" w:eastAsia="Times New Roman" w:hAnsi="Times New Roman" w:cs="Times New Roman"/>
          <w:b/>
          <w:bCs/>
          <w:color w:val="auto"/>
          <w:sz w:val="26"/>
          <w:szCs w:val="26"/>
          <w:lang w:eastAsia="en-US" w:bidi="ar-SA"/>
        </w:rPr>
        <w:t>Приложение 4</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r w:rsidRPr="00C22BAB">
        <w:rPr>
          <w:rFonts w:ascii="Times New Roman" w:eastAsia="Times New Roman" w:hAnsi="Times New Roman" w:cs="Times New Roman"/>
          <w:b/>
          <w:color w:val="auto"/>
          <w:sz w:val="28"/>
          <w:szCs w:val="28"/>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b/>
          <w:color w:val="auto"/>
          <w:sz w:val="28"/>
          <w:szCs w:val="28"/>
          <w:lang w:eastAsia="en-US" w:bidi="ar-SA"/>
        </w:rPr>
      </w:pPr>
    </w:p>
    <w:p w:rsidR="00C22BAB" w:rsidRPr="00C22BAB" w:rsidRDefault="00C22BAB" w:rsidP="00C22BAB">
      <w:pPr>
        <w:autoSpaceDE w:val="0"/>
        <w:autoSpaceDN w:val="0"/>
        <w:rPr>
          <w:rFonts w:ascii="Times New Roman" w:eastAsia="Times New Roman" w:hAnsi="Times New Roman" w:cs="Times New Roman"/>
          <w:b/>
          <w:color w:val="auto"/>
          <w:lang w:eastAsia="en-US" w:bidi="ar-SA"/>
        </w:rPr>
      </w:pPr>
      <w:r w:rsidRPr="00C22BAB">
        <w:rPr>
          <w:rFonts w:ascii="Times New Roman" w:eastAsia="Times New Roman" w:hAnsi="Times New Roman" w:cs="Times New Roman"/>
          <w:b/>
          <w:color w:val="auto"/>
          <w:sz w:val="28"/>
          <w:szCs w:val="28"/>
          <w:lang w:eastAsia="en-US" w:bidi="ar-SA"/>
        </w:rPr>
        <w:t xml:space="preserve">                                                                        </w:t>
      </w:r>
      <w:r w:rsidRPr="00C22BAB">
        <w:rPr>
          <w:rFonts w:ascii="Times New Roman" w:eastAsia="Times New Roman" w:hAnsi="Times New Roman" w:cs="Times New Roman"/>
          <w:b/>
          <w:color w:val="auto"/>
          <w:lang w:eastAsia="en-US" w:bidi="ar-SA"/>
        </w:rPr>
        <w:t>Структура КТП</w:t>
      </w:r>
    </w:p>
    <w:p w:rsidR="00C22BAB" w:rsidRPr="00C22BAB" w:rsidRDefault="00C22BAB" w:rsidP="00C22BAB">
      <w:pPr>
        <w:autoSpaceDE w:val="0"/>
        <w:autoSpaceDN w:val="0"/>
        <w:spacing w:before="2"/>
        <w:rPr>
          <w:rFonts w:ascii="Times New Roman" w:eastAsia="Times New Roman" w:hAnsi="Times New Roman" w:cs="Times New Roman"/>
          <w:b/>
          <w:color w:val="auto"/>
          <w:sz w:val="28"/>
          <w:lang w:eastAsia="en-US" w:bidi="ar-SA"/>
        </w:rPr>
      </w:pPr>
    </w:p>
    <w:tbl>
      <w:tblPr>
        <w:tblStyle w:val="TableNormal"/>
        <w:tblW w:w="822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722"/>
        <w:gridCol w:w="2105"/>
        <w:gridCol w:w="1701"/>
        <w:gridCol w:w="1984"/>
      </w:tblGrid>
      <w:tr w:rsidR="00C22BAB" w:rsidRPr="00C22BAB" w:rsidTr="00C22BAB">
        <w:trPr>
          <w:trHeight w:val="326"/>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ind w:left="105" w:right="87"/>
              <w:rPr>
                <w:rFonts w:ascii="Times New Roman" w:eastAsia="Times New Roman" w:hAnsi="Times New Roman"/>
                <w:color w:val="auto"/>
              </w:rPr>
            </w:pPr>
            <w:r w:rsidRPr="00C22BAB">
              <w:rPr>
                <w:rFonts w:ascii="Times New Roman" w:eastAsia="Times New Roman" w:hAnsi="Times New Roman"/>
                <w:color w:val="auto"/>
              </w:rPr>
              <w:t>№</w:t>
            </w:r>
            <w:r w:rsidRPr="00C22BAB">
              <w:rPr>
                <w:rFonts w:ascii="Times New Roman" w:eastAsia="Times New Roman" w:hAnsi="Times New Roman"/>
                <w:color w:val="auto"/>
                <w:spacing w:val="1"/>
              </w:rPr>
              <w:t xml:space="preserve"> </w:t>
            </w:r>
            <w:proofErr w:type="spellStart"/>
            <w:r w:rsidRPr="00C22BAB">
              <w:rPr>
                <w:rFonts w:ascii="Times New Roman" w:eastAsia="Times New Roman" w:hAnsi="Times New Roman"/>
                <w:color w:val="auto"/>
                <w:spacing w:val="-1"/>
              </w:rPr>
              <w:t>урока</w:t>
            </w:r>
            <w:proofErr w:type="spellEnd"/>
          </w:p>
        </w:tc>
        <w:tc>
          <w:tcPr>
            <w:tcW w:w="1722"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15" w:lineRule="exact"/>
              <w:ind w:left="105"/>
              <w:rPr>
                <w:rFonts w:ascii="Times New Roman" w:eastAsia="Times New Roman" w:hAnsi="Times New Roman"/>
                <w:color w:val="auto"/>
              </w:rPr>
            </w:pPr>
            <w:proofErr w:type="spellStart"/>
            <w:r w:rsidRPr="00C22BAB">
              <w:rPr>
                <w:rFonts w:ascii="Times New Roman" w:eastAsia="Times New Roman" w:hAnsi="Times New Roman"/>
                <w:color w:val="auto"/>
              </w:rPr>
              <w:t>Тема</w:t>
            </w:r>
            <w:proofErr w:type="spellEnd"/>
            <w:r w:rsidRPr="00C22BAB">
              <w:rPr>
                <w:rFonts w:ascii="Times New Roman" w:eastAsia="Times New Roman" w:hAnsi="Times New Roman"/>
                <w:color w:val="auto"/>
                <w:spacing w:val="-3"/>
              </w:rPr>
              <w:t xml:space="preserve"> </w:t>
            </w:r>
            <w:proofErr w:type="spellStart"/>
            <w:r w:rsidRPr="00C22BAB">
              <w:rPr>
                <w:rFonts w:ascii="Times New Roman" w:eastAsia="Times New Roman" w:hAnsi="Times New Roman"/>
                <w:color w:val="auto"/>
              </w:rPr>
              <w:t>урока</w:t>
            </w:r>
            <w:proofErr w:type="spellEnd"/>
          </w:p>
        </w:tc>
        <w:tc>
          <w:tcPr>
            <w:tcW w:w="2105" w:type="dxa"/>
            <w:vMerge w:val="restart"/>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ind w:left="105" w:right="172"/>
              <w:rPr>
                <w:rFonts w:ascii="Times New Roman" w:eastAsia="Times New Roman" w:hAnsi="Times New Roman"/>
                <w:color w:val="auto"/>
              </w:rPr>
            </w:pPr>
            <w:proofErr w:type="spellStart"/>
            <w:r w:rsidRPr="00C22BAB">
              <w:rPr>
                <w:rFonts w:ascii="Times New Roman" w:eastAsia="Times New Roman" w:hAnsi="Times New Roman"/>
                <w:color w:val="auto"/>
                <w:spacing w:val="-1"/>
              </w:rPr>
              <w:t>Кол-во</w:t>
            </w:r>
            <w:proofErr w:type="spellEnd"/>
            <w:r w:rsidRPr="00C22BAB">
              <w:rPr>
                <w:rFonts w:ascii="Times New Roman" w:eastAsia="Times New Roman" w:hAnsi="Times New Roman"/>
                <w:color w:val="auto"/>
                <w:spacing w:val="-67"/>
              </w:rPr>
              <w:t xml:space="preserve"> </w:t>
            </w:r>
            <w:proofErr w:type="spellStart"/>
            <w:r w:rsidRPr="00C22BAB">
              <w:rPr>
                <w:rFonts w:ascii="Times New Roman" w:eastAsia="Times New Roman" w:hAnsi="Times New Roman"/>
                <w:color w:val="auto"/>
              </w:rPr>
              <w:t>часов</w:t>
            </w:r>
            <w:proofErr w:type="spellEnd"/>
          </w:p>
        </w:tc>
        <w:tc>
          <w:tcPr>
            <w:tcW w:w="3685" w:type="dxa"/>
            <w:gridSpan w:val="2"/>
            <w:tcBorders>
              <w:top w:val="single" w:sz="4" w:space="0" w:color="000000"/>
              <w:left w:val="single" w:sz="4" w:space="0" w:color="000000"/>
              <w:bottom w:val="single" w:sz="4" w:space="0" w:color="000000"/>
              <w:right w:val="single" w:sz="4" w:space="0" w:color="auto"/>
            </w:tcBorders>
            <w:hideMark/>
          </w:tcPr>
          <w:p w:rsidR="00C22BAB" w:rsidRPr="00C22BAB" w:rsidRDefault="00C22BAB" w:rsidP="00C22BAB">
            <w:pPr>
              <w:spacing w:line="307" w:lineRule="exact"/>
              <w:ind w:left="107"/>
              <w:rPr>
                <w:rFonts w:ascii="Times New Roman" w:eastAsia="Times New Roman" w:hAnsi="Times New Roman"/>
                <w:color w:val="auto"/>
              </w:rPr>
            </w:pPr>
            <w:proofErr w:type="spellStart"/>
            <w:r w:rsidRPr="00C22BAB">
              <w:rPr>
                <w:rFonts w:ascii="Times New Roman" w:eastAsia="Times New Roman" w:hAnsi="Times New Roman"/>
                <w:color w:val="auto"/>
              </w:rPr>
              <w:t>Дата</w:t>
            </w:r>
            <w:proofErr w:type="spellEnd"/>
          </w:p>
        </w:tc>
      </w:tr>
      <w:tr w:rsidR="00C22BAB" w:rsidRPr="00C22BAB" w:rsidTr="00C22BAB">
        <w:trPr>
          <w:trHeight w:val="64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c>
          <w:tcPr>
            <w:tcW w:w="1722"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C22BAB" w:rsidRPr="00C22BAB" w:rsidRDefault="00C22BAB" w:rsidP="00C22BAB">
            <w:pPr>
              <w:widowControl/>
              <w:rPr>
                <w:rFonts w:ascii="Times New Roman" w:eastAsia="Times New Roman" w:hAnsi="Times New Roman"/>
                <w:color w:val="auto"/>
              </w:rPr>
            </w:pPr>
          </w:p>
        </w:tc>
        <w:tc>
          <w:tcPr>
            <w:tcW w:w="1701"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15" w:lineRule="exact"/>
              <w:ind w:left="107"/>
              <w:rPr>
                <w:rFonts w:ascii="Times New Roman" w:eastAsia="Times New Roman" w:hAnsi="Times New Roman"/>
                <w:color w:val="auto"/>
              </w:rPr>
            </w:pPr>
            <w:proofErr w:type="spellStart"/>
            <w:r w:rsidRPr="00C22BAB">
              <w:rPr>
                <w:rFonts w:ascii="Times New Roman" w:eastAsia="Times New Roman" w:hAnsi="Times New Roman"/>
                <w:color w:val="auto"/>
              </w:rPr>
              <w:t>По</w:t>
            </w:r>
            <w:proofErr w:type="spellEnd"/>
          </w:p>
          <w:p w:rsidR="00C22BAB" w:rsidRPr="00C22BAB" w:rsidRDefault="00C22BAB" w:rsidP="00C22BAB">
            <w:pPr>
              <w:spacing w:line="308" w:lineRule="exact"/>
              <w:ind w:left="107"/>
              <w:rPr>
                <w:rFonts w:ascii="Times New Roman" w:eastAsia="Times New Roman" w:hAnsi="Times New Roman"/>
                <w:color w:val="auto"/>
              </w:rPr>
            </w:pPr>
            <w:proofErr w:type="spellStart"/>
            <w:r w:rsidRPr="00C22BAB">
              <w:rPr>
                <w:rFonts w:ascii="Times New Roman" w:eastAsia="Times New Roman" w:hAnsi="Times New Roman"/>
                <w:color w:val="auto"/>
              </w:rPr>
              <w:t>плану</w:t>
            </w:r>
            <w:proofErr w:type="spellEnd"/>
          </w:p>
        </w:tc>
        <w:tc>
          <w:tcPr>
            <w:tcW w:w="1984" w:type="dxa"/>
            <w:tcBorders>
              <w:top w:val="single" w:sz="4" w:space="0" w:color="000000"/>
              <w:left w:val="single" w:sz="4" w:space="0" w:color="000000"/>
              <w:bottom w:val="single" w:sz="4" w:space="0" w:color="000000"/>
              <w:right w:val="single" w:sz="4" w:space="0" w:color="auto"/>
            </w:tcBorders>
            <w:hideMark/>
          </w:tcPr>
          <w:p w:rsidR="00C22BAB" w:rsidRPr="00C22BAB" w:rsidRDefault="00C22BAB" w:rsidP="00C22BAB">
            <w:pPr>
              <w:spacing w:line="315" w:lineRule="exact"/>
              <w:ind w:left="108"/>
              <w:rPr>
                <w:rFonts w:ascii="Times New Roman" w:eastAsia="Times New Roman" w:hAnsi="Times New Roman"/>
                <w:color w:val="auto"/>
              </w:rPr>
            </w:pPr>
            <w:proofErr w:type="spellStart"/>
            <w:r w:rsidRPr="00C22BAB">
              <w:rPr>
                <w:rFonts w:ascii="Times New Roman" w:eastAsia="Times New Roman" w:hAnsi="Times New Roman"/>
                <w:color w:val="auto"/>
              </w:rPr>
              <w:t>По</w:t>
            </w:r>
            <w:proofErr w:type="spellEnd"/>
          </w:p>
          <w:p w:rsidR="00C22BAB" w:rsidRPr="00C22BAB" w:rsidRDefault="00C22BAB" w:rsidP="00C22BAB">
            <w:pPr>
              <w:spacing w:line="308" w:lineRule="exact"/>
              <w:ind w:left="108"/>
              <w:rPr>
                <w:rFonts w:ascii="Times New Roman" w:eastAsia="Times New Roman" w:hAnsi="Times New Roman"/>
                <w:color w:val="auto"/>
              </w:rPr>
            </w:pPr>
            <w:proofErr w:type="spellStart"/>
            <w:r w:rsidRPr="00C22BAB">
              <w:rPr>
                <w:rFonts w:ascii="Times New Roman" w:eastAsia="Times New Roman" w:hAnsi="Times New Roman"/>
                <w:color w:val="auto"/>
              </w:rPr>
              <w:t>факту</w:t>
            </w:r>
            <w:proofErr w:type="spellEnd"/>
          </w:p>
        </w:tc>
      </w:tr>
      <w:tr w:rsidR="00C22BAB" w:rsidRPr="00C22BAB" w:rsidTr="00C22BAB">
        <w:trPr>
          <w:trHeight w:val="321"/>
        </w:trPr>
        <w:tc>
          <w:tcPr>
            <w:tcW w:w="709"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02" w:lineRule="exact"/>
              <w:ind w:left="105"/>
              <w:rPr>
                <w:rFonts w:ascii="Times New Roman" w:eastAsia="Times New Roman" w:hAnsi="Times New Roman"/>
                <w:color w:val="auto"/>
                <w:sz w:val="28"/>
              </w:rPr>
            </w:pPr>
            <w:r w:rsidRPr="00C22BAB">
              <w:rPr>
                <w:rFonts w:ascii="Times New Roman" w:eastAsia="Times New Roman" w:hAnsi="Times New Roman"/>
                <w:color w:val="auto"/>
                <w:w w:val="99"/>
                <w:sz w:val="28"/>
              </w:rPr>
              <w:t>1</w:t>
            </w:r>
          </w:p>
        </w:tc>
        <w:tc>
          <w:tcPr>
            <w:tcW w:w="1722"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2105"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701" w:type="dxa"/>
            <w:tcBorders>
              <w:top w:val="single" w:sz="4" w:space="0" w:color="000000"/>
              <w:left w:val="single" w:sz="4" w:space="0" w:color="auto"/>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984"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rPr>
            </w:pPr>
          </w:p>
        </w:tc>
      </w:tr>
      <w:tr w:rsidR="00C22BAB" w:rsidRPr="00C22BAB" w:rsidTr="00C22BAB">
        <w:trPr>
          <w:trHeight w:val="321"/>
        </w:trPr>
        <w:tc>
          <w:tcPr>
            <w:tcW w:w="709"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01" w:lineRule="exact"/>
              <w:ind w:left="105"/>
              <w:rPr>
                <w:rFonts w:ascii="Times New Roman" w:eastAsia="Times New Roman" w:hAnsi="Times New Roman"/>
                <w:color w:val="auto"/>
                <w:sz w:val="28"/>
              </w:rPr>
            </w:pPr>
            <w:r w:rsidRPr="00C22BAB">
              <w:rPr>
                <w:rFonts w:ascii="Times New Roman" w:eastAsia="Times New Roman" w:hAnsi="Times New Roman"/>
                <w:color w:val="auto"/>
                <w:w w:val="99"/>
                <w:sz w:val="28"/>
              </w:rPr>
              <w:t>2</w:t>
            </w:r>
          </w:p>
        </w:tc>
        <w:tc>
          <w:tcPr>
            <w:tcW w:w="1722"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2105"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701" w:type="dxa"/>
            <w:tcBorders>
              <w:top w:val="single" w:sz="4" w:space="0" w:color="000000"/>
              <w:left w:val="single" w:sz="4" w:space="0" w:color="auto"/>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984"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rPr>
            </w:pPr>
          </w:p>
        </w:tc>
      </w:tr>
      <w:tr w:rsidR="00C22BAB" w:rsidRPr="00C22BAB" w:rsidTr="00C22BAB">
        <w:trPr>
          <w:trHeight w:val="326"/>
        </w:trPr>
        <w:tc>
          <w:tcPr>
            <w:tcW w:w="709"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06" w:lineRule="exact"/>
              <w:ind w:left="105"/>
              <w:rPr>
                <w:rFonts w:ascii="Times New Roman" w:eastAsia="Times New Roman" w:hAnsi="Times New Roman"/>
                <w:color w:val="auto"/>
                <w:sz w:val="28"/>
              </w:rPr>
            </w:pPr>
            <w:r w:rsidRPr="00C22BAB">
              <w:rPr>
                <w:rFonts w:ascii="Times New Roman" w:eastAsia="Times New Roman" w:hAnsi="Times New Roman"/>
                <w:color w:val="auto"/>
                <w:w w:val="99"/>
                <w:sz w:val="28"/>
              </w:rPr>
              <w:t>3</w:t>
            </w:r>
          </w:p>
        </w:tc>
        <w:tc>
          <w:tcPr>
            <w:tcW w:w="1722"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2105"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701" w:type="dxa"/>
            <w:tcBorders>
              <w:top w:val="single" w:sz="4" w:space="0" w:color="000000"/>
              <w:left w:val="single" w:sz="4" w:space="0" w:color="auto"/>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984"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rPr>
            </w:pPr>
          </w:p>
        </w:tc>
      </w:tr>
      <w:tr w:rsidR="00C22BAB" w:rsidRPr="00C22BAB" w:rsidTr="00C22BAB">
        <w:trPr>
          <w:trHeight w:val="321"/>
        </w:trPr>
        <w:tc>
          <w:tcPr>
            <w:tcW w:w="709"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722"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01" w:lineRule="exact"/>
              <w:ind w:left="105"/>
              <w:rPr>
                <w:rFonts w:ascii="Times New Roman" w:eastAsia="Times New Roman" w:hAnsi="Times New Roman"/>
                <w:color w:val="auto"/>
              </w:rPr>
            </w:pPr>
            <w:proofErr w:type="spellStart"/>
            <w:r w:rsidRPr="00C22BAB">
              <w:rPr>
                <w:rFonts w:ascii="Times New Roman" w:eastAsia="Times New Roman" w:hAnsi="Times New Roman"/>
                <w:color w:val="auto"/>
              </w:rPr>
              <w:t>Итого</w:t>
            </w:r>
            <w:proofErr w:type="spellEnd"/>
          </w:p>
        </w:tc>
        <w:tc>
          <w:tcPr>
            <w:tcW w:w="2105" w:type="dxa"/>
            <w:tcBorders>
              <w:top w:val="single" w:sz="4" w:space="0" w:color="000000"/>
              <w:left w:val="single" w:sz="4" w:space="0" w:color="000000"/>
              <w:bottom w:val="single" w:sz="4" w:space="0" w:color="000000"/>
              <w:right w:val="single" w:sz="4" w:space="0" w:color="000000"/>
            </w:tcBorders>
            <w:hideMark/>
          </w:tcPr>
          <w:p w:rsidR="00C22BAB" w:rsidRPr="00C22BAB" w:rsidRDefault="00C22BAB" w:rsidP="00C22BAB">
            <w:pPr>
              <w:spacing w:line="301" w:lineRule="exact"/>
              <w:ind w:left="105"/>
              <w:rPr>
                <w:rFonts w:ascii="Times New Roman" w:eastAsia="Times New Roman" w:hAnsi="Times New Roman"/>
                <w:color w:val="auto"/>
              </w:rPr>
            </w:pPr>
            <w:r w:rsidRPr="00C22BAB">
              <w:rPr>
                <w:rFonts w:ascii="Times New Roman" w:eastAsia="Times New Roman" w:hAnsi="Times New Roman"/>
                <w:color w:val="auto"/>
              </w:rPr>
              <w:t>68</w:t>
            </w:r>
          </w:p>
        </w:tc>
        <w:tc>
          <w:tcPr>
            <w:tcW w:w="1701" w:type="dxa"/>
            <w:tcBorders>
              <w:top w:val="single" w:sz="4" w:space="0" w:color="000000"/>
              <w:left w:val="single" w:sz="4" w:space="0" w:color="000000"/>
              <w:bottom w:val="single" w:sz="4" w:space="0" w:color="000000"/>
              <w:right w:val="single" w:sz="4" w:space="0" w:color="000000"/>
            </w:tcBorders>
          </w:tcPr>
          <w:p w:rsidR="00C22BAB" w:rsidRPr="00C22BAB" w:rsidRDefault="00C22BAB" w:rsidP="00C22BAB">
            <w:pPr>
              <w:rPr>
                <w:rFonts w:ascii="Times New Roman" w:eastAsia="Times New Roman" w:hAnsi="Times New Roman"/>
                <w:color w:val="auto"/>
              </w:rPr>
            </w:pPr>
          </w:p>
        </w:tc>
        <w:tc>
          <w:tcPr>
            <w:tcW w:w="1984" w:type="dxa"/>
            <w:tcBorders>
              <w:top w:val="single" w:sz="4" w:space="0" w:color="000000"/>
              <w:left w:val="single" w:sz="4" w:space="0" w:color="000000"/>
              <w:bottom w:val="single" w:sz="4" w:space="0" w:color="000000"/>
              <w:right w:val="single" w:sz="4" w:space="0" w:color="auto"/>
            </w:tcBorders>
          </w:tcPr>
          <w:p w:rsidR="00C22BAB" w:rsidRPr="00C22BAB" w:rsidRDefault="00C22BAB" w:rsidP="00C22BAB">
            <w:pPr>
              <w:rPr>
                <w:rFonts w:ascii="Times New Roman" w:eastAsia="Times New Roman" w:hAnsi="Times New Roman"/>
                <w:color w:val="auto"/>
              </w:rPr>
            </w:pPr>
          </w:p>
        </w:tc>
      </w:tr>
    </w:tbl>
    <w:p w:rsidR="00C22BAB" w:rsidRPr="00C22BAB" w:rsidRDefault="00C22BAB" w:rsidP="00C22BAB">
      <w:pPr>
        <w:autoSpaceDE w:val="0"/>
        <w:autoSpaceDN w:val="0"/>
        <w:rPr>
          <w:rFonts w:ascii="Times New Roman" w:eastAsia="Times New Roman" w:hAnsi="Times New Roman" w:cs="Times New Roman"/>
          <w:b/>
          <w:color w:val="auto"/>
          <w:sz w:val="20"/>
          <w:lang w:eastAsia="en-US" w:bidi="ar-SA"/>
        </w:rPr>
      </w:pPr>
    </w:p>
    <w:p w:rsidR="00C22BAB" w:rsidRPr="00C22BAB" w:rsidRDefault="00C22BAB" w:rsidP="00C22BAB">
      <w:pPr>
        <w:widowControl/>
        <w:rPr>
          <w:rFonts w:ascii="Times New Roman" w:eastAsia="Times New Roman" w:hAnsi="Times New Roman" w:cs="Times New Roman"/>
          <w:b/>
          <w:color w:val="auto"/>
          <w:sz w:val="28"/>
          <w:szCs w:val="28"/>
          <w:lang w:eastAsia="en-US" w:bidi="ar-SA"/>
        </w:rPr>
        <w:sectPr w:rsidR="00C22BAB" w:rsidRPr="00C22BAB">
          <w:pgSz w:w="11910" w:h="16840"/>
          <w:pgMar w:top="620" w:right="520" w:bottom="280" w:left="540" w:header="720" w:footer="720" w:gutter="0"/>
          <w:cols w:space="720"/>
        </w:sectPr>
      </w:pPr>
    </w:p>
    <w:p w:rsidR="00C22BAB" w:rsidRPr="00C22BAB" w:rsidRDefault="00C22BAB" w:rsidP="00C22BAB">
      <w:pPr>
        <w:autoSpaceDE w:val="0"/>
        <w:autoSpaceDN w:val="0"/>
        <w:rPr>
          <w:rFonts w:ascii="Times New Roman" w:eastAsia="Times New Roman" w:hAnsi="Times New Roman" w:cs="Times New Roman"/>
          <w:b/>
          <w:bCs/>
          <w:color w:val="auto"/>
          <w:sz w:val="22"/>
          <w:szCs w:val="22"/>
          <w:lang w:eastAsia="en-US" w:bidi="ar-SA"/>
        </w:rPr>
      </w:pPr>
      <w:r w:rsidRPr="00C22BAB">
        <w:rPr>
          <w:rFonts w:ascii="Times New Roman" w:eastAsia="Times New Roman" w:hAnsi="Times New Roman" w:cs="Times New Roman"/>
          <w:color w:val="auto"/>
          <w:sz w:val="22"/>
          <w:szCs w:val="22"/>
          <w:lang w:eastAsia="en-US" w:bidi="ar-SA"/>
        </w:rPr>
        <w:lastRenderedPageBreak/>
        <w:t xml:space="preserve">                                                                                                                                     </w:t>
      </w:r>
      <w:r w:rsidRPr="00C22BAB">
        <w:rPr>
          <w:rFonts w:ascii="Times New Roman" w:eastAsia="Times New Roman" w:hAnsi="Times New Roman" w:cs="Times New Roman"/>
          <w:b/>
          <w:bCs/>
          <w:color w:val="auto"/>
          <w:sz w:val="22"/>
          <w:szCs w:val="22"/>
          <w:lang w:eastAsia="en-US" w:bidi="ar-SA"/>
        </w:rPr>
        <w:t>Приложение 5</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Приложение  2  к рабочей программе  </w:t>
      </w:r>
      <w:r w:rsidRPr="00C22BAB">
        <w:rPr>
          <w:rFonts w:ascii="Times New Roman" w:eastAsia="Times New Roman" w:hAnsi="Times New Roman" w:cs="Times New Roman"/>
          <w:color w:val="FF0000"/>
          <w:lang w:eastAsia="en-US" w:bidi="ar-SA"/>
        </w:rPr>
        <w:t>НОО</w:t>
      </w:r>
      <w:r w:rsidRPr="00C22BAB">
        <w:rPr>
          <w:rFonts w:ascii="Times New Roman" w:eastAsia="Times New Roman" w:hAnsi="Times New Roman" w:cs="Times New Roman"/>
          <w:color w:val="auto"/>
          <w:lang w:eastAsia="en-US" w:bidi="ar-SA"/>
        </w:rPr>
        <w:t xml:space="preserve"> </w:t>
      </w:r>
      <w:r w:rsidRPr="00C22BAB">
        <w:rPr>
          <w:rFonts w:ascii="Times New Roman" w:eastAsia="Times New Roman" w:hAnsi="Times New Roman" w:cs="Times New Roman"/>
          <w:color w:val="FF0000"/>
          <w:lang w:eastAsia="en-US" w:bidi="ar-SA"/>
        </w:rPr>
        <w:t>(ООО</w:t>
      </w:r>
      <w:proofErr w:type="gramStart"/>
      <w:r w:rsidRPr="00C22BAB">
        <w:rPr>
          <w:rFonts w:ascii="Times New Roman" w:eastAsia="Times New Roman" w:hAnsi="Times New Roman" w:cs="Times New Roman"/>
          <w:color w:val="FF0000"/>
          <w:lang w:eastAsia="en-US" w:bidi="ar-SA"/>
        </w:rPr>
        <w:t>,С</w:t>
      </w:r>
      <w:proofErr w:type="gramEnd"/>
      <w:r w:rsidRPr="00C22BAB">
        <w:rPr>
          <w:rFonts w:ascii="Times New Roman" w:eastAsia="Times New Roman" w:hAnsi="Times New Roman" w:cs="Times New Roman"/>
          <w:color w:val="FF0000"/>
          <w:lang w:eastAsia="en-US" w:bidi="ar-SA"/>
        </w:rPr>
        <w:t>ОО)</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 xml:space="preserve">                                                                по учебному предмету   </w:t>
      </w:r>
      <w:r w:rsidRPr="00C22BAB">
        <w:rPr>
          <w:rFonts w:ascii="Times New Roman" w:eastAsia="Times New Roman" w:hAnsi="Times New Roman" w:cs="Times New Roman"/>
          <w:color w:val="FF0000"/>
          <w:lang w:eastAsia="en-US" w:bidi="ar-SA"/>
        </w:rPr>
        <w:t xml:space="preserve">«______»  ______классы                    </w:t>
      </w: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
    <w:p w:rsidR="00C22BAB" w:rsidRPr="00C22BAB" w:rsidRDefault="00C22BAB" w:rsidP="00C22BAB">
      <w:pPr>
        <w:autoSpaceDE w:val="0"/>
        <w:autoSpaceDN w:val="0"/>
        <w:rPr>
          <w:rFonts w:ascii="Times New Roman" w:eastAsia="Times New Roman" w:hAnsi="Times New Roman" w:cs="Times New Roman"/>
          <w:color w:val="auto"/>
          <w:lang w:eastAsia="en-US" w:bidi="ar-SA"/>
        </w:rPr>
      </w:pPr>
      <w:proofErr w:type="gramStart"/>
      <w:r w:rsidRPr="00C22BAB">
        <w:rPr>
          <w:rFonts w:ascii="Times New Roman" w:eastAsia="Times New Roman" w:hAnsi="Times New Roman" w:cs="Times New Roman"/>
          <w:color w:val="auto"/>
          <w:lang w:eastAsia="en-US" w:bidi="ar-SA"/>
        </w:rPr>
        <w:t>Рассмотрены</w:t>
      </w:r>
      <w:proofErr w:type="gramEnd"/>
      <w:r w:rsidRPr="00C22BAB">
        <w:rPr>
          <w:rFonts w:ascii="Times New Roman" w:eastAsia="Times New Roman" w:hAnsi="Times New Roman" w:cs="Times New Roman"/>
          <w:color w:val="auto"/>
          <w:lang w:eastAsia="en-US" w:bidi="ar-SA"/>
        </w:rPr>
        <w:t xml:space="preserve"> на заседании методического </w:t>
      </w:r>
      <w:r w:rsidRPr="00C22BAB">
        <w:rPr>
          <w:rFonts w:ascii="Times New Roman" w:eastAsia="Times New Roman" w:hAnsi="Times New Roman" w:cs="Times New Roman"/>
          <w:color w:val="auto"/>
          <w:lang w:eastAsia="en-US" w:bidi="ar-SA"/>
        </w:rPr>
        <w:tab/>
        <w:t xml:space="preserve">         Согласовано</w:t>
      </w:r>
      <w:r w:rsidRPr="00C22BAB">
        <w:rPr>
          <w:rFonts w:ascii="Times New Roman" w:eastAsia="Times New Roman" w:hAnsi="Times New Roman" w:cs="Times New Roman"/>
          <w:color w:val="auto"/>
          <w:sz w:val="22"/>
          <w:szCs w:val="22"/>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lang w:eastAsia="en-US" w:bidi="ar-SA"/>
        </w:rPr>
        <w:t>объединения</w:t>
      </w:r>
      <w:r w:rsidRPr="00C22BAB">
        <w:rPr>
          <w:rFonts w:ascii="Times New Roman" w:eastAsia="Times New Roman" w:hAnsi="Times New Roman" w:cs="Times New Roman"/>
          <w:color w:val="auto"/>
          <w:sz w:val="22"/>
          <w:szCs w:val="22"/>
          <w:lang w:eastAsia="en-US" w:bidi="ar-SA"/>
        </w:rPr>
        <w:t xml:space="preserve">   учителей_________________                         Заместитель директора по УВР</w:t>
      </w:r>
      <w:r w:rsidRPr="00C22BAB">
        <w:rPr>
          <w:rFonts w:ascii="Times New Roman" w:eastAsia="Times New Roman" w:hAnsi="Times New Roman" w:cs="Times New Roman"/>
          <w:color w:val="auto"/>
          <w:sz w:val="22"/>
          <w:szCs w:val="22"/>
          <w:lang w:eastAsia="en-US" w:bidi="ar-SA"/>
        </w:rPr>
        <w:br/>
        <w:t xml:space="preserve">______________________________________                  </w:t>
      </w:r>
      <w:r>
        <w:rPr>
          <w:rFonts w:ascii="Times New Roman" w:eastAsia="Times New Roman" w:hAnsi="Times New Roman" w:cs="Times New Roman"/>
          <w:color w:val="auto"/>
          <w:sz w:val="22"/>
          <w:szCs w:val="22"/>
          <w:lang w:eastAsia="en-US" w:bidi="ar-SA"/>
        </w:rPr>
        <w:t xml:space="preserve">         «____»_____________2025</w:t>
      </w:r>
      <w:r w:rsidRPr="00C22BAB">
        <w:rPr>
          <w:rFonts w:ascii="Times New Roman" w:eastAsia="Times New Roman" w:hAnsi="Times New Roman" w:cs="Times New Roman"/>
          <w:color w:val="auto"/>
          <w:sz w:val="22"/>
          <w:szCs w:val="22"/>
          <w:lang w:eastAsia="en-US" w:bidi="ar-SA"/>
        </w:rPr>
        <w:t xml:space="preserve"> г.</w:t>
      </w:r>
    </w:p>
    <w:p w:rsidR="00C22BAB" w:rsidRPr="00C22BAB" w:rsidRDefault="00C22BAB" w:rsidP="00C22BAB">
      <w:pPr>
        <w:tabs>
          <w:tab w:val="left" w:pos="1965"/>
        </w:tabs>
        <w:autoSpaceDE w:val="0"/>
        <w:autoSpaceDN w:val="0"/>
        <w:jc w:val="both"/>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lang w:eastAsia="en-US" w:bidi="ar-SA"/>
        </w:rPr>
        <w:t>Протокол №____от __________________                       ____________</w:t>
      </w:r>
      <w:proofErr w:type="spellStart"/>
      <w:r w:rsidRPr="00C22BAB">
        <w:rPr>
          <w:rFonts w:ascii="Times New Roman" w:eastAsia="Times New Roman" w:hAnsi="Times New Roman" w:cs="Times New Roman"/>
          <w:color w:val="auto"/>
          <w:lang w:eastAsia="en-US" w:bidi="ar-SA"/>
        </w:rPr>
        <w:t>О.И.Трифанова</w:t>
      </w:r>
      <w:proofErr w:type="spellEnd"/>
    </w:p>
    <w:p w:rsidR="00C22BAB" w:rsidRPr="00C22BAB" w:rsidRDefault="00C22BAB" w:rsidP="00C22BAB">
      <w:pPr>
        <w:autoSpaceDE w:val="0"/>
        <w:autoSpaceDN w:val="0"/>
        <w:ind w:left="876" w:right="49" w:firstLine="566"/>
        <w:rPr>
          <w:rFonts w:ascii="Times New Roman" w:eastAsia="Times New Roman" w:hAnsi="Times New Roman" w:cs="Times New Roman"/>
          <w:color w:val="auto"/>
          <w:lang w:eastAsia="en-US" w:bidi="ar-SA"/>
        </w:rPr>
      </w:pPr>
      <w:r w:rsidRPr="00C22BAB">
        <w:rPr>
          <w:rFonts w:ascii="Times New Roman" w:eastAsia="Times New Roman" w:hAnsi="Times New Roman" w:cs="Times New Roman"/>
          <w:color w:val="auto"/>
          <w:sz w:val="26"/>
          <w:szCs w:val="26"/>
          <w:lang w:eastAsia="en-US" w:bidi="ar-SA"/>
        </w:rPr>
        <w:tab/>
      </w:r>
    </w:p>
    <w:p w:rsidR="00C22BAB" w:rsidRPr="00C22BAB" w:rsidRDefault="00C22BAB" w:rsidP="00C22BAB">
      <w:pPr>
        <w:autoSpaceDE w:val="0"/>
        <w:autoSpaceDN w:val="0"/>
        <w:ind w:left="876" w:right="49" w:firstLine="566"/>
        <w:rPr>
          <w:rFonts w:ascii="Times New Roman" w:eastAsia="Times New Roman" w:hAnsi="Times New Roman" w:cs="Times New Roman"/>
          <w:color w:val="auto"/>
          <w:sz w:val="28"/>
          <w:szCs w:val="28"/>
          <w:lang w:eastAsia="en-US" w:bidi="ar-SA"/>
        </w:rPr>
      </w:pPr>
    </w:p>
    <w:p w:rsidR="00C22BAB" w:rsidRPr="00C22BAB" w:rsidRDefault="00C22BAB" w:rsidP="00C22BAB">
      <w:pPr>
        <w:autoSpaceDE w:val="0"/>
        <w:autoSpaceDN w:val="0"/>
        <w:spacing w:before="2"/>
        <w:rPr>
          <w:rFonts w:ascii="Trebuchet MS" w:eastAsia="Times New Roman" w:hAnsi="Times New Roman" w:cs="Times New Roman"/>
          <w:color w:val="auto"/>
          <w:sz w:val="28"/>
          <w:szCs w:val="28"/>
          <w:lang w:eastAsia="en-US" w:bidi="ar-SA"/>
        </w:rPr>
      </w:pPr>
      <w:r w:rsidRPr="00C22BAB">
        <w:rPr>
          <w:rFonts w:ascii="Trebuchet MS" w:eastAsia="Times New Roman" w:hAnsi="Times New Roman" w:cs="Times New Roman"/>
          <w:color w:val="auto"/>
          <w:sz w:val="28"/>
          <w:szCs w:val="28"/>
          <w:lang w:eastAsia="en-US" w:bidi="ar-SA"/>
        </w:rPr>
        <w:t xml:space="preserve">                                                     </w:t>
      </w:r>
    </w:p>
    <w:p w:rsidR="00C22BAB" w:rsidRPr="00C22BAB" w:rsidRDefault="00C22BAB" w:rsidP="00C22BAB">
      <w:pPr>
        <w:autoSpaceDE w:val="0"/>
        <w:autoSpaceDN w:val="0"/>
        <w:spacing w:before="2"/>
        <w:rPr>
          <w:rFonts w:ascii="Trebuchet MS" w:eastAsia="Times New Roman" w:hAnsi="Times New Roman" w:cs="Times New Roman"/>
          <w:color w:val="auto"/>
          <w:sz w:val="28"/>
          <w:szCs w:val="28"/>
          <w:lang w:eastAsia="en-US" w:bidi="ar-SA"/>
        </w:rPr>
      </w:pPr>
    </w:p>
    <w:p w:rsidR="00C22BAB" w:rsidRPr="00C22BAB" w:rsidRDefault="00C22BAB" w:rsidP="00C22BAB">
      <w:pPr>
        <w:autoSpaceDE w:val="0"/>
        <w:autoSpaceDN w:val="0"/>
        <w:spacing w:before="2"/>
        <w:rPr>
          <w:rFonts w:ascii="Trebuchet MS" w:eastAsia="Times New Roman" w:hAnsi="Times New Roman" w:cs="Times New Roman"/>
          <w:color w:val="auto"/>
          <w:sz w:val="28"/>
          <w:szCs w:val="28"/>
          <w:lang w:eastAsia="en-US" w:bidi="ar-SA"/>
        </w:rPr>
      </w:pPr>
      <w:r w:rsidRPr="00C22BAB">
        <w:rPr>
          <w:rFonts w:ascii="Trebuchet MS" w:eastAsia="Times New Roman" w:hAnsi="Times New Roman" w:cs="Times New Roman"/>
          <w:color w:val="auto"/>
          <w:sz w:val="28"/>
          <w:szCs w:val="28"/>
          <w:lang w:eastAsia="en-US" w:bidi="ar-SA"/>
        </w:rPr>
        <w:t xml:space="preserve">                                       </w:t>
      </w:r>
    </w:p>
    <w:p w:rsidR="00C22BAB" w:rsidRPr="00C22BAB" w:rsidRDefault="00C22BAB" w:rsidP="00C22BAB">
      <w:pPr>
        <w:autoSpaceDE w:val="0"/>
        <w:autoSpaceDN w:val="0"/>
        <w:spacing w:before="2"/>
        <w:rPr>
          <w:rFonts w:ascii="Trebuchet MS" w:eastAsia="Times New Roman" w:hAnsi="Times New Roman" w:cs="Times New Roman"/>
          <w:b/>
          <w:bCs/>
          <w:color w:val="auto"/>
          <w:sz w:val="28"/>
          <w:szCs w:val="28"/>
          <w:lang w:eastAsia="en-US" w:bidi="ar-SA"/>
        </w:rPr>
      </w:pPr>
      <w:r w:rsidRPr="00C22BAB">
        <w:rPr>
          <w:rFonts w:ascii="Trebuchet MS" w:eastAsia="Times New Roman" w:hAnsi="Times New Roman" w:cs="Times New Roman"/>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Оценочные</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материалы</w:t>
      </w:r>
    </w:p>
    <w:p w:rsidR="00C22BAB" w:rsidRPr="00C22BAB" w:rsidRDefault="00C22BAB" w:rsidP="00C22BAB">
      <w:pPr>
        <w:autoSpaceDE w:val="0"/>
        <w:autoSpaceDN w:val="0"/>
        <w:spacing w:before="2"/>
        <w:rPr>
          <w:rFonts w:ascii="Trebuchet MS" w:eastAsia="Times New Roman" w:hAnsi="Times New Roman" w:cs="Times New Roman"/>
          <w:b/>
          <w:bCs/>
          <w:color w:val="auto"/>
          <w:sz w:val="28"/>
          <w:szCs w:val="28"/>
          <w:lang w:eastAsia="en-US" w:bidi="ar-SA"/>
        </w:rPr>
      </w:pP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для</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проведения</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текущего</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и</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промежуточного</w:t>
      </w: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контроля</w:t>
      </w:r>
    </w:p>
    <w:p w:rsidR="00C22BAB" w:rsidRPr="00C22BAB" w:rsidRDefault="00C22BAB" w:rsidP="00C22BAB">
      <w:pPr>
        <w:autoSpaceDE w:val="0"/>
        <w:autoSpaceDN w:val="0"/>
        <w:spacing w:before="2"/>
        <w:rPr>
          <w:rFonts w:ascii="Trebuchet MS" w:eastAsia="Times New Roman" w:hAnsi="Times New Roman" w:cs="Times New Roman"/>
          <w:b/>
          <w:bCs/>
          <w:color w:val="auto"/>
          <w:sz w:val="28"/>
          <w:szCs w:val="28"/>
          <w:lang w:eastAsia="en-US" w:bidi="ar-SA"/>
        </w:rPr>
      </w:pP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по</w:t>
      </w:r>
      <w:r w:rsidRPr="00C22BAB">
        <w:rPr>
          <w:rFonts w:ascii="Trebuchet MS" w:eastAsia="Times New Roman" w:hAnsi="Times New Roman" w:cs="Times New Roman"/>
          <w:b/>
          <w:bCs/>
          <w:color w:val="auto"/>
          <w:sz w:val="28"/>
          <w:szCs w:val="28"/>
          <w:lang w:eastAsia="en-US" w:bidi="ar-SA"/>
        </w:rPr>
        <w:t xml:space="preserve"> ________________________</w:t>
      </w:r>
    </w:p>
    <w:p w:rsidR="00C22BAB" w:rsidRPr="00C22BAB" w:rsidRDefault="00C22BAB" w:rsidP="00C22BAB">
      <w:pPr>
        <w:autoSpaceDE w:val="0"/>
        <w:autoSpaceDN w:val="0"/>
        <w:spacing w:before="2"/>
        <w:rPr>
          <w:rFonts w:ascii="Trebuchet MS" w:eastAsia="Times New Roman" w:hAnsi="Times New Roman" w:cs="Times New Roman"/>
          <w:b/>
          <w:bCs/>
          <w:color w:val="auto"/>
          <w:sz w:val="28"/>
          <w:szCs w:val="28"/>
          <w:lang w:eastAsia="en-US" w:bidi="ar-SA"/>
        </w:rPr>
      </w:pP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предмет</w:t>
      </w:r>
      <w:r w:rsidRPr="00C22BAB">
        <w:rPr>
          <w:rFonts w:ascii="Trebuchet MS" w:eastAsia="Times New Roman" w:hAnsi="Times New Roman" w:cs="Times New Roman"/>
          <w:b/>
          <w:bCs/>
          <w:color w:val="auto"/>
          <w:sz w:val="28"/>
          <w:szCs w:val="28"/>
          <w:lang w:eastAsia="en-US" w:bidi="ar-SA"/>
        </w:rPr>
        <w:t>)</w:t>
      </w:r>
    </w:p>
    <w:p w:rsidR="00C22BAB" w:rsidRPr="00C22BAB" w:rsidRDefault="00C22BAB" w:rsidP="00C22BAB">
      <w:pPr>
        <w:autoSpaceDE w:val="0"/>
        <w:autoSpaceDN w:val="0"/>
        <w:spacing w:before="2"/>
        <w:rPr>
          <w:rFonts w:ascii="Trebuchet MS" w:eastAsia="Times New Roman" w:hAnsi="Times New Roman" w:cs="Times New Roman"/>
          <w:b/>
          <w:bCs/>
          <w:color w:val="auto"/>
          <w:sz w:val="28"/>
          <w:szCs w:val="28"/>
          <w:lang w:eastAsia="en-US" w:bidi="ar-SA"/>
        </w:rPr>
      </w:pPr>
      <w:r w:rsidRPr="00C22BAB">
        <w:rPr>
          <w:rFonts w:ascii="Trebuchet MS" w:eastAsia="Times New Roman" w:hAnsi="Times New Roman" w:cs="Times New Roman"/>
          <w:b/>
          <w:bCs/>
          <w:color w:val="auto"/>
          <w:sz w:val="28"/>
          <w:szCs w:val="28"/>
          <w:lang w:eastAsia="en-US" w:bidi="ar-SA"/>
        </w:rPr>
        <w:t xml:space="preserve">                                 </w:t>
      </w:r>
      <w:r w:rsidRPr="00C22BAB">
        <w:rPr>
          <w:rFonts w:ascii="Trebuchet MS" w:eastAsia="Times New Roman" w:hAnsi="Times New Roman" w:cs="Times New Roman"/>
          <w:b/>
          <w:bCs/>
          <w:color w:val="auto"/>
          <w:sz w:val="28"/>
          <w:szCs w:val="28"/>
          <w:lang w:eastAsia="en-US" w:bidi="ar-SA"/>
        </w:rPr>
        <w:t>класс</w:t>
      </w:r>
      <w:r w:rsidRPr="00C22BAB">
        <w:rPr>
          <w:rFonts w:ascii="Trebuchet MS" w:eastAsia="Times New Roman" w:hAnsi="Times New Roman" w:cs="Times New Roman"/>
          <w:b/>
          <w:bCs/>
          <w:color w:val="auto"/>
          <w:sz w:val="28"/>
          <w:szCs w:val="28"/>
          <w:lang w:eastAsia="en-US" w:bidi="ar-SA"/>
        </w:rPr>
        <w:t>______________________</w:t>
      </w:r>
    </w:p>
    <w:p w:rsidR="00C22BAB" w:rsidRPr="00C22BAB" w:rsidRDefault="00C22BAB" w:rsidP="00C22BAB">
      <w:pPr>
        <w:autoSpaceDE w:val="0"/>
        <w:autoSpaceDN w:val="0"/>
        <w:spacing w:before="2"/>
        <w:rPr>
          <w:rFonts w:ascii="Times New Roman" w:eastAsia="Times New Roman" w:hAnsi="Times New Roman" w:cs="Times New Roman"/>
          <w:b/>
          <w:bCs/>
          <w:color w:val="auto"/>
          <w:sz w:val="28"/>
          <w:szCs w:val="28"/>
          <w:lang w:eastAsia="en-US" w:bidi="ar-SA"/>
        </w:rPr>
      </w:pPr>
      <w:r w:rsidRPr="00C22BAB">
        <w:rPr>
          <w:rFonts w:ascii="Trebuchet MS" w:eastAsia="Times New Roman" w:hAnsi="Times New Roman" w:cs="Times New Roman"/>
          <w:b/>
          <w:bCs/>
          <w:color w:val="auto"/>
          <w:sz w:val="28"/>
          <w:szCs w:val="28"/>
          <w:lang w:eastAsia="en-US" w:bidi="ar-SA"/>
        </w:rPr>
        <w:t xml:space="preserve">                                         </w:t>
      </w:r>
      <w:r w:rsidRPr="00C22BAB">
        <w:rPr>
          <w:rFonts w:ascii="Times New Roman" w:eastAsia="Times New Roman" w:hAnsi="Times New Roman" w:cs="Times New Roman"/>
          <w:b/>
          <w:bCs/>
          <w:color w:val="auto"/>
          <w:sz w:val="28"/>
          <w:szCs w:val="28"/>
          <w:lang w:eastAsia="en-US" w:bidi="ar-SA"/>
        </w:rPr>
        <w:t>на 2023-2024 учебный год</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tabs>
          <w:tab w:val="left" w:pos="6435"/>
        </w:tabs>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tabs>
          <w:tab w:val="left" w:pos="6435"/>
        </w:tabs>
        <w:autoSpaceDE w:val="0"/>
        <w:autoSpaceDN w:val="0"/>
        <w:rPr>
          <w:rFonts w:ascii="Times New Roman" w:eastAsia="Times New Roman" w:hAnsi="Times New Roman" w:cs="Times New Roman"/>
          <w:b/>
          <w:bCs/>
          <w:color w:val="auto"/>
          <w:sz w:val="28"/>
          <w:szCs w:val="28"/>
          <w:lang w:eastAsia="en-US" w:bidi="ar-SA"/>
        </w:rPr>
      </w:pPr>
      <w:r w:rsidRPr="00C22BAB">
        <w:rPr>
          <w:rFonts w:ascii="Times New Roman" w:eastAsia="Times New Roman" w:hAnsi="Times New Roman" w:cs="Times New Roman"/>
          <w:color w:val="auto"/>
          <w:sz w:val="22"/>
          <w:szCs w:val="22"/>
          <w:lang w:eastAsia="en-US" w:bidi="ar-SA"/>
        </w:rPr>
        <w:t xml:space="preserve">            </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Составитель:</w:t>
      </w:r>
    </w:p>
    <w:p w:rsidR="00C22BAB" w:rsidRPr="00C22BAB" w:rsidRDefault="00C22BAB" w:rsidP="00C22BAB">
      <w:pPr>
        <w:autoSpaceDE w:val="0"/>
        <w:autoSpaceDN w:val="0"/>
        <w:jc w:val="center"/>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Учитель  ______________</w:t>
      </w:r>
    </w:p>
    <w:p w:rsidR="00C22BAB" w:rsidRPr="00C22BAB" w:rsidRDefault="00C22BAB" w:rsidP="00C22BAB">
      <w:pPr>
        <w:autoSpaceDE w:val="0"/>
        <w:autoSpaceDN w:val="0"/>
        <w:jc w:val="center"/>
        <w:rPr>
          <w:rFonts w:ascii="Times New Roman" w:eastAsia="Times New Roman" w:hAnsi="Times New Roman" w:cs="Times New Roman"/>
          <w:color w:val="auto"/>
          <w:sz w:val="22"/>
          <w:szCs w:val="22"/>
          <w:lang w:eastAsia="en-US" w:bidi="ar-SA"/>
        </w:rPr>
      </w:pPr>
      <w:r w:rsidRPr="00C22BAB">
        <w:rPr>
          <w:rFonts w:ascii="Times New Roman" w:eastAsia="Times New Roman" w:hAnsi="Times New Roman" w:cs="Times New Roman"/>
          <w:color w:val="auto"/>
          <w:sz w:val="22"/>
          <w:szCs w:val="22"/>
          <w:lang w:eastAsia="en-US" w:bidi="ar-SA"/>
        </w:rPr>
        <w:t xml:space="preserve">                                                                                              (должность, Ф.И.О.)</w:t>
      </w: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Pr="00C22BAB" w:rsidRDefault="00C22BAB" w:rsidP="00C22BAB">
      <w:pPr>
        <w:autoSpaceDE w:val="0"/>
        <w:autoSpaceDN w:val="0"/>
        <w:rPr>
          <w:rFonts w:ascii="Times New Roman" w:eastAsia="Times New Roman" w:hAnsi="Times New Roman" w:cs="Times New Roman"/>
          <w:color w:val="auto"/>
          <w:sz w:val="22"/>
          <w:szCs w:val="22"/>
          <w:lang w:eastAsia="en-US" w:bidi="ar-SA"/>
        </w:rPr>
      </w:pPr>
    </w:p>
    <w:p w:rsidR="00C22BAB" w:rsidRDefault="00C22BAB" w:rsidP="00C22BAB">
      <w:pPr>
        <w:autoSpaceDE w:val="0"/>
        <w:autoSpaceDN w:val="0"/>
      </w:pPr>
      <w:r w:rsidRPr="00C22BAB">
        <w:rPr>
          <w:rFonts w:ascii="Times New Roman" w:eastAsia="Times New Roman" w:hAnsi="Times New Roman" w:cs="Times New Roman"/>
          <w:color w:val="auto"/>
          <w:sz w:val="22"/>
          <w:szCs w:val="22"/>
          <w:lang w:eastAsia="en-US" w:bidi="ar-SA"/>
        </w:rPr>
        <w:tab/>
      </w:r>
      <w:r w:rsidRPr="00C22BAB">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               с. Ковыльное-2025</w:t>
      </w:r>
      <w:r w:rsidRPr="00C22BAB">
        <w:rPr>
          <w:rFonts w:ascii="Times New Roman" w:eastAsia="Times New Roman" w:hAnsi="Times New Roman" w:cs="Times New Roman"/>
          <w:b/>
          <w:color w:val="auto"/>
          <w:sz w:val="28"/>
          <w:szCs w:val="28"/>
          <w:lang w:eastAsia="en-US" w:bidi="ar-SA"/>
        </w:rPr>
        <w:t xml:space="preserve"> г.   </w:t>
      </w:r>
    </w:p>
    <w:sectPr w:rsidR="00C22BAB">
      <w:pgSz w:w="11900" w:h="16840"/>
      <w:pgMar w:top="826" w:right="531" w:bottom="1196" w:left="16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92" w:rsidRDefault="004F7192">
      <w:r>
        <w:separator/>
      </w:r>
    </w:p>
  </w:endnote>
  <w:endnote w:type="continuationSeparator" w:id="0">
    <w:p w:rsidR="004F7192" w:rsidRDefault="004F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92" w:rsidRDefault="004F7192"/>
  </w:footnote>
  <w:footnote w:type="continuationSeparator" w:id="0">
    <w:p w:rsidR="004F7192" w:rsidRDefault="004F71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537"/>
    <w:multiLevelType w:val="multilevel"/>
    <w:tmpl w:val="EB90A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DD4262"/>
    <w:multiLevelType w:val="multilevel"/>
    <w:tmpl w:val="C9F8BADA"/>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3873E0"/>
    <w:multiLevelType w:val="multilevel"/>
    <w:tmpl w:val="4C0E4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A6B9B"/>
    <w:rsid w:val="0006581A"/>
    <w:rsid w:val="00206E96"/>
    <w:rsid w:val="004F7192"/>
    <w:rsid w:val="00C22BAB"/>
    <w:rsid w:val="00EA6B9B"/>
    <w:rsid w:val="00EA6DE9"/>
    <w:rsid w:val="00F82F48"/>
    <w:rsid w:val="00F9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val="0"/>
      <w:bCs w:val="0"/>
      <w:i/>
      <w:iCs/>
      <w:smallCaps w:val="0"/>
      <w:strike w:val="0"/>
      <w:sz w:val="21"/>
      <w:szCs w:val="21"/>
      <w:u w:val="none"/>
    </w:rPr>
  </w:style>
  <w:style w:type="character" w:customStyle="1" w:styleId="65ptExact">
    <w:name w:val="Основной текст (6) + Интервал 5 pt Exact"/>
    <w:basedOn w:val="6Exact"/>
    <w:rPr>
      <w:rFonts w:ascii="Times New Roman" w:eastAsia="Times New Roman" w:hAnsi="Times New Roman" w:cs="Times New Roman"/>
      <w:b w:val="0"/>
      <w:bCs w:val="0"/>
      <w:i/>
      <w:iCs/>
      <w:smallCaps w:val="0"/>
      <w:strike w:val="0"/>
      <w:color w:val="000000"/>
      <w:spacing w:val="100"/>
      <w:w w:val="100"/>
      <w:position w:val="0"/>
      <w:sz w:val="21"/>
      <w:szCs w:val="21"/>
      <w:u w:val="none"/>
      <w:lang w:val="ru-RU" w:eastAsia="ru-RU" w:bidi="ru-RU"/>
    </w:rPr>
  </w:style>
  <w:style w:type="character" w:customStyle="1" w:styleId="61ptExact">
    <w:name w:val="Основной текст (6) + Интервал 1 pt Exact"/>
    <w:basedOn w:val="6Exact"/>
    <w:rPr>
      <w:rFonts w:ascii="Times New Roman" w:eastAsia="Times New Roman" w:hAnsi="Times New Roman" w:cs="Times New Roman"/>
      <w:b w:val="0"/>
      <w:bCs w:val="0"/>
      <w:i/>
      <w:iCs/>
      <w:smallCaps w:val="0"/>
      <w:strike w:val="0"/>
      <w:color w:val="000000"/>
      <w:spacing w:val="20"/>
      <w:w w:val="100"/>
      <w:position w:val="0"/>
      <w:sz w:val="21"/>
      <w:szCs w:val="21"/>
      <w:u w:val="none"/>
      <w:lang w:val="ru-RU" w:eastAsia="ru-RU" w:bidi="ru-RU"/>
    </w:rPr>
  </w:style>
  <w:style w:type="character" w:customStyle="1" w:styleId="3">
    <w:name w:val="Основной текст (3)_"/>
    <w:basedOn w:val="a0"/>
    <w:link w:val="30"/>
    <w:rPr>
      <w:rFonts w:ascii="Calibri" w:eastAsia="Calibri" w:hAnsi="Calibri" w:cs="Calibri"/>
      <w:b/>
      <w:bCs/>
      <w:i w:val="0"/>
      <w:iCs w:val="0"/>
      <w:smallCaps w:val="0"/>
      <w:strike w:val="0"/>
      <w:sz w:val="10"/>
      <w:szCs w:val="10"/>
      <w:u w:val="none"/>
    </w:rPr>
  </w:style>
  <w:style w:type="character" w:customStyle="1" w:styleId="3TimesNewRoman55pt">
    <w:name w:val="Основной текст (3) + Times New Roman;5;5 pt;Не полужирный;Курсив"/>
    <w:basedOn w:val="3"/>
    <w:rPr>
      <w:rFonts w:ascii="Times New Roman" w:eastAsia="Times New Roman" w:hAnsi="Times New Roman" w:cs="Times New Roman"/>
      <w:b/>
      <w:bCs/>
      <w:i/>
      <w:iCs/>
      <w:smallCaps w:val="0"/>
      <w:strike w:val="0"/>
      <w:color w:val="000000"/>
      <w:spacing w:val="0"/>
      <w:w w:val="100"/>
      <w:position w:val="0"/>
      <w:sz w:val="11"/>
      <w:szCs w:val="11"/>
      <w:u w:val="none"/>
      <w:lang w:val="ru-RU" w:eastAsia="ru-RU" w:bidi="ru-RU"/>
    </w:rPr>
  </w:style>
  <w:style w:type="character" w:customStyle="1" w:styleId="31">
    <w:name w:val="Основной текст (3)"/>
    <w:basedOn w:val="3"/>
    <w:rPr>
      <w:rFonts w:ascii="Calibri" w:eastAsia="Calibri" w:hAnsi="Calibri" w:cs="Calibri"/>
      <w:b/>
      <w:bCs/>
      <w:i w:val="0"/>
      <w:iCs w:val="0"/>
      <w:smallCaps w:val="0"/>
      <w:strike w:val="0"/>
      <w:color w:val="000000"/>
      <w:spacing w:val="0"/>
      <w:w w:val="100"/>
      <w:position w:val="0"/>
      <w:sz w:val="10"/>
      <w:szCs w:val="10"/>
      <w:u w:val="single"/>
      <w:lang w:val="ru-RU" w:eastAsia="ru-RU" w:bidi="ru-RU"/>
    </w:rPr>
  </w:style>
  <w:style w:type="character" w:customStyle="1" w:styleId="32">
    <w:name w:val="Основной текст (3)"/>
    <w:basedOn w:val="3"/>
    <w:rPr>
      <w:rFonts w:ascii="Calibri" w:eastAsia="Calibri" w:hAnsi="Calibri" w:cs="Calibri"/>
      <w:b/>
      <w:bCs/>
      <w:i w:val="0"/>
      <w:iCs w:val="0"/>
      <w:smallCaps w:val="0"/>
      <w:strike w:val="0"/>
      <w:color w:val="000000"/>
      <w:spacing w:val="0"/>
      <w:w w:val="100"/>
      <w:position w:val="0"/>
      <w:sz w:val="10"/>
      <w:szCs w:val="10"/>
      <w:u w:val="none"/>
      <w:lang w:val="ru-RU" w:eastAsia="ru-RU" w:bidi="ru-RU"/>
    </w:rPr>
  </w:style>
  <w:style w:type="character" w:customStyle="1" w:styleId="4">
    <w:name w:val="Основной текст (4)_"/>
    <w:basedOn w:val="a0"/>
    <w:link w:val="40"/>
    <w:rPr>
      <w:rFonts w:ascii="Calibri" w:eastAsia="Calibri" w:hAnsi="Calibri" w:cs="Calibri"/>
      <w:b w:val="0"/>
      <w:bCs w:val="0"/>
      <w:i w:val="0"/>
      <w:iCs w:val="0"/>
      <w:smallCaps w:val="0"/>
      <w:strike w:val="0"/>
      <w:sz w:val="10"/>
      <w:szCs w:val="10"/>
      <w:u w:val="none"/>
    </w:rPr>
  </w:style>
  <w:style w:type="character" w:customStyle="1" w:styleId="41">
    <w:name w:val="Основной текст (4)"/>
    <w:basedOn w:val="4"/>
    <w:rPr>
      <w:rFonts w:ascii="Calibri" w:eastAsia="Calibri" w:hAnsi="Calibri" w:cs="Calibri"/>
      <w:b w:val="0"/>
      <w:bCs w:val="0"/>
      <w:i w:val="0"/>
      <w:iCs w:val="0"/>
      <w:smallCaps w:val="0"/>
      <w:strike w:val="0"/>
      <w:color w:val="000000"/>
      <w:spacing w:val="0"/>
      <w:w w:val="100"/>
      <w:position w:val="0"/>
      <w:sz w:val="10"/>
      <w:szCs w:val="1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paragraph" w:customStyle="1" w:styleId="6">
    <w:name w:val="Основной текст (6)"/>
    <w:basedOn w:val="a"/>
    <w:link w:val="6Exact"/>
    <w:pPr>
      <w:shd w:val="clear" w:color="auto" w:fill="FFFFFF"/>
      <w:spacing w:line="251" w:lineRule="exact"/>
      <w:jc w:val="right"/>
    </w:pPr>
    <w:rPr>
      <w:rFonts w:ascii="Times New Roman" w:eastAsia="Times New Roman" w:hAnsi="Times New Roman" w:cs="Times New Roman"/>
      <w:i/>
      <w:iCs/>
      <w:sz w:val="21"/>
      <w:szCs w:val="21"/>
    </w:rPr>
  </w:style>
  <w:style w:type="paragraph" w:customStyle="1" w:styleId="30">
    <w:name w:val="Основной текст (3)"/>
    <w:basedOn w:val="a"/>
    <w:link w:val="3"/>
    <w:pPr>
      <w:shd w:val="clear" w:color="auto" w:fill="FFFFFF"/>
      <w:spacing w:line="132" w:lineRule="exact"/>
      <w:jc w:val="both"/>
    </w:pPr>
    <w:rPr>
      <w:rFonts w:ascii="Calibri" w:eastAsia="Calibri" w:hAnsi="Calibri" w:cs="Calibri"/>
      <w:b/>
      <w:bCs/>
      <w:sz w:val="10"/>
      <w:szCs w:val="10"/>
    </w:rPr>
  </w:style>
  <w:style w:type="paragraph" w:customStyle="1" w:styleId="40">
    <w:name w:val="Основной текст (4)"/>
    <w:basedOn w:val="a"/>
    <w:link w:val="4"/>
    <w:pPr>
      <w:shd w:val="clear" w:color="auto" w:fill="FFFFFF"/>
      <w:spacing w:after="480" w:line="129" w:lineRule="exact"/>
    </w:pPr>
    <w:rPr>
      <w:rFonts w:ascii="Calibri" w:eastAsia="Calibri" w:hAnsi="Calibri" w:cs="Calibri"/>
      <w:sz w:val="10"/>
      <w:szCs w:val="10"/>
    </w:rPr>
  </w:style>
  <w:style w:type="paragraph" w:customStyle="1" w:styleId="10">
    <w:name w:val="Заголовок №1"/>
    <w:basedOn w:val="a"/>
    <w:link w:val="1"/>
    <w:pPr>
      <w:shd w:val="clear" w:color="auto" w:fill="FFFFFF"/>
      <w:spacing w:before="480" w:line="276" w:lineRule="exact"/>
      <w:jc w:val="center"/>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240" w:line="276" w:lineRule="exac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ind w:hanging="360"/>
      <w:jc w:val="both"/>
    </w:pPr>
    <w:rPr>
      <w:rFonts w:ascii="Times New Roman" w:eastAsia="Times New Roman" w:hAnsi="Times New Roman" w:cs="Times New Roman"/>
    </w:rPr>
  </w:style>
  <w:style w:type="table" w:customStyle="1" w:styleId="TableNormal">
    <w:name w:val="Table Normal"/>
    <w:uiPriority w:val="2"/>
    <w:semiHidden/>
    <w:qFormat/>
    <w:rsid w:val="00C22BAB"/>
    <w:pPr>
      <w:autoSpaceDE w:val="0"/>
      <w:autoSpaceDN w:val="0"/>
    </w:pPr>
    <w:rPr>
      <w:rFonts w:ascii="Calibri" w:eastAsia="Calibri" w:hAnsi="Calibri" w:cs="Times New Roman"/>
      <w:sz w:val="22"/>
      <w:szCs w:val="22"/>
      <w:lang w:val="en-US" w:eastAsia="en-US"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39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2025-08-20T12:48:00Z</dcterms:created>
  <dcterms:modified xsi:type="dcterms:W3CDTF">2025-09-13T17:37:00Z</dcterms:modified>
</cp:coreProperties>
</file>