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B5261" w14:textId="77777777" w:rsidR="00E26493" w:rsidRPr="00E26493" w:rsidRDefault="00E26493" w:rsidP="00E26493">
      <w:pPr>
        <w:shd w:val="clear" w:color="auto" w:fill="FFFFFF"/>
        <w:spacing w:before="0" w:beforeAutospacing="0" w:after="30" w:afterAutospacing="0" w:line="268" w:lineRule="auto"/>
        <w:ind w:right="2" w:firstLine="698"/>
        <w:jc w:val="center"/>
        <w:textAlignment w:val="baseline"/>
        <w:rPr>
          <w:rFonts w:ascii="Times New Roman" w:eastAsia="Times New Roman" w:hAnsi="Times New Roman" w:cs="Times New Roman"/>
          <w:b/>
          <w:color w:val="000000"/>
          <w:sz w:val="28"/>
          <w:szCs w:val="28"/>
          <w:lang w:val="ru-RU" w:eastAsia="ru-RU"/>
        </w:rPr>
      </w:pPr>
      <w:r w:rsidRPr="00E26493">
        <w:rPr>
          <w:rFonts w:ascii="Times New Roman" w:eastAsia="Times New Roman" w:hAnsi="Times New Roman" w:cs="Times New Roman"/>
          <w:b/>
          <w:color w:val="000000"/>
          <w:sz w:val="28"/>
          <w:szCs w:val="28"/>
          <w:lang w:val="ru-RU" w:eastAsia="ru-RU"/>
        </w:rPr>
        <w:t>Муниципальное  бюджетное общеобразовательное  учреждение «</w:t>
      </w:r>
      <w:proofErr w:type="spellStart"/>
      <w:r w:rsidRPr="00E26493">
        <w:rPr>
          <w:rFonts w:ascii="Times New Roman" w:eastAsia="Times New Roman" w:hAnsi="Times New Roman" w:cs="Times New Roman"/>
          <w:b/>
          <w:color w:val="000000"/>
          <w:sz w:val="28"/>
          <w:szCs w:val="28"/>
          <w:lang w:val="ru-RU" w:eastAsia="ru-RU"/>
        </w:rPr>
        <w:t>Ковыльненская</w:t>
      </w:r>
      <w:proofErr w:type="spellEnd"/>
      <w:r w:rsidRPr="00E26493">
        <w:rPr>
          <w:rFonts w:ascii="Times New Roman" w:eastAsia="Times New Roman" w:hAnsi="Times New Roman" w:cs="Times New Roman"/>
          <w:b/>
          <w:color w:val="000000"/>
          <w:sz w:val="28"/>
          <w:szCs w:val="28"/>
          <w:lang w:val="ru-RU" w:eastAsia="ru-RU"/>
        </w:rPr>
        <w:t xml:space="preserve"> средняя общеобразовательная школа им. А. </w:t>
      </w:r>
      <w:proofErr w:type="spellStart"/>
      <w:r w:rsidRPr="00E26493">
        <w:rPr>
          <w:rFonts w:ascii="Times New Roman" w:eastAsia="Times New Roman" w:hAnsi="Times New Roman" w:cs="Times New Roman"/>
          <w:b/>
          <w:color w:val="000000"/>
          <w:sz w:val="28"/>
          <w:szCs w:val="28"/>
          <w:lang w:val="ru-RU" w:eastAsia="ru-RU"/>
        </w:rPr>
        <w:t>Смолко</w:t>
      </w:r>
      <w:proofErr w:type="spellEnd"/>
      <w:r w:rsidRPr="00E26493">
        <w:rPr>
          <w:rFonts w:ascii="Times New Roman" w:eastAsia="Times New Roman" w:hAnsi="Times New Roman" w:cs="Times New Roman"/>
          <w:b/>
          <w:color w:val="000000"/>
          <w:sz w:val="28"/>
          <w:szCs w:val="28"/>
          <w:lang w:val="ru-RU" w:eastAsia="ru-RU"/>
        </w:rPr>
        <w:t>»</w:t>
      </w:r>
    </w:p>
    <w:p w14:paraId="64B435D8" w14:textId="77777777" w:rsidR="00E26493" w:rsidRPr="00E26493" w:rsidRDefault="00E26493" w:rsidP="00E26493">
      <w:pPr>
        <w:shd w:val="clear" w:color="auto" w:fill="FFFFFF"/>
        <w:spacing w:before="0" w:beforeAutospacing="0" w:after="0" w:afterAutospacing="0"/>
        <w:jc w:val="center"/>
        <w:textAlignment w:val="baseline"/>
        <w:rPr>
          <w:rFonts w:ascii="Times New Roman" w:eastAsia="Times New Roman" w:hAnsi="Times New Roman" w:cs="Times New Roman"/>
          <w:b/>
          <w:color w:val="000000"/>
          <w:sz w:val="28"/>
          <w:szCs w:val="28"/>
          <w:lang w:val="ru-RU" w:eastAsia="ru-RU"/>
        </w:rPr>
      </w:pPr>
      <w:proofErr w:type="spellStart"/>
      <w:r w:rsidRPr="00E26493">
        <w:rPr>
          <w:rFonts w:ascii="Times New Roman" w:eastAsia="Times New Roman" w:hAnsi="Times New Roman" w:cs="Times New Roman"/>
          <w:b/>
          <w:color w:val="000000"/>
          <w:sz w:val="28"/>
          <w:szCs w:val="28"/>
          <w:lang w:val="ru-RU" w:eastAsia="ru-RU"/>
        </w:rPr>
        <w:t>Раздольненского</w:t>
      </w:r>
      <w:proofErr w:type="spellEnd"/>
      <w:r w:rsidRPr="00E26493">
        <w:rPr>
          <w:rFonts w:ascii="Times New Roman" w:eastAsia="Times New Roman" w:hAnsi="Times New Roman" w:cs="Times New Roman"/>
          <w:b/>
          <w:color w:val="000000"/>
          <w:sz w:val="28"/>
          <w:szCs w:val="28"/>
          <w:lang w:val="ru-RU" w:eastAsia="ru-RU"/>
        </w:rPr>
        <w:t xml:space="preserve"> района  Республики Крым</w:t>
      </w:r>
    </w:p>
    <w:p w14:paraId="70827ACE" w14:textId="77777777" w:rsidR="00E26493" w:rsidRPr="00E26493" w:rsidRDefault="00E26493" w:rsidP="00E26493">
      <w:pPr>
        <w:shd w:val="clear" w:color="auto" w:fill="FFFFFF"/>
        <w:spacing w:before="0" w:beforeAutospacing="0" w:after="0" w:afterAutospacing="0"/>
        <w:textAlignment w:val="baseline"/>
        <w:rPr>
          <w:rFonts w:ascii="Times New Roman" w:eastAsia="Times New Roman" w:hAnsi="Times New Roman" w:cs="Times New Roman"/>
          <w:color w:val="000000"/>
          <w:sz w:val="28"/>
          <w:szCs w:val="28"/>
          <w:lang w:val="ru-RU" w:eastAsia="ru-RU"/>
        </w:rPr>
      </w:pPr>
    </w:p>
    <w:p w14:paraId="58AE1AC9" w14:textId="77777777" w:rsidR="00E26493" w:rsidRPr="00E26493" w:rsidRDefault="00E26493" w:rsidP="00E26493">
      <w:pPr>
        <w:shd w:val="clear" w:color="auto" w:fill="FFFFFF"/>
        <w:spacing w:before="0" w:beforeAutospacing="0" w:after="0" w:afterAutospacing="0"/>
        <w:textAlignment w:val="baseline"/>
        <w:rPr>
          <w:rFonts w:ascii="Times New Roman" w:eastAsia="Times New Roman" w:hAnsi="Times New Roman" w:cs="Times New Roman"/>
          <w:color w:val="000000"/>
          <w:sz w:val="28"/>
          <w:szCs w:val="28"/>
          <w:lang w:val="ru-RU"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E26493" w:rsidRPr="00E26493" w14:paraId="5EA36FC4" w14:textId="77777777" w:rsidTr="00E26493">
        <w:trPr>
          <w:trHeight w:val="2259"/>
        </w:trPr>
        <w:tc>
          <w:tcPr>
            <w:tcW w:w="4882" w:type="dxa"/>
          </w:tcPr>
          <w:p w14:paraId="2A4664DE" w14:textId="77777777" w:rsidR="00E26493" w:rsidRPr="00E26493" w:rsidRDefault="00E26493" w:rsidP="00E26493">
            <w:pPr>
              <w:shd w:val="clear" w:color="auto" w:fill="FFFFFF"/>
              <w:spacing w:before="0" w:beforeAutospacing="0" w:after="0" w:afterAutospacing="0"/>
              <w:jc w:val="center"/>
              <w:textAlignment w:val="baseline"/>
              <w:rPr>
                <w:rFonts w:ascii="Times New Roman" w:eastAsia="Times New Roman" w:hAnsi="Times New Roman" w:cs="Times New Roman"/>
                <w:color w:val="000000"/>
                <w:sz w:val="28"/>
                <w:szCs w:val="28"/>
                <w:lang w:val="ru-RU" w:eastAsia="ru-RU"/>
              </w:rPr>
            </w:pPr>
          </w:p>
          <w:p w14:paraId="699855F0" w14:textId="77777777" w:rsidR="00E26493" w:rsidRPr="00E26493" w:rsidRDefault="00E26493" w:rsidP="00E26493">
            <w:pPr>
              <w:shd w:val="clear" w:color="auto" w:fill="FFFFFF"/>
              <w:spacing w:before="0" w:beforeAutospacing="0" w:after="0" w:afterAutospacing="0"/>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 xml:space="preserve">РАССМОТРЕНО </w:t>
            </w:r>
          </w:p>
          <w:p w14:paraId="1425C85C" w14:textId="77777777" w:rsidR="00E26493" w:rsidRPr="00E26493" w:rsidRDefault="00E26493" w:rsidP="00E26493">
            <w:pPr>
              <w:shd w:val="clear" w:color="auto" w:fill="FFFFFF"/>
              <w:spacing w:before="0" w:beforeAutospacing="0" w:after="0" w:afterAutospacing="0"/>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 xml:space="preserve">На заседании педагогического совета </w:t>
            </w:r>
          </w:p>
          <w:p w14:paraId="088421AE" w14:textId="77777777" w:rsidR="00E26493" w:rsidRPr="00E26493" w:rsidRDefault="00E26493" w:rsidP="00E26493">
            <w:pPr>
              <w:shd w:val="clear" w:color="auto" w:fill="FFFFFF"/>
              <w:spacing w:before="0" w:beforeAutospacing="0" w:after="0" w:afterAutospacing="0"/>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МБОУ «</w:t>
            </w:r>
            <w:proofErr w:type="spellStart"/>
            <w:r w:rsidRPr="00E26493">
              <w:rPr>
                <w:rFonts w:ascii="Times New Roman" w:eastAsia="Times New Roman" w:hAnsi="Times New Roman" w:cs="Times New Roman"/>
                <w:color w:val="000000"/>
                <w:sz w:val="28"/>
                <w:szCs w:val="28"/>
                <w:lang w:val="ru-RU" w:eastAsia="ru-RU"/>
              </w:rPr>
              <w:t>Ковыльненская</w:t>
            </w:r>
            <w:proofErr w:type="spellEnd"/>
            <w:r w:rsidRPr="00E26493">
              <w:rPr>
                <w:rFonts w:ascii="Times New Roman" w:eastAsia="Times New Roman" w:hAnsi="Times New Roman" w:cs="Times New Roman"/>
                <w:color w:val="000000"/>
                <w:sz w:val="28"/>
                <w:szCs w:val="28"/>
                <w:lang w:val="ru-RU" w:eastAsia="ru-RU"/>
              </w:rPr>
              <w:t xml:space="preserve"> школа им. А. </w:t>
            </w:r>
            <w:proofErr w:type="spellStart"/>
            <w:r w:rsidRPr="00E26493">
              <w:rPr>
                <w:rFonts w:ascii="Times New Roman" w:eastAsia="Times New Roman" w:hAnsi="Times New Roman" w:cs="Times New Roman"/>
                <w:color w:val="000000"/>
                <w:sz w:val="28"/>
                <w:szCs w:val="28"/>
                <w:lang w:val="ru-RU" w:eastAsia="ru-RU"/>
              </w:rPr>
              <w:t>Смолко</w:t>
            </w:r>
            <w:proofErr w:type="spellEnd"/>
            <w:r w:rsidRPr="00E26493">
              <w:rPr>
                <w:rFonts w:ascii="Times New Roman" w:eastAsia="Times New Roman" w:hAnsi="Times New Roman" w:cs="Times New Roman"/>
                <w:color w:val="000000"/>
                <w:sz w:val="28"/>
                <w:szCs w:val="28"/>
                <w:lang w:val="ru-RU" w:eastAsia="ru-RU"/>
              </w:rPr>
              <w:t xml:space="preserve">» </w:t>
            </w:r>
          </w:p>
          <w:p w14:paraId="500CC2C9" w14:textId="77777777" w:rsidR="00E26493" w:rsidRPr="00E26493" w:rsidRDefault="00E26493" w:rsidP="00E26493">
            <w:pPr>
              <w:shd w:val="clear" w:color="auto" w:fill="FFFFFF"/>
              <w:spacing w:before="0" w:beforeAutospacing="0" w:after="0" w:afterAutospacing="0"/>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протокол № 1 от  26.08.2025 г.</w:t>
            </w:r>
          </w:p>
          <w:p w14:paraId="14998A2A" w14:textId="77777777" w:rsidR="00E26493" w:rsidRPr="00E26493" w:rsidRDefault="00E26493" w:rsidP="00E26493">
            <w:pPr>
              <w:shd w:val="clear" w:color="auto" w:fill="FFFFFF"/>
              <w:spacing w:before="0" w:beforeAutospacing="0" w:after="0" w:afterAutospacing="0"/>
              <w:jc w:val="center"/>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 xml:space="preserve">  </w:t>
            </w:r>
          </w:p>
        </w:tc>
        <w:tc>
          <w:tcPr>
            <w:tcW w:w="4724" w:type="dxa"/>
            <w:hideMark/>
          </w:tcPr>
          <w:p w14:paraId="61562B5F" w14:textId="77777777" w:rsidR="00E26493" w:rsidRPr="00E26493" w:rsidRDefault="00E26493" w:rsidP="00E26493">
            <w:pPr>
              <w:shd w:val="clear" w:color="auto" w:fill="FFFFFF"/>
              <w:spacing w:before="0" w:beforeAutospacing="0" w:after="0" w:afterAutospacing="0"/>
              <w:jc w:val="center"/>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 xml:space="preserve">  </w:t>
            </w:r>
            <w:r w:rsidRPr="00E26493">
              <w:rPr>
                <w:rFonts w:ascii="Times New Roman" w:eastAsia="Times New Roman" w:hAnsi="Times New Roman" w:cs="Times New Roman"/>
                <w:color w:val="000000"/>
                <w:sz w:val="28"/>
                <w:szCs w:val="28"/>
                <w:lang w:val="ru-RU" w:eastAsia="ru-RU"/>
              </w:rPr>
              <w:tab/>
            </w:r>
          </w:p>
          <w:p w14:paraId="41CACB9B" w14:textId="77777777" w:rsidR="00E26493" w:rsidRPr="00E26493" w:rsidRDefault="00E26493" w:rsidP="00E26493">
            <w:pPr>
              <w:shd w:val="clear" w:color="auto" w:fill="FFFFFF"/>
              <w:spacing w:before="0" w:beforeAutospacing="0" w:after="0" w:afterAutospacing="0"/>
              <w:jc w:val="right"/>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УТВЕРЖДАЮ</w:t>
            </w:r>
          </w:p>
          <w:p w14:paraId="1BF1C8F6" w14:textId="77777777" w:rsidR="00E26493" w:rsidRPr="00E26493" w:rsidRDefault="00E26493" w:rsidP="00E26493">
            <w:pPr>
              <w:shd w:val="clear" w:color="auto" w:fill="FFFFFF"/>
              <w:spacing w:before="0" w:beforeAutospacing="0" w:after="0" w:afterAutospacing="0"/>
              <w:jc w:val="right"/>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Директор МБОУ  «</w:t>
            </w:r>
            <w:proofErr w:type="spellStart"/>
            <w:r w:rsidRPr="00E26493">
              <w:rPr>
                <w:rFonts w:ascii="Times New Roman" w:eastAsia="Times New Roman" w:hAnsi="Times New Roman" w:cs="Times New Roman"/>
                <w:color w:val="000000"/>
                <w:sz w:val="28"/>
                <w:szCs w:val="28"/>
                <w:lang w:val="ru-RU" w:eastAsia="ru-RU"/>
              </w:rPr>
              <w:t>Ковыльненская</w:t>
            </w:r>
            <w:proofErr w:type="spellEnd"/>
            <w:r w:rsidRPr="00E26493">
              <w:rPr>
                <w:rFonts w:ascii="Times New Roman" w:eastAsia="Times New Roman" w:hAnsi="Times New Roman" w:cs="Times New Roman"/>
                <w:color w:val="000000"/>
                <w:sz w:val="28"/>
                <w:szCs w:val="28"/>
                <w:lang w:val="ru-RU" w:eastAsia="ru-RU"/>
              </w:rPr>
              <w:t xml:space="preserve"> школа им. А. </w:t>
            </w:r>
            <w:proofErr w:type="spellStart"/>
            <w:r w:rsidRPr="00E26493">
              <w:rPr>
                <w:rFonts w:ascii="Times New Roman" w:eastAsia="Times New Roman" w:hAnsi="Times New Roman" w:cs="Times New Roman"/>
                <w:color w:val="000000"/>
                <w:sz w:val="28"/>
                <w:szCs w:val="28"/>
                <w:lang w:val="ru-RU" w:eastAsia="ru-RU"/>
              </w:rPr>
              <w:t>Смолко</w:t>
            </w:r>
            <w:proofErr w:type="spellEnd"/>
            <w:r w:rsidRPr="00E26493">
              <w:rPr>
                <w:rFonts w:ascii="Times New Roman" w:eastAsia="Times New Roman" w:hAnsi="Times New Roman" w:cs="Times New Roman"/>
                <w:color w:val="000000"/>
                <w:sz w:val="28"/>
                <w:szCs w:val="28"/>
                <w:lang w:val="ru-RU" w:eastAsia="ru-RU"/>
              </w:rPr>
              <w:t xml:space="preserve">» </w:t>
            </w:r>
          </w:p>
          <w:p w14:paraId="25B73C11" w14:textId="77777777" w:rsidR="00E26493" w:rsidRPr="00E26493" w:rsidRDefault="00E26493" w:rsidP="00E26493">
            <w:pPr>
              <w:shd w:val="clear" w:color="auto" w:fill="FFFFFF"/>
              <w:spacing w:before="0" w:beforeAutospacing="0" w:after="0" w:afterAutospacing="0"/>
              <w:jc w:val="right"/>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 xml:space="preserve"> ________Н.С. Свирская</w:t>
            </w:r>
          </w:p>
          <w:p w14:paraId="01882295" w14:textId="77777777" w:rsidR="00E26493" w:rsidRPr="00E26493" w:rsidRDefault="00E26493" w:rsidP="00E26493">
            <w:pPr>
              <w:shd w:val="clear" w:color="auto" w:fill="FFFFFF"/>
              <w:spacing w:before="0" w:beforeAutospacing="0" w:after="0" w:afterAutospacing="0"/>
              <w:jc w:val="right"/>
              <w:textAlignment w:val="baseline"/>
              <w:rPr>
                <w:rFonts w:ascii="Times New Roman" w:eastAsia="Times New Roman" w:hAnsi="Times New Roman" w:cs="Times New Roman"/>
                <w:color w:val="000000"/>
                <w:sz w:val="28"/>
                <w:szCs w:val="28"/>
                <w:lang w:val="ru-RU" w:eastAsia="ru-RU"/>
              </w:rPr>
            </w:pPr>
            <w:r w:rsidRPr="00E26493">
              <w:rPr>
                <w:rFonts w:ascii="Times New Roman" w:eastAsia="Times New Roman" w:hAnsi="Times New Roman" w:cs="Times New Roman"/>
                <w:color w:val="000000"/>
                <w:sz w:val="28"/>
                <w:szCs w:val="28"/>
                <w:lang w:val="ru-RU" w:eastAsia="ru-RU"/>
              </w:rPr>
              <w:t xml:space="preserve"> Приказ от  26.08.2025 г. № 408   </w:t>
            </w:r>
          </w:p>
        </w:tc>
      </w:tr>
    </w:tbl>
    <w:p w14:paraId="381F1A88" w14:textId="77777777" w:rsidR="007249CE" w:rsidRPr="007249CE" w:rsidRDefault="007249CE">
      <w:pPr>
        <w:jc w:val="center"/>
        <w:rPr>
          <w:rFonts w:hAnsi="Times New Roman" w:cs="Times New Roman"/>
          <w:b/>
          <w:bCs/>
          <w:color w:val="000000"/>
          <w:sz w:val="24"/>
          <w:szCs w:val="24"/>
          <w:lang w:val="ru-RU"/>
        </w:rPr>
      </w:pPr>
    </w:p>
    <w:p w14:paraId="6E758122" w14:textId="7B6F3E29" w:rsidR="007249CE" w:rsidRPr="007249CE" w:rsidRDefault="00407541" w:rsidP="007249CE">
      <w:pPr>
        <w:jc w:val="center"/>
        <w:rPr>
          <w:rFonts w:ascii="Times New Roman" w:hAnsi="Times New Roman" w:cs="Times New Roman"/>
          <w:color w:val="000000"/>
          <w:sz w:val="28"/>
          <w:szCs w:val="28"/>
          <w:lang w:val="ru-RU"/>
        </w:rPr>
      </w:pPr>
      <w:r w:rsidRPr="007249CE">
        <w:rPr>
          <w:rFonts w:ascii="Times New Roman" w:hAnsi="Times New Roman" w:cs="Times New Roman"/>
          <w:b/>
          <w:bCs/>
          <w:color w:val="000000"/>
          <w:sz w:val="28"/>
          <w:szCs w:val="28"/>
          <w:lang w:val="ru-RU"/>
        </w:rPr>
        <w:t>Порядок и</w:t>
      </w:r>
      <w:r w:rsidRPr="007249CE">
        <w:rPr>
          <w:rFonts w:ascii="Times New Roman" w:hAnsi="Times New Roman" w:cs="Times New Roman"/>
          <w:b/>
          <w:bCs/>
          <w:color w:val="000000"/>
          <w:sz w:val="28"/>
          <w:szCs w:val="28"/>
        </w:rPr>
        <w:t> </w:t>
      </w:r>
      <w:r w:rsidRPr="007249CE">
        <w:rPr>
          <w:rFonts w:ascii="Times New Roman" w:hAnsi="Times New Roman" w:cs="Times New Roman"/>
          <w:b/>
          <w:bCs/>
          <w:color w:val="000000"/>
          <w:sz w:val="28"/>
          <w:szCs w:val="28"/>
          <w:lang w:val="ru-RU"/>
        </w:rPr>
        <w:t>основания</w:t>
      </w:r>
      <w:r w:rsidRPr="007249CE">
        <w:rPr>
          <w:rFonts w:ascii="Times New Roman" w:hAnsi="Times New Roman" w:cs="Times New Roman"/>
          <w:sz w:val="28"/>
          <w:szCs w:val="28"/>
          <w:lang w:val="ru-RU"/>
        </w:rPr>
        <w:br/>
      </w:r>
      <w:r w:rsidRPr="007249CE">
        <w:rPr>
          <w:rFonts w:ascii="Times New Roman" w:hAnsi="Times New Roman" w:cs="Times New Roman"/>
          <w:b/>
          <w:bCs/>
          <w:color w:val="000000"/>
          <w:sz w:val="28"/>
          <w:szCs w:val="28"/>
          <w:lang w:val="ru-RU"/>
        </w:rPr>
        <w:t xml:space="preserve">перевода, отчисления </w:t>
      </w:r>
      <w:proofErr w:type="gramStart"/>
      <w:r w:rsidRPr="007249CE">
        <w:rPr>
          <w:rFonts w:ascii="Times New Roman" w:hAnsi="Times New Roman" w:cs="Times New Roman"/>
          <w:b/>
          <w:bCs/>
          <w:color w:val="000000"/>
          <w:sz w:val="28"/>
          <w:szCs w:val="28"/>
          <w:lang w:val="ru-RU"/>
        </w:rPr>
        <w:t>обучающихся</w:t>
      </w:r>
      <w:proofErr w:type="gramEnd"/>
      <w:r w:rsidR="007249CE" w:rsidRPr="007249CE">
        <w:rPr>
          <w:rFonts w:ascii="Times New Roman" w:hAnsi="Times New Roman" w:cs="Times New Roman"/>
          <w:b/>
          <w:bCs/>
          <w:color w:val="000000"/>
          <w:sz w:val="28"/>
          <w:szCs w:val="28"/>
          <w:lang w:val="ru-RU"/>
        </w:rPr>
        <w:t xml:space="preserve"> в</w:t>
      </w:r>
      <w:r w:rsidR="007249CE" w:rsidRPr="007249CE">
        <w:rPr>
          <w:rFonts w:ascii="Times New Roman" w:hAnsi="Times New Roman" w:cs="Times New Roman"/>
          <w:b/>
          <w:bCs/>
          <w:color w:val="000000"/>
          <w:sz w:val="28"/>
          <w:szCs w:val="28"/>
        </w:rPr>
        <w:t> </w:t>
      </w:r>
      <w:r w:rsidR="007249CE" w:rsidRPr="007249CE">
        <w:rPr>
          <w:rFonts w:ascii="Times New Roman" w:hAnsi="Times New Roman" w:cs="Times New Roman"/>
          <w:b/>
          <w:bCs/>
          <w:color w:val="000000"/>
          <w:sz w:val="28"/>
          <w:szCs w:val="28"/>
          <w:lang w:val="ru-RU"/>
        </w:rPr>
        <w:t>МБОУ «</w:t>
      </w:r>
      <w:proofErr w:type="spellStart"/>
      <w:r w:rsidR="00E26493">
        <w:rPr>
          <w:rFonts w:ascii="Times New Roman" w:hAnsi="Times New Roman" w:cs="Times New Roman"/>
          <w:b/>
          <w:bCs/>
          <w:color w:val="000000"/>
          <w:sz w:val="28"/>
          <w:szCs w:val="28"/>
          <w:lang w:val="ru-RU"/>
        </w:rPr>
        <w:t>Ковыльненская</w:t>
      </w:r>
      <w:proofErr w:type="spellEnd"/>
      <w:r w:rsidR="00E26493">
        <w:rPr>
          <w:rFonts w:ascii="Times New Roman" w:hAnsi="Times New Roman" w:cs="Times New Roman"/>
          <w:b/>
          <w:bCs/>
          <w:color w:val="000000"/>
          <w:sz w:val="28"/>
          <w:szCs w:val="28"/>
          <w:lang w:val="ru-RU"/>
        </w:rPr>
        <w:t xml:space="preserve"> школа им. А. </w:t>
      </w:r>
      <w:proofErr w:type="spellStart"/>
      <w:r w:rsidR="00E26493">
        <w:rPr>
          <w:rFonts w:ascii="Times New Roman" w:hAnsi="Times New Roman" w:cs="Times New Roman"/>
          <w:b/>
          <w:bCs/>
          <w:color w:val="000000"/>
          <w:sz w:val="28"/>
          <w:szCs w:val="28"/>
          <w:lang w:val="ru-RU"/>
        </w:rPr>
        <w:t>Смолко</w:t>
      </w:r>
      <w:proofErr w:type="spellEnd"/>
      <w:r w:rsidR="007249CE" w:rsidRPr="007249CE">
        <w:rPr>
          <w:rFonts w:ascii="Times New Roman" w:hAnsi="Times New Roman" w:cs="Times New Roman"/>
          <w:b/>
          <w:bCs/>
          <w:color w:val="000000"/>
          <w:sz w:val="28"/>
          <w:szCs w:val="28"/>
          <w:lang w:val="ru-RU"/>
        </w:rPr>
        <w:t>»</w:t>
      </w:r>
    </w:p>
    <w:p w14:paraId="24E7748D" w14:textId="2CE7D869" w:rsidR="00E2022E" w:rsidRPr="007249CE" w:rsidRDefault="00E2022E" w:rsidP="007249CE">
      <w:pPr>
        <w:jc w:val="both"/>
        <w:rPr>
          <w:rFonts w:ascii="Times New Roman" w:hAnsi="Times New Roman" w:cs="Times New Roman"/>
          <w:color w:val="000000"/>
          <w:sz w:val="28"/>
          <w:szCs w:val="28"/>
          <w:lang w:val="ru-RU"/>
        </w:rPr>
      </w:pPr>
    </w:p>
    <w:p w14:paraId="5E6F1C4A"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b/>
          <w:bCs/>
          <w:color w:val="000000"/>
          <w:sz w:val="28"/>
          <w:szCs w:val="28"/>
          <w:lang w:val="ru-RU"/>
        </w:rPr>
        <w:t>1. Общие положения</w:t>
      </w:r>
    </w:p>
    <w:p w14:paraId="679D1F44" w14:textId="7E98286B"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1.1. </w:t>
      </w:r>
      <w:proofErr w:type="gramStart"/>
      <w:r w:rsidRPr="007249CE">
        <w:rPr>
          <w:rFonts w:ascii="Times New Roman" w:hAnsi="Times New Roman" w:cs="Times New Roman"/>
          <w:color w:val="000000"/>
          <w:sz w:val="28"/>
          <w:szCs w:val="28"/>
          <w:lang w:val="ru-RU"/>
        </w:rPr>
        <w:t>Настоящий Порядок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основания перевода, отчисления обучающихся (далее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порядок) разработаны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соответствии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Федеральным законом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29.12.2012 №</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273-ФЗ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образовании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Российской Федерации», Порядком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Pr="007249CE">
        <w:rPr>
          <w:rFonts w:ascii="Times New Roman" w:hAnsi="Times New Roman" w:cs="Times New Roman"/>
          <w:color w:val="000000"/>
          <w:sz w:val="28"/>
          <w:szCs w:val="28"/>
          <w:lang w:val="ru-RU"/>
        </w:rPr>
        <w:t xml:space="preserve"> приказом </w:t>
      </w:r>
      <w:proofErr w:type="spellStart"/>
      <w:r w:rsidRPr="007249CE">
        <w:rPr>
          <w:rFonts w:ascii="Times New Roman" w:hAnsi="Times New Roman" w:cs="Times New Roman"/>
          <w:color w:val="000000"/>
          <w:sz w:val="28"/>
          <w:szCs w:val="28"/>
          <w:lang w:val="ru-RU"/>
        </w:rPr>
        <w:t>Минпросвещения</w:t>
      </w:r>
      <w:proofErr w:type="spellEnd"/>
      <w:r w:rsidRPr="007249CE">
        <w:rPr>
          <w:rFonts w:ascii="Times New Roman" w:hAnsi="Times New Roman" w:cs="Times New Roman"/>
          <w:color w:val="000000"/>
          <w:sz w:val="28"/>
          <w:szCs w:val="28"/>
          <w:lang w:val="ru-RU"/>
        </w:rPr>
        <w:t xml:space="preserve"> России от 06.04.2023 №</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240, </w:t>
      </w:r>
      <w:r w:rsidR="00125E9F" w:rsidRPr="007249CE">
        <w:rPr>
          <w:rFonts w:ascii="Times New Roman" w:hAnsi="Times New Roman" w:cs="Times New Roman"/>
          <w:color w:val="000000"/>
          <w:sz w:val="28"/>
          <w:szCs w:val="28"/>
          <w:lang w:val="ru-RU"/>
        </w:rPr>
        <w:t xml:space="preserve">приказом </w:t>
      </w:r>
      <w:proofErr w:type="spellStart"/>
      <w:r w:rsidR="00125E9F" w:rsidRPr="007249CE">
        <w:rPr>
          <w:rFonts w:ascii="Times New Roman" w:hAnsi="Times New Roman" w:cs="Times New Roman"/>
          <w:color w:val="000000"/>
          <w:sz w:val="28"/>
          <w:szCs w:val="28"/>
          <w:lang w:val="ru-RU"/>
        </w:rPr>
        <w:t>Минпросвещения</w:t>
      </w:r>
      <w:proofErr w:type="spellEnd"/>
      <w:r w:rsidR="00125E9F" w:rsidRPr="007249CE">
        <w:rPr>
          <w:rFonts w:ascii="Times New Roman" w:hAnsi="Times New Roman" w:cs="Times New Roman"/>
          <w:color w:val="000000"/>
          <w:sz w:val="28"/>
          <w:szCs w:val="28"/>
          <w:lang w:val="ru-RU"/>
        </w:rPr>
        <w:t xml:space="preserve"> России от </w:t>
      </w:r>
      <w:r w:rsidR="00125E9F">
        <w:rPr>
          <w:rFonts w:ascii="Times New Roman" w:hAnsi="Times New Roman" w:cs="Times New Roman"/>
          <w:color w:val="000000"/>
          <w:sz w:val="28"/>
          <w:szCs w:val="28"/>
          <w:lang w:val="ru-RU"/>
        </w:rPr>
        <w:t>17</w:t>
      </w:r>
      <w:r w:rsidR="00125E9F" w:rsidRPr="007249CE">
        <w:rPr>
          <w:rFonts w:ascii="Times New Roman" w:hAnsi="Times New Roman" w:cs="Times New Roman"/>
          <w:color w:val="000000"/>
          <w:sz w:val="28"/>
          <w:szCs w:val="28"/>
          <w:lang w:val="ru-RU"/>
        </w:rPr>
        <w:t>.0</w:t>
      </w:r>
      <w:r w:rsidR="00125E9F">
        <w:rPr>
          <w:rFonts w:ascii="Times New Roman" w:hAnsi="Times New Roman" w:cs="Times New Roman"/>
          <w:color w:val="000000"/>
          <w:sz w:val="28"/>
          <w:szCs w:val="28"/>
          <w:lang w:val="ru-RU"/>
        </w:rPr>
        <w:t>2</w:t>
      </w:r>
      <w:r w:rsidR="00125E9F" w:rsidRPr="007249CE">
        <w:rPr>
          <w:rFonts w:ascii="Times New Roman" w:hAnsi="Times New Roman" w:cs="Times New Roman"/>
          <w:color w:val="000000"/>
          <w:sz w:val="28"/>
          <w:szCs w:val="28"/>
          <w:lang w:val="ru-RU"/>
        </w:rPr>
        <w:t>.202</w:t>
      </w:r>
      <w:r w:rsidR="00125E9F">
        <w:rPr>
          <w:rFonts w:ascii="Times New Roman" w:hAnsi="Times New Roman" w:cs="Times New Roman"/>
          <w:color w:val="000000"/>
          <w:sz w:val="28"/>
          <w:szCs w:val="28"/>
          <w:lang w:val="ru-RU"/>
        </w:rPr>
        <w:t>5</w:t>
      </w:r>
      <w:r w:rsidR="00125E9F" w:rsidRPr="007249CE">
        <w:rPr>
          <w:rFonts w:ascii="Times New Roman" w:hAnsi="Times New Roman" w:cs="Times New Roman"/>
          <w:color w:val="000000"/>
          <w:sz w:val="28"/>
          <w:szCs w:val="28"/>
          <w:lang w:val="ru-RU"/>
        </w:rPr>
        <w:t xml:space="preserve"> №</w:t>
      </w:r>
      <w:r w:rsidR="00125E9F" w:rsidRPr="007249CE">
        <w:rPr>
          <w:rFonts w:ascii="Times New Roman" w:hAnsi="Times New Roman" w:cs="Times New Roman"/>
          <w:color w:val="000000"/>
          <w:sz w:val="28"/>
          <w:szCs w:val="28"/>
        </w:rPr>
        <w:t> </w:t>
      </w:r>
      <w:r w:rsidR="00125E9F">
        <w:rPr>
          <w:rFonts w:ascii="Times New Roman" w:hAnsi="Times New Roman" w:cs="Times New Roman"/>
          <w:color w:val="000000"/>
          <w:sz w:val="28"/>
          <w:szCs w:val="28"/>
          <w:lang w:val="ru-RU"/>
        </w:rPr>
        <w:t>1</w:t>
      </w:r>
      <w:r w:rsidR="00125E9F" w:rsidRPr="007249CE">
        <w:rPr>
          <w:rFonts w:ascii="Times New Roman" w:hAnsi="Times New Roman" w:cs="Times New Roman"/>
          <w:color w:val="000000"/>
          <w:sz w:val="28"/>
          <w:szCs w:val="28"/>
          <w:lang w:val="ru-RU"/>
        </w:rPr>
        <w:t>0</w:t>
      </w:r>
      <w:r w:rsidR="00125E9F">
        <w:rPr>
          <w:rFonts w:ascii="Times New Roman" w:hAnsi="Times New Roman" w:cs="Times New Roman"/>
          <w:color w:val="000000"/>
          <w:sz w:val="28"/>
          <w:szCs w:val="28"/>
          <w:lang w:val="ru-RU"/>
        </w:rPr>
        <w:t xml:space="preserve">8 </w:t>
      </w:r>
      <w:r w:rsidRPr="007249CE">
        <w:rPr>
          <w:rFonts w:ascii="Times New Roman" w:hAnsi="Times New Roman" w:cs="Times New Roman"/>
          <w:color w:val="000000"/>
          <w:sz w:val="28"/>
          <w:szCs w:val="28"/>
          <w:lang w:val="ru-RU"/>
        </w:rPr>
        <w:t>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уставом Муниципального бюджетного общеобразовательного учреждения </w:t>
      </w:r>
      <w:r w:rsidR="007249CE" w:rsidRPr="007249CE">
        <w:rPr>
          <w:rFonts w:ascii="Times New Roman" w:hAnsi="Times New Roman" w:cs="Times New Roman"/>
          <w:color w:val="000000"/>
          <w:sz w:val="28"/>
          <w:szCs w:val="28"/>
          <w:lang w:val="ru-RU"/>
        </w:rPr>
        <w:t>«</w:t>
      </w:r>
      <w:proofErr w:type="spellStart"/>
      <w:r w:rsidR="00E26493">
        <w:rPr>
          <w:rFonts w:ascii="Times New Roman" w:hAnsi="Times New Roman" w:cs="Times New Roman"/>
          <w:color w:val="000000"/>
          <w:sz w:val="28"/>
          <w:szCs w:val="28"/>
          <w:lang w:val="ru-RU"/>
        </w:rPr>
        <w:t>Ковыльненская</w:t>
      </w:r>
      <w:proofErr w:type="spellEnd"/>
      <w:r w:rsidR="00E26493">
        <w:rPr>
          <w:rFonts w:ascii="Times New Roman" w:hAnsi="Times New Roman" w:cs="Times New Roman"/>
          <w:color w:val="000000"/>
          <w:sz w:val="28"/>
          <w:szCs w:val="28"/>
          <w:lang w:val="ru-RU"/>
        </w:rPr>
        <w:t xml:space="preserve"> средняя общеобразовательная школа им. А. </w:t>
      </w:r>
      <w:proofErr w:type="spellStart"/>
      <w:r w:rsidR="00E26493">
        <w:rPr>
          <w:rFonts w:ascii="Times New Roman" w:hAnsi="Times New Roman" w:cs="Times New Roman"/>
          <w:color w:val="000000"/>
          <w:sz w:val="28"/>
          <w:szCs w:val="28"/>
          <w:lang w:val="ru-RU"/>
        </w:rPr>
        <w:t>Смолко</w:t>
      </w:r>
      <w:bookmarkStart w:id="0" w:name="_GoBack"/>
      <w:bookmarkEnd w:id="0"/>
      <w:proofErr w:type="spellEnd"/>
      <w:r w:rsidR="007249CE" w:rsidRPr="007249CE">
        <w:rPr>
          <w:rFonts w:ascii="Times New Roman" w:hAnsi="Times New Roman" w:cs="Times New Roman"/>
          <w:color w:val="000000"/>
          <w:sz w:val="28"/>
          <w:szCs w:val="28"/>
          <w:lang w:val="ru-RU"/>
        </w:rPr>
        <w:t>»</w:t>
      </w:r>
      <w:r w:rsidR="007249CE">
        <w:rPr>
          <w:rFonts w:ascii="Times New Roman" w:hAnsi="Times New Roman" w:cs="Times New Roman"/>
          <w:color w:val="000000"/>
          <w:sz w:val="28"/>
          <w:szCs w:val="28"/>
          <w:lang w:val="ru-RU"/>
        </w:rPr>
        <w:t xml:space="preserve"> </w:t>
      </w:r>
      <w:r w:rsidRPr="007249CE">
        <w:rPr>
          <w:rFonts w:ascii="Times New Roman" w:hAnsi="Times New Roman" w:cs="Times New Roman"/>
          <w:color w:val="000000"/>
          <w:sz w:val="28"/>
          <w:szCs w:val="28"/>
          <w:lang w:val="ru-RU"/>
        </w:rPr>
        <w:t>(далее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 </w:t>
      </w:r>
      <w:r w:rsidR="00552DE7">
        <w:rPr>
          <w:rFonts w:ascii="Times New Roman" w:hAnsi="Times New Roman" w:cs="Times New Roman"/>
          <w:color w:val="000000"/>
          <w:sz w:val="28"/>
          <w:szCs w:val="28"/>
          <w:lang w:val="ru-RU"/>
        </w:rPr>
        <w:t>учреждение</w:t>
      </w:r>
      <w:r w:rsidRPr="007249CE">
        <w:rPr>
          <w:rFonts w:ascii="Times New Roman" w:hAnsi="Times New Roman" w:cs="Times New Roman"/>
          <w:color w:val="000000"/>
          <w:sz w:val="28"/>
          <w:szCs w:val="28"/>
          <w:lang w:val="ru-RU"/>
        </w:rPr>
        <w:t>).</w:t>
      </w:r>
    </w:p>
    <w:p w14:paraId="11C5727C"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1.2. Порядок определяет требования к</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процедуре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условиям осуществления перевода и</w:t>
      </w:r>
      <w:r w:rsidRPr="007249CE">
        <w:rPr>
          <w:rFonts w:ascii="Times New Roman" w:hAnsi="Times New Roman" w:cs="Times New Roman"/>
          <w:color w:val="000000"/>
          <w:sz w:val="28"/>
          <w:szCs w:val="28"/>
        </w:rPr>
        <w:t> </w:t>
      </w:r>
      <w:proofErr w:type="gramStart"/>
      <w:r w:rsidRPr="007249CE">
        <w:rPr>
          <w:rFonts w:ascii="Times New Roman" w:hAnsi="Times New Roman" w:cs="Times New Roman"/>
          <w:color w:val="000000"/>
          <w:sz w:val="28"/>
          <w:szCs w:val="28"/>
          <w:lang w:val="ru-RU"/>
        </w:rPr>
        <w:t>отчисления</w:t>
      </w:r>
      <w:proofErr w:type="gramEnd"/>
      <w:r w:rsidRPr="007249CE">
        <w:rPr>
          <w:rFonts w:ascii="Times New Roman" w:hAnsi="Times New Roman" w:cs="Times New Roman"/>
          <w:color w:val="000000"/>
          <w:sz w:val="28"/>
          <w:szCs w:val="28"/>
          <w:lang w:val="ru-RU"/>
        </w:rPr>
        <w:t xml:space="preserve"> обучающихся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программам начального общего, основного общего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среднего общего образования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школе.</w:t>
      </w:r>
    </w:p>
    <w:p w14:paraId="5EC5BF69" w14:textId="28B189B2"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1.3. </w:t>
      </w:r>
      <w:proofErr w:type="gramStart"/>
      <w:r w:rsidRPr="007249CE">
        <w:rPr>
          <w:rFonts w:ascii="Times New Roman" w:hAnsi="Times New Roman" w:cs="Times New Roman"/>
          <w:color w:val="000000"/>
          <w:sz w:val="28"/>
          <w:szCs w:val="28"/>
          <w:lang w:val="ru-RU"/>
        </w:rPr>
        <w:t>Все заявления, уведомления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иные документы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целях перевода или отчисления обучающегося могут быть направлены посредством </w:t>
      </w:r>
      <w:r w:rsidRPr="007249CE">
        <w:rPr>
          <w:rFonts w:ascii="Times New Roman" w:hAnsi="Times New Roman" w:cs="Times New Roman"/>
          <w:color w:val="000000"/>
          <w:sz w:val="28"/>
          <w:szCs w:val="28"/>
          <w:lang w:val="ru-RU"/>
        </w:rPr>
        <w:lastRenderedPageBreak/>
        <w:t>электронной или иной связи</w:t>
      </w:r>
      <w:r w:rsidR="00125E9F">
        <w:rPr>
          <w:rFonts w:ascii="Times New Roman" w:hAnsi="Times New Roman" w:cs="Times New Roman"/>
          <w:color w:val="000000"/>
          <w:sz w:val="28"/>
          <w:szCs w:val="28"/>
          <w:lang w:val="ru-RU"/>
        </w:rPr>
        <w:t xml:space="preserve"> </w:t>
      </w:r>
      <w:r w:rsidR="00125E9F" w:rsidRPr="00125E9F">
        <w:rPr>
          <w:rStyle w:val="1100"/>
          <w:color w:val="000000"/>
          <w:sz w:val="28"/>
          <w:szCs w:val="28"/>
          <w:shd w:val="clear" w:color="auto" w:fill="FFFFFF"/>
          <w:lang w:val="ru-RU"/>
        </w:rPr>
        <w:t>с использованием сети Интернет посредством ЕПГУ, а также функционала (сервисов) региональных информационных систем</w:t>
      </w:r>
      <w:r w:rsidRPr="007249CE">
        <w:rPr>
          <w:rFonts w:ascii="Times New Roman" w:hAnsi="Times New Roman" w:cs="Times New Roman"/>
          <w:color w:val="000000"/>
          <w:sz w:val="28"/>
          <w:szCs w:val="28"/>
          <w:lang w:val="ru-RU"/>
        </w:rPr>
        <w:t>, обеспечивающей аутентичность передаваемых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принимаемых сообщений и их</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документальное подтверждение.</w:t>
      </w:r>
      <w:proofErr w:type="gramEnd"/>
      <w:r w:rsidRPr="007249CE">
        <w:rPr>
          <w:rFonts w:ascii="Times New Roman" w:hAnsi="Times New Roman" w:cs="Times New Roman"/>
          <w:color w:val="000000"/>
          <w:sz w:val="28"/>
          <w:szCs w:val="28"/>
          <w:lang w:val="ru-RU"/>
        </w:rPr>
        <w:t xml:space="preserve"> Факт ознакомления с документами фиксируется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порядке, предусмотренном локальными нормативными актами школы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вопросам организации электронного документооборота.</w:t>
      </w:r>
    </w:p>
    <w:p w14:paraId="634CFA1B"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b/>
          <w:bCs/>
          <w:color w:val="000000"/>
          <w:sz w:val="28"/>
          <w:szCs w:val="28"/>
          <w:lang w:val="ru-RU"/>
        </w:rPr>
        <w:t xml:space="preserve">2. Перевод </w:t>
      </w:r>
      <w:proofErr w:type="gramStart"/>
      <w:r w:rsidRPr="007249CE">
        <w:rPr>
          <w:rFonts w:ascii="Times New Roman" w:hAnsi="Times New Roman" w:cs="Times New Roman"/>
          <w:b/>
          <w:bCs/>
          <w:color w:val="000000"/>
          <w:sz w:val="28"/>
          <w:szCs w:val="28"/>
          <w:lang w:val="ru-RU"/>
        </w:rPr>
        <w:t>обучающихся</w:t>
      </w:r>
      <w:proofErr w:type="gramEnd"/>
      <w:r w:rsidRPr="007249CE">
        <w:rPr>
          <w:rFonts w:ascii="Times New Roman" w:hAnsi="Times New Roman" w:cs="Times New Roman"/>
          <w:b/>
          <w:bCs/>
          <w:color w:val="000000"/>
          <w:sz w:val="28"/>
          <w:szCs w:val="28"/>
          <w:lang w:val="ru-RU"/>
        </w:rPr>
        <w:t xml:space="preserve"> в</w:t>
      </w:r>
      <w:r w:rsidRPr="007249CE">
        <w:rPr>
          <w:rFonts w:ascii="Times New Roman" w:hAnsi="Times New Roman" w:cs="Times New Roman"/>
          <w:b/>
          <w:bCs/>
          <w:color w:val="000000"/>
          <w:sz w:val="28"/>
          <w:szCs w:val="28"/>
        </w:rPr>
        <w:t> </w:t>
      </w:r>
      <w:r w:rsidRPr="007249CE">
        <w:rPr>
          <w:rFonts w:ascii="Times New Roman" w:hAnsi="Times New Roman" w:cs="Times New Roman"/>
          <w:b/>
          <w:bCs/>
          <w:color w:val="000000"/>
          <w:sz w:val="28"/>
          <w:szCs w:val="28"/>
          <w:lang w:val="ru-RU"/>
        </w:rPr>
        <w:t>параллельный класс по заявлению</w:t>
      </w:r>
    </w:p>
    <w:p w14:paraId="1B23CB48"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2.1. Перевод </w:t>
      </w:r>
      <w:proofErr w:type="gramStart"/>
      <w:r w:rsidRPr="007249CE">
        <w:rPr>
          <w:rFonts w:ascii="Times New Roman" w:hAnsi="Times New Roman" w:cs="Times New Roman"/>
          <w:color w:val="000000"/>
          <w:sz w:val="28"/>
          <w:szCs w:val="28"/>
          <w:lang w:val="ru-RU"/>
        </w:rPr>
        <w:t>обучающегося</w:t>
      </w:r>
      <w:proofErr w:type="gramEnd"/>
      <w:r w:rsidRPr="007249CE">
        <w:rPr>
          <w:rFonts w:ascii="Times New Roman" w:hAnsi="Times New Roman" w:cs="Times New Roman"/>
          <w:color w:val="000000"/>
          <w:sz w:val="28"/>
          <w:szCs w:val="28"/>
          <w:lang w:val="ru-RU"/>
        </w:rPr>
        <w:t xml:space="preserve">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возможен при наличии свободных мест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классе,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который заявлен перевод.</w:t>
      </w:r>
    </w:p>
    <w:p w14:paraId="473A4B18"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2.2. Перевод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осуществляется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14:paraId="225FAB91"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Родители (законные представители) могут обратиться с заявлением о переводе </w:t>
      </w:r>
      <w:proofErr w:type="gramStart"/>
      <w:r w:rsidRPr="007249CE">
        <w:rPr>
          <w:rFonts w:ascii="Times New Roman" w:hAnsi="Times New Roman" w:cs="Times New Roman"/>
          <w:color w:val="000000"/>
          <w:sz w:val="28"/>
          <w:szCs w:val="28"/>
          <w:lang w:val="ru-RU"/>
        </w:rPr>
        <w:t>обучающегося</w:t>
      </w:r>
      <w:proofErr w:type="gramEnd"/>
      <w:r w:rsidRPr="007249CE">
        <w:rPr>
          <w:rFonts w:ascii="Times New Roman" w:hAnsi="Times New Roman" w:cs="Times New Roman"/>
          <w:color w:val="000000"/>
          <w:sz w:val="28"/>
          <w:szCs w:val="28"/>
          <w:lang w:val="ru-RU"/>
        </w:rPr>
        <w:t xml:space="preserve"> в параллельный класс по следующим основаниям:</w:t>
      </w:r>
    </w:p>
    <w:p w14:paraId="4B4596F7" w14:textId="77777777" w:rsidR="00E2022E" w:rsidRPr="007249CE" w:rsidRDefault="00407541" w:rsidP="007249CE">
      <w:pPr>
        <w:numPr>
          <w:ilvl w:val="0"/>
          <w:numId w:val="1"/>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необходимость </w:t>
      </w:r>
      <w:proofErr w:type="gramStart"/>
      <w:r w:rsidRPr="007249CE">
        <w:rPr>
          <w:rFonts w:ascii="Times New Roman" w:hAnsi="Times New Roman" w:cs="Times New Roman"/>
          <w:color w:val="000000"/>
          <w:sz w:val="28"/>
          <w:szCs w:val="28"/>
          <w:lang w:val="ru-RU"/>
        </w:rPr>
        <w:t>обучения</w:t>
      </w:r>
      <w:proofErr w:type="gramEnd"/>
      <w:r w:rsidRPr="007249CE">
        <w:rPr>
          <w:rFonts w:ascii="Times New Roman" w:hAnsi="Times New Roman" w:cs="Times New Roman"/>
          <w:color w:val="000000"/>
          <w:sz w:val="28"/>
          <w:szCs w:val="28"/>
          <w:lang w:val="ru-RU"/>
        </w:rPr>
        <w:t xml:space="preserve"> по адаптированной образовательной программе, если в параллели есть класс, в котором обучающиеся осваивают соответствующую программу;</w:t>
      </w:r>
    </w:p>
    <w:p w14:paraId="47BD71E6" w14:textId="77777777" w:rsidR="00E2022E" w:rsidRPr="007249CE" w:rsidRDefault="00407541" w:rsidP="007249CE">
      <w:pPr>
        <w:numPr>
          <w:ilvl w:val="0"/>
          <w:numId w:val="1"/>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желание обучающегося осваивать образовательную программу с углубленным изучением отдельных предметов или программу среднего общего образования другого профиля;</w:t>
      </w:r>
    </w:p>
    <w:p w14:paraId="49C75B2C" w14:textId="77777777" w:rsidR="00E2022E" w:rsidRPr="007249CE" w:rsidRDefault="00407541" w:rsidP="007249CE">
      <w:pPr>
        <w:numPr>
          <w:ilvl w:val="0"/>
          <w:numId w:val="1"/>
        </w:numPr>
        <w:ind w:left="780" w:right="180"/>
        <w:contextualSpacing/>
        <w:jc w:val="both"/>
        <w:rPr>
          <w:rFonts w:ascii="Times New Roman" w:hAnsi="Times New Roman" w:cs="Times New Roman"/>
          <w:color w:val="000000"/>
          <w:sz w:val="28"/>
          <w:szCs w:val="28"/>
          <w:lang w:val="ru-RU"/>
        </w:rPr>
      </w:pPr>
      <w:proofErr w:type="gramStart"/>
      <w:r w:rsidRPr="007249CE">
        <w:rPr>
          <w:rFonts w:ascii="Times New Roman" w:hAnsi="Times New Roman" w:cs="Times New Roman"/>
          <w:color w:val="000000"/>
          <w:sz w:val="28"/>
          <w:szCs w:val="28"/>
          <w:lang w:val="ru-RU"/>
        </w:rPr>
        <w:t>отказ от обучения по адаптированной образовательной</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программе, если ребенок обучается в классе, в котором реализуется только адаптированная</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образовательной</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программа;</w:t>
      </w:r>
      <w:proofErr w:type="gramEnd"/>
    </w:p>
    <w:p w14:paraId="00017FEE" w14:textId="77777777" w:rsidR="00E2022E" w:rsidRPr="007249CE" w:rsidRDefault="00407541" w:rsidP="007249CE">
      <w:pPr>
        <w:numPr>
          <w:ilvl w:val="0"/>
          <w:numId w:val="1"/>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отказ от освоения образовательной</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программы с углубленным изучением отдельных предметов;</w:t>
      </w:r>
    </w:p>
    <w:p w14:paraId="549571E0" w14:textId="77777777" w:rsidR="00E2022E" w:rsidRPr="007249CE" w:rsidRDefault="00407541" w:rsidP="007249CE">
      <w:pPr>
        <w:numPr>
          <w:ilvl w:val="0"/>
          <w:numId w:val="1"/>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особенности личных отношений </w:t>
      </w:r>
      <w:proofErr w:type="gramStart"/>
      <w:r w:rsidRPr="007249CE">
        <w:rPr>
          <w:rFonts w:ascii="Times New Roman" w:hAnsi="Times New Roman" w:cs="Times New Roman"/>
          <w:color w:val="000000"/>
          <w:sz w:val="28"/>
          <w:szCs w:val="28"/>
          <w:lang w:val="ru-RU"/>
        </w:rPr>
        <w:t>обучающегося</w:t>
      </w:r>
      <w:proofErr w:type="gramEnd"/>
      <w:r w:rsidRPr="007249CE">
        <w:rPr>
          <w:rFonts w:ascii="Times New Roman" w:hAnsi="Times New Roman" w:cs="Times New Roman"/>
          <w:color w:val="000000"/>
          <w:sz w:val="28"/>
          <w:szCs w:val="28"/>
          <w:lang w:val="ru-RU"/>
        </w:rPr>
        <w:t xml:space="preserve"> с одноклассниками и педагогическими работниками;</w:t>
      </w:r>
    </w:p>
    <w:p w14:paraId="6D2EE326"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2.3.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заявлении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указываются:</w:t>
      </w:r>
    </w:p>
    <w:p w14:paraId="3ACD0F9B"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фамилия, имя, отчество (при наличии) обучающегося;</w:t>
      </w:r>
    </w:p>
    <w:p w14:paraId="67DC8F3D"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rPr>
      </w:pPr>
      <w:proofErr w:type="spellStart"/>
      <w:r w:rsidRPr="007249CE">
        <w:rPr>
          <w:rFonts w:ascii="Times New Roman" w:hAnsi="Times New Roman" w:cs="Times New Roman"/>
          <w:color w:val="000000"/>
          <w:sz w:val="28"/>
          <w:szCs w:val="28"/>
        </w:rPr>
        <w:t>год</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рождения</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обучающегося</w:t>
      </w:r>
      <w:proofErr w:type="spellEnd"/>
      <w:r w:rsidRPr="007249CE">
        <w:rPr>
          <w:rFonts w:ascii="Times New Roman" w:hAnsi="Times New Roman" w:cs="Times New Roman"/>
          <w:color w:val="000000"/>
          <w:sz w:val="28"/>
          <w:szCs w:val="28"/>
        </w:rPr>
        <w:t>;</w:t>
      </w:r>
    </w:p>
    <w:p w14:paraId="13700083"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rPr>
      </w:pPr>
      <w:proofErr w:type="spellStart"/>
      <w:r w:rsidRPr="007249CE">
        <w:rPr>
          <w:rFonts w:ascii="Times New Roman" w:hAnsi="Times New Roman" w:cs="Times New Roman"/>
          <w:color w:val="000000"/>
          <w:sz w:val="28"/>
          <w:szCs w:val="28"/>
        </w:rPr>
        <w:t>класс</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обучения</w:t>
      </w:r>
      <w:proofErr w:type="spellEnd"/>
      <w:r w:rsidRPr="007249CE">
        <w:rPr>
          <w:rFonts w:ascii="Times New Roman" w:hAnsi="Times New Roman" w:cs="Times New Roman"/>
          <w:color w:val="000000"/>
          <w:sz w:val="28"/>
          <w:szCs w:val="28"/>
        </w:rPr>
        <w:t>;</w:t>
      </w:r>
    </w:p>
    <w:p w14:paraId="4AD063E7"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класс,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который заявлен перевод;</w:t>
      </w:r>
    </w:p>
    <w:p w14:paraId="3795653E"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основания, по которым заявлен перевод;</w:t>
      </w:r>
    </w:p>
    <w:p w14:paraId="7959CA92"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вид, уровень и (или) направленность адаптированной образовательной программы, на которую заявлен перевод в случае необходимости </w:t>
      </w:r>
      <w:proofErr w:type="gramStart"/>
      <w:r w:rsidRPr="007249CE">
        <w:rPr>
          <w:rFonts w:ascii="Times New Roman" w:hAnsi="Times New Roman" w:cs="Times New Roman"/>
          <w:color w:val="000000"/>
          <w:sz w:val="28"/>
          <w:szCs w:val="28"/>
          <w:lang w:val="ru-RU"/>
        </w:rPr>
        <w:t>обучения</w:t>
      </w:r>
      <w:proofErr w:type="gramEnd"/>
      <w:r w:rsidRPr="007249CE">
        <w:rPr>
          <w:rFonts w:ascii="Times New Roman" w:hAnsi="Times New Roman" w:cs="Times New Roman"/>
          <w:color w:val="000000"/>
          <w:sz w:val="28"/>
          <w:szCs w:val="28"/>
          <w:lang w:val="ru-RU"/>
        </w:rPr>
        <w:t xml:space="preserve"> по адаптированной образовательной</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программе;</w:t>
      </w:r>
    </w:p>
    <w:p w14:paraId="04BD3515"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lastRenderedPageBreak/>
        <w:t xml:space="preserve">согласие родителя (законного представителя) несовершеннолетнего обучающегося на </w:t>
      </w:r>
      <w:proofErr w:type="gramStart"/>
      <w:r w:rsidRPr="007249CE">
        <w:rPr>
          <w:rFonts w:ascii="Times New Roman" w:hAnsi="Times New Roman" w:cs="Times New Roman"/>
          <w:color w:val="000000"/>
          <w:sz w:val="28"/>
          <w:szCs w:val="28"/>
          <w:lang w:val="ru-RU"/>
        </w:rPr>
        <w:t>обучение</w:t>
      </w:r>
      <w:proofErr w:type="gramEnd"/>
      <w:r w:rsidRPr="007249CE">
        <w:rPr>
          <w:rFonts w:ascii="Times New Roman" w:hAnsi="Times New Roman" w:cs="Times New Roman"/>
          <w:color w:val="000000"/>
          <w:sz w:val="28"/>
          <w:szCs w:val="28"/>
          <w:lang w:val="ru-RU"/>
        </w:rPr>
        <w:t xml:space="preserve"> по адаптированной</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образовательной программе (при необходимости такого обучения);</w:t>
      </w:r>
    </w:p>
    <w:p w14:paraId="69AA2BC9"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профиль обучения в случае перевода в класс профильного обучения среднего общего образования;</w:t>
      </w:r>
    </w:p>
    <w:p w14:paraId="405EB0F6" w14:textId="77777777" w:rsidR="00E2022E" w:rsidRPr="007249CE" w:rsidRDefault="00407541" w:rsidP="007249CE">
      <w:pPr>
        <w:numPr>
          <w:ilvl w:val="0"/>
          <w:numId w:val="2"/>
        </w:numPr>
        <w:ind w:left="780" w:right="180"/>
        <w:contextualSpacing/>
        <w:jc w:val="both"/>
        <w:rPr>
          <w:rFonts w:ascii="Times New Roman" w:hAnsi="Times New Roman" w:cs="Times New Roman"/>
          <w:color w:val="000000"/>
          <w:sz w:val="28"/>
          <w:szCs w:val="28"/>
        </w:rPr>
      </w:pPr>
      <w:proofErr w:type="spellStart"/>
      <w:r w:rsidRPr="007249CE">
        <w:rPr>
          <w:rFonts w:ascii="Times New Roman" w:hAnsi="Times New Roman" w:cs="Times New Roman"/>
          <w:color w:val="000000"/>
          <w:sz w:val="28"/>
          <w:szCs w:val="28"/>
        </w:rPr>
        <w:t>дата</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перевода</w:t>
      </w:r>
      <w:proofErr w:type="spellEnd"/>
      <w:r w:rsidRPr="007249CE">
        <w:rPr>
          <w:rFonts w:ascii="Times New Roman" w:hAnsi="Times New Roman" w:cs="Times New Roman"/>
          <w:color w:val="000000"/>
          <w:sz w:val="28"/>
          <w:szCs w:val="28"/>
        </w:rPr>
        <w:t>;</w:t>
      </w:r>
    </w:p>
    <w:p w14:paraId="0BB79946" w14:textId="7E7EF26B" w:rsidR="00E2022E" w:rsidRPr="007249CE" w:rsidRDefault="00407541" w:rsidP="007249CE">
      <w:pPr>
        <w:numPr>
          <w:ilvl w:val="0"/>
          <w:numId w:val="2"/>
        </w:numPr>
        <w:ind w:left="780" w:right="180"/>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язык обучения, родной язык из</w:t>
      </w:r>
      <w:r w:rsidR="00552DE7">
        <w:rPr>
          <w:rFonts w:ascii="Times New Roman" w:hAnsi="Times New Roman" w:cs="Times New Roman"/>
          <w:color w:val="000000"/>
          <w:sz w:val="28"/>
          <w:szCs w:val="28"/>
          <w:lang w:val="ru-RU"/>
        </w:rPr>
        <w:t xml:space="preserve"> </w:t>
      </w:r>
      <w:r w:rsidRPr="007249CE">
        <w:rPr>
          <w:rFonts w:ascii="Times New Roman" w:hAnsi="Times New Roman" w:cs="Times New Roman"/>
          <w:color w:val="000000"/>
          <w:sz w:val="28"/>
          <w:szCs w:val="28"/>
          <w:lang w:val="ru-RU"/>
        </w:rPr>
        <w:t>числа языков народов Российской Федерации, в</w:t>
      </w:r>
      <w:r w:rsidR="00552DE7">
        <w:rPr>
          <w:rFonts w:ascii="Times New Roman" w:hAnsi="Times New Roman" w:cs="Times New Roman"/>
          <w:color w:val="000000"/>
          <w:sz w:val="28"/>
          <w:szCs w:val="28"/>
          <w:lang w:val="ru-RU"/>
        </w:rPr>
        <w:t xml:space="preserve"> </w:t>
      </w:r>
      <w:r w:rsidRPr="007249CE">
        <w:rPr>
          <w:rFonts w:ascii="Times New Roman" w:hAnsi="Times New Roman" w:cs="Times New Roman"/>
          <w:color w:val="000000"/>
          <w:sz w:val="28"/>
          <w:szCs w:val="28"/>
          <w:lang w:val="ru-RU"/>
        </w:rPr>
        <w:t>том числе русский язык как родной язык, в</w:t>
      </w:r>
      <w:r w:rsidR="00552DE7">
        <w:rPr>
          <w:rFonts w:ascii="Times New Roman" w:hAnsi="Times New Roman" w:cs="Times New Roman"/>
          <w:color w:val="000000"/>
          <w:sz w:val="28"/>
          <w:szCs w:val="28"/>
          <w:lang w:val="ru-RU"/>
        </w:rPr>
        <w:t xml:space="preserve"> </w:t>
      </w:r>
      <w:r w:rsidRPr="007249CE">
        <w:rPr>
          <w:rFonts w:ascii="Times New Roman" w:hAnsi="Times New Roman" w:cs="Times New Roman"/>
          <w:color w:val="000000"/>
          <w:sz w:val="28"/>
          <w:szCs w:val="28"/>
          <w:lang w:val="ru-RU"/>
        </w:rPr>
        <w:t>пределах возможностей, предоставляемых школой.</w:t>
      </w:r>
    </w:p>
    <w:p w14:paraId="1D7FC5FC"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К заявлению о переводе на </w:t>
      </w:r>
      <w:proofErr w:type="gramStart"/>
      <w:r w:rsidRPr="007249CE">
        <w:rPr>
          <w:rFonts w:ascii="Times New Roman" w:hAnsi="Times New Roman" w:cs="Times New Roman"/>
          <w:color w:val="000000"/>
          <w:sz w:val="28"/>
          <w:szCs w:val="28"/>
          <w:lang w:val="ru-RU"/>
        </w:rPr>
        <w:t>обучение</w:t>
      </w:r>
      <w:proofErr w:type="gramEnd"/>
      <w:r w:rsidRPr="007249CE">
        <w:rPr>
          <w:rFonts w:ascii="Times New Roman" w:hAnsi="Times New Roman" w:cs="Times New Roman"/>
          <w:color w:val="000000"/>
          <w:sz w:val="28"/>
          <w:szCs w:val="28"/>
          <w:lang w:val="ru-RU"/>
        </w:rPr>
        <w:t xml:space="preserve"> по адаптированной образовательной программе должно прилагаться заключение психолого-медико-педагогической комиссии.</w:t>
      </w:r>
    </w:p>
    <w:p w14:paraId="49DB06D3" w14:textId="6F5DEBF5"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2.4. Заявление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подается в</w:t>
      </w:r>
      <w:r w:rsidRPr="007249CE">
        <w:rPr>
          <w:rFonts w:ascii="Times New Roman" w:hAnsi="Times New Roman" w:cs="Times New Roman"/>
          <w:color w:val="000000"/>
          <w:sz w:val="28"/>
          <w:szCs w:val="28"/>
        </w:rPr>
        <w:t> </w:t>
      </w:r>
      <w:r w:rsidR="007249CE">
        <w:rPr>
          <w:rFonts w:ascii="Times New Roman" w:hAnsi="Times New Roman" w:cs="Times New Roman"/>
          <w:color w:val="000000"/>
          <w:sz w:val="28"/>
          <w:szCs w:val="28"/>
          <w:lang w:val="ru-RU"/>
        </w:rPr>
        <w:t>приемную</w:t>
      </w:r>
      <w:r w:rsidRPr="007249CE">
        <w:rPr>
          <w:rFonts w:ascii="Times New Roman" w:hAnsi="Times New Roman" w:cs="Times New Roman"/>
          <w:color w:val="000000"/>
          <w:sz w:val="28"/>
          <w:szCs w:val="28"/>
          <w:lang w:val="ru-RU"/>
        </w:rPr>
        <w:t xml:space="preserve"> школы.</w:t>
      </w:r>
    </w:p>
    <w:p w14:paraId="72A1A1EB"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2.5. Ответственное должностное лицо канцелярии принимает заявление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если оно соответствует требованиям, установленным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пунктах</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2.2–2.3 настоящего порядка.</w:t>
      </w:r>
    </w:p>
    <w:p w14:paraId="3DCDA956"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Принятое заявление регистрируется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соответствии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установленными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школе правилами делопроизводства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передается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рассмотрение директору школы или уполномоченному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лицу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течение одного рабочего дня.</w:t>
      </w:r>
    </w:p>
    <w:p w14:paraId="15E6108D"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2.6. Заявление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рассматривается директором школы или уполномоченным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лицом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течение пяти рабочих дней </w:t>
      </w:r>
      <w:proofErr w:type="gramStart"/>
      <w:r w:rsidRPr="007249CE">
        <w:rPr>
          <w:rFonts w:ascii="Times New Roman" w:hAnsi="Times New Roman" w:cs="Times New Roman"/>
          <w:color w:val="000000"/>
          <w:sz w:val="28"/>
          <w:szCs w:val="28"/>
          <w:lang w:val="ru-RU"/>
        </w:rPr>
        <w:t>с даты</w:t>
      </w:r>
      <w:proofErr w:type="gramEnd"/>
      <w:r w:rsidRPr="007249CE">
        <w:rPr>
          <w:rFonts w:ascii="Times New Roman" w:hAnsi="Times New Roman" w:cs="Times New Roman"/>
          <w:color w:val="000000"/>
          <w:sz w:val="28"/>
          <w:szCs w:val="28"/>
          <w:lang w:val="ru-RU"/>
        </w:rPr>
        <w:t xml:space="preserve"> его регистрации.</w:t>
      </w:r>
    </w:p>
    <w:p w14:paraId="3615AF90"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sidRPr="007249CE">
        <w:rPr>
          <w:rFonts w:ascii="Times New Roman" w:hAnsi="Times New Roman" w:cs="Times New Roman"/>
          <w:color w:val="000000"/>
          <w:sz w:val="28"/>
          <w:szCs w:val="28"/>
        </w:rPr>
        <w:t> </w:t>
      </w:r>
    </w:p>
    <w:p w14:paraId="78FD05F2"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может быть отказано при отсутствии свободных ме</w:t>
      </w:r>
      <w:proofErr w:type="gramStart"/>
      <w:r w:rsidRPr="007249CE">
        <w:rPr>
          <w:rFonts w:ascii="Times New Roman" w:hAnsi="Times New Roman" w:cs="Times New Roman"/>
          <w:color w:val="000000"/>
          <w:sz w:val="28"/>
          <w:szCs w:val="28"/>
          <w:lang w:val="ru-RU"/>
        </w:rPr>
        <w:t>ст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w:t>
      </w:r>
      <w:proofErr w:type="gramEnd"/>
      <w:r w:rsidRPr="007249CE">
        <w:rPr>
          <w:rFonts w:ascii="Times New Roman" w:hAnsi="Times New Roman" w:cs="Times New Roman"/>
          <w:color w:val="000000"/>
          <w:sz w:val="28"/>
          <w:szCs w:val="28"/>
          <w:lang w:val="ru-RU"/>
        </w:rPr>
        <w:t>ассе,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который заявлен перевод, при </w:t>
      </w:r>
      <w:proofErr w:type="spellStart"/>
      <w:r w:rsidRPr="007249CE">
        <w:rPr>
          <w:rFonts w:ascii="Times New Roman" w:hAnsi="Times New Roman" w:cs="Times New Roman"/>
          <w:color w:val="000000"/>
          <w:sz w:val="28"/>
          <w:szCs w:val="28"/>
          <w:lang w:val="ru-RU"/>
        </w:rPr>
        <w:t>непрохождении</w:t>
      </w:r>
      <w:proofErr w:type="spellEnd"/>
      <w:r w:rsidRPr="007249CE">
        <w:rPr>
          <w:rFonts w:ascii="Times New Roman" w:hAnsi="Times New Roman" w:cs="Times New Roman"/>
          <w:color w:val="000000"/>
          <w:sz w:val="28"/>
          <w:szCs w:val="28"/>
          <w:lang w:val="ru-RU"/>
        </w:rPr>
        <w:t xml:space="preserve"> индивидуального отбора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класс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углубленным изучением отдельных предметов или профильного обучения или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случае, указанном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2.18 настоящего порядка.</w:t>
      </w:r>
    </w:p>
    <w:p w14:paraId="1DD9FE91"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2.7.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лицо издает приказ </w:t>
      </w:r>
      <w:proofErr w:type="gramStart"/>
      <w:r w:rsidRPr="007249CE">
        <w:rPr>
          <w:rFonts w:ascii="Times New Roman" w:hAnsi="Times New Roman" w:cs="Times New Roman"/>
          <w:color w:val="000000"/>
          <w:sz w:val="28"/>
          <w:szCs w:val="28"/>
          <w:lang w:val="ru-RU"/>
        </w:rPr>
        <w:t>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течение одного рабочего дня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момента принятия решения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удовлетворении</w:t>
      </w:r>
      <w:proofErr w:type="gramEnd"/>
      <w:r w:rsidRPr="007249CE">
        <w:rPr>
          <w:rFonts w:ascii="Times New Roman" w:hAnsi="Times New Roman" w:cs="Times New Roman"/>
          <w:color w:val="000000"/>
          <w:sz w:val="28"/>
          <w:szCs w:val="28"/>
          <w:lang w:val="ru-RU"/>
        </w:rPr>
        <w:t xml:space="preserve"> заявления.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приказе указывается дата перевода,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которой </w:t>
      </w:r>
      <w:proofErr w:type="gramStart"/>
      <w:r w:rsidRPr="007249CE">
        <w:rPr>
          <w:rFonts w:ascii="Times New Roman" w:hAnsi="Times New Roman" w:cs="Times New Roman"/>
          <w:color w:val="000000"/>
          <w:sz w:val="28"/>
          <w:szCs w:val="28"/>
          <w:lang w:val="ru-RU"/>
        </w:rPr>
        <w:t>обучающийся</w:t>
      </w:r>
      <w:proofErr w:type="gramEnd"/>
      <w:r w:rsidRPr="007249CE">
        <w:rPr>
          <w:rFonts w:ascii="Times New Roman" w:hAnsi="Times New Roman" w:cs="Times New Roman"/>
          <w:color w:val="000000"/>
          <w:sz w:val="28"/>
          <w:szCs w:val="28"/>
          <w:lang w:val="ru-RU"/>
        </w:rPr>
        <w:t xml:space="preserve"> обязан приступить к</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занятиям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параллельном классе.</w:t>
      </w:r>
    </w:p>
    <w:p w14:paraId="4F07B8A6"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lastRenderedPageBreak/>
        <w:t>2.8.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случае отсутствия свободных ме</w:t>
      </w:r>
      <w:proofErr w:type="gramStart"/>
      <w:r w:rsidRPr="007249CE">
        <w:rPr>
          <w:rFonts w:ascii="Times New Roman" w:hAnsi="Times New Roman" w:cs="Times New Roman"/>
          <w:color w:val="000000"/>
          <w:sz w:val="28"/>
          <w:szCs w:val="28"/>
          <w:lang w:val="ru-RU"/>
        </w:rPr>
        <w:t>ст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w:t>
      </w:r>
      <w:proofErr w:type="gramEnd"/>
      <w:r w:rsidRPr="007249CE">
        <w:rPr>
          <w:rFonts w:ascii="Times New Roman" w:hAnsi="Times New Roman" w:cs="Times New Roman"/>
          <w:color w:val="000000"/>
          <w:sz w:val="28"/>
          <w:szCs w:val="28"/>
          <w:lang w:val="ru-RU"/>
        </w:rPr>
        <w:t>ассе,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который заявлен перевод, директор школы или уполномоченное ответственное должностное лицо делает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заявлении соответствующую отметку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указанием основания для отказа, даты рассмотрения заявления, должности, подписи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расшифровки.</w:t>
      </w:r>
    </w:p>
    <w:p w14:paraId="76438614"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2.9. Заявитель уведомляется </w:t>
      </w:r>
      <w:proofErr w:type="gramStart"/>
      <w:r w:rsidRPr="007249CE">
        <w:rPr>
          <w:rFonts w:ascii="Times New Roman" w:hAnsi="Times New Roman" w:cs="Times New Roman"/>
          <w:color w:val="000000"/>
          <w:sz w:val="28"/>
          <w:szCs w:val="28"/>
          <w:lang w:val="ru-RU"/>
        </w:rPr>
        <w:t>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удовлетворении заявления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письменном виде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течение одного рабочего дня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даты</w:t>
      </w:r>
      <w:proofErr w:type="gramEnd"/>
      <w:r w:rsidRPr="007249CE">
        <w:rPr>
          <w:rFonts w:ascii="Times New Roman" w:hAnsi="Times New Roman" w:cs="Times New Roman"/>
          <w:color w:val="000000"/>
          <w:sz w:val="28"/>
          <w:szCs w:val="28"/>
          <w:lang w:val="ru-RU"/>
        </w:rPr>
        <w:t xml:space="preserve"> рассмотрения заявления любым доступным способом. Уведомление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регистрируется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соответствии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установленными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школе правилами делопроизводства. Копия уведомления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хранится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личном деле обучающегося.</w:t>
      </w:r>
    </w:p>
    <w:p w14:paraId="177B9BF0"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2.10. Факт ознакомления заявителя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уведомлением фиксируется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копии уведомления и заверяется личной подписью заявителя.</w:t>
      </w:r>
    </w:p>
    <w:p w14:paraId="7C1A0499"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При отказе или уклонении заявителя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ознакомления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уведомлением ответственное должностное лицо канцелярии делает соответствующую отметку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копии уведомления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Отметка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или уклонении заявителя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ознакомления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уведомлением должна содержать должность сделавшего 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лица, подпись, расшифровку подписи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дату.</w:t>
      </w:r>
    </w:p>
    <w:p w14:paraId="0D2F6D8D"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2.11. Заявление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может быть отозвано заявителем,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или перевод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нему может быть приостановлен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связи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несогласием другого родителя (законного представителя) несовершеннолетнего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любой момент до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издания приказа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w:t>
      </w:r>
    </w:p>
    <w:p w14:paraId="6F8A7962"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2.12. Отзыв заявления оформляется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письменном виде, заверяется личной подписью лица, подававшего заявление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подается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канцелярию школы.</w:t>
      </w:r>
    </w:p>
    <w:p w14:paraId="2E5FA987"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2.13. Отзыв заявления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регистрируется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соответствии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установленными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школе правилами делопроизводства.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отозванном заявлении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проставляется отметка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указанием даты отзыва заявления. Отзыв заявления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хранится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личном деле обучающегося.</w:t>
      </w:r>
    </w:p>
    <w:p w14:paraId="26F75C83"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2.14. </w:t>
      </w:r>
      <w:proofErr w:type="gramStart"/>
      <w:r w:rsidRPr="007249CE">
        <w:rPr>
          <w:rFonts w:ascii="Times New Roman" w:hAnsi="Times New Roman" w:cs="Times New Roman"/>
          <w:color w:val="000000"/>
          <w:sz w:val="28"/>
          <w:szCs w:val="28"/>
          <w:lang w:val="ru-RU"/>
        </w:rPr>
        <w:t>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случае если родители (законные представители) несовершеннолетнего обучающегося не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имеют единого решения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вопросу перевода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 вправе приостановить процедуру перевода до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получения согласия обоих родителей (законных представителей) несовершеннолетнего обучающегося,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чем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заявлении </w:t>
      </w:r>
      <w:r w:rsidRPr="007249CE">
        <w:rPr>
          <w:rFonts w:ascii="Times New Roman" w:hAnsi="Times New Roman" w:cs="Times New Roman"/>
          <w:color w:val="000000"/>
          <w:sz w:val="28"/>
          <w:szCs w:val="28"/>
          <w:lang w:val="ru-RU"/>
        </w:rPr>
        <w:lastRenderedPageBreak/>
        <w:t>делается соответствующая отметка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указанием даты принятия решения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приостановлении перевода, должности, подписи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расшифровки.</w:t>
      </w:r>
      <w:proofErr w:type="gramEnd"/>
    </w:p>
    <w:p w14:paraId="7AA4D777"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14:paraId="20EAF42E"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2.16. Факт ознакомления родителей (законных представителей) несовершеннолетнего обучающегося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уведомлением фиксируется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копии уведомления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заверяется личной подписью родителей (законных представителей).</w:t>
      </w:r>
    </w:p>
    <w:p w14:paraId="70A65D9A"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При отказе или уклонении родителей (законных представителей) несовершеннолетнего обучающегося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ознакомления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уведомлением ответственное должностное лицо канцелярии делает соответствующую отметку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копии уведомления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приостановлении перевода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Отметка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или уклонении родителей (законных представителей)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ознакомления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уведомлением должна содержать должность сделавшего 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лица, подпись, расшифровку подписи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дату.</w:t>
      </w:r>
    </w:p>
    <w:p w14:paraId="3961D56E"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2.17. Если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течение срока, указанного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уведомлении, родители (законные представители) несовершеннолетнего обучающегося приняли решение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заявлении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переводе делается </w:t>
      </w:r>
      <w:proofErr w:type="gramStart"/>
      <w:r w:rsidRPr="007249CE">
        <w:rPr>
          <w:rFonts w:ascii="Times New Roman" w:hAnsi="Times New Roman" w:cs="Times New Roman"/>
          <w:color w:val="000000"/>
          <w:sz w:val="28"/>
          <w:szCs w:val="28"/>
          <w:lang w:val="ru-RU"/>
        </w:rPr>
        <w:t>отметка</w:t>
      </w:r>
      <w:proofErr w:type="gramEnd"/>
      <w:r w:rsidRPr="007249CE">
        <w:rPr>
          <w:rFonts w:ascii="Times New Roman" w:hAnsi="Times New Roman" w:cs="Times New Roman"/>
          <w:color w:val="000000"/>
          <w:sz w:val="28"/>
          <w:szCs w:val="28"/>
          <w:lang w:val="ru-RU"/>
        </w:rPr>
        <w:t xml:space="preserve">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согласии второго родителя (законного представителя)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указанием даты, подписи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расшифровки подписи второго родителя (законного представителя).</w:t>
      </w:r>
    </w:p>
    <w:p w14:paraId="7945B9CB"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Издание приказа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осуществляется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порядке, предусмотренном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пункте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2.6 настоящего порядка.</w:t>
      </w:r>
    </w:p>
    <w:p w14:paraId="02F5A2FA"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2.18. Если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течение срока, указанного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уведомлении, родители (законные представители) несовершеннолетнего обучающегося не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приняли единого решения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его переводу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параллельный класс,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 вправе отказать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удовлетворении заявления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параллельный класс. Отметка </w:t>
      </w:r>
      <w:proofErr w:type="gramStart"/>
      <w:r w:rsidRPr="007249CE">
        <w:rPr>
          <w:rFonts w:ascii="Times New Roman" w:hAnsi="Times New Roman" w:cs="Times New Roman"/>
          <w:color w:val="000000"/>
          <w:sz w:val="28"/>
          <w:szCs w:val="28"/>
          <w:lang w:val="ru-RU"/>
        </w:rPr>
        <w:t>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указанием основания для отказа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w:t>
      </w:r>
      <w:proofErr w:type="gramEnd"/>
      <w:r w:rsidRPr="007249CE">
        <w:rPr>
          <w:rFonts w:ascii="Times New Roman" w:hAnsi="Times New Roman" w:cs="Times New Roman"/>
          <w:color w:val="000000"/>
          <w:sz w:val="28"/>
          <w:szCs w:val="28"/>
          <w:lang w:val="ru-RU"/>
        </w:rPr>
        <w:t>, даты принятия решения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должности, подписи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расшифровки делается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заявлении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w:t>
      </w:r>
    </w:p>
    <w:p w14:paraId="2479F89C"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lastRenderedPageBreak/>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14:paraId="76433D75"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2.20. Факт ознакомления родителей (законных представителей) несовершеннолетнего обучающегося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уведомлением фиксируется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копии уведомления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заверяется личной подписью родителей (законных представителей).</w:t>
      </w:r>
    </w:p>
    <w:p w14:paraId="0C99989C" w14:textId="0972EEFB"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При отказе или уклонении родителей (законных представителей)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ознакомления</w:t>
      </w:r>
      <w:r w:rsidR="007249CE">
        <w:rPr>
          <w:rFonts w:ascii="Times New Roman" w:hAnsi="Times New Roman" w:cs="Times New Roman"/>
          <w:color w:val="000000"/>
          <w:sz w:val="28"/>
          <w:szCs w:val="28"/>
          <w:lang w:val="ru-RU"/>
        </w:rPr>
        <w:t xml:space="preserve"> </w:t>
      </w:r>
      <w:r w:rsidRPr="007249CE">
        <w:rPr>
          <w:rFonts w:ascii="Times New Roman" w:hAnsi="Times New Roman" w:cs="Times New Roman"/>
          <w:color w:val="000000"/>
          <w:sz w:val="28"/>
          <w:szCs w:val="28"/>
          <w:lang w:val="ru-RU"/>
        </w:rPr>
        <w:t>с</w:t>
      </w:r>
      <w:r w:rsidR="007249CE">
        <w:rPr>
          <w:rFonts w:ascii="Times New Roman" w:hAnsi="Times New Roman" w:cs="Times New Roman"/>
          <w:color w:val="000000"/>
          <w:sz w:val="28"/>
          <w:szCs w:val="28"/>
          <w:lang w:val="ru-RU"/>
        </w:rPr>
        <w:t xml:space="preserve"> </w:t>
      </w:r>
      <w:r w:rsidRPr="007249CE">
        <w:rPr>
          <w:rFonts w:ascii="Times New Roman" w:hAnsi="Times New Roman" w:cs="Times New Roman"/>
          <w:color w:val="000000"/>
          <w:sz w:val="28"/>
          <w:szCs w:val="28"/>
          <w:lang w:val="ru-RU"/>
        </w:rPr>
        <w:t>уведомлением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 делает соответствующую отметку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копии уведомления. Отметка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отказе или уклонении родителей (законных представителей) несовершеннолетнего обучающегося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ознакомления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уведомлением должна содержать должность сделавшего 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лица, подпись, расшифровку подписи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дату.</w:t>
      </w:r>
    </w:p>
    <w:p w14:paraId="7B8049BF"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b/>
          <w:bCs/>
          <w:color w:val="000000"/>
          <w:sz w:val="28"/>
          <w:szCs w:val="28"/>
          <w:lang w:val="ru-RU"/>
        </w:rPr>
        <w:t xml:space="preserve">3. Перевод </w:t>
      </w:r>
      <w:proofErr w:type="gramStart"/>
      <w:r w:rsidRPr="007249CE">
        <w:rPr>
          <w:rFonts w:ascii="Times New Roman" w:hAnsi="Times New Roman" w:cs="Times New Roman"/>
          <w:b/>
          <w:bCs/>
          <w:color w:val="000000"/>
          <w:sz w:val="28"/>
          <w:szCs w:val="28"/>
          <w:lang w:val="ru-RU"/>
        </w:rPr>
        <w:t>обучающихся</w:t>
      </w:r>
      <w:proofErr w:type="gramEnd"/>
      <w:r w:rsidRPr="007249CE">
        <w:rPr>
          <w:rFonts w:ascii="Times New Roman" w:hAnsi="Times New Roman" w:cs="Times New Roman"/>
          <w:b/>
          <w:bCs/>
          <w:color w:val="000000"/>
          <w:sz w:val="28"/>
          <w:szCs w:val="28"/>
          <w:lang w:val="ru-RU"/>
        </w:rPr>
        <w:t xml:space="preserve"> в параллельный класс по инициативе школы</w:t>
      </w:r>
    </w:p>
    <w:p w14:paraId="039A239E" w14:textId="6F197634"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3.1. </w:t>
      </w:r>
      <w:r w:rsidR="00552DE7">
        <w:rPr>
          <w:rFonts w:ascii="Times New Roman" w:hAnsi="Times New Roman" w:cs="Times New Roman"/>
          <w:color w:val="000000"/>
          <w:sz w:val="28"/>
          <w:szCs w:val="28"/>
          <w:lang w:val="ru-RU"/>
        </w:rPr>
        <w:t>Учреждение</w:t>
      </w:r>
      <w:r w:rsidRPr="007249CE">
        <w:rPr>
          <w:rFonts w:ascii="Times New Roman" w:hAnsi="Times New Roman" w:cs="Times New Roman"/>
          <w:color w:val="000000"/>
          <w:sz w:val="28"/>
          <w:szCs w:val="28"/>
          <w:lang w:val="ru-RU"/>
        </w:rPr>
        <w:t xml:space="preserve"> может принять решение о переводе </w:t>
      </w:r>
      <w:proofErr w:type="gramStart"/>
      <w:r w:rsidRPr="007249CE">
        <w:rPr>
          <w:rFonts w:ascii="Times New Roman" w:hAnsi="Times New Roman" w:cs="Times New Roman"/>
          <w:color w:val="000000"/>
          <w:sz w:val="28"/>
          <w:szCs w:val="28"/>
          <w:lang w:val="ru-RU"/>
        </w:rPr>
        <w:t>обучающегося</w:t>
      </w:r>
      <w:proofErr w:type="gramEnd"/>
      <w:r w:rsidRPr="007249CE">
        <w:rPr>
          <w:rFonts w:ascii="Times New Roman" w:hAnsi="Times New Roman" w:cs="Times New Roman"/>
          <w:color w:val="000000"/>
          <w:sz w:val="28"/>
          <w:szCs w:val="28"/>
          <w:lang w:val="ru-RU"/>
        </w:rPr>
        <w:t xml:space="preserve"> в параллельный класс в следующих случаях:</w:t>
      </w:r>
    </w:p>
    <w:p w14:paraId="4B55285C" w14:textId="77777777" w:rsidR="00E2022E" w:rsidRPr="007249CE" w:rsidRDefault="00407541" w:rsidP="007249CE">
      <w:pPr>
        <w:numPr>
          <w:ilvl w:val="0"/>
          <w:numId w:val="3"/>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объединение малокомплектных классов одной параллели при условии соблюдения санитарных правил;</w:t>
      </w:r>
    </w:p>
    <w:p w14:paraId="1CFA2199" w14:textId="77777777" w:rsidR="00E2022E" w:rsidRPr="007249CE" w:rsidRDefault="00407541" w:rsidP="007249CE">
      <w:pPr>
        <w:numPr>
          <w:ilvl w:val="0"/>
          <w:numId w:val="3"/>
        </w:numPr>
        <w:ind w:left="780" w:right="180"/>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разделение класса на несколько классов параллели при превышении предельной наполняемости, установленной санитарными правилами.</w:t>
      </w:r>
    </w:p>
    <w:p w14:paraId="42E7ABB2"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Перевод обучающихся из класса в кла</w:t>
      </w:r>
      <w:proofErr w:type="gramStart"/>
      <w:r w:rsidRPr="007249CE">
        <w:rPr>
          <w:rFonts w:ascii="Times New Roman" w:hAnsi="Times New Roman" w:cs="Times New Roman"/>
          <w:color w:val="000000"/>
          <w:sz w:val="28"/>
          <w:szCs w:val="28"/>
          <w:lang w:val="ru-RU"/>
        </w:rPr>
        <w:t>сс в св</w:t>
      </w:r>
      <w:proofErr w:type="gramEnd"/>
      <w:r w:rsidRPr="007249CE">
        <w:rPr>
          <w:rFonts w:ascii="Times New Roman" w:hAnsi="Times New Roman" w:cs="Times New Roman"/>
          <w:color w:val="000000"/>
          <w:sz w:val="28"/>
          <w:szCs w:val="28"/>
          <w:lang w:val="ru-RU"/>
        </w:rPr>
        <w:t>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В исключительных случаях, определяемых индивидуально, решение о переводе может приниматься педагогическим советом с учетом мнения советов обучающихся и родителей.</w:t>
      </w:r>
    </w:p>
    <w:p w14:paraId="4CB29F95"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3.2. Количество классов, реализующих одну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ту</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же общеобразовательную программу, определяется школой самостоятельно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зависимости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условий, созданных для осуществления образовательной деятельности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учетом санитарных норм.</w:t>
      </w:r>
    </w:p>
    <w:p w14:paraId="7BA101C0"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lastRenderedPageBreak/>
        <w:t xml:space="preserve">3.3. </w:t>
      </w:r>
      <w:proofErr w:type="gramStart"/>
      <w:r w:rsidRPr="007249CE">
        <w:rPr>
          <w:rFonts w:ascii="Times New Roman" w:hAnsi="Times New Roman" w:cs="Times New Roman"/>
          <w:color w:val="000000"/>
          <w:sz w:val="28"/>
          <w:szCs w:val="28"/>
          <w:lang w:val="ru-RU"/>
        </w:rPr>
        <w:t>При переводе из</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класса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класс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связи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изменением</w:t>
      </w:r>
      <w:proofErr w:type="gramEnd"/>
      <w:r w:rsidRPr="007249CE">
        <w:rPr>
          <w:rFonts w:ascii="Times New Roman" w:hAnsi="Times New Roman" w:cs="Times New Roman"/>
          <w:color w:val="000000"/>
          <w:sz w:val="28"/>
          <w:szCs w:val="28"/>
          <w:lang w:val="ru-RU"/>
        </w:rPr>
        <w:t xml:space="preserve"> численности классов при комплектовании классов должны быть учтены мнение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такой перевод не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требуется.</w:t>
      </w:r>
    </w:p>
    <w:p w14:paraId="6ACD0ECB"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3.4. Решение директора школы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предстоящем переводе из</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класса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класс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обоснованием принятия такого решения доводится до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сведения обучающихся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родителей (законных представителей) несовершеннолетних обучающихся не</w:t>
      </w:r>
      <w:r w:rsidRPr="007249CE">
        <w:rPr>
          <w:rFonts w:ascii="Times New Roman" w:hAnsi="Times New Roman" w:cs="Times New Roman"/>
          <w:color w:val="000000"/>
          <w:sz w:val="28"/>
          <w:szCs w:val="28"/>
        </w:rPr>
        <w:t> </w:t>
      </w:r>
      <w:proofErr w:type="gramStart"/>
      <w:r w:rsidRPr="007249CE">
        <w:rPr>
          <w:rFonts w:ascii="Times New Roman" w:hAnsi="Times New Roman" w:cs="Times New Roman"/>
          <w:color w:val="000000"/>
          <w:sz w:val="28"/>
          <w:szCs w:val="28"/>
          <w:lang w:val="ru-RU"/>
        </w:rPr>
        <w:t>позднее</w:t>
      </w:r>
      <w:proofErr w:type="gramEnd"/>
      <w:r w:rsidRPr="007249CE">
        <w:rPr>
          <w:rFonts w:ascii="Times New Roman" w:hAnsi="Times New Roman" w:cs="Times New Roman"/>
          <w:color w:val="000000"/>
          <w:sz w:val="28"/>
          <w:szCs w:val="28"/>
          <w:lang w:val="ru-RU"/>
        </w:rPr>
        <w:t xml:space="preserve"> чем за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10</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календарных дней до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издания приказа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w:t>
      </w:r>
    </w:p>
    <w:p w14:paraId="57BD7F40"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3.5. Издание приказа </w:t>
      </w:r>
      <w:proofErr w:type="gramStart"/>
      <w:r w:rsidRPr="007249CE">
        <w:rPr>
          <w:rFonts w:ascii="Times New Roman" w:hAnsi="Times New Roman" w:cs="Times New Roman"/>
          <w:color w:val="000000"/>
          <w:sz w:val="28"/>
          <w:szCs w:val="28"/>
          <w:lang w:val="ru-RU"/>
        </w:rPr>
        <w:t>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переводе из</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класса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класс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связи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изменением</w:t>
      </w:r>
      <w:proofErr w:type="gramEnd"/>
      <w:r w:rsidRPr="007249CE">
        <w:rPr>
          <w:rFonts w:ascii="Times New Roman" w:hAnsi="Times New Roman" w:cs="Times New Roman"/>
          <w:color w:val="000000"/>
          <w:sz w:val="28"/>
          <w:szCs w:val="28"/>
          <w:lang w:val="ru-RU"/>
        </w:rPr>
        <w:t xml:space="preserve"> численности классов осуществляется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учетом мнения совета обучающихся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совета родителей (законных представителей) обучающихся.</w:t>
      </w:r>
    </w:p>
    <w:p w14:paraId="1BC79DAF"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b/>
          <w:bCs/>
          <w:color w:val="000000"/>
          <w:sz w:val="28"/>
          <w:szCs w:val="28"/>
          <w:lang w:val="ru-RU"/>
        </w:rPr>
        <w:t xml:space="preserve">4. Перевод </w:t>
      </w:r>
      <w:proofErr w:type="gramStart"/>
      <w:r w:rsidRPr="007249CE">
        <w:rPr>
          <w:rFonts w:ascii="Times New Roman" w:hAnsi="Times New Roman" w:cs="Times New Roman"/>
          <w:b/>
          <w:bCs/>
          <w:color w:val="000000"/>
          <w:sz w:val="28"/>
          <w:szCs w:val="28"/>
          <w:lang w:val="ru-RU"/>
        </w:rPr>
        <w:t>обучающихся</w:t>
      </w:r>
      <w:proofErr w:type="gramEnd"/>
      <w:r w:rsidRPr="007249CE">
        <w:rPr>
          <w:rFonts w:ascii="Times New Roman" w:hAnsi="Times New Roman" w:cs="Times New Roman"/>
          <w:b/>
          <w:bCs/>
          <w:color w:val="000000"/>
          <w:sz w:val="28"/>
          <w:szCs w:val="28"/>
          <w:lang w:val="ru-RU"/>
        </w:rPr>
        <w:t xml:space="preserve"> в</w:t>
      </w:r>
      <w:r w:rsidRPr="007249CE">
        <w:rPr>
          <w:rFonts w:ascii="Times New Roman" w:hAnsi="Times New Roman" w:cs="Times New Roman"/>
          <w:b/>
          <w:bCs/>
          <w:color w:val="000000"/>
          <w:sz w:val="28"/>
          <w:szCs w:val="28"/>
        </w:rPr>
        <w:t> </w:t>
      </w:r>
      <w:r w:rsidRPr="007249CE">
        <w:rPr>
          <w:rFonts w:ascii="Times New Roman" w:hAnsi="Times New Roman" w:cs="Times New Roman"/>
          <w:b/>
          <w:bCs/>
          <w:color w:val="000000"/>
          <w:sz w:val="28"/>
          <w:szCs w:val="28"/>
          <w:lang w:val="ru-RU"/>
        </w:rPr>
        <w:t>следующий класс</w:t>
      </w:r>
    </w:p>
    <w:p w14:paraId="53F8F779"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4.1.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следующий класс переводятся </w:t>
      </w:r>
      <w:proofErr w:type="gramStart"/>
      <w:r w:rsidRPr="007249CE">
        <w:rPr>
          <w:rFonts w:ascii="Times New Roman" w:hAnsi="Times New Roman" w:cs="Times New Roman"/>
          <w:color w:val="000000"/>
          <w:sz w:val="28"/>
          <w:szCs w:val="28"/>
          <w:lang w:val="ru-RU"/>
        </w:rPr>
        <w:t>обучающиеся</w:t>
      </w:r>
      <w:proofErr w:type="gramEnd"/>
      <w:r w:rsidRPr="007249CE">
        <w:rPr>
          <w:rFonts w:ascii="Times New Roman" w:hAnsi="Times New Roman" w:cs="Times New Roman"/>
          <w:color w:val="000000"/>
          <w:sz w:val="28"/>
          <w:szCs w:val="28"/>
          <w:lang w:val="ru-RU"/>
        </w:rPr>
        <w:t>, освоившие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полном объеме соответствующую образовательную программу учебного года. </w:t>
      </w:r>
      <w:proofErr w:type="gramStart"/>
      <w:r w:rsidRPr="007249CE">
        <w:rPr>
          <w:rFonts w:ascii="Times New Roman" w:hAnsi="Times New Roman" w:cs="Times New Roman"/>
          <w:color w:val="000000"/>
          <w:sz w:val="28"/>
          <w:szCs w:val="28"/>
          <w:lang w:val="ru-RU"/>
        </w:rPr>
        <w:t>Обучающиеся</w:t>
      </w:r>
      <w:proofErr w:type="gramEnd"/>
      <w:r w:rsidRPr="007249CE">
        <w:rPr>
          <w:rFonts w:ascii="Times New Roman" w:hAnsi="Times New Roman" w:cs="Times New Roman"/>
          <w:color w:val="000000"/>
          <w:sz w:val="28"/>
          <w:szCs w:val="28"/>
          <w:lang w:val="ru-RU"/>
        </w:rPr>
        <w:t>, не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прошедшие промежуточную аттестацию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уважительным причинам или имеющие академическую задолженность, переводятся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следующий класс условно.</w:t>
      </w:r>
    </w:p>
    <w:p w14:paraId="113ABFF1"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4.2. Перевод </w:t>
      </w:r>
      <w:proofErr w:type="gramStart"/>
      <w:r w:rsidRPr="007249CE">
        <w:rPr>
          <w:rFonts w:ascii="Times New Roman" w:hAnsi="Times New Roman" w:cs="Times New Roman"/>
          <w:color w:val="000000"/>
          <w:sz w:val="28"/>
          <w:szCs w:val="28"/>
          <w:lang w:val="ru-RU"/>
        </w:rPr>
        <w:t>обучающихся</w:t>
      </w:r>
      <w:proofErr w:type="gramEnd"/>
      <w:r w:rsidRPr="007249CE">
        <w:rPr>
          <w:rFonts w:ascii="Times New Roman" w:hAnsi="Times New Roman" w:cs="Times New Roman"/>
          <w:color w:val="000000"/>
          <w:sz w:val="28"/>
          <w:szCs w:val="28"/>
          <w:lang w:val="ru-RU"/>
        </w:rPr>
        <w:t xml:space="preserve">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следующий класс,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том числе условно, осуществляется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решению педагогического совета школы.</w:t>
      </w:r>
    </w:p>
    <w:p w14:paraId="15E23202"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4.3.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 издает приказ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переводе </w:t>
      </w:r>
      <w:proofErr w:type="gramStart"/>
      <w:r w:rsidRPr="007249CE">
        <w:rPr>
          <w:rFonts w:ascii="Times New Roman" w:hAnsi="Times New Roman" w:cs="Times New Roman"/>
          <w:color w:val="000000"/>
          <w:sz w:val="28"/>
          <w:szCs w:val="28"/>
          <w:lang w:val="ru-RU"/>
        </w:rPr>
        <w:t>обучающихся</w:t>
      </w:r>
      <w:proofErr w:type="gramEnd"/>
      <w:r w:rsidRPr="007249CE">
        <w:rPr>
          <w:rFonts w:ascii="Times New Roman" w:hAnsi="Times New Roman" w:cs="Times New Roman"/>
          <w:color w:val="000000"/>
          <w:sz w:val="28"/>
          <w:szCs w:val="28"/>
          <w:lang w:val="ru-RU"/>
        </w:rPr>
        <w:t xml:space="preserve">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следующий класс,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том числе условно,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течение одного рабочего дня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даты принятия решения педагогическим советом.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приказе указываются основание для условного перевода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срок ликвидации академической задолженности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случаях перевода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следующий класс условно).</w:t>
      </w:r>
    </w:p>
    <w:p w14:paraId="21A525B5"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Родители (законные представители) несовершеннолетнего обучающегося уведомляются о налич</w:t>
      </w:r>
      <w:proofErr w:type="gramStart"/>
      <w:r w:rsidRPr="007249CE">
        <w:rPr>
          <w:rFonts w:ascii="Times New Roman" w:hAnsi="Times New Roman" w:cs="Times New Roman"/>
          <w:color w:val="000000"/>
          <w:sz w:val="28"/>
          <w:szCs w:val="28"/>
          <w:lang w:val="ru-RU"/>
        </w:rPr>
        <w:t>ии у у</w:t>
      </w:r>
      <w:proofErr w:type="gramEnd"/>
      <w:r w:rsidRPr="007249CE">
        <w:rPr>
          <w:rFonts w:ascii="Times New Roman" w:hAnsi="Times New Roman" w:cs="Times New Roman"/>
          <w:color w:val="000000"/>
          <w:sz w:val="28"/>
          <w:szCs w:val="28"/>
          <w:lang w:val="ru-RU"/>
        </w:rPr>
        <w:t>ченика академической задолженности в случае перевода в следующий класс условно.</w:t>
      </w:r>
    </w:p>
    <w:p w14:paraId="57A46652"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4.4. Подтверждение перевода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следующий класс </w:t>
      </w:r>
      <w:proofErr w:type="gramStart"/>
      <w:r w:rsidRPr="007249CE">
        <w:rPr>
          <w:rFonts w:ascii="Times New Roman" w:hAnsi="Times New Roman" w:cs="Times New Roman"/>
          <w:color w:val="000000"/>
          <w:sz w:val="28"/>
          <w:szCs w:val="28"/>
          <w:lang w:val="ru-RU"/>
        </w:rPr>
        <w:t>обучающихся</w:t>
      </w:r>
      <w:proofErr w:type="gramEnd"/>
      <w:r w:rsidRPr="007249CE">
        <w:rPr>
          <w:rFonts w:ascii="Times New Roman" w:hAnsi="Times New Roman" w:cs="Times New Roman"/>
          <w:color w:val="000000"/>
          <w:sz w:val="28"/>
          <w:szCs w:val="28"/>
          <w:lang w:val="ru-RU"/>
        </w:rPr>
        <w:t>, переведенных условно, осуществляется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решению педагогического совета после успешной ликвидации обучающимся академической задолженности.</w:t>
      </w:r>
    </w:p>
    <w:p w14:paraId="58F64243"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lastRenderedPageBreak/>
        <w:t>4.5.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 издает приказ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подтверждении перевода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следующий класс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течение одного рабочего дня </w:t>
      </w:r>
      <w:proofErr w:type="gramStart"/>
      <w:r w:rsidRPr="007249CE">
        <w:rPr>
          <w:rFonts w:ascii="Times New Roman" w:hAnsi="Times New Roman" w:cs="Times New Roman"/>
          <w:color w:val="000000"/>
          <w:sz w:val="28"/>
          <w:szCs w:val="28"/>
          <w:lang w:val="ru-RU"/>
        </w:rPr>
        <w:t>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даты принятия</w:t>
      </w:r>
      <w:proofErr w:type="gramEnd"/>
      <w:r w:rsidRPr="007249CE">
        <w:rPr>
          <w:rFonts w:ascii="Times New Roman" w:hAnsi="Times New Roman" w:cs="Times New Roman"/>
          <w:color w:val="000000"/>
          <w:sz w:val="28"/>
          <w:szCs w:val="28"/>
          <w:lang w:val="ru-RU"/>
        </w:rPr>
        <w:t xml:space="preserve"> решения педагогическим советом.</w:t>
      </w:r>
    </w:p>
    <w:p w14:paraId="7A58E272" w14:textId="692AA320"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4.6. Обучающиеся </w:t>
      </w:r>
      <w:r w:rsidR="00552DE7">
        <w:rPr>
          <w:rFonts w:ascii="Times New Roman" w:hAnsi="Times New Roman" w:cs="Times New Roman"/>
          <w:color w:val="000000"/>
          <w:sz w:val="28"/>
          <w:szCs w:val="28"/>
          <w:lang w:val="ru-RU"/>
        </w:rPr>
        <w:t>школы</w:t>
      </w:r>
      <w:r w:rsidRPr="007249CE">
        <w:rPr>
          <w:rFonts w:ascii="Times New Roman" w:hAnsi="Times New Roman" w:cs="Times New Roman"/>
          <w:color w:val="000000"/>
          <w:sz w:val="28"/>
          <w:szCs w:val="28"/>
          <w:lang w:val="ru-RU"/>
        </w:rPr>
        <w:t>, не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ликвидировавшие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установленные сроки академической задолженности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момента ее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образования,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усмотрению их</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родителей (законных представителей) оставляются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повторное обучение, переводятся на</w:t>
      </w:r>
      <w:r w:rsidRPr="007249CE">
        <w:rPr>
          <w:rFonts w:ascii="Times New Roman" w:hAnsi="Times New Roman" w:cs="Times New Roman"/>
          <w:color w:val="000000"/>
          <w:sz w:val="28"/>
          <w:szCs w:val="28"/>
        </w:rPr>
        <w:t> </w:t>
      </w:r>
      <w:proofErr w:type="gramStart"/>
      <w:r w:rsidRPr="007249CE">
        <w:rPr>
          <w:rFonts w:ascii="Times New Roman" w:hAnsi="Times New Roman" w:cs="Times New Roman"/>
          <w:color w:val="000000"/>
          <w:sz w:val="28"/>
          <w:szCs w:val="28"/>
          <w:lang w:val="ru-RU"/>
        </w:rPr>
        <w:t>обучение</w:t>
      </w:r>
      <w:proofErr w:type="gramEnd"/>
      <w:r w:rsidRPr="007249CE">
        <w:rPr>
          <w:rFonts w:ascii="Times New Roman" w:hAnsi="Times New Roman" w:cs="Times New Roman"/>
          <w:color w:val="000000"/>
          <w:sz w:val="28"/>
          <w:szCs w:val="28"/>
          <w:lang w:val="ru-RU"/>
        </w:rPr>
        <w:t xml:space="preserve">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адаптированным образовательным программам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соответствии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заключением психолого-медико-педагогической комиссии либо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обучение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индивидуальному учебному плану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порядке, предусмотренном локальными нормативными актами </w:t>
      </w:r>
      <w:r w:rsidR="00552DE7">
        <w:rPr>
          <w:rFonts w:ascii="Times New Roman" w:hAnsi="Times New Roman" w:cs="Times New Roman"/>
          <w:color w:val="000000"/>
          <w:sz w:val="28"/>
          <w:szCs w:val="28"/>
          <w:lang w:val="ru-RU"/>
        </w:rPr>
        <w:t>школы</w:t>
      </w:r>
      <w:r w:rsidRPr="007249CE">
        <w:rPr>
          <w:rFonts w:ascii="Times New Roman" w:hAnsi="Times New Roman" w:cs="Times New Roman"/>
          <w:color w:val="000000"/>
          <w:sz w:val="28"/>
          <w:szCs w:val="28"/>
          <w:lang w:val="ru-RU"/>
        </w:rPr>
        <w:t xml:space="preserve">. Порядок перевода </w:t>
      </w:r>
      <w:proofErr w:type="gramStart"/>
      <w:r w:rsidRPr="007249CE">
        <w:rPr>
          <w:rFonts w:ascii="Times New Roman" w:hAnsi="Times New Roman" w:cs="Times New Roman"/>
          <w:color w:val="000000"/>
          <w:sz w:val="28"/>
          <w:szCs w:val="28"/>
          <w:lang w:val="ru-RU"/>
        </w:rPr>
        <w:t>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w:t>
      </w:r>
      <w:proofErr w:type="gramEnd"/>
      <w:r w:rsidRPr="007249CE">
        <w:rPr>
          <w:rFonts w:ascii="Times New Roman" w:hAnsi="Times New Roman" w:cs="Times New Roman"/>
          <w:color w:val="000000"/>
          <w:sz w:val="28"/>
          <w:szCs w:val="28"/>
          <w:lang w:val="ru-RU"/>
        </w:rPr>
        <w:t xml:space="preserve"> по заявлению совершеннолетнего обучающегося или родителей (законных представителей) несовершеннолетнего обучающегося.</w:t>
      </w:r>
    </w:p>
    <w:p w14:paraId="3EF43503"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b/>
          <w:bCs/>
          <w:color w:val="000000"/>
          <w:sz w:val="28"/>
          <w:szCs w:val="28"/>
          <w:lang w:val="ru-RU"/>
        </w:rPr>
        <w:t>5. Организация повторного обучения</w:t>
      </w:r>
    </w:p>
    <w:p w14:paraId="39A288D6" w14:textId="77777777" w:rsidR="00E2022E" w:rsidRPr="007249CE" w:rsidRDefault="00407541" w:rsidP="007249CE">
      <w:pPr>
        <w:jc w:val="both"/>
        <w:rPr>
          <w:rFonts w:ascii="Times New Roman" w:hAnsi="Times New Roman" w:cs="Times New Roman"/>
          <w:color w:val="000000"/>
          <w:sz w:val="28"/>
          <w:szCs w:val="28"/>
        </w:rPr>
      </w:pPr>
      <w:r w:rsidRPr="007249CE">
        <w:rPr>
          <w:rFonts w:ascii="Times New Roman" w:hAnsi="Times New Roman" w:cs="Times New Roman"/>
          <w:color w:val="000000"/>
          <w:sz w:val="28"/>
          <w:szCs w:val="28"/>
          <w:lang w:val="ru-RU"/>
        </w:rPr>
        <w:t xml:space="preserve">5.1. </w:t>
      </w:r>
      <w:proofErr w:type="gramStart"/>
      <w:r w:rsidRPr="007249CE">
        <w:rPr>
          <w:rFonts w:ascii="Times New Roman" w:hAnsi="Times New Roman" w:cs="Times New Roman"/>
          <w:color w:val="000000"/>
          <w:sz w:val="28"/>
          <w:szCs w:val="28"/>
          <w:lang w:val="ru-RU"/>
        </w:rPr>
        <w:t>Повторное обучение предоставляется обучающемуся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заявлению родителя (законного представителя).</w:t>
      </w:r>
      <w:proofErr w:type="gramEnd"/>
      <w:r w:rsidRPr="007249CE">
        <w:rPr>
          <w:rFonts w:ascii="Times New Roman" w:hAnsi="Times New Roman" w:cs="Times New Roman"/>
          <w:color w:val="000000"/>
          <w:sz w:val="28"/>
          <w:szCs w:val="28"/>
          <w:lang w:val="ru-RU"/>
        </w:rPr>
        <w:t xml:space="preserve"> </w:t>
      </w:r>
      <w:r w:rsidRPr="007249CE">
        <w:rPr>
          <w:rFonts w:ascii="Times New Roman" w:hAnsi="Times New Roman" w:cs="Times New Roman"/>
          <w:color w:val="000000"/>
          <w:sz w:val="28"/>
          <w:szCs w:val="28"/>
        </w:rPr>
        <w:t>В </w:t>
      </w:r>
      <w:proofErr w:type="spellStart"/>
      <w:r w:rsidRPr="007249CE">
        <w:rPr>
          <w:rFonts w:ascii="Times New Roman" w:hAnsi="Times New Roman" w:cs="Times New Roman"/>
          <w:color w:val="000000"/>
          <w:sz w:val="28"/>
          <w:szCs w:val="28"/>
        </w:rPr>
        <w:t>заявлении</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указываются</w:t>
      </w:r>
      <w:proofErr w:type="spellEnd"/>
      <w:r w:rsidRPr="007249CE">
        <w:rPr>
          <w:rFonts w:ascii="Times New Roman" w:hAnsi="Times New Roman" w:cs="Times New Roman"/>
          <w:color w:val="000000"/>
          <w:sz w:val="28"/>
          <w:szCs w:val="28"/>
        </w:rPr>
        <w:t>:</w:t>
      </w:r>
    </w:p>
    <w:p w14:paraId="2B683DEE" w14:textId="77777777" w:rsidR="00E2022E" w:rsidRPr="007249CE" w:rsidRDefault="00407541" w:rsidP="007249CE">
      <w:pPr>
        <w:numPr>
          <w:ilvl w:val="0"/>
          <w:numId w:val="4"/>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фамилия, имя, отчество (при наличии) </w:t>
      </w:r>
      <w:proofErr w:type="gramStart"/>
      <w:r w:rsidRPr="007249CE">
        <w:rPr>
          <w:rFonts w:ascii="Times New Roman" w:hAnsi="Times New Roman" w:cs="Times New Roman"/>
          <w:color w:val="000000"/>
          <w:sz w:val="28"/>
          <w:szCs w:val="28"/>
          <w:lang w:val="ru-RU"/>
        </w:rPr>
        <w:t>обучающегося</w:t>
      </w:r>
      <w:proofErr w:type="gramEnd"/>
      <w:r w:rsidRPr="007249CE">
        <w:rPr>
          <w:rFonts w:ascii="Times New Roman" w:hAnsi="Times New Roman" w:cs="Times New Roman"/>
          <w:color w:val="000000"/>
          <w:sz w:val="28"/>
          <w:szCs w:val="28"/>
          <w:lang w:val="ru-RU"/>
        </w:rPr>
        <w:t>;</w:t>
      </w:r>
    </w:p>
    <w:p w14:paraId="591C922D" w14:textId="77777777" w:rsidR="00E2022E" w:rsidRPr="007249CE" w:rsidRDefault="00407541" w:rsidP="007249CE">
      <w:pPr>
        <w:numPr>
          <w:ilvl w:val="0"/>
          <w:numId w:val="4"/>
        </w:numPr>
        <w:ind w:left="780" w:right="180"/>
        <w:contextualSpacing/>
        <w:jc w:val="both"/>
        <w:rPr>
          <w:rFonts w:ascii="Times New Roman" w:hAnsi="Times New Roman" w:cs="Times New Roman"/>
          <w:color w:val="000000"/>
          <w:sz w:val="28"/>
          <w:szCs w:val="28"/>
        </w:rPr>
      </w:pPr>
      <w:proofErr w:type="spellStart"/>
      <w:r w:rsidRPr="007249CE">
        <w:rPr>
          <w:rFonts w:ascii="Times New Roman" w:hAnsi="Times New Roman" w:cs="Times New Roman"/>
          <w:color w:val="000000"/>
          <w:sz w:val="28"/>
          <w:szCs w:val="28"/>
        </w:rPr>
        <w:t>год</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рождения</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обучающегося</w:t>
      </w:r>
      <w:proofErr w:type="spellEnd"/>
      <w:r w:rsidRPr="007249CE">
        <w:rPr>
          <w:rFonts w:ascii="Times New Roman" w:hAnsi="Times New Roman" w:cs="Times New Roman"/>
          <w:color w:val="000000"/>
          <w:sz w:val="28"/>
          <w:szCs w:val="28"/>
        </w:rPr>
        <w:t>;</w:t>
      </w:r>
    </w:p>
    <w:p w14:paraId="3820A376" w14:textId="77777777" w:rsidR="00E2022E" w:rsidRPr="007249CE" w:rsidRDefault="00407541" w:rsidP="007249CE">
      <w:pPr>
        <w:numPr>
          <w:ilvl w:val="0"/>
          <w:numId w:val="4"/>
        </w:numPr>
        <w:ind w:left="780" w:right="180"/>
        <w:contextualSpacing/>
        <w:jc w:val="both"/>
        <w:rPr>
          <w:rFonts w:ascii="Times New Roman" w:hAnsi="Times New Roman" w:cs="Times New Roman"/>
          <w:color w:val="000000"/>
          <w:sz w:val="28"/>
          <w:szCs w:val="28"/>
        </w:rPr>
      </w:pPr>
      <w:proofErr w:type="spellStart"/>
      <w:r w:rsidRPr="007249CE">
        <w:rPr>
          <w:rFonts w:ascii="Times New Roman" w:hAnsi="Times New Roman" w:cs="Times New Roman"/>
          <w:color w:val="000000"/>
          <w:sz w:val="28"/>
          <w:szCs w:val="28"/>
        </w:rPr>
        <w:t>класс</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обучения</w:t>
      </w:r>
      <w:proofErr w:type="spellEnd"/>
      <w:r w:rsidRPr="007249CE">
        <w:rPr>
          <w:rFonts w:ascii="Times New Roman" w:hAnsi="Times New Roman" w:cs="Times New Roman"/>
          <w:color w:val="000000"/>
          <w:sz w:val="28"/>
          <w:szCs w:val="28"/>
        </w:rPr>
        <w:t>;</w:t>
      </w:r>
    </w:p>
    <w:p w14:paraId="572BBAE9" w14:textId="77777777" w:rsidR="00E2022E" w:rsidRPr="007249CE" w:rsidRDefault="00407541" w:rsidP="007249CE">
      <w:pPr>
        <w:numPr>
          <w:ilvl w:val="0"/>
          <w:numId w:val="4"/>
        </w:numPr>
        <w:ind w:left="780" w:right="180"/>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перечень учебных предметов, курсов, дисциплин (модулей),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которым обучающийся имеет не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ликвидированную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установленные сроки академическую задолженность.</w:t>
      </w:r>
    </w:p>
    <w:p w14:paraId="43AE5CB4"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5.2. Заявление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повторном обучении подается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канцелярию школы.</w:t>
      </w:r>
    </w:p>
    <w:p w14:paraId="132739FD"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5.3. Ответственное должностное лицо канцелярии принимает заявление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повторном обучении, которое регистрируется соответствии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установленными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школе правилами делопроизводства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передается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рассмотрение директору школы или уполномоченному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лицу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течение одного рабочего дня.</w:t>
      </w:r>
    </w:p>
    <w:p w14:paraId="62E85528"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5.4.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 издает приказ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повторном обучении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 xml:space="preserve">течение пяти рабочих дней </w:t>
      </w:r>
      <w:proofErr w:type="gramStart"/>
      <w:r w:rsidRPr="007249CE">
        <w:rPr>
          <w:rFonts w:ascii="Times New Roman" w:hAnsi="Times New Roman" w:cs="Times New Roman"/>
          <w:color w:val="000000"/>
          <w:sz w:val="28"/>
          <w:szCs w:val="28"/>
          <w:lang w:val="ru-RU"/>
        </w:rPr>
        <w:t>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даты регистрации</w:t>
      </w:r>
      <w:proofErr w:type="gramEnd"/>
      <w:r w:rsidRPr="007249CE">
        <w:rPr>
          <w:rFonts w:ascii="Times New Roman" w:hAnsi="Times New Roman" w:cs="Times New Roman"/>
          <w:color w:val="000000"/>
          <w:sz w:val="28"/>
          <w:szCs w:val="28"/>
          <w:lang w:val="ru-RU"/>
        </w:rPr>
        <w:t xml:space="preserve"> заявления.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дата,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которой обучающийся приступает к</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обучению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данном классе.</w:t>
      </w:r>
    </w:p>
    <w:p w14:paraId="0617CCDB" w14:textId="48F0F92F" w:rsidR="00E2022E" w:rsidRDefault="00407541" w:rsidP="007249CE">
      <w:pPr>
        <w:jc w:val="both"/>
        <w:rPr>
          <w:rFonts w:ascii="Times New Roman" w:hAnsi="Times New Roman" w:cs="Times New Roman"/>
          <w:b/>
          <w:bCs/>
          <w:color w:val="000000"/>
          <w:sz w:val="28"/>
          <w:szCs w:val="28"/>
          <w:lang w:val="ru-RU"/>
        </w:rPr>
      </w:pPr>
      <w:r w:rsidRPr="007249CE">
        <w:rPr>
          <w:rFonts w:ascii="Times New Roman" w:hAnsi="Times New Roman" w:cs="Times New Roman"/>
          <w:b/>
          <w:bCs/>
          <w:color w:val="000000"/>
          <w:sz w:val="28"/>
          <w:szCs w:val="28"/>
          <w:lang w:val="ru-RU"/>
        </w:rPr>
        <w:lastRenderedPageBreak/>
        <w:t>6. Перевод обучающегося в</w:t>
      </w:r>
      <w:r w:rsidRPr="007249CE">
        <w:rPr>
          <w:rFonts w:ascii="Times New Roman" w:hAnsi="Times New Roman" w:cs="Times New Roman"/>
          <w:b/>
          <w:bCs/>
          <w:color w:val="000000"/>
          <w:sz w:val="28"/>
          <w:szCs w:val="28"/>
        </w:rPr>
        <w:t> </w:t>
      </w:r>
      <w:r w:rsidRPr="007249CE">
        <w:rPr>
          <w:rFonts w:ascii="Times New Roman" w:hAnsi="Times New Roman" w:cs="Times New Roman"/>
          <w:b/>
          <w:bCs/>
          <w:color w:val="000000"/>
          <w:sz w:val="28"/>
          <w:szCs w:val="28"/>
          <w:lang w:val="ru-RU"/>
        </w:rPr>
        <w:t>другую организацию,</w:t>
      </w:r>
      <w:r w:rsidRPr="007249CE">
        <w:rPr>
          <w:rFonts w:ascii="Times New Roman" w:hAnsi="Times New Roman" w:cs="Times New Roman"/>
          <w:b/>
          <w:bCs/>
          <w:color w:val="000000"/>
          <w:sz w:val="28"/>
          <w:szCs w:val="28"/>
        </w:rPr>
        <w:t> </w:t>
      </w:r>
      <w:r w:rsidRPr="007249CE">
        <w:rPr>
          <w:rFonts w:ascii="Times New Roman" w:hAnsi="Times New Roman" w:cs="Times New Roman"/>
          <w:b/>
          <w:bCs/>
          <w:color w:val="000000"/>
          <w:sz w:val="28"/>
          <w:szCs w:val="28"/>
          <w:lang w:val="ru-RU"/>
        </w:rPr>
        <w:t>осуществляющую образовательную деятельность по</w:t>
      </w:r>
      <w:r w:rsidRPr="007249CE">
        <w:rPr>
          <w:rFonts w:ascii="Times New Roman" w:hAnsi="Times New Roman" w:cs="Times New Roman"/>
          <w:b/>
          <w:bCs/>
          <w:color w:val="000000"/>
          <w:sz w:val="28"/>
          <w:szCs w:val="28"/>
        </w:rPr>
        <w:t> </w:t>
      </w:r>
      <w:r w:rsidRPr="007249CE">
        <w:rPr>
          <w:rFonts w:ascii="Times New Roman" w:hAnsi="Times New Roman" w:cs="Times New Roman"/>
          <w:b/>
          <w:bCs/>
          <w:color w:val="000000"/>
          <w:sz w:val="28"/>
          <w:szCs w:val="28"/>
          <w:lang w:val="ru-RU"/>
        </w:rPr>
        <w:t>образовательным</w:t>
      </w:r>
      <w:r w:rsidRPr="007249CE">
        <w:rPr>
          <w:rFonts w:ascii="Times New Roman" w:hAnsi="Times New Roman" w:cs="Times New Roman"/>
          <w:sz w:val="28"/>
          <w:szCs w:val="28"/>
          <w:lang w:val="ru-RU"/>
        </w:rPr>
        <w:br/>
      </w:r>
      <w:r w:rsidRPr="007249CE">
        <w:rPr>
          <w:rFonts w:ascii="Times New Roman" w:hAnsi="Times New Roman" w:cs="Times New Roman"/>
          <w:b/>
          <w:bCs/>
          <w:color w:val="000000"/>
          <w:sz w:val="28"/>
          <w:szCs w:val="28"/>
          <w:lang w:val="ru-RU"/>
        </w:rPr>
        <w:t>программам начального общего, основного общего и</w:t>
      </w:r>
      <w:r w:rsidRPr="007249CE">
        <w:rPr>
          <w:rFonts w:ascii="Times New Roman" w:hAnsi="Times New Roman" w:cs="Times New Roman"/>
          <w:b/>
          <w:bCs/>
          <w:color w:val="000000"/>
          <w:sz w:val="28"/>
          <w:szCs w:val="28"/>
        </w:rPr>
        <w:t> </w:t>
      </w:r>
      <w:r w:rsidRPr="007249CE">
        <w:rPr>
          <w:rFonts w:ascii="Times New Roman" w:hAnsi="Times New Roman" w:cs="Times New Roman"/>
          <w:b/>
          <w:bCs/>
          <w:color w:val="000000"/>
          <w:sz w:val="28"/>
          <w:szCs w:val="28"/>
          <w:lang w:val="ru-RU"/>
        </w:rPr>
        <w:t>среднего общего образования</w:t>
      </w:r>
    </w:p>
    <w:p w14:paraId="5A302D55" w14:textId="77777777" w:rsidR="00125E9F" w:rsidRPr="007249CE" w:rsidRDefault="00125E9F" w:rsidP="00125E9F">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6.1. </w:t>
      </w:r>
      <w:proofErr w:type="gramStart"/>
      <w:r w:rsidRPr="007249CE">
        <w:rPr>
          <w:rFonts w:ascii="Times New Roman" w:hAnsi="Times New Roman" w:cs="Times New Roman"/>
          <w:color w:val="000000"/>
          <w:sz w:val="28"/>
          <w:szCs w:val="28"/>
          <w:lang w:val="ru-RU"/>
        </w:rPr>
        <w:t>Перевод обучающегося (обучающихся)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другую организацию, осуществляющую образовательную деятельность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образовательным программам начального общего, основного общего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среднего общего образования, осуществляется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порядке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условиях, предусмотренных законодательством Российской Федерации:</w:t>
      </w:r>
      <w:proofErr w:type="gramEnd"/>
    </w:p>
    <w:p w14:paraId="0547FEDB" w14:textId="77777777" w:rsidR="00125E9F" w:rsidRPr="007249CE" w:rsidRDefault="00125E9F" w:rsidP="00125E9F">
      <w:pPr>
        <w:numPr>
          <w:ilvl w:val="0"/>
          <w:numId w:val="5"/>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по инициативе совершеннолетнего обучающегося или родителей (законных представителей) несовершеннолетнего обучающегося;</w:t>
      </w:r>
    </w:p>
    <w:p w14:paraId="3608DD65" w14:textId="77777777" w:rsidR="00125E9F" w:rsidRPr="007249CE" w:rsidRDefault="00125E9F" w:rsidP="00125E9F">
      <w:pPr>
        <w:numPr>
          <w:ilvl w:val="0"/>
          <w:numId w:val="5"/>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0D222A43" w14:textId="32BD936D" w:rsidR="00125E9F" w:rsidRDefault="00125E9F" w:rsidP="00125E9F">
      <w:pPr>
        <w:numPr>
          <w:ilvl w:val="0"/>
          <w:numId w:val="5"/>
        </w:numPr>
        <w:ind w:left="780" w:right="180"/>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в случае приостановления действия лицензии</w:t>
      </w:r>
      <w:r w:rsidR="00942965">
        <w:rPr>
          <w:rFonts w:ascii="Times New Roman" w:hAnsi="Times New Roman" w:cs="Times New Roman"/>
          <w:color w:val="000000"/>
          <w:sz w:val="28"/>
          <w:szCs w:val="28"/>
          <w:lang w:val="ru-RU"/>
        </w:rPr>
        <w:t>;</w:t>
      </w:r>
    </w:p>
    <w:p w14:paraId="3A480CEC" w14:textId="442DAB8E" w:rsidR="00942965" w:rsidRPr="00942965" w:rsidRDefault="00942965" w:rsidP="00942965">
      <w:pPr>
        <w:pStyle w:val="a7"/>
        <w:numPr>
          <w:ilvl w:val="0"/>
          <w:numId w:val="5"/>
        </w:numPr>
        <w:spacing w:after="150"/>
        <w:jc w:val="both"/>
        <w:rPr>
          <w:sz w:val="28"/>
          <w:szCs w:val="28"/>
          <w:lang w:val="ru-RU"/>
        </w:rPr>
      </w:pPr>
      <w:r>
        <w:rPr>
          <w:sz w:val="28"/>
          <w:szCs w:val="28"/>
          <w:lang w:val="ru-RU"/>
        </w:rPr>
        <w:t>п</w:t>
      </w:r>
      <w:r w:rsidRPr="00942965">
        <w:rPr>
          <w:sz w:val="28"/>
          <w:szCs w:val="28"/>
          <w:lang w:val="ru-RU"/>
        </w:rPr>
        <w:t>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3 настоящего Порядка</w:t>
      </w:r>
      <w:r>
        <w:rPr>
          <w:sz w:val="28"/>
          <w:szCs w:val="28"/>
          <w:lang w:val="ru-RU"/>
        </w:rPr>
        <w:t>;</w:t>
      </w:r>
    </w:p>
    <w:p w14:paraId="79249944" w14:textId="5D8BAFDC" w:rsidR="00942965" w:rsidRPr="00942965" w:rsidRDefault="00942965" w:rsidP="00942965">
      <w:pPr>
        <w:pStyle w:val="a7"/>
        <w:numPr>
          <w:ilvl w:val="0"/>
          <w:numId w:val="5"/>
        </w:numPr>
        <w:spacing w:after="150"/>
        <w:jc w:val="both"/>
        <w:rPr>
          <w:sz w:val="28"/>
          <w:szCs w:val="28"/>
          <w:lang w:val="ru-RU"/>
        </w:rPr>
      </w:pPr>
      <w:proofErr w:type="gramStart"/>
      <w:r>
        <w:rPr>
          <w:sz w:val="28"/>
          <w:szCs w:val="28"/>
          <w:lang w:val="ru-RU"/>
        </w:rPr>
        <w:t>о</w:t>
      </w:r>
      <w:r w:rsidRPr="00942965">
        <w:rPr>
          <w:sz w:val="28"/>
          <w:szCs w:val="28"/>
          <w:lang w:val="ru-RU"/>
        </w:rPr>
        <w:t xml:space="preserve">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или электронной форме с использованием сети Интернет, или посредством ЕПГУ, или функционала (сервисов)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 а также разместить указанное уведомление на</w:t>
      </w:r>
      <w:proofErr w:type="gramEnd"/>
      <w:r w:rsidRPr="00942965">
        <w:rPr>
          <w:sz w:val="28"/>
          <w:szCs w:val="28"/>
          <w:lang w:val="ru-RU"/>
        </w:rPr>
        <w:t xml:space="preserve"> </w:t>
      </w:r>
      <w:proofErr w:type="gramStart"/>
      <w:r w:rsidRPr="00942965">
        <w:rPr>
          <w:sz w:val="28"/>
          <w:szCs w:val="28"/>
          <w:lang w:val="ru-RU"/>
        </w:rPr>
        <w:t>своем</w:t>
      </w:r>
      <w:proofErr w:type="gramEnd"/>
      <w:r w:rsidRPr="00942965">
        <w:rPr>
          <w:sz w:val="28"/>
          <w:szCs w:val="28"/>
          <w:lang w:val="ru-RU"/>
        </w:rPr>
        <w:t xml:space="preserve"> официальном сайте в сети Интернет, а также на ЕПГУ. Данное уведомление должно содержать сроки предоставления письменных согласий лиц, указанных в пункте 3 настоящего Порядка, на перевод в принимающую организацию</w:t>
      </w:r>
      <w:proofErr w:type="gramStart"/>
      <w:r w:rsidRPr="00942965">
        <w:rPr>
          <w:sz w:val="28"/>
          <w:szCs w:val="28"/>
          <w:lang w:val="ru-RU"/>
        </w:rPr>
        <w:t>.".</w:t>
      </w:r>
      <w:proofErr w:type="gramEnd"/>
    </w:p>
    <w:p w14:paraId="49F6215D" w14:textId="78757BDB" w:rsidR="00125E9F" w:rsidRPr="00125E9F" w:rsidRDefault="00125E9F" w:rsidP="00125E9F">
      <w:pPr>
        <w:spacing w:before="0" w:beforeAutospacing="0" w:after="15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xml:space="preserve">6.2. </w:t>
      </w:r>
      <w:r w:rsidRPr="00125E9F">
        <w:rPr>
          <w:rFonts w:ascii="Times New Roman" w:eastAsia="Times New Roman" w:hAnsi="Times New Roman" w:cs="Times New Roman"/>
          <w:color w:val="000000"/>
          <w:sz w:val="28"/>
          <w:szCs w:val="28"/>
          <w:lang w:val="ru-RU" w:eastAsia="ru-RU"/>
        </w:rPr>
        <w:t xml:space="preserve">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Pr="00125E9F">
        <w:rPr>
          <w:rFonts w:ascii="Times New Roman" w:eastAsia="Times New Roman" w:hAnsi="Times New Roman" w:cs="Times New Roman"/>
          <w:color w:val="000000"/>
          <w:sz w:val="28"/>
          <w:szCs w:val="28"/>
          <w:lang w:val="ru-RU" w:eastAsia="ru-RU"/>
        </w:rPr>
        <w:t>совершеннолетний</w:t>
      </w:r>
      <w:proofErr w:type="gramEnd"/>
      <w:r w:rsidRPr="00125E9F">
        <w:rPr>
          <w:rFonts w:ascii="Times New Roman" w:eastAsia="Times New Roman" w:hAnsi="Times New Roman" w:cs="Times New Roman"/>
          <w:color w:val="000000"/>
          <w:sz w:val="28"/>
          <w:szCs w:val="28"/>
          <w:lang w:val="ru-RU" w:eastAsia="ru-RU"/>
        </w:rPr>
        <w:t xml:space="preserve"> обучающийся или родители (законные представители) несовершеннолетнего обучающегося:</w:t>
      </w:r>
    </w:p>
    <w:p w14:paraId="026ABB04" w14:textId="77777777" w:rsidR="00125E9F" w:rsidRPr="00125E9F" w:rsidRDefault="00125E9F" w:rsidP="00125E9F">
      <w:pPr>
        <w:spacing w:before="0" w:beforeAutospacing="0" w:after="150" w:afterAutospacing="0"/>
        <w:jc w:val="both"/>
        <w:rPr>
          <w:rFonts w:ascii="Times New Roman" w:eastAsia="Times New Roman" w:hAnsi="Times New Roman" w:cs="Times New Roman"/>
          <w:sz w:val="24"/>
          <w:szCs w:val="24"/>
          <w:lang w:val="ru-RU" w:eastAsia="ru-RU"/>
        </w:rPr>
      </w:pPr>
      <w:r w:rsidRPr="00125E9F">
        <w:rPr>
          <w:rFonts w:ascii="Times New Roman" w:eastAsia="Times New Roman" w:hAnsi="Times New Roman" w:cs="Times New Roman"/>
          <w:color w:val="000000"/>
          <w:sz w:val="28"/>
          <w:szCs w:val="28"/>
          <w:lang w:val="ru-RU" w:eastAsia="ru-RU"/>
        </w:rPr>
        <w:t>а) осуществляют выбор принимающей организации;</w:t>
      </w:r>
    </w:p>
    <w:p w14:paraId="53952DD7" w14:textId="77777777" w:rsidR="00125E9F" w:rsidRPr="00125E9F" w:rsidRDefault="00125E9F" w:rsidP="00125E9F">
      <w:pPr>
        <w:spacing w:before="0" w:beforeAutospacing="0" w:after="150" w:afterAutospacing="0"/>
        <w:jc w:val="both"/>
        <w:rPr>
          <w:rFonts w:ascii="Times New Roman" w:eastAsia="Times New Roman" w:hAnsi="Times New Roman" w:cs="Times New Roman"/>
          <w:sz w:val="24"/>
          <w:szCs w:val="24"/>
          <w:lang w:val="ru-RU" w:eastAsia="ru-RU"/>
        </w:rPr>
      </w:pPr>
      <w:r w:rsidRPr="00125E9F">
        <w:rPr>
          <w:rFonts w:ascii="Times New Roman" w:eastAsia="Times New Roman" w:hAnsi="Times New Roman" w:cs="Times New Roman"/>
          <w:color w:val="000000"/>
          <w:sz w:val="28"/>
          <w:szCs w:val="28"/>
          <w:lang w:val="ru-RU" w:eastAsia="ru-RU"/>
        </w:rPr>
        <w:lastRenderedPageBreak/>
        <w:t xml:space="preserve">б) 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 </w:t>
      </w:r>
      <w:proofErr w:type="gramStart"/>
      <w:r w:rsidRPr="00125E9F">
        <w:rPr>
          <w:rFonts w:ascii="Times New Roman" w:eastAsia="Times New Roman" w:hAnsi="Times New Roman" w:cs="Times New Roman"/>
          <w:color w:val="000000"/>
          <w:sz w:val="28"/>
          <w:szCs w:val="28"/>
          <w:lang w:val="ru-RU" w:eastAsia="ru-RU"/>
        </w:rPr>
        <w:t>Уведомление о наличии свободных мест предоставляется заявителю в течение трех рабочих дней со дня получения запроса о наличии свободных мест;</w:t>
      </w:r>
      <w:proofErr w:type="gramEnd"/>
    </w:p>
    <w:p w14:paraId="1D0C8373" w14:textId="77777777" w:rsidR="00125E9F" w:rsidRPr="00125E9F" w:rsidRDefault="00125E9F" w:rsidP="00125E9F">
      <w:pPr>
        <w:spacing w:before="0" w:beforeAutospacing="0" w:after="150" w:afterAutospacing="0"/>
        <w:jc w:val="both"/>
        <w:rPr>
          <w:rFonts w:ascii="Times New Roman" w:eastAsia="Times New Roman" w:hAnsi="Times New Roman" w:cs="Times New Roman"/>
          <w:sz w:val="24"/>
          <w:szCs w:val="24"/>
          <w:lang w:val="ru-RU" w:eastAsia="ru-RU"/>
        </w:rPr>
      </w:pPr>
      <w:r w:rsidRPr="00125E9F">
        <w:rPr>
          <w:rFonts w:ascii="Times New Roman" w:eastAsia="Times New Roman" w:hAnsi="Times New Roman" w:cs="Times New Roman"/>
          <w:color w:val="000000"/>
          <w:sz w:val="28"/>
          <w:szCs w:val="28"/>
          <w:lang w:val="ru-RU" w:eastAsia="ru-RU"/>
        </w:rPr>
        <w:t>в)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14:paraId="041BA44E" w14:textId="77777777" w:rsidR="00125E9F" w:rsidRPr="00125E9F" w:rsidRDefault="00125E9F" w:rsidP="00125E9F">
      <w:pPr>
        <w:spacing w:before="0" w:beforeAutospacing="0" w:after="150" w:afterAutospacing="0"/>
        <w:jc w:val="both"/>
        <w:rPr>
          <w:rFonts w:ascii="Times New Roman" w:eastAsia="Times New Roman" w:hAnsi="Times New Roman" w:cs="Times New Roman"/>
          <w:sz w:val="24"/>
          <w:szCs w:val="24"/>
          <w:lang w:val="ru-RU" w:eastAsia="ru-RU"/>
        </w:rPr>
      </w:pPr>
      <w:r w:rsidRPr="00125E9F">
        <w:rPr>
          <w:rFonts w:ascii="Times New Roman" w:eastAsia="Times New Roman" w:hAnsi="Times New Roman" w:cs="Times New Roman"/>
          <w:color w:val="000000"/>
          <w:sz w:val="28"/>
          <w:szCs w:val="28"/>
          <w:lang w:val="ru-RU" w:eastAsia="ru-RU"/>
        </w:rPr>
        <w:t xml:space="preserve">г) обращаются в исходную организацию с заявлением об отчислении </w:t>
      </w:r>
      <w:proofErr w:type="gramStart"/>
      <w:r w:rsidRPr="00125E9F">
        <w:rPr>
          <w:rFonts w:ascii="Times New Roman" w:eastAsia="Times New Roman" w:hAnsi="Times New Roman" w:cs="Times New Roman"/>
          <w:color w:val="000000"/>
          <w:sz w:val="28"/>
          <w:szCs w:val="28"/>
          <w:lang w:val="ru-RU" w:eastAsia="ru-RU"/>
        </w:rPr>
        <w:t>обучающегося</w:t>
      </w:r>
      <w:proofErr w:type="gramEnd"/>
      <w:r w:rsidRPr="00125E9F">
        <w:rPr>
          <w:rFonts w:ascii="Times New Roman" w:eastAsia="Times New Roman" w:hAnsi="Times New Roman" w:cs="Times New Roman"/>
          <w:color w:val="000000"/>
          <w:sz w:val="28"/>
          <w:szCs w:val="28"/>
          <w:lang w:val="ru-RU" w:eastAsia="ru-RU"/>
        </w:rPr>
        <w:t xml:space="preserve"> в связи с переводом в принимающую организацию. Заявление об отчислении в связи с переводом в принимающую организацию может быть </w:t>
      </w:r>
      <w:proofErr w:type="gramStart"/>
      <w:r w:rsidRPr="00125E9F">
        <w:rPr>
          <w:rFonts w:ascii="Times New Roman" w:eastAsia="Times New Roman" w:hAnsi="Times New Roman" w:cs="Times New Roman"/>
          <w:color w:val="000000"/>
          <w:sz w:val="28"/>
          <w:szCs w:val="28"/>
          <w:lang w:val="ru-RU" w:eastAsia="ru-RU"/>
        </w:rPr>
        <w:t>направлено</w:t>
      </w:r>
      <w:proofErr w:type="gramEnd"/>
      <w:r w:rsidRPr="00125E9F">
        <w:rPr>
          <w:rFonts w:ascii="Times New Roman" w:eastAsia="Times New Roman" w:hAnsi="Times New Roman" w:cs="Times New Roman"/>
          <w:color w:val="000000"/>
          <w:sz w:val="28"/>
          <w:szCs w:val="28"/>
          <w:lang w:val="ru-RU" w:eastAsia="ru-RU"/>
        </w:rPr>
        <w:t xml:space="preserve"> в том числе в 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ЕПГУ), порядок и статус функционирования которой установлены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N 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(далее - региональные информационные системы)</w:t>
      </w:r>
      <w:proofErr w:type="gramStart"/>
      <w:r w:rsidRPr="00125E9F">
        <w:rPr>
          <w:rFonts w:ascii="Times New Roman" w:eastAsia="Times New Roman" w:hAnsi="Times New Roman" w:cs="Times New Roman"/>
          <w:color w:val="000000"/>
          <w:sz w:val="28"/>
          <w:szCs w:val="28"/>
          <w:lang w:val="ru-RU" w:eastAsia="ru-RU"/>
        </w:rPr>
        <w:t>."</w:t>
      </w:r>
      <w:proofErr w:type="gramEnd"/>
      <w:r w:rsidRPr="00125E9F">
        <w:rPr>
          <w:rFonts w:ascii="Times New Roman" w:eastAsia="Times New Roman" w:hAnsi="Times New Roman" w:cs="Times New Roman"/>
          <w:color w:val="000000"/>
          <w:sz w:val="28"/>
          <w:szCs w:val="28"/>
          <w:lang w:val="ru-RU" w:eastAsia="ru-RU"/>
        </w:rPr>
        <w:t>.</w:t>
      </w:r>
    </w:p>
    <w:p w14:paraId="12E249A2" w14:textId="598EB0DE"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6.</w:t>
      </w:r>
      <w:r w:rsidR="00125E9F">
        <w:rPr>
          <w:rFonts w:ascii="Times New Roman" w:hAnsi="Times New Roman" w:cs="Times New Roman"/>
          <w:color w:val="000000"/>
          <w:sz w:val="28"/>
          <w:szCs w:val="28"/>
          <w:lang w:val="ru-RU"/>
        </w:rPr>
        <w:t>3</w:t>
      </w:r>
      <w:r w:rsidRPr="007249CE">
        <w:rPr>
          <w:rFonts w:ascii="Times New Roman" w:hAnsi="Times New Roman" w:cs="Times New Roman"/>
          <w:color w:val="000000"/>
          <w:sz w:val="28"/>
          <w:szCs w:val="28"/>
          <w:lang w:val="ru-RU"/>
        </w:rPr>
        <w:t>.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 издает приказ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отчислении обучающегося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порядке перевода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принимающую образовательную организацию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порядке, предусмотренном законодательством Российской Федерации.</w:t>
      </w:r>
    </w:p>
    <w:p w14:paraId="0E2F7AAF" w14:textId="4C1BC548"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6.</w:t>
      </w:r>
      <w:r w:rsidR="00125E9F">
        <w:rPr>
          <w:rFonts w:ascii="Times New Roman" w:hAnsi="Times New Roman" w:cs="Times New Roman"/>
          <w:color w:val="000000"/>
          <w:sz w:val="28"/>
          <w:szCs w:val="28"/>
          <w:lang w:val="ru-RU"/>
        </w:rPr>
        <w:t>4</w:t>
      </w:r>
      <w:r w:rsidRPr="007249CE">
        <w:rPr>
          <w:rFonts w:ascii="Times New Roman" w:hAnsi="Times New Roman" w:cs="Times New Roman"/>
          <w:color w:val="000000"/>
          <w:sz w:val="28"/>
          <w:szCs w:val="28"/>
          <w:lang w:val="ru-RU"/>
        </w:rPr>
        <w:t>. Письменные уведомления от</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принимающей организации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номере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дате распорядительного акта 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зачислении обучающегося, отчисленного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порядке перевода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принимающую организацию, регистрируются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хранятся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школе в соответствии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установленными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школе правилами делопроизводства.</w:t>
      </w:r>
    </w:p>
    <w:p w14:paraId="4E825335" w14:textId="7D10014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b/>
          <w:bCs/>
          <w:color w:val="000000"/>
          <w:sz w:val="28"/>
          <w:szCs w:val="28"/>
          <w:lang w:val="ru-RU"/>
        </w:rPr>
        <w:t>7. Отчисление из</w:t>
      </w:r>
      <w:r w:rsidRPr="007249CE">
        <w:rPr>
          <w:rFonts w:ascii="Times New Roman" w:hAnsi="Times New Roman" w:cs="Times New Roman"/>
          <w:b/>
          <w:bCs/>
          <w:color w:val="000000"/>
          <w:sz w:val="28"/>
          <w:szCs w:val="28"/>
        </w:rPr>
        <w:t> </w:t>
      </w:r>
      <w:r w:rsidRPr="007249CE">
        <w:rPr>
          <w:rFonts w:ascii="Times New Roman" w:hAnsi="Times New Roman" w:cs="Times New Roman"/>
          <w:b/>
          <w:bCs/>
          <w:color w:val="000000"/>
          <w:sz w:val="28"/>
          <w:szCs w:val="28"/>
          <w:lang w:val="ru-RU"/>
        </w:rPr>
        <w:t>школы</w:t>
      </w:r>
    </w:p>
    <w:p w14:paraId="78BEE49A"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7.1. Прекращение образовательных отношений (отчисление обучающихся) возможно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основаниям, предусмотренным законодательством Российской Федерации:</w:t>
      </w:r>
    </w:p>
    <w:p w14:paraId="4E54EBAB" w14:textId="77777777" w:rsidR="00E2022E" w:rsidRPr="007249CE" w:rsidRDefault="00407541" w:rsidP="007249CE">
      <w:pPr>
        <w:numPr>
          <w:ilvl w:val="0"/>
          <w:numId w:val="6"/>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lastRenderedPageBreak/>
        <w:t>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связи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получением образования (завершением обучения);</w:t>
      </w:r>
    </w:p>
    <w:p w14:paraId="2AE1E58D" w14:textId="77777777" w:rsidR="00E2022E" w:rsidRPr="007249CE" w:rsidRDefault="00407541" w:rsidP="007249CE">
      <w:pPr>
        <w:numPr>
          <w:ilvl w:val="0"/>
          <w:numId w:val="6"/>
        </w:numPr>
        <w:ind w:left="780" w:right="180"/>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досрочно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основаниям, установленным Федеральным законом от 29.12.2012 № 273-ФЗ.</w:t>
      </w:r>
    </w:p>
    <w:p w14:paraId="37301150"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7.2. При прекращении образовательных отношений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связи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получением образования (завершением обучения)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основании результатов государственной итоговой аттестации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решения педагогического совета директор школы или уполномоченное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лицо издает приказ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отчислении обучающегося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выдаче ему аттестата.</w:t>
      </w:r>
    </w:p>
    <w:p w14:paraId="4A1501A7"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основании заявления.</w:t>
      </w:r>
    </w:p>
    <w:p w14:paraId="22ED4A79"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(законных представителей) о необходимости </w:t>
      </w:r>
      <w:proofErr w:type="gramStart"/>
      <w:r w:rsidRPr="007249CE">
        <w:rPr>
          <w:rFonts w:ascii="Times New Roman" w:hAnsi="Times New Roman" w:cs="Times New Roman"/>
          <w:color w:val="000000"/>
          <w:sz w:val="28"/>
          <w:szCs w:val="28"/>
          <w:lang w:val="ru-RU"/>
        </w:rPr>
        <w:t>проинформировать</w:t>
      </w:r>
      <w:proofErr w:type="gramEnd"/>
      <w:r w:rsidRPr="007249CE">
        <w:rPr>
          <w:rFonts w:ascii="Times New Roman" w:hAnsi="Times New Roman" w:cs="Times New Roman"/>
          <w:color w:val="000000"/>
          <w:sz w:val="28"/>
          <w:szCs w:val="28"/>
          <w:lang w:val="ru-RU"/>
        </w:rPr>
        <w:t xml:space="preserve">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семейное образование</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или самообразование.</w:t>
      </w:r>
    </w:p>
    <w:p w14:paraId="044EBF87"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7.3.1.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заявлении об</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отчислении указываются:</w:t>
      </w:r>
    </w:p>
    <w:p w14:paraId="5C166107" w14:textId="77777777" w:rsidR="00E2022E" w:rsidRPr="007249CE" w:rsidRDefault="00407541" w:rsidP="007249CE">
      <w:pPr>
        <w:numPr>
          <w:ilvl w:val="0"/>
          <w:numId w:val="7"/>
        </w:numPr>
        <w:ind w:left="780" w:right="180"/>
        <w:contextualSpacing/>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фамилия, имя, отчество (при наличии) обучающегося;</w:t>
      </w:r>
    </w:p>
    <w:p w14:paraId="61953237" w14:textId="77777777" w:rsidR="00E2022E" w:rsidRPr="007249CE" w:rsidRDefault="00407541" w:rsidP="007249CE">
      <w:pPr>
        <w:numPr>
          <w:ilvl w:val="0"/>
          <w:numId w:val="7"/>
        </w:numPr>
        <w:ind w:left="780" w:right="180"/>
        <w:contextualSpacing/>
        <w:jc w:val="both"/>
        <w:rPr>
          <w:rFonts w:ascii="Times New Roman" w:hAnsi="Times New Roman" w:cs="Times New Roman"/>
          <w:color w:val="000000"/>
          <w:sz w:val="28"/>
          <w:szCs w:val="28"/>
        </w:rPr>
      </w:pPr>
      <w:proofErr w:type="spellStart"/>
      <w:r w:rsidRPr="007249CE">
        <w:rPr>
          <w:rFonts w:ascii="Times New Roman" w:hAnsi="Times New Roman" w:cs="Times New Roman"/>
          <w:color w:val="000000"/>
          <w:sz w:val="28"/>
          <w:szCs w:val="28"/>
        </w:rPr>
        <w:t>год</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рождения</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обучающегося</w:t>
      </w:r>
      <w:proofErr w:type="spellEnd"/>
      <w:r w:rsidRPr="007249CE">
        <w:rPr>
          <w:rFonts w:ascii="Times New Roman" w:hAnsi="Times New Roman" w:cs="Times New Roman"/>
          <w:color w:val="000000"/>
          <w:sz w:val="28"/>
          <w:szCs w:val="28"/>
        </w:rPr>
        <w:t>;</w:t>
      </w:r>
    </w:p>
    <w:p w14:paraId="33B45EAB" w14:textId="77777777" w:rsidR="00E2022E" w:rsidRPr="007249CE" w:rsidRDefault="00407541" w:rsidP="007249CE">
      <w:pPr>
        <w:numPr>
          <w:ilvl w:val="0"/>
          <w:numId w:val="7"/>
        </w:numPr>
        <w:ind w:left="780" w:right="180"/>
        <w:contextualSpacing/>
        <w:jc w:val="both"/>
        <w:rPr>
          <w:rFonts w:ascii="Times New Roman" w:hAnsi="Times New Roman" w:cs="Times New Roman"/>
          <w:color w:val="000000"/>
          <w:sz w:val="28"/>
          <w:szCs w:val="28"/>
        </w:rPr>
      </w:pPr>
      <w:proofErr w:type="spellStart"/>
      <w:r w:rsidRPr="007249CE">
        <w:rPr>
          <w:rFonts w:ascii="Times New Roman" w:hAnsi="Times New Roman" w:cs="Times New Roman"/>
          <w:color w:val="000000"/>
          <w:sz w:val="28"/>
          <w:szCs w:val="28"/>
        </w:rPr>
        <w:t>класс</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обучения</w:t>
      </w:r>
      <w:proofErr w:type="spellEnd"/>
      <w:r w:rsidRPr="007249CE">
        <w:rPr>
          <w:rFonts w:ascii="Times New Roman" w:hAnsi="Times New Roman" w:cs="Times New Roman"/>
          <w:color w:val="000000"/>
          <w:sz w:val="28"/>
          <w:szCs w:val="28"/>
        </w:rPr>
        <w:t>;</w:t>
      </w:r>
    </w:p>
    <w:p w14:paraId="29A0952C" w14:textId="77777777" w:rsidR="00E2022E" w:rsidRPr="007249CE" w:rsidRDefault="00407541" w:rsidP="007249CE">
      <w:pPr>
        <w:numPr>
          <w:ilvl w:val="0"/>
          <w:numId w:val="7"/>
        </w:numPr>
        <w:ind w:left="780" w:right="180"/>
        <w:jc w:val="both"/>
        <w:rPr>
          <w:rFonts w:ascii="Times New Roman" w:hAnsi="Times New Roman" w:cs="Times New Roman"/>
          <w:color w:val="000000"/>
          <w:sz w:val="28"/>
          <w:szCs w:val="28"/>
        </w:rPr>
      </w:pPr>
      <w:proofErr w:type="spellStart"/>
      <w:proofErr w:type="gramStart"/>
      <w:r w:rsidRPr="007249CE">
        <w:rPr>
          <w:rFonts w:ascii="Times New Roman" w:hAnsi="Times New Roman" w:cs="Times New Roman"/>
          <w:color w:val="000000"/>
          <w:sz w:val="28"/>
          <w:szCs w:val="28"/>
        </w:rPr>
        <w:t>желаемая</w:t>
      </w:r>
      <w:proofErr w:type="spellEnd"/>
      <w:proofErr w:type="gram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дата</w:t>
      </w:r>
      <w:proofErr w:type="spellEnd"/>
      <w:r w:rsidRPr="007249CE">
        <w:rPr>
          <w:rFonts w:ascii="Times New Roman" w:hAnsi="Times New Roman" w:cs="Times New Roman"/>
          <w:color w:val="000000"/>
          <w:sz w:val="28"/>
          <w:szCs w:val="28"/>
        </w:rPr>
        <w:t xml:space="preserve"> </w:t>
      </w:r>
      <w:proofErr w:type="spellStart"/>
      <w:r w:rsidRPr="007249CE">
        <w:rPr>
          <w:rFonts w:ascii="Times New Roman" w:hAnsi="Times New Roman" w:cs="Times New Roman"/>
          <w:color w:val="000000"/>
          <w:sz w:val="28"/>
          <w:szCs w:val="28"/>
        </w:rPr>
        <w:t>отчисления</w:t>
      </w:r>
      <w:proofErr w:type="spellEnd"/>
      <w:r w:rsidRPr="007249CE">
        <w:rPr>
          <w:rFonts w:ascii="Times New Roman" w:hAnsi="Times New Roman" w:cs="Times New Roman"/>
          <w:color w:val="000000"/>
          <w:sz w:val="28"/>
          <w:szCs w:val="28"/>
        </w:rPr>
        <w:t>.</w:t>
      </w:r>
    </w:p>
    <w:p w14:paraId="108784AA"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7.3.2. Заявление об отчислении подается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канцелярию школы.</w:t>
      </w:r>
    </w:p>
    <w:p w14:paraId="39F932C4"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14:paraId="281D6E35"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Принятое заявление регистрируется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соответствии с</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установленными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школе правилами делопроизводства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передается 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рассмотрение директору школы или уполномоченному им</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лицу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течение одного рабочего дня.</w:t>
      </w:r>
    </w:p>
    <w:p w14:paraId="0C19BB67"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lastRenderedPageBreak/>
        <w:t xml:space="preserve">7.3.4. Заявление об отчислении рассматривается директором школы или уполномоченным им лицом в течение пяти рабочих дней </w:t>
      </w:r>
      <w:proofErr w:type="gramStart"/>
      <w:r w:rsidRPr="007249CE">
        <w:rPr>
          <w:rFonts w:ascii="Times New Roman" w:hAnsi="Times New Roman" w:cs="Times New Roman"/>
          <w:color w:val="000000"/>
          <w:sz w:val="28"/>
          <w:szCs w:val="28"/>
          <w:lang w:val="ru-RU"/>
        </w:rPr>
        <w:t>с даты</w:t>
      </w:r>
      <w:proofErr w:type="gramEnd"/>
      <w:r w:rsidRPr="007249CE">
        <w:rPr>
          <w:rFonts w:ascii="Times New Roman" w:hAnsi="Times New Roman" w:cs="Times New Roman"/>
          <w:color w:val="000000"/>
          <w:sz w:val="28"/>
          <w:szCs w:val="28"/>
          <w:lang w:val="ru-RU"/>
        </w:rPr>
        <w:t xml:space="preserve"> его регистрации.</w:t>
      </w:r>
    </w:p>
    <w:p w14:paraId="52371138"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7.3.5. Директор школы или уполномоченное им лицо издает приказ об отчислении</w:t>
      </w:r>
      <w:r w:rsidRPr="007249CE">
        <w:rPr>
          <w:rFonts w:ascii="Times New Roman" w:hAnsi="Times New Roman" w:cs="Times New Roman"/>
          <w:sz w:val="28"/>
          <w:szCs w:val="28"/>
          <w:lang w:val="ru-RU"/>
        </w:rPr>
        <w:br/>
      </w:r>
      <w:r w:rsidRPr="007249CE">
        <w:rPr>
          <w:rFonts w:ascii="Times New Roman" w:hAnsi="Times New Roman" w:cs="Times New Roman"/>
          <w:color w:val="000000"/>
          <w:sz w:val="28"/>
          <w:szCs w:val="28"/>
          <w:lang w:val="ru-RU"/>
        </w:rPr>
        <w:t>обучающегося в течение одного рабочего дня с момента принятия решения об удовлетворении заявления. В приказе указывается дата отчисления.</w:t>
      </w:r>
    </w:p>
    <w:p w14:paraId="259C7107"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14:paraId="7DA8F1A8"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14:paraId="554BAB3F"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14:paraId="52F57B68"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7.3.9. </w:t>
      </w:r>
      <w:proofErr w:type="gramStart"/>
      <w:r w:rsidRPr="007249CE">
        <w:rPr>
          <w:rFonts w:ascii="Times New Roman" w:hAnsi="Times New Roman" w:cs="Times New Roman"/>
          <w:color w:val="000000"/>
          <w:sz w:val="28"/>
          <w:szCs w:val="28"/>
          <w:lang w:val="ru-RU"/>
        </w:rPr>
        <w:t>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roofErr w:type="gramEnd"/>
    </w:p>
    <w:p w14:paraId="2E8C37B9"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14:paraId="5442801C"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7.3.11. Факт ознакомления родителей (законных представителей) несовершеннолетнего обучающегося с уведомлением фиксируется на </w:t>
      </w:r>
      <w:r w:rsidRPr="007249CE">
        <w:rPr>
          <w:rFonts w:ascii="Times New Roman" w:hAnsi="Times New Roman" w:cs="Times New Roman"/>
          <w:color w:val="000000"/>
          <w:sz w:val="28"/>
          <w:szCs w:val="28"/>
          <w:lang w:val="ru-RU"/>
        </w:rPr>
        <w:lastRenderedPageBreak/>
        <w:t>копии уведомления и заверяется личной подписью родителей (законных представителей).</w:t>
      </w:r>
    </w:p>
    <w:p w14:paraId="16398C17"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38C000A2"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w:t>
      </w:r>
      <w:proofErr w:type="gramStart"/>
      <w:r w:rsidRPr="007249CE">
        <w:rPr>
          <w:rFonts w:ascii="Times New Roman" w:hAnsi="Times New Roman" w:cs="Times New Roman"/>
          <w:color w:val="000000"/>
          <w:sz w:val="28"/>
          <w:szCs w:val="28"/>
          <w:lang w:val="ru-RU"/>
        </w:rPr>
        <w:t>отметка</w:t>
      </w:r>
      <w:proofErr w:type="gramEnd"/>
      <w:r w:rsidRPr="007249CE">
        <w:rPr>
          <w:rFonts w:ascii="Times New Roman" w:hAnsi="Times New Roman" w:cs="Times New Roman"/>
          <w:color w:val="000000"/>
          <w:sz w:val="28"/>
          <w:szCs w:val="28"/>
          <w:lang w:val="ru-RU"/>
        </w:rPr>
        <w:t xml:space="preserve"> о согласии второго родителя (законного представителя) на отчисление с указанием даты, подписи и расшифровки подписи второго родителя (законного представителя).</w:t>
      </w:r>
    </w:p>
    <w:p w14:paraId="38E51C1F"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Издание приказа об отчислении осуществляется в порядке, предусмотренном в пункте 7.3.5 настоящего порядка.</w:t>
      </w:r>
    </w:p>
    <w:p w14:paraId="48749FDC"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w:t>
      </w:r>
      <w:proofErr w:type="gramStart"/>
      <w:r w:rsidRPr="007249CE">
        <w:rPr>
          <w:rFonts w:ascii="Times New Roman" w:hAnsi="Times New Roman" w:cs="Times New Roman"/>
          <w:color w:val="000000"/>
          <w:sz w:val="28"/>
          <w:szCs w:val="28"/>
          <w:lang w:val="ru-RU"/>
        </w:rPr>
        <w:t>об отказе в отчислении в связи с изменением формы получения образования с указанием</w:t>
      </w:r>
      <w:proofErr w:type="gramEnd"/>
      <w:r w:rsidRPr="007249CE">
        <w:rPr>
          <w:rFonts w:ascii="Times New Roman" w:hAnsi="Times New Roman" w:cs="Times New Roman"/>
          <w:color w:val="000000"/>
          <w:sz w:val="28"/>
          <w:szCs w:val="28"/>
          <w:lang w:val="ru-RU"/>
        </w:rPr>
        <w:t xml:space="preserve"> основания для отказа, даты принятия решения об отказе, должности, подписи и ее расшифровки делается на заявлении об отчислении.</w:t>
      </w:r>
    </w:p>
    <w:p w14:paraId="3D25A984"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14:paraId="68E50AB0"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35D7E4B2"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 xml:space="preserve">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w:t>
      </w:r>
      <w:r w:rsidRPr="007249CE">
        <w:rPr>
          <w:rFonts w:ascii="Times New Roman" w:hAnsi="Times New Roman" w:cs="Times New Roman"/>
          <w:color w:val="000000"/>
          <w:sz w:val="28"/>
          <w:szCs w:val="28"/>
          <w:lang w:val="ru-RU"/>
        </w:rPr>
        <w:lastRenderedPageBreak/>
        <w:t>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14:paraId="366D4393"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7.4. Экстерн, прошедший промежуточную аттестацию, отчисляется из</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школы со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справкой.</w:t>
      </w:r>
    </w:p>
    <w:p w14:paraId="18C6401D"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7.5. Досрочное прекращение образовательных отношений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инициативе школы возможно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случае применения к</w:t>
      </w:r>
      <w:r w:rsidRPr="007249CE">
        <w:rPr>
          <w:rFonts w:ascii="Times New Roman" w:hAnsi="Times New Roman" w:cs="Times New Roman"/>
          <w:color w:val="000000"/>
          <w:sz w:val="28"/>
          <w:szCs w:val="28"/>
        </w:rPr>
        <w:t> </w:t>
      </w:r>
      <w:proofErr w:type="gramStart"/>
      <w:r w:rsidRPr="007249CE">
        <w:rPr>
          <w:rFonts w:ascii="Times New Roman" w:hAnsi="Times New Roman" w:cs="Times New Roman"/>
          <w:color w:val="000000"/>
          <w:sz w:val="28"/>
          <w:szCs w:val="28"/>
          <w:lang w:val="ru-RU"/>
        </w:rPr>
        <w:t>обучающемуся</w:t>
      </w:r>
      <w:proofErr w:type="gramEnd"/>
      <w:r w:rsidRPr="007249CE">
        <w:rPr>
          <w:rFonts w:ascii="Times New Roman" w:hAnsi="Times New Roman" w:cs="Times New Roman"/>
          <w:color w:val="000000"/>
          <w:sz w:val="28"/>
          <w:szCs w:val="28"/>
          <w:lang w:val="ru-RU"/>
        </w:rPr>
        <w:t>, достигшему возраста 15</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лет, отчисления как меры дисциплинарного взыскания.</w:t>
      </w:r>
    </w:p>
    <w:p w14:paraId="0896469F" w14:textId="77777777" w:rsidR="00E2022E" w:rsidRPr="007249CE" w:rsidRDefault="00407541" w:rsidP="007249CE">
      <w:pPr>
        <w:jc w:val="both"/>
        <w:rPr>
          <w:rFonts w:ascii="Times New Roman" w:hAnsi="Times New Roman" w:cs="Times New Roman"/>
          <w:color w:val="000000"/>
          <w:sz w:val="28"/>
          <w:szCs w:val="28"/>
          <w:lang w:val="ru-RU"/>
        </w:rPr>
      </w:pPr>
      <w:r w:rsidRPr="007249CE">
        <w:rPr>
          <w:rFonts w:ascii="Times New Roman" w:hAnsi="Times New Roman" w:cs="Times New Roman"/>
          <w:color w:val="000000"/>
          <w:sz w:val="28"/>
          <w:szCs w:val="28"/>
          <w:lang w:val="ru-RU"/>
        </w:rPr>
        <w:t>Применение к</w:t>
      </w:r>
      <w:r w:rsidRPr="007249CE">
        <w:rPr>
          <w:rFonts w:ascii="Times New Roman" w:hAnsi="Times New Roman" w:cs="Times New Roman"/>
          <w:color w:val="000000"/>
          <w:sz w:val="28"/>
          <w:szCs w:val="28"/>
        </w:rPr>
        <w:t> </w:t>
      </w:r>
      <w:proofErr w:type="gramStart"/>
      <w:r w:rsidRPr="007249CE">
        <w:rPr>
          <w:rFonts w:ascii="Times New Roman" w:hAnsi="Times New Roman" w:cs="Times New Roman"/>
          <w:color w:val="000000"/>
          <w:sz w:val="28"/>
          <w:szCs w:val="28"/>
          <w:lang w:val="ru-RU"/>
        </w:rPr>
        <w:t>обучающемуся</w:t>
      </w:r>
      <w:proofErr w:type="gramEnd"/>
      <w:r w:rsidRPr="007249CE">
        <w:rPr>
          <w:rFonts w:ascii="Times New Roman" w:hAnsi="Times New Roman" w:cs="Times New Roman"/>
          <w:color w:val="000000"/>
          <w:sz w:val="28"/>
          <w:szCs w:val="28"/>
          <w:lang w:val="ru-RU"/>
        </w:rPr>
        <w:t xml:space="preserve"> отчисления как меры дисциплинарного взыскания осуществляется по</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основаниям, в</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порядке и</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на</w:t>
      </w:r>
      <w:r w:rsidRPr="007249CE">
        <w:rPr>
          <w:rFonts w:ascii="Times New Roman" w:hAnsi="Times New Roman" w:cs="Times New Roman"/>
          <w:color w:val="000000"/>
          <w:sz w:val="28"/>
          <w:szCs w:val="28"/>
        </w:rPr>
        <w:t> </w:t>
      </w:r>
      <w:r w:rsidRPr="007249CE">
        <w:rPr>
          <w:rFonts w:ascii="Times New Roman" w:hAnsi="Times New Roman" w:cs="Times New Roman"/>
          <w:color w:val="000000"/>
          <w:sz w:val="28"/>
          <w:szCs w:val="28"/>
          <w:lang w:val="ru-RU"/>
        </w:rPr>
        <w:t>условиях, предусмотренных законодательством Российской Федерации.</w:t>
      </w:r>
    </w:p>
    <w:sectPr w:rsidR="00E2022E" w:rsidRPr="007249CE" w:rsidSect="00A058BA">
      <w:pgSz w:w="11907" w:h="16839"/>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412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C15A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41A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AC3C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35E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8626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25E9F"/>
    <w:rsid w:val="002D33B1"/>
    <w:rsid w:val="002D3591"/>
    <w:rsid w:val="003514A0"/>
    <w:rsid w:val="00402807"/>
    <w:rsid w:val="00407541"/>
    <w:rsid w:val="004F7E17"/>
    <w:rsid w:val="00552DE7"/>
    <w:rsid w:val="005A05CE"/>
    <w:rsid w:val="00623C07"/>
    <w:rsid w:val="00653AF6"/>
    <w:rsid w:val="007249CE"/>
    <w:rsid w:val="00743B97"/>
    <w:rsid w:val="00891161"/>
    <w:rsid w:val="00895727"/>
    <w:rsid w:val="00942965"/>
    <w:rsid w:val="00A058BA"/>
    <w:rsid w:val="00A22B82"/>
    <w:rsid w:val="00AB4528"/>
    <w:rsid w:val="00B73A5A"/>
    <w:rsid w:val="00D47D31"/>
    <w:rsid w:val="00E2022E"/>
    <w:rsid w:val="00E2649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uiPriority w:val="99"/>
    <w:rsid w:val="007249CE"/>
    <w:pPr>
      <w:spacing w:before="0" w:after="0"/>
    </w:pPr>
    <w:rPr>
      <w:rFonts w:ascii="Times New Roman" w:eastAsia="SimSun" w:hAnsi="Times New Roman" w:cs="Times New Roman"/>
      <w:sz w:val="24"/>
      <w:szCs w:val="24"/>
      <w:lang w:eastAsia="zh-CN"/>
    </w:rPr>
  </w:style>
  <w:style w:type="table" w:styleId="a4">
    <w:name w:val="Table Grid"/>
    <w:basedOn w:val="a1"/>
    <w:uiPriority w:val="39"/>
    <w:rsid w:val="007249CE"/>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47D31"/>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D47D31"/>
    <w:rPr>
      <w:rFonts w:ascii="Segoe UI" w:hAnsi="Segoe UI" w:cs="Segoe UI"/>
      <w:sz w:val="18"/>
      <w:szCs w:val="18"/>
    </w:rPr>
  </w:style>
  <w:style w:type="paragraph" w:customStyle="1" w:styleId="docdata">
    <w:name w:val="docdata"/>
    <w:aliases w:val="docy,v5,5672,bqiaagaaeyqcaaagiaiaaapvfqaabf0vaaaaaaaaaaaaaaaaaaaaaaaaaaaaaaaaaaaaaaaaaaaaaaaaaaaaaaaaaaaaaaaaaaaaaaaaaaaaaaaaaaaaaaaaaaaaaaaaaaaaaaaaaaaaaaaaaaaaaaaaaaaaaaaaaaaaaaaaaaaaaaaaaaaaaaaaaaaaaaaaaaaaaaaaaaaaaaaaaaaaaaaaaaaaaaaaaaaaaaaa"/>
    <w:basedOn w:val="a"/>
    <w:rsid w:val="00125E9F"/>
    <w:rPr>
      <w:rFonts w:ascii="Times New Roman" w:eastAsia="Times New Roman" w:hAnsi="Times New Roman" w:cs="Times New Roman"/>
      <w:sz w:val="24"/>
      <w:szCs w:val="24"/>
      <w:lang w:val="ru-RU" w:eastAsia="ru-RU"/>
    </w:rPr>
  </w:style>
  <w:style w:type="character" w:customStyle="1" w:styleId="1100">
    <w:name w:val="1100"/>
    <w:aliases w:val="bqiaagaaeyqcaaagiaiaaamtbaaabseeaaaaaaaaaaaaaaaaaaaaaaaaaaaaaaaaaaaaaaaaaaaaaaaaaaaaaaaaaaaaaaaaaaaaaaaaaaaaaaaaaaaaaaaaaaaaaaaaaaaaaaaaaaaaaaaaaaaaaaaaaaaaaaaaaaaaaaaaaaaaaaaaaaaaaaaaaaaaaaaaaaaaaaaaaaaaaaaaaaaaaaaaaaaaaaaaaaaaaaaa"/>
    <w:basedOn w:val="a0"/>
    <w:rsid w:val="00125E9F"/>
  </w:style>
  <w:style w:type="paragraph" w:styleId="a7">
    <w:name w:val="List Paragraph"/>
    <w:basedOn w:val="a"/>
    <w:uiPriority w:val="34"/>
    <w:qFormat/>
    <w:rsid w:val="009429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uiPriority w:val="99"/>
    <w:rsid w:val="007249CE"/>
    <w:pPr>
      <w:spacing w:before="0" w:after="0"/>
    </w:pPr>
    <w:rPr>
      <w:rFonts w:ascii="Times New Roman" w:eastAsia="SimSun" w:hAnsi="Times New Roman" w:cs="Times New Roman"/>
      <w:sz w:val="24"/>
      <w:szCs w:val="24"/>
      <w:lang w:eastAsia="zh-CN"/>
    </w:rPr>
  </w:style>
  <w:style w:type="table" w:styleId="a4">
    <w:name w:val="Table Grid"/>
    <w:basedOn w:val="a1"/>
    <w:uiPriority w:val="39"/>
    <w:rsid w:val="007249CE"/>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47D31"/>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D47D31"/>
    <w:rPr>
      <w:rFonts w:ascii="Segoe UI" w:hAnsi="Segoe UI" w:cs="Segoe UI"/>
      <w:sz w:val="18"/>
      <w:szCs w:val="18"/>
    </w:rPr>
  </w:style>
  <w:style w:type="paragraph" w:customStyle="1" w:styleId="docdata">
    <w:name w:val="docdata"/>
    <w:aliases w:val="docy,v5,5672,bqiaagaaeyqcaaagiaiaaapvfqaabf0vaaaaaaaaaaaaaaaaaaaaaaaaaaaaaaaaaaaaaaaaaaaaaaaaaaaaaaaaaaaaaaaaaaaaaaaaaaaaaaaaaaaaaaaaaaaaaaaaaaaaaaaaaaaaaaaaaaaaaaaaaaaaaaaaaaaaaaaaaaaaaaaaaaaaaaaaaaaaaaaaaaaaaaaaaaaaaaaaaaaaaaaaaaaaaaaaaaaaaaaa"/>
    <w:basedOn w:val="a"/>
    <w:rsid w:val="00125E9F"/>
    <w:rPr>
      <w:rFonts w:ascii="Times New Roman" w:eastAsia="Times New Roman" w:hAnsi="Times New Roman" w:cs="Times New Roman"/>
      <w:sz w:val="24"/>
      <w:szCs w:val="24"/>
      <w:lang w:val="ru-RU" w:eastAsia="ru-RU"/>
    </w:rPr>
  </w:style>
  <w:style w:type="character" w:customStyle="1" w:styleId="1100">
    <w:name w:val="1100"/>
    <w:aliases w:val="bqiaagaaeyqcaaagiaiaaamtbaaabseeaaaaaaaaaaaaaaaaaaaaaaaaaaaaaaaaaaaaaaaaaaaaaaaaaaaaaaaaaaaaaaaaaaaaaaaaaaaaaaaaaaaaaaaaaaaaaaaaaaaaaaaaaaaaaaaaaaaaaaaaaaaaaaaaaaaaaaaaaaaaaaaaaaaaaaaaaaaaaaaaaaaaaaaaaaaaaaaaaaaaaaaaaaaaaaaaaaaaaaaa"/>
    <w:basedOn w:val="a0"/>
    <w:rsid w:val="00125E9F"/>
  </w:style>
  <w:style w:type="paragraph" w:styleId="a7">
    <w:name w:val="List Paragraph"/>
    <w:basedOn w:val="a"/>
    <w:uiPriority w:val="34"/>
    <w:qFormat/>
    <w:rsid w:val="00942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1984">
      <w:bodyDiv w:val="1"/>
      <w:marLeft w:val="0"/>
      <w:marRight w:val="0"/>
      <w:marTop w:val="0"/>
      <w:marBottom w:val="0"/>
      <w:divBdr>
        <w:top w:val="none" w:sz="0" w:space="0" w:color="auto"/>
        <w:left w:val="none" w:sz="0" w:space="0" w:color="auto"/>
        <w:bottom w:val="none" w:sz="0" w:space="0" w:color="auto"/>
        <w:right w:val="none" w:sz="0" w:space="0" w:color="auto"/>
      </w:divBdr>
    </w:div>
    <w:div w:id="7374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4199</Words>
  <Characters>23936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Home1</dc:creator>
  <dc:description>Подготовлено экспертами Группы Актион</dc:description>
  <cp:lastModifiedBy>Оксана Ивановна</cp:lastModifiedBy>
  <cp:revision>4</cp:revision>
  <cp:lastPrinted>2026-03-27T12:16:00Z</cp:lastPrinted>
  <dcterms:created xsi:type="dcterms:W3CDTF">2026-02-26T13:27:00Z</dcterms:created>
  <dcterms:modified xsi:type="dcterms:W3CDTF">2026-03-27T12:16:00Z</dcterms:modified>
</cp:coreProperties>
</file>