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AF" w:rsidRPr="008C4BAF" w:rsidRDefault="008C4BAF" w:rsidP="008C4B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4B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8C4B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8C4B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8C4B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8C4B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8C4BAF" w:rsidRPr="008C4BAF" w:rsidRDefault="008C4BAF" w:rsidP="008C4B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8C4B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8C4B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8C4BAF" w:rsidRPr="008C4BAF" w:rsidRDefault="008C4BAF" w:rsidP="008C4B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BAF" w:rsidRPr="008C4BAF" w:rsidRDefault="008C4BAF" w:rsidP="008C4B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8C4BAF" w:rsidRPr="008C4BAF" w:rsidTr="008E5818">
        <w:trPr>
          <w:trHeight w:val="2259"/>
        </w:trPr>
        <w:tc>
          <w:tcPr>
            <w:tcW w:w="4882" w:type="dxa"/>
          </w:tcPr>
          <w:p w:rsidR="008C4BAF" w:rsidRPr="008C4BAF" w:rsidRDefault="008C4BAF" w:rsidP="008C4BA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4BAF" w:rsidRPr="008C4BAF" w:rsidRDefault="008C4BAF" w:rsidP="008C4BA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8C4BAF" w:rsidRPr="008C4BAF" w:rsidRDefault="008C4BAF" w:rsidP="008C4BA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8C4BAF" w:rsidRPr="008C4BAF" w:rsidRDefault="008C4BAF" w:rsidP="008C4BA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8C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8C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8C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8C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8C4BAF" w:rsidRPr="008C4BAF" w:rsidRDefault="008C4BAF" w:rsidP="008C4BA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8C4BAF" w:rsidRPr="008C4BAF" w:rsidRDefault="008C4BAF" w:rsidP="008C4BA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8C4BAF" w:rsidRPr="008C4BAF" w:rsidRDefault="008C4BAF" w:rsidP="008C4BA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8C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8C4BAF" w:rsidRPr="008C4BAF" w:rsidRDefault="008C4BAF" w:rsidP="008C4BAF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8C4BAF" w:rsidRPr="008C4BAF" w:rsidRDefault="008C4BAF" w:rsidP="008C4BAF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8C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8C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8C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8C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8C4BAF" w:rsidRPr="008C4BAF" w:rsidRDefault="008C4BAF" w:rsidP="008C4BAF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8C4BAF" w:rsidRPr="008C4BAF" w:rsidRDefault="008C4BAF" w:rsidP="008C4BAF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4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EA26B4" w:rsidRDefault="00EA26B4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6B4">
        <w:rPr>
          <w:rFonts w:ascii="Times New Roman" w:hAnsi="Times New Roman" w:cs="Times New Roman"/>
          <w:b/>
          <w:sz w:val="24"/>
          <w:szCs w:val="24"/>
        </w:rPr>
        <w:t xml:space="preserve">об организации внеурочной деятельности </w:t>
      </w:r>
    </w:p>
    <w:p w:rsidR="00EC02AC" w:rsidRDefault="00EC02AC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муниципальном бюджетном общеобразовательном учреждении</w:t>
      </w:r>
      <w:r w:rsidRPr="00EC02A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93B46" w:rsidRPr="00EC02AC" w:rsidRDefault="008C4BAF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8C4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Ковыльненская</w:t>
      </w:r>
      <w:proofErr w:type="spellEnd"/>
      <w:r w:rsidRPr="008C4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 им. А. </w:t>
      </w:r>
      <w:proofErr w:type="spellStart"/>
      <w:r w:rsidRPr="008C4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Смолко</w:t>
      </w:r>
      <w:proofErr w:type="spellEnd"/>
      <w:r w:rsidRPr="008C4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proofErr w:type="spellStart"/>
      <w:r w:rsidRPr="008C4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Раздольненского</w:t>
      </w:r>
      <w:proofErr w:type="spellEnd"/>
      <w:r w:rsidRPr="008C4B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93B46"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района Республики Крым</w:t>
      </w:r>
    </w:p>
    <w:p w:rsidR="00693B46" w:rsidRPr="00D27FFC" w:rsidRDefault="00693B46" w:rsidP="00D27FFC">
      <w:pPr>
        <w:pStyle w:val="a3"/>
        <w:shd w:val="clear" w:color="auto" w:fill="FFFFFF"/>
        <w:spacing w:before="0" w:beforeAutospacing="0" w:after="120" w:afterAutospacing="0"/>
        <w:ind w:left="34" w:firstLine="533"/>
        <w:jc w:val="both"/>
        <w:rPr>
          <w:b/>
          <w:color w:val="000000" w:themeColor="text1"/>
        </w:rPr>
      </w:pPr>
    </w:p>
    <w:p w:rsidR="00EC02AC" w:rsidRPr="00D27FFC" w:rsidRDefault="00EC02AC" w:rsidP="00D27FFC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1.1. Настоящее Положение об организации внеурочной 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еятельности в школе разработано</w:t>
      </w: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обновленным ФГОС в соответствии с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от 29 декабря 2012 года №273-ФЗ «Об образовании в Российской Федерации» с изменениями от 23 мая 2025 года;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Федеральными государственными образовательными стандартами начального общего образования и основного общего образования, утвержденными Приказами </w:t>
      </w:r>
      <w:proofErr w:type="spellStart"/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№ 286 и № 287 от 31 мая 2021 года с изменениями от 22 января 2024 года,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№ 413 от 17 мая 2012 года с изменениями от 27 декабря 2023 года;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Письмом </w:t>
      </w:r>
      <w:proofErr w:type="spellStart"/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5 июля 2022 года № ТВ-1290/03 «О направлении методических рекомендаций»,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Письмами </w:t>
      </w:r>
      <w:proofErr w:type="spellStart"/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17 июня 2022 года № 03-871 «Об организации занятий «Разговоры о важном» и от 15 августа 2022 года № 03-1190 «О направлении методических рекомендаций»,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учетом СП 2.4.3648-20 «Санитарно-эпидемиологические требования к организациям воспитания и обучения, отдыха и оздоровления детей и молодежи» с изменениями от 30 августа 2024 года,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Уставом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МБОУ </w:t>
      </w:r>
      <w:r w:rsidR="008C4BAF" w:rsidRPr="008C4BA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8C4BAF" w:rsidRPr="008C4BAF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8C4BAF" w:rsidRPr="008C4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8C4BAF" w:rsidRPr="008C4BAF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8C4BAF" w:rsidRPr="008C4BA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8C4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Данное Положение устанавливает порядок организации и проведения внеурочной деятельности обучающихся в школе по новым обновленным ФГОС, порядок организации занятий «Разговоры о важном», регулирует систему оценки достижения </w:t>
      </w: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результатов внеурочной деятельности, а также определяет ответственных лиц за проведение внеурочной деятельности.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Образовательные программы начального общего образования, основного общего образования и среднего общего образования реализуются в общеобразовательной организации через урочную и внеурочную деятельность с соблюдением требований государственных санитарно-эпидемиологических правил и нормативов.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Внеурочная деятельность является неотъемлемой и обязательной частью образовательной деятельности, направленная на достижение планируемых результатов освоения основных образовательных программ (предметных, метапредметных и личностных), осуществляемая в формах, отличных от урочных. 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1.5. Общеобразовательная организация определяет объем часов, отведенных на внеурочную деятельность в соответствии с содержательной и организационной спецификой реализуемых ООП с учетом времени, отводимого на внеурочную деятельность на 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ждом уровне общего образования: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на уровне начального общего образования – до 1320 часов;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на уровне основного общего образования – до 1750 часов;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на уровне среднего общего образования – до 700 часов.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1.6. План внеурочной деятельности общеобразовательной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1.7. Внеурочную деятельность в соответствии с настоящим Положением об ее организации в школе могут осуществлять педагогические работники, соответствующие общим требованиям, предъявляемым к педагогическим работникам квалификационными характеристикам по должности, в том числе заместители директора, педагоги дополнительного образования, учителя-предметники, классные руководители, педагоги-организаторы, педагоги-психологи, логопеды, педагоги - библиотекари и иные педагогические работники.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1.8. Для обеспечения реализации плана внеурочной деятельности все педагогические работники общеобразовательной организации, ведущие занятия в рамках внеурочной деятельности, должны пройти повышение квалификации по реализации ФГОС НОО, ООО и СОО.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1.9. Объем (часы) реализуемой рабочей программы внеурочной деятельности входят в аудиторную нагрузку педагогического работника, ее реализующую. 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1.10. Финансовое обеспечение реализации рабочих программ внеурочной деятельности осуществляется в рамках реализации ООП НОО, ООО и СОО.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Требования к организации внеурочной деятельности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Внеурочная деятельность направлена на реализацию индивидуальных потребностей обучающихся путем предоставления выбора широкого спектра занятий, направленных на их развитие.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Целью организации внеурочной деятельности в общеобразовательной организации является обеспечение достижения обучающимися планируемых результатов освоения основной образовательной программы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организации. 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2.3. Участие во внеурочной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 должно обеспечить:</w:t>
      </w:r>
    </w:p>
    <w:p w:rsidR="00D27FFC" w:rsidRPr="00D27FFC" w:rsidRDefault="00D27FFC" w:rsidP="00D27FFC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удовлетворение индивидуальных запросов обучающихся;</w:t>
      </w:r>
    </w:p>
    <w:p w:rsidR="00D27FFC" w:rsidRPr="00D27FFC" w:rsidRDefault="00D27FFC" w:rsidP="00D27FFC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личности, ее способностей, удовлетворение образовательных потребностей и интересов;</w:t>
      </w:r>
    </w:p>
    <w:p w:rsidR="00D27FFC" w:rsidRPr="00D27FFC" w:rsidRDefault="00D27FFC" w:rsidP="00D27FFC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деятельности);</w:t>
      </w:r>
    </w:p>
    <w:p w:rsidR="00D27FFC" w:rsidRPr="00D27FFC" w:rsidRDefault="00D27FFC" w:rsidP="00D27FFC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социокультурных и духовно-нравственных ценностей обучающихся, основ их гражданственности, российской гражданской идентичности и социально-профессиональных ориентаций;</w:t>
      </w:r>
    </w:p>
    <w:p w:rsidR="00D27FFC" w:rsidRPr="00D27FFC" w:rsidRDefault="00D27FFC" w:rsidP="00D27FFC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навыков самостоятельной образовательной, общественной, проектной, учебно-исследовательской, спортивно-оздоровительной и творческой деятельности;</w:t>
      </w:r>
    </w:p>
    <w:p w:rsidR="00D27FFC" w:rsidRPr="00D27FFC" w:rsidRDefault="00D27FFC" w:rsidP="00D27FFC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экологической грамотности у обучающихся, навыков здорового и безопасного для человека и окружающей его среды образа жизни;</w:t>
      </w:r>
    </w:p>
    <w:p w:rsidR="00D27FFC" w:rsidRPr="00D27FFC" w:rsidRDefault="00D27FFC" w:rsidP="00D27FFC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имеющегося и приобретение нового опыта познавательной деятельности, самоопределения обучающихся.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При освоении основной образовательной программы среднего общего образования содержание внеурочной деятельности осуществляется по следующим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направлениям развития личности: </w:t>
      </w:r>
      <w:r w:rsidRPr="00D27F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спортивно-оздоровительное, духовно-нравственное, социальное, </w:t>
      </w:r>
      <w:proofErr w:type="spellStart"/>
      <w:r w:rsidRPr="00D27F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общеинтеллектуальное</w:t>
      </w:r>
      <w:proofErr w:type="spellEnd"/>
      <w:r w:rsidRPr="00D27F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общекультурное</w:t>
      </w: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 таких формах,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 и другие формы, на добровольной основе в соответствии с выбором участников образовательных отношений.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Порядок организации внеурочной деятельности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Внеурочная деятельность организуется на базе общеобразовательной организации.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В целях реализации плана внеурочной деятельности в школе также предусматривается использование ресурсов других организаций (в том числе в сетевой форме), включая организации дополнительного образования, научные организации, организации культуры, физкультурно-спортивные, детские общественные объединения и иные организации, обладающие необходимыми ресурсами.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Формы проведения внеурочной деятельности образовательная организация определяет самостоятельно, при этом учитывает активность и самостоятельность обучающихся, сочетает индивидуальную и групповую работы, обеспечивает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В зависимости от конкретных условий реализации основной 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 Количество часов, отводимых на внеурочную деятельность в общеобразовательной организации, определяется учебным планом на текущий учебный год.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3.6. Количество часов зависит от образовательных потребностей участников образовательной деятельности в ходе достижения планируемых результатов освоения основной образовательной программы и возможностями организации, осуществляющей образовательную деятельность по удовлетворению данных потребностей в текущем учебном году, но не более 10 часов в неделю на класс.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3.7. Часы внеурочной деятельности рекомендуется использовать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 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3.8. Часы внеурочной деятельности используют для реализации принципа формирования единого образовательного пространства на всех уровнях образования с помощью одной из трех моделей планов внеурочн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ой деятельности (Приложение 1):</w:t>
      </w:r>
    </w:p>
    <w:p w:rsidR="00D27FFC" w:rsidRPr="00D27FFC" w:rsidRDefault="00D27FFC" w:rsidP="00D27FFC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учебно-познавательной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грамотности;</w:t>
      </w:r>
    </w:p>
    <w:p w:rsidR="00D27FFC" w:rsidRPr="00D27FFC" w:rsidRDefault="00D27FFC" w:rsidP="00D27FFC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с преобладанием педагогической поддержки обучающихся и работы по обеспечению их благополучия в пространстве школы;</w:t>
      </w:r>
    </w:p>
    <w:p w:rsidR="00D27FFC" w:rsidRPr="00D27FFC" w:rsidRDefault="00D27FFC" w:rsidP="00D27FFC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с преобладанием деятельности ученических сообществ и воспитательных мероприятий.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3.9. Занятия внеурочной деятельности проводятся педагогическими работниками школы (учителями, педагогом-психологом, социальным педагогом и др.), педагогами учреждений дополнительного образования (по согласованию).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3.10. Обучающиеся, их родители (законные представители) участвуют в выборе направлений и форм внеурочной деятельности. Зачисление обучающихся в объединения внеурочной деятельности осуществляется на основании заявления родителей (законных представителей) с 1 сентября по 31 мая.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3.11. Каждый обучающийся имеет право заниматься в объединениях разной направленности, а также изменять направление обучения, в том числе в течение учебного года. При этом фамилия данного обучающегося вписывается в «Списочный состав» данного объединения.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3.12. Организация внеурочной деятельности обеспечивает возможность выбора двигательно- активных, физкультурно-спортивных занятий. Оптимальным является посещение не более 2-х внеурочных занятий в день, одно из которых должно быть двигательно-активным. 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3.13. Общеобразовательная организация самостоятельно решением Педагогического сов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ета разрабатывает и утверждает:</w:t>
      </w:r>
    </w:p>
    <w:p w:rsidR="00D27FFC" w:rsidRPr="00D27FFC" w:rsidRDefault="00D27FFC" w:rsidP="00D27FFC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рабочие программы внеурочной деятельности;</w:t>
      </w:r>
    </w:p>
    <w:p w:rsidR="00D27FFC" w:rsidRPr="00D27FFC" w:rsidRDefault="00D27FFC" w:rsidP="00D27FFC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план внеурочной деятельности;</w:t>
      </w:r>
    </w:p>
    <w:p w:rsidR="00D27FFC" w:rsidRPr="00D27FFC" w:rsidRDefault="00D27FFC" w:rsidP="00D27FFC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режим внеурочной деятельности;</w:t>
      </w:r>
    </w:p>
    <w:p w:rsidR="00D27FFC" w:rsidRPr="00D27FFC" w:rsidRDefault="00D27FFC" w:rsidP="00D27FFC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расписание занятий внеурочной деятельности.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3.14. Планы внеурочной деятельности начального общего, основного общего, среднего образования осуществляются посредством реализации рабочих программ внеурочной деятельности.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3.15. План внеурочной деятельности общеобразовательной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3.16. План внеурочной деятельности определяет состав и структуру направлений, формы организации, объем внеурочной деятельности с учетом интересов обучающихся и возможностей общеобразовательной организации.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3.17. Согласно, письму </w:t>
      </w:r>
      <w:proofErr w:type="spellStart"/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5 июля 2022 года № ТВ-1290/03, для обеспечения преемственности содержания образовательных программ начального общего и основного общего образования целесообразно при формировании плана внеурочной деятельности образовательной организации предусмотреть, рекомендуемые к включению в план внеурочной деятельности общеобразовательной организации направления внеурочной деятельности для всех обучающихся (Приложение 2).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3.18. Рабочая программа внеурочной деятельности является частью основной общеобразовательной программы соответствующего уровня образования и наравне с иными программами, входящими в содержательный раздел основной образовательной программы, разрабатывается на основе требований к результатам освоения общеобразовательных программ с учетом основных направлений программ, включенных в структуру общеобразовательной программы.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3.19. Рабочие программы внеурочной деятельности для детей с ограниченными возможностями здоровья разрабатываются и реализуются в соответствии с требованиями ФГОС для детей с ограниченными возможностями здоровья. 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3.20. Рабочие программы внеурочной деятельности включают в себя титульный лист, пояснительную записку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 обязательные разделы:</w:t>
      </w:r>
    </w:p>
    <w:p w:rsidR="00D27FFC" w:rsidRPr="00D27FFC" w:rsidRDefault="00D27FFC" w:rsidP="00D27FFC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курса внеурочной деятельности» с указанием форм организации и видов деятельности;</w:t>
      </w:r>
    </w:p>
    <w:p w:rsidR="00D27FFC" w:rsidRPr="00D27FFC" w:rsidRDefault="00D27FFC" w:rsidP="00D27FFC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календарно-тематическое планирование;</w:t>
      </w:r>
    </w:p>
    <w:p w:rsidR="00D27FFC" w:rsidRPr="00D27FFC" w:rsidRDefault="00D27FFC" w:rsidP="00D27FFC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планируемые результаты освоения курса внеурочной деятельности»;</w:t>
      </w:r>
    </w:p>
    <w:p w:rsidR="00D27FFC" w:rsidRPr="00D27FFC" w:rsidRDefault="00D27FFC" w:rsidP="00D27FFC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учебно-методическое обеспечение.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3.21. Требования к оформлению рабочих программ внеурочной деятельности регламентируется локальными актами школы, в том числе Положением о рабочих программах и календарно-тематическом планировании учебных предметов и курсов.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3.22. Внеурочная деятельность организуется на добровольной основе в соответствии с выбором участников образовательных отношений.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Результаты внеурочной деятельности являются частью результатов освоения ООП НОО, ООП ООО и ООП СОО.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3.23. Образовательная организация самостоятельно определяет порядок зачета результатов освоения обучающимися образовательных программ внеурочной деятельности.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3.24. Образовательная организация может осуществлять зачет результатов освоения обучающимися образовательных программ, программ внеурочной деятельности, в других организациях, осуществляющих образовательную деятельность, в том числе в организациях дополнительного образования, согласно разработанному Положению о порядке зачета результатов освоения обучающимися учебных предметов, курсов, дисциплин (модулей), практики, дополнительных образовательных программ, полученных в других образовательных организациях.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3.25. При зачете результатов освоения рабочих программ внеурочной деятельности педагогическим работникам рекомендуется провести сопоставительный анализ </w:t>
      </w: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планируемых результатов дополнительной общеобразовательной программы и рабочей программы внеурочной деятельности. 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3.26. Для мониторинга и учета образовательных результатов внеурочной деятельности может использоваться психолого-педагогический инструментарий, включая Портфолио обучающегося (учет образовательных достижений), в том числе в электронной форме.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Проведение занятий и организация контроля за внеурочной деятельностью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План внеурочной деятельности каждого уровня образования (начального общего, основного общего, среднего общего) может корректироваться на следующий учебный год в конце текущего года с учетом предварительного выбора обучающимися и их родителями (законных представителями) рабочих программ внеурочной деятельности.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Для обучающихся 1 классов набор направлений и программ внеурочной деятельности предлагается для ознакомления на - установочном (организационном) родительском собрании, для обучающихся 5 - 11 классов - на родительских собраниях и через официальный сайт общеобразовательной организации.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Для проведения занятий по внеурочной деятельности допускается комплектование групп как из обучающихся одного класса, так и из параллели классов. Наполняемость группы устанавливается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5-7</w:t>
      </w: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 При наличии необходимых ресурсов возможно деление одного класса на две группы. Комплектование групп проходит в соответствии с запросом участников образовательной деятельности (законных представителей) обучающегося.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4.4. Внеурочная деятельность может реализовываться как через проведение регулярных еженедельных внеурочных занятий с обучающимися, так и организацию занятий крупными блоками - «</w:t>
      </w:r>
      <w:proofErr w:type="spellStart"/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интенсивами</w:t>
      </w:r>
      <w:proofErr w:type="spellEnd"/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(походы, экспедиции, экскурсии и т.д.).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Продолжительность занятий – 45 минут. Продолжительность занятий внеурочной деятельности регламентируется действующими Санитарно-эпидемиологическими правилами и нормами СП 2.4.3648-20.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4.6. Занятия внеурочной деятельностью проводятся в соответствии с расписанием, утверждённым директором общеобразовательной организации.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4.7. Учет занятости обучающихся внеурочной деятельностью осуществляется педагогическим работником в электронном классном журнале и/или журнале на бумажном носителе, оформление которого (которых) осуществляется в соответствии с едиными требованиями, установленными локальными актами образовательной организации.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4.8. Содержание записей в электронном журнале и/или журнале на бумажном носителе должно соответствовать содержанию рабочей программы внеурочной деятельности (разделу «календарно-тематическое планирование») и тематике проводимого занятия.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4.9. Контроль за заполнением документации, фиксирующей проведение занятий внеурочной деятельности (электронные журналы и/или журналы на бумажном носителе) осуществляют педагоги-организаторы и должностные лица, назначенные в школе ответственными за ведение электронных журналов. 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4.10. Организацией, координацией и контролем занятий внеурочной деятельности обучающихся конкретного класса занимается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классный руководитель, который:</w:t>
      </w:r>
    </w:p>
    <w:p w:rsidR="00D27FFC" w:rsidRPr="00D27FFC" w:rsidRDefault="00D27FFC" w:rsidP="00D27FFC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доводит до сведения родителей (законных представителей) информацию о реализуемых в образовательной организации рабочих программах;</w:t>
      </w:r>
    </w:p>
    <w:p w:rsidR="00D27FFC" w:rsidRPr="00D27FFC" w:rsidRDefault="00D27FFC" w:rsidP="00D27FFC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координирует (вносит предложения) по формированию графика проведения занятий внеурочной деятельностью;</w:t>
      </w:r>
    </w:p>
    <w:p w:rsidR="00D27FFC" w:rsidRPr="00D27FFC" w:rsidRDefault="00D27FFC" w:rsidP="00D27FFC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 контроль за посещаемостью обучающимися занятий в соответствии с утвержденным расписанием;</w:t>
      </w:r>
    </w:p>
    <w:p w:rsidR="00D27FFC" w:rsidRPr="00D27FFC" w:rsidRDefault="00D27FFC" w:rsidP="00D27FFC">
      <w:pPr>
        <w:pStyle w:val="a5"/>
        <w:numPr>
          <w:ilvl w:val="0"/>
          <w:numId w:val="6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 взаимосвязь между родителями (законными представителями) обучающихся и учителями - предметниками по вопросу организации внеурочной деятельности, включая оценку - образовательных достижений обучающихся в рамках обучения по образовательным (рабочим) программам внеурочной деятельности.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4.11. Общее руководство и контроль за внеурочной деятельностью в образовательной организации осуществляет заместитель директора по УВР на основе своих должностных обязанностей: оценку содержания и качества программ внеурочной деятельности, разработку, согласование (утверждение) планов внеурочной деятельности и расписания проведения занятий внеурочной деятельности, системы оценивания результатов освоения рабочих программ внеурочной деятельности обучающимися.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Об организации занятий «Разговоры о важном»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В соответствии с письмом </w:t>
      </w:r>
      <w:proofErr w:type="spellStart"/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17.06.2022 года №03-871 в рамках внеурочной деятельности обучающихся образовательная организация вводит еженедельные информационно-просветительские занятия патриотической, нравственной и экологической направленности «Разговоры о важном» (34 часа в учебном году).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«Разговоры о важном» проводятся для обучающихся 1-11 классов первым уроком по понедельникам еженедельно. 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В целях организации и проведения занятий «Разговоры о важном»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обучающихся школы является:</w:t>
      </w:r>
    </w:p>
    <w:p w:rsidR="00D27FFC" w:rsidRPr="00D27FFC" w:rsidRDefault="00D27FFC" w:rsidP="00D27FFC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D27FFC" w:rsidRPr="00D27FFC" w:rsidRDefault="00D27FFC" w:rsidP="00D27FFC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навыков общения со сверстниками и коммуникативных умений;</w:t>
      </w:r>
    </w:p>
    <w:p w:rsidR="00D27FFC" w:rsidRPr="00D27FFC" w:rsidRDefault="00D27FFC" w:rsidP="00D27FFC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D27FFC" w:rsidRPr="00D27FFC" w:rsidRDefault="00D27FFC" w:rsidP="00D27FFC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D27FFC" w:rsidRPr="00D27FFC" w:rsidRDefault="00D27FFC" w:rsidP="00D27FFC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культуры поведения в информационной среде.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 Методические материалы для общеобразовательной организации цикла еженедельных занятий, включающие сценарий занятия, методические рекомендации по его проведению, интерактивный визуальный контент, разрабатываются на федеральном уровне для обучающихся 1-2, 3-4, 5-7, 8-9, 10-11 классов и размещены на портале «Единое содержание общего образования» в разделе «Внеурочная деятельность».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 Для каждой возрастной группы разработан полный пакет материалов, включающий: сценарий занятия, методические рекомендации для учителя, видеоролик. интерактивные задания, презентационные материалы, плакат, а также инструкции и дополнительные материалы к занятию.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5.6. Основным форматом проведения внеурочного занятия является разговор, или беседа с обучающимися.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5.7. Основные темы занятий «Разговоры о важном»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доброжелательным отношением к окружающим и ответственным отношением к собственным поступкам ориентацией в мировой художественной культуре и повседневной культуре поведения. 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5.8. Директор общеобразовательной организации назначает ответственного за организацию и проведение занятий «Разговоры о важном» в каждом классе.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Система оценки достижения результатов внеурочной деятельности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6.1. Оценка достижений результатов внеурочной деятельно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сти происходит на трех уровнях:</w:t>
      </w:r>
    </w:p>
    <w:p w:rsidR="00D27FFC" w:rsidRPr="00D27FFC" w:rsidRDefault="00D27FFC" w:rsidP="00D27FFC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оценка результата, полученного группой обучающихся в рамках одного направления;</w:t>
      </w:r>
    </w:p>
    <w:p w:rsidR="00D27FFC" w:rsidRPr="00D27FFC" w:rsidRDefault="00D27FFC" w:rsidP="00D27FFC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индивидуальная оценка результатов внеурочной деятельности каждого обучающегося школы на основании экспертной оценки личного Портфолио;</w:t>
      </w:r>
    </w:p>
    <w:p w:rsidR="00D27FFC" w:rsidRPr="00D27FFC" w:rsidRDefault="00D27FFC" w:rsidP="00D27FFC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качественная и количественная оценка эффективности деятельности школы по направлениям внеурочной деятельности, полученная на основании суммирования индивидуальных результатов обучающихся и коллективных результатов групп обучающихся.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Основной формой учёта внеурочных достижений обучающихся индивидуальной оценки результатов является Портфолио, разработанное в соответствии с Положением о портфолио обучающегося. 6.3. Основными задачами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составления портфолио являются:</w:t>
      </w:r>
    </w:p>
    <w:p w:rsidR="00D27FFC" w:rsidRPr="00D27FFC" w:rsidRDefault="00D27FFC" w:rsidP="00D27FFC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систематизация результатов различных видов внеурочной деятельности обучающихся, включая образовательную, творческую, спортивную и другую деятельность;</w:t>
      </w:r>
    </w:p>
    <w:p w:rsidR="00D27FFC" w:rsidRPr="00D27FFC" w:rsidRDefault="00D27FFC" w:rsidP="00D27FFC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условий для индивидуализации оценки деятельности каждого обучающегося.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Ответственность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7.1. Администрация общеобразова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тельной организации организует:</w:t>
      </w:r>
    </w:p>
    <w:p w:rsidR="00D27FFC" w:rsidRPr="00D27FFC" w:rsidRDefault="00D27FFC" w:rsidP="00D27FFC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процесс разработки, рецензирования и утверждения программы внеурочной деятельности;</w:t>
      </w:r>
    </w:p>
    <w:p w:rsidR="00D27FFC" w:rsidRPr="00D27FFC" w:rsidRDefault="00D27FFC" w:rsidP="00D27FFC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выполнения программ внеурочной деятельности;</w:t>
      </w:r>
    </w:p>
    <w:p w:rsidR="00D27FFC" w:rsidRPr="00D27FFC" w:rsidRDefault="00D27FFC" w:rsidP="00D27FFC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ведения журналов внеурочной деятельности.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7.2. Педагогические работники несут ответственность, установленную законодательством и должностными обязанностями, за обеспечение требований ФГОС в части реализации рабочих программ внеурочной деятельности как части ООП НОО, ООО и СОО.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 Деятельность преподавателей регламентируется Уставом школы, Правилами внутреннего распорядка, локальными актами школы, должностными инструкциями.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7.4. Родители (законные представители) обучающихся несут ответственность за посещение занятий внеурочной деятельности обучающимися. 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7.5. Обучающиеся несут ответственность за соблюдение требований Устава школы, Правил внутреннего распорядка обучающихся и других локальных актов, регламентирующих организацию образовательных отношений в общеобразовательной организации.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Заключительные положения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8.1. Настоящее Положение об организации внеурочной деятельности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8.3. Положение принимается на неопределенный срок. Изменения и дополнения к Положению принимаются в порядке, предусмотренном п.8.1 настоящего Положения. </w:t>
      </w:r>
    </w:p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Pr="006F168C" w:rsidRDefault="00D27FFC" w:rsidP="00D27FFC">
      <w:pPr>
        <w:spacing w:after="0" w:line="240" w:lineRule="auto"/>
        <w:ind w:left="5529"/>
        <w:jc w:val="right"/>
        <w:rPr>
          <w:rFonts w:ascii="Times New Roman" w:hAnsi="Times New Roman" w:cs="Times New Roman"/>
        </w:rPr>
      </w:pPr>
      <w:r w:rsidRPr="006F168C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D27FFC" w:rsidRDefault="00D27FFC" w:rsidP="008C4BAF">
      <w:pPr>
        <w:spacing w:after="0" w:line="240" w:lineRule="auto"/>
        <w:ind w:left="552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168C">
        <w:rPr>
          <w:rFonts w:ascii="Times New Roman" w:hAnsi="Times New Roman" w:cs="Times New Roman"/>
        </w:rPr>
        <w:t xml:space="preserve">к Положению о </w:t>
      </w:r>
      <w:r>
        <w:rPr>
          <w:rFonts w:ascii="Times New Roman" w:hAnsi="Times New Roman" w:cs="Times New Roman"/>
        </w:rPr>
        <w:t xml:space="preserve">внеурочной деятельности в </w:t>
      </w:r>
      <w:r w:rsidRPr="006F168C">
        <w:rPr>
          <w:rFonts w:ascii="Times New Roman" w:hAnsi="Times New Roman" w:cs="Times New Roman"/>
        </w:rPr>
        <w:t xml:space="preserve">МБОУ </w:t>
      </w:r>
      <w:r w:rsidR="008C4BAF" w:rsidRPr="008C4BAF">
        <w:rPr>
          <w:rFonts w:ascii="Times New Roman" w:hAnsi="Times New Roman" w:cs="Times New Roman"/>
        </w:rPr>
        <w:t>«</w:t>
      </w:r>
      <w:proofErr w:type="spellStart"/>
      <w:r w:rsidR="008C4BAF" w:rsidRPr="008C4BAF">
        <w:rPr>
          <w:rFonts w:ascii="Times New Roman" w:hAnsi="Times New Roman" w:cs="Times New Roman"/>
        </w:rPr>
        <w:t>Ковыльненская</w:t>
      </w:r>
      <w:proofErr w:type="spellEnd"/>
      <w:r w:rsidR="008C4BAF" w:rsidRPr="008C4BAF">
        <w:rPr>
          <w:rFonts w:ascii="Times New Roman" w:hAnsi="Times New Roman" w:cs="Times New Roman"/>
        </w:rPr>
        <w:t xml:space="preserve"> школа им. А. </w:t>
      </w:r>
      <w:proofErr w:type="spellStart"/>
      <w:r w:rsidR="008C4BAF" w:rsidRPr="008C4BAF">
        <w:rPr>
          <w:rFonts w:ascii="Times New Roman" w:hAnsi="Times New Roman" w:cs="Times New Roman"/>
        </w:rPr>
        <w:t>Смолко</w:t>
      </w:r>
      <w:proofErr w:type="spellEnd"/>
      <w:r w:rsidR="008C4BAF" w:rsidRPr="008C4BAF">
        <w:rPr>
          <w:rFonts w:ascii="Times New Roman" w:hAnsi="Times New Roman" w:cs="Times New Roman"/>
        </w:rPr>
        <w:t>»</w:t>
      </w:r>
    </w:p>
    <w:p w:rsidR="00D27FFC" w:rsidRPr="00D27FFC" w:rsidRDefault="00D27FFC" w:rsidP="00D27FFC">
      <w:pPr>
        <w:spacing w:after="120" w:line="240" w:lineRule="auto"/>
        <w:ind w:left="34" w:firstLine="53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Модель плана внеурочной деятельности</w:t>
      </w:r>
    </w:p>
    <w:tbl>
      <w:tblPr>
        <w:tblStyle w:val="a4"/>
        <w:tblW w:w="0" w:type="auto"/>
        <w:tblInd w:w="34" w:type="dxa"/>
        <w:tblLook w:val="04A0" w:firstRow="1" w:lastRow="0" w:firstColumn="1" w:lastColumn="0" w:noHBand="0" w:noVBand="1"/>
      </w:tblPr>
      <w:tblGrid>
        <w:gridCol w:w="4651"/>
        <w:gridCol w:w="4660"/>
      </w:tblGrid>
      <w:tr w:rsidR="00D27FFC" w:rsidTr="00D27FFC">
        <w:tc>
          <w:tcPr>
            <w:tcW w:w="4651" w:type="dxa"/>
          </w:tcPr>
          <w:p w:rsidR="00D27FFC" w:rsidRPr="00D27FFC" w:rsidRDefault="00D27FFC" w:rsidP="00D27FFC">
            <w:pPr>
              <w:spacing w:after="120"/>
              <w:ind w:left="-5" w:firstLine="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Модель плана внеурочной деятельности</w:t>
            </w:r>
          </w:p>
        </w:tc>
        <w:tc>
          <w:tcPr>
            <w:tcW w:w="4660" w:type="dxa"/>
          </w:tcPr>
          <w:p w:rsidR="00D27FFC" w:rsidRPr="00D27FFC" w:rsidRDefault="00D27FFC" w:rsidP="00D27FFC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Содержательное наполнение</w:t>
            </w:r>
          </w:p>
        </w:tc>
      </w:tr>
      <w:tr w:rsidR="00D27FFC" w:rsidTr="00D27FFC">
        <w:tc>
          <w:tcPr>
            <w:tcW w:w="4651" w:type="dxa"/>
          </w:tcPr>
          <w:p w:rsidR="00D27FFC" w:rsidRDefault="00D27FFC" w:rsidP="00D27FFC">
            <w:pPr>
              <w:spacing w:after="120"/>
              <w:ind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7FFC" w:rsidRDefault="00D27FFC" w:rsidP="00D27FFC">
            <w:pPr>
              <w:spacing w:after="120"/>
              <w:ind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7FFC" w:rsidRDefault="00D27FFC" w:rsidP="00D27FFC">
            <w:pPr>
              <w:spacing w:after="120"/>
              <w:ind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7FFC" w:rsidRDefault="00D27FFC" w:rsidP="00D27FFC">
            <w:pPr>
              <w:spacing w:after="120"/>
              <w:ind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Преобладание учебно-познавательной деятельности</w:t>
            </w:r>
          </w:p>
        </w:tc>
        <w:tc>
          <w:tcPr>
            <w:tcW w:w="4660" w:type="dxa"/>
          </w:tcPr>
          <w:p w:rsidR="00D27FFC" w:rsidRPr="00D27FFC" w:rsidRDefault="00D27FFC" w:rsidP="00D27FFC">
            <w:pPr>
              <w:pStyle w:val="a5"/>
              <w:numPr>
                <w:ilvl w:val="0"/>
                <w:numId w:val="11"/>
              </w:numPr>
              <w:spacing w:after="120"/>
              <w:ind w:left="0"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 обучающихся по углубленному изучению отдельных учебных предметов;</w:t>
            </w:r>
          </w:p>
          <w:p w:rsidR="00D27FFC" w:rsidRPr="00D27FFC" w:rsidRDefault="00D27FFC" w:rsidP="00D27FFC">
            <w:pPr>
              <w:pStyle w:val="a5"/>
              <w:numPr>
                <w:ilvl w:val="0"/>
                <w:numId w:val="11"/>
              </w:numPr>
              <w:spacing w:after="120"/>
              <w:ind w:left="0"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занятия </w:t>
            </w:r>
            <w:proofErr w:type="gramStart"/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формированию функциональной грамотности;</w:t>
            </w:r>
          </w:p>
          <w:p w:rsidR="00D27FFC" w:rsidRPr="00D27FFC" w:rsidRDefault="00D27FFC" w:rsidP="00D27FFC">
            <w:pPr>
              <w:pStyle w:val="a5"/>
              <w:numPr>
                <w:ilvl w:val="0"/>
                <w:numId w:val="11"/>
              </w:numPr>
              <w:spacing w:after="120"/>
              <w:ind w:left="0"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занятия </w:t>
            </w:r>
            <w:proofErr w:type="gramStart"/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педагогами, сопровождающими проектно-исследовательскую деятельность;</w:t>
            </w:r>
          </w:p>
          <w:p w:rsidR="00D27FFC" w:rsidRPr="00D27FFC" w:rsidRDefault="00D27FFC" w:rsidP="00D27FFC">
            <w:pPr>
              <w:pStyle w:val="a5"/>
              <w:numPr>
                <w:ilvl w:val="0"/>
                <w:numId w:val="11"/>
              </w:numPr>
              <w:spacing w:after="120"/>
              <w:ind w:left="0"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профориентационные</w:t>
            </w:r>
            <w:proofErr w:type="spellEnd"/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занятия обучающихся.</w:t>
            </w:r>
          </w:p>
        </w:tc>
      </w:tr>
      <w:tr w:rsidR="00D27FFC" w:rsidTr="00D27FFC">
        <w:tc>
          <w:tcPr>
            <w:tcW w:w="4651" w:type="dxa"/>
          </w:tcPr>
          <w:p w:rsidR="00D27FFC" w:rsidRDefault="00D27FFC" w:rsidP="00D27FFC">
            <w:pPr>
              <w:spacing w:after="120"/>
              <w:ind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7FFC" w:rsidRDefault="00D27FFC" w:rsidP="00D27FFC">
            <w:pPr>
              <w:spacing w:after="120"/>
              <w:ind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7FFC" w:rsidRDefault="00D27FFC" w:rsidP="00D27FFC">
            <w:pPr>
              <w:spacing w:after="120"/>
              <w:ind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7FFC" w:rsidRDefault="00D27FFC" w:rsidP="00D27FFC">
            <w:pPr>
              <w:spacing w:after="120"/>
              <w:ind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Преобладание педагогической поддержки обучающихся</w:t>
            </w:r>
          </w:p>
        </w:tc>
        <w:tc>
          <w:tcPr>
            <w:tcW w:w="4660" w:type="dxa"/>
          </w:tcPr>
          <w:p w:rsidR="00D27FFC" w:rsidRPr="00D27FFC" w:rsidRDefault="00D27FFC" w:rsidP="00D27FFC">
            <w:pPr>
              <w:pStyle w:val="a5"/>
              <w:numPr>
                <w:ilvl w:val="0"/>
                <w:numId w:val="12"/>
              </w:numPr>
              <w:spacing w:after="120"/>
              <w:ind w:left="0"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дополнительные занятия обучающихся, испытывающих затруднения в освоении учебной программы;</w:t>
            </w:r>
          </w:p>
          <w:p w:rsidR="00D27FFC" w:rsidRPr="00D27FFC" w:rsidRDefault="00D27FFC" w:rsidP="00D27FFC">
            <w:pPr>
              <w:pStyle w:val="a5"/>
              <w:numPr>
                <w:ilvl w:val="0"/>
                <w:numId w:val="12"/>
              </w:numPr>
              <w:spacing w:after="120"/>
              <w:ind w:left="0"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дополнительные занятия обучающихся, испытывающих трудности в освоении языков обучения;</w:t>
            </w:r>
          </w:p>
          <w:p w:rsidR="00D27FFC" w:rsidRPr="00D27FFC" w:rsidRDefault="00D27FFC" w:rsidP="00D27FFC">
            <w:pPr>
              <w:pStyle w:val="a5"/>
              <w:numPr>
                <w:ilvl w:val="0"/>
                <w:numId w:val="12"/>
              </w:numPr>
              <w:spacing w:after="120"/>
              <w:ind w:left="0"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специальные занятия обучающихся, испытывающих затруднения в социальной коммуникации;</w:t>
            </w:r>
          </w:p>
          <w:p w:rsidR="00D27FFC" w:rsidRPr="00D27FFC" w:rsidRDefault="00D27FFC" w:rsidP="00D27FFC">
            <w:pPr>
              <w:pStyle w:val="a5"/>
              <w:numPr>
                <w:ilvl w:val="0"/>
                <w:numId w:val="12"/>
              </w:numPr>
              <w:spacing w:after="120"/>
              <w:ind w:left="0"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специальные занятия обучающихся с ограниченными возможностями здоровья.</w:t>
            </w:r>
          </w:p>
        </w:tc>
      </w:tr>
      <w:tr w:rsidR="00D27FFC" w:rsidTr="00D27FFC">
        <w:tc>
          <w:tcPr>
            <w:tcW w:w="4651" w:type="dxa"/>
          </w:tcPr>
          <w:p w:rsidR="00D27FFC" w:rsidRDefault="00D27FFC" w:rsidP="00D27FFC">
            <w:pPr>
              <w:spacing w:after="120"/>
              <w:ind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7FFC" w:rsidRDefault="00D27FFC" w:rsidP="00D27FFC">
            <w:pPr>
              <w:spacing w:after="120"/>
              <w:ind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7FFC" w:rsidRDefault="00D27FFC" w:rsidP="00D27FFC">
            <w:pPr>
              <w:spacing w:after="120"/>
              <w:ind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7FFC" w:rsidRDefault="00D27FFC" w:rsidP="00D27FFC">
            <w:pPr>
              <w:spacing w:after="120"/>
              <w:ind w:hanging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Преобладание деятельности ученических сообществ и воспитательных мероприятий</w:t>
            </w:r>
          </w:p>
        </w:tc>
        <w:tc>
          <w:tcPr>
            <w:tcW w:w="4660" w:type="dxa"/>
          </w:tcPr>
          <w:p w:rsidR="00D27FFC" w:rsidRPr="00D27FFC" w:rsidRDefault="00D27FFC" w:rsidP="00D27FFC">
            <w:pPr>
              <w:pStyle w:val="a5"/>
              <w:numPr>
                <w:ilvl w:val="0"/>
                <w:numId w:val="13"/>
              </w:numPr>
              <w:spacing w:after="120"/>
              <w:ind w:left="0"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 обучающихся с педагогами, сопровождающими деятельность детских общественных объединений и органов ученического самоуправления;</w:t>
            </w:r>
          </w:p>
          <w:p w:rsidR="00D27FFC" w:rsidRPr="00D27FFC" w:rsidRDefault="00D27FFC" w:rsidP="00D27FFC">
            <w:pPr>
              <w:pStyle w:val="a5"/>
              <w:numPr>
                <w:ilvl w:val="0"/>
                <w:numId w:val="13"/>
              </w:numPr>
              <w:spacing w:after="120"/>
              <w:ind w:left="0"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 обучающихся в рамках циклов специально организованных внеурочных занятий, посвященных актуальным социальным, нравственным проблемам современного мира;</w:t>
            </w:r>
          </w:p>
          <w:p w:rsidR="00D27FFC" w:rsidRPr="00D27FFC" w:rsidRDefault="00D27FFC" w:rsidP="00D27FFC">
            <w:pPr>
              <w:pStyle w:val="a5"/>
              <w:numPr>
                <w:ilvl w:val="0"/>
                <w:numId w:val="13"/>
              </w:numPr>
              <w:spacing w:after="120"/>
              <w:ind w:left="0"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 обучающихся в социально ориентированных объединениях:</w:t>
            </w:r>
            <w:proofErr w:type="gramEnd"/>
          </w:p>
          <w:p w:rsidR="00D27FFC" w:rsidRPr="00D27FFC" w:rsidRDefault="00D27FFC" w:rsidP="00D27FFC">
            <w:pPr>
              <w:pStyle w:val="a5"/>
              <w:numPr>
                <w:ilvl w:val="0"/>
                <w:numId w:val="13"/>
              </w:numPr>
              <w:spacing w:after="120"/>
              <w:ind w:left="0"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экологических, волонтерских, трудовых и т.п.</w:t>
            </w:r>
          </w:p>
        </w:tc>
      </w:tr>
    </w:tbl>
    <w:p w:rsidR="00D27FFC" w:rsidRP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Default="00D27FFC" w:rsidP="00D27FFC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7FFC" w:rsidRPr="006F168C" w:rsidRDefault="00D27FFC" w:rsidP="00D27FFC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  <w:r w:rsidRPr="006F168C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D27FFC" w:rsidRDefault="00D27FFC" w:rsidP="008C4BAF">
      <w:pPr>
        <w:spacing w:after="0" w:line="240" w:lineRule="auto"/>
        <w:ind w:left="552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68C">
        <w:rPr>
          <w:rFonts w:ascii="Times New Roman" w:hAnsi="Times New Roman" w:cs="Times New Roman"/>
        </w:rPr>
        <w:lastRenderedPageBreak/>
        <w:t xml:space="preserve">к Положению о </w:t>
      </w:r>
      <w:r>
        <w:rPr>
          <w:rFonts w:ascii="Times New Roman" w:hAnsi="Times New Roman" w:cs="Times New Roman"/>
        </w:rPr>
        <w:t xml:space="preserve">внеурочной деятельности в </w:t>
      </w:r>
      <w:r w:rsidRPr="006F168C">
        <w:rPr>
          <w:rFonts w:ascii="Times New Roman" w:hAnsi="Times New Roman" w:cs="Times New Roman"/>
        </w:rPr>
        <w:t xml:space="preserve">МБОУ </w:t>
      </w:r>
      <w:r w:rsidR="008C4BAF" w:rsidRPr="008C4BAF">
        <w:rPr>
          <w:rFonts w:ascii="Times New Roman" w:hAnsi="Times New Roman" w:cs="Times New Roman"/>
        </w:rPr>
        <w:t>«</w:t>
      </w:r>
      <w:proofErr w:type="spellStart"/>
      <w:r w:rsidR="008C4BAF" w:rsidRPr="008C4BAF">
        <w:rPr>
          <w:rFonts w:ascii="Times New Roman" w:hAnsi="Times New Roman" w:cs="Times New Roman"/>
        </w:rPr>
        <w:t>Ковыльненская</w:t>
      </w:r>
      <w:proofErr w:type="spellEnd"/>
      <w:r w:rsidR="008C4BAF" w:rsidRPr="008C4BAF">
        <w:rPr>
          <w:rFonts w:ascii="Times New Roman" w:hAnsi="Times New Roman" w:cs="Times New Roman"/>
        </w:rPr>
        <w:t xml:space="preserve"> школа им. А. Смолко»</w:t>
      </w:r>
      <w:bookmarkStart w:id="0" w:name="_GoBack"/>
      <w:bookmarkEnd w:id="0"/>
    </w:p>
    <w:p w:rsidR="00D27FFC" w:rsidRPr="00D27FFC" w:rsidRDefault="00D27FFC" w:rsidP="00D27FFC">
      <w:pPr>
        <w:spacing w:after="120" w:line="240" w:lineRule="auto"/>
        <w:ind w:left="34" w:firstLine="53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7F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Направления внеурочной деятельности, рекомендуемые к включению в план внеурочной деятельности образовательной организации</w:t>
      </w:r>
    </w:p>
    <w:tbl>
      <w:tblPr>
        <w:tblStyle w:val="a4"/>
        <w:tblW w:w="0" w:type="auto"/>
        <w:tblInd w:w="34" w:type="dxa"/>
        <w:tblLook w:val="04A0" w:firstRow="1" w:lastRow="0" w:firstColumn="1" w:lastColumn="0" w:noHBand="0" w:noVBand="1"/>
      </w:tblPr>
      <w:tblGrid>
        <w:gridCol w:w="2470"/>
        <w:gridCol w:w="1874"/>
        <w:gridCol w:w="5001"/>
      </w:tblGrid>
      <w:tr w:rsidR="00763662" w:rsidTr="00763662">
        <w:tc>
          <w:tcPr>
            <w:tcW w:w="2470" w:type="dxa"/>
          </w:tcPr>
          <w:p w:rsidR="00763662" w:rsidRPr="00763662" w:rsidRDefault="00763662" w:rsidP="007636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840" w:type="dxa"/>
          </w:tcPr>
          <w:p w:rsidR="00763662" w:rsidRPr="00763662" w:rsidRDefault="00763662" w:rsidP="007636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Рекомендуемое количество часов в неделю</w:t>
            </w:r>
          </w:p>
        </w:tc>
        <w:tc>
          <w:tcPr>
            <w:tcW w:w="5001" w:type="dxa"/>
          </w:tcPr>
          <w:p w:rsidR="00763662" w:rsidRPr="00763662" w:rsidRDefault="00763662" w:rsidP="007636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Основное содержание занятий</w:t>
            </w:r>
          </w:p>
        </w:tc>
      </w:tr>
      <w:tr w:rsidR="00763662" w:rsidTr="00FF6B7E">
        <w:tc>
          <w:tcPr>
            <w:tcW w:w="9311" w:type="dxa"/>
            <w:gridSpan w:val="3"/>
          </w:tcPr>
          <w:p w:rsidR="00763662" w:rsidRPr="00763662" w:rsidRDefault="00763662" w:rsidP="00763662">
            <w:pPr>
              <w:ind w:left="34" w:firstLine="10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763662" w:rsidTr="00763662">
        <w:tc>
          <w:tcPr>
            <w:tcW w:w="2470" w:type="dxa"/>
          </w:tcPr>
          <w:p w:rsidR="00763662" w:rsidRDefault="00763662" w:rsidP="00763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Информационно- 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1840" w:type="dxa"/>
          </w:tcPr>
          <w:p w:rsidR="00763662" w:rsidRDefault="00763662" w:rsidP="00763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01" w:type="dxa"/>
          </w:tcPr>
          <w:p w:rsidR="00763662" w:rsidRPr="00D27FFC" w:rsidRDefault="00763662" w:rsidP="00763662">
            <w:pPr>
              <w:ind w:left="34" w:firstLine="5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Основная </w:t>
            </w:r>
            <w:r w:rsidRPr="00763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цель</w:t>
            </w: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      </w:r>
          </w:p>
          <w:p w:rsidR="00763662" w:rsidRPr="00D27FFC" w:rsidRDefault="00763662" w:rsidP="00763662">
            <w:pPr>
              <w:ind w:left="34" w:firstLine="5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Основная </w:t>
            </w:r>
            <w:r w:rsidRPr="00763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задача</w:t>
            </w: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формирование соответствующей внутренней позиции личности школьника, необходимой ему для конструктивного и ответ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ственного поведения в обществе.</w:t>
            </w:r>
          </w:p>
          <w:p w:rsidR="00763662" w:rsidRDefault="00763662" w:rsidP="00763662">
            <w:pPr>
              <w:ind w:left="34" w:firstLine="5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Основные </w:t>
            </w:r>
            <w:r w:rsidRPr="00763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темы</w:t>
            </w: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шением к собственным поступкам.</w:t>
            </w:r>
          </w:p>
        </w:tc>
      </w:tr>
      <w:tr w:rsidR="00763662" w:rsidTr="00763662">
        <w:tc>
          <w:tcPr>
            <w:tcW w:w="2470" w:type="dxa"/>
          </w:tcPr>
          <w:p w:rsidR="00763662" w:rsidRDefault="00763662" w:rsidP="00763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840" w:type="dxa"/>
          </w:tcPr>
          <w:p w:rsidR="00763662" w:rsidRDefault="00763662" w:rsidP="00763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01" w:type="dxa"/>
          </w:tcPr>
          <w:p w:rsidR="00763662" w:rsidRPr="00D27FFC" w:rsidRDefault="00763662" w:rsidP="00763662">
            <w:pPr>
              <w:ind w:left="34" w:firstLine="5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Основная </w:t>
            </w:r>
            <w:r w:rsidRPr="00763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цель</w:t>
            </w: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</w:t>
            </w:r>
          </w:p>
          <w:p w:rsidR="00763662" w:rsidRPr="00D27FFC" w:rsidRDefault="00763662" w:rsidP="00763662">
            <w:pPr>
              <w:ind w:left="34" w:firstLine="5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Основная </w:t>
            </w:r>
            <w:r w:rsidRPr="00763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задача</w:t>
            </w: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формирование и развитие функциональной грамотности школьников: читательской, математической, естественно-научной, финансовой, направленной и на развитие креативного мыш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ления и глобальных компетенций.</w:t>
            </w:r>
          </w:p>
          <w:p w:rsidR="00763662" w:rsidRDefault="00763662" w:rsidP="00763662">
            <w:pPr>
              <w:ind w:left="34" w:firstLine="5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Основные организационные </w:t>
            </w:r>
            <w:r w:rsidRPr="00763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формы</w:t>
            </w: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интегрированные курсы, </w:t>
            </w:r>
            <w:proofErr w:type="spellStart"/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кружки или факультативы.</w:t>
            </w:r>
          </w:p>
        </w:tc>
      </w:tr>
      <w:tr w:rsidR="00763662" w:rsidTr="00763662">
        <w:tc>
          <w:tcPr>
            <w:tcW w:w="2470" w:type="dxa"/>
          </w:tcPr>
          <w:p w:rsidR="00763662" w:rsidRDefault="00763662" w:rsidP="00763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профориентационных</w:t>
            </w:r>
            <w:proofErr w:type="spellEnd"/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интересов и потребностей обучающихся</w:t>
            </w:r>
          </w:p>
        </w:tc>
        <w:tc>
          <w:tcPr>
            <w:tcW w:w="1840" w:type="dxa"/>
          </w:tcPr>
          <w:p w:rsidR="00763662" w:rsidRDefault="00763662" w:rsidP="00763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01" w:type="dxa"/>
          </w:tcPr>
          <w:p w:rsidR="00763662" w:rsidRPr="00D27FFC" w:rsidRDefault="00763662" w:rsidP="00763662">
            <w:pPr>
              <w:ind w:left="34" w:firstLine="5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Основная </w:t>
            </w:r>
            <w:r w:rsidRPr="00763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цель</w:t>
            </w: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развитие ценностного отношения обучающихся к труду, как основному способу достижения жизненного благополучия и ощущения уверенности в жизни.</w:t>
            </w:r>
          </w:p>
          <w:p w:rsidR="00763662" w:rsidRPr="00D27FFC" w:rsidRDefault="00763662" w:rsidP="00763662">
            <w:pPr>
              <w:ind w:left="34" w:firstLine="5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Основная </w:t>
            </w:r>
            <w:r w:rsidRPr="00763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задача</w:t>
            </w: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формирование готовности школьников к осознанному выбору направления продолжения своего </w:t>
            </w: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епрофессиональной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деятельности.</w:t>
            </w:r>
          </w:p>
          <w:p w:rsidR="00763662" w:rsidRPr="00D27FFC" w:rsidRDefault="00763662" w:rsidP="00763662">
            <w:pPr>
              <w:ind w:left="34" w:firstLine="5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Основные организационные </w:t>
            </w:r>
            <w:r w:rsidRPr="00763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формы</w:t>
            </w: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профориентационные</w:t>
            </w:r>
            <w:proofErr w:type="spellEnd"/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беседы, деловые игры, </w:t>
            </w:r>
            <w:proofErr w:type="spellStart"/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квесты</w:t>
            </w:r>
            <w:proofErr w:type="spellEnd"/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ий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парков.</w:t>
            </w:r>
          </w:p>
          <w:p w:rsidR="00763662" w:rsidRPr="00D27FFC" w:rsidRDefault="00763662" w:rsidP="00763662">
            <w:pPr>
              <w:ind w:left="34" w:firstLine="5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Основное </w:t>
            </w:r>
            <w:r w:rsidRPr="00763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763662" w:rsidRPr="00763662" w:rsidRDefault="00763662" w:rsidP="00763662">
            <w:pPr>
              <w:pStyle w:val="a5"/>
              <w:numPr>
                <w:ilvl w:val="0"/>
                <w:numId w:val="17"/>
              </w:numPr>
              <w:tabs>
                <w:tab w:val="left" w:pos="628"/>
              </w:tabs>
              <w:ind w:left="79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миром профессий и способами получения профессионального образования;</w:t>
            </w:r>
          </w:p>
          <w:p w:rsidR="00763662" w:rsidRPr="00763662" w:rsidRDefault="00763662" w:rsidP="00763662">
            <w:pPr>
              <w:pStyle w:val="a5"/>
              <w:numPr>
                <w:ilvl w:val="0"/>
                <w:numId w:val="17"/>
              </w:numPr>
              <w:tabs>
                <w:tab w:val="left" w:pos="628"/>
              </w:tabs>
              <w:ind w:left="79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условий для развития </w:t>
            </w:r>
            <w:proofErr w:type="spellStart"/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надпрофессиональных</w:t>
            </w:r>
            <w:proofErr w:type="spellEnd"/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навыков (общения, работы в команде, поведения в конфликтной ситуации и т.п.);</w:t>
            </w:r>
          </w:p>
          <w:p w:rsidR="00763662" w:rsidRPr="00763662" w:rsidRDefault="00763662" w:rsidP="00763662">
            <w:pPr>
              <w:pStyle w:val="a5"/>
              <w:numPr>
                <w:ilvl w:val="0"/>
                <w:numId w:val="17"/>
              </w:numPr>
              <w:tabs>
                <w:tab w:val="left" w:pos="628"/>
              </w:tabs>
              <w:ind w:left="79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</w:p>
        </w:tc>
      </w:tr>
      <w:tr w:rsidR="00763662" w:rsidTr="00261DE2">
        <w:tc>
          <w:tcPr>
            <w:tcW w:w="9311" w:type="dxa"/>
            <w:gridSpan w:val="3"/>
          </w:tcPr>
          <w:p w:rsidR="00763662" w:rsidRPr="00763662" w:rsidRDefault="00763662" w:rsidP="00763662">
            <w:pPr>
              <w:ind w:left="-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Вариативная часть</w:t>
            </w:r>
          </w:p>
        </w:tc>
      </w:tr>
      <w:tr w:rsidR="00763662" w:rsidTr="00763662">
        <w:tc>
          <w:tcPr>
            <w:tcW w:w="2470" w:type="dxa"/>
          </w:tcPr>
          <w:p w:rsidR="00763662" w:rsidRDefault="00763662" w:rsidP="00763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840" w:type="dxa"/>
          </w:tcPr>
          <w:p w:rsidR="00763662" w:rsidRDefault="00763662" w:rsidP="00763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01" w:type="dxa"/>
          </w:tcPr>
          <w:p w:rsidR="00763662" w:rsidRPr="00D27FFC" w:rsidRDefault="00763662" w:rsidP="00763662">
            <w:pPr>
              <w:ind w:left="34" w:firstLine="5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Основная </w:t>
            </w:r>
            <w:r w:rsidRPr="00763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цель</w:t>
            </w: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      </w:r>
          </w:p>
          <w:p w:rsidR="00763662" w:rsidRPr="00D27FFC" w:rsidRDefault="00763662" w:rsidP="00763662">
            <w:pPr>
              <w:ind w:left="34" w:firstLine="5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Основная </w:t>
            </w:r>
            <w:r w:rsidRPr="00763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задача</w:t>
            </w: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</w:t>
            </w:r>
          </w:p>
          <w:p w:rsidR="00763662" w:rsidRPr="00D27FFC" w:rsidRDefault="00763662" w:rsidP="00763662">
            <w:pPr>
              <w:ind w:left="34" w:firstLine="5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овные </w:t>
            </w:r>
            <w:r w:rsidRPr="00763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деятельности:</w:t>
            </w:r>
          </w:p>
          <w:p w:rsidR="00763662" w:rsidRPr="00763662" w:rsidRDefault="00763662" w:rsidP="00763662">
            <w:pPr>
              <w:pStyle w:val="a5"/>
              <w:numPr>
                <w:ilvl w:val="0"/>
                <w:numId w:val="16"/>
              </w:numPr>
              <w:tabs>
                <w:tab w:val="left" w:pos="646"/>
              </w:tabs>
              <w:ind w:left="79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 по дополнительному или углубленному изучению учебных предметов или модулей;</w:t>
            </w:r>
          </w:p>
          <w:p w:rsidR="00763662" w:rsidRPr="00763662" w:rsidRDefault="00763662" w:rsidP="00763662">
            <w:pPr>
              <w:pStyle w:val="a5"/>
              <w:numPr>
                <w:ilvl w:val="0"/>
                <w:numId w:val="16"/>
              </w:numPr>
              <w:tabs>
                <w:tab w:val="left" w:pos="646"/>
              </w:tabs>
              <w:ind w:left="79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 в рамках исследовательской и проектной деятельности;</w:t>
            </w:r>
          </w:p>
          <w:p w:rsidR="00763662" w:rsidRPr="00763662" w:rsidRDefault="00763662" w:rsidP="00763662">
            <w:pPr>
              <w:pStyle w:val="a5"/>
              <w:numPr>
                <w:ilvl w:val="0"/>
                <w:numId w:val="16"/>
              </w:numPr>
              <w:tabs>
                <w:tab w:val="left" w:pos="646"/>
              </w:tabs>
              <w:ind w:left="79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занятия, связанные с освоением регионального компонента образования или особыми этнокультурными интересами участников образовательных отношений;</w:t>
            </w:r>
          </w:p>
          <w:p w:rsidR="00763662" w:rsidRPr="00763662" w:rsidRDefault="00763662" w:rsidP="00763662">
            <w:pPr>
              <w:pStyle w:val="a5"/>
              <w:numPr>
                <w:ilvl w:val="0"/>
                <w:numId w:val="16"/>
              </w:numPr>
              <w:tabs>
                <w:tab w:val="left" w:pos="646"/>
              </w:tabs>
              <w:ind w:left="79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дополнительные занятия для школьников, испытывающих затруднения в освоении учебной программы или трудности </w:t>
            </w:r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освоении языка обучения;</w:t>
            </w:r>
          </w:p>
          <w:p w:rsidR="00763662" w:rsidRPr="00763662" w:rsidRDefault="00763662" w:rsidP="00763662">
            <w:pPr>
              <w:pStyle w:val="a5"/>
              <w:numPr>
                <w:ilvl w:val="0"/>
                <w:numId w:val="16"/>
              </w:numPr>
              <w:tabs>
                <w:tab w:val="left" w:pos="646"/>
              </w:tabs>
              <w:ind w:left="79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специальные занятия для обучающихся с ограниченными возможностями здоровья или испытывающими затруднения в социальной коммуникации.</w:t>
            </w:r>
          </w:p>
        </w:tc>
      </w:tr>
      <w:tr w:rsidR="00763662" w:rsidTr="00763662">
        <w:tc>
          <w:tcPr>
            <w:tcW w:w="2470" w:type="dxa"/>
          </w:tcPr>
          <w:p w:rsidR="00763662" w:rsidRDefault="00763662" w:rsidP="00763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Занятия, направленные на удовлетворение интересов и </w:t>
            </w:r>
            <w:proofErr w:type="gramStart"/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потребностей</w:t>
            </w:r>
            <w:proofErr w:type="gramEnd"/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840" w:type="dxa"/>
          </w:tcPr>
          <w:p w:rsidR="00763662" w:rsidRDefault="00763662" w:rsidP="00763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01" w:type="dxa"/>
          </w:tcPr>
          <w:p w:rsidR="00763662" w:rsidRPr="00D27FFC" w:rsidRDefault="00763662" w:rsidP="00763662">
            <w:pPr>
              <w:ind w:left="34" w:firstLine="5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Основная </w:t>
            </w:r>
            <w:r w:rsidRPr="00763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цель</w:t>
            </w: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</w:t>
            </w:r>
          </w:p>
          <w:p w:rsidR="00763662" w:rsidRPr="00D27FFC" w:rsidRDefault="00763662" w:rsidP="00763662">
            <w:pPr>
              <w:ind w:left="34" w:firstLine="5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Основные </w:t>
            </w:r>
            <w:r w:rsidRPr="00763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задачи</w:t>
            </w: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выков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самообслуживающего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труда.</w:t>
            </w:r>
          </w:p>
          <w:p w:rsidR="00763662" w:rsidRPr="00D27FFC" w:rsidRDefault="00763662" w:rsidP="00763662">
            <w:pPr>
              <w:ind w:left="34" w:firstLine="5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Основные организационные </w:t>
            </w:r>
            <w:r w:rsidRPr="00763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763662" w:rsidRPr="00763662" w:rsidRDefault="00763662" w:rsidP="00763662">
            <w:pPr>
              <w:pStyle w:val="a5"/>
              <w:numPr>
                <w:ilvl w:val="0"/>
                <w:numId w:val="15"/>
              </w:numPr>
              <w:tabs>
                <w:tab w:val="left" w:pos="478"/>
              </w:tabs>
              <w:ind w:left="0" w:hanging="6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</w:t>
            </w:r>
          </w:p>
          <w:p w:rsidR="00763662" w:rsidRPr="00763662" w:rsidRDefault="00763662" w:rsidP="00763662">
            <w:pPr>
              <w:pStyle w:val="a5"/>
              <w:numPr>
                <w:ilvl w:val="0"/>
                <w:numId w:val="15"/>
              </w:numPr>
              <w:tabs>
                <w:tab w:val="left" w:pos="478"/>
              </w:tabs>
              <w:ind w:left="0" w:hanging="6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 школьников в спортивных объединениях (секциях и клубах, организация спортивных турниров и соревнований);</w:t>
            </w:r>
          </w:p>
          <w:p w:rsidR="00763662" w:rsidRPr="00763662" w:rsidRDefault="00763662" w:rsidP="00763662">
            <w:pPr>
              <w:pStyle w:val="a5"/>
              <w:numPr>
                <w:ilvl w:val="0"/>
                <w:numId w:val="15"/>
              </w:numPr>
              <w:tabs>
                <w:tab w:val="left" w:pos="478"/>
              </w:tabs>
              <w:ind w:left="0" w:hanging="6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 школьников в объединениях туристско-краеведческой направленности (экскурсии, развитие школьных музеев);</w:t>
            </w:r>
          </w:p>
          <w:p w:rsidR="00763662" w:rsidRPr="00763662" w:rsidRDefault="00763662" w:rsidP="00763662">
            <w:pPr>
              <w:pStyle w:val="a5"/>
              <w:numPr>
                <w:ilvl w:val="0"/>
                <w:numId w:val="15"/>
              </w:numPr>
              <w:tabs>
                <w:tab w:val="left" w:pos="478"/>
              </w:tabs>
              <w:ind w:left="0" w:hanging="6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 по Программе развития социальной активности обучающихся начальных классов "Орлята России".</w:t>
            </w:r>
          </w:p>
        </w:tc>
      </w:tr>
      <w:tr w:rsidR="00763662" w:rsidTr="00763662">
        <w:tc>
          <w:tcPr>
            <w:tcW w:w="2470" w:type="dxa"/>
          </w:tcPr>
          <w:p w:rsidR="00763662" w:rsidRPr="00D27FFC" w:rsidRDefault="00763662" w:rsidP="00763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</w:t>
            </w: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1840" w:type="dxa"/>
          </w:tcPr>
          <w:p w:rsidR="00763662" w:rsidRDefault="00763662" w:rsidP="007636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5001" w:type="dxa"/>
          </w:tcPr>
          <w:p w:rsidR="00763662" w:rsidRPr="00D27FFC" w:rsidRDefault="00763662" w:rsidP="00763662">
            <w:pPr>
              <w:ind w:left="34" w:firstLine="5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Основная </w:t>
            </w:r>
            <w:r w:rsidRPr="00763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цель</w:t>
            </w: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развитие важных для жизни подрастающего человека социальных умений 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      </w:r>
          </w:p>
          <w:p w:rsidR="00763662" w:rsidRPr="00D27FFC" w:rsidRDefault="00763662" w:rsidP="00763662">
            <w:pPr>
              <w:ind w:left="34" w:firstLine="5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Основная </w:t>
            </w:r>
            <w:r w:rsidRPr="00763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задача</w:t>
            </w: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обеспечение психологического благополучия обучающихся в образовательном пространстве школы, создание условий для </w:t>
            </w:r>
            <w:r w:rsidRPr="00D27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развития ответственности за формирование макро и микро коммуникаций, складывающихся в образовательной организации, понимания зон личного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лияния на уклад школьной жизни.</w:t>
            </w:r>
          </w:p>
          <w:p w:rsidR="00763662" w:rsidRPr="00D27FFC" w:rsidRDefault="00763662" w:rsidP="00763662">
            <w:pPr>
              <w:ind w:left="34" w:firstLine="5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Основные организационные </w:t>
            </w:r>
            <w:r w:rsidRPr="007636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763662" w:rsidRPr="00763662" w:rsidRDefault="00763662" w:rsidP="00763662">
            <w:pPr>
              <w:pStyle w:val="a5"/>
              <w:numPr>
                <w:ilvl w:val="0"/>
                <w:numId w:val="14"/>
              </w:numPr>
              <w:tabs>
                <w:tab w:val="left" w:pos="583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педагогическое сопровождение деятельности Российского движения школьников и Юнармейских отрядов;</w:t>
            </w:r>
          </w:p>
          <w:p w:rsidR="00763662" w:rsidRPr="00763662" w:rsidRDefault="00763662" w:rsidP="00763662">
            <w:pPr>
              <w:pStyle w:val="a5"/>
              <w:numPr>
                <w:ilvl w:val="0"/>
                <w:numId w:val="14"/>
              </w:numPr>
              <w:tabs>
                <w:tab w:val="left" w:pos="583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волонтерских, трудовых, экологических отрядов, создаваемых для социально ориентированной работы;</w:t>
            </w:r>
          </w:p>
          <w:p w:rsidR="00763662" w:rsidRPr="00763662" w:rsidRDefault="00763662" w:rsidP="00763662">
            <w:pPr>
              <w:pStyle w:val="a5"/>
              <w:numPr>
                <w:ilvl w:val="0"/>
                <w:numId w:val="14"/>
              </w:numPr>
              <w:tabs>
                <w:tab w:val="left" w:pos="583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выборного Совета обучающихся, создаваемого для учета мнения школьников по вопросам управления образовательной организацией;</w:t>
            </w:r>
          </w:p>
          <w:p w:rsidR="00763662" w:rsidRPr="00763662" w:rsidRDefault="00763662" w:rsidP="00763662">
            <w:pPr>
              <w:pStyle w:val="a5"/>
              <w:numPr>
                <w:ilvl w:val="0"/>
                <w:numId w:val="14"/>
              </w:numPr>
              <w:tabs>
                <w:tab w:val="left" w:pos="583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      </w:r>
          </w:p>
          <w:p w:rsidR="00763662" w:rsidRPr="00763662" w:rsidRDefault="00763662" w:rsidP="00763662">
            <w:pPr>
              <w:pStyle w:val="a5"/>
              <w:numPr>
                <w:ilvl w:val="0"/>
                <w:numId w:val="14"/>
              </w:numPr>
              <w:tabs>
                <w:tab w:val="left" w:pos="583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      </w:r>
            <w:proofErr w:type="spellStart"/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флешмобов</w:t>
            </w:r>
            <w:proofErr w:type="spellEnd"/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);</w:t>
            </w:r>
          </w:p>
          <w:p w:rsidR="00763662" w:rsidRPr="00763662" w:rsidRDefault="00763662" w:rsidP="00763662">
            <w:pPr>
              <w:pStyle w:val="a5"/>
              <w:numPr>
                <w:ilvl w:val="0"/>
                <w:numId w:val="14"/>
              </w:numPr>
              <w:tabs>
                <w:tab w:val="left" w:pos="583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творческих советов, отвечающих за проведение тех или иных конкретных мероприятий, праздников, вечеров, акций;</w:t>
            </w:r>
          </w:p>
          <w:p w:rsidR="00763662" w:rsidRPr="00763662" w:rsidRDefault="00763662" w:rsidP="00763662">
            <w:pPr>
              <w:pStyle w:val="a5"/>
              <w:numPr>
                <w:ilvl w:val="0"/>
                <w:numId w:val="14"/>
              </w:numPr>
              <w:tabs>
                <w:tab w:val="left" w:pos="583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созданной из наиболее авторитетных старшеклассников группы по урегулированию конфликтных ситуаций в школе и т.п.</w:t>
            </w:r>
          </w:p>
        </w:tc>
      </w:tr>
    </w:tbl>
    <w:p w:rsidR="00763662" w:rsidRPr="00D27FFC" w:rsidRDefault="0076366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63662" w:rsidRPr="00D2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0522"/>
    <w:multiLevelType w:val="hybridMultilevel"/>
    <w:tmpl w:val="12DCDD3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8027BFC"/>
    <w:multiLevelType w:val="hybridMultilevel"/>
    <w:tmpl w:val="96943666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E93633"/>
    <w:multiLevelType w:val="hybridMultilevel"/>
    <w:tmpl w:val="EE7A6AD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353BF8"/>
    <w:multiLevelType w:val="hybridMultilevel"/>
    <w:tmpl w:val="9E20D3B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7712957"/>
    <w:multiLevelType w:val="hybridMultilevel"/>
    <w:tmpl w:val="3196A3D0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99E2003"/>
    <w:multiLevelType w:val="hybridMultilevel"/>
    <w:tmpl w:val="9AA2B070"/>
    <w:lvl w:ilvl="0" w:tplc="62ACFC14">
      <w:start w:val="1"/>
      <w:numFmt w:val="bullet"/>
      <w:lvlText w:val="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">
    <w:nsid w:val="3D006B51"/>
    <w:multiLevelType w:val="hybridMultilevel"/>
    <w:tmpl w:val="AE380560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3596EF8"/>
    <w:multiLevelType w:val="hybridMultilevel"/>
    <w:tmpl w:val="02F822B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A376CE"/>
    <w:multiLevelType w:val="hybridMultilevel"/>
    <w:tmpl w:val="14F2C50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B1583A"/>
    <w:multiLevelType w:val="hybridMultilevel"/>
    <w:tmpl w:val="D6AC36B8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B4229DA"/>
    <w:multiLevelType w:val="hybridMultilevel"/>
    <w:tmpl w:val="9C6C7326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D2F0B66"/>
    <w:multiLevelType w:val="hybridMultilevel"/>
    <w:tmpl w:val="D034E7FA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E25B4"/>
    <w:multiLevelType w:val="hybridMultilevel"/>
    <w:tmpl w:val="584CBDF0"/>
    <w:lvl w:ilvl="0" w:tplc="62ACFC14">
      <w:start w:val="1"/>
      <w:numFmt w:val="bullet"/>
      <w:lvlText w:val="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>
    <w:nsid w:val="72E93700"/>
    <w:multiLevelType w:val="hybridMultilevel"/>
    <w:tmpl w:val="5B46178C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66143CC"/>
    <w:multiLevelType w:val="hybridMultilevel"/>
    <w:tmpl w:val="48F2BC56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69F0D6E"/>
    <w:multiLevelType w:val="hybridMultilevel"/>
    <w:tmpl w:val="BCD83124"/>
    <w:lvl w:ilvl="0" w:tplc="62ACFC14">
      <w:start w:val="1"/>
      <w:numFmt w:val="bullet"/>
      <w:lvlText w:val="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15"/>
  </w:num>
  <w:num w:numId="15">
    <w:abstractNumId w:val="14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693B46"/>
    <w:rsid w:val="006F168C"/>
    <w:rsid w:val="00763662"/>
    <w:rsid w:val="008C4BAF"/>
    <w:rsid w:val="00CE47D3"/>
    <w:rsid w:val="00D27FFC"/>
    <w:rsid w:val="00DC2E52"/>
    <w:rsid w:val="00EA26B4"/>
    <w:rsid w:val="00E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4852</Words>
  <Characters>27658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2025-08-15T23:57:00Z</dcterms:created>
  <dcterms:modified xsi:type="dcterms:W3CDTF">2025-09-14T15:19:00Z</dcterms:modified>
</cp:coreProperties>
</file>