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09" w:rsidRPr="00652C09" w:rsidRDefault="00652C09" w:rsidP="00652C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52C09" w:rsidRPr="00652C09" w:rsidRDefault="00652C09" w:rsidP="00652C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652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652C09" w:rsidRPr="00652C09" w:rsidRDefault="00652C09" w:rsidP="00652C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C09" w:rsidRPr="00652C09" w:rsidRDefault="00652C09" w:rsidP="00652C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652C09" w:rsidRPr="00652C09" w:rsidTr="003C4C2B">
        <w:trPr>
          <w:trHeight w:val="2259"/>
        </w:trPr>
        <w:tc>
          <w:tcPr>
            <w:tcW w:w="4882" w:type="dxa"/>
          </w:tcPr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652C09" w:rsidRPr="00652C09" w:rsidRDefault="00652C09" w:rsidP="00652C0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233E80" w:rsidRDefault="00233E80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E80">
        <w:rPr>
          <w:rFonts w:ascii="Times New Roman" w:hAnsi="Times New Roman" w:cs="Times New Roman"/>
          <w:b/>
          <w:sz w:val="24"/>
          <w:szCs w:val="24"/>
        </w:rPr>
        <w:t>о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школьной</w:t>
      </w:r>
      <w:r w:rsidRPr="00233E80">
        <w:rPr>
          <w:rFonts w:ascii="Times New Roman" w:hAnsi="Times New Roman" w:cs="Times New Roman"/>
          <w:b/>
          <w:sz w:val="24"/>
          <w:szCs w:val="24"/>
        </w:rPr>
        <w:t xml:space="preserve"> предметной недели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52C09" w:rsidRDefault="00652C09" w:rsidP="003A1883">
      <w:pPr>
        <w:tabs>
          <w:tab w:val="left" w:pos="4052"/>
        </w:tabs>
        <w:spacing w:after="120" w:line="240" w:lineRule="auto"/>
        <w:ind w:left="34" w:firstLine="5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52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652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652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652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652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652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Республики Крым</w:t>
      </w:r>
    </w:p>
    <w:p w:rsidR="00EC02AC" w:rsidRPr="00233E80" w:rsidRDefault="00EC02AC" w:rsidP="00233E80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E8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C02AC" w:rsidRPr="00233E80" w:rsidRDefault="00EC02AC" w:rsidP="00233E8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233E80">
        <w:rPr>
          <w:rFonts w:ascii="Times New Roman" w:hAnsi="Times New Roman" w:cs="Times New Roman"/>
          <w:sz w:val="24"/>
          <w:szCs w:val="24"/>
        </w:rPr>
        <w:t xml:space="preserve">1.1. Данное Положение </w:t>
      </w:r>
      <w:r w:rsidR="00233E80" w:rsidRPr="00233E80">
        <w:rPr>
          <w:rFonts w:ascii="Times New Roman" w:hAnsi="Times New Roman" w:cs="Times New Roman"/>
          <w:sz w:val="24"/>
          <w:szCs w:val="24"/>
        </w:rPr>
        <w:t xml:space="preserve">о проведении школьной предметной недели </w:t>
      </w:r>
      <w:r w:rsidRPr="00233E80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с: </w:t>
      </w:r>
    </w:p>
    <w:p w:rsidR="00EC02AC" w:rsidRPr="00233E80" w:rsidRDefault="00EC02AC" w:rsidP="00233E80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E80">
        <w:rPr>
          <w:rFonts w:ascii="Times New Roman" w:hAnsi="Times New Roman" w:cs="Times New Roman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EC02AC" w:rsidRPr="00233E80" w:rsidRDefault="00EC02AC" w:rsidP="00233E80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E80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233E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E80">
        <w:rPr>
          <w:rFonts w:ascii="Times New Roman" w:hAnsi="Times New Roman" w:cs="Times New Roman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EC02AC" w:rsidRPr="00233E80" w:rsidRDefault="00EC02AC" w:rsidP="00233E80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E80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EC02AC" w:rsidRPr="00233E80" w:rsidRDefault="00EC02AC" w:rsidP="00233E80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2AC" w:rsidRPr="00233E80" w:rsidRDefault="00EC02AC" w:rsidP="00233E80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E80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</w:t>
      </w:r>
    </w:p>
    <w:p w:rsidR="00652C09" w:rsidRDefault="00EC02AC" w:rsidP="00652C09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C09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НОО, ООО, СОО,</w:t>
      </w:r>
    </w:p>
    <w:p w:rsidR="00EC02AC" w:rsidRPr="00652C09" w:rsidRDefault="00EC02AC" w:rsidP="00652C09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C09">
        <w:rPr>
          <w:rFonts w:ascii="Times New Roman" w:hAnsi="Times New Roman" w:cs="Times New Roman"/>
          <w:sz w:val="24"/>
          <w:szCs w:val="24"/>
        </w:rPr>
        <w:t xml:space="preserve">Уставом МБОУ </w:t>
      </w:r>
      <w:bookmarkStart w:id="0" w:name="_GoBack"/>
      <w:r w:rsidR="00652C09" w:rsidRPr="00652C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2C09" w:rsidRPr="00652C09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652C09" w:rsidRPr="00652C09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652C09" w:rsidRPr="00652C09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652C09" w:rsidRPr="00652C09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652C09">
        <w:rPr>
          <w:rFonts w:ascii="Times New Roman" w:hAnsi="Times New Roman" w:cs="Times New Roman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Школьные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r w:rsidR="00652C09" w:rsidRPr="00652C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52C09" w:rsidRPr="00652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Ковыльненская</w:t>
      </w:r>
      <w:proofErr w:type="spellEnd"/>
      <w:r w:rsidR="00652C09" w:rsidRPr="0065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А. Смолко</w:t>
      </w:r>
      <w:proofErr w:type="gramStart"/>
      <w:r w:rsidR="00652C09" w:rsidRPr="00652C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 ежегодно по инициативе и при непосредственном руководстве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учителей-предметников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творческой активности обучающихся.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Задачи предметной недели: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подготовку, организацию и проведение открытых уроков, и внеклассных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в самостоятельную творческую деятельность,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их интереса к изучаемым учебным дисциплинам;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обучающихся, которые обладают творческими способностями,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 к углубленному изучению определенной учебной дисциплины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области;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креативных способностей обучающихся и поддержка одаренных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подростков.</w:t>
      </w:r>
    </w:p>
    <w:p w:rsid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и порядок проведения предметной недели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Предметная неделя проводится в соответствии с планом работы школы.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План подготовки и проведения предметной недели утверждается директором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не позднее чем за две недели до начала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Ответственным (куратором) за проведение предметной недели назначается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или воспитательной работе.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Организатором предметной недели являются заместители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учебной и воспитательной работе, методические объединения учителей-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предметников.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Участниками предметной недели являются: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школы.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рамках предметной недели могут проводиться: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олимпиады;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научно-практическая конференция;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учителей;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уроки по учебному предмету;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развивающего и познавательного характера;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параллелями;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социально значимые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научно-познавательные мероприятия.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Проведение предметной недели должно сопровождаться разнообразной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наглядной информацией, которая располагается на стендах в холлах, учебных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 образовательной организации, демонстрируется через презентации.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 итогам предметной недели наиболее активные участники (как учителя,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обучающиеся) поощряются/ награждаются дипломами и грамотами)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образовательной организации, членами Управляющего совета.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 итогам предметной недели может быть определен состав команды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для участия в городских предметных олимпиадах;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набор в школьное научное общество обучающихся; организована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научно-практическая конференция или творческий вечер старшеклассников.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 По окончании предметной недели на заседании методических объединений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учителей-предметников проводится анализ мероприятий, организованных в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По итогам предметной недели ответственному (куратору) за 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недели должны быть предоставлены следующие документы: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недели; анализ заданий по итогам проведения предметных олимпиад,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 их результатами; планы или сценарии открытых мероприятий;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 предметной недели.</w:t>
      </w:r>
    </w:p>
    <w:p w:rsid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Заключительные положения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Настоящее Положение о школьной предметной неделе является локальным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актом, утверждается на заседании Педагогического совета школы.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Положение о школьной предметной неделе принимается на неопределенный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п.3.1. настоящего Положения.</w:t>
      </w:r>
    </w:p>
    <w:p w:rsidR="00233E80" w:rsidRPr="00233E80" w:rsidRDefault="00233E80" w:rsidP="00233E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После принятия Положения (или изменений и дополнений отдельных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и разделов) в новой редакции предыдущая редакция автоматически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утрачивает силу.</w:t>
      </w:r>
    </w:p>
    <w:p w:rsidR="000C3B5B" w:rsidRDefault="003A1883" w:rsidP="00233E80">
      <w:pPr>
        <w:ind w:firstLine="567"/>
      </w:pPr>
    </w:p>
    <w:p w:rsidR="006F168C" w:rsidRDefault="006F168C" w:rsidP="00233E80">
      <w:pPr>
        <w:ind w:firstLine="567"/>
      </w:pPr>
    </w:p>
    <w:p w:rsidR="006F168C" w:rsidRDefault="006F168C" w:rsidP="00233E80">
      <w:pPr>
        <w:ind w:firstLine="567"/>
      </w:pPr>
    </w:p>
    <w:p w:rsidR="006F168C" w:rsidRDefault="006F168C" w:rsidP="00233E80">
      <w:pPr>
        <w:ind w:firstLine="567"/>
      </w:pPr>
    </w:p>
    <w:p w:rsidR="006F168C" w:rsidRDefault="006F168C" w:rsidP="00233E80">
      <w:pPr>
        <w:ind w:firstLine="567"/>
      </w:pPr>
    </w:p>
    <w:p w:rsidR="006F168C" w:rsidRDefault="006F168C" w:rsidP="00233E80">
      <w:pPr>
        <w:ind w:firstLine="567"/>
      </w:pP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64BE"/>
    <w:multiLevelType w:val="hybridMultilevel"/>
    <w:tmpl w:val="2C36931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A44D3A"/>
    <w:multiLevelType w:val="hybridMultilevel"/>
    <w:tmpl w:val="FD50A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233E80"/>
    <w:rsid w:val="003A1883"/>
    <w:rsid w:val="00652C09"/>
    <w:rsid w:val="00693B46"/>
    <w:rsid w:val="006F168C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dcterms:created xsi:type="dcterms:W3CDTF">2025-08-12T10:16:00Z</dcterms:created>
  <dcterms:modified xsi:type="dcterms:W3CDTF">2025-09-14T14:30:00Z</dcterms:modified>
</cp:coreProperties>
</file>