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B2" w:rsidRPr="004F023C" w:rsidRDefault="007F33B2" w:rsidP="007F33B2">
      <w:pPr>
        <w:shd w:val="clear" w:color="auto" w:fill="FFFFFF"/>
        <w:spacing w:after="2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02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Приложение №______</w:t>
      </w:r>
    </w:p>
    <w:p w:rsidR="007F33B2" w:rsidRPr="004F023C" w:rsidRDefault="00E4112E" w:rsidP="007F33B2">
      <w:pPr>
        <w:shd w:val="clear" w:color="auto" w:fill="FFFFFF"/>
        <w:spacing w:after="2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Адаптированной основной общеобразовательной программе для детей с ОВЗ</w:t>
      </w:r>
    </w:p>
    <w:p w:rsidR="007F33B2" w:rsidRPr="00991F15" w:rsidRDefault="007F33B2" w:rsidP="007F33B2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02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horzAnchor="margin" w:tblpXSpec="center" w:tblpY="1245"/>
        <w:tblW w:w="11647" w:type="dxa"/>
        <w:tblLook w:val="01E0" w:firstRow="1" w:lastRow="1" w:firstColumn="1" w:lastColumn="1" w:noHBand="0" w:noVBand="0"/>
      </w:tblPr>
      <w:tblGrid>
        <w:gridCol w:w="1537"/>
        <w:gridCol w:w="6622"/>
        <w:gridCol w:w="2428"/>
        <w:gridCol w:w="10578"/>
        <w:gridCol w:w="3582"/>
        <w:gridCol w:w="6913"/>
        <w:gridCol w:w="128"/>
      </w:tblGrid>
      <w:tr w:rsidR="007F33B2" w:rsidRPr="0072365E" w:rsidTr="00936081">
        <w:trPr>
          <w:gridBefore w:val="1"/>
          <w:wBefore w:w="637" w:type="dxa"/>
        </w:trPr>
        <w:tc>
          <w:tcPr>
            <w:tcW w:w="2566" w:type="dxa"/>
          </w:tcPr>
          <w:p w:rsidR="007F33B2" w:rsidRPr="0072365E" w:rsidRDefault="007F33B2" w:rsidP="0093608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 w:eastAsia="ja-JP"/>
              </w:rPr>
            </w:pPr>
          </w:p>
        </w:tc>
        <w:tc>
          <w:tcPr>
            <w:tcW w:w="3284" w:type="dxa"/>
            <w:gridSpan w:val="2"/>
          </w:tcPr>
          <w:p w:rsidR="007F33B2" w:rsidRPr="0072365E" w:rsidRDefault="007F33B2" w:rsidP="0093608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 w:eastAsia="ja-JP"/>
              </w:rPr>
            </w:pPr>
          </w:p>
        </w:tc>
        <w:tc>
          <w:tcPr>
            <w:tcW w:w="1303" w:type="dxa"/>
          </w:tcPr>
          <w:p w:rsidR="007F33B2" w:rsidRPr="0072365E" w:rsidRDefault="007F33B2" w:rsidP="0093608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 w:eastAsia="ja-JP"/>
              </w:rPr>
            </w:pPr>
          </w:p>
        </w:tc>
        <w:tc>
          <w:tcPr>
            <w:tcW w:w="3857" w:type="dxa"/>
            <w:gridSpan w:val="2"/>
          </w:tcPr>
          <w:p w:rsidR="007F33B2" w:rsidRPr="0072365E" w:rsidRDefault="007F33B2" w:rsidP="009360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722F2" w:rsidRPr="0072365E" w:rsidTr="00936081">
        <w:tblPrEx>
          <w:tblLook w:val="04A0" w:firstRow="1" w:lastRow="0" w:firstColumn="1" w:lastColumn="0" w:noHBand="0" w:noVBand="1"/>
        </w:tblPrEx>
        <w:trPr>
          <w:gridAfter w:val="1"/>
          <w:wAfter w:w="1049" w:type="dxa"/>
          <w:trHeight w:val="1808"/>
        </w:trPr>
        <w:tc>
          <w:tcPr>
            <w:tcW w:w="4219" w:type="dxa"/>
            <w:gridSpan w:val="3"/>
          </w:tcPr>
          <w:tbl>
            <w:tblPr>
              <w:tblW w:w="10420" w:type="dxa"/>
              <w:tblInd w:w="108" w:type="dxa"/>
              <w:tblLook w:val="0000" w:firstRow="0" w:lastRow="0" w:firstColumn="0" w:lastColumn="0" w:noHBand="0" w:noVBand="0"/>
            </w:tblPr>
            <w:tblGrid>
              <w:gridCol w:w="5210"/>
              <w:gridCol w:w="5210"/>
            </w:tblGrid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  ООП НОО,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утвержденной приказом по школе 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31. 03.2022 № 178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«___»__________20_____</w:t>
                  </w:r>
                </w:p>
              </w:tc>
            </w:tr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педагогическим советом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18.08.2023 № 14</w:t>
                  </w: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)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управляющим советом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18.08.2023 №  3)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F722F2" w:rsidRDefault="00F722F2"/>
        </w:tc>
        <w:tc>
          <w:tcPr>
            <w:tcW w:w="2268" w:type="dxa"/>
          </w:tcPr>
          <w:tbl>
            <w:tblPr>
              <w:tblW w:w="10420" w:type="dxa"/>
              <w:tblInd w:w="108" w:type="dxa"/>
              <w:tblLook w:val="0000" w:firstRow="0" w:lastRow="0" w:firstColumn="0" w:lastColumn="0" w:noHBand="0" w:noVBand="0"/>
            </w:tblPr>
            <w:tblGrid>
              <w:gridCol w:w="5210"/>
              <w:gridCol w:w="5210"/>
            </w:tblGrid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А</w:t>
                  </w: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ОП НОО,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утвержденной приказом по школе </w:t>
                  </w:r>
                  <w:proofErr w:type="gramEnd"/>
                </w:p>
                <w:p w:rsidR="00F722F2" w:rsidRPr="0035321E" w:rsidRDefault="001B393B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23. 08.2024 № 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«___»__________20_____</w:t>
                  </w:r>
                </w:p>
              </w:tc>
            </w:tr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педагогическим советом школы</w:t>
                  </w:r>
                </w:p>
                <w:p w:rsidR="00F722F2" w:rsidRPr="0035321E" w:rsidRDefault="001B393B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23.08.2024 № 12</w:t>
                  </w:r>
                  <w:proofErr w:type="gramStart"/>
                  <w:r w:rsidR="00F722F2"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)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управляющим советом школы</w:t>
                  </w:r>
                </w:p>
                <w:p w:rsidR="00F722F2" w:rsidRPr="0035321E" w:rsidRDefault="001B393B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23.08.2024</w:t>
                  </w:r>
                  <w:r w:rsidR="00F722F2"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№  3)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F722F2" w:rsidRDefault="00F722F2"/>
        </w:tc>
        <w:tc>
          <w:tcPr>
            <w:tcW w:w="4111" w:type="dxa"/>
            <w:gridSpan w:val="2"/>
          </w:tcPr>
          <w:tbl>
            <w:tblPr>
              <w:tblW w:w="10420" w:type="dxa"/>
              <w:tblInd w:w="108" w:type="dxa"/>
              <w:tblLook w:val="0000" w:firstRow="0" w:lastRow="0" w:firstColumn="0" w:lastColumn="0" w:noHBand="0" w:noVBand="0"/>
            </w:tblPr>
            <w:tblGrid>
              <w:gridCol w:w="5210"/>
              <w:gridCol w:w="5210"/>
            </w:tblGrid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  ООП НОО,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утвержденной приказом по школе 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31. 03.2022 № 178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«___»__________20_____</w:t>
                  </w:r>
                </w:p>
              </w:tc>
            </w:tr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педагогическим советом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18.08.2023 № 14</w:t>
                  </w: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)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управляющим советом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18.08.2023 №  3)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F722F2" w:rsidRDefault="00F722F2"/>
        </w:tc>
      </w:tr>
    </w:tbl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3E2230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ИНДИВИДУАЛЬНЫЙ </w:t>
      </w:r>
      <w:r w:rsidR="007F33B2"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УЧЕБНЫЙ </w:t>
      </w:r>
      <w:r w:rsidR="007F33B2">
        <w:rPr>
          <w:rFonts w:ascii="Times New Roman" w:eastAsia="Calibri" w:hAnsi="Times New Roman" w:cs="Times New Roman"/>
          <w:b/>
          <w:bCs/>
          <w:sz w:val="32"/>
          <w:szCs w:val="32"/>
        </w:rPr>
        <w:t>ПЛАН</w:t>
      </w:r>
    </w:p>
    <w:p w:rsidR="007F33B2" w:rsidRPr="00991F15" w:rsidRDefault="001B393B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НА 2024/2025</w:t>
      </w:r>
      <w:r w:rsidR="007F33B2"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УЧЕБНЫЙ ГОД</w:t>
      </w:r>
    </w:p>
    <w:p w:rsidR="007F33B2" w:rsidRPr="00991F15" w:rsidRDefault="007F33B2" w:rsidP="007F33B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муниципального бюджетного общеобразовательного учреждения </w:t>
      </w: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Ковыльненская</w:t>
      </w:r>
      <w:proofErr w:type="spell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средняя общеобразовательная школа 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им.А.Смолко</w:t>
      </w:r>
      <w:proofErr w:type="spellEnd"/>
      <w:r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Раздольненского</w:t>
      </w:r>
      <w:proofErr w:type="spellEnd"/>
      <w:r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района Республики Крым</w:t>
      </w: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2230" w:rsidRPr="00273302" w:rsidRDefault="003E2230" w:rsidP="003E223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Обучающегося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Гетманченко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Григория Дмитриевича             </w:t>
      </w:r>
      <w:r w:rsidRPr="002733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6</w:t>
      </w:r>
    </w:p>
    <w:p w:rsidR="007F33B2" w:rsidRPr="007F33B2" w:rsidRDefault="007F33B2" w:rsidP="007F33B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33B2">
        <w:rPr>
          <w:rFonts w:ascii="Times New Roman" w:eastAsia="Times New Roman" w:hAnsi="Times New Roman" w:cs="Times New Roman"/>
          <w:b/>
          <w:sz w:val="36"/>
          <w:szCs w:val="36"/>
        </w:rPr>
        <w:t>по адаптированной основной общеобразовательной программе</w:t>
      </w:r>
    </w:p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7F33B2">
        <w:rPr>
          <w:rFonts w:ascii="Times New Roman" w:eastAsia="Times New Roman" w:hAnsi="Times New Roman" w:cs="Times New Roman"/>
          <w:b/>
          <w:sz w:val="36"/>
          <w:szCs w:val="36"/>
        </w:rPr>
        <w:t xml:space="preserve">для детей с </w:t>
      </w:r>
      <w:r w:rsidR="001B393B">
        <w:rPr>
          <w:rFonts w:ascii="Times New Roman" w:eastAsia="Times New Roman" w:hAnsi="Times New Roman" w:cs="Times New Roman"/>
          <w:b/>
          <w:sz w:val="36"/>
          <w:szCs w:val="36"/>
        </w:rPr>
        <w:t>задержкой психического развития</w:t>
      </w: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с. Ковыльное</w:t>
      </w:r>
      <w:r w:rsidR="001B393B">
        <w:rPr>
          <w:rFonts w:ascii="Times New Roman" w:eastAsia="Calibri" w:hAnsi="Times New Roman" w:cs="Times New Roman"/>
          <w:b/>
          <w:bCs/>
          <w:sz w:val="24"/>
          <w:szCs w:val="24"/>
        </w:rPr>
        <w:t>, 2024</w:t>
      </w:r>
    </w:p>
    <w:p w:rsidR="007F33B2" w:rsidRPr="007F33B2" w:rsidRDefault="003E2230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Индивидуальный у</w:t>
      </w:r>
      <w:r w:rsidR="007F33B2" w:rsidRPr="007F33B2">
        <w:rPr>
          <w:rFonts w:ascii="Times New Roman" w:eastAsia="Times New Roman" w:hAnsi="Times New Roman" w:cs="Times New Roman"/>
          <w:sz w:val="28"/>
          <w:szCs w:val="28"/>
        </w:rPr>
        <w:t>чебный план МБОУ «</w:t>
      </w:r>
      <w:proofErr w:type="spellStart"/>
      <w:r w:rsidR="007F33B2">
        <w:rPr>
          <w:rFonts w:ascii="Times New Roman" w:eastAsia="Times New Roman" w:hAnsi="Times New Roman" w:cs="Times New Roman"/>
          <w:sz w:val="28"/>
          <w:szCs w:val="28"/>
        </w:rPr>
        <w:t>Ковыльненская</w:t>
      </w:r>
      <w:proofErr w:type="spellEnd"/>
      <w:r w:rsidR="007F33B2"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proofErr w:type="spellStart"/>
      <w:r w:rsidR="007F33B2">
        <w:rPr>
          <w:rFonts w:ascii="Times New Roman" w:eastAsia="Times New Roman" w:hAnsi="Times New Roman" w:cs="Times New Roman"/>
          <w:sz w:val="28"/>
          <w:szCs w:val="28"/>
        </w:rPr>
        <w:t>им.А.Смолко</w:t>
      </w:r>
      <w:proofErr w:type="spellEnd"/>
      <w:r w:rsidR="007F33B2" w:rsidRPr="007F33B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7F33B2" w:rsidRPr="007F33B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F33B2" w:rsidRPr="007F33B2">
        <w:rPr>
          <w:rFonts w:ascii="Times New Roman" w:eastAsia="Times New Roman" w:hAnsi="Times New Roman" w:cs="Times New Roman"/>
          <w:sz w:val="28"/>
          <w:szCs w:val="28"/>
        </w:rPr>
        <w:t xml:space="preserve"> с ОВЗ является нормативным документом, регламентирующим организацию и содержание образовательного процесса обучающихся с ОВЗ.</w:t>
      </w:r>
    </w:p>
    <w:p w:rsidR="007F33B2" w:rsidRPr="007F33B2" w:rsidRDefault="003E2230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Индивидуальный у</w:t>
      </w:r>
      <w:r w:rsidR="007F33B2" w:rsidRPr="007F33B2">
        <w:rPr>
          <w:rFonts w:ascii="Times New Roman" w:eastAsia="Times New Roman" w:hAnsi="Times New Roman" w:cs="Times New Roman"/>
          <w:bCs/>
          <w:iCs/>
          <w:sz w:val="28"/>
          <w:szCs w:val="28"/>
        </w:rPr>
        <w:t>чебный план для обучающихся по адаптированной основной общеобразовательной программе для детей с ограниченными возможностями здоровья составлен в соответствии с нормативно-правовыми документами:</w:t>
      </w:r>
      <w:proofErr w:type="gramEnd"/>
    </w:p>
    <w:p w:rsidR="00893B04" w:rsidRPr="00893B04" w:rsidRDefault="00893B04" w:rsidP="00893B04">
      <w:pPr>
        <w:widowControl w:val="0"/>
        <w:numPr>
          <w:ilvl w:val="0"/>
          <w:numId w:val="1"/>
        </w:numPr>
        <w:tabs>
          <w:tab w:val="left" w:pos="385"/>
        </w:tabs>
        <w:autoSpaceDE w:val="0"/>
        <w:autoSpaceDN w:val="0"/>
        <w:spacing w:before="3" w:after="0" w:line="360" w:lineRule="auto"/>
        <w:ind w:right="3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93B04">
        <w:rPr>
          <w:rFonts w:ascii="Times New Roman" w:eastAsia="Times New Roman" w:hAnsi="Times New Roman" w:cs="Times New Roman"/>
          <w:sz w:val="28"/>
          <w:lang w:eastAsia="en-US"/>
        </w:rPr>
        <w:t xml:space="preserve">Приказ </w:t>
      </w:r>
      <w:proofErr w:type="spellStart"/>
      <w:r w:rsidRPr="00893B04">
        <w:rPr>
          <w:rFonts w:ascii="Times New Roman" w:eastAsia="Times New Roman" w:hAnsi="Times New Roman" w:cs="Times New Roman"/>
          <w:sz w:val="28"/>
          <w:lang w:eastAsia="en-US"/>
        </w:rPr>
        <w:t>Минпросвещения</w:t>
      </w:r>
      <w:proofErr w:type="spellEnd"/>
      <w:r w:rsidRPr="00893B04">
        <w:rPr>
          <w:rFonts w:ascii="Times New Roman" w:eastAsia="Times New Roman" w:hAnsi="Times New Roman" w:cs="Times New Roman"/>
          <w:sz w:val="28"/>
          <w:lang w:eastAsia="en-US"/>
        </w:rPr>
        <w:t xml:space="preserve"> России от 24.11.2022 № 1025 «Об утверждении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федеральной</w:t>
      </w:r>
      <w:r w:rsidRPr="00893B04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адаптированной</w:t>
      </w:r>
      <w:r w:rsidRPr="00893B0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образовательной</w:t>
      </w:r>
      <w:r w:rsidRPr="00893B04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программы</w:t>
      </w:r>
      <w:r w:rsidRPr="00893B0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основного</w:t>
      </w:r>
      <w:r w:rsidRPr="00893B04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общего</w:t>
      </w:r>
      <w:r w:rsidRPr="00893B0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образования</w:t>
      </w:r>
      <w:r w:rsidRPr="00893B0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893B0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proofErr w:type="gramStart"/>
      <w:r w:rsidRPr="00893B04">
        <w:rPr>
          <w:rFonts w:ascii="Times New Roman" w:eastAsia="Times New Roman" w:hAnsi="Times New Roman" w:cs="Times New Roman"/>
          <w:sz w:val="28"/>
          <w:lang w:eastAsia="en-US"/>
        </w:rPr>
        <w:t>обучающихся</w:t>
      </w:r>
      <w:proofErr w:type="gramEnd"/>
      <w:r w:rsidRPr="00893B0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893B0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ограниченными</w:t>
      </w:r>
      <w:r w:rsidRPr="00893B0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возможностями</w:t>
      </w:r>
      <w:r w:rsidRPr="00893B0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здоровья»</w:t>
      </w:r>
    </w:p>
    <w:p w:rsidR="00893B04" w:rsidRPr="00893B04" w:rsidRDefault="00893B04" w:rsidP="00893B04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159" w:after="0" w:line="360" w:lineRule="auto"/>
        <w:ind w:right="28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93B04">
        <w:rPr>
          <w:rFonts w:ascii="Times New Roman" w:eastAsia="Times New Roman" w:hAnsi="Times New Roman" w:cs="Times New Roman"/>
          <w:sz w:val="28"/>
          <w:lang w:eastAsia="en-US"/>
        </w:rPr>
        <w:t>Федеральный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закон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893B04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Федерации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893B04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29.12.</w:t>
      </w:r>
      <w:r w:rsidRPr="00893B04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2012</w:t>
      </w:r>
      <w:r w:rsidRPr="00893B04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Pr="00893B04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№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273-ФЗ</w:t>
      </w:r>
      <w:r w:rsidRPr="00893B04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"Об</w:t>
      </w:r>
      <w:r w:rsidRPr="00893B0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образовании</w:t>
      </w:r>
      <w:r w:rsidRPr="00893B0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893B0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Федерации".</w:t>
      </w:r>
    </w:p>
    <w:p w:rsidR="00893B04" w:rsidRPr="00893B04" w:rsidRDefault="00893B04" w:rsidP="00893B04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after="0" w:line="360" w:lineRule="auto"/>
        <w:ind w:right="29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93B04">
        <w:rPr>
          <w:rFonts w:ascii="Times New Roman" w:eastAsia="Times New Roman" w:hAnsi="Times New Roman" w:cs="Times New Roman"/>
          <w:sz w:val="28"/>
          <w:lang w:eastAsia="en-US"/>
        </w:rPr>
        <w:t>Федерального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государственного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образовательного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стандарта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основного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общего образования, утвержденного приказом Министерства образования и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науки</w:t>
      </w:r>
      <w:r w:rsidRPr="00893B0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893B0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Федерации</w:t>
      </w:r>
      <w:r w:rsidRPr="00893B04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893B04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31.05.2021</w:t>
      </w:r>
      <w:r w:rsidRPr="00893B0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№287;</w:t>
      </w:r>
    </w:p>
    <w:p w:rsidR="00893B04" w:rsidRPr="00893B04" w:rsidRDefault="00893B04" w:rsidP="00893B04">
      <w:pPr>
        <w:widowControl w:val="0"/>
        <w:numPr>
          <w:ilvl w:val="0"/>
          <w:numId w:val="1"/>
        </w:numPr>
        <w:tabs>
          <w:tab w:val="left" w:pos="385"/>
        </w:tabs>
        <w:autoSpaceDE w:val="0"/>
        <w:autoSpaceDN w:val="0"/>
        <w:spacing w:before="158" w:after="0" w:line="360" w:lineRule="auto"/>
        <w:ind w:left="384" w:right="292" w:hanging="2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893B04">
        <w:rPr>
          <w:rFonts w:ascii="Times New Roman" w:eastAsia="Times New Roman" w:hAnsi="Times New Roman" w:cs="Times New Roman"/>
          <w:sz w:val="28"/>
          <w:lang w:eastAsia="en-US"/>
        </w:rPr>
        <w:t>Приказ</w:t>
      </w:r>
      <w:r w:rsidRPr="00893B0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Министерства</w:t>
      </w:r>
      <w:r w:rsidRPr="00893B0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просвещения</w:t>
      </w:r>
      <w:r w:rsidRPr="00893B0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893B0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Федерации от 21.09.2022</w:t>
      </w:r>
      <w:r w:rsidRPr="00893B0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№ 858 «Об утверждении федерального перечня учебников, допущенных к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использованию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государственную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аккредитацию</w:t>
      </w:r>
      <w:r w:rsidRPr="00893B0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 программ начального общего, основного общего, среднего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организациями,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осуществляющими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образовательную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 и установления предельного срока использования исключенных</w:t>
      </w:r>
      <w:r w:rsidRPr="00893B0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учебников».</w:t>
      </w:r>
    </w:p>
    <w:p w:rsidR="00893B04" w:rsidRPr="00893B04" w:rsidRDefault="00893B04" w:rsidP="00893B04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before="3" w:after="0" w:line="360" w:lineRule="auto"/>
        <w:ind w:right="294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93B04">
        <w:rPr>
          <w:rFonts w:ascii="Times New Roman" w:eastAsia="Times New Roman" w:hAnsi="Times New Roman" w:cs="Times New Roman"/>
          <w:sz w:val="28"/>
          <w:lang w:eastAsia="en-US"/>
        </w:rPr>
        <w:t>СП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2.4.3648-20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«Санитарно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эпидемиологические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требования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организациям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воспитания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обучения,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отдыха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оздоровления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детей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молодежи»;</w:t>
      </w:r>
    </w:p>
    <w:p w:rsidR="00893B04" w:rsidRPr="00893B04" w:rsidRDefault="00893B04" w:rsidP="00893B04">
      <w:pPr>
        <w:widowControl w:val="0"/>
        <w:numPr>
          <w:ilvl w:val="0"/>
          <w:numId w:val="1"/>
        </w:numPr>
        <w:tabs>
          <w:tab w:val="left" w:pos="580"/>
        </w:tabs>
        <w:autoSpaceDE w:val="0"/>
        <w:autoSpaceDN w:val="0"/>
        <w:spacing w:after="0" w:line="360" w:lineRule="auto"/>
        <w:ind w:right="29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93B04">
        <w:rPr>
          <w:rFonts w:ascii="Times New Roman" w:eastAsia="Times New Roman" w:hAnsi="Times New Roman" w:cs="Times New Roman"/>
          <w:sz w:val="28"/>
          <w:lang w:eastAsia="en-US"/>
        </w:rPr>
        <w:t>СанПиН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1.2.3685-21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«Гигиенические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нормативы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требования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893B0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lastRenderedPageBreak/>
        <w:t>обеспечению</w:t>
      </w:r>
      <w:r w:rsidRPr="00893B04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безопасности</w:t>
      </w:r>
      <w:r w:rsidRPr="00893B04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893B04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(или)</w:t>
      </w:r>
      <w:r w:rsidRPr="00893B04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безвредности</w:t>
      </w:r>
      <w:r w:rsidRPr="00893B04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893B04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человека</w:t>
      </w:r>
      <w:r w:rsidRPr="00893B04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факторов</w:t>
      </w:r>
      <w:r w:rsidRPr="00893B04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среды</w:t>
      </w:r>
      <w:r w:rsidRPr="00893B04">
        <w:rPr>
          <w:rFonts w:ascii="Times New Roman" w:eastAsia="Times New Roman" w:hAnsi="Times New Roman" w:cs="Times New Roman"/>
          <w:spacing w:val="-68"/>
          <w:sz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lang w:eastAsia="en-US"/>
        </w:rPr>
        <w:t>обитания»;</w:t>
      </w:r>
    </w:p>
    <w:p w:rsidR="00893B04" w:rsidRPr="00893B04" w:rsidRDefault="00893B04" w:rsidP="00893B04">
      <w:pPr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spacing w:before="3" w:after="0" w:line="360" w:lineRule="auto"/>
        <w:ind w:right="11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93B04">
        <w:rPr>
          <w:rFonts w:ascii="Times New Roman" w:eastAsia="Times New Roman" w:hAnsi="Times New Roman" w:cs="Times New Roman"/>
          <w:sz w:val="28"/>
          <w:lang w:eastAsia="en-US"/>
        </w:rPr>
        <w:t>Письмо Министерства просвещения Российской Федерации от 31.08.2023 г. № АБ-3569/07 «О направлении разъяснений по организации образования обучающихся с ОВЗ в 2023/2024 учебном году.</w:t>
      </w:r>
    </w:p>
    <w:p w:rsidR="00893B04" w:rsidRPr="00893B04" w:rsidRDefault="00893B04" w:rsidP="00893B04">
      <w:pPr>
        <w:widowControl w:val="0"/>
        <w:autoSpaceDE w:val="0"/>
        <w:autoSpaceDN w:val="0"/>
        <w:spacing w:before="3" w:after="0" w:line="360" w:lineRule="auto"/>
        <w:ind w:right="289" w:firstLine="7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дому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формируется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93B0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 с федеральным государственным образовательным стандартом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утвержденным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Министерства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науки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31.05.2021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№287,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федеральной адаптированной образовательной программы основного общего</w:t>
      </w:r>
      <w:r w:rsidRPr="00893B0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для обучающихся с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ограниченными возможностями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России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24.11.2022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1025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адаптированную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основную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общеобразовательную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программу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 образования,</w:t>
      </w:r>
      <w:r w:rsidRPr="00893B0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принятую</w:t>
      </w:r>
      <w:proofErr w:type="gramEnd"/>
      <w:r w:rsidRPr="00893B0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педагогическим</w:t>
      </w:r>
      <w:r w:rsidRPr="00893B0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советом</w:t>
      </w:r>
      <w:r w:rsidRPr="00893B0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93B04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школы.</w:t>
      </w:r>
    </w:p>
    <w:p w:rsidR="007F33B2" w:rsidRPr="007F33B2" w:rsidRDefault="007F33B2" w:rsidP="007F33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893B0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893B0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Ковыльненская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им.А.Смолко</w:t>
      </w:r>
      <w:proofErr w:type="spellEnd"/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обучается 1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</w:t>
      </w:r>
      <w:r w:rsidR="0025115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617"/>
        <w:gridCol w:w="3386"/>
        <w:gridCol w:w="3648"/>
      </w:tblGrid>
      <w:tr w:rsidR="007F33B2" w:rsidRPr="007F33B2" w:rsidTr="007F33B2">
        <w:tc>
          <w:tcPr>
            <w:tcW w:w="480" w:type="pct"/>
          </w:tcPr>
          <w:p w:rsidR="007F33B2" w:rsidRPr="007F33B2" w:rsidRDefault="007F33B2" w:rsidP="007F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845" w:type="pct"/>
          </w:tcPr>
          <w:p w:rsidR="007F33B2" w:rsidRPr="007F33B2" w:rsidRDefault="007F33B2" w:rsidP="00E6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детей с </w:t>
            </w:r>
            <w:r w:rsidR="00E67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ЗПР</w:t>
            </w:r>
          </w:p>
        </w:tc>
        <w:tc>
          <w:tcPr>
            <w:tcW w:w="1769" w:type="pct"/>
          </w:tcPr>
          <w:p w:rsidR="007F33B2" w:rsidRPr="007F33B2" w:rsidRDefault="007F33B2" w:rsidP="00E6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обучения (общеобразовательная,</w:t>
            </w:r>
            <w:r w:rsidR="00E67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задержка психического развития</w:t>
            </w: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07" w:type="pct"/>
          </w:tcPr>
          <w:p w:rsidR="007F33B2" w:rsidRPr="007F33B2" w:rsidRDefault="007F33B2" w:rsidP="007F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какой программе обучается в соответствии с заявлением родителей </w:t>
            </w:r>
          </w:p>
        </w:tc>
      </w:tr>
      <w:tr w:rsidR="007F33B2" w:rsidRPr="007F33B2" w:rsidTr="007F33B2">
        <w:tc>
          <w:tcPr>
            <w:tcW w:w="480" w:type="pct"/>
          </w:tcPr>
          <w:p w:rsidR="007F33B2" w:rsidRPr="007F33B2" w:rsidRDefault="00251154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9" w:type="pct"/>
          </w:tcPr>
          <w:p w:rsidR="007F33B2" w:rsidRPr="007F33B2" w:rsidRDefault="007F33B2" w:rsidP="00E6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АООП, </w:t>
            </w:r>
            <w:r w:rsidR="00E67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ЗПР</w:t>
            </w: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07" w:type="pct"/>
          </w:tcPr>
          <w:p w:rsidR="007F33B2" w:rsidRPr="007F33B2" w:rsidRDefault="007F33B2" w:rsidP="00E6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АООП для детей с </w:t>
            </w:r>
            <w:r w:rsidR="00E67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ЗПР</w:t>
            </w: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F33B2" w:rsidRPr="007F33B2" w:rsidRDefault="007F33B2" w:rsidP="007F33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учащихся начальной и основной школы устанавливается пятидневная учебная неделя. Начало и продолжительность учебного года и каникул устанавливается в соответствии с годовым учебным календарным графиком, утвержденным директором школы. </w:t>
      </w:r>
    </w:p>
    <w:p w:rsidR="001B393B" w:rsidRPr="001B393B" w:rsidRDefault="001B393B" w:rsidP="001B393B">
      <w:pPr>
        <w:widowControl w:val="0"/>
        <w:autoSpaceDE w:val="0"/>
        <w:autoSpaceDN w:val="0"/>
        <w:spacing w:before="67" w:after="0" w:line="362" w:lineRule="auto"/>
        <w:ind w:left="117"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B393B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9"/>
          <w:lang w:eastAsia="en-US"/>
        </w:rPr>
        <w:t>Обязательные</w:t>
      </w:r>
      <w:r w:rsidRPr="001B393B"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  <w:u w:val="single" w:color="000009"/>
          <w:lang w:eastAsia="en-US"/>
        </w:rPr>
        <w:t xml:space="preserve"> </w:t>
      </w:r>
      <w:r w:rsidRPr="001B393B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9"/>
          <w:lang w:eastAsia="en-US"/>
        </w:rPr>
        <w:t>предметные</w:t>
      </w:r>
      <w:r w:rsidRPr="001B393B"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  <w:u w:val="single" w:color="000009"/>
          <w:lang w:eastAsia="en-US"/>
        </w:rPr>
        <w:t xml:space="preserve"> </w:t>
      </w:r>
      <w:r w:rsidRPr="001B393B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9"/>
          <w:lang w:eastAsia="en-US"/>
        </w:rPr>
        <w:t>области</w:t>
      </w:r>
      <w:r w:rsidRPr="001B393B"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  <w:u w:val="single" w:color="000009"/>
          <w:lang w:eastAsia="en-US"/>
        </w:rPr>
        <w:t xml:space="preserve"> </w:t>
      </w:r>
      <w:r w:rsidRPr="001B393B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9"/>
          <w:lang w:eastAsia="en-US"/>
        </w:rPr>
        <w:t>учебного</w:t>
      </w:r>
      <w:r w:rsidRPr="001B393B">
        <w:rPr>
          <w:rFonts w:ascii="Times New Roman" w:eastAsia="Times New Roman" w:hAnsi="Times New Roman" w:cs="Times New Roman"/>
          <w:color w:val="000009"/>
          <w:spacing w:val="26"/>
          <w:sz w:val="28"/>
          <w:szCs w:val="28"/>
          <w:u w:val="single" w:color="000009"/>
          <w:lang w:eastAsia="en-US"/>
        </w:rPr>
        <w:t xml:space="preserve"> </w:t>
      </w:r>
      <w:r w:rsidRPr="001B393B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9"/>
          <w:lang w:eastAsia="en-US"/>
        </w:rPr>
        <w:t>плана</w:t>
      </w:r>
      <w:r w:rsidRPr="001B393B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  <w:u w:val="single" w:color="000009"/>
          <w:lang w:eastAsia="en-US"/>
        </w:rPr>
        <w:t xml:space="preserve"> </w:t>
      </w:r>
      <w:r w:rsidRPr="001B393B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9"/>
          <w:lang w:eastAsia="en-US"/>
        </w:rPr>
        <w:t>и</w:t>
      </w:r>
      <w:r w:rsidRPr="001B393B">
        <w:rPr>
          <w:rFonts w:ascii="Times New Roman" w:eastAsia="Times New Roman" w:hAnsi="Times New Roman" w:cs="Times New Roman"/>
          <w:color w:val="000009"/>
          <w:spacing w:val="25"/>
          <w:sz w:val="28"/>
          <w:szCs w:val="28"/>
          <w:u w:val="single" w:color="000009"/>
          <w:lang w:eastAsia="en-US"/>
        </w:rPr>
        <w:t xml:space="preserve"> </w:t>
      </w:r>
      <w:r w:rsidRPr="001B393B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9"/>
          <w:lang w:eastAsia="en-US"/>
        </w:rPr>
        <w:t>учебные</w:t>
      </w:r>
      <w:r w:rsidRPr="001B393B">
        <w:rPr>
          <w:rFonts w:ascii="Times New Roman" w:eastAsia="Times New Roman" w:hAnsi="Times New Roman" w:cs="Times New Roman"/>
          <w:color w:val="000009"/>
          <w:spacing w:val="23"/>
          <w:sz w:val="28"/>
          <w:szCs w:val="28"/>
          <w:u w:val="single" w:color="000009"/>
          <w:lang w:eastAsia="en-US"/>
        </w:rPr>
        <w:t xml:space="preserve"> </w:t>
      </w:r>
      <w:r w:rsidRPr="001B393B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9"/>
          <w:lang w:eastAsia="en-US"/>
        </w:rPr>
        <w:t>предметы</w:t>
      </w:r>
      <w:r w:rsidRPr="001B393B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  <w:lang w:eastAsia="en-US"/>
        </w:rPr>
        <w:t xml:space="preserve"> </w:t>
      </w:r>
      <w:r w:rsidRPr="001B393B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9"/>
          <w:lang w:eastAsia="en-US"/>
        </w:rPr>
        <w:t>соответствуют ФГОС</w:t>
      </w:r>
      <w:r w:rsidRPr="001B393B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u w:val="single" w:color="000009"/>
          <w:lang w:eastAsia="en-US"/>
        </w:rPr>
        <w:t xml:space="preserve"> </w:t>
      </w:r>
      <w:r w:rsidRPr="001B393B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9"/>
          <w:lang w:eastAsia="en-US"/>
        </w:rPr>
        <w:t>ООО</w:t>
      </w:r>
      <w:r w:rsidRPr="001B393B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.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360" w:lineRule="auto"/>
        <w:ind w:left="117" w:right="2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B3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ФГОС ООО обучающихся с ОВЗ </w:t>
      </w:r>
      <w:r w:rsidRPr="001B393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на коррекционную работу</w:t>
      </w:r>
      <w:r w:rsidRPr="001B39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B393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отводится не менее 2 часов в неделю </w:t>
      </w:r>
      <w:r w:rsidRPr="001B3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одного </w:t>
      </w:r>
      <w:r w:rsidRPr="001B393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обучающегося в зависимости от его</w:t>
      </w:r>
      <w:r w:rsidRPr="001B393B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1B393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потребностей.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393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учебный план для </w:t>
      </w:r>
      <w:r w:rsidR="003270C7">
        <w:rPr>
          <w:rFonts w:ascii="Times New Roman" w:eastAsia="Times New Roman" w:hAnsi="Times New Roman" w:cs="Times New Roman"/>
          <w:sz w:val="28"/>
          <w:szCs w:val="28"/>
        </w:rPr>
        <w:t>обучающегося 6</w:t>
      </w:r>
      <w:r w:rsidRPr="001B393B">
        <w:rPr>
          <w:rFonts w:ascii="Times New Roman" w:eastAsia="Times New Roman" w:hAnsi="Times New Roman" w:cs="Times New Roman"/>
          <w:sz w:val="28"/>
          <w:szCs w:val="28"/>
        </w:rPr>
        <w:t xml:space="preserve"> класса (с задержкой психического развития 7.1))  </w:t>
      </w:r>
      <w:proofErr w:type="gramEnd"/>
    </w:p>
    <w:p w:rsidR="001B393B" w:rsidRPr="001B393B" w:rsidRDefault="001B393B" w:rsidP="001B393B">
      <w:pPr>
        <w:widowControl w:val="0"/>
        <w:tabs>
          <w:tab w:val="left" w:pos="0"/>
        </w:tabs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В соответствии с приказом МБОУ «</w:t>
      </w:r>
      <w:proofErr w:type="spellStart"/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Ковыльненская</w:t>
      </w:r>
      <w:proofErr w:type="spellEnd"/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школа им. А. </w:t>
      </w:r>
      <w:proofErr w:type="spellStart"/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Смолко</w:t>
      </w:r>
      <w:proofErr w:type="spellEnd"/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» «Об обучении на дому» </w:t>
      </w:r>
      <w:r w:rsidRPr="001B393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учебный план включает</w:t>
      </w: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– перечень учебных предметов, обязательных для изучения учащимся с легкой умственной отсталостью и задержкой психического развития;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– максимальный объем учебной нагрузки;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-количество часов выделенных на лечебную физкультуру и на коррекционно-развивающие занятия.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для  индивидуального  обучения на дому по состоянию здоровья составлен  для обучающегося 6  класса </w:t>
      </w:r>
      <w:r w:rsidRPr="001B39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393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медицинского заключения, коллегиального заключения ПМПК, с учетом индивидуальных особенностей учащегося.  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z w:val="28"/>
          <w:szCs w:val="28"/>
        </w:rPr>
        <w:t>Обязательная учебная  нагрузка учащегося 6-го класса, обуч</w:t>
      </w:r>
      <w:r w:rsidR="00893B04">
        <w:rPr>
          <w:rFonts w:ascii="Times New Roman" w:eastAsia="Times New Roman" w:hAnsi="Times New Roman" w:cs="Times New Roman"/>
          <w:sz w:val="28"/>
          <w:szCs w:val="28"/>
        </w:rPr>
        <w:t>ающегося на дому, составляет  14</w:t>
      </w:r>
      <w:r w:rsidRPr="001B393B">
        <w:rPr>
          <w:rFonts w:ascii="Times New Roman" w:eastAsia="Times New Roman" w:hAnsi="Times New Roman" w:cs="Times New Roman"/>
          <w:sz w:val="28"/>
          <w:szCs w:val="28"/>
        </w:rPr>
        <w:t xml:space="preserve">  часов в неделю. 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1B39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письмом Министерства образования, науки и молодежи  Республики Крым от 03.10.2018 № 01-14/2822  по вопросу формирования учебных планов для организации обучения учащихся на дому и </w:t>
      </w: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 целью выполнения требований федеральных государственных образовательных стандартов общего образования и основных образовательных программ в полном объеме  максимальный общий объем </w:t>
      </w:r>
      <w:r w:rsidRPr="001B393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недельной образовательной нагрузки </w:t>
      </w: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обучающихся определен </w:t>
      </w:r>
      <w:proofErr w:type="spellStart"/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СанПин</w:t>
      </w:r>
      <w:proofErr w:type="spellEnd"/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2.4.2.2821-10 «Санитарно-эпидемиологические требования к условиям  и</w:t>
      </w:r>
      <w:proofErr w:type="gramEnd"/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организации обучения в общеобразовательных учреждениях</w:t>
      </w:r>
      <w:proofErr w:type="gramStart"/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»(</w:t>
      </w:r>
      <w:proofErr w:type="gramEnd"/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постановление Главного государственного санитарного врача РФ от 29.12.2010 № 189) 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(постановление Главного государственного санитарного врача РФ от 10.07.2015 № 26) и при пятидневной</w:t>
      </w:r>
      <w:r w:rsidR="003270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рабочей неделе составляет для 6</w:t>
      </w: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класса – 30 часов.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Оставшиеся часы учебного плана используются для самостоятельной работы. Самостоятельная работа учащегося выполняется по заданию учителя, отображена в рабочей программе по предмету и направлена на расширение и углубление практических знаний и умений.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формировании учебного плана для обучающегося на дому по адаптированным общеобразовательным программам обязательная нагрузка увеличена на 2 часа для проведения коррекционно-развивающих занятий. Занятия коррекционно-развивающей области являются обязательными для учащихся. 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Приоритетными </w:t>
      </w:r>
      <w:r w:rsidRPr="001B393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направлениями коррекционно</w:t>
      </w: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-развивающей работы являются: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– укрепление и охрана здоровья, физическое развития детей и подростков;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– формирование и развитие продуктивных видов деятельности, социального поведения, коммуникативных умений;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– включение учащихся в домашний, хозяйственный, прикладной труд;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– расширение социальных контактов с целью формирования навыков социального общежития, адекватного поведения, знаний о себе, о других людях, о </w:t>
      </w:r>
      <w:proofErr w:type="spellStart"/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микросоциальном</w:t>
      </w:r>
      <w:proofErr w:type="spellEnd"/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окружении;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>– формирование на доступном уровне простейших навыков счета, чтения, письма, знаний о природе и об окружающем мире, основ безопасной жизнедеятельности.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Коррекционно-развивающие занятия строятся на основе предметно-практической деятельности детей, осуществляются учителем через систему специальных упражнений и адаптационно-компенсаторных технологий, включают большое количество игровых и занимательных моментов.</w:t>
      </w:r>
      <w:r w:rsidRPr="001B393B">
        <w:rPr>
          <w:rFonts w:ascii="Times New Roman" w:eastAsia="Times New Roman" w:hAnsi="Times New Roman" w:cs="Times New Roman"/>
          <w:b/>
          <w:caps/>
          <w:spacing w:val="-2"/>
          <w:sz w:val="28"/>
          <w:szCs w:val="28"/>
        </w:rPr>
        <w:t xml:space="preserve">   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B393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часов индивидуальных учебных планов приведено в соответствие с количеством учебных часов примерных учебных планов соответствующего уровня и специфики.</w:t>
      </w: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B393B" w:rsidRPr="001B393B" w:rsidRDefault="001B393B" w:rsidP="001B393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B393B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Индивидуальный  учебный план включает  в себя все предметные области и учебные предметы обязательной части примерного учебного плана соответствующего уровня образования.</w:t>
      </w:r>
    </w:p>
    <w:p w:rsidR="001B393B" w:rsidRPr="001B393B" w:rsidRDefault="001B393B" w:rsidP="001B393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93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приоритетных задач обучения детей с ограниченными возможностями здоровья и интеллектуальными нарушениями является создание условий для успешной социализации. Реализация данной задачи невозможна без использования системы внеурочных занятий.</w:t>
      </w:r>
    </w:p>
    <w:p w:rsidR="001B393B" w:rsidRPr="001B393B" w:rsidRDefault="001B393B" w:rsidP="001B39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B393B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Индивидуальный учебный план  ориентирован  на 5-дневную учебную неделю.</w:t>
      </w:r>
    </w:p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учебный план</w:t>
      </w:r>
    </w:p>
    <w:p w:rsidR="007F33B2" w:rsidRPr="007F33B2" w:rsidRDefault="00251154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7F33B2" w:rsidRPr="007F33B2">
        <w:rPr>
          <w:rFonts w:ascii="Times New Roman" w:eastAsia="Times New Roman" w:hAnsi="Times New Roman" w:cs="Times New Roman"/>
          <w:sz w:val="28"/>
          <w:szCs w:val="28"/>
        </w:rPr>
        <w:t xml:space="preserve"> общего </w:t>
      </w:r>
      <w:r w:rsidR="00F722F2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обучения на </w:t>
      </w:r>
      <w:r>
        <w:rPr>
          <w:rFonts w:ascii="Times New Roman" w:eastAsia="Times New Roman" w:hAnsi="Times New Roman" w:cs="Times New Roman"/>
          <w:sz w:val="28"/>
          <w:szCs w:val="28"/>
        </w:rPr>
        <w:t>дому (6</w:t>
      </w:r>
      <w:r w:rsidR="007F33B2" w:rsidRPr="007F33B2">
        <w:rPr>
          <w:rFonts w:ascii="Times New Roman" w:eastAsia="Times New Roman" w:hAnsi="Times New Roman" w:cs="Times New Roman"/>
          <w:sz w:val="28"/>
          <w:szCs w:val="28"/>
        </w:rPr>
        <w:t xml:space="preserve"> класс)</w:t>
      </w:r>
    </w:p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с </w:t>
      </w:r>
      <w:r w:rsidR="003270C7">
        <w:rPr>
          <w:rFonts w:ascii="Times New Roman" w:eastAsia="Times New Roman" w:hAnsi="Times New Roman" w:cs="Times New Roman"/>
          <w:sz w:val="28"/>
          <w:szCs w:val="28"/>
        </w:rPr>
        <w:t>задержкой психического развития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с русским языком обучения (ФГОС, вариант 1)</w:t>
      </w:r>
    </w:p>
    <w:p w:rsid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270C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3270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017"/>
        <w:gridCol w:w="1499"/>
        <w:gridCol w:w="222"/>
        <w:gridCol w:w="1573"/>
        <w:gridCol w:w="2052"/>
      </w:tblGrid>
      <w:tr w:rsidR="003270C7" w:rsidRPr="007F33B2" w:rsidTr="00E67A9A">
        <w:trPr>
          <w:trHeight w:val="1250"/>
        </w:trPr>
        <w:tc>
          <w:tcPr>
            <w:tcW w:w="1153" w:type="pct"/>
            <w:vMerge w:val="restart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54" w:type="pct"/>
            <w:vMerge w:val="restart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83" w:type="pct"/>
            <w:tcBorders>
              <w:bottom w:val="nil"/>
              <w:right w:val="nil"/>
            </w:tcBorders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6" w:type="pct"/>
            <w:vMerge w:val="restart"/>
            <w:tcBorders>
              <w:left w:val="nil"/>
            </w:tcBorders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часы (работа с учителем)</w:t>
            </w:r>
          </w:p>
        </w:tc>
        <w:tc>
          <w:tcPr>
            <w:tcW w:w="1072" w:type="pct"/>
            <w:vMerge w:val="restart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на самостоятельное изучение</w:t>
            </w:r>
          </w:p>
        </w:tc>
      </w:tr>
      <w:tr w:rsidR="003270C7" w:rsidRPr="007F33B2" w:rsidTr="00E67A9A">
        <w:trPr>
          <w:trHeight w:val="135"/>
        </w:trPr>
        <w:tc>
          <w:tcPr>
            <w:tcW w:w="1153" w:type="pct"/>
            <w:vMerge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pct"/>
            <w:vMerge/>
            <w:tcBorders>
              <w:tl2br w:val="single" w:sz="4" w:space="0" w:color="auto"/>
            </w:tcBorders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right w:val="nil"/>
            </w:tcBorders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" w:type="pct"/>
            <w:vMerge/>
            <w:tcBorders>
              <w:left w:val="nil"/>
            </w:tcBorders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0C7" w:rsidRPr="007F33B2" w:rsidTr="001714E8">
        <w:trPr>
          <w:trHeight w:val="342"/>
        </w:trPr>
        <w:tc>
          <w:tcPr>
            <w:tcW w:w="2207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793" w:type="pct"/>
            <w:gridSpan w:val="4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0C7" w:rsidRPr="007F33B2" w:rsidTr="00E67A9A">
        <w:tc>
          <w:tcPr>
            <w:tcW w:w="1153" w:type="pct"/>
          </w:tcPr>
          <w:p w:rsidR="003270C7" w:rsidRPr="007F33B2" w:rsidRDefault="003270C7" w:rsidP="0017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54" w:type="pct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9" w:type="pct"/>
            <w:gridSpan w:val="2"/>
          </w:tcPr>
          <w:p w:rsidR="003270C7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pct"/>
          </w:tcPr>
          <w:p w:rsidR="003270C7" w:rsidRPr="007F33B2" w:rsidRDefault="003270C7" w:rsidP="001714E8">
            <w:pPr>
              <w:tabs>
                <w:tab w:val="center" w:pos="678"/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270C7" w:rsidRPr="007F33B2" w:rsidRDefault="003270C7" w:rsidP="001714E8">
            <w:pPr>
              <w:tabs>
                <w:tab w:val="center" w:pos="678"/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270C7" w:rsidRPr="007F33B2" w:rsidRDefault="003270C7" w:rsidP="001714E8">
            <w:pPr>
              <w:tabs>
                <w:tab w:val="center" w:pos="678"/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0C7" w:rsidRPr="007F33B2" w:rsidTr="00E67A9A">
        <w:tc>
          <w:tcPr>
            <w:tcW w:w="1153" w:type="pct"/>
          </w:tcPr>
          <w:p w:rsidR="003270C7" w:rsidRPr="007F33B2" w:rsidRDefault="003270C7" w:rsidP="0017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1054" w:type="pct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9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pct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0C7" w:rsidRPr="007F33B2" w:rsidTr="00E67A9A">
        <w:tc>
          <w:tcPr>
            <w:tcW w:w="1153" w:type="pct"/>
          </w:tcPr>
          <w:p w:rsidR="003270C7" w:rsidRPr="007F33B2" w:rsidRDefault="00B71CF4" w:rsidP="0017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54" w:type="pct"/>
          </w:tcPr>
          <w:p w:rsidR="003270C7" w:rsidRPr="007F33B2" w:rsidRDefault="00B71CF4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9" w:type="pct"/>
            <w:gridSpan w:val="2"/>
          </w:tcPr>
          <w:p w:rsidR="003270C7" w:rsidRPr="007F33B2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pct"/>
          </w:tcPr>
          <w:p w:rsidR="003270C7" w:rsidRPr="007F33B2" w:rsidRDefault="001F1CBE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pct"/>
          </w:tcPr>
          <w:p w:rsidR="003270C7" w:rsidRPr="007F33B2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CF4" w:rsidRPr="007F33B2" w:rsidTr="00E67A9A">
        <w:trPr>
          <w:trHeight w:val="225"/>
        </w:trPr>
        <w:tc>
          <w:tcPr>
            <w:tcW w:w="1153" w:type="pct"/>
            <w:vMerge w:val="restart"/>
          </w:tcPr>
          <w:p w:rsidR="00B71CF4" w:rsidRPr="007F33B2" w:rsidRDefault="00B71CF4" w:rsidP="0017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1054" w:type="pct"/>
          </w:tcPr>
          <w:p w:rsidR="00B71CF4" w:rsidRPr="003270C7" w:rsidRDefault="00B71CF4" w:rsidP="00171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99" w:type="pct"/>
            <w:gridSpan w:val="2"/>
          </w:tcPr>
          <w:p w:rsidR="00B71CF4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B71CF4" w:rsidRPr="007F33B2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B71CF4" w:rsidRPr="007F33B2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CF4" w:rsidRPr="007F33B2" w:rsidTr="00E67A9A">
        <w:trPr>
          <w:trHeight w:val="150"/>
        </w:trPr>
        <w:tc>
          <w:tcPr>
            <w:tcW w:w="1153" w:type="pct"/>
            <w:vMerge/>
          </w:tcPr>
          <w:p w:rsidR="00B71CF4" w:rsidRDefault="00B71CF4" w:rsidP="0017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B71CF4" w:rsidRPr="003270C7" w:rsidRDefault="00B71CF4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99" w:type="pct"/>
            <w:gridSpan w:val="2"/>
          </w:tcPr>
          <w:p w:rsidR="00B71CF4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B71CF4" w:rsidRPr="007F33B2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B71CF4" w:rsidRPr="007F33B2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CF4" w:rsidRPr="007F33B2" w:rsidTr="00E67A9A">
        <w:trPr>
          <w:trHeight w:val="150"/>
        </w:trPr>
        <w:tc>
          <w:tcPr>
            <w:tcW w:w="1153" w:type="pct"/>
            <w:vMerge/>
          </w:tcPr>
          <w:p w:rsidR="00B71CF4" w:rsidRDefault="00B71CF4" w:rsidP="0017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B71CF4" w:rsidRPr="003270C7" w:rsidRDefault="00B71CF4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99" w:type="pct"/>
            <w:gridSpan w:val="2"/>
          </w:tcPr>
          <w:p w:rsidR="00B71CF4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B71CF4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B71CF4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70C7" w:rsidRPr="007F33B2" w:rsidTr="00E67A9A">
        <w:trPr>
          <w:trHeight w:val="487"/>
        </w:trPr>
        <w:tc>
          <w:tcPr>
            <w:tcW w:w="1153" w:type="pct"/>
          </w:tcPr>
          <w:p w:rsidR="003270C7" w:rsidRPr="007F33B2" w:rsidRDefault="00B71CF4" w:rsidP="0017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1054" w:type="pct"/>
          </w:tcPr>
          <w:p w:rsidR="003270C7" w:rsidRPr="007F33B2" w:rsidRDefault="00B71CF4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9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3270C7" w:rsidRPr="007F33B2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CF4" w:rsidRPr="007F33B2" w:rsidTr="00E67A9A">
        <w:trPr>
          <w:trHeight w:val="255"/>
        </w:trPr>
        <w:tc>
          <w:tcPr>
            <w:tcW w:w="1153" w:type="pct"/>
            <w:vMerge w:val="restart"/>
          </w:tcPr>
          <w:p w:rsidR="00B71CF4" w:rsidRPr="003270C7" w:rsidRDefault="00B71CF4" w:rsidP="00171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054" w:type="pct"/>
          </w:tcPr>
          <w:p w:rsidR="00B71CF4" w:rsidRPr="003270C7" w:rsidRDefault="00B71CF4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99" w:type="pct"/>
            <w:gridSpan w:val="2"/>
          </w:tcPr>
          <w:p w:rsidR="00B71CF4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B71CF4" w:rsidRPr="007F33B2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2" w:type="pct"/>
          </w:tcPr>
          <w:p w:rsidR="00B71CF4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CF4" w:rsidRPr="007F33B2" w:rsidTr="00E67A9A">
        <w:trPr>
          <w:trHeight w:val="217"/>
        </w:trPr>
        <w:tc>
          <w:tcPr>
            <w:tcW w:w="1153" w:type="pct"/>
            <w:vMerge/>
          </w:tcPr>
          <w:p w:rsidR="00B71CF4" w:rsidRPr="003270C7" w:rsidRDefault="00B71CF4" w:rsidP="00171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4" w:type="pct"/>
          </w:tcPr>
          <w:p w:rsidR="00B71CF4" w:rsidRPr="003270C7" w:rsidRDefault="00B71CF4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9" w:type="pct"/>
            <w:gridSpan w:val="2"/>
          </w:tcPr>
          <w:p w:rsidR="00B71CF4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B71CF4" w:rsidRPr="007F33B2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2" w:type="pct"/>
          </w:tcPr>
          <w:p w:rsidR="00B71CF4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70C7" w:rsidRPr="007F33B2" w:rsidTr="00E67A9A">
        <w:tc>
          <w:tcPr>
            <w:tcW w:w="1153" w:type="pct"/>
          </w:tcPr>
          <w:p w:rsidR="003270C7" w:rsidRPr="007F33B2" w:rsidRDefault="003270C7" w:rsidP="0017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4" w:type="pct"/>
          </w:tcPr>
          <w:p w:rsidR="003270C7" w:rsidRPr="007F33B2" w:rsidRDefault="00F5695E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</w:t>
            </w:r>
            <w:r w:rsidR="00B71CF4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9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CF4" w:rsidRPr="007F33B2" w:rsidTr="00E67A9A">
        <w:tc>
          <w:tcPr>
            <w:tcW w:w="1153" w:type="pct"/>
          </w:tcPr>
          <w:p w:rsidR="00B71CF4" w:rsidRPr="007F33B2" w:rsidRDefault="00B71CF4" w:rsidP="0017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054" w:type="pct"/>
          </w:tcPr>
          <w:p w:rsidR="00B71CF4" w:rsidRDefault="00B71CF4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899" w:type="pct"/>
            <w:gridSpan w:val="2"/>
          </w:tcPr>
          <w:p w:rsidR="00B71CF4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B71CF4" w:rsidRPr="007F33B2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B71CF4" w:rsidRPr="007F33B2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0C7" w:rsidRPr="007F33B2" w:rsidTr="001714E8">
        <w:tc>
          <w:tcPr>
            <w:tcW w:w="2207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899" w:type="pct"/>
            <w:gridSpan w:val="2"/>
          </w:tcPr>
          <w:p w:rsidR="003270C7" w:rsidRPr="007F33B2" w:rsidRDefault="00B71CF4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" w:type="pct"/>
          </w:tcPr>
          <w:p w:rsidR="003270C7" w:rsidRPr="007F33B2" w:rsidRDefault="001F1CBE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2" w:type="pct"/>
          </w:tcPr>
          <w:p w:rsidR="003270C7" w:rsidRPr="007F33B2" w:rsidRDefault="001F1CBE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270C7" w:rsidRPr="007F33B2" w:rsidTr="001714E8">
        <w:tc>
          <w:tcPr>
            <w:tcW w:w="2207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2793" w:type="pct"/>
            <w:gridSpan w:val="4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70C7" w:rsidRPr="007F33B2" w:rsidRDefault="00E67A9A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0C7" w:rsidRPr="007F33B2" w:rsidTr="001714E8">
        <w:trPr>
          <w:trHeight w:val="550"/>
        </w:trPr>
        <w:tc>
          <w:tcPr>
            <w:tcW w:w="2207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899" w:type="pct"/>
            <w:gridSpan w:val="2"/>
          </w:tcPr>
          <w:p w:rsidR="003270C7" w:rsidRPr="007F33B2" w:rsidRDefault="001F1CBE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</w:tcPr>
          <w:p w:rsidR="003270C7" w:rsidRPr="007F33B2" w:rsidRDefault="00C509B8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2" w:type="pct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0C7" w:rsidRPr="007F33B2" w:rsidTr="001714E8">
        <w:trPr>
          <w:trHeight w:val="323"/>
        </w:trPr>
        <w:tc>
          <w:tcPr>
            <w:tcW w:w="2207" w:type="pct"/>
            <w:gridSpan w:val="2"/>
          </w:tcPr>
          <w:p w:rsidR="003270C7" w:rsidRPr="007F33B2" w:rsidRDefault="00E67A9A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A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99" w:type="pct"/>
            <w:gridSpan w:val="2"/>
          </w:tcPr>
          <w:p w:rsidR="003270C7" w:rsidRPr="007F33B2" w:rsidRDefault="001F1CBE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pct"/>
          </w:tcPr>
          <w:p w:rsidR="003270C7" w:rsidRPr="007F33B2" w:rsidRDefault="001F1CBE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pct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CBE" w:rsidRPr="007F33B2" w:rsidTr="001714E8">
        <w:trPr>
          <w:trHeight w:val="323"/>
        </w:trPr>
        <w:tc>
          <w:tcPr>
            <w:tcW w:w="2207" w:type="pct"/>
            <w:gridSpan w:val="2"/>
          </w:tcPr>
          <w:p w:rsidR="001F1CBE" w:rsidRPr="00E67A9A" w:rsidRDefault="001F1CBE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1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Коррекционный курс: «Логопедические занятия»</w:t>
            </w:r>
          </w:p>
        </w:tc>
        <w:tc>
          <w:tcPr>
            <w:tcW w:w="899" w:type="pct"/>
            <w:gridSpan w:val="2"/>
          </w:tcPr>
          <w:p w:rsidR="001F1CBE" w:rsidRDefault="001F1CBE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1F1CBE" w:rsidRDefault="001F1CBE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</w:tcPr>
          <w:p w:rsidR="001F1CBE" w:rsidRPr="007F33B2" w:rsidRDefault="001F1CBE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0C7" w:rsidRPr="007F33B2" w:rsidTr="001714E8">
        <w:trPr>
          <w:trHeight w:val="323"/>
        </w:trPr>
        <w:tc>
          <w:tcPr>
            <w:tcW w:w="2207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деятельность: </w:t>
            </w:r>
          </w:p>
        </w:tc>
        <w:tc>
          <w:tcPr>
            <w:tcW w:w="899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" w:type="pct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0C7" w:rsidRPr="007F33B2" w:rsidTr="001714E8">
        <w:trPr>
          <w:trHeight w:val="323"/>
        </w:trPr>
        <w:tc>
          <w:tcPr>
            <w:tcW w:w="2207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Патриотическое</w:t>
            </w:r>
            <w:proofErr w:type="gramEnd"/>
            <w:r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Разговоры о важном</w:t>
            </w:r>
            <w:r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99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0C7" w:rsidRPr="007F33B2" w:rsidTr="001714E8">
        <w:trPr>
          <w:trHeight w:val="323"/>
        </w:trPr>
        <w:tc>
          <w:tcPr>
            <w:tcW w:w="2207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Россия – мои горизонты</w:t>
            </w:r>
            <w:r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99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0C7" w:rsidRPr="007F33B2" w:rsidTr="001714E8">
        <w:trPr>
          <w:trHeight w:val="288"/>
        </w:trPr>
        <w:tc>
          <w:tcPr>
            <w:tcW w:w="2207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99" w:type="pct"/>
            <w:gridSpan w:val="2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pct"/>
          </w:tcPr>
          <w:p w:rsidR="003270C7" w:rsidRPr="007F33B2" w:rsidRDefault="003270C7" w:rsidP="0017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80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2" w:type="pct"/>
          </w:tcPr>
          <w:p w:rsidR="003270C7" w:rsidRPr="007F33B2" w:rsidRDefault="003270C7" w:rsidP="0017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0C7" w:rsidRPr="007F33B2" w:rsidRDefault="003270C7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270C7" w:rsidRPr="007F33B2" w:rsidSect="00EE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15" w:rsidRDefault="00DD1815" w:rsidP="003270C7">
      <w:pPr>
        <w:spacing w:after="0" w:line="240" w:lineRule="auto"/>
      </w:pPr>
      <w:r>
        <w:separator/>
      </w:r>
    </w:p>
  </w:endnote>
  <w:endnote w:type="continuationSeparator" w:id="0">
    <w:p w:rsidR="00DD1815" w:rsidRDefault="00DD1815" w:rsidP="0032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15" w:rsidRDefault="00DD1815" w:rsidP="003270C7">
      <w:pPr>
        <w:spacing w:after="0" w:line="240" w:lineRule="auto"/>
      </w:pPr>
      <w:r>
        <w:separator/>
      </w:r>
    </w:p>
  </w:footnote>
  <w:footnote w:type="continuationSeparator" w:id="0">
    <w:p w:rsidR="00DD1815" w:rsidRDefault="00DD1815" w:rsidP="0032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4FC9"/>
    <w:multiLevelType w:val="hybridMultilevel"/>
    <w:tmpl w:val="0B4015D8"/>
    <w:lvl w:ilvl="0" w:tplc="7702FD54">
      <w:start w:val="1"/>
      <w:numFmt w:val="decimal"/>
      <w:lvlText w:val="%1."/>
      <w:lvlJc w:val="left"/>
      <w:pPr>
        <w:ind w:left="100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803A5A">
      <w:start w:val="2"/>
      <w:numFmt w:val="decimal"/>
      <w:lvlText w:val="%2."/>
      <w:lvlJc w:val="left"/>
      <w:pPr>
        <w:ind w:left="138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96A359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08DAD0D8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73969FC6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5" w:tplc="211A5438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73E47798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7" w:tplc="70B40F12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A166345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33B2"/>
    <w:rsid w:val="000C79A6"/>
    <w:rsid w:val="001B393B"/>
    <w:rsid w:val="001D7AE2"/>
    <w:rsid w:val="001F1CBE"/>
    <w:rsid w:val="00251154"/>
    <w:rsid w:val="00296946"/>
    <w:rsid w:val="002B1C88"/>
    <w:rsid w:val="003270C7"/>
    <w:rsid w:val="00341BA1"/>
    <w:rsid w:val="003E2230"/>
    <w:rsid w:val="004121C0"/>
    <w:rsid w:val="00480967"/>
    <w:rsid w:val="007F33B2"/>
    <w:rsid w:val="00893B04"/>
    <w:rsid w:val="00A177DF"/>
    <w:rsid w:val="00A36369"/>
    <w:rsid w:val="00AE6FFC"/>
    <w:rsid w:val="00B05443"/>
    <w:rsid w:val="00B71CF4"/>
    <w:rsid w:val="00C509B8"/>
    <w:rsid w:val="00C874BA"/>
    <w:rsid w:val="00DD1815"/>
    <w:rsid w:val="00E4112E"/>
    <w:rsid w:val="00E44AF0"/>
    <w:rsid w:val="00E67A9A"/>
    <w:rsid w:val="00EE2575"/>
    <w:rsid w:val="00F5695E"/>
    <w:rsid w:val="00F722F2"/>
    <w:rsid w:val="00F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51154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3">
    <w:name w:val="footnote reference"/>
    <w:uiPriority w:val="99"/>
    <w:rsid w:val="003270C7"/>
    <w:rPr>
      <w:vertAlign w:val="superscript"/>
    </w:rPr>
  </w:style>
  <w:style w:type="paragraph" w:styleId="a4">
    <w:name w:val="footnote text"/>
    <w:basedOn w:val="a"/>
    <w:link w:val="a5"/>
    <w:uiPriority w:val="99"/>
    <w:rsid w:val="0032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70C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2023-08-08T10:22:00Z</cp:lastPrinted>
  <dcterms:created xsi:type="dcterms:W3CDTF">2022-09-03T17:58:00Z</dcterms:created>
  <dcterms:modified xsi:type="dcterms:W3CDTF">2024-09-09T15:04:00Z</dcterms:modified>
</cp:coreProperties>
</file>