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bookmarkStart w:id="0" w:name="block-55312736"/>
      <w:r w:rsidRPr="00F1168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</w:t>
      </w:r>
      <w:r w:rsidRPr="00F11684">
        <w:rPr>
          <w:rFonts w:ascii="Times New Roman" w:hAnsi="Times New Roman"/>
          <w:color w:val="000000"/>
          <w:sz w:val="28"/>
          <w:lang w:val="ru-RU"/>
        </w:rPr>
        <w:t>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</w:t>
      </w:r>
      <w:r w:rsidRPr="00F11684">
        <w:rPr>
          <w:rFonts w:ascii="Times New Roman" w:hAnsi="Times New Roman"/>
          <w:color w:val="000000"/>
          <w:sz w:val="28"/>
          <w:lang w:val="ru-RU"/>
        </w:rPr>
        <w:t>ания и социализации обучающихся, представленных в ф</w:t>
      </w:r>
      <w:r w:rsidRPr="00F1168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  <w:proofErr w:type="gramEnd"/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го образования к личностным,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</w:t>
      </w:r>
      <w:r w:rsidRPr="00F11684">
        <w:rPr>
          <w:rFonts w:ascii="Times New Roman" w:hAnsi="Times New Roman"/>
          <w:color w:val="000000"/>
          <w:sz w:val="28"/>
          <w:lang w:val="ru-RU"/>
        </w:rPr>
        <w:t>дённой Решением Коллегии Министерства просвещения и науки Российской Федерации от 24.12.2018 года.</w:t>
      </w:r>
      <w:proofErr w:type="gramEnd"/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способных успешно выполнить задачу интеграции содержания образо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вания в области естественных и общественных наук.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целостного представления о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роли России в современном мире. Факторами, определяющими содержательную часть, явились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интегративность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междисциплинарность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практико-ориентированность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экологизация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гуманизация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географии, что позволило более чётко представить географические реалии проис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событий и процессов.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аправлены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>: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части мирового сообщества;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</w:t>
      </w:r>
      <w:r w:rsidRPr="00F11684">
        <w:rPr>
          <w:rFonts w:ascii="Times New Roman" w:hAnsi="Times New Roman"/>
          <w:color w:val="000000"/>
          <w:sz w:val="28"/>
          <w:lang w:val="ru-RU"/>
        </w:rPr>
        <w:t>века и общества;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</w:t>
      </w:r>
      <w:r w:rsidRPr="00F11684">
        <w:rPr>
          <w:rFonts w:ascii="Times New Roman" w:hAnsi="Times New Roman"/>
          <w:color w:val="000000"/>
          <w:sz w:val="28"/>
          <w:lang w:val="ru-RU"/>
        </w:rPr>
        <w:t>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 В УЧЕБНОМ ПЛАНЕ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на базовом уровне в 10-11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отводится 68 часов: по одному часу в неделю в 10 и 11 классах.</w:t>
      </w:r>
    </w:p>
    <w:p w:rsidR="0075244B" w:rsidRPr="00F11684" w:rsidRDefault="0075244B">
      <w:pPr>
        <w:rPr>
          <w:lang w:val="ru-RU"/>
        </w:rPr>
        <w:sectPr w:rsidR="0075244B" w:rsidRPr="00F11684">
          <w:pgSz w:w="11906" w:h="16383"/>
          <w:pgMar w:top="1134" w:right="850" w:bottom="1134" w:left="1701" w:header="720" w:footer="720" w:gutter="0"/>
          <w:cols w:space="720"/>
        </w:sectPr>
      </w:pP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bookmarkStart w:id="1" w:name="block-55312743"/>
      <w:bookmarkEnd w:id="0"/>
      <w:r w:rsidRPr="00F116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75244B" w:rsidRPr="00F11684" w:rsidRDefault="0075244B">
      <w:pPr>
        <w:spacing w:after="0" w:line="264" w:lineRule="auto"/>
        <w:ind w:left="120"/>
        <w:jc w:val="both"/>
        <w:rPr>
          <w:lang w:val="ru-RU"/>
        </w:rPr>
      </w:pPr>
    </w:p>
    <w:p w:rsidR="0075244B" w:rsidRPr="00F11684" w:rsidRDefault="00F11684">
      <w:pPr>
        <w:spacing w:after="0" w:line="264" w:lineRule="auto"/>
        <w:ind w:left="12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5244B" w:rsidRPr="00F11684" w:rsidRDefault="0075244B">
      <w:pPr>
        <w:spacing w:after="0" w:line="264" w:lineRule="auto"/>
        <w:ind w:left="120"/>
        <w:jc w:val="both"/>
        <w:rPr>
          <w:lang w:val="ru-RU"/>
        </w:rPr>
      </w:pP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 1. Традиционные и новые методы в географии. Географические прогнозы.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</w:t>
      </w:r>
      <w:r w:rsidRPr="00F11684">
        <w:rPr>
          <w:rFonts w:ascii="Times New Roman" w:hAnsi="Times New Roman"/>
          <w:color w:val="000000"/>
          <w:sz w:val="28"/>
          <w:lang w:val="ru-RU"/>
        </w:rPr>
        <w:t>ки географической информации, ГИС. Географические прогнозы как результат географических исследований.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F1168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F11684">
        <w:rPr>
          <w:rFonts w:ascii="Times New Roman" w:hAnsi="Times New Roman"/>
          <w:color w:val="000000"/>
          <w:sz w:val="28"/>
          <w:lang w:val="ru-RU"/>
        </w:rPr>
        <w:t>Их значимость для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представителей разных профессий.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; факторы, её формирующие и изменяющие. Адаптация человека к различным природным условиям территорий, её изменение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во времени. Географическая и окружающая среда.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</w:t>
      </w:r>
      <w:r w:rsidRPr="00F11684">
        <w:rPr>
          <w:rFonts w:ascii="Times New Roman" w:hAnsi="Times New Roman"/>
          <w:color w:val="000000"/>
          <w:sz w:val="28"/>
          <w:lang w:val="ru-RU"/>
        </w:rPr>
        <w:t>й информации.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F11684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F1168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«Климатические беженцы». Стратегия устойчивого развития. Цели устойчивого </w:t>
      </w:r>
      <w:r w:rsidRPr="00F11684">
        <w:rPr>
          <w:rFonts w:ascii="Times New Roman" w:hAnsi="Times New Roman"/>
          <w:color w:val="000000"/>
          <w:sz w:val="28"/>
          <w:lang w:val="ru-RU"/>
        </w:rPr>
        <w:t>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</w:t>
      </w:r>
      <w:r w:rsidRPr="00F11684">
        <w:rPr>
          <w:rFonts w:ascii="Times New Roman" w:hAnsi="Times New Roman"/>
          <w:color w:val="000000"/>
          <w:sz w:val="28"/>
          <w:lang w:val="ru-RU"/>
        </w:rPr>
        <w:t>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природных ресурсов мира. Природно-ресурсный капитал регионов, крупных стран, в том числе России.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. Истощение природных ресурсов. Обеспеченность стран стратегическими ресурсами: нефтью, газом,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мыми. Земельные ресурсы. Обеспеченность человечества пресной водой.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</w:t>
      </w:r>
      <w:r w:rsidRPr="00F11684">
        <w:rPr>
          <w:rFonts w:ascii="Times New Roman" w:hAnsi="Times New Roman"/>
          <w:color w:val="000000"/>
          <w:sz w:val="28"/>
          <w:lang w:val="ru-RU"/>
        </w:rPr>
        <w:t>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</w:t>
      </w:r>
      <w:r w:rsidRPr="00F11684">
        <w:rPr>
          <w:rFonts w:ascii="Times New Roman" w:hAnsi="Times New Roman"/>
          <w:color w:val="000000"/>
          <w:sz w:val="28"/>
          <w:lang w:val="ru-RU"/>
        </w:rPr>
        <w:t>ской информации.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Политическая карта мира и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 стран мира.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унитарное и федеративное и государственное устройство.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и её направления в странах различных типов воспроизводства населения.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F11684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различным уровнем социальн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о-экономического развития. Этнический состав населения.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</w:t>
      </w:r>
      <w:r w:rsidRPr="00F11684">
        <w:rPr>
          <w:rFonts w:ascii="Times New Roman" w:hAnsi="Times New Roman"/>
          <w:color w:val="000000"/>
          <w:sz w:val="28"/>
          <w:lang w:val="ru-RU"/>
        </w:rPr>
        <w:t>ве анализа половозрастных пирамид.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</w:t>
      </w:r>
      <w:r w:rsidRPr="00F11684">
        <w:rPr>
          <w:rFonts w:ascii="Times New Roman" w:hAnsi="Times New Roman"/>
          <w:color w:val="000000"/>
          <w:sz w:val="28"/>
          <w:lang w:val="ru-RU"/>
        </w:rPr>
        <w:t>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</w:t>
      </w:r>
      <w:r w:rsidRPr="00F11684">
        <w:rPr>
          <w:rFonts w:ascii="Times New Roman" w:hAnsi="Times New Roman"/>
          <w:color w:val="000000"/>
          <w:sz w:val="28"/>
          <w:lang w:val="ru-RU"/>
        </w:rPr>
        <w:t>ских типов. Городские агломерации и мегалополисы мира.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Кач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сравнения качества жизни населе</w:t>
      </w:r>
      <w:r w:rsidRPr="00F11684">
        <w:rPr>
          <w:rFonts w:ascii="Times New Roman" w:hAnsi="Times New Roman"/>
          <w:color w:val="000000"/>
          <w:sz w:val="28"/>
          <w:lang w:val="ru-RU"/>
        </w:rPr>
        <w:t>ния различных стран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и регионов мира.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1. Состав и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 структура мирового хозяйства. Международное географическое разделение труда.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хозяйство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>пределение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и состав. Основные этапы развития мирового хозяйства. Факторы размещения производства и их влияние на современное развитие мирового хозяйства. Отрас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стран и роль географических факторов в её формировани</w:t>
      </w:r>
      <w:r w:rsidRPr="00F11684">
        <w:rPr>
          <w:rFonts w:ascii="Times New Roman" w:hAnsi="Times New Roman"/>
          <w:color w:val="000000"/>
          <w:sz w:val="28"/>
          <w:lang w:val="ru-RU"/>
        </w:rPr>
        <w:t>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2. Международная эк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ономическая интеграция. </w:t>
      </w:r>
      <w:r w:rsidRPr="00F11684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мировой экономики.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</w:t>
      </w:r>
      <w:r w:rsidRPr="00F11684">
        <w:rPr>
          <w:rFonts w:ascii="Times New Roman" w:hAnsi="Times New Roman"/>
          <w:color w:val="000000"/>
          <w:sz w:val="28"/>
          <w:lang w:val="ru-RU"/>
        </w:rPr>
        <w:t>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Быстрый рост произво</w:t>
      </w:r>
      <w:r w:rsidRPr="00F11684">
        <w:rPr>
          <w:rFonts w:ascii="Times New Roman" w:hAnsi="Times New Roman"/>
          <w:color w:val="000000"/>
          <w:sz w:val="28"/>
          <w:lang w:val="ru-RU"/>
        </w:rPr>
        <w:t>дства электроэнергии с использованием ВИЭ.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</w:t>
      </w:r>
      <w:r w:rsidRPr="00F11684">
        <w:rPr>
          <w:rFonts w:ascii="Times New Roman" w:hAnsi="Times New Roman"/>
          <w:color w:val="000000"/>
          <w:sz w:val="28"/>
          <w:lang w:val="ru-RU"/>
        </w:rPr>
        <w:t>тических и сырьевых ресурсов в мировой экономике.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</w:t>
      </w:r>
      <w:r w:rsidRPr="00F11684">
        <w:rPr>
          <w:rFonts w:ascii="Times New Roman" w:hAnsi="Times New Roman"/>
          <w:color w:val="000000"/>
          <w:sz w:val="28"/>
          <w:lang w:val="ru-RU"/>
        </w:rPr>
        <w:t>аллургии на окружающую среду. Место России в мировом производстве и экспорте чёрных и цветных металлов.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Химическая пр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</w:t>
      </w:r>
      <w:r w:rsidRPr="00F11684">
        <w:rPr>
          <w:rFonts w:ascii="Times New Roman" w:hAnsi="Times New Roman"/>
          <w:color w:val="000000"/>
          <w:sz w:val="28"/>
          <w:lang w:val="ru-RU"/>
        </w:rPr>
        <w:t>имической и лесной промышленности на окружающую среду.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</w:t>
      </w:r>
      <w:r w:rsidRPr="00F11684">
        <w:rPr>
          <w:rFonts w:ascii="Times New Roman" w:hAnsi="Times New Roman"/>
          <w:color w:val="000000"/>
          <w:sz w:val="28"/>
          <w:lang w:val="ru-RU"/>
        </w:rPr>
        <w:t>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одного из главных экспортёров зерновых культур.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Животноводство. Ведущие экспортёры и импортёры продукции животноводства. Рыболовство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>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Сфера нематериального производства. Мировой транспорт. Роль разных видов 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>транспорта в современном мире.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</w:t>
      </w:r>
      <w:r w:rsidRPr="00F11684">
        <w:rPr>
          <w:rFonts w:ascii="Times New Roman" w:hAnsi="Times New Roman"/>
          <w:color w:val="000000"/>
          <w:sz w:val="28"/>
          <w:lang w:val="ru-RU"/>
        </w:rPr>
        <w:t>вля и туризм.</w:t>
      </w:r>
    </w:p>
    <w:p w:rsidR="0075244B" w:rsidRPr="00F11684" w:rsidRDefault="0075244B">
      <w:pPr>
        <w:spacing w:after="0" w:line="264" w:lineRule="auto"/>
        <w:ind w:left="120"/>
        <w:jc w:val="both"/>
        <w:rPr>
          <w:lang w:val="ru-RU"/>
        </w:rPr>
      </w:pPr>
    </w:p>
    <w:p w:rsidR="0075244B" w:rsidRPr="00F11684" w:rsidRDefault="00F11684">
      <w:pPr>
        <w:spacing w:after="0" w:line="264" w:lineRule="auto"/>
        <w:ind w:left="12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5244B" w:rsidRPr="00F11684" w:rsidRDefault="0075244B">
      <w:pPr>
        <w:spacing w:after="0" w:line="264" w:lineRule="auto"/>
        <w:ind w:left="120"/>
        <w:jc w:val="both"/>
        <w:rPr>
          <w:lang w:val="ru-RU"/>
        </w:rPr>
      </w:pP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ия.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Зарубежная Европа: состав (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Западная Европа, Северная Европа, Южная Европа, Восточная Европа), общая экономико-географическая характеристика.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. Г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еополитические проблемы региона.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Сравнение по уровню социально-экономического развития стран различных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зарубежной Европы с использованием источников географической информации (по выбору учителя).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gramStart"/>
      <w:r w:rsidRPr="00F11684">
        <w:rPr>
          <w:rFonts w:ascii="Times New Roman" w:hAnsi="Times New Roman"/>
          <w:b/>
          <w:color w:val="000000"/>
          <w:sz w:val="28"/>
          <w:lang w:val="ru-RU"/>
        </w:rPr>
        <w:t>Зарубежная Азия: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Особенности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  <w:proofErr w:type="gramEnd"/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России со странами Зарубежной Азии (Китай, И</w:t>
      </w:r>
      <w:r w:rsidRPr="00F11684">
        <w:rPr>
          <w:rFonts w:ascii="Times New Roman" w:hAnsi="Times New Roman"/>
          <w:color w:val="000000"/>
          <w:sz w:val="28"/>
          <w:lang w:val="ru-RU"/>
        </w:rPr>
        <w:t>ндия, Турция, страны Центральной Азии).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3. </w:t>
      </w:r>
      <w:proofErr w:type="gramStart"/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Америка: </w:t>
      </w:r>
      <w:r w:rsidRPr="00F11684">
        <w:rPr>
          <w:rFonts w:ascii="Times New Roman" w:hAnsi="Times New Roman"/>
          <w:color w:val="000000"/>
          <w:sz w:val="28"/>
          <w:lang w:val="ru-RU"/>
        </w:rPr>
        <w:t>состав (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США и Канада, Латинская Америка), общая экономико-географическая характеристика.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Особенности природно-ресурсного капитала, населения и хозяйства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. Особенности экономико-географического положения природно-ресурсного капитала,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4. </w:t>
      </w:r>
      <w:proofErr w:type="gramStart"/>
      <w:r w:rsidRPr="00F11684">
        <w:rPr>
          <w:rFonts w:ascii="Times New Roman" w:hAnsi="Times New Roman"/>
          <w:b/>
          <w:color w:val="000000"/>
          <w:sz w:val="28"/>
          <w:lang w:val="ru-RU"/>
        </w:rPr>
        <w:t>Африк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Северная Африка, Западная Африка, Центральная Африка, Восточная Африка, Южная Африка).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. Экономические и социал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 xml:space="preserve">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  <w:proofErr w:type="gramEnd"/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</w:t>
      </w:r>
      <w:r w:rsidRPr="00F11684">
        <w:rPr>
          <w:rFonts w:ascii="Times New Roman" w:hAnsi="Times New Roman"/>
          <w:color w:val="000000"/>
          <w:sz w:val="28"/>
          <w:lang w:val="ru-RU"/>
        </w:rPr>
        <w:t>и сельского хозяйства в экономике Алжира и Эфиопии.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природно-ресурсный капитал. Отрасли международной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тической, геоэкономической и </w:t>
      </w:r>
      <w:proofErr w:type="spellStart"/>
      <w:r w:rsidRPr="00F11684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</w:t>
      </w:r>
      <w:r w:rsidRPr="00F11684">
        <w:rPr>
          <w:rFonts w:ascii="Times New Roman" w:hAnsi="Times New Roman"/>
          <w:color w:val="000000"/>
          <w:sz w:val="28"/>
          <w:lang w:val="ru-RU"/>
        </w:rPr>
        <w:t>ких задач развития России.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экономических связей России в новых геоэкономических и геополитических условиях.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</w:t>
      </w:r>
      <w:r w:rsidRPr="00F11684">
        <w:rPr>
          <w:rFonts w:ascii="Times New Roman" w:hAnsi="Times New Roman"/>
          <w:color w:val="000000"/>
          <w:sz w:val="28"/>
          <w:lang w:val="ru-RU"/>
        </w:rPr>
        <w:t>ологические, демографические.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ичина её возникновения.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r w:rsidRPr="00F11684">
        <w:rPr>
          <w:rFonts w:ascii="Times New Roman" w:hAnsi="Times New Roman"/>
          <w:color w:val="000000"/>
          <w:sz w:val="28"/>
          <w:lang w:val="ru-RU"/>
        </w:rPr>
        <w:t>биоразнообразия. Проблема загрязнения Мирового океана и освоения его ресурсов.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</w:t>
      </w:r>
      <w:r w:rsidRPr="00F11684">
        <w:rPr>
          <w:rFonts w:ascii="Times New Roman" w:hAnsi="Times New Roman"/>
          <w:color w:val="000000"/>
          <w:sz w:val="28"/>
          <w:lang w:val="ru-RU"/>
        </w:rPr>
        <w:t>блем и проблем народонаселения.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</w:t>
      </w:r>
      <w:r w:rsidRPr="00F11684">
        <w:rPr>
          <w:rFonts w:ascii="Times New Roman" w:hAnsi="Times New Roman"/>
          <w:color w:val="000000"/>
          <w:sz w:val="28"/>
          <w:lang w:val="ru-RU"/>
        </w:rPr>
        <w:t>ии глобальных проблем.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75244B" w:rsidRPr="00F11684" w:rsidRDefault="0075244B">
      <w:pPr>
        <w:rPr>
          <w:lang w:val="ru-RU"/>
        </w:rPr>
        <w:sectPr w:rsidR="0075244B" w:rsidRPr="00F11684">
          <w:pgSz w:w="11906" w:h="16383"/>
          <w:pgMar w:top="1134" w:right="850" w:bottom="1134" w:left="1701" w:header="720" w:footer="720" w:gutter="0"/>
          <w:cols w:space="720"/>
        </w:sectPr>
      </w:pP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bookmarkStart w:id="2" w:name="block-55312744"/>
      <w:bookmarkEnd w:id="1"/>
      <w:r w:rsidRPr="00F116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>МЕТА «ГЕОГРАФИЯ»</w:t>
      </w:r>
    </w:p>
    <w:p w:rsidR="0075244B" w:rsidRPr="00F11684" w:rsidRDefault="00F11684">
      <w:pPr>
        <w:spacing w:after="0" w:line="264" w:lineRule="auto"/>
        <w:ind w:left="12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</w:t>
      </w:r>
      <w:r w:rsidRPr="00F11684">
        <w:rPr>
          <w:rFonts w:ascii="Times New Roman" w:hAnsi="Times New Roman"/>
          <w:color w:val="000000"/>
          <w:sz w:val="28"/>
          <w:lang w:val="ru-RU"/>
        </w:rPr>
        <w:t>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</w:t>
      </w:r>
      <w:r w:rsidRPr="00F11684">
        <w:rPr>
          <w:rFonts w:ascii="Times New Roman" w:hAnsi="Times New Roman"/>
          <w:color w:val="000000"/>
          <w:sz w:val="28"/>
          <w:lang w:val="ru-RU"/>
        </w:rPr>
        <w:t>ом числе в части: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75244B" w:rsidRPr="00F11684" w:rsidRDefault="00F116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75244B" w:rsidRPr="00F11684" w:rsidRDefault="00F116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F11684">
        <w:rPr>
          <w:rFonts w:ascii="Times New Roman" w:hAnsi="Times New Roman"/>
          <w:color w:val="000000"/>
          <w:sz w:val="28"/>
          <w:lang w:val="ru-RU"/>
        </w:rPr>
        <w:t>традиционных национальных, общечеловеческих гуманистических и демократических ценностей;</w:t>
      </w:r>
    </w:p>
    <w:p w:rsidR="0075244B" w:rsidRPr="00F11684" w:rsidRDefault="00F116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5244B" w:rsidRPr="00F11684" w:rsidRDefault="00F116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готовность вести с</w:t>
      </w:r>
      <w:r w:rsidRPr="00F11684">
        <w:rPr>
          <w:rFonts w:ascii="Times New Roman" w:hAnsi="Times New Roman"/>
          <w:color w:val="000000"/>
          <w:sz w:val="28"/>
          <w:lang w:val="ru-RU"/>
        </w:rPr>
        <w:t>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75244B" w:rsidRPr="00F11684" w:rsidRDefault="00F116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5244B" w:rsidRPr="00F11684" w:rsidRDefault="00F116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</w:t>
      </w:r>
      <w:r w:rsidRPr="00F11684">
        <w:rPr>
          <w:rFonts w:ascii="Times New Roman" w:hAnsi="Times New Roman"/>
          <w:color w:val="000000"/>
          <w:sz w:val="28"/>
          <w:lang w:val="ru-RU"/>
        </w:rPr>
        <w:t>нтёрской деятельности;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</w:t>
      </w:r>
      <w:r w:rsidRPr="00F11684">
        <w:rPr>
          <w:rFonts w:ascii="Times New Roman" w:hAnsi="Times New Roman"/>
          <w:color w:val="000000"/>
          <w:sz w:val="28"/>
          <w:lang w:val="ru-RU"/>
        </w:rPr>
        <w:t>ящее многонационального народа России;</w:t>
      </w:r>
    </w:p>
    <w:p w:rsidR="0075244B" w:rsidRPr="00F11684" w:rsidRDefault="00F116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75244B" w:rsidRPr="00F11684" w:rsidRDefault="00F116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идейная убеждённость, </w:t>
      </w:r>
      <w:r w:rsidRPr="00F11684">
        <w:rPr>
          <w:rFonts w:ascii="Times New Roman" w:hAnsi="Times New Roman"/>
          <w:color w:val="000000"/>
          <w:sz w:val="28"/>
          <w:lang w:val="ru-RU"/>
        </w:rPr>
        <w:t>готовность к служению и защите Отечества, ответственность за его судьбу;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75244B" w:rsidRPr="00F11684" w:rsidRDefault="00F116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75244B" w:rsidRPr="00F11684" w:rsidRDefault="00F116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</w:t>
      </w:r>
      <w:r w:rsidRPr="00F11684">
        <w:rPr>
          <w:rFonts w:ascii="Times New Roman" w:hAnsi="Times New Roman"/>
          <w:color w:val="000000"/>
          <w:sz w:val="28"/>
          <w:lang w:val="ru-RU"/>
        </w:rPr>
        <w:t>нимать осознанные решения, ориентируясь на морально-нравственные нормы и ценности;</w:t>
      </w:r>
    </w:p>
    <w:p w:rsidR="0075244B" w:rsidRPr="00F11684" w:rsidRDefault="00F116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75244B" w:rsidRPr="00F11684" w:rsidRDefault="00F116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</w:t>
      </w:r>
      <w:r w:rsidRPr="00F11684">
        <w:rPr>
          <w:rFonts w:ascii="Times New Roman" w:hAnsi="Times New Roman"/>
          <w:color w:val="000000"/>
          <w:sz w:val="28"/>
          <w:lang w:val="ru-RU"/>
        </w:rPr>
        <w:t>м, созданию семьи на основе осознанного принятия ценностей семейной жизни в соответствии с традициями народов России;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</w:t>
      </w:r>
      <w:r w:rsidRPr="00F11684">
        <w:rPr>
          <w:rFonts w:ascii="Times New Roman" w:hAnsi="Times New Roman"/>
          <w:color w:val="000000"/>
          <w:sz w:val="28"/>
          <w:lang w:val="ru-RU"/>
        </w:rPr>
        <w:t>аны, быта, научного и технического творчества, спорта, труда, общественных отношений;</w:t>
      </w:r>
    </w:p>
    <w:p w:rsidR="0075244B" w:rsidRPr="00F11684" w:rsidRDefault="00F116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5244B" w:rsidRPr="00F11684" w:rsidRDefault="00F116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убеждённость в значимости д</w:t>
      </w:r>
      <w:r w:rsidRPr="00F11684">
        <w:rPr>
          <w:rFonts w:ascii="Times New Roman" w:hAnsi="Times New Roman"/>
          <w:color w:val="000000"/>
          <w:sz w:val="28"/>
          <w:lang w:val="ru-RU"/>
        </w:rPr>
        <w:t>ля личности и общества отечественного и мирового искусства, этнических культурных традиций и народного творчества;</w:t>
      </w:r>
    </w:p>
    <w:p w:rsidR="0075244B" w:rsidRPr="00F11684" w:rsidRDefault="00F116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75244B" w:rsidRPr="00F11684" w:rsidRDefault="00F1168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75244B" w:rsidRPr="00F11684" w:rsidRDefault="00F1168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</w:t>
      </w:r>
      <w:r w:rsidRPr="00F11684">
        <w:rPr>
          <w:rFonts w:ascii="Times New Roman" w:hAnsi="Times New Roman"/>
          <w:color w:val="000000"/>
          <w:sz w:val="28"/>
          <w:lang w:val="ru-RU"/>
        </w:rPr>
        <w:t>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75244B" w:rsidRPr="00F11684" w:rsidRDefault="00F1168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</w:t>
      </w:r>
      <w:r w:rsidRPr="00F11684">
        <w:rPr>
          <w:rFonts w:ascii="Times New Roman" w:hAnsi="Times New Roman"/>
          <w:color w:val="000000"/>
          <w:sz w:val="28"/>
          <w:lang w:val="ru-RU"/>
        </w:rPr>
        <w:t>оектную и исследовательскую деятельность в географических науках индивидуально и в группе.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 том числе безопасного поведения в природной среде, ответственного отношения к своему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здоровью;</w:t>
      </w:r>
    </w:p>
    <w:p w:rsidR="0075244B" w:rsidRPr="00F11684" w:rsidRDefault="00F116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:rsidR="0075244B" w:rsidRPr="00F11684" w:rsidRDefault="00F116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готовность к труду, осознан</w:t>
      </w:r>
      <w:r w:rsidRPr="00F11684">
        <w:rPr>
          <w:rFonts w:ascii="Times New Roman" w:hAnsi="Times New Roman"/>
          <w:color w:val="000000"/>
          <w:sz w:val="28"/>
          <w:lang w:val="ru-RU"/>
        </w:rPr>
        <w:t>ие ценности мастерства, трудолюбие;</w:t>
      </w:r>
    </w:p>
    <w:p w:rsidR="0075244B" w:rsidRPr="00F11684" w:rsidRDefault="00F116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5244B" w:rsidRPr="00F11684" w:rsidRDefault="00F116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</w:t>
      </w:r>
      <w:r w:rsidRPr="00F11684">
        <w:rPr>
          <w:rFonts w:ascii="Times New Roman" w:hAnsi="Times New Roman"/>
          <w:color w:val="000000"/>
          <w:sz w:val="28"/>
          <w:lang w:val="ru-RU"/>
        </w:rPr>
        <w:t>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75244B" w:rsidRPr="00F11684" w:rsidRDefault="00F116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5244B" w:rsidRDefault="00F116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75244B" w:rsidRPr="00F11684" w:rsidRDefault="00F116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на основе знания целей устойчивого развития человечества;</w:t>
      </w:r>
    </w:p>
    <w:p w:rsidR="0075244B" w:rsidRPr="00F11684" w:rsidRDefault="00F116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75244B" w:rsidRPr="00F11684" w:rsidRDefault="00F116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</w:t>
      </w:r>
      <w:r w:rsidRPr="00F11684">
        <w:rPr>
          <w:rFonts w:ascii="Times New Roman" w:hAnsi="Times New Roman"/>
          <w:color w:val="000000"/>
          <w:sz w:val="28"/>
          <w:lang w:val="ru-RU"/>
        </w:rPr>
        <w:t>ствия предпринимаемых действий, предотвращать их;</w:t>
      </w:r>
    </w:p>
    <w:p w:rsidR="0075244B" w:rsidRPr="00F11684" w:rsidRDefault="00F116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Овл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>адение универсальными учебными познавательными действиями:</w:t>
      </w:r>
    </w:p>
    <w:p w:rsidR="0075244B" w:rsidRDefault="00F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</w:t>
      </w:r>
      <w:r w:rsidRPr="00F11684">
        <w:rPr>
          <w:rFonts w:ascii="Times New Roman" w:hAnsi="Times New Roman"/>
          <w:color w:val="000000"/>
          <w:sz w:val="28"/>
          <w:lang w:val="ru-RU"/>
        </w:rPr>
        <w:t>дачи с учётом анализа имеющихся материальных и нематериальных ресурсов;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</w:t>
      </w:r>
      <w:r w:rsidRPr="00F11684">
        <w:rPr>
          <w:rFonts w:ascii="Times New Roman" w:hAnsi="Times New Roman"/>
          <w:color w:val="000000"/>
          <w:sz w:val="28"/>
          <w:lang w:val="ru-RU"/>
        </w:rPr>
        <w:t>ям;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75244B" w:rsidRPr="00F11684" w:rsidRDefault="00F11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75244B" w:rsidRDefault="00F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ичных методов познания природных, социально-экономических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объектов, процессов и явлений;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</w:t>
      </w:r>
      <w:r w:rsidRPr="00F11684">
        <w:rPr>
          <w:rFonts w:ascii="Times New Roman" w:hAnsi="Times New Roman"/>
          <w:color w:val="000000"/>
          <w:sz w:val="28"/>
          <w:lang w:val="ru-RU"/>
        </w:rPr>
        <w:t>, в том числе при создании учебных и социальных проектов;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</w:t>
      </w:r>
      <w:r w:rsidRPr="00F11684">
        <w:rPr>
          <w:rFonts w:ascii="Times New Roman" w:hAnsi="Times New Roman"/>
          <w:color w:val="000000"/>
          <w:sz w:val="28"/>
          <w:lang w:val="ru-RU"/>
        </w:rPr>
        <w:t>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зменение в новых условиях; 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75244B" w:rsidRPr="00F11684" w:rsidRDefault="00F116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</w:t>
      </w:r>
      <w:r w:rsidRPr="00F11684">
        <w:rPr>
          <w:rFonts w:ascii="Times New Roman" w:hAnsi="Times New Roman"/>
          <w:color w:val="000000"/>
          <w:sz w:val="28"/>
          <w:lang w:val="ru-RU"/>
        </w:rPr>
        <w:t>длагать оригинальные подходы и решения, ставить проблемы и задачи, допускающие альтернативные решения;</w:t>
      </w:r>
    </w:p>
    <w:p w:rsidR="0075244B" w:rsidRDefault="00F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</w:t>
      </w:r>
      <w:r w:rsidRPr="00F11684">
        <w:rPr>
          <w:rFonts w:ascii="Times New Roman" w:hAnsi="Times New Roman"/>
          <w:color w:val="000000"/>
          <w:sz w:val="28"/>
          <w:lang w:val="ru-RU"/>
        </w:rPr>
        <w:t>ны средствами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75244B" w:rsidRPr="00F11684" w:rsidRDefault="00F116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выбирать оптимальную форму представления и визуализации информации с учётом её назначения (тексты, картосхемы, </w:t>
      </w:r>
      <w:r w:rsidRPr="00F11684">
        <w:rPr>
          <w:rFonts w:ascii="Times New Roman" w:hAnsi="Times New Roman"/>
          <w:color w:val="000000"/>
          <w:sz w:val="28"/>
          <w:lang w:val="ru-RU"/>
        </w:rPr>
        <w:t>диаграммы и т. д.);</w:t>
      </w:r>
    </w:p>
    <w:p w:rsidR="0075244B" w:rsidRDefault="00F11684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75244B" w:rsidRPr="00F11684" w:rsidRDefault="00F116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</w:t>
      </w:r>
      <w:r w:rsidRPr="00F11684">
        <w:rPr>
          <w:rFonts w:ascii="Times New Roman" w:hAnsi="Times New Roman"/>
          <w:color w:val="000000"/>
          <w:sz w:val="28"/>
          <w:lang w:val="ru-RU"/>
        </w:rPr>
        <w:t>безопасности, гигиены, ресурсосбережения, правовых и этических норм, норм информационной безопасности;</w:t>
      </w:r>
    </w:p>
    <w:p w:rsidR="0075244B" w:rsidRPr="00F11684" w:rsidRDefault="00F116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а) общен</w:t>
      </w: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ие: </w:t>
      </w:r>
    </w:p>
    <w:p w:rsidR="0075244B" w:rsidRPr="00F11684" w:rsidRDefault="00F116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75244B" w:rsidRPr="00F11684" w:rsidRDefault="00F116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75244B" w:rsidRPr="00F11684" w:rsidRDefault="00F116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</w:t>
      </w:r>
      <w:r w:rsidRPr="00F11684">
        <w:rPr>
          <w:rFonts w:ascii="Times New Roman" w:hAnsi="Times New Roman"/>
          <w:color w:val="000000"/>
          <w:sz w:val="28"/>
          <w:lang w:val="ru-RU"/>
        </w:rPr>
        <w:t>озиций, задавать вопросы по существу обсуждаемой темы;</w:t>
      </w:r>
    </w:p>
    <w:p w:rsidR="0075244B" w:rsidRPr="00F11684" w:rsidRDefault="00F116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75244B" w:rsidRDefault="00F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75244B" w:rsidRPr="00F11684" w:rsidRDefault="00F1168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</w:t>
      </w:r>
      <w:r w:rsidRPr="00F11684">
        <w:rPr>
          <w:rFonts w:ascii="Times New Roman" w:hAnsi="Times New Roman"/>
          <w:color w:val="000000"/>
          <w:sz w:val="28"/>
          <w:lang w:val="ru-RU"/>
        </w:rPr>
        <w:t>идуальной работы;</w:t>
      </w:r>
    </w:p>
    <w:p w:rsidR="0075244B" w:rsidRPr="00F11684" w:rsidRDefault="00F1168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75244B" w:rsidRPr="00F11684" w:rsidRDefault="00F1168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распределять роли с учётом мнений участников, обсуждать результаты совместной работы; </w:t>
      </w:r>
    </w:p>
    <w:p w:rsidR="0075244B" w:rsidRPr="00F11684" w:rsidRDefault="00F1168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75244B" w:rsidRPr="00F11684" w:rsidRDefault="00F1168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</w:t>
      </w:r>
      <w:r w:rsidRPr="00F11684">
        <w:rPr>
          <w:rFonts w:ascii="Times New Roman" w:hAnsi="Times New Roman"/>
          <w:color w:val="000000"/>
          <w:sz w:val="28"/>
          <w:lang w:val="ru-RU"/>
        </w:rPr>
        <w:t>ригинальности, практической значимости;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75244B" w:rsidRPr="00F11684" w:rsidRDefault="00F116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</w:t>
      </w:r>
      <w:r w:rsidRPr="00F11684">
        <w:rPr>
          <w:rFonts w:ascii="Times New Roman" w:hAnsi="Times New Roman"/>
          <w:color w:val="000000"/>
          <w:sz w:val="28"/>
          <w:lang w:val="ru-RU"/>
        </w:rPr>
        <w:t>ьности и жизненных ситуациях;</w:t>
      </w:r>
    </w:p>
    <w:p w:rsidR="0075244B" w:rsidRPr="00F11684" w:rsidRDefault="00F116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5244B" w:rsidRDefault="00F1168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244B" w:rsidRPr="00F11684" w:rsidRDefault="00F116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75244B" w:rsidRPr="00F11684" w:rsidRDefault="00F116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делать осозн</w:t>
      </w:r>
      <w:r w:rsidRPr="00F11684">
        <w:rPr>
          <w:rFonts w:ascii="Times New Roman" w:hAnsi="Times New Roman"/>
          <w:color w:val="000000"/>
          <w:sz w:val="28"/>
          <w:lang w:val="ru-RU"/>
        </w:rPr>
        <w:t>анный выбор, аргументировать его, брать ответственность за решение;</w:t>
      </w:r>
    </w:p>
    <w:p w:rsidR="0075244B" w:rsidRDefault="00F1168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244B" w:rsidRPr="00F11684" w:rsidRDefault="00F116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5244B" w:rsidRDefault="00F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75244B" w:rsidRPr="00F11684" w:rsidRDefault="00F116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75244B" w:rsidRPr="00F11684" w:rsidRDefault="00F116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75244B" w:rsidRPr="00F11684" w:rsidRDefault="00F116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мать решения по их снижению; </w:t>
      </w:r>
    </w:p>
    <w:p w:rsidR="0075244B" w:rsidRPr="00F11684" w:rsidRDefault="00F116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75244B" w:rsidRPr="00F11684" w:rsidRDefault="00F116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в) эмоциональный интеллект, предполагающий </w:t>
      </w:r>
      <w:proofErr w:type="spellStart"/>
      <w:r w:rsidRPr="00F11684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5244B" w:rsidRPr="00F11684" w:rsidRDefault="00F116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самосознания, </w:t>
      </w:r>
      <w:r w:rsidRPr="00F11684">
        <w:rPr>
          <w:rFonts w:ascii="Times New Roman" w:hAnsi="Times New Roman"/>
          <w:color w:val="000000"/>
          <w:sz w:val="28"/>
          <w:lang w:val="ru-RU"/>
        </w:rPr>
        <w:t>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75244B" w:rsidRPr="00F11684" w:rsidRDefault="00F116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адаптироваться к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75244B" w:rsidRPr="00F11684" w:rsidRDefault="00F116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5244B" w:rsidRPr="00F11684" w:rsidRDefault="00F116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, включающей с</w:t>
      </w:r>
      <w:r w:rsidRPr="00F11684">
        <w:rPr>
          <w:rFonts w:ascii="Times New Roman" w:hAnsi="Times New Roman"/>
          <w:color w:val="000000"/>
          <w:sz w:val="28"/>
          <w:lang w:val="ru-RU"/>
        </w:rPr>
        <w:t>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5244B" w:rsidRPr="00F11684" w:rsidRDefault="00F116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</w:t>
      </w:r>
      <w:r w:rsidRPr="00F11684">
        <w:rPr>
          <w:rFonts w:ascii="Times New Roman" w:hAnsi="Times New Roman"/>
          <w:color w:val="000000"/>
          <w:sz w:val="28"/>
          <w:lang w:val="ru-RU"/>
        </w:rPr>
        <w:t>азрешать конфликты.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75244B" w:rsidRPr="00F11684" w:rsidRDefault="00F116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75244B" w:rsidRPr="00F11684" w:rsidRDefault="00F116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5244B" w:rsidRPr="00F11684" w:rsidRDefault="00F116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75244B" w:rsidRPr="00F11684" w:rsidRDefault="00F116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</w:t>
      </w:r>
      <w:r w:rsidRPr="00F11684">
        <w:rPr>
          <w:rFonts w:ascii="Times New Roman" w:hAnsi="Times New Roman"/>
          <w:color w:val="000000"/>
          <w:sz w:val="28"/>
          <w:lang w:val="ru-RU"/>
        </w:rPr>
        <w:t>ир с позиции другого человека.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</w:t>
      </w:r>
      <w:r w:rsidRPr="00F11684">
        <w:rPr>
          <w:rFonts w:ascii="Times New Roman" w:hAnsi="Times New Roman"/>
          <w:color w:val="000000"/>
          <w:sz w:val="28"/>
          <w:lang w:val="ru-RU"/>
        </w:rPr>
        <w:t>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2) освоение и применени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е знаний о размещении основных географических объектов и территориальной организации природы и общества: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описывать положени</w:t>
      </w:r>
      <w:r w:rsidRPr="00F11684">
        <w:rPr>
          <w:rFonts w:ascii="Times New Roman" w:hAnsi="Times New Roman"/>
          <w:color w:val="000000"/>
          <w:sz w:val="28"/>
          <w:lang w:val="ru-RU"/>
        </w:rPr>
        <w:t>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и транс</w:t>
      </w:r>
      <w:r w:rsidRPr="00F11684">
        <w:rPr>
          <w:rFonts w:ascii="Times New Roman" w:hAnsi="Times New Roman"/>
          <w:color w:val="000000"/>
          <w:sz w:val="28"/>
          <w:lang w:val="ru-RU"/>
        </w:rPr>
        <w:t>портных узлов, стран-лидеров по запасам минеральных, лесных, земельных, водных ресурсов;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географические процессы и явления: урбанизацию,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</w:t>
      </w:r>
      <w:r w:rsidRPr="00F11684">
        <w:rPr>
          <w:rFonts w:ascii="Times New Roman" w:hAnsi="Times New Roman"/>
          <w:color w:val="000000"/>
          <w:sz w:val="28"/>
          <w:lang w:val="ru-RU"/>
        </w:rPr>
        <w:t>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источников географической информации, сра</w:t>
      </w:r>
      <w:r w:rsidRPr="00F11684">
        <w:rPr>
          <w:rFonts w:ascii="Times New Roman" w:hAnsi="Times New Roman"/>
          <w:color w:val="000000"/>
          <w:sz w:val="28"/>
          <w:lang w:val="ru-RU"/>
        </w:rPr>
        <w:t>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</w:t>
      </w:r>
      <w:r w:rsidRPr="00F11684">
        <w:rPr>
          <w:rFonts w:ascii="Times New Roman" w:hAnsi="Times New Roman"/>
          <w:color w:val="000000"/>
          <w:sz w:val="28"/>
          <w:lang w:val="ru-RU"/>
        </w:rPr>
        <w:t>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использованием источников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информации;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глобальным изменением климата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устанавливать взаимо</w:t>
      </w:r>
      <w:r w:rsidRPr="00F11684">
        <w:rPr>
          <w:rFonts w:ascii="Times New Roman" w:hAnsi="Times New Roman"/>
          <w:color w:val="000000"/>
          <w:sz w:val="28"/>
          <w:lang w:val="ru-RU"/>
        </w:rPr>
        <w:t>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формулировать и/или обосновывать </w:t>
      </w:r>
      <w:r w:rsidRPr="00F11684">
        <w:rPr>
          <w:rFonts w:ascii="Times New Roman" w:hAnsi="Times New Roman"/>
          <w:color w:val="000000"/>
          <w:sz w:val="28"/>
          <w:lang w:val="ru-RU"/>
        </w:rPr>
        <w:t>выводы на основе использования географических знаний;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</w:t>
      </w:r>
      <w:r w:rsidRPr="00F11684">
        <w:rPr>
          <w:rFonts w:ascii="Times New Roman" w:hAnsi="Times New Roman"/>
          <w:color w:val="000000"/>
          <w:sz w:val="28"/>
          <w:lang w:val="ru-RU"/>
        </w:rPr>
        <w:t>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ндекс человеческого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, ложная урбанизация, мегалополисы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развитые и развивающиеся, новые индустриал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ьные, нефтедобывающие страны,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</w:t>
      </w:r>
      <w:r w:rsidRPr="00F11684">
        <w:rPr>
          <w:rFonts w:ascii="Times New Roman" w:hAnsi="Times New Roman"/>
          <w:color w:val="000000"/>
          <w:sz w:val="28"/>
          <w:lang w:val="ru-RU"/>
        </w:rPr>
        <w:t>вое развитие для решения учебных и (или) практико-ориентированных задач;</w:t>
      </w:r>
      <w:proofErr w:type="gramEnd"/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</w:t>
      </w:r>
      <w:r w:rsidRPr="00F11684">
        <w:rPr>
          <w:rFonts w:ascii="Times New Roman" w:hAnsi="Times New Roman"/>
          <w:color w:val="000000"/>
          <w:sz w:val="28"/>
          <w:lang w:val="ru-RU"/>
        </w:rPr>
        <w:t>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</w:r>
      <w:r w:rsidRPr="00F11684">
        <w:rPr>
          <w:rFonts w:ascii="Times New Roman" w:hAnsi="Times New Roman"/>
          <w:color w:val="000000"/>
          <w:sz w:val="28"/>
          <w:lang w:val="ru-RU"/>
        </w:rPr>
        <w:t>геоинформационные системы, адекватные решаемым задачам;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</w:t>
      </w:r>
      <w:r w:rsidRPr="00F11684">
        <w:rPr>
          <w:rFonts w:ascii="Times New Roman" w:hAnsi="Times New Roman"/>
          <w:color w:val="000000"/>
          <w:sz w:val="28"/>
          <w:lang w:val="ru-RU"/>
        </w:rPr>
        <w:t>ссов и явлений;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прогнозиров</w:t>
      </w:r>
      <w:r w:rsidRPr="00F11684">
        <w:rPr>
          <w:rFonts w:ascii="Times New Roman" w:hAnsi="Times New Roman"/>
          <w:color w:val="000000"/>
          <w:sz w:val="28"/>
          <w:lang w:val="ru-RU"/>
        </w:rPr>
        <w:t>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</w:t>
      </w:r>
      <w:r w:rsidRPr="00F11684">
        <w:rPr>
          <w:rFonts w:ascii="Times New Roman" w:hAnsi="Times New Roman"/>
          <w:color w:val="000000"/>
          <w:sz w:val="28"/>
          <w:lang w:val="ru-RU"/>
        </w:rPr>
        <w:t>ацию для решения учебных и (или) практико-ориентированных задач;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различных источников: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</w:t>
      </w:r>
      <w:r w:rsidRPr="00F11684">
        <w:rPr>
          <w:rFonts w:ascii="Times New Roman" w:hAnsi="Times New Roman"/>
          <w:color w:val="000000"/>
          <w:sz w:val="28"/>
          <w:lang w:val="ru-RU"/>
        </w:rPr>
        <w:t>огических проблем;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</w:t>
      </w:r>
      <w:r w:rsidRPr="00F11684">
        <w:rPr>
          <w:rFonts w:ascii="Times New Roman" w:hAnsi="Times New Roman"/>
          <w:color w:val="000000"/>
          <w:sz w:val="28"/>
          <w:lang w:val="ru-RU"/>
        </w:rPr>
        <w:t>ных отраслей;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географической </w:t>
      </w:r>
      <w:r w:rsidRPr="00F11684">
        <w:rPr>
          <w:rFonts w:ascii="Times New Roman" w:hAnsi="Times New Roman"/>
          <w:color w:val="000000"/>
          <w:sz w:val="28"/>
          <w:lang w:val="ru-RU"/>
        </w:rPr>
        <w:t>информации для решения учебных и (или) практико-ориентированных задач;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числе: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объяснять особенности де</w:t>
      </w:r>
      <w:r w:rsidRPr="00F11684">
        <w:rPr>
          <w:rFonts w:ascii="Times New Roman" w:hAnsi="Times New Roman"/>
          <w:color w:val="000000"/>
          <w:sz w:val="28"/>
          <w:lang w:val="ru-RU"/>
        </w:rPr>
        <w:t>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хозяйства отдельных стран;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ческие знания для оценки разнообразных явлений и процессов: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социально-экономические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11684">
        <w:rPr>
          <w:rFonts w:ascii="Times New Roman" w:hAnsi="Times New Roman"/>
          <w:color w:val="000000"/>
          <w:sz w:val="28"/>
          <w:lang w:val="ru-RU"/>
        </w:rPr>
        <w:t>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</w:t>
      </w:r>
      <w:r w:rsidRPr="00F11684">
        <w:rPr>
          <w:rFonts w:ascii="Times New Roman" w:hAnsi="Times New Roman"/>
          <w:color w:val="000000"/>
          <w:sz w:val="28"/>
          <w:lang w:val="ru-RU"/>
        </w:rPr>
        <w:t>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их выбросов;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уровня Мирового океана, в объёмах выбросов парниковых газов в разных регионах мира, изменения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планетарном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>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</w:t>
      </w:r>
      <w:r w:rsidRPr="00F11684">
        <w:rPr>
          <w:rFonts w:ascii="Times New Roman" w:hAnsi="Times New Roman"/>
          <w:color w:val="000000"/>
          <w:sz w:val="28"/>
          <w:lang w:val="ru-RU"/>
        </w:rPr>
        <w:t>ной географической науки в системе научных дисциплин, её участии в решении важнейших проблем человечества: определение роли географических наук в достижении целей устойчивого развития;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</w:t>
      </w:r>
      <w:r w:rsidRPr="00F11684">
        <w:rPr>
          <w:rFonts w:ascii="Times New Roman" w:hAnsi="Times New Roman"/>
          <w:color w:val="000000"/>
          <w:sz w:val="28"/>
          <w:lang w:val="ru-RU"/>
        </w:rPr>
        <w:t>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пространстве, особенности природно-ресурсного капитала, населения и хозяйства регионов и изученных стран;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еских факторов международной хозяйственной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 xml:space="preserve">для классификации стран отдельных регионов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устанавливать взаи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мосвязи между социально-экономическими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прог</w:t>
      </w:r>
      <w:r w:rsidRPr="00F11684">
        <w:rPr>
          <w:rFonts w:ascii="Times New Roman" w:hAnsi="Times New Roman"/>
          <w:color w:val="000000"/>
          <w:sz w:val="28"/>
          <w:lang w:val="ru-RU"/>
        </w:rPr>
        <w:t>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>4) владение географической т</w:t>
      </w:r>
      <w:r w:rsidRPr="00F11684">
        <w:rPr>
          <w:rFonts w:ascii="Times New Roman" w:hAnsi="Times New Roman"/>
          <w:color w:val="000000"/>
          <w:sz w:val="28"/>
          <w:lang w:val="ru-RU"/>
        </w:rPr>
        <w:t>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</w:t>
      </w:r>
      <w:r w:rsidRPr="00F11684">
        <w:rPr>
          <w:rFonts w:ascii="Times New Roman" w:hAnsi="Times New Roman"/>
          <w:color w:val="000000"/>
          <w:sz w:val="28"/>
          <w:lang w:val="ru-RU"/>
        </w:rPr>
        <w:t>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ение населения, демографическая политика,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, ложная урбанизация;</w:t>
      </w:r>
      <w:proofErr w:type="gram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1684">
        <w:rPr>
          <w:rFonts w:ascii="Times New Roman" w:hAnsi="Times New Roman"/>
          <w:color w:val="000000"/>
          <w:sz w:val="28"/>
          <w:lang w:val="ru-RU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интеграция; международ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сельское хозяйство; глобализация мировой экономики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отдельными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</w:t>
      </w:r>
      <w:r w:rsidRPr="00F11684">
        <w:rPr>
          <w:rFonts w:ascii="Times New Roman" w:hAnsi="Times New Roman"/>
          <w:color w:val="000000"/>
          <w:sz w:val="28"/>
          <w:lang w:val="ru-RU"/>
        </w:rPr>
        <w:t>ия; формулировать обобщения и выводы по результатам наблюдения/исследования;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иях, выявления закономерностей и тенденций их развития, прогнозирования: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</w:t>
      </w:r>
      <w:r w:rsidRPr="00F11684">
        <w:rPr>
          <w:rFonts w:ascii="Times New Roman" w:hAnsi="Times New Roman"/>
          <w:color w:val="000000"/>
          <w:sz w:val="28"/>
          <w:lang w:val="ru-RU"/>
        </w:rPr>
        <w:t>дачам;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</w:t>
      </w:r>
      <w:r w:rsidRPr="00F11684">
        <w:rPr>
          <w:rFonts w:ascii="Times New Roman" w:hAnsi="Times New Roman"/>
          <w:color w:val="000000"/>
          <w:sz w:val="28"/>
          <w:lang w:val="ru-RU"/>
        </w:rPr>
        <w:t>льных стран;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</w:t>
      </w:r>
      <w:r w:rsidRPr="00F11684">
        <w:rPr>
          <w:rFonts w:ascii="Times New Roman" w:hAnsi="Times New Roman"/>
          <w:color w:val="000000"/>
          <w:sz w:val="28"/>
          <w:lang w:val="ru-RU"/>
        </w:rPr>
        <w:t>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</w:t>
      </w:r>
      <w:r w:rsidRPr="00F11684">
        <w:rPr>
          <w:rFonts w:ascii="Times New Roman" w:hAnsi="Times New Roman"/>
          <w:color w:val="000000"/>
          <w:sz w:val="28"/>
          <w:lang w:val="ru-RU"/>
        </w:rPr>
        <w:t>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нформации из различных источников: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</w:t>
      </w:r>
      <w:r w:rsidRPr="00F11684">
        <w:rPr>
          <w:rFonts w:ascii="Times New Roman" w:hAnsi="Times New Roman"/>
          <w:color w:val="000000"/>
          <w:sz w:val="28"/>
          <w:lang w:val="ru-RU"/>
        </w:rPr>
        <w:t>н, глобальных проблем человечества и их проявления на территории (в том числе и России);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стран; их отраслевой и территориальной структуре их хозяйств, географических особенностях развития отдельных отраслей;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ировать информацию, получаемую из различных источников; 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ных социально-экономических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 в странах мира: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 xml:space="preserve"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</w:t>
      </w:r>
      <w:r w:rsidRPr="00F11684">
        <w:rPr>
          <w:rFonts w:ascii="Times New Roman" w:hAnsi="Times New Roman"/>
          <w:color w:val="000000"/>
          <w:sz w:val="28"/>
          <w:lang w:val="ru-RU"/>
        </w:rPr>
        <w:t>уровне и качестве жизни населения;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</w:t>
      </w:r>
      <w:r w:rsidRPr="00F11684">
        <w:rPr>
          <w:rFonts w:ascii="Times New Roman" w:hAnsi="Times New Roman"/>
          <w:color w:val="000000"/>
          <w:sz w:val="28"/>
          <w:lang w:val="ru-RU"/>
        </w:rPr>
        <w:t>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социально-экономические и 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</w:t>
      </w:r>
      <w:r w:rsidRPr="00F11684">
        <w:rPr>
          <w:rFonts w:ascii="Times New Roman" w:hAnsi="Times New Roman"/>
          <w:color w:val="000000"/>
          <w:sz w:val="28"/>
          <w:lang w:val="ru-RU"/>
        </w:rPr>
        <w:t>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</w:t>
      </w:r>
      <w:r w:rsidRPr="00F11684">
        <w:rPr>
          <w:rFonts w:ascii="Times New Roman" w:hAnsi="Times New Roman"/>
          <w:color w:val="000000"/>
          <w:sz w:val="28"/>
          <w:lang w:val="ru-RU"/>
        </w:rPr>
        <w:t>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75244B" w:rsidRPr="00F11684" w:rsidRDefault="00F11684">
      <w:pPr>
        <w:spacing w:after="0" w:line="264" w:lineRule="auto"/>
        <w:ind w:firstLine="600"/>
        <w:jc w:val="both"/>
        <w:rPr>
          <w:lang w:val="ru-RU"/>
        </w:rPr>
      </w:pPr>
      <w:r w:rsidRPr="00F11684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F116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1684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</w:t>
      </w:r>
      <w:r w:rsidRPr="00F11684">
        <w:rPr>
          <w:rFonts w:ascii="Times New Roman" w:hAnsi="Times New Roman"/>
          <w:color w:val="000000"/>
          <w:sz w:val="28"/>
          <w:lang w:val="ru-RU"/>
        </w:rPr>
        <w:t xml:space="preserve"> взаимосвязи глобальных проблем; возможных путей решения глобальных проблем.</w:t>
      </w:r>
    </w:p>
    <w:p w:rsidR="0075244B" w:rsidRPr="00F11684" w:rsidRDefault="0075244B">
      <w:pPr>
        <w:rPr>
          <w:lang w:val="ru-RU"/>
        </w:rPr>
        <w:sectPr w:rsidR="0075244B" w:rsidRPr="00F11684">
          <w:pgSz w:w="11906" w:h="16383"/>
          <w:pgMar w:top="1134" w:right="850" w:bottom="1134" w:left="1701" w:header="720" w:footer="720" w:gutter="0"/>
          <w:cols w:space="720"/>
        </w:sectPr>
      </w:pPr>
    </w:p>
    <w:p w:rsidR="0075244B" w:rsidRDefault="00F11684">
      <w:pPr>
        <w:spacing w:after="0"/>
        <w:ind w:left="120"/>
      </w:pPr>
      <w:bookmarkStart w:id="3" w:name="block-55312739"/>
      <w:bookmarkEnd w:id="2"/>
      <w:r w:rsidRPr="00F116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244B" w:rsidRDefault="00F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5244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  <w:tr w:rsidR="0075244B" w:rsidRPr="00F11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F116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ПРИРОДОПОЛЬЗОВАНИЕ И </w:t>
            </w:r>
            <w:r w:rsidRPr="00F116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ГЕОЭКОЛОГИЯ</w:t>
            </w: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ПОЛИТИЧЕСКАЯ КАРТА</w:t>
            </w: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</w:tbl>
    <w:p w:rsidR="0075244B" w:rsidRDefault="0075244B">
      <w:pPr>
        <w:sectPr w:rsidR="007524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244B" w:rsidRDefault="00F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75244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</w:tr>
      <w:tr w:rsidR="0075244B" w:rsidRPr="00F11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16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РЕГИОНЫ И СТРАНЫ МИРА</w:t>
            </w:r>
          </w:p>
        </w:tc>
      </w:tr>
      <w:tr w:rsidR="007524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геоэкономической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7524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</w:tbl>
    <w:p w:rsidR="0075244B" w:rsidRDefault="0075244B">
      <w:pPr>
        <w:sectPr w:rsidR="007524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244B" w:rsidRDefault="0075244B">
      <w:pPr>
        <w:sectPr w:rsidR="007524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244B" w:rsidRDefault="00F11684">
      <w:pPr>
        <w:spacing w:after="0"/>
        <w:ind w:left="120"/>
      </w:pPr>
      <w:bookmarkStart w:id="4" w:name="block-5531273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244B" w:rsidRDefault="00F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735"/>
        <w:gridCol w:w="1155"/>
        <w:gridCol w:w="1841"/>
        <w:gridCol w:w="1910"/>
        <w:gridCol w:w="1347"/>
        <w:gridCol w:w="2221"/>
      </w:tblGrid>
      <w:tr w:rsidR="0075244B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методы исследований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 как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взаимодействия человека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природы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пасные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явления, климатические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опасными природными явлениями и (или)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глобальными изменениями климата и (или) загрязнением Мирового океана, выбор 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формы фиксации результатов наблюдения/исследования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и их виды. Природно-ресурсный капитал регионов, крупных стран, в том числе России.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"Определение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наука.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основы геополитики как науки. Политическая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и геополитика. 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приарктического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стран: критерии их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Теория демографического перехода. Воспроизводство населения, его типы. Практическая работа "Определение и сравнение темпов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стран на основе анализа различных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интеграционные группировки.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развития, «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электроэнергетика. Структура мирового производства электроэнерг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особенности. Роль России. Практическая работа "Представление в виде диаграмм данных о динамике изменения объёмов и структуры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страны-производители 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"География главных отраслей мирового хозяйства" / 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 Ведущие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экспортёры и 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Мировой транспорт. Роль разных видов транспорта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магистрали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экономические отношения: основные формы и факторы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</w:tbl>
    <w:p w:rsidR="0075244B" w:rsidRDefault="0075244B">
      <w:pPr>
        <w:sectPr w:rsidR="007524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244B" w:rsidRDefault="00F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75244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244B" w:rsidRDefault="007524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244B" w:rsidRDefault="0075244B"/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Западная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Европа. Общие черты и особенности природно-ресурсного капитала, населения и хозяйства стран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черты и особенности природно-ресурсного капитала, населения и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социально-экономического развития стран различных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Азия: состав, общая экономико-географическая характеристика. Юго-Западная Азия. Иран: общая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Азия: общие черты и особенности природно-ресурсного капитала, населения 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особенности природно-ресурсного капитала, населения и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Современные экономические отношения России со странами Зарубежной Азии (Китай, Индия, Турция, страны Центральной Азии).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Америка.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: Северная Америка,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Америки. Особенности природно-ресурсного капитала,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США: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Мексика: особенности ЭГП,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общая экономико-географическая характеристика. Особенности. Экономические и социальные проблемы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Последствия колониализма в экономике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Африка, Восточная Африка. Особенности природно-ресурсного капитала, населения и хозяйства Нигерии.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Океания: особенности ГП Австралийский Союз: главные факторы размещения населения и развития хозяйства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ресурсов, населения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есто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России в мировой политике, экономике, человеческом потенциале.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сообщество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решения внешнеэкономических и внешнеполитических задач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"Изменение направления международных экономических связей России в новых геоэкономических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проблем и проблем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5244B" w:rsidRDefault="0075244B">
            <w:pPr>
              <w:spacing w:after="0"/>
              <w:ind w:left="135"/>
            </w:pPr>
          </w:p>
        </w:tc>
      </w:tr>
      <w:tr w:rsidR="007524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135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244B" w:rsidRDefault="0075244B"/>
        </w:tc>
      </w:tr>
    </w:tbl>
    <w:p w:rsidR="0075244B" w:rsidRDefault="0075244B">
      <w:pPr>
        <w:sectPr w:rsidR="007524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244B" w:rsidRDefault="0075244B">
      <w:pPr>
        <w:sectPr w:rsidR="007524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244B" w:rsidRPr="00F11684" w:rsidRDefault="00F11684">
      <w:pPr>
        <w:spacing w:before="199" w:after="199"/>
        <w:ind w:left="120"/>
        <w:rPr>
          <w:lang w:val="ru-RU"/>
        </w:rPr>
      </w:pPr>
      <w:bookmarkStart w:id="5" w:name="block-55312740"/>
      <w:bookmarkEnd w:id="4"/>
      <w:r w:rsidRPr="00F1168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5244B" w:rsidRDefault="00F116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75244B" w:rsidRDefault="007524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243"/>
              <w:rPr>
                <w:lang w:val="ru-RU"/>
              </w:rPr>
            </w:pPr>
            <w:r w:rsidRPr="00F116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 человечества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новных географических объектов и территориальной организации природы и общества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положение 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взаиморасположение географических 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наиболее крупных стран по численности населения и площади территории, стран,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имеющих различное географическое положение,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узлов, стран – лидеров по запасам минеральных, лесных, земельных, водных ресурсов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ге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ографические процессы и явления: урбанизацию,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субурбанизацию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географических за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кономерностях для определения и сравнения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и другие) 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отраслей хозяйства в отдельных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сравнения структуры экономики аграрных, индустриальных и постиндустр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иальных стран; регионов и стран по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классификации крупнейших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 с использованием источников географической информации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явлениями: между природными условиями и размещением населения, в том числе между глобальным изменением кл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между значениям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 использования географических знаний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государство, политико-географическое положение, монархия, республик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ИЧР, народ, э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тнос, плотность населения, миграции населения, «климатические беженцы», расселение населения, демографическая политика,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, ложная урбанизация, мегалополисы – для решения учебных и (или) практико-ориентированных задач</w:t>
            </w:r>
            <w:proofErr w:type="gramEnd"/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</w:t>
            </w:r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социально-экономические понятия: развитые и развивающиеся, новые индустриальные, нефтедобывающие страны, </w:t>
            </w:r>
            <w:proofErr w:type="spellStart"/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ресурсообеспеченность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мировое хозяйство, международная экономическая интеграция, международная хозяйственная специализация, международное географическ</w:t>
            </w:r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глобализация мировой экономики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дегл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обализация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  <w:proofErr w:type="gramEnd"/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иями, их изменениями в результате воздействия природных и антропогенных факторов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льзовать различные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еской информации для выявления закономерностей социально-экономических, природных и экологических процессов и явлений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оличественные показатели, характеризующие изученные географические объекты, процессы и явления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находить в комплексе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недостоверную и противоречивую географическую информацию для решения учебных и (или) практико-ориентированных задач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географического анализа и интерпретации информации из различных источников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ности природными и человеческими ресурсами, хозяйственного потенциала, экологических проблем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риальной структуре мирового хозяйства, географических особенностях развития отдельных отраслей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получаемую из различных источников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и явлений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демографической политики в странах с различным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ений и процессов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изученные социально-экономические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явления, в том числе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выбросов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основных проблемах взаимодействия природы и обществ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а, о природных и социально-экономических аспектах экологических проблем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бъёмах выбросов парниковых газов в разных регионах мира; изменения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75244B" w:rsidRPr="00F11684" w:rsidRDefault="0075244B">
      <w:pPr>
        <w:spacing w:after="0"/>
        <w:ind w:left="120"/>
        <w:rPr>
          <w:lang w:val="ru-RU"/>
        </w:rPr>
      </w:pPr>
    </w:p>
    <w:p w:rsidR="0075244B" w:rsidRDefault="00F116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5244B" w:rsidRDefault="007524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/>
              <w:ind w:left="243"/>
              <w:rPr>
                <w:lang w:val="ru-RU"/>
              </w:rPr>
            </w:pPr>
            <w:r w:rsidRPr="00F116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Опр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еделять роль географических наук в достижении целей устойчивого развития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для определения положения и взаиморасположения регионов и стран в пространстве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ран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географические особенности проявления процессов воспроизводства, миграции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урбанизации в различных регионах мира и изученных странах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определения географических факторов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международной хозяйственной специализации изученных стран; для сравнения регио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льно-экономическими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базовых географических понятий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, лож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ная урбанизация; мегалополисы – для решения учебных и (или) практико-ориентированных задач</w:t>
            </w:r>
            <w:proofErr w:type="gramEnd"/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социально-экономические понятия: развитые и развивающиеся, новые индустриальные, нефтедобывающие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страны;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, мировое хозяйство, меж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энергетика, «зелёная энергетика», органическое сельское хозяйство; глобализация мировой экономики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  <w:proofErr w:type="gramEnd"/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форму фиксации результатов наблюдения (исследования)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обобщения и выводы по результатам наблюдения (исследования)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источники географической информации для получения новы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информации (картографические, статистические, текстовые, видео- 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фотоизображения, геоинформационные системы), адекватные решаемым задачам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экологических процессов и явлений на территории регионов мира и отдельных стран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сравнивать по географическим картам разного содержания и другим источникам географической информации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качественные и количественные показатели, характеризую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источников недостоверную и противоречивую географи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ческую информацию о регионах мира и странах для решения учебных и (или) практико-ориентированных задач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географическ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ого анализа и интерпретации информации из различных источников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</w:t>
            </w:r>
            <w:r w:rsidRPr="00F116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изучения 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(графики, таблицы, схемы, диаграммы, карты и другие) географическую информацию о населении,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явлений и процессов в стран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ах мира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влияние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природно-ресурсного капитала на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Оценива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процессов; изученные социально-экономические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явления; политико-географическое положение изученных регионов, стран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</w:t>
            </w:r>
            <w:proofErr w:type="gramEnd"/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75244B" w:rsidRPr="00F116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глобальных пробл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ем; возможных путей решения глобальных проблем</w:t>
            </w:r>
          </w:p>
        </w:tc>
      </w:tr>
    </w:tbl>
    <w:p w:rsidR="0075244B" w:rsidRPr="00F11684" w:rsidRDefault="0075244B">
      <w:pPr>
        <w:rPr>
          <w:lang w:val="ru-RU"/>
        </w:rPr>
        <w:sectPr w:rsidR="0075244B" w:rsidRPr="00F11684">
          <w:pgSz w:w="11906" w:h="16383"/>
          <w:pgMar w:top="1134" w:right="850" w:bottom="1134" w:left="1701" w:header="720" w:footer="720" w:gutter="0"/>
          <w:cols w:space="720"/>
        </w:sectPr>
      </w:pPr>
    </w:p>
    <w:p w:rsidR="0075244B" w:rsidRDefault="00F11684">
      <w:pPr>
        <w:spacing w:before="199" w:after="199"/>
        <w:ind w:left="120"/>
      </w:pPr>
      <w:bookmarkStart w:id="6" w:name="block-553127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5244B" w:rsidRDefault="0075244B">
      <w:pPr>
        <w:spacing w:before="199" w:after="199"/>
        <w:ind w:left="120"/>
      </w:pPr>
    </w:p>
    <w:p w:rsidR="0075244B" w:rsidRDefault="00F116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5244B" w:rsidRDefault="007524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8449"/>
      </w:tblGrid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Географические прогнозы. Традиционные и новые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рогнозы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культура. Элементы географической культуры: географическая картина мира, географическое мышление, язык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среда. Географическая среда как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ант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ропогенный ландшафты. Проблема сохранения ландшафтного и культурного разнообразия на Земле</w:t>
            </w:r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среды «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беженцы»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Истощение природных ресурсов. Обеспеченность стран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стратегическими ресурсами: нефтью, газом, ураном, рудными и другими полезными ископаемыми. Земельные ресурсы. Обеспеченность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человечества пресной водой.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Гидроэнергоресурсы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Земли, перспективы их использования. География лесных ресурсов, лесной фонд мира. Об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Рекреационные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федеративное устройств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я). Демографическая политика и её направления в странах различных типов воспроизводства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перехода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населения. Возрастной и половой состав населения мира. Структура занятости населения в странах с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различным уровнем социально-экономического развития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мира и глобализация. География культуры в системе географических наук.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населения. Географические особенности размещения населения и факторы, его опред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еляющие. Плотность населения, ареалы высокой и низкой плотности населения</w:t>
            </w:r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населения: причины, основные типы и направления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Понятие об урбанизации, её особенности в странах различных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мегалополисы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еловеческого развития как интегральный показатель 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качества жизни населения различных стран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регионов мира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состав. Основные этапы развития мирового хозяйства. Факторы размещения производства и их влиян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на современное развитие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географическое разделение труда. Отрасли международной специализации. Условия формирования международной специализац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экономическая интеграция. Крупнейшие международные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корпорации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(ТНК)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Топливно-энергетический ком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плекс мира: основные этапы развития, «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Организация стра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электростанций,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экспортёры ст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 Химическая промышленность и лесопромышленный комплекс мира. Ведущие страны-прои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зводители и экспортёры продукции</w:t>
            </w:r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 – производители и экспортёры продукции автомобилестроения, авиастроения и микроэлектроники</w:t>
            </w:r>
          </w:p>
        </w:tc>
      </w:tr>
      <w:tr w:rsidR="0075244B" w:rsidRPr="00F1168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мира. Географические различия в обеспеченности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аквакультура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75244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12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Сф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 (НИОКР). Международные экон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</w:tr>
    </w:tbl>
    <w:p w:rsidR="0075244B" w:rsidRDefault="0075244B">
      <w:pPr>
        <w:spacing w:after="0"/>
        <w:ind w:left="120"/>
      </w:pPr>
    </w:p>
    <w:p w:rsidR="0075244B" w:rsidRDefault="00F116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5244B" w:rsidRDefault="007524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7524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524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7524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Европа: состав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Западная Европа, Северная Европа, Южная Европа, Восточная Европа), общая экономико-географическая характеристика.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черты и особенности природно-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ресурсного капитала, населения и хозяйства стран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 (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Юго-Западная Азия, Центральная Азия, Восточная Азия, Южная Азия, Юго-Восточная Азия), общая экономико-географическая характеристика.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черты и особенности природно-ресурсного капитала, населения и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брегионов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положения, природно-ресурсного капитала, населения, хозяйства стран зарубежной Азии, современные проблемы</w:t>
            </w:r>
          </w:p>
        </w:tc>
      </w:tr>
      <w:tr w:rsidR="0075244B" w:rsidRPr="00F11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состав (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Канада, Латинская Америка), общая экономико-географическая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характеристика.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природно-ресурсного капитала, населения и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 природно-ресурсного капитала, населения, хозяйства стран Америки, современные проблемы</w:t>
            </w:r>
          </w:p>
        </w:tc>
      </w:tr>
      <w:tr w:rsidR="0075244B" w:rsidRPr="00F11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оны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Африка, Западная Африка, Центральная Африка, Восточная Африка, Южная Африка).</w:t>
            </w:r>
            <w:proofErr w:type="gram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характеристика. Особенности природно-ресурсного капитала, населения и хозяйства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. Экономические и социальные проблемы реги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она. Особенности экономико-географического положения, природно-ресурсного капитала, населения, хозяйства стран Африки</w:t>
            </w:r>
          </w:p>
        </w:tc>
      </w:tr>
      <w:tr w:rsidR="0075244B" w:rsidRPr="00F11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ства. Экономико-географическое положение, </w:t>
            </w:r>
            <w:r w:rsidRPr="00F1168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природно-ресурсный капитал. Отрасли международной специализации.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Географическая и товарная структура экспорта. Океания: особенности природных ресурсов, населения и хозяйства. Место в международном географическом ра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зделении труда</w:t>
            </w:r>
          </w:p>
        </w:tc>
      </w:tr>
      <w:tr w:rsidR="0075244B" w:rsidRPr="00F11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мира.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внешнеэкономических и внешнеполитических задач развития экономики России</w:t>
            </w:r>
          </w:p>
        </w:tc>
      </w:tr>
      <w:tr w:rsidR="007524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Проблема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разрыва в 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уровне социально-экономического развития между развитыми и развивающимися странами и причина её возникновения</w:t>
            </w:r>
          </w:p>
        </w:tc>
      </w:tr>
      <w:tr w:rsidR="007524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– фокус глобальных проблем человечества. Глобальные экологические проблемы как проблемы, связанные с усилением воздействия челове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шения их качества, проблемы опустынивания и деградации земель и почв, проблема сохранения биоразнообразия.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</w:tr>
      <w:tr w:rsidR="0075244B" w:rsidRPr="00F11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Pr="00F11684" w:rsidRDefault="00F116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дов, здоровья и долголетия человека</w:t>
            </w:r>
          </w:p>
        </w:tc>
      </w:tr>
      <w:tr w:rsidR="007524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75244B" w:rsidRDefault="00F11684">
            <w:pPr>
              <w:spacing w:after="0" w:line="336" w:lineRule="auto"/>
              <w:ind w:left="336"/>
              <w:jc w:val="both"/>
            </w:pP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</w:t>
            </w:r>
            <w:r w:rsidRPr="00F116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шихся экономических, политических, идеологических и культурных ориентиров.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</w:t>
            </w:r>
            <w:proofErr w:type="spellEnd"/>
          </w:p>
        </w:tc>
      </w:tr>
    </w:tbl>
    <w:p w:rsidR="0075244B" w:rsidRDefault="0075244B">
      <w:pPr>
        <w:sectPr w:rsidR="0075244B">
          <w:pgSz w:w="11906" w:h="16383"/>
          <w:pgMar w:top="1134" w:right="850" w:bottom="1134" w:left="1701" w:header="720" w:footer="720" w:gutter="0"/>
          <w:cols w:space="720"/>
        </w:sectPr>
      </w:pPr>
    </w:p>
    <w:p w:rsidR="00F11684" w:rsidRPr="00F11684" w:rsidRDefault="00F11684" w:rsidP="00F11684">
      <w:pPr>
        <w:spacing w:after="0" w:line="240" w:lineRule="auto"/>
        <w:ind w:left="120"/>
        <w:rPr>
          <w:rFonts w:ascii="Calibri" w:eastAsia="Calibri" w:hAnsi="Calibri" w:cs="Times New Roman"/>
        </w:rPr>
      </w:pPr>
      <w:bookmarkStart w:id="7" w:name="block-55312742"/>
      <w:bookmarkStart w:id="8" w:name="block-51491103"/>
      <w:bookmarkEnd w:id="6"/>
      <w:r w:rsidRPr="00F1168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11684" w:rsidRPr="00F11684" w:rsidRDefault="00F11684" w:rsidP="00F11684">
      <w:pPr>
        <w:spacing w:after="0" w:line="240" w:lineRule="auto"/>
        <w:ind w:left="120"/>
        <w:rPr>
          <w:rFonts w:ascii="Calibri" w:eastAsia="Calibri" w:hAnsi="Calibri" w:cs="Times New Roman"/>
        </w:rPr>
      </w:pPr>
      <w:r w:rsidRPr="00F11684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F11684" w:rsidRPr="00F11684" w:rsidRDefault="00F11684" w:rsidP="00F11684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• География. 10 класс. Гладкий Ю.Н., Николина В.В. Акционерное общество «Издательство «Просвещение» 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bookmarkStart w:id="9" w:name="7a5bb61c-2e1e-4c92-8fe7-f576740d0c55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География. 11 класс. </w:t>
      </w:r>
      <w:proofErr w:type="gramStart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Гладкий</w:t>
      </w:r>
      <w:proofErr w:type="gram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Ю.Н., Николина В.В. Акционерное общество «Издательство «Просвещение» </w:t>
      </w:r>
      <w:bookmarkEnd w:id="9"/>
    </w:p>
    <w:p w:rsidR="00F11684" w:rsidRPr="00F11684" w:rsidRDefault="00F11684" w:rsidP="00F11684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F1168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11684" w:rsidRPr="00F11684" w:rsidRDefault="00F11684" w:rsidP="00F11684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1.В. В. Николина. География. Поурочные разработки.1. Ю.Н. Гладкий, В.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2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 Электронное приложение к учебнику. География.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9 класс (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www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online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prosv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)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3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 Новый атлас России. Москва ПКО «Картография» 2020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4</w:t>
      </w:r>
      <w:bookmarkStart w:id="10" w:name="_GoBack"/>
      <w:bookmarkEnd w:id="10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 Все о странах мира. Санкт-Петербург «Кристалл»; Москва «Оникс» 2020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planeta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tspu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 - Центр новых образовательных ресурсов.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Настенные карты: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- Политическая карта мира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- Месторождение полезных ископаемых мира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- Политическая карта Южной Америки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- Политическая карта Северной Америки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- Политическая карта Африки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bookmarkStart w:id="11" w:name="64cb0edb-4753-46fe-ab48-c3d8cb9cb019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10. Атлас, 10-11 классы.</w:t>
      </w:r>
      <w:bookmarkEnd w:id="11"/>
    </w:p>
    <w:p w:rsidR="00F11684" w:rsidRPr="00F11684" w:rsidRDefault="00F11684" w:rsidP="00F11684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F1168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11684" w:rsidRPr="00F11684" w:rsidRDefault="00F11684" w:rsidP="00F11684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proofErr w:type="gramStart"/>
      <w:r w:rsidRPr="00F11684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resh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edu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schoolcollection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edu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catalog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rubr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c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6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bd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8391-5353-9687-0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cb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7-3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bee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2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d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59520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b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/23493/?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interface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=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electronic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nashol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com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tag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testi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-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po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-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geografii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 Методические материалы для учителей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reshuege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 - Педагогическая планета.</w:t>
      </w:r>
      <w:proofErr w:type="gramEnd"/>
      <w:r w:rsidRPr="00F11684">
        <w:rPr>
          <w:rFonts w:ascii="Calibri" w:eastAsia="Calibri" w:hAnsi="Calibri" w:cs="Times New Roman"/>
          <w:sz w:val="28"/>
          <w:lang w:val="ru-RU"/>
        </w:rPr>
        <w:br/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F1168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school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-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collection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edu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news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novoe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/?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page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=8 – Цифровые образовательные ресурсы</w:t>
      </w:r>
      <w:r w:rsidRPr="00F11684">
        <w:rPr>
          <w:rFonts w:ascii="Calibri" w:eastAsia="Calibri" w:hAnsi="Calibri" w:cs="Times New Roman"/>
          <w:sz w:val="28"/>
          <w:lang w:val="ru-RU"/>
        </w:rPr>
        <w:br/>
      </w:r>
      <w:bookmarkStart w:id="12" w:name="54b9121d-fff4-432b-9675-1aa7bf21b4bc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F1168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planeta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tspu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F11684">
        <w:rPr>
          <w:rFonts w:ascii="Times New Roman" w:eastAsia="Calibri" w:hAnsi="Times New Roman" w:cs="Times New Roman"/>
          <w:color w:val="000000"/>
          <w:sz w:val="28"/>
        </w:rPr>
        <w:t>ru</w:t>
      </w:r>
      <w:proofErr w:type="spellEnd"/>
      <w:r w:rsidRPr="00F11684">
        <w:rPr>
          <w:rFonts w:ascii="Times New Roman" w:eastAsia="Calibri" w:hAnsi="Times New Roman" w:cs="Times New Roman"/>
          <w:color w:val="000000"/>
          <w:sz w:val="28"/>
          <w:lang w:val="ru-RU"/>
        </w:rPr>
        <w:t>/ - Центр новых образовательных ресурсов.</w:t>
      </w:r>
      <w:bookmarkEnd w:id="7"/>
      <w:bookmarkEnd w:id="8"/>
      <w:bookmarkEnd w:id="12"/>
      <w:proofErr w:type="gramEnd"/>
    </w:p>
    <w:sectPr w:rsidR="00F11684" w:rsidRPr="00F116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017"/>
    <w:multiLevelType w:val="multilevel"/>
    <w:tmpl w:val="EFF88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16CA0"/>
    <w:multiLevelType w:val="multilevel"/>
    <w:tmpl w:val="0B9EE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C04C7"/>
    <w:multiLevelType w:val="multilevel"/>
    <w:tmpl w:val="DCBCB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D2198"/>
    <w:multiLevelType w:val="multilevel"/>
    <w:tmpl w:val="0ED0B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342E00"/>
    <w:multiLevelType w:val="multilevel"/>
    <w:tmpl w:val="D77C5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734C3"/>
    <w:multiLevelType w:val="multilevel"/>
    <w:tmpl w:val="A6CA1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321C23"/>
    <w:multiLevelType w:val="multilevel"/>
    <w:tmpl w:val="64129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773D1F"/>
    <w:multiLevelType w:val="multilevel"/>
    <w:tmpl w:val="20A22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F47D7D"/>
    <w:multiLevelType w:val="multilevel"/>
    <w:tmpl w:val="FAF2D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B94E14"/>
    <w:multiLevelType w:val="multilevel"/>
    <w:tmpl w:val="2BBE9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F1662B"/>
    <w:multiLevelType w:val="multilevel"/>
    <w:tmpl w:val="B5C28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4D5212"/>
    <w:multiLevelType w:val="multilevel"/>
    <w:tmpl w:val="A3964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CA3E21"/>
    <w:multiLevelType w:val="multilevel"/>
    <w:tmpl w:val="82743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E63EAA"/>
    <w:multiLevelType w:val="multilevel"/>
    <w:tmpl w:val="7AC42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427668"/>
    <w:multiLevelType w:val="multilevel"/>
    <w:tmpl w:val="682E4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616B94"/>
    <w:multiLevelType w:val="multilevel"/>
    <w:tmpl w:val="B8A2B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17666F"/>
    <w:multiLevelType w:val="multilevel"/>
    <w:tmpl w:val="DAC44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3"/>
  </w:num>
  <w:num w:numId="5">
    <w:abstractNumId w:val="6"/>
  </w:num>
  <w:num w:numId="6">
    <w:abstractNumId w:val="12"/>
  </w:num>
  <w:num w:numId="7">
    <w:abstractNumId w:val="14"/>
  </w:num>
  <w:num w:numId="8">
    <w:abstractNumId w:val="16"/>
  </w:num>
  <w:num w:numId="9">
    <w:abstractNumId w:val="4"/>
  </w:num>
  <w:num w:numId="10">
    <w:abstractNumId w:val="7"/>
  </w:num>
  <w:num w:numId="11">
    <w:abstractNumId w:val="10"/>
  </w:num>
  <w:num w:numId="12">
    <w:abstractNumId w:val="5"/>
  </w:num>
  <w:num w:numId="13">
    <w:abstractNumId w:val="8"/>
  </w:num>
  <w:num w:numId="14">
    <w:abstractNumId w:val="1"/>
  </w:num>
  <w:num w:numId="15">
    <w:abstractNumId w:val="15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5244B"/>
    <w:rsid w:val="0075244B"/>
    <w:rsid w:val="00F1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58</Pages>
  <Words>13679</Words>
  <Characters>77972</Characters>
  <Application>Microsoft Office Word</Application>
  <DocSecurity>0</DocSecurity>
  <Lines>649</Lines>
  <Paragraphs>182</Paragraphs>
  <ScaleCrop>false</ScaleCrop>
  <Company/>
  <LinksUpToDate>false</LinksUpToDate>
  <CharactersWithSpaces>91469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2025-09-20T07:29:00Z</dcterms:created>
  <dcterms:modified xsi:type="dcterms:W3CDTF">2025-09-20T07:33:00Z</dcterms:modified>
</cp:coreProperties>
</file>