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53" w:rsidRPr="008842D2" w:rsidRDefault="006D1753" w:rsidP="006D1753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6D1753" w:rsidRPr="008842D2" w:rsidRDefault="006D1753" w:rsidP="006D1753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6D1753" w:rsidRPr="008842D2" w:rsidRDefault="006D1753" w:rsidP="006D1753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6D1753" w:rsidRPr="008842D2" w:rsidRDefault="006D1753" w:rsidP="006D1753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6D1753" w:rsidRPr="006D1753" w:rsidTr="0026388B">
        <w:trPr>
          <w:trHeight w:val="2259"/>
        </w:trPr>
        <w:tc>
          <w:tcPr>
            <w:tcW w:w="4882" w:type="dxa"/>
          </w:tcPr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6D1753" w:rsidRPr="008842D2" w:rsidRDefault="006D1753" w:rsidP="0026388B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6D1753" w:rsidRDefault="006D175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D1753">
        <w:rPr>
          <w:lang w:val="ru-RU"/>
        </w:rPr>
        <w:br/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предупреждению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6D1753">
        <w:rPr>
          <w:lang w:val="ru-RU"/>
        </w:rPr>
        <w:br/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идеологии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Ковыльненская</w:t>
      </w:r>
      <w:proofErr w:type="spellEnd"/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Смолко</w:t>
      </w:r>
      <w:proofErr w:type="spellEnd"/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610122" w:rsidRPr="006D1753" w:rsidRDefault="006D17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D1753">
        <w:rPr>
          <w:lang w:val="ru-RU"/>
        </w:rPr>
        <w:br/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идеологии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25.07.2002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114-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экстремистской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идеологии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0122" w:rsidRPr="006D1753" w:rsidRDefault="006D1753" w:rsidP="006D17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дачами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противодействие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экстремистской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идеологии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своевременному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пресечению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наглядной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агитации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тенденциях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экстремизмом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территориальн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войск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гвардии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вневедомственной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войск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гвардии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10122" w:rsidRPr="006D1753" w:rsidRDefault="006D1753" w:rsidP="006D175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распределении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вводить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bookmarkStart w:id="0" w:name="_GoBack"/>
      <w:bookmarkEnd w:id="0"/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роверки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своевременности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совещания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0122" w:rsidRPr="006D1753" w:rsidRDefault="006D1753" w:rsidP="006D175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персонального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возглавляет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квартал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правомочными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2/3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решающим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0122" w:rsidRPr="006D1753" w:rsidRDefault="006D1753" w:rsidP="006D1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6D1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10122" w:rsidRPr="006D17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5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496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694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10122"/>
    <w:rsid w:val="00653AF6"/>
    <w:rsid w:val="006D175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2025-09-14T17:21:00Z</dcterms:modified>
</cp:coreProperties>
</file>