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96" w:rsidRPr="00FA5F96" w:rsidRDefault="00FA5F96" w:rsidP="00FA5F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A5F96" w:rsidRPr="00FA5F96" w:rsidRDefault="00FA5F96" w:rsidP="00FA5F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FA5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FA5F96" w:rsidRPr="00FA5F96" w:rsidRDefault="00FA5F96" w:rsidP="00FA5F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F96" w:rsidRPr="00FA5F96" w:rsidRDefault="00FA5F96" w:rsidP="00FA5F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A5F96" w:rsidRPr="00FA5F96" w:rsidTr="00207331">
        <w:trPr>
          <w:trHeight w:val="2259"/>
        </w:trPr>
        <w:tc>
          <w:tcPr>
            <w:tcW w:w="4882" w:type="dxa"/>
          </w:tcPr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FA5F96" w:rsidRPr="00FA5F96" w:rsidRDefault="00FA5F96" w:rsidP="00FA5F96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5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842CCD" w:rsidRDefault="00842CCD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CD">
        <w:rPr>
          <w:rFonts w:ascii="Times New Roman" w:hAnsi="Times New Roman" w:cs="Times New Roman"/>
          <w:b/>
          <w:sz w:val="24"/>
          <w:szCs w:val="24"/>
        </w:rPr>
        <w:t xml:space="preserve">о первичном отделении </w:t>
      </w:r>
    </w:p>
    <w:p w:rsidR="00842CCD" w:rsidRDefault="00842CCD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CD">
        <w:rPr>
          <w:rFonts w:ascii="Times New Roman" w:hAnsi="Times New Roman" w:cs="Times New Roman"/>
          <w:b/>
          <w:sz w:val="24"/>
          <w:szCs w:val="24"/>
        </w:rPr>
        <w:t xml:space="preserve">Общероссийского общественно-государственного движения </w:t>
      </w:r>
    </w:p>
    <w:p w:rsidR="00842CCD" w:rsidRDefault="00842CCD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CD">
        <w:rPr>
          <w:rFonts w:ascii="Times New Roman" w:hAnsi="Times New Roman" w:cs="Times New Roman"/>
          <w:b/>
          <w:sz w:val="24"/>
          <w:szCs w:val="24"/>
        </w:rPr>
        <w:t>детей и молодежи «Движение первых»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FA5F96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FA5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DF7B2C" w:rsidRDefault="00693B46" w:rsidP="00DF7B2C">
      <w:pPr>
        <w:pStyle w:val="a3"/>
        <w:shd w:val="clear" w:color="auto" w:fill="FFFFFF"/>
        <w:spacing w:before="0" w:beforeAutospacing="0" w:after="120" w:afterAutospacing="0"/>
        <w:ind w:left="34" w:firstLine="675"/>
        <w:jc w:val="both"/>
        <w:rPr>
          <w:b/>
          <w:color w:val="000000" w:themeColor="text1"/>
        </w:rPr>
      </w:pPr>
    </w:p>
    <w:p w:rsidR="00EC02AC" w:rsidRPr="00DF7B2C" w:rsidRDefault="00EC02AC" w:rsidP="00DF7B2C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7B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C02AC" w:rsidRPr="00DF7B2C" w:rsidRDefault="00EC02A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Данное Положение о едином орфографическом режиме разработано в соответствии с: Федеральным законом № 273-ФЗ от 29.12.2012 «Об образовании в Российской Федерации» с изменениями от 23 мая 2025 года, </w:t>
      </w:r>
      <w:r w:rsidR="00DF7B2C" w:rsidRPr="00DF7B2C">
        <w:rPr>
          <w:rFonts w:ascii="Times New Roman" w:hAnsi="Times New Roman" w:cs="Times New Roman"/>
          <w:color w:val="000000" w:themeColor="text1"/>
          <w:sz w:val="24"/>
          <w:szCs w:val="24"/>
        </w:rPr>
        <w:t>во исполнение Федерального закона «О российском движении детей и молодежи» от 14.07.2022 N 261-ФЗ Деятельность школьного движения осуществляется на основе Конвенции о правах ребенка, Конституции РФ, Закона РФ от 19.05.1995 N 82-ФЗ (ред. от 02.06.2016)</w:t>
      </w:r>
      <w:r w:rsidR="00DF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общественных объединениях», </w:t>
      </w:r>
      <w:r w:rsidRPr="00DF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FA5F96" w:rsidRPr="00FA5F9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A5F96" w:rsidRPr="00FA5F96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A5F96" w:rsidRPr="00FA5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A5F96" w:rsidRPr="00FA5F96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A5F96" w:rsidRPr="00FA5F9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F7B2C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DF7B2C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Общероссийского общественно-государственного движения детей и молодежи «Движение первых» муниципального бюджетного общеобразовательного учреждения </w:t>
      </w:r>
      <w:r w:rsidR="00FA5F96" w:rsidRPr="00FA5F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5F96" w:rsidRPr="00FA5F96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FA5F96" w:rsidRPr="00FA5F96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FA5F96" w:rsidRPr="00FA5F96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FA5F96" w:rsidRPr="00FA5F96">
        <w:rPr>
          <w:rFonts w:ascii="Times New Roman" w:hAnsi="Times New Roman" w:cs="Times New Roman"/>
          <w:sz w:val="24"/>
          <w:szCs w:val="24"/>
        </w:rPr>
        <w:t>»</w:t>
      </w:r>
      <w:r w:rsidR="00FA5F9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F7B2C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</w:t>
      </w:r>
      <w:r>
        <w:rPr>
          <w:rFonts w:ascii="Times New Roman" w:hAnsi="Times New Roman" w:cs="Times New Roman"/>
          <w:sz w:val="24"/>
          <w:szCs w:val="24"/>
        </w:rPr>
        <w:t xml:space="preserve">ленных Уставом Общероссийского общественно-государственного движения детей и </w:t>
      </w:r>
      <w:r w:rsidRPr="00DF7B2C">
        <w:rPr>
          <w:rFonts w:ascii="Times New Roman" w:hAnsi="Times New Roman" w:cs="Times New Roman"/>
          <w:sz w:val="24"/>
          <w:szCs w:val="24"/>
        </w:rPr>
        <w:t>молодежи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B2C">
        <w:rPr>
          <w:rFonts w:ascii="Times New Roman" w:hAnsi="Times New Roman" w:cs="Times New Roman"/>
          <w:sz w:val="24"/>
          <w:szCs w:val="24"/>
        </w:rPr>
        <w:t xml:space="preserve">«Движение первых» (далее РДДМ «Движение Первых»). 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DF7B2C">
        <w:rPr>
          <w:rFonts w:ascii="Times New Roman" w:hAnsi="Times New Roman" w:cs="Times New Roman"/>
          <w:sz w:val="24"/>
          <w:szCs w:val="24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DF7B2C">
        <w:rPr>
          <w:rFonts w:ascii="Times New Roman" w:hAnsi="Times New Roman" w:cs="Times New Roman"/>
          <w:sz w:val="24"/>
          <w:szCs w:val="24"/>
        </w:rPr>
        <w:t>РДДМ «Движение первых» имеет свою символику: эмблему, флаг. Первичное отделение РДДМ «Движение первых» не вправе иметь собственную символику, отличную от символики РДДМ «Движение первых».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1.5. </w:t>
      </w:r>
      <w:r w:rsidRPr="00DF7B2C">
        <w:rPr>
          <w:rFonts w:ascii="Times New Roman" w:hAnsi="Times New Roman" w:cs="Times New Roman"/>
          <w:sz w:val="24"/>
          <w:szCs w:val="24"/>
        </w:rPr>
        <w:t>Участником РДДМ «Движение первых» может быть любой учащийся школы в возрасте от 8 лет до 18 лет, а также лица, достигшие возраста 18 лет, в том числе родители учащихся и педагоги.</w:t>
      </w:r>
    </w:p>
    <w:p w:rsidR="00DF7B2C" w:rsidRPr="00DF7B2C" w:rsidRDefault="00DF7B2C" w:rsidP="00DF7B2C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B2C">
        <w:rPr>
          <w:rFonts w:ascii="Times New Roman" w:hAnsi="Times New Roman" w:cs="Times New Roman"/>
          <w:b/>
          <w:sz w:val="24"/>
          <w:szCs w:val="24"/>
        </w:rPr>
        <w:t>2. Цели и задачи первичного отделения РДДМ «Движение первых»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Цели:</w:t>
      </w:r>
    </w:p>
    <w:p w:rsidR="00DF7B2C" w:rsidRPr="00DF7B2C" w:rsidRDefault="00DF7B2C" w:rsidP="00DF7B2C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DF7B2C">
        <w:rPr>
          <w:rFonts w:ascii="Times New Roman" w:hAnsi="Times New Roman" w:cs="Times New Roman"/>
          <w:sz w:val="24"/>
          <w:szCs w:val="24"/>
        </w:rPr>
        <w:tab/>
        <w:t>государственной политики в области воспитания подрастающего поколения;</w:t>
      </w:r>
    </w:p>
    <w:p w:rsidR="00DF7B2C" w:rsidRPr="00DF7B2C" w:rsidRDefault="00DF7B2C" w:rsidP="00DF7B2C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содействие формированию личности на основе присущей российскому обществу системы ценностей.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Задачи: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предоставлять возможность школьникам проявить себя, реализовать свой потенциал и получить признание;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воспитывать чувства патриотизма, формировать у подрастающего поколения верность Родине, готовность к служению Отечеству и его защите;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формировать у учащихся позитивное отношение к ЗОЖ;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DF7B2C" w:rsidRP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пропагандировать среди школьников идеи добровольного труда на благо общества и здорового образа жизни;</w:t>
      </w:r>
    </w:p>
    <w:p w:rsidR="00DF7B2C" w:rsidRDefault="00DF7B2C" w:rsidP="00DF7B2C">
      <w:pPr>
        <w:pStyle w:val="a5"/>
        <w:numPr>
          <w:ilvl w:val="1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повышать информационно-</w:t>
      </w:r>
      <w:proofErr w:type="spellStart"/>
      <w:r w:rsidRPr="00DF7B2C">
        <w:rPr>
          <w:rFonts w:ascii="Times New Roman" w:hAnsi="Times New Roman" w:cs="Times New Roman"/>
          <w:sz w:val="24"/>
          <w:szCs w:val="24"/>
        </w:rPr>
        <w:t>медийную</w:t>
      </w:r>
      <w:proofErr w:type="spellEnd"/>
      <w:r w:rsidRPr="00DF7B2C">
        <w:rPr>
          <w:rFonts w:ascii="Times New Roman" w:hAnsi="Times New Roman" w:cs="Times New Roman"/>
          <w:sz w:val="24"/>
          <w:szCs w:val="24"/>
        </w:rPr>
        <w:t xml:space="preserve"> грамотность современных школьников.</w:t>
      </w:r>
    </w:p>
    <w:p w:rsidR="00DF7B2C" w:rsidRPr="00DF7B2C" w:rsidRDefault="00DF7B2C" w:rsidP="00DF7B2C">
      <w:pPr>
        <w:pStyle w:val="a5"/>
        <w:tabs>
          <w:tab w:val="left" w:pos="56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B2C">
        <w:rPr>
          <w:rFonts w:ascii="Times New Roman" w:hAnsi="Times New Roman" w:cs="Times New Roman"/>
          <w:b/>
          <w:sz w:val="24"/>
          <w:szCs w:val="24"/>
        </w:rPr>
        <w:t>3. Права и обязанности первичного отделения РДДМ «Движение первых»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Первичное отделение имеет право:</w:t>
      </w:r>
    </w:p>
    <w:p w:rsidR="00DF7B2C" w:rsidRPr="00DF7B2C" w:rsidRDefault="00DF7B2C" w:rsidP="00DF7B2C">
      <w:pPr>
        <w:pStyle w:val="a5"/>
        <w:numPr>
          <w:ilvl w:val="1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осуществлять свою деятельность, направленную на содействие формированию личности на основе присущей российскому обществу системы ценностей;</w:t>
      </w:r>
    </w:p>
    <w:p w:rsidR="00DF7B2C" w:rsidRPr="00DF7B2C" w:rsidRDefault="00DF7B2C" w:rsidP="00DF7B2C">
      <w:pPr>
        <w:pStyle w:val="a5"/>
        <w:numPr>
          <w:ilvl w:val="1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DF7B2C" w:rsidRPr="00DF7B2C" w:rsidRDefault="00DF7B2C" w:rsidP="00DF7B2C">
      <w:pPr>
        <w:pStyle w:val="a5"/>
        <w:numPr>
          <w:ilvl w:val="1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участвовать в органах самоуправления учреждения;</w:t>
      </w:r>
    </w:p>
    <w:p w:rsidR="00DF7B2C" w:rsidRPr="00DF7B2C" w:rsidRDefault="00DF7B2C" w:rsidP="00DF7B2C">
      <w:pPr>
        <w:pStyle w:val="a5"/>
        <w:numPr>
          <w:ilvl w:val="1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организовывать мероприятия, конкурсы, соревнования и др.;</w:t>
      </w:r>
    </w:p>
    <w:p w:rsidR="00DF7B2C" w:rsidRDefault="00DF7B2C" w:rsidP="00DF7B2C">
      <w:pPr>
        <w:pStyle w:val="a5"/>
        <w:numPr>
          <w:ilvl w:val="1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осуществлять благотворительную и добровольческую деятельность;</w:t>
      </w:r>
    </w:p>
    <w:p w:rsidR="00DF7B2C" w:rsidRPr="00DF7B2C" w:rsidRDefault="00DF7B2C" w:rsidP="00DF7B2C">
      <w:pPr>
        <w:pStyle w:val="a5"/>
        <w:numPr>
          <w:ilvl w:val="1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заниматься исследовательской деятельностью.</w:t>
      </w:r>
    </w:p>
    <w:p w:rsid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организация обязана </w:t>
      </w:r>
      <w:r w:rsidRPr="00DF7B2C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B2C">
        <w:rPr>
          <w:rFonts w:ascii="Times New Roman" w:hAnsi="Times New Roman" w:cs="Times New Roman"/>
          <w:b/>
          <w:sz w:val="24"/>
          <w:szCs w:val="24"/>
        </w:rPr>
        <w:t>4. Структура первичного отделения РДДМ «Движение первых»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Первичное отделение РДДМ «Движение первых» организуется в соответствии с уставом учреждения.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Представительным и координирующим органом ученического самоуправления является участники-обучающиеся, участник-наставник.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lastRenderedPageBreak/>
        <w:t>Участники-обучающиеся – несовершеннолетние лица, обучающиеся по образовательным программам начального общего, основного общего, среднего общего (далее – участники-обучающиеся)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 (далее – участники- наставники).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B2C">
        <w:rPr>
          <w:rFonts w:ascii="Times New Roman" w:hAnsi="Times New Roman" w:cs="Times New Roman"/>
          <w:b/>
          <w:sz w:val="24"/>
          <w:szCs w:val="24"/>
        </w:rPr>
        <w:t>5. Содержание деятельности первичного отделения РДДМ «Движение первых»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Содержание деятельности Первичного отделения РДДМ «Движение Первых» определяется программами и планами, разработанными муниципальными кураторами местного отделения РДДМ «Движение Первых», а также активом первичного отделения РДДМ «Движение первых» по направлениям Движения.</w:t>
      </w: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DF7B2C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B2C">
        <w:rPr>
          <w:rFonts w:ascii="Times New Roman" w:hAnsi="Times New Roman" w:cs="Times New Roman"/>
          <w:b/>
          <w:sz w:val="24"/>
          <w:szCs w:val="24"/>
        </w:rPr>
        <w:t>6. Руководство первичного отделения РДДМ «Движение первых»</w:t>
      </w:r>
    </w:p>
    <w:p w:rsidR="000C3B5B" w:rsidRPr="00DF7B2C" w:rsidRDefault="00DF7B2C" w:rsidP="00DF7B2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DF7B2C">
        <w:rPr>
          <w:rFonts w:ascii="Times New Roman" w:hAnsi="Times New Roman" w:cs="Times New Roman"/>
          <w:sz w:val="24"/>
          <w:szCs w:val="24"/>
        </w:rPr>
        <w:t>Руководство за внедрение и развитие РДДМ «Движение первых» осуществляет председатель первичного отделения/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Pr="00DF7B2C">
        <w:rPr>
          <w:rFonts w:ascii="Times New Roman" w:hAnsi="Times New Roman" w:cs="Times New Roman"/>
          <w:sz w:val="24"/>
          <w:szCs w:val="24"/>
        </w:rPr>
        <w:t xml:space="preserve"> и взаимодействию с детскими общественными</w:t>
      </w: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p w:rsidR="006F168C" w:rsidRDefault="006F168C" w:rsidP="00DF7B2C">
      <w:pPr>
        <w:spacing w:after="120" w:line="240" w:lineRule="auto"/>
      </w:pPr>
    </w:p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1C28"/>
    <w:multiLevelType w:val="hybridMultilevel"/>
    <w:tmpl w:val="95AC566E"/>
    <w:lvl w:ilvl="0" w:tplc="62ACFC14">
      <w:start w:val="1"/>
      <w:numFmt w:val="bullet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3A286B64">
      <w:start w:val="1"/>
      <w:numFmt w:val="bullet"/>
      <w:lvlText w:val="•"/>
      <w:lvlJc w:val="left"/>
      <w:pPr>
        <w:ind w:left="147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36DE3202"/>
    <w:multiLevelType w:val="hybridMultilevel"/>
    <w:tmpl w:val="69D444D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62ACFC14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BF6293"/>
    <w:multiLevelType w:val="hybridMultilevel"/>
    <w:tmpl w:val="BE20633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62ACFC14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CDA01C1"/>
    <w:multiLevelType w:val="hybridMultilevel"/>
    <w:tmpl w:val="0E204AB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F368BC"/>
    <w:multiLevelType w:val="hybridMultilevel"/>
    <w:tmpl w:val="7D30366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44272"/>
    <w:multiLevelType w:val="hybridMultilevel"/>
    <w:tmpl w:val="C722E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F168C"/>
    <w:rsid w:val="00842CCD"/>
    <w:rsid w:val="00CE47D3"/>
    <w:rsid w:val="00DC2E52"/>
    <w:rsid w:val="00DF7B2C"/>
    <w:rsid w:val="00EC02AC"/>
    <w:rsid w:val="00FA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2025-08-18T13:37:00Z</dcterms:created>
  <dcterms:modified xsi:type="dcterms:W3CDTF">2025-09-14T15:58:00Z</dcterms:modified>
</cp:coreProperties>
</file>