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theme/themeOverride8.xml" ContentType="application/vnd.openxmlformats-officedocument.themeOverride+xml"/>
  <Override PartName="/word/charts/chart23.xml" ContentType="application/vnd.openxmlformats-officedocument.drawingml.chart+xml"/>
  <Override PartName="/word/theme/themeOverride9.xml" ContentType="application/vnd.openxmlformats-officedocument.themeOverride+xml"/>
  <Override PartName="/word/charts/chart24.xml" ContentType="application/vnd.openxmlformats-officedocument.drawingml.chart+xml"/>
  <Override PartName="/word/theme/themeOverride10.xml" ContentType="application/vnd.openxmlformats-officedocument.themeOverride+xml"/>
  <Override PartName="/word/charts/chart25.xml" ContentType="application/vnd.openxmlformats-officedocument.drawingml.chart+xml"/>
  <Override PartName="/word/theme/themeOverride11.xml" ContentType="application/vnd.openxmlformats-officedocument.themeOverride+xml"/>
  <Override PartName="/word/charts/chart26.xml" ContentType="application/vnd.openxmlformats-officedocument.drawingml.chart+xml"/>
  <Override PartName="/word/theme/themeOverride12.xml" ContentType="application/vnd.openxmlformats-officedocument.themeOverride+xml"/>
  <Override PartName="/word/charts/chart27.xml" ContentType="application/vnd.openxmlformats-officedocument.drawingml.chart+xml"/>
  <Override PartName="/word/theme/themeOverride13.xml" ContentType="application/vnd.openxmlformats-officedocument.themeOverride+xml"/>
  <Override PartName="/word/charts/chart28.xml" ContentType="application/vnd.openxmlformats-officedocument.drawingml.chart+xml"/>
  <Override PartName="/word/theme/themeOverride14.xml" ContentType="application/vnd.openxmlformats-officedocument.themeOverride+xml"/>
  <Override PartName="/word/charts/chart29.xml" ContentType="application/vnd.openxmlformats-officedocument.drawingml.chart+xml"/>
  <Override PartName="/word/theme/themeOverride15.xml" ContentType="application/vnd.openxmlformats-officedocument.themeOverride+xml"/>
  <Override PartName="/word/charts/chart30.xml" ContentType="application/vnd.openxmlformats-officedocument.drawingml.chart+xml"/>
  <Override PartName="/word/theme/themeOverride16.xml" ContentType="application/vnd.openxmlformats-officedocument.themeOverride+xml"/>
  <Override PartName="/word/charts/chart3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EBF" w:rsidRPr="003D5EBF" w:rsidRDefault="003D5EBF" w:rsidP="003D5EBF">
      <w:pPr>
        <w:pStyle w:val="a3"/>
        <w:jc w:val="center"/>
        <w:rPr>
          <w:rFonts w:ascii="Times New Roman" w:hAnsi="Times New Roman" w:cs="Times New Roman"/>
          <w:b/>
          <w:sz w:val="24"/>
          <w:szCs w:val="24"/>
        </w:rPr>
      </w:pPr>
      <w:r w:rsidRPr="003D5EBF">
        <w:rPr>
          <w:rFonts w:ascii="Times New Roman" w:hAnsi="Times New Roman" w:cs="Times New Roman"/>
          <w:b/>
          <w:sz w:val="24"/>
          <w:szCs w:val="24"/>
        </w:rPr>
        <w:t>Анализ внутренней системы оценки качества образования (ВСОКО)</w:t>
      </w:r>
    </w:p>
    <w:p w:rsidR="003D5EBF" w:rsidRDefault="003D5EBF" w:rsidP="003D5EBF">
      <w:pPr>
        <w:pStyle w:val="a3"/>
        <w:jc w:val="center"/>
        <w:rPr>
          <w:rFonts w:ascii="Times New Roman" w:hAnsi="Times New Roman" w:cs="Times New Roman"/>
          <w:b/>
          <w:sz w:val="24"/>
          <w:szCs w:val="24"/>
        </w:rPr>
      </w:pPr>
      <w:r w:rsidRPr="003D5EBF">
        <w:rPr>
          <w:rFonts w:ascii="Times New Roman" w:hAnsi="Times New Roman" w:cs="Times New Roman"/>
          <w:b/>
          <w:sz w:val="24"/>
          <w:szCs w:val="24"/>
        </w:rPr>
        <w:t>в МБОУ «</w:t>
      </w:r>
      <w:proofErr w:type="spellStart"/>
      <w:r w:rsidRPr="003D5EBF">
        <w:rPr>
          <w:rFonts w:ascii="Times New Roman" w:hAnsi="Times New Roman" w:cs="Times New Roman"/>
          <w:b/>
          <w:sz w:val="24"/>
          <w:szCs w:val="24"/>
        </w:rPr>
        <w:t>Ковыльненская</w:t>
      </w:r>
      <w:proofErr w:type="spellEnd"/>
      <w:r w:rsidRPr="003D5EBF">
        <w:rPr>
          <w:rFonts w:ascii="Times New Roman" w:hAnsi="Times New Roman" w:cs="Times New Roman"/>
          <w:b/>
          <w:sz w:val="24"/>
          <w:szCs w:val="24"/>
        </w:rPr>
        <w:t xml:space="preserve"> школа им. </w:t>
      </w:r>
      <w:proofErr w:type="spellStart"/>
      <w:r w:rsidRPr="003D5EBF">
        <w:rPr>
          <w:rFonts w:ascii="Times New Roman" w:hAnsi="Times New Roman" w:cs="Times New Roman"/>
          <w:b/>
          <w:sz w:val="24"/>
          <w:szCs w:val="24"/>
        </w:rPr>
        <w:t>А.Смолко</w:t>
      </w:r>
      <w:proofErr w:type="spellEnd"/>
      <w:r w:rsidRPr="003D5EBF">
        <w:rPr>
          <w:rFonts w:ascii="Times New Roman" w:hAnsi="Times New Roman" w:cs="Times New Roman"/>
          <w:b/>
          <w:sz w:val="24"/>
          <w:szCs w:val="24"/>
        </w:rPr>
        <w:t xml:space="preserve">  по итогам </w:t>
      </w:r>
    </w:p>
    <w:p w:rsidR="00506156" w:rsidRDefault="008D3176" w:rsidP="003D5EBF">
      <w:pPr>
        <w:pStyle w:val="a3"/>
        <w:jc w:val="center"/>
        <w:rPr>
          <w:rFonts w:ascii="Times New Roman" w:hAnsi="Times New Roman" w:cs="Times New Roman"/>
          <w:b/>
          <w:sz w:val="24"/>
          <w:szCs w:val="24"/>
        </w:rPr>
      </w:pPr>
      <w:r>
        <w:rPr>
          <w:rFonts w:ascii="Times New Roman" w:hAnsi="Times New Roman" w:cs="Times New Roman"/>
          <w:b/>
          <w:sz w:val="24"/>
          <w:szCs w:val="24"/>
        </w:rPr>
        <w:t>20</w:t>
      </w:r>
      <w:r w:rsidR="009F476F">
        <w:rPr>
          <w:rFonts w:ascii="Times New Roman" w:hAnsi="Times New Roman" w:cs="Times New Roman"/>
          <w:b/>
          <w:sz w:val="24"/>
          <w:szCs w:val="24"/>
        </w:rPr>
        <w:t>2</w:t>
      </w:r>
      <w:r w:rsidR="00D710AA">
        <w:rPr>
          <w:rFonts w:ascii="Times New Roman" w:hAnsi="Times New Roman" w:cs="Times New Roman"/>
          <w:b/>
          <w:sz w:val="24"/>
          <w:szCs w:val="24"/>
        </w:rPr>
        <w:t>4</w:t>
      </w:r>
      <w:r>
        <w:rPr>
          <w:rFonts w:ascii="Times New Roman" w:hAnsi="Times New Roman" w:cs="Times New Roman"/>
          <w:b/>
          <w:sz w:val="24"/>
          <w:szCs w:val="24"/>
        </w:rPr>
        <w:t>-20</w:t>
      </w:r>
      <w:r w:rsidR="009F476F">
        <w:rPr>
          <w:rFonts w:ascii="Times New Roman" w:hAnsi="Times New Roman" w:cs="Times New Roman"/>
          <w:b/>
          <w:sz w:val="24"/>
          <w:szCs w:val="24"/>
        </w:rPr>
        <w:t>2</w:t>
      </w:r>
      <w:r w:rsidR="00D710AA">
        <w:rPr>
          <w:rFonts w:ascii="Times New Roman" w:hAnsi="Times New Roman" w:cs="Times New Roman"/>
          <w:b/>
          <w:sz w:val="24"/>
          <w:szCs w:val="24"/>
        </w:rPr>
        <w:t>5</w:t>
      </w:r>
      <w:r w:rsidR="003D5EBF" w:rsidRPr="003D5EBF">
        <w:rPr>
          <w:rFonts w:ascii="Times New Roman" w:hAnsi="Times New Roman" w:cs="Times New Roman"/>
          <w:b/>
          <w:sz w:val="24"/>
          <w:szCs w:val="24"/>
        </w:rPr>
        <w:t xml:space="preserve"> учебного года</w:t>
      </w:r>
    </w:p>
    <w:p w:rsidR="00D24C6E" w:rsidRPr="00D24C6E" w:rsidRDefault="00D24C6E" w:rsidP="00D24C6E">
      <w:pPr>
        <w:pStyle w:val="a3"/>
        <w:jc w:val="both"/>
        <w:rPr>
          <w:rFonts w:ascii="Times New Roman" w:hAnsi="Times New Roman" w:cs="Times New Roman"/>
          <w:sz w:val="24"/>
          <w:szCs w:val="24"/>
        </w:rPr>
      </w:pPr>
      <w:r w:rsidRPr="00D24C6E">
        <w:rPr>
          <w:sz w:val="24"/>
          <w:szCs w:val="24"/>
        </w:rPr>
        <w:t xml:space="preserve">            </w:t>
      </w:r>
      <w:r w:rsidR="003D5EBF" w:rsidRPr="00D24C6E">
        <w:rPr>
          <w:rFonts w:ascii="Times New Roman" w:hAnsi="Times New Roman" w:cs="Times New Roman"/>
          <w:sz w:val="24"/>
          <w:szCs w:val="24"/>
        </w:rPr>
        <w:t xml:space="preserve">В </w:t>
      </w:r>
      <w:r w:rsidR="008D3176">
        <w:rPr>
          <w:rFonts w:ascii="Times New Roman" w:hAnsi="Times New Roman" w:cs="Times New Roman"/>
          <w:sz w:val="24"/>
          <w:szCs w:val="24"/>
        </w:rPr>
        <w:t>20</w:t>
      </w:r>
      <w:r w:rsidR="009F476F">
        <w:rPr>
          <w:rFonts w:ascii="Times New Roman" w:hAnsi="Times New Roman" w:cs="Times New Roman"/>
          <w:sz w:val="24"/>
          <w:szCs w:val="24"/>
        </w:rPr>
        <w:t>2</w:t>
      </w:r>
      <w:r w:rsidR="00D710AA">
        <w:rPr>
          <w:rFonts w:ascii="Times New Roman" w:hAnsi="Times New Roman" w:cs="Times New Roman"/>
          <w:sz w:val="24"/>
          <w:szCs w:val="24"/>
        </w:rPr>
        <w:t>4</w:t>
      </w:r>
      <w:r w:rsidR="008D3176">
        <w:rPr>
          <w:rFonts w:ascii="Times New Roman" w:hAnsi="Times New Roman" w:cs="Times New Roman"/>
          <w:sz w:val="24"/>
          <w:szCs w:val="24"/>
        </w:rPr>
        <w:t>-20</w:t>
      </w:r>
      <w:r w:rsidR="009F476F">
        <w:rPr>
          <w:rFonts w:ascii="Times New Roman" w:hAnsi="Times New Roman" w:cs="Times New Roman"/>
          <w:sz w:val="24"/>
          <w:szCs w:val="24"/>
        </w:rPr>
        <w:t>2</w:t>
      </w:r>
      <w:r w:rsidR="00D710AA">
        <w:rPr>
          <w:rFonts w:ascii="Times New Roman" w:hAnsi="Times New Roman" w:cs="Times New Roman"/>
          <w:sz w:val="24"/>
          <w:szCs w:val="24"/>
        </w:rPr>
        <w:t>5</w:t>
      </w:r>
      <w:r w:rsidR="003D5EBF" w:rsidRPr="00D24C6E">
        <w:rPr>
          <w:rFonts w:ascii="Times New Roman" w:hAnsi="Times New Roman" w:cs="Times New Roman"/>
          <w:sz w:val="24"/>
          <w:szCs w:val="24"/>
        </w:rPr>
        <w:t xml:space="preserve"> учебном году работа школы была ориентирована на достижение </w:t>
      </w:r>
      <w:r w:rsidRPr="00D24C6E">
        <w:rPr>
          <w:rFonts w:ascii="Times New Roman" w:hAnsi="Times New Roman" w:cs="Times New Roman"/>
          <w:sz w:val="24"/>
          <w:szCs w:val="24"/>
        </w:rPr>
        <w:t>методической</w:t>
      </w:r>
      <w:r w:rsidR="003D5EBF" w:rsidRPr="00D24C6E">
        <w:rPr>
          <w:rFonts w:ascii="Times New Roman" w:hAnsi="Times New Roman" w:cs="Times New Roman"/>
          <w:sz w:val="24"/>
          <w:szCs w:val="24"/>
        </w:rPr>
        <w:t xml:space="preserve"> цели: </w:t>
      </w:r>
      <w:r w:rsidRPr="00D24C6E">
        <w:rPr>
          <w:rFonts w:ascii="Times New Roman" w:hAnsi="Times New Roman" w:cs="Times New Roman"/>
          <w:b/>
          <w:bCs/>
          <w:color w:val="000000" w:themeColor="text1"/>
          <w:sz w:val="24"/>
          <w:szCs w:val="24"/>
        </w:rPr>
        <w:t>«</w:t>
      </w:r>
      <w:r w:rsidRPr="00D24C6E">
        <w:rPr>
          <w:rFonts w:ascii="Times New Roman" w:hAnsi="Times New Roman" w:cs="Times New Roman"/>
          <w:b/>
          <w:sz w:val="24"/>
          <w:szCs w:val="24"/>
        </w:rPr>
        <w:t>Повышение эффективности образовательного процес</w:t>
      </w:r>
      <w:r w:rsidRPr="00D24C6E">
        <w:rPr>
          <w:rFonts w:ascii="Times New Roman" w:hAnsi="Times New Roman" w:cs="Times New Roman"/>
          <w:b/>
          <w:sz w:val="24"/>
          <w:szCs w:val="24"/>
        </w:rPr>
        <w:softHyphen/>
        <w:t>са через применение современных подходов к организации образовательной деятельности, непрерывное совершенствование профессионального уровня и педагогического мастерства учителя</w:t>
      </w:r>
      <w:r w:rsidRPr="00D24C6E">
        <w:rPr>
          <w:rFonts w:ascii="Times New Roman" w:hAnsi="Times New Roman" w:cs="Times New Roman"/>
          <w:b/>
          <w:bCs/>
          <w:color w:val="000000" w:themeColor="text1"/>
          <w:sz w:val="24"/>
          <w:szCs w:val="24"/>
        </w:rPr>
        <w:t>».</w:t>
      </w:r>
      <w:r w:rsidRPr="00D24C6E">
        <w:rPr>
          <w:rFonts w:ascii="Times New Roman" w:hAnsi="Times New Roman" w:cs="Times New Roman"/>
          <w:sz w:val="24"/>
          <w:szCs w:val="24"/>
        </w:rPr>
        <w:t xml:space="preserve"> </w:t>
      </w:r>
    </w:p>
    <w:p w:rsidR="00D24C6E" w:rsidRDefault="00D24C6E" w:rsidP="00D24C6E">
      <w:pPr>
        <w:pStyle w:val="a3"/>
        <w:jc w:val="both"/>
        <w:rPr>
          <w:rFonts w:ascii="Times New Roman" w:hAnsi="Times New Roman" w:cs="Times New Roman"/>
          <w:sz w:val="24"/>
          <w:szCs w:val="24"/>
        </w:rPr>
      </w:pPr>
      <w:r w:rsidRPr="00D24C6E">
        <w:rPr>
          <w:rFonts w:ascii="Times New Roman" w:hAnsi="Times New Roman" w:cs="Times New Roman"/>
          <w:sz w:val="24"/>
          <w:szCs w:val="24"/>
        </w:rPr>
        <w:t xml:space="preserve">      </w:t>
      </w:r>
      <w:r w:rsidR="003D5EBF" w:rsidRPr="00D24C6E">
        <w:rPr>
          <w:rFonts w:ascii="Times New Roman" w:hAnsi="Times New Roman" w:cs="Times New Roman"/>
          <w:sz w:val="24"/>
          <w:szCs w:val="24"/>
        </w:rPr>
        <w:t xml:space="preserve">Исходя из состояния образовательного процесса в школе, основными направлениями </w:t>
      </w:r>
      <w:proofErr w:type="gramStart"/>
      <w:r w:rsidR="003D5EBF" w:rsidRPr="00D24C6E">
        <w:rPr>
          <w:rFonts w:ascii="Times New Roman" w:hAnsi="Times New Roman" w:cs="Times New Roman"/>
          <w:sz w:val="24"/>
          <w:szCs w:val="24"/>
        </w:rPr>
        <w:t>развития системы оценки качества образования</w:t>
      </w:r>
      <w:proofErr w:type="gramEnd"/>
      <w:r w:rsidR="003D5EBF" w:rsidRPr="00D24C6E">
        <w:rPr>
          <w:rFonts w:ascii="Times New Roman" w:hAnsi="Times New Roman" w:cs="Times New Roman"/>
          <w:sz w:val="24"/>
          <w:szCs w:val="24"/>
        </w:rPr>
        <w:t xml:space="preserve"> </w:t>
      </w:r>
      <w:r>
        <w:rPr>
          <w:rFonts w:ascii="Times New Roman" w:hAnsi="Times New Roman" w:cs="Times New Roman"/>
          <w:sz w:val="24"/>
          <w:szCs w:val="24"/>
        </w:rPr>
        <w:t>МБОУ «</w:t>
      </w:r>
      <w:proofErr w:type="spellStart"/>
      <w:r>
        <w:rPr>
          <w:rFonts w:ascii="Times New Roman" w:hAnsi="Times New Roman" w:cs="Times New Roman"/>
          <w:sz w:val="24"/>
          <w:szCs w:val="24"/>
        </w:rPr>
        <w:t>Ковыльненская</w:t>
      </w:r>
      <w:proofErr w:type="spellEnd"/>
      <w:r>
        <w:rPr>
          <w:rFonts w:ascii="Times New Roman" w:hAnsi="Times New Roman" w:cs="Times New Roman"/>
          <w:sz w:val="24"/>
          <w:szCs w:val="24"/>
        </w:rPr>
        <w:t xml:space="preserve"> школа им. </w:t>
      </w:r>
      <w:proofErr w:type="spellStart"/>
      <w:r>
        <w:rPr>
          <w:rFonts w:ascii="Times New Roman" w:hAnsi="Times New Roman" w:cs="Times New Roman"/>
          <w:sz w:val="24"/>
          <w:szCs w:val="24"/>
        </w:rPr>
        <w:t>А.Смолко</w:t>
      </w:r>
      <w:proofErr w:type="spellEnd"/>
      <w:r>
        <w:rPr>
          <w:rFonts w:ascii="Times New Roman" w:hAnsi="Times New Roman" w:cs="Times New Roman"/>
          <w:sz w:val="24"/>
          <w:szCs w:val="24"/>
        </w:rPr>
        <w:t>»</w:t>
      </w:r>
      <w:r w:rsidR="003D5EBF" w:rsidRPr="00D24C6E">
        <w:rPr>
          <w:rFonts w:ascii="Times New Roman" w:hAnsi="Times New Roman" w:cs="Times New Roman"/>
          <w:sz w:val="24"/>
          <w:szCs w:val="24"/>
        </w:rPr>
        <w:t xml:space="preserve"> являются следующие:  </w:t>
      </w:r>
    </w:p>
    <w:p w:rsidR="00D24C6E" w:rsidRDefault="003D5EBF" w:rsidP="00D24C6E">
      <w:pPr>
        <w:pStyle w:val="a3"/>
        <w:numPr>
          <w:ilvl w:val="0"/>
          <w:numId w:val="1"/>
        </w:numPr>
        <w:jc w:val="both"/>
        <w:rPr>
          <w:rFonts w:ascii="Times New Roman" w:hAnsi="Times New Roman" w:cs="Times New Roman"/>
          <w:sz w:val="24"/>
          <w:szCs w:val="24"/>
        </w:rPr>
      </w:pPr>
      <w:r w:rsidRPr="00D24C6E">
        <w:rPr>
          <w:rFonts w:ascii="Times New Roman" w:hAnsi="Times New Roman" w:cs="Times New Roman"/>
          <w:sz w:val="24"/>
          <w:szCs w:val="24"/>
        </w:rPr>
        <w:t>формирование единой системы диагностики и контроля состояния образования,</w:t>
      </w:r>
      <w:r w:rsidR="00D24C6E">
        <w:rPr>
          <w:rFonts w:ascii="Times New Roman" w:hAnsi="Times New Roman" w:cs="Times New Roman"/>
          <w:sz w:val="24"/>
          <w:szCs w:val="24"/>
        </w:rPr>
        <w:t xml:space="preserve"> </w:t>
      </w:r>
      <w:r w:rsidRPr="00D24C6E">
        <w:rPr>
          <w:rFonts w:ascii="Times New Roman" w:hAnsi="Times New Roman" w:cs="Times New Roman"/>
          <w:sz w:val="24"/>
          <w:szCs w:val="24"/>
        </w:rPr>
        <w:t xml:space="preserve">обеспечивающей определение факторов и своевременное выявление изменений, влияющих на качество образования в школе;  </w:t>
      </w:r>
    </w:p>
    <w:p w:rsidR="00D24C6E" w:rsidRDefault="003D5EBF" w:rsidP="00D24C6E">
      <w:pPr>
        <w:pStyle w:val="a3"/>
        <w:numPr>
          <w:ilvl w:val="0"/>
          <w:numId w:val="1"/>
        </w:numPr>
        <w:jc w:val="both"/>
        <w:rPr>
          <w:rFonts w:ascii="Times New Roman" w:hAnsi="Times New Roman" w:cs="Times New Roman"/>
          <w:sz w:val="24"/>
          <w:szCs w:val="24"/>
        </w:rPr>
      </w:pPr>
      <w:r w:rsidRPr="00D24C6E">
        <w:rPr>
          <w:rFonts w:ascii="Times New Roman" w:hAnsi="Times New Roman" w:cs="Times New Roman"/>
          <w:sz w:val="24"/>
          <w:szCs w:val="24"/>
        </w:rPr>
        <w:t xml:space="preserve">получение объективной информации о функционировании </w:t>
      </w:r>
      <w:r w:rsidR="00D24C6E">
        <w:rPr>
          <w:rFonts w:ascii="Times New Roman" w:hAnsi="Times New Roman" w:cs="Times New Roman"/>
          <w:sz w:val="24"/>
          <w:szCs w:val="24"/>
        </w:rPr>
        <w:t xml:space="preserve">и развитии системы образования </w:t>
      </w:r>
      <w:r w:rsidRPr="00D24C6E">
        <w:rPr>
          <w:rFonts w:ascii="Times New Roman" w:hAnsi="Times New Roman" w:cs="Times New Roman"/>
          <w:sz w:val="24"/>
          <w:szCs w:val="24"/>
        </w:rPr>
        <w:t xml:space="preserve"> школе, тенденциях его изменения и причинах, влияющих на его уровень;  </w:t>
      </w:r>
    </w:p>
    <w:p w:rsidR="00D24C6E" w:rsidRDefault="003D5EBF" w:rsidP="00D24C6E">
      <w:pPr>
        <w:pStyle w:val="a3"/>
        <w:numPr>
          <w:ilvl w:val="0"/>
          <w:numId w:val="1"/>
        </w:numPr>
        <w:jc w:val="both"/>
        <w:rPr>
          <w:rFonts w:ascii="Times New Roman" w:hAnsi="Times New Roman" w:cs="Times New Roman"/>
          <w:sz w:val="24"/>
          <w:szCs w:val="24"/>
        </w:rPr>
      </w:pPr>
      <w:r w:rsidRPr="00D24C6E">
        <w:rPr>
          <w:rFonts w:ascii="Times New Roman" w:hAnsi="Times New Roman" w:cs="Times New Roman"/>
          <w:sz w:val="24"/>
          <w:szCs w:val="24"/>
        </w:rPr>
        <w:t xml:space="preserve">предоставления всем участникам образовательного процесса и общественности достоверной информации о качестве образования; </w:t>
      </w:r>
    </w:p>
    <w:p w:rsidR="00D24C6E" w:rsidRPr="00D24C6E" w:rsidRDefault="003D5EBF" w:rsidP="00D24C6E">
      <w:pPr>
        <w:pStyle w:val="a3"/>
        <w:numPr>
          <w:ilvl w:val="0"/>
          <w:numId w:val="1"/>
        </w:numPr>
        <w:jc w:val="both"/>
        <w:rPr>
          <w:rFonts w:ascii="Times New Roman" w:hAnsi="Times New Roman" w:cs="Times New Roman"/>
          <w:sz w:val="24"/>
          <w:szCs w:val="24"/>
        </w:rPr>
      </w:pPr>
      <w:r w:rsidRPr="00D24C6E">
        <w:rPr>
          <w:rFonts w:ascii="Times New Roman" w:hAnsi="Times New Roman" w:cs="Times New Roman"/>
          <w:sz w:val="24"/>
          <w:szCs w:val="24"/>
        </w:rPr>
        <w:t>принятие</w:t>
      </w:r>
      <w:r w:rsidRPr="00D24C6E">
        <w:rPr>
          <w:rFonts w:ascii="Times New Roman" w:hAnsi="Times New Roman" w:cs="Times New Roman"/>
        </w:rPr>
        <w:t xml:space="preserve"> обоснованных и своевременных управленческих решений по </w:t>
      </w:r>
      <w:r w:rsidRPr="00D24C6E">
        <w:rPr>
          <w:rFonts w:ascii="Times New Roman" w:hAnsi="Times New Roman" w:cs="Times New Roman"/>
          <w:sz w:val="24"/>
          <w:szCs w:val="24"/>
        </w:rPr>
        <w:t xml:space="preserve">совершенствованию образования и повышение уровня информированности потребителей образовательных услуг при принятии таких решений;  </w:t>
      </w:r>
    </w:p>
    <w:p w:rsidR="00D24C6E" w:rsidRPr="00D24C6E" w:rsidRDefault="003D5EBF" w:rsidP="00D24C6E">
      <w:pPr>
        <w:pStyle w:val="a3"/>
        <w:numPr>
          <w:ilvl w:val="0"/>
          <w:numId w:val="1"/>
        </w:numPr>
        <w:jc w:val="both"/>
        <w:rPr>
          <w:rFonts w:ascii="Times New Roman" w:hAnsi="Times New Roman" w:cs="Times New Roman"/>
          <w:sz w:val="24"/>
          <w:szCs w:val="24"/>
        </w:rPr>
      </w:pPr>
      <w:r w:rsidRPr="00D24C6E">
        <w:rPr>
          <w:rFonts w:ascii="Times New Roman" w:hAnsi="Times New Roman" w:cs="Times New Roman"/>
          <w:sz w:val="24"/>
          <w:szCs w:val="24"/>
        </w:rPr>
        <w:t xml:space="preserve">прогнозирование развития образовательной системы школы. </w:t>
      </w:r>
    </w:p>
    <w:p w:rsidR="00D24C6E" w:rsidRPr="00D24C6E" w:rsidRDefault="00D24C6E" w:rsidP="00D24C6E">
      <w:pPr>
        <w:pStyle w:val="a3"/>
        <w:ind w:left="360"/>
        <w:jc w:val="both"/>
        <w:rPr>
          <w:rFonts w:ascii="Times New Roman" w:hAnsi="Times New Roman" w:cs="Times New Roman"/>
          <w:sz w:val="24"/>
          <w:szCs w:val="24"/>
        </w:rPr>
      </w:pPr>
    </w:p>
    <w:p w:rsidR="00D24C6E" w:rsidRPr="00090B91" w:rsidRDefault="003D5EBF" w:rsidP="00D24C6E">
      <w:pPr>
        <w:pStyle w:val="a3"/>
        <w:jc w:val="both"/>
        <w:rPr>
          <w:rFonts w:ascii="Times New Roman" w:hAnsi="Times New Roman" w:cs="Times New Roman"/>
          <w:sz w:val="24"/>
          <w:szCs w:val="24"/>
        </w:rPr>
      </w:pPr>
      <w:r w:rsidRPr="00090B91">
        <w:rPr>
          <w:rFonts w:ascii="Times New Roman" w:hAnsi="Times New Roman" w:cs="Times New Roman"/>
          <w:sz w:val="24"/>
          <w:szCs w:val="24"/>
        </w:rPr>
        <w:t xml:space="preserve">Основные задачи внутренней системы оценки качества образования:  </w:t>
      </w:r>
    </w:p>
    <w:p w:rsidR="00D24C6E" w:rsidRPr="00090B91" w:rsidRDefault="003D5EBF" w:rsidP="00D24C6E">
      <w:pPr>
        <w:pStyle w:val="a3"/>
        <w:numPr>
          <w:ilvl w:val="0"/>
          <w:numId w:val="2"/>
        </w:numPr>
        <w:jc w:val="both"/>
        <w:rPr>
          <w:rFonts w:ascii="Times New Roman" w:hAnsi="Times New Roman" w:cs="Times New Roman"/>
          <w:sz w:val="24"/>
          <w:szCs w:val="24"/>
        </w:rPr>
      </w:pPr>
      <w:r w:rsidRPr="00090B91">
        <w:rPr>
          <w:rFonts w:ascii="Times New Roman" w:hAnsi="Times New Roman" w:cs="Times New Roman"/>
          <w:sz w:val="24"/>
          <w:szCs w:val="24"/>
        </w:rPr>
        <w:t xml:space="preserve">систематическое отслеживание и анализ состояния системы образования в образовательном учреждении для принятия обоснованных и своевременных управленческих решений, направленных на повышение качества образовательного процесса и образовательного результата; </w:t>
      </w:r>
    </w:p>
    <w:p w:rsidR="00D24C6E" w:rsidRPr="00090B91" w:rsidRDefault="003D5EBF" w:rsidP="00D24C6E">
      <w:pPr>
        <w:pStyle w:val="a3"/>
        <w:numPr>
          <w:ilvl w:val="0"/>
          <w:numId w:val="2"/>
        </w:numPr>
        <w:jc w:val="both"/>
        <w:rPr>
          <w:rFonts w:ascii="Times New Roman" w:hAnsi="Times New Roman" w:cs="Times New Roman"/>
          <w:sz w:val="24"/>
          <w:szCs w:val="24"/>
        </w:rPr>
      </w:pPr>
      <w:r w:rsidRPr="00090B91">
        <w:rPr>
          <w:rFonts w:ascii="Times New Roman" w:hAnsi="Times New Roman" w:cs="Times New Roman"/>
          <w:sz w:val="24"/>
          <w:szCs w:val="24"/>
        </w:rPr>
        <w:t xml:space="preserve"> максимальное устранение эффекта неполноты и неточности информации о качестве</w:t>
      </w:r>
      <w:r w:rsidR="00D24C6E" w:rsidRPr="00090B91">
        <w:rPr>
          <w:rFonts w:ascii="Times New Roman" w:hAnsi="Times New Roman" w:cs="Times New Roman"/>
          <w:sz w:val="24"/>
          <w:szCs w:val="24"/>
        </w:rPr>
        <w:t xml:space="preserve"> </w:t>
      </w:r>
      <w:r w:rsidRPr="00090B91">
        <w:rPr>
          <w:rFonts w:ascii="Times New Roman" w:hAnsi="Times New Roman" w:cs="Times New Roman"/>
          <w:sz w:val="24"/>
          <w:szCs w:val="24"/>
        </w:rPr>
        <w:t xml:space="preserve">образования, как на этапе планирования образовательных результатов, так и на этапе оценки эффективности образовательного процесса по достижению соответствующего качества образования. </w:t>
      </w:r>
    </w:p>
    <w:p w:rsidR="00D24C6E" w:rsidRPr="00090B91" w:rsidRDefault="003D5EBF" w:rsidP="00090B91">
      <w:pPr>
        <w:pStyle w:val="a3"/>
        <w:jc w:val="both"/>
        <w:rPr>
          <w:rFonts w:ascii="Times New Roman" w:hAnsi="Times New Roman" w:cs="Times New Roman"/>
          <w:sz w:val="24"/>
          <w:szCs w:val="24"/>
        </w:rPr>
      </w:pPr>
      <w:r w:rsidRPr="00090B91">
        <w:rPr>
          <w:rFonts w:ascii="Times New Roman" w:hAnsi="Times New Roman" w:cs="Times New Roman"/>
          <w:sz w:val="24"/>
          <w:szCs w:val="24"/>
        </w:rPr>
        <w:t xml:space="preserve">В течение </w:t>
      </w:r>
      <w:r w:rsidR="008D3176">
        <w:rPr>
          <w:rFonts w:ascii="Times New Roman" w:hAnsi="Times New Roman" w:cs="Times New Roman"/>
          <w:sz w:val="24"/>
          <w:szCs w:val="24"/>
        </w:rPr>
        <w:t>20</w:t>
      </w:r>
      <w:r w:rsidR="009F476F">
        <w:rPr>
          <w:rFonts w:ascii="Times New Roman" w:hAnsi="Times New Roman" w:cs="Times New Roman"/>
          <w:sz w:val="24"/>
          <w:szCs w:val="24"/>
        </w:rPr>
        <w:t>2</w:t>
      </w:r>
      <w:r w:rsidR="00D710AA">
        <w:rPr>
          <w:rFonts w:ascii="Times New Roman" w:hAnsi="Times New Roman" w:cs="Times New Roman"/>
          <w:sz w:val="24"/>
          <w:szCs w:val="24"/>
        </w:rPr>
        <w:t>4</w:t>
      </w:r>
      <w:r w:rsidR="008D3176">
        <w:rPr>
          <w:rFonts w:ascii="Times New Roman" w:hAnsi="Times New Roman" w:cs="Times New Roman"/>
          <w:sz w:val="24"/>
          <w:szCs w:val="24"/>
        </w:rPr>
        <w:t>-20</w:t>
      </w:r>
      <w:r w:rsidR="009F476F">
        <w:rPr>
          <w:rFonts w:ascii="Times New Roman" w:hAnsi="Times New Roman" w:cs="Times New Roman"/>
          <w:sz w:val="24"/>
          <w:szCs w:val="24"/>
        </w:rPr>
        <w:t>2</w:t>
      </w:r>
      <w:r w:rsidR="00D710AA">
        <w:rPr>
          <w:rFonts w:ascii="Times New Roman" w:hAnsi="Times New Roman" w:cs="Times New Roman"/>
          <w:sz w:val="24"/>
          <w:szCs w:val="24"/>
        </w:rPr>
        <w:t>5</w:t>
      </w:r>
      <w:r w:rsidRPr="00090B91">
        <w:rPr>
          <w:rFonts w:ascii="Times New Roman" w:hAnsi="Times New Roman" w:cs="Times New Roman"/>
          <w:sz w:val="24"/>
          <w:szCs w:val="24"/>
        </w:rPr>
        <w:t xml:space="preserve"> учебного года администрация школы совместно с руководителями школьных методических объединений, ученическим самоуправлением проводила внутренний </w:t>
      </w:r>
      <w:r w:rsidR="00D24C6E" w:rsidRPr="00090B91">
        <w:rPr>
          <w:rFonts w:ascii="Times New Roman" w:hAnsi="Times New Roman" w:cs="Times New Roman"/>
          <w:sz w:val="24"/>
          <w:szCs w:val="24"/>
        </w:rPr>
        <w:t>мониторинг</w:t>
      </w:r>
      <w:r w:rsidRPr="00090B91">
        <w:rPr>
          <w:rFonts w:ascii="Times New Roman" w:hAnsi="Times New Roman" w:cs="Times New Roman"/>
          <w:sz w:val="24"/>
          <w:szCs w:val="24"/>
        </w:rPr>
        <w:t xml:space="preserve"> оценки качества образования </w:t>
      </w:r>
      <w:proofErr w:type="gramStart"/>
      <w:r w:rsidRPr="00090B91">
        <w:rPr>
          <w:rFonts w:ascii="Times New Roman" w:hAnsi="Times New Roman" w:cs="Times New Roman"/>
          <w:sz w:val="24"/>
          <w:szCs w:val="24"/>
        </w:rPr>
        <w:t>через</w:t>
      </w:r>
      <w:proofErr w:type="gramEnd"/>
      <w:r w:rsidRPr="00090B91">
        <w:rPr>
          <w:rFonts w:ascii="Times New Roman" w:hAnsi="Times New Roman" w:cs="Times New Roman"/>
          <w:sz w:val="24"/>
          <w:szCs w:val="24"/>
        </w:rPr>
        <w:t xml:space="preserve">: </w:t>
      </w:r>
    </w:p>
    <w:p w:rsidR="00D24C6E" w:rsidRPr="00090B91" w:rsidRDefault="003D5EBF" w:rsidP="00D24C6E">
      <w:pPr>
        <w:pStyle w:val="a3"/>
        <w:ind w:left="360"/>
        <w:jc w:val="both"/>
        <w:rPr>
          <w:rFonts w:ascii="Times New Roman" w:hAnsi="Times New Roman" w:cs="Times New Roman"/>
          <w:sz w:val="24"/>
          <w:szCs w:val="24"/>
        </w:rPr>
      </w:pPr>
      <w:r w:rsidRPr="00090B91">
        <w:rPr>
          <w:rFonts w:ascii="Times New Roman" w:hAnsi="Times New Roman" w:cs="Times New Roman"/>
          <w:sz w:val="24"/>
          <w:szCs w:val="24"/>
        </w:rPr>
        <w:t xml:space="preserve"> -мониторинг успеваемости учащихся по основным предметам Учебного плана (админ</w:t>
      </w:r>
      <w:r w:rsidR="00D24C6E" w:rsidRPr="00090B91">
        <w:rPr>
          <w:rFonts w:ascii="Times New Roman" w:hAnsi="Times New Roman" w:cs="Times New Roman"/>
          <w:sz w:val="24"/>
          <w:szCs w:val="24"/>
        </w:rPr>
        <w:t>истративные контрольные работы 3</w:t>
      </w:r>
      <w:r w:rsidRPr="00090B91">
        <w:rPr>
          <w:rFonts w:ascii="Times New Roman" w:hAnsi="Times New Roman" w:cs="Times New Roman"/>
          <w:sz w:val="24"/>
          <w:szCs w:val="24"/>
        </w:rPr>
        <w:t xml:space="preserve"> раза в год); </w:t>
      </w:r>
    </w:p>
    <w:p w:rsidR="00090B91" w:rsidRPr="00090B91" w:rsidRDefault="003D5EBF" w:rsidP="00D24C6E">
      <w:pPr>
        <w:pStyle w:val="a3"/>
        <w:ind w:left="360"/>
        <w:jc w:val="both"/>
        <w:rPr>
          <w:rFonts w:ascii="Times New Roman" w:hAnsi="Times New Roman" w:cs="Times New Roman"/>
          <w:sz w:val="24"/>
          <w:szCs w:val="24"/>
        </w:rPr>
      </w:pPr>
      <w:r w:rsidRPr="00090B91">
        <w:rPr>
          <w:rFonts w:ascii="Times New Roman" w:hAnsi="Times New Roman" w:cs="Times New Roman"/>
          <w:sz w:val="24"/>
          <w:szCs w:val="24"/>
        </w:rPr>
        <w:t xml:space="preserve"> - состояния преподавания учебных предметов, выполнение государственных образовательных стандартов, анализ результатов промежуточной и государственной итоговой аттестации; </w:t>
      </w:r>
    </w:p>
    <w:p w:rsidR="00090B91" w:rsidRPr="00090B91" w:rsidRDefault="003D5EBF" w:rsidP="00D24C6E">
      <w:pPr>
        <w:pStyle w:val="a3"/>
        <w:ind w:left="360"/>
        <w:jc w:val="both"/>
        <w:rPr>
          <w:rFonts w:ascii="Times New Roman" w:hAnsi="Times New Roman" w:cs="Times New Roman"/>
          <w:sz w:val="24"/>
          <w:szCs w:val="24"/>
        </w:rPr>
      </w:pPr>
      <w:r w:rsidRPr="00090B91">
        <w:rPr>
          <w:rFonts w:ascii="Times New Roman" w:hAnsi="Times New Roman" w:cs="Times New Roman"/>
          <w:sz w:val="24"/>
          <w:szCs w:val="24"/>
        </w:rPr>
        <w:t xml:space="preserve">- контроль состояния преподавания </w:t>
      </w:r>
      <w:r w:rsidR="00090B91" w:rsidRPr="00090B91">
        <w:rPr>
          <w:rFonts w:ascii="Times New Roman" w:hAnsi="Times New Roman" w:cs="Times New Roman"/>
          <w:sz w:val="24"/>
          <w:szCs w:val="24"/>
        </w:rPr>
        <w:t>в</w:t>
      </w:r>
      <w:r w:rsidRPr="00090B91">
        <w:rPr>
          <w:rFonts w:ascii="Times New Roman" w:hAnsi="Times New Roman" w:cs="Times New Roman"/>
          <w:sz w:val="24"/>
          <w:szCs w:val="24"/>
        </w:rPr>
        <w:t xml:space="preserve"> 1, 2, 3, 4, 5, 6, 7, 8, 9</w:t>
      </w:r>
      <w:r w:rsidR="00F5776F">
        <w:rPr>
          <w:rFonts w:ascii="Times New Roman" w:hAnsi="Times New Roman" w:cs="Times New Roman"/>
          <w:sz w:val="24"/>
          <w:szCs w:val="24"/>
        </w:rPr>
        <w:t>,</w:t>
      </w:r>
      <w:r w:rsidR="00D710AA">
        <w:rPr>
          <w:rFonts w:ascii="Times New Roman" w:hAnsi="Times New Roman" w:cs="Times New Roman"/>
          <w:sz w:val="24"/>
          <w:szCs w:val="24"/>
        </w:rPr>
        <w:t>11</w:t>
      </w:r>
      <w:r w:rsidR="00090B91" w:rsidRPr="00090B91">
        <w:rPr>
          <w:rFonts w:ascii="Times New Roman" w:hAnsi="Times New Roman" w:cs="Times New Roman"/>
          <w:sz w:val="24"/>
          <w:szCs w:val="24"/>
        </w:rPr>
        <w:t xml:space="preserve"> </w:t>
      </w:r>
      <w:r w:rsidRPr="00090B91">
        <w:rPr>
          <w:rFonts w:ascii="Times New Roman" w:hAnsi="Times New Roman" w:cs="Times New Roman"/>
          <w:sz w:val="24"/>
          <w:szCs w:val="24"/>
        </w:rPr>
        <w:t xml:space="preserve">классов с целью организации деятельности и промежуточного контроля знаний, обучающихся на уроках; </w:t>
      </w:r>
    </w:p>
    <w:p w:rsidR="00090B91" w:rsidRPr="00090B91" w:rsidRDefault="003D5EBF" w:rsidP="00D24C6E">
      <w:pPr>
        <w:pStyle w:val="a3"/>
        <w:ind w:left="360"/>
        <w:jc w:val="both"/>
        <w:rPr>
          <w:rFonts w:ascii="Times New Roman" w:hAnsi="Times New Roman" w:cs="Times New Roman"/>
          <w:sz w:val="24"/>
          <w:szCs w:val="24"/>
        </w:rPr>
      </w:pPr>
      <w:r w:rsidRPr="00090B91">
        <w:rPr>
          <w:rFonts w:ascii="Times New Roman" w:hAnsi="Times New Roman" w:cs="Times New Roman"/>
          <w:sz w:val="24"/>
          <w:szCs w:val="24"/>
        </w:rPr>
        <w:t xml:space="preserve"> -изучение спроса на дополнительные образовательные услуги (элективные учебные предметы) на следующий учебный год; </w:t>
      </w:r>
    </w:p>
    <w:p w:rsidR="00090B91" w:rsidRPr="00090B91" w:rsidRDefault="003D5EBF" w:rsidP="00D24C6E">
      <w:pPr>
        <w:pStyle w:val="a3"/>
        <w:ind w:left="360"/>
        <w:jc w:val="both"/>
        <w:rPr>
          <w:rFonts w:ascii="Times New Roman" w:hAnsi="Times New Roman" w:cs="Times New Roman"/>
          <w:sz w:val="24"/>
          <w:szCs w:val="24"/>
        </w:rPr>
      </w:pPr>
      <w:r w:rsidRPr="00090B91">
        <w:rPr>
          <w:rFonts w:ascii="Times New Roman" w:hAnsi="Times New Roman" w:cs="Times New Roman"/>
          <w:sz w:val="24"/>
          <w:szCs w:val="24"/>
        </w:rPr>
        <w:t xml:space="preserve"> -мониторинг участия обучающихся в интеллектуальных (олимпиады,) и творческих </w:t>
      </w:r>
      <w:proofErr w:type="gramStart"/>
      <w:r w:rsidRPr="00090B91">
        <w:rPr>
          <w:rFonts w:ascii="Times New Roman" w:hAnsi="Times New Roman" w:cs="Times New Roman"/>
          <w:sz w:val="24"/>
          <w:szCs w:val="24"/>
        </w:rPr>
        <w:t>конкурсах</w:t>
      </w:r>
      <w:proofErr w:type="gramEnd"/>
      <w:r w:rsidRPr="00090B91">
        <w:rPr>
          <w:rFonts w:ascii="Times New Roman" w:hAnsi="Times New Roman" w:cs="Times New Roman"/>
          <w:sz w:val="24"/>
          <w:szCs w:val="24"/>
        </w:rPr>
        <w:t>.</w:t>
      </w:r>
    </w:p>
    <w:p w:rsidR="00090B91" w:rsidRPr="00090B91" w:rsidRDefault="00090B91" w:rsidP="00090B91">
      <w:pPr>
        <w:pStyle w:val="a3"/>
        <w:jc w:val="both"/>
        <w:rPr>
          <w:rFonts w:ascii="Times New Roman" w:hAnsi="Times New Roman" w:cs="Times New Roman"/>
          <w:sz w:val="24"/>
          <w:szCs w:val="24"/>
        </w:rPr>
      </w:pPr>
      <w:r w:rsidRPr="00090B91">
        <w:rPr>
          <w:rFonts w:ascii="Times New Roman" w:hAnsi="Times New Roman" w:cs="Times New Roman"/>
          <w:sz w:val="24"/>
          <w:szCs w:val="24"/>
        </w:rPr>
        <w:t>2 Результаты внутреннего мониторинга</w:t>
      </w:r>
      <w:r w:rsidR="003D5EBF" w:rsidRPr="00090B91">
        <w:rPr>
          <w:rFonts w:ascii="Times New Roman" w:hAnsi="Times New Roman" w:cs="Times New Roman"/>
          <w:sz w:val="24"/>
          <w:szCs w:val="24"/>
        </w:rPr>
        <w:t xml:space="preserve"> обсуждались на совещаниях при директоре, педагогических советах школы, Методичес</w:t>
      </w:r>
      <w:r w:rsidRPr="00090B91">
        <w:rPr>
          <w:rFonts w:ascii="Times New Roman" w:hAnsi="Times New Roman" w:cs="Times New Roman"/>
          <w:sz w:val="24"/>
          <w:szCs w:val="24"/>
        </w:rPr>
        <w:t>ких с</w:t>
      </w:r>
      <w:r w:rsidR="003D5EBF" w:rsidRPr="00090B91">
        <w:rPr>
          <w:rFonts w:ascii="Times New Roman" w:hAnsi="Times New Roman" w:cs="Times New Roman"/>
          <w:sz w:val="24"/>
          <w:szCs w:val="24"/>
        </w:rPr>
        <w:t xml:space="preserve">оветах, заседаниях школьных методических объединений, общешкольных родительских собраниях, заседаниях </w:t>
      </w:r>
      <w:r w:rsidR="003D5EBF" w:rsidRPr="00090B91">
        <w:rPr>
          <w:rFonts w:ascii="Times New Roman" w:hAnsi="Times New Roman" w:cs="Times New Roman"/>
          <w:sz w:val="24"/>
          <w:szCs w:val="24"/>
        </w:rPr>
        <w:lastRenderedPageBreak/>
        <w:t xml:space="preserve">Управляющего совета школы. Сформулированные в Положении о внутренней системе оценки качества образования в </w:t>
      </w:r>
      <w:r w:rsidRPr="00090B91">
        <w:rPr>
          <w:rFonts w:ascii="Times New Roman" w:hAnsi="Times New Roman" w:cs="Times New Roman"/>
          <w:sz w:val="24"/>
          <w:szCs w:val="24"/>
        </w:rPr>
        <w:t>МБОУ «</w:t>
      </w:r>
      <w:proofErr w:type="spellStart"/>
      <w:r w:rsidRPr="00090B91">
        <w:rPr>
          <w:rFonts w:ascii="Times New Roman" w:hAnsi="Times New Roman" w:cs="Times New Roman"/>
          <w:sz w:val="24"/>
          <w:szCs w:val="24"/>
        </w:rPr>
        <w:t>Ковыльненская</w:t>
      </w:r>
      <w:proofErr w:type="spellEnd"/>
      <w:r w:rsidRPr="00090B91">
        <w:rPr>
          <w:rFonts w:ascii="Times New Roman" w:hAnsi="Times New Roman" w:cs="Times New Roman"/>
          <w:sz w:val="24"/>
          <w:szCs w:val="24"/>
        </w:rPr>
        <w:t xml:space="preserve"> школа им. </w:t>
      </w:r>
      <w:proofErr w:type="spellStart"/>
      <w:r w:rsidRPr="00090B91">
        <w:rPr>
          <w:rFonts w:ascii="Times New Roman" w:hAnsi="Times New Roman" w:cs="Times New Roman"/>
          <w:sz w:val="24"/>
          <w:szCs w:val="24"/>
        </w:rPr>
        <w:t>А.Смолко</w:t>
      </w:r>
      <w:proofErr w:type="spellEnd"/>
      <w:r w:rsidRPr="00090B91">
        <w:rPr>
          <w:rFonts w:ascii="Times New Roman" w:hAnsi="Times New Roman" w:cs="Times New Roman"/>
          <w:sz w:val="24"/>
          <w:szCs w:val="24"/>
        </w:rPr>
        <w:t>»</w:t>
      </w:r>
      <w:r w:rsidR="003D5EBF" w:rsidRPr="00090B91">
        <w:rPr>
          <w:rFonts w:ascii="Times New Roman" w:hAnsi="Times New Roman" w:cs="Times New Roman"/>
          <w:sz w:val="24"/>
          <w:szCs w:val="24"/>
        </w:rPr>
        <w:t xml:space="preserve"> задачи реализуются по следующим показателям: </w:t>
      </w:r>
    </w:p>
    <w:p w:rsidR="00090B91" w:rsidRPr="00090B91" w:rsidRDefault="003D5EBF" w:rsidP="00090B91">
      <w:pPr>
        <w:pStyle w:val="a3"/>
        <w:jc w:val="both"/>
        <w:rPr>
          <w:rFonts w:ascii="Times New Roman" w:hAnsi="Times New Roman" w:cs="Times New Roman"/>
          <w:sz w:val="24"/>
          <w:szCs w:val="24"/>
        </w:rPr>
      </w:pPr>
      <w:r w:rsidRPr="00090B91">
        <w:rPr>
          <w:rFonts w:ascii="Times New Roman" w:hAnsi="Times New Roman" w:cs="Times New Roman"/>
          <w:sz w:val="24"/>
          <w:szCs w:val="24"/>
        </w:rPr>
        <w:t xml:space="preserve">I. Качество образовательных результатов </w:t>
      </w:r>
    </w:p>
    <w:p w:rsidR="00090B91" w:rsidRPr="00090B91" w:rsidRDefault="003D5EBF" w:rsidP="00090B91">
      <w:pPr>
        <w:pStyle w:val="a3"/>
        <w:jc w:val="both"/>
        <w:rPr>
          <w:rFonts w:ascii="Times New Roman" w:hAnsi="Times New Roman" w:cs="Times New Roman"/>
          <w:sz w:val="24"/>
          <w:szCs w:val="24"/>
        </w:rPr>
      </w:pPr>
      <w:r w:rsidRPr="00090B91">
        <w:rPr>
          <w:rFonts w:ascii="Times New Roman" w:hAnsi="Times New Roman" w:cs="Times New Roman"/>
          <w:sz w:val="24"/>
          <w:szCs w:val="24"/>
        </w:rPr>
        <w:t>1.1. Предметные результаты</w:t>
      </w:r>
    </w:p>
    <w:p w:rsidR="00090B91" w:rsidRPr="00090B91" w:rsidRDefault="003D5EBF" w:rsidP="00090B91">
      <w:pPr>
        <w:pStyle w:val="a3"/>
        <w:jc w:val="both"/>
        <w:rPr>
          <w:rFonts w:ascii="Times New Roman" w:hAnsi="Times New Roman" w:cs="Times New Roman"/>
          <w:sz w:val="24"/>
          <w:szCs w:val="24"/>
        </w:rPr>
      </w:pPr>
      <w:r w:rsidRPr="00090B91">
        <w:rPr>
          <w:rFonts w:ascii="Times New Roman" w:hAnsi="Times New Roman" w:cs="Times New Roman"/>
          <w:sz w:val="24"/>
          <w:szCs w:val="24"/>
        </w:rPr>
        <w:t xml:space="preserve"> 1.2. </w:t>
      </w:r>
      <w:proofErr w:type="spellStart"/>
      <w:r w:rsidRPr="00090B91">
        <w:rPr>
          <w:rFonts w:ascii="Times New Roman" w:hAnsi="Times New Roman" w:cs="Times New Roman"/>
          <w:sz w:val="24"/>
          <w:szCs w:val="24"/>
        </w:rPr>
        <w:t>Метапредметные</w:t>
      </w:r>
      <w:proofErr w:type="spellEnd"/>
      <w:r w:rsidRPr="00090B91">
        <w:rPr>
          <w:rFonts w:ascii="Times New Roman" w:hAnsi="Times New Roman" w:cs="Times New Roman"/>
          <w:sz w:val="24"/>
          <w:szCs w:val="24"/>
        </w:rPr>
        <w:t xml:space="preserve"> результаты </w:t>
      </w:r>
    </w:p>
    <w:p w:rsidR="00090B91" w:rsidRPr="00090B91" w:rsidRDefault="003D5EBF" w:rsidP="00090B91">
      <w:pPr>
        <w:pStyle w:val="a3"/>
        <w:jc w:val="both"/>
        <w:rPr>
          <w:rFonts w:ascii="Times New Roman" w:hAnsi="Times New Roman" w:cs="Times New Roman"/>
          <w:sz w:val="24"/>
          <w:szCs w:val="24"/>
        </w:rPr>
      </w:pPr>
      <w:r w:rsidRPr="00090B91">
        <w:rPr>
          <w:rFonts w:ascii="Times New Roman" w:hAnsi="Times New Roman" w:cs="Times New Roman"/>
          <w:sz w:val="24"/>
          <w:szCs w:val="24"/>
        </w:rPr>
        <w:t xml:space="preserve">1.3. Здоровье </w:t>
      </w:r>
      <w:proofErr w:type="gramStart"/>
      <w:r w:rsidRPr="00090B91">
        <w:rPr>
          <w:rFonts w:ascii="Times New Roman" w:hAnsi="Times New Roman" w:cs="Times New Roman"/>
          <w:sz w:val="24"/>
          <w:szCs w:val="24"/>
        </w:rPr>
        <w:t>обучающихся</w:t>
      </w:r>
      <w:proofErr w:type="gramEnd"/>
      <w:r w:rsidRPr="00090B91">
        <w:rPr>
          <w:rFonts w:ascii="Times New Roman" w:hAnsi="Times New Roman" w:cs="Times New Roman"/>
          <w:sz w:val="24"/>
          <w:szCs w:val="24"/>
        </w:rPr>
        <w:t xml:space="preserve"> </w:t>
      </w:r>
    </w:p>
    <w:p w:rsidR="00090B91" w:rsidRPr="00090B91" w:rsidRDefault="003D5EBF" w:rsidP="00090B91">
      <w:pPr>
        <w:pStyle w:val="a3"/>
        <w:jc w:val="both"/>
        <w:rPr>
          <w:rFonts w:ascii="Times New Roman" w:hAnsi="Times New Roman" w:cs="Times New Roman"/>
          <w:sz w:val="24"/>
          <w:szCs w:val="24"/>
        </w:rPr>
      </w:pPr>
      <w:r w:rsidRPr="00090B91">
        <w:rPr>
          <w:rFonts w:ascii="Times New Roman" w:hAnsi="Times New Roman" w:cs="Times New Roman"/>
          <w:sz w:val="24"/>
          <w:szCs w:val="24"/>
        </w:rPr>
        <w:t xml:space="preserve">1.4. Достижения обучающихся на конкурсах, соревнованиях, олимпиадах </w:t>
      </w:r>
    </w:p>
    <w:p w:rsidR="00090B91" w:rsidRPr="00090B91" w:rsidRDefault="003D5EBF" w:rsidP="00090B91">
      <w:pPr>
        <w:pStyle w:val="a3"/>
        <w:jc w:val="both"/>
        <w:rPr>
          <w:rFonts w:ascii="Times New Roman" w:hAnsi="Times New Roman" w:cs="Times New Roman"/>
          <w:sz w:val="24"/>
          <w:szCs w:val="24"/>
        </w:rPr>
      </w:pPr>
      <w:r w:rsidRPr="00090B91">
        <w:rPr>
          <w:rFonts w:ascii="Times New Roman" w:hAnsi="Times New Roman" w:cs="Times New Roman"/>
          <w:sz w:val="24"/>
          <w:szCs w:val="24"/>
        </w:rPr>
        <w:t xml:space="preserve">1.5. Удовлетворённость родителей деятельностью и взаимоотношениями в ОУ </w:t>
      </w:r>
    </w:p>
    <w:p w:rsidR="00090B91" w:rsidRPr="00090B91" w:rsidRDefault="003D5EBF" w:rsidP="00090B91">
      <w:pPr>
        <w:pStyle w:val="a3"/>
        <w:jc w:val="both"/>
        <w:rPr>
          <w:rFonts w:ascii="Times New Roman" w:hAnsi="Times New Roman" w:cs="Times New Roman"/>
          <w:sz w:val="24"/>
          <w:szCs w:val="24"/>
        </w:rPr>
      </w:pPr>
      <w:r w:rsidRPr="00090B91">
        <w:rPr>
          <w:rFonts w:ascii="Times New Roman" w:hAnsi="Times New Roman" w:cs="Times New Roman"/>
          <w:sz w:val="24"/>
          <w:szCs w:val="24"/>
        </w:rPr>
        <w:t xml:space="preserve">1.6. Профессиональное самоопределение выпускников </w:t>
      </w:r>
    </w:p>
    <w:p w:rsidR="00090B91" w:rsidRPr="00090B91" w:rsidRDefault="003D5EBF" w:rsidP="00090B91">
      <w:pPr>
        <w:pStyle w:val="a3"/>
        <w:jc w:val="both"/>
        <w:rPr>
          <w:rFonts w:ascii="Times New Roman" w:hAnsi="Times New Roman" w:cs="Times New Roman"/>
          <w:sz w:val="24"/>
          <w:szCs w:val="24"/>
        </w:rPr>
      </w:pPr>
      <w:r w:rsidRPr="00090B91">
        <w:rPr>
          <w:rFonts w:ascii="Times New Roman" w:hAnsi="Times New Roman" w:cs="Times New Roman"/>
          <w:sz w:val="24"/>
          <w:szCs w:val="24"/>
        </w:rPr>
        <w:t xml:space="preserve">II. Качество реализации образовательного процесса </w:t>
      </w:r>
    </w:p>
    <w:p w:rsidR="00090B91" w:rsidRPr="00090B91" w:rsidRDefault="003D5EBF" w:rsidP="00090B91">
      <w:pPr>
        <w:pStyle w:val="a3"/>
        <w:jc w:val="both"/>
        <w:rPr>
          <w:rFonts w:ascii="Times New Roman" w:hAnsi="Times New Roman" w:cs="Times New Roman"/>
          <w:sz w:val="24"/>
          <w:szCs w:val="24"/>
        </w:rPr>
      </w:pPr>
      <w:r w:rsidRPr="00090B91">
        <w:rPr>
          <w:rFonts w:ascii="Times New Roman" w:hAnsi="Times New Roman" w:cs="Times New Roman"/>
          <w:sz w:val="24"/>
          <w:szCs w:val="24"/>
        </w:rPr>
        <w:t xml:space="preserve">2.1. Основные образовательные программы </w:t>
      </w:r>
    </w:p>
    <w:p w:rsidR="00090B91" w:rsidRPr="00090B91" w:rsidRDefault="003D5EBF" w:rsidP="00090B91">
      <w:pPr>
        <w:pStyle w:val="a3"/>
        <w:jc w:val="both"/>
        <w:rPr>
          <w:rFonts w:ascii="Times New Roman" w:hAnsi="Times New Roman" w:cs="Times New Roman"/>
          <w:sz w:val="24"/>
          <w:szCs w:val="24"/>
        </w:rPr>
      </w:pPr>
      <w:r w:rsidRPr="00090B91">
        <w:rPr>
          <w:rFonts w:ascii="Times New Roman" w:hAnsi="Times New Roman" w:cs="Times New Roman"/>
          <w:sz w:val="24"/>
          <w:szCs w:val="24"/>
        </w:rPr>
        <w:t xml:space="preserve">2.2. Рабочие программы по предметам </w:t>
      </w:r>
    </w:p>
    <w:p w:rsidR="00090B91" w:rsidRPr="00090B91" w:rsidRDefault="003D5EBF" w:rsidP="00090B91">
      <w:pPr>
        <w:pStyle w:val="a3"/>
        <w:jc w:val="both"/>
        <w:rPr>
          <w:rFonts w:ascii="Times New Roman" w:hAnsi="Times New Roman" w:cs="Times New Roman"/>
          <w:sz w:val="24"/>
          <w:szCs w:val="24"/>
        </w:rPr>
      </w:pPr>
      <w:r w:rsidRPr="00090B91">
        <w:rPr>
          <w:rFonts w:ascii="Times New Roman" w:hAnsi="Times New Roman" w:cs="Times New Roman"/>
          <w:sz w:val="24"/>
          <w:szCs w:val="24"/>
        </w:rPr>
        <w:t xml:space="preserve">2.3. Программы внеурочной деятельности </w:t>
      </w:r>
    </w:p>
    <w:p w:rsidR="00090B91" w:rsidRPr="00090B91" w:rsidRDefault="003D5EBF" w:rsidP="00090B91">
      <w:pPr>
        <w:pStyle w:val="a3"/>
        <w:jc w:val="both"/>
        <w:rPr>
          <w:rFonts w:ascii="Times New Roman" w:hAnsi="Times New Roman" w:cs="Times New Roman"/>
          <w:sz w:val="24"/>
          <w:szCs w:val="24"/>
        </w:rPr>
      </w:pPr>
      <w:r w:rsidRPr="00090B91">
        <w:rPr>
          <w:rFonts w:ascii="Times New Roman" w:hAnsi="Times New Roman" w:cs="Times New Roman"/>
          <w:sz w:val="24"/>
          <w:szCs w:val="24"/>
        </w:rPr>
        <w:t xml:space="preserve">2.4. Реализация учебных планов и рабочих программ </w:t>
      </w:r>
    </w:p>
    <w:p w:rsidR="00090B91" w:rsidRPr="00090B91" w:rsidRDefault="003D5EBF" w:rsidP="00090B91">
      <w:pPr>
        <w:pStyle w:val="a3"/>
        <w:jc w:val="both"/>
        <w:rPr>
          <w:rFonts w:ascii="Times New Roman" w:hAnsi="Times New Roman" w:cs="Times New Roman"/>
          <w:sz w:val="24"/>
          <w:szCs w:val="24"/>
        </w:rPr>
      </w:pPr>
      <w:r w:rsidRPr="00090B91">
        <w:rPr>
          <w:rFonts w:ascii="Times New Roman" w:hAnsi="Times New Roman" w:cs="Times New Roman"/>
          <w:sz w:val="24"/>
          <w:szCs w:val="24"/>
        </w:rPr>
        <w:t xml:space="preserve">2.5. Качество уроков и индивидуальной работы с </w:t>
      </w:r>
      <w:proofErr w:type="gramStart"/>
      <w:r w:rsidRPr="00090B91">
        <w:rPr>
          <w:rFonts w:ascii="Times New Roman" w:hAnsi="Times New Roman" w:cs="Times New Roman"/>
          <w:sz w:val="24"/>
          <w:szCs w:val="24"/>
        </w:rPr>
        <w:t>обучающимися</w:t>
      </w:r>
      <w:proofErr w:type="gramEnd"/>
      <w:r w:rsidRPr="00090B91">
        <w:rPr>
          <w:rFonts w:ascii="Times New Roman" w:hAnsi="Times New Roman" w:cs="Times New Roman"/>
          <w:sz w:val="24"/>
          <w:szCs w:val="24"/>
        </w:rPr>
        <w:t xml:space="preserve"> </w:t>
      </w:r>
    </w:p>
    <w:p w:rsidR="00090B91" w:rsidRPr="00090B91" w:rsidRDefault="003D5EBF" w:rsidP="00090B91">
      <w:pPr>
        <w:pStyle w:val="a3"/>
        <w:jc w:val="both"/>
        <w:rPr>
          <w:rFonts w:ascii="Times New Roman" w:hAnsi="Times New Roman" w:cs="Times New Roman"/>
          <w:sz w:val="24"/>
          <w:szCs w:val="24"/>
        </w:rPr>
      </w:pPr>
      <w:r w:rsidRPr="00090B91">
        <w:rPr>
          <w:rFonts w:ascii="Times New Roman" w:hAnsi="Times New Roman" w:cs="Times New Roman"/>
          <w:sz w:val="24"/>
          <w:szCs w:val="24"/>
        </w:rPr>
        <w:t xml:space="preserve">2.6. Качество внеурочной деятельности (включая классное руководство) </w:t>
      </w:r>
    </w:p>
    <w:p w:rsidR="00090B91" w:rsidRPr="00090B91" w:rsidRDefault="003D5EBF" w:rsidP="00090B91">
      <w:pPr>
        <w:pStyle w:val="a3"/>
        <w:jc w:val="both"/>
        <w:rPr>
          <w:rFonts w:ascii="Times New Roman" w:hAnsi="Times New Roman" w:cs="Times New Roman"/>
          <w:sz w:val="24"/>
          <w:szCs w:val="24"/>
        </w:rPr>
      </w:pPr>
      <w:r w:rsidRPr="00090B91">
        <w:rPr>
          <w:rFonts w:ascii="Times New Roman" w:hAnsi="Times New Roman" w:cs="Times New Roman"/>
          <w:sz w:val="24"/>
          <w:szCs w:val="24"/>
        </w:rPr>
        <w:t xml:space="preserve">2.7. Удовлетворённость учеников и их родителей уроками и условиями в школе </w:t>
      </w:r>
    </w:p>
    <w:p w:rsidR="00090B91" w:rsidRPr="00090B91" w:rsidRDefault="003D5EBF" w:rsidP="00090B91">
      <w:pPr>
        <w:pStyle w:val="a3"/>
        <w:jc w:val="both"/>
        <w:rPr>
          <w:rFonts w:ascii="Times New Roman" w:hAnsi="Times New Roman" w:cs="Times New Roman"/>
          <w:sz w:val="24"/>
          <w:szCs w:val="24"/>
        </w:rPr>
      </w:pPr>
      <w:r w:rsidRPr="00090B91">
        <w:rPr>
          <w:rFonts w:ascii="Times New Roman" w:hAnsi="Times New Roman" w:cs="Times New Roman"/>
          <w:sz w:val="24"/>
          <w:szCs w:val="24"/>
        </w:rPr>
        <w:t xml:space="preserve">2.8. Организация занятости </w:t>
      </w:r>
      <w:proofErr w:type="gramStart"/>
      <w:r w:rsidRPr="00090B91">
        <w:rPr>
          <w:rFonts w:ascii="Times New Roman" w:hAnsi="Times New Roman" w:cs="Times New Roman"/>
          <w:sz w:val="24"/>
          <w:szCs w:val="24"/>
        </w:rPr>
        <w:t>обучающихся</w:t>
      </w:r>
      <w:proofErr w:type="gramEnd"/>
    </w:p>
    <w:p w:rsidR="00090B91" w:rsidRPr="00090B91" w:rsidRDefault="003D5EBF" w:rsidP="00090B91">
      <w:pPr>
        <w:pStyle w:val="a3"/>
        <w:jc w:val="both"/>
        <w:rPr>
          <w:rFonts w:ascii="Times New Roman" w:hAnsi="Times New Roman" w:cs="Times New Roman"/>
          <w:sz w:val="24"/>
          <w:szCs w:val="24"/>
        </w:rPr>
      </w:pPr>
      <w:r w:rsidRPr="00090B91">
        <w:rPr>
          <w:rFonts w:ascii="Times New Roman" w:hAnsi="Times New Roman" w:cs="Times New Roman"/>
          <w:sz w:val="24"/>
          <w:szCs w:val="24"/>
        </w:rPr>
        <w:t xml:space="preserve"> III. Качество условий, обеспечивающих образовательный процесс </w:t>
      </w:r>
    </w:p>
    <w:p w:rsidR="00090B91" w:rsidRPr="00090B91" w:rsidRDefault="003D5EBF" w:rsidP="00090B91">
      <w:pPr>
        <w:pStyle w:val="a3"/>
        <w:jc w:val="both"/>
        <w:rPr>
          <w:rFonts w:ascii="Times New Roman" w:hAnsi="Times New Roman" w:cs="Times New Roman"/>
          <w:sz w:val="24"/>
          <w:szCs w:val="24"/>
        </w:rPr>
      </w:pPr>
      <w:r w:rsidRPr="00090B91">
        <w:rPr>
          <w:rFonts w:ascii="Times New Roman" w:hAnsi="Times New Roman" w:cs="Times New Roman"/>
          <w:sz w:val="24"/>
          <w:szCs w:val="24"/>
        </w:rPr>
        <w:t xml:space="preserve">3.1. Материально-техническое обеспечение </w:t>
      </w:r>
    </w:p>
    <w:p w:rsidR="00090B91" w:rsidRPr="00090B91" w:rsidRDefault="003D5EBF" w:rsidP="00090B91">
      <w:pPr>
        <w:pStyle w:val="a3"/>
        <w:jc w:val="both"/>
        <w:rPr>
          <w:rFonts w:ascii="Times New Roman" w:hAnsi="Times New Roman" w:cs="Times New Roman"/>
          <w:sz w:val="24"/>
          <w:szCs w:val="24"/>
        </w:rPr>
      </w:pPr>
      <w:r w:rsidRPr="00090B91">
        <w:rPr>
          <w:rFonts w:ascii="Times New Roman" w:hAnsi="Times New Roman" w:cs="Times New Roman"/>
          <w:sz w:val="24"/>
          <w:szCs w:val="24"/>
        </w:rPr>
        <w:t xml:space="preserve">3.2. Информационно-развивающая среда </w:t>
      </w:r>
    </w:p>
    <w:p w:rsidR="00090B91" w:rsidRPr="00090B91" w:rsidRDefault="003D5EBF" w:rsidP="00090B91">
      <w:pPr>
        <w:pStyle w:val="a3"/>
        <w:jc w:val="both"/>
        <w:rPr>
          <w:rFonts w:ascii="Times New Roman" w:hAnsi="Times New Roman" w:cs="Times New Roman"/>
          <w:sz w:val="24"/>
          <w:szCs w:val="24"/>
        </w:rPr>
      </w:pPr>
      <w:r w:rsidRPr="00090B91">
        <w:rPr>
          <w:rFonts w:ascii="Times New Roman" w:hAnsi="Times New Roman" w:cs="Times New Roman"/>
          <w:sz w:val="24"/>
          <w:szCs w:val="24"/>
        </w:rPr>
        <w:t xml:space="preserve">3.3. Санитарно-гигиенические и эстетические условия. </w:t>
      </w:r>
    </w:p>
    <w:p w:rsidR="00090B91" w:rsidRPr="00090B91" w:rsidRDefault="003D5EBF" w:rsidP="00090B91">
      <w:pPr>
        <w:pStyle w:val="a3"/>
        <w:jc w:val="both"/>
        <w:rPr>
          <w:rFonts w:ascii="Times New Roman" w:hAnsi="Times New Roman" w:cs="Times New Roman"/>
          <w:sz w:val="24"/>
          <w:szCs w:val="24"/>
        </w:rPr>
      </w:pPr>
      <w:r w:rsidRPr="00090B91">
        <w:rPr>
          <w:rFonts w:ascii="Times New Roman" w:hAnsi="Times New Roman" w:cs="Times New Roman"/>
          <w:sz w:val="24"/>
          <w:szCs w:val="24"/>
        </w:rPr>
        <w:t xml:space="preserve">3.4. Организация питания </w:t>
      </w:r>
    </w:p>
    <w:p w:rsidR="00090B91" w:rsidRPr="00090B91" w:rsidRDefault="003D5EBF" w:rsidP="00090B91">
      <w:pPr>
        <w:pStyle w:val="a3"/>
        <w:jc w:val="both"/>
        <w:rPr>
          <w:rFonts w:ascii="Times New Roman" w:hAnsi="Times New Roman" w:cs="Times New Roman"/>
          <w:sz w:val="24"/>
          <w:szCs w:val="24"/>
        </w:rPr>
      </w:pPr>
      <w:r w:rsidRPr="00090B91">
        <w:rPr>
          <w:rFonts w:ascii="Times New Roman" w:hAnsi="Times New Roman" w:cs="Times New Roman"/>
          <w:sz w:val="24"/>
          <w:szCs w:val="24"/>
        </w:rPr>
        <w:t xml:space="preserve">3.5. Использование социальной сферы </w:t>
      </w:r>
    </w:p>
    <w:p w:rsidR="00090B91" w:rsidRPr="00090B91" w:rsidRDefault="003D5EBF" w:rsidP="00090B91">
      <w:pPr>
        <w:pStyle w:val="a3"/>
        <w:jc w:val="both"/>
        <w:rPr>
          <w:rFonts w:ascii="Times New Roman" w:hAnsi="Times New Roman" w:cs="Times New Roman"/>
          <w:sz w:val="24"/>
          <w:szCs w:val="24"/>
        </w:rPr>
      </w:pPr>
      <w:r w:rsidRPr="00090B91">
        <w:rPr>
          <w:rFonts w:ascii="Times New Roman" w:hAnsi="Times New Roman" w:cs="Times New Roman"/>
          <w:sz w:val="24"/>
          <w:szCs w:val="24"/>
        </w:rPr>
        <w:t xml:space="preserve">3.6. Кадровое обеспечение </w:t>
      </w:r>
    </w:p>
    <w:p w:rsidR="00090B91" w:rsidRDefault="003D5EBF" w:rsidP="00090B91">
      <w:pPr>
        <w:pStyle w:val="a3"/>
        <w:jc w:val="both"/>
        <w:rPr>
          <w:rFonts w:ascii="Times New Roman" w:hAnsi="Times New Roman" w:cs="Times New Roman"/>
          <w:sz w:val="24"/>
          <w:szCs w:val="24"/>
        </w:rPr>
      </w:pPr>
      <w:r w:rsidRPr="00090B91">
        <w:rPr>
          <w:rFonts w:ascii="Times New Roman" w:hAnsi="Times New Roman" w:cs="Times New Roman"/>
          <w:sz w:val="24"/>
          <w:szCs w:val="24"/>
        </w:rPr>
        <w:t>3.7. Общественное управление и стимулирование качества образования</w:t>
      </w:r>
    </w:p>
    <w:p w:rsidR="00090B91" w:rsidRDefault="00090B91" w:rsidP="00090B91"/>
    <w:p w:rsidR="006F3842" w:rsidRPr="008477CE" w:rsidRDefault="006F3842" w:rsidP="006F3842">
      <w:pPr>
        <w:spacing w:before="240"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Педагогический состав</w:t>
      </w:r>
    </w:p>
    <w:p w:rsidR="007933E6" w:rsidRDefault="007933E6" w:rsidP="007933E6">
      <w:pPr>
        <w:spacing w:line="240" w:lineRule="auto"/>
        <w:ind w:firstLine="708"/>
        <w:jc w:val="both"/>
        <w:rPr>
          <w:rStyle w:val="27"/>
          <w:sz w:val="24"/>
          <w:szCs w:val="24"/>
        </w:rPr>
      </w:pPr>
      <w:r w:rsidRPr="008477CE">
        <w:rPr>
          <w:rStyle w:val="27"/>
          <w:sz w:val="24"/>
          <w:szCs w:val="24"/>
        </w:rPr>
        <w:t>Школа укомплектована кадрами. Должностные обязанности работников определены в  соответствии с Приказом Министерства здравоохранения и социального развития Российской Федерации (</w:t>
      </w:r>
      <w:proofErr w:type="spellStart"/>
      <w:r w:rsidRPr="008477CE">
        <w:rPr>
          <w:rStyle w:val="27"/>
          <w:sz w:val="24"/>
          <w:szCs w:val="24"/>
        </w:rPr>
        <w:t>Минздравсоцразвития</w:t>
      </w:r>
      <w:proofErr w:type="spellEnd"/>
      <w:r w:rsidRPr="008477CE">
        <w:rPr>
          <w:rStyle w:val="27"/>
          <w:sz w:val="24"/>
          <w:szCs w:val="24"/>
        </w:rPr>
        <w:t xml:space="preserve"> России) от 26 августа </w:t>
      </w:r>
      <w:smartTag w:uri="urn:schemas-microsoft-com:office:smarttags" w:element="metricconverter">
        <w:smartTagPr>
          <w:attr w:name="ProductID" w:val="2010 г"/>
        </w:smartTagPr>
        <w:r w:rsidRPr="008477CE">
          <w:rPr>
            <w:rStyle w:val="27"/>
            <w:sz w:val="24"/>
            <w:szCs w:val="24"/>
          </w:rPr>
          <w:t>2010 г</w:t>
        </w:r>
      </w:smartTag>
      <w:r w:rsidRPr="008477CE">
        <w:rPr>
          <w:rStyle w:val="27"/>
          <w:sz w:val="24"/>
          <w:szCs w:val="24"/>
        </w:rPr>
        <w:t>. № 761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D710AA" w:rsidRPr="000B3C57" w:rsidRDefault="00D710AA" w:rsidP="00D710AA">
      <w:pPr>
        <w:spacing w:line="240" w:lineRule="auto"/>
        <w:ind w:firstLine="708"/>
        <w:jc w:val="both"/>
        <w:rPr>
          <w:rFonts w:ascii="Times New Roman" w:hAnsi="Times New Roman" w:cs="Times New Roman"/>
          <w:i/>
          <w:sz w:val="24"/>
          <w:szCs w:val="24"/>
        </w:rPr>
      </w:pPr>
      <w:r w:rsidRPr="000B3C57">
        <w:rPr>
          <w:rFonts w:ascii="Times New Roman" w:hAnsi="Times New Roman" w:cs="Times New Roman"/>
          <w:sz w:val="24"/>
          <w:szCs w:val="24"/>
        </w:rPr>
        <w:t xml:space="preserve">Распределение педагогических работников по </w:t>
      </w:r>
      <w:r w:rsidRPr="000B3C57">
        <w:rPr>
          <w:rFonts w:ascii="Times New Roman" w:hAnsi="Times New Roman" w:cs="Times New Roman"/>
          <w:i/>
          <w:sz w:val="24"/>
          <w:szCs w:val="24"/>
        </w:rPr>
        <w:t>образовательно-квалификационному уровню:</w:t>
      </w:r>
    </w:p>
    <w:p w:rsidR="00D710AA" w:rsidRPr="000B3C57" w:rsidRDefault="00D710AA" w:rsidP="00D710AA">
      <w:pPr>
        <w:spacing w:line="240" w:lineRule="auto"/>
        <w:ind w:firstLine="708"/>
        <w:jc w:val="both"/>
        <w:rPr>
          <w:rFonts w:ascii="Times New Roman" w:hAnsi="Times New Roman" w:cs="Times New Roman"/>
          <w:sz w:val="24"/>
          <w:szCs w:val="24"/>
        </w:rPr>
      </w:pPr>
      <w:r w:rsidRPr="000B3C57">
        <w:rPr>
          <w:rFonts w:ascii="Times New Roman" w:hAnsi="Times New Roman" w:cs="Times New Roman"/>
          <w:sz w:val="24"/>
          <w:szCs w:val="24"/>
        </w:rPr>
        <w:t>-</w:t>
      </w:r>
      <w:r w:rsidRPr="000B3C57">
        <w:rPr>
          <w:rFonts w:ascii="Times New Roman" w:hAnsi="Times New Roman" w:cs="Times New Roman"/>
          <w:i/>
          <w:sz w:val="24"/>
          <w:szCs w:val="24"/>
        </w:rPr>
        <w:t>Высшее</w:t>
      </w:r>
      <w:r w:rsidRPr="000B3C57">
        <w:rPr>
          <w:rFonts w:ascii="Times New Roman" w:hAnsi="Times New Roman" w:cs="Times New Roman"/>
          <w:b/>
          <w:sz w:val="24"/>
          <w:szCs w:val="24"/>
        </w:rPr>
        <w:t xml:space="preserve"> </w:t>
      </w:r>
      <w:r w:rsidRPr="000B3C57">
        <w:rPr>
          <w:rFonts w:ascii="Times New Roman" w:hAnsi="Times New Roman" w:cs="Times New Roman"/>
          <w:sz w:val="24"/>
          <w:szCs w:val="24"/>
        </w:rPr>
        <w:t>образование (бакалавр, спец</w:t>
      </w:r>
      <w:r>
        <w:rPr>
          <w:rFonts w:ascii="Times New Roman" w:hAnsi="Times New Roman" w:cs="Times New Roman"/>
          <w:sz w:val="24"/>
          <w:szCs w:val="24"/>
        </w:rPr>
        <w:t>иалист, магистр) -  18</w:t>
      </w:r>
      <w:r w:rsidRPr="000B3C57">
        <w:rPr>
          <w:rFonts w:ascii="Times New Roman" w:hAnsi="Times New Roman" w:cs="Times New Roman"/>
          <w:sz w:val="24"/>
          <w:szCs w:val="24"/>
        </w:rPr>
        <w:t xml:space="preserve"> человек (95%)</w:t>
      </w:r>
    </w:p>
    <w:p w:rsidR="00D710AA" w:rsidRPr="000B3C57" w:rsidRDefault="00D710AA" w:rsidP="00D710AA">
      <w:pPr>
        <w:spacing w:line="240" w:lineRule="auto"/>
        <w:ind w:firstLine="708"/>
        <w:jc w:val="both"/>
        <w:rPr>
          <w:rFonts w:ascii="Times New Roman" w:hAnsi="Times New Roman" w:cs="Times New Roman"/>
          <w:sz w:val="24"/>
          <w:szCs w:val="24"/>
        </w:rPr>
      </w:pPr>
      <w:r w:rsidRPr="000B3C57">
        <w:rPr>
          <w:rFonts w:ascii="Times New Roman" w:hAnsi="Times New Roman" w:cs="Times New Roman"/>
          <w:i/>
          <w:sz w:val="24"/>
          <w:szCs w:val="24"/>
        </w:rPr>
        <w:t>-Среднее</w:t>
      </w:r>
      <w:r w:rsidRPr="000B3C57">
        <w:rPr>
          <w:rFonts w:ascii="Times New Roman" w:hAnsi="Times New Roman" w:cs="Times New Roman"/>
          <w:sz w:val="24"/>
          <w:szCs w:val="24"/>
        </w:rPr>
        <w:t xml:space="preserve"> специальное (младший специалист) – 1 человек (5%).</w:t>
      </w:r>
    </w:p>
    <w:p w:rsidR="00D710AA" w:rsidRPr="000B3C57" w:rsidRDefault="00D710AA" w:rsidP="00D710AA">
      <w:pPr>
        <w:spacing w:before="240" w:after="0"/>
        <w:rPr>
          <w:rFonts w:ascii="Times New Roman" w:hAnsi="Times New Roman" w:cs="Times New Roman"/>
          <w:sz w:val="24"/>
          <w:szCs w:val="24"/>
        </w:rPr>
      </w:pPr>
      <w:r w:rsidRPr="000B3C57">
        <w:rPr>
          <w:rFonts w:ascii="Times New Roman" w:hAnsi="Times New Roman" w:cs="Times New Roman"/>
          <w:noProof/>
          <w:sz w:val="24"/>
          <w:szCs w:val="24"/>
        </w:rPr>
        <w:lastRenderedPageBreak/>
        <w:drawing>
          <wp:inline distT="0" distB="0" distL="0" distR="0" wp14:anchorId="36A5CA6C" wp14:editId="115353D9">
            <wp:extent cx="4391025" cy="2590800"/>
            <wp:effectExtent l="19050" t="0" r="9525" b="0"/>
            <wp:docPr id="2"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710AA" w:rsidRPr="000B3C57" w:rsidRDefault="00D710AA" w:rsidP="00D710AA">
      <w:pPr>
        <w:spacing w:before="240"/>
        <w:ind w:firstLine="708"/>
        <w:jc w:val="both"/>
        <w:rPr>
          <w:rFonts w:ascii="Times New Roman" w:hAnsi="Times New Roman" w:cs="Times New Roman"/>
          <w:sz w:val="24"/>
          <w:szCs w:val="24"/>
        </w:rPr>
      </w:pPr>
      <w:r>
        <w:rPr>
          <w:rFonts w:ascii="Times New Roman" w:hAnsi="Times New Roman" w:cs="Times New Roman"/>
          <w:sz w:val="24"/>
          <w:szCs w:val="24"/>
        </w:rPr>
        <w:t>По состоянию на 31 мая 2025</w:t>
      </w:r>
      <w:r w:rsidRPr="000B3C57">
        <w:rPr>
          <w:rFonts w:ascii="Times New Roman" w:hAnsi="Times New Roman" w:cs="Times New Roman"/>
          <w:sz w:val="24"/>
          <w:szCs w:val="24"/>
        </w:rPr>
        <w:t xml:space="preserve"> года педагогический коллектив </w:t>
      </w:r>
      <w:r>
        <w:rPr>
          <w:rFonts w:ascii="Times New Roman" w:hAnsi="Times New Roman" w:cs="Times New Roman"/>
          <w:b/>
          <w:sz w:val="24"/>
          <w:szCs w:val="24"/>
        </w:rPr>
        <w:t>состоит из 19</w:t>
      </w:r>
      <w:r w:rsidRPr="000B3C57">
        <w:rPr>
          <w:rFonts w:ascii="Times New Roman" w:hAnsi="Times New Roman" w:cs="Times New Roman"/>
          <w:b/>
          <w:sz w:val="24"/>
          <w:szCs w:val="24"/>
        </w:rPr>
        <w:t xml:space="preserve"> человек</w:t>
      </w:r>
      <w:proofErr w:type="gramStart"/>
      <w:r w:rsidRPr="000B3C57">
        <w:rPr>
          <w:rFonts w:ascii="Times New Roman" w:hAnsi="Times New Roman" w:cs="Times New Roman"/>
          <w:sz w:val="24"/>
          <w:szCs w:val="24"/>
        </w:rPr>
        <w:t xml:space="preserve"> .</w:t>
      </w:r>
      <w:proofErr w:type="gramEnd"/>
    </w:p>
    <w:p w:rsidR="00D710AA" w:rsidRPr="000B3C57" w:rsidRDefault="00D710AA" w:rsidP="00D710AA">
      <w:pPr>
        <w:ind w:firstLine="708"/>
        <w:jc w:val="both"/>
        <w:rPr>
          <w:rFonts w:ascii="Times New Roman" w:hAnsi="Times New Roman" w:cs="Times New Roman"/>
          <w:b/>
          <w:sz w:val="24"/>
          <w:szCs w:val="24"/>
        </w:rPr>
      </w:pPr>
      <w:r>
        <w:rPr>
          <w:rFonts w:ascii="Times New Roman" w:hAnsi="Times New Roman" w:cs="Times New Roman"/>
          <w:b/>
          <w:sz w:val="24"/>
          <w:szCs w:val="24"/>
        </w:rPr>
        <w:t>Из общего числа педагогов (19</w:t>
      </w:r>
      <w:r w:rsidRPr="000B3C57">
        <w:rPr>
          <w:rFonts w:ascii="Times New Roman" w:hAnsi="Times New Roman" w:cs="Times New Roman"/>
          <w:b/>
          <w:sz w:val="24"/>
          <w:szCs w:val="24"/>
        </w:rPr>
        <w:t xml:space="preserve"> чел): </w:t>
      </w:r>
    </w:p>
    <w:p w:rsidR="00D710AA" w:rsidRPr="000B3C57" w:rsidRDefault="00D710AA" w:rsidP="00D710AA">
      <w:pPr>
        <w:ind w:firstLine="708"/>
        <w:jc w:val="both"/>
        <w:rPr>
          <w:rFonts w:ascii="Times New Roman" w:hAnsi="Times New Roman" w:cs="Times New Roman"/>
          <w:sz w:val="24"/>
          <w:szCs w:val="24"/>
        </w:rPr>
      </w:pPr>
      <w:r w:rsidRPr="000B3C57">
        <w:rPr>
          <w:rFonts w:ascii="Times New Roman" w:hAnsi="Times New Roman" w:cs="Times New Roman"/>
          <w:sz w:val="24"/>
          <w:szCs w:val="24"/>
        </w:rPr>
        <w:t>Мужчин- 3 человека (16%)</w:t>
      </w:r>
    </w:p>
    <w:p w:rsidR="00D710AA" w:rsidRPr="000B3C57" w:rsidRDefault="00D710AA" w:rsidP="00D710AA">
      <w:pPr>
        <w:ind w:firstLine="708"/>
        <w:jc w:val="both"/>
        <w:rPr>
          <w:rFonts w:ascii="Times New Roman" w:hAnsi="Times New Roman" w:cs="Times New Roman"/>
          <w:sz w:val="24"/>
          <w:szCs w:val="24"/>
        </w:rPr>
      </w:pPr>
      <w:r>
        <w:rPr>
          <w:rFonts w:ascii="Times New Roman" w:hAnsi="Times New Roman" w:cs="Times New Roman"/>
          <w:sz w:val="24"/>
          <w:szCs w:val="24"/>
        </w:rPr>
        <w:t>Женщин- 16</w:t>
      </w:r>
      <w:r w:rsidRPr="000B3C57">
        <w:rPr>
          <w:rFonts w:ascii="Times New Roman" w:hAnsi="Times New Roman" w:cs="Times New Roman"/>
          <w:sz w:val="24"/>
          <w:szCs w:val="24"/>
        </w:rPr>
        <w:t xml:space="preserve"> человек (84%)</w:t>
      </w:r>
    </w:p>
    <w:p w:rsidR="00D710AA" w:rsidRPr="000B3C57" w:rsidRDefault="00D710AA" w:rsidP="00D710AA">
      <w:pPr>
        <w:spacing w:line="240" w:lineRule="auto"/>
        <w:ind w:firstLine="708"/>
        <w:jc w:val="both"/>
        <w:rPr>
          <w:rFonts w:ascii="Times New Roman" w:hAnsi="Times New Roman" w:cs="Times New Roman"/>
          <w:sz w:val="24"/>
          <w:szCs w:val="24"/>
        </w:rPr>
      </w:pPr>
      <w:r w:rsidRPr="000B3C57">
        <w:rPr>
          <w:rFonts w:ascii="Times New Roman" w:hAnsi="Times New Roman" w:cs="Times New Roman"/>
          <w:sz w:val="24"/>
          <w:szCs w:val="24"/>
        </w:rPr>
        <w:t xml:space="preserve">Совместителей – 0 человек </w:t>
      </w:r>
      <w:proofErr w:type="gramStart"/>
      <w:r w:rsidRPr="000B3C57">
        <w:rPr>
          <w:rFonts w:ascii="Times New Roman" w:hAnsi="Times New Roman" w:cs="Times New Roman"/>
          <w:sz w:val="24"/>
          <w:szCs w:val="24"/>
        </w:rPr>
        <w:t xml:space="preserve">( </w:t>
      </w:r>
      <w:proofErr w:type="gramEnd"/>
      <w:r w:rsidRPr="000B3C57">
        <w:rPr>
          <w:rFonts w:ascii="Times New Roman" w:hAnsi="Times New Roman" w:cs="Times New Roman"/>
          <w:sz w:val="24"/>
          <w:szCs w:val="24"/>
        </w:rPr>
        <w:t>0%).</w:t>
      </w:r>
    </w:p>
    <w:p w:rsidR="00D710AA" w:rsidRPr="000B3C57" w:rsidRDefault="00D710AA" w:rsidP="00D710AA">
      <w:pPr>
        <w:spacing w:line="240" w:lineRule="auto"/>
        <w:ind w:firstLine="708"/>
        <w:jc w:val="both"/>
        <w:rPr>
          <w:rFonts w:ascii="Times New Roman" w:hAnsi="Times New Roman" w:cs="Times New Roman"/>
          <w:sz w:val="24"/>
          <w:szCs w:val="24"/>
        </w:rPr>
      </w:pPr>
      <w:r w:rsidRPr="000B3C57">
        <w:rPr>
          <w:rFonts w:ascii="Times New Roman" w:hAnsi="Times New Roman" w:cs="Times New Roman"/>
          <w:noProof/>
          <w:sz w:val="24"/>
          <w:szCs w:val="24"/>
        </w:rPr>
        <w:drawing>
          <wp:inline distT="0" distB="0" distL="0" distR="0" wp14:anchorId="44C471AA" wp14:editId="3F496BB0">
            <wp:extent cx="4391025" cy="2590800"/>
            <wp:effectExtent l="19050" t="0" r="9525" b="0"/>
            <wp:docPr id="3"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bl>
      <w:tblPr>
        <w:tblW w:w="9113" w:type="dxa"/>
        <w:jc w:val="center"/>
        <w:tblInd w:w="103" w:type="dxa"/>
        <w:tblLook w:val="04A0" w:firstRow="1" w:lastRow="0" w:firstColumn="1" w:lastColumn="0" w:noHBand="0" w:noVBand="1"/>
      </w:tblPr>
      <w:tblGrid>
        <w:gridCol w:w="3200"/>
        <w:gridCol w:w="2809"/>
        <w:gridCol w:w="3104"/>
      </w:tblGrid>
      <w:tr w:rsidR="00D710AA" w:rsidRPr="000B3C57" w:rsidTr="006F1815">
        <w:trPr>
          <w:trHeight w:val="647"/>
          <w:jc w:val="center"/>
        </w:trPr>
        <w:tc>
          <w:tcPr>
            <w:tcW w:w="3200" w:type="dxa"/>
            <w:tcBorders>
              <w:top w:val="single" w:sz="4" w:space="0" w:color="auto"/>
              <w:left w:val="single" w:sz="4" w:space="0" w:color="auto"/>
              <w:bottom w:val="single" w:sz="4" w:space="0" w:color="auto"/>
              <w:right w:val="single" w:sz="4" w:space="0" w:color="auto"/>
            </w:tcBorders>
            <w:noWrap/>
            <w:vAlign w:val="center"/>
            <w:hideMark/>
          </w:tcPr>
          <w:p w:rsidR="00D710AA" w:rsidRPr="000B3C57" w:rsidRDefault="00D710AA" w:rsidP="006F1815">
            <w:pPr>
              <w:jc w:val="center"/>
              <w:rPr>
                <w:rFonts w:ascii="Times New Roman" w:eastAsia="Times New Roman" w:hAnsi="Times New Roman" w:cs="Times New Roman"/>
                <w:b/>
                <w:bCs/>
                <w:color w:val="000000"/>
                <w:sz w:val="24"/>
                <w:szCs w:val="24"/>
              </w:rPr>
            </w:pPr>
            <w:r w:rsidRPr="000B3C57">
              <w:rPr>
                <w:rFonts w:ascii="Times New Roman" w:eastAsia="Times New Roman" w:hAnsi="Times New Roman" w:cs="Times New Roman"/>
                <w:b/>
                <w:bCs/>
                <w:color w:val="000000"/>
                <w:sz w:val="24"/>
                <w:szCs w:val="24"/>
              </w:rPr>
              <w:t>Стаж педагогов</w:t>
            </w:r>
          </w:p>
        </w:tc>
        <w:tc>
          <w:tcPr>
            <w:tcW w:w="2809" w:type="dxa"/>
            <w:tcBorders>
              <w:top w:val="single" w:sz="4" w:space="0" w:color="auto"/>
              <w:left w:val="nil"/>
              <w:bottom w:val="single" w:sz="4" w:space="0" w:color="auto"/>
              <w:right w:val="single" w:sz="4" w:space="0" w:color="auto"/>
            </w:tcBorders>
            <w:vAlign w:val="center"/>
            <w:hideMark/>
          </w:tcPr>
          <w:p w:rsidR="00D710AA" w:rsidRPr="000B3C57" w:rsidRDefault="00D710AA" w:rsidP="006F1815">
            <w:pPr>
              <w:jc w:val="center"/>
              <w:rPr>
                <w:rFonts w:ascii="Times New Roman" w:eastAsia="Times New Roman" w:hAnsi="Times New Roman" w:cs="Times New Roman"/>
                <w:b/>
                <w:bCs/>
                <w:color w:val="000000"/>
                <w:sz w:val="24"/>
                <w:szCs w:val="24"/>
              </w:rPr>
            </w:pPr>
            <w:r w:rsidRPr="000B3C57">
              <w:rPr>
                <w:rFonts w:ascii="Times New Roman" w:eastAsia="Times New Roman" w:hAnsi="Times New Roman" w:cs="Times New Roman"/>
                <w:b/>
                <w:bCs/>
                <w:color w:val="000000"/>
                <w:sz w:val="24"/>
                <w:szCs w:val="24"/>
              </w:rPr>
              <w:t xml:space="preserve">Количество </w:t>
            </w:r>
            <w:proofErr w:type="spellStart"/>
            <w:r w:rsidRPr="000B3C57">
              <w:rPr>
                <w:rFonts w:ascii="Times New Roman" w:eastAsia="Times New Roman" w:hAnsi="Times New Roman" w:cs="Times New Roman"/>
                <w:b/>
                <w:bCs/>
                <w:color w:val="000000"/>
                <w:sz w:val="24"/>
                <w:szCs w:val="24"/>
              </w:rPr>
              <w:t>педаг</w:t>
            </w:r>
            <w:proofErr w:type="gramStart"/>
            <w:r w:rsidRPr="000B3C57">
              <w:rPr>
                <w:rFonts w:ascii="Times New Roman" w:eastAsia="Times New Roman" w:hAnsi="Times New Roman" w:cs="Times New Roman"/>
                <w:b/>
                <w:bCs/>
                <w:color w:val="000000"/>
                <w:sz w:val="24"/>
                <w:szCs w:val="24"/>
              </w:rPr>
              <w:t>.р</w:t>
            </w:r>
            <w:proofErr w:type="gramEnd"/>
            <w:r w:rsidRPr="000B3C57">
              <w:rPr>
                <w:rFonts w:ascii="Times New Roman" w:eastAsia="Times New Roman" w:hAnsi="Times New Roman" w:cs="Times New Roman"/>
                <w:b/>
                <w:bCs/>
                <w:color w:val="000000"/>
                <w:sz w:val="24"/>
                <w:szCs w:val="24"/>
              </w:rPr>
              <w:t>аботников</w:t>
            </w:r>
            <w:proofErr w:type="spellEnd"/>
          </w:p>
        </w:tc>
        <w:tc>
          <w:tcPr>
            <w:tcW w:w="3104" w:type="dxa"/>
            <w:tcBorders>
              <w:top w:val="single" w:sz="4" w:space="0" w:color="auto"/>
              <w:left w:val="nil"/>
              <w:bottom w:val="single" w:sz="4" w:space="0" w:color="auto"/>
              <w:right w:val="single" w:sz="4" w:space="0" w:color="auto"/>
            </w:tcBorders>
            <w:vAlign w:val="center"/>
            <w:hideMark/>
          </w:tcPr>
          <w:p w:rsidR="00D710AA" w:rsidRPr="000B3C57" w:rsidRDefault="00D710AA" w:rsidP="006F1815">
            <w:pPr>
              <w:jc w:val="center"/>
              <w:rPr>
                <w:rFonts w:ascii="Times New Roman" w:eastAsia="Times New Roman" w:hAnsi="Times New Roman" w:cs="Times New Roman"/>
                <w:b/>
                <w:bCs/>
                <w:color w:val="000000"/>
                <w:sz w:val="24"/>
                <w:szCs w:val="24"/>
              </w:rPr>
            </w:pPr>
            <w:r w:rsidRPr="000B3C57">
              <w:rPr>
                <w:rFonts w:ascii="Times New Roman" w:eastAsia="Times New Roman" w:hAnsi="Times New Roman" w:cs="Times New Roman"/>
                <w:b/>
                <w:bCs/>
                <w:color w:val="000000"/>
                <w:sz w:val="24"/>
                <w:szCs w:val="24"/>
              </w:rPr>
              <w:t>%  от общего количества.</w:t>
            </w:r>
          </w:p>
        </w:tc>
      </w:tr>
      <w:tr w:rsidR="00D710AA" w:rsidRPr="000B3C57" w:rsidTr="006F1815">
        <w:trPr>
          <w:trHeight w:val="300"/>
          <w:jc w:val="center"/>
        </w:trPr>
        <w:tc>
          <w:tcPr>
            <w:tcW w:w="3200" w:type="dxa"/>
            <w:tcBorders>
              <w:top w:val="nil"/>
              <w:left w:val="single" w:sz="4" w:space="0" w:color="auto"/>
              <w:bottom w:val="single" w:sz="4" w:space="0" w:color="auto"/>
              <w:right w:val="single" w:sz="4" w:space="0" w:color="auto"/>
            </w:tcBorders>
            <w:noWrap/>
            <w:hideMark/>
          </w:tcPr>
          <w:p w:rsidR="00D710AA" w:rsidRPr="000B3C57" w:rsidRDefault="00D710AA" w:rsidP="006F1815">
            <w:pPr>
              <w:tabs>
                <w:tab w:val="left" w:pos="7938"/>
              </w:tabs>
              <w:spacing w:after="0" w:line="240" w:lineRule="auto"/>
              <w:rPr>
                <w:rFonts w:ascii="Times New Roman" w:eastAsia="Times New Roman" w:hAnsi="Times New Roman" w:cs="Times New Roman"/>
                <w:sz w:val="24"/>
                <w:szCs w:val="24"/>
              </w:rPr>
            </w:pPr>
            <w:r w:rsidRPr="000B3C57">
              <w:rPr>
                <w:rFonts w:ascii="Times New Roman" w:eastAsia="Times New Roman" w:hAnsi="Times New Roman" w:cs="Times New Roman"/>
                <w:sz w:val="24"/>
                <w:szCs w:val="24"/>
              </w:rPr>
              <w:t>1-5 лет</w:t>
            </w:r>
          </w:p>
        </w:tc>
        <w:tc>
          <w:tcPr>
            <w:tcW w:w="2809" w:type="dxa"/>
            <w:tcBorders>
              <w:top w:val="nil"/>
              <w:left w:val="nil"/>
              <w:bottom w:val="single" w:sz="4" w:space="0" w:color="auto"/>
              <w:right w:val="single" w:sz="4" w:space="0" w:color="auto"/>
            </w:tcBorders>
            <w:noWrap/>
            <w:hideMark/>
          </w:tcPr>
          <w:p w:rsidR="00D710AA" w:rsidRPr="000B3C57" w:rsidRDefault="00D710AA" w:rsidP="006F1815">
            <w:pPr>
              <w:tabs>
                <w:tab w:val="left" w:pos="7938"/>
              </w:tabs>
              <w:spacing w:after="0" w:line="240" w:lineRule="auto"/>
              <w:jc w:val="center"/>
              <w:rPr>
                <w:rFonts w:ascii="Times New Roman" w:hAnsi="Times New Roman"/>
                <w:b/>
                <w:sz w:val="24"/>
                <w:szCs w:val="24"/>
              </w:rPr>
            </w:pPr>
            <w:r w:rsidRPr="000B3C57">
              <w:rPr>
                <w:rFonts w:ascii="Times New Roman" w:hAnsi="Times New Roman"/>
                <w:b/>
                <w:sz w:val="24"/>
                <w:szCs w:val="24"/>
              </w:rPr>
              <w:t>1</w:t>
            </w:r>
          </w:p>
        </w:tc>
        <w:tc>
          <w:tcPr>
            <w:tcW w:w="3104" w:type="dxa"/>
            <w:tcBorders>
              <w:top w:val="nil"/>
              <w:left w:val="nil"/>
              <w:bottom w:val="single" w:sz="4" w:space="0" w:color="auto"/>
              <w:right w:val="single" w:sz="4" w:space="0" w:color="auto"/>
            </w:tcBorders>
            <w:noWrap/>
            <w:hideMark/>
          </w:tcPr>
          <w:p w:rsidR="00D710AA" w:rsidRPr="000B3C57" w:rsidRDefault="00D710AA" w:rsidP="006F1815">
            <w:pPr>
              <w:tabs>
                <w:tab w:val="left" w:pos="7938"/>
              </w:tabs>
              <w:spacing w:after="0" w:line="240" w:lineRule="auto"/>
              <w:jc w:val="center"/>
              <w:rPr>
                <w:rFonts w:ascii="Times New Roman" w:hAnsi="Times New Roman"/>
                <w:b/>
                <w:sz w:val="24"/>
                <w:szCs w:val="24"/>
              </w:rPr>
            </w:pPr>
            <w:r w:rsidRPr="000B3C57">
              <w:rPr>
                <w:rFonts w:ascii="Times New Roman" w:hAnsi="Times New Roman"/>
                <w:b/>
                <w:sz w:val="24"/>
                <w:szCs w:val="24"/>
              </w:rPr>
              <w:t>5 %</w:t>
            </w:r>
          </w:p>
        </w:tc>
      </w:tr>
      <w:tr w:rsidR="00D710AA" w:rsidRPr="000B3C57" w:rsidTr="006F1815">
        <w:trPr>
          <w:trHeight w:val="300"/>
          <w:jc w:val="center"/>
        </w:trPr>
        <w:tc>
          <w:tcPr>
            <w:tcW w:w="3200" w:type="dxa"/>
            <w:tcBorders>
              <w:top w:val="nil"/>
              <w:left w:val="single" w:sz="4" w:space="0" w:color="auto"/>
              <w:bottom w:val="single" w:sz="4" w:space="0" w:color="auto"/>
              <w:right w:val="single" w:sz="4" w:space="0" w:color="auto"/>
            </w:tcBorders>
            <w:noWrap/>
            <w:hideMark/>
          </w:tcPr>
          <w:p w:rsidR="00D710AA" w:rsidRPr="000B3C57" w:rsidRDefault="00D710AA" w:rsidP="006F1815">
            <w:pPr>
              <w:tabs>
                <w:tab w:val="left" w:pos="7938"/>
              </w:tabs>
              <w:spacing w:after="0" w:line="240" w:lineRule="auto"/>
              <w:rPr>
                <w:rFonts w:ascii="Times New Roman" w:eastAsia="Times New Roman" w:hAnsi="Times New Roman" w:cs="Times New Roman"/>
                <w:sz w:val="24"/>
                <w:szCs w:val="24"/>
              </w:rPr>
            </w:pPr>
            <w:r w:rsidRPr="000B3C57">
              <w:rPr>
                <w:rFonts w:ascii="Times New Roman" w:eastAsia="Times New Roman" w:hAnsi="Times New Roman" w:cs="Times New Roman"/>
                <w:sz w:val="24"/>
                <w:szCs w:val="24"/>
              </w:rPr>
              <w:t>5-10 лет</w:t>
            </w:r>
          </w:p>
        </w:tc>
        <w:tc>
          <w:tcPr>
            <w:tcW w:w="2809" w:type="dxa"/>
            <w:tcBorders>
              <w:top w:val="nil"/>
              <w:left w:val="nil"/>
              <w:bottom w:val="single" w:sz="4" w:space="0" w:color="auto"/>
              <w:right w:val="single" w:sz="4" w:space="0" w:color="auto"/>
            </w:tcBorders>
            <w:noWrap/>
            <w:hideMark/>
          </w:tcPr>
          <w:p w:rsidR="00D710AA" w:rsidRPr="001B641C" w:rsidRDefault="00D710AA" w:rsidP="006F1815">
            <w:pPr>
              <w:tabs>
                <w:tab w:val="left" w:pos="7938"/>
              </w:tabs>
              <w:spacing w:after="0" w:line="240" w:lineRule="auto"/>
              <w:jc w:val="center"/>
              <w:rPr>
                <w:rFonts w:ascii="Times New Roman" w:hAnsi="Times New Roman"/>
                <w:b/>
                <w:sz w:val="24"/>
                <w:szCs w:val="24"/>
              </w:rPr>
            </w:pPr>
            <w:r>
              <w:rPr>
                <w:rFonts w:ascii="Times New Roman" w:hAnsi="Times New Roman"/>
                <w:b/>
                <w:sz w:val="24"/>
                <w:szCs w:val="24"/>
              </w:rPr>
              <w:t>3</w:t>
            </w:r>
          </w:p>
        </w:tc>
        <w:tc>
          <w:tcPr>
            <w:tcW w:w="3104" w:type="dxa"/>
            <w:tcBorders>
              <w:top w:val="nil"/>
              <w:left w:val="nil"/>
              <w:bottom w:val="single" w:sz="4" w:space="0" w:color="auto"/>
              <w:right w:val="single" w:sz="4" w:space="0" w:color="auto"/>
            </w:tcBorders>
            <w:noWrap/>
            <w:hideMark/>
          </w:tcPr>
          <w:p w:rsidR="00D710AA" w:rsidRPr="000B3C57" w:rsidRDefault="00D710AA" w:rsidP="006F1815">
            <w:pPr>
              <w:tabs>
                <w:tab w:val="left" w:pos="7938"/>
              </w:tabs>
              <w:spacing w:after="0" w:line="240" w:lineRule="auto"/>
              <w:jc w:val="center"/>
              <w:rPr>
                <w:rFonts w:ascii="Times New Roman" w:hAnsi="Times New Roman"/>
                <w:b/>
                <w:sz w:val="24"/>
                <w:szCs w:val="24"/>
              </w:rPr>
            </w:pPr>
            <w:r w:rsidRPr="000B3C57">
              <w:rPr>
                <w:rFonts w:ascii="Times New Roman" w:hAnsi="Times New Roman"/>
                <w:b/>
                <w:sz w:val="24"/>
                <w:szCs w:val="24"/>
                <w:lang w:val="en-US"/>
              </w:rPr>
              <w:t>10</w:t>
            </w:r>
            <w:r w:rsidRPr="000B3C57">
              <w:rPr>
                <w:rFonts w:ascii="Times New Roman" w:hAnsi="Times New Roman"/>
                <w:b/>
                <w:sz w:val="24"/>
                <w:szCs w:val="24"/>
              </w:rPr>
              <w:t>%</w:t>
            </w:r>
          </w:p>
        </w:tc>
      </w:tr>
      <w:tr w:rsidR="00D710AA" w:rsidRPr="000B3C57" w:rsidTr="006F1815">
        <w:trPr>
          <w:trHeight w:val="300"/>
          <w:jc w:val="center"/>
        </w:trPr>
        <w:tc>
          <w:tcPr>
            <w:tcW w:w="3200" w:type="dxa"/>
            <w:tcBorders>
              <w:top w:val="nil"/>
              <w:left w:val="single" w:sz="4" w:space="0" w:color="auto"/>
              <w:bottom w:val="single" w:sz="4" w:space="0" w:color="auto"/>
              <w:right w:val="single" w:sz="4" w:space="0" w:color="auto"/>
            </w:tcBorders>
            <w:noWrap/>
            <w:hideMark/>
          </w:tcPr>
          <w:p w:rsidR="00D710AA" w:rsidRPr="000B3C57" w:rsidRDefault="00D710AA" w:rsidP="006F1815">
            <w:pPr>
              <w:tabs>
                <w:tab w:val="left" w:pos="7938"/>
              </w:tabs>
              <w:spacing w:after="0" w:line="240" w:lineRule="auto"/>
              <w:rPr>
                <w:rFonts w:ascii="Times New Roman" w:eastAsia="Times New Roman" w:hAnsi="Times New Roman" w:cs="Times New Roman"/>
                <w:sz w:val="24"/>
                <w:szCs w:val="24"/>
              </w:rPr>
            </w:pPr>
            <w:r w:rsidRPr="000B3C57">
              <w:rPr>
                <w:rFonts w:ascii="Times New Roman" w:eastAsia="Times New Roman" w:hAnsi="Times New Roman" w:cs="Times New Roman"/>
                <w:sz w:val="24"/>
                <w:szCs w:val="24"/>
              </w:rPr>
              <w:t>10-20 лет</w:t>
            </w:r>
          </w:p>
        </w:tc>
        <w:tc>
          <w:tcPr>
            <w:tcW w:w="2809" w:type="dxa"/>
            <w:tcBorders>
              <w:top w:val="nil"/>
              <w:left w:val="nil"/>
              <w:bottom w:val="single" w:sz="4" w:space="0" w:color="auto"/>
              <w:right w:val="single" w:sz="4" w:space="0" w:color="auto"/>
            </w:tcBorders>
            <w:noWrap/>
            <w:hideMark/>
          </w:tcPr>
          <w:p w:rsidR="00D710AA" w:rsidRPr="000B3C57" w:rsidRDefault="00D710AA" w:rsidP="006F1815">
            <w:pPr>
              <w:tabs>
                <w:tab w:val="left" w:pos="7938"/>
              </w:tabs>
              <w:spacing w:after="0" w:line="240" w:lineRule="auto"/>
              <w:jc w:val="center"/>
              <w:rPr>
                <w:rFonts w:ascii="Times New Roman" w:hAnsi="Times New Roman"/>
                <w:b/>
                <w:sz w:val="24"/>
                <w:szCs w:val="24"/>
              </w:rPr>
            </w:pPr>
            <w:r w:rsidRPr="000B3C57">
              <w:rPr>
                <w:rFonts w:ascii="Times New Roman" w:hAnsi="Times New Roman"/>
                <w:b/>
                <w:sz w:val="24"/>
                <w:szCs w:val="24"/>
              </w:rPr>
              <w:t>7</w:t>
            </w:r>
          </w:p>
        </w:tc>
        <w:tc>
          <w:tcPr>
            <w:tcW w:w="3104" w:type="dxa"/>
            <w:tcBorders>
              <w:top w:val="nil"/>
              <w:left w:val="nil"/>
              <w:bottom w:val="single" w:sz="4" w:space="0" w:color="auto"/>
              <w:right w:val="single" w:sz="4" w:space="0" w:color="auto"/>
            </w:tcBorders>
            <w:noWrap/>
            <w:hideMark/>
          </w:tcPr>
          <w:p w:rsidR="00D710AA" w:rsidRPr="000B3C57" w:rsidRDefault="00D710AA" w:rsidP="006F1815">
            <w:pPr>
              <w:tabs>
                <w:tab w:val="left" w:pos="7938"/>
              </w:tabs>
              <w:spacing w:after="0" w:line="240" w:lineRule="auto"/>
              <w:jc w:val="center"/>
              <w:rPr>
                <w:rFonts w:ascii="Times New Roman" w:hAnsi="Times New Roman"/>
                <w:b/>
                <w:sz w:val="24"/>
                <w:szCs w:val="24"/>
              </w:rPr>
            </w:pPr>
            <w:r w:rsidRPr="000B3C57">
              <w:rPr>
                <w:rFonts w:ascii="Times New Roman" w:hAnsi="Times New Roman"/>
                <w:b/>
                <w:sz w:val="24"/>
                <w:szCs w:val="24"/>
                <w:lang w:val="en-US"/>
              </w:rPr>
              <w:t>3</w:t>
            </w:r>
            <w:r w:rsidRPr="000B3C57">
              <w:rPr>
                <w:rFonts w:ascii="Times New Roman" w:hAnsi="Times New Roman"/>
                <w:b/>
                <w:sz w:val="24"/>
                <w:szCs w:val="24"/>
              </w:rPr>
              <w:t>9%</w:t>
            </w:r>
          </w:p>
        </w:tc>
      </w:tr>
      <w:tr w:rsidR="00D710AA" w:rsidRPr="000B3C57" w:rsidTr="006F1815">
        <w:trPr>
          <w:trHeight w:val="300"/>
          <w:jc w:val="center"/>
        </w:trPr>
        <w:tc>
          <w:tcPr>
            <w:tcW w:w="3200" w:type="dxa"/>
            <w:tcBorders>
              <w:top w:val="nil"/>
              <w:left w:val="single" w:sz="4" w:space="0" w:color="auto"/>
              <w:bottom w:val="single" w:sz="4" w:space="0" w:color="auto"/>
              <w:right w:val="single" w:sz="4" w:space="0" w:color="auto"/>
            </w:tcBorders>
            <w:noWrap/>
            <w:hideMark/>
          </w:tcPr>
          <w:p w:rsidR="00D710AA" w:rsidRPr="000B3C57" w:rsidRDefault="00D710AA" w:rsidP="006F1815">
            <w:pPr>
              <w:tabs>
                <w:tab w:val="left" w:pos="7938"/>
              </w:tabs>
              <w:spacing w:after="0" w:line="240" w:lineRule="auto"/>
              <w:rPr>
                <w:rFonts w:ascii="Times New Roman" w:eastAsia="Times New Roman" w:hAnsi="Times New Roman" w:cs="Times New Roman"/>
                <w:sz w:val="24"/>
                <w:szCs w:val="24"/>
              </w:rPr>
            </w:pPr>
            <w:r w:rsidRPr="000B3C57">
              <w:rPr>
                <w:rFonts w:ascii="Times New Roman" w:eastAsia="Times New Roman" w:hAnsi="Times New Roman" w:cs="Times New Roman"/>
                <w:sz w:val="24"/>
                <w:szCs w:val="24"/>
              </w:rPr>
              <w:t>свыше 20 лет</w:t>
            </w:r>
          </w:p>
        </w:tc>
        <w:tc>
          <w:tcPr>
            <w:tcW w:w="2809" w:type="dxa"/>
            <w:tcBorders>
              <w:top w:val="nil"/>
              <w:left w:val="nil"/>
              <w:bottom w:val="single" w:sz="4" w:space="0" w:color="auto"/>
              <w:right w:val="single" w:sz="4" w:space="0" w:color="auto"/>
            </w:tcBorders>
            <w:noWrap/>
            <w:hideMark/>
          </w:tcPr>
          <w:p w:rsidR="00D710AA" w:rsidRPr="000B3C57" w:rsidRDefault="00D710AA" w:rsidP="006F1815">
            <w:pPr>
              <w:tabs>
                <w:tab w:val="left" w:pos="7938"/>
              </w:tabs>
              <w:spacing w:after="0" w:line="240" w:lineRule="auto"/>
              <w:jc w:val="center"/>
              <w:rPr>
                <w:rFonts w:ascii="Times New Roman" w:hAnsi="Times New Roman"/>
                <w:b/>
                <w:sz w:val="24"/>
                <w:szCs w:val="24"/>
              </w:rPr>
            </w:pPr>
            <w:r w:rsidRPr="000B3C57">
              <w:rPr>
                <w:rFonts w:ascii="Times New Roman" w:hAnsi="Times New Roman"/>
                <w:b/>
                <w:sz w:val="24"/>
                <w:szCs w:val="24"/>
              </w:rPr>
              <w:t>8</w:t>
            </w:r>
          </w:p>
        </w:tc>
        <w:tc>
          <w:tcPr>
            <w:tcW w:w="3104" w:type="dxa"/>
            <w:tcBorders>
              <w:top w:val="nil"/>
              <w:left w:val="nil"/>
              <w:bottom w:val="single" w:sz="4" w:space="0" w:color="auto"/>
              <w:right w:val="single" w:sz="4" w:space="0" w:color="auto"/>
            </w:tcBorders>
            <w:noWrap/>
            <w:hideMark/>
          </w:tcPr>
          <w:p w:rsidR="00D710AA" w:rsidRPr="000B3C57" w:rsidRDefault="00D710AA" w:rsidP="006F1815">
            <w:pPr>
              <w:tabs>
                <w:tab w:val="left" w:pos="7938"/>
              </w:tabs>
              <w:spacing w:after="0" w:line="240" w:lineRule="auto"/>
              <w:jc w:val="center"/>
              <w:rPr>
                <w:rFonts w:ascii="Times New Roman" w:hAnsi="Times New Roman"/>
                <w:b/>
                <w:sz w:val="24"/>
                <w:szCs w:val="24"/>
              </w:rPr>
            </w:pPr>
            <w:r w:rsidRPr="000B3C57">
              <w:rPr>
                <w:rFonts w:ascii="Times New Roman" w:hAnsi="Times New Roman"/>
                <w:b/>
                <w:sz w:val="24"/>
                <w:szCs w:val="24"/>
              </w:rPr>
              <w:t>44%</w:t>
            </w:r>
          </w:p>
        </w:tc>
      </w:tr>
    </w:tbl>
    <w:p w:rsidR="00D710AA" w:rsidRPr="000B3C57" w:rsidRDefault="00D710AA" w:rsidP="00D710AA">
      <w:pPr>
        <w:spacing w:before="240" w:after="0"/>
        <w:jc w:val="center"/>
        <w:rPr>
          <w:rFonts w:ascii="Georgia" w:hAnsi="Georgia" w:cs="Times New Roman"/>
          <w:noProof/>
          <w:sz w:val="24"/>
          <w:szCs w:val="24"/>
        </w:rPr>
      </w:pPr>
      <w:r w:rsidRPr="000B3C57">
        <w:rPr>
          <w:rFonts w:ascii="Georgia" w:hAnsi="Georgia" w:cs="Times New Roman"/>
          <w:noProof/>
          <w:sz w:val="24"/>
          <w:szCs w:val="24"/>
        </w:rPr>
        <w:lastRenderedPageBreak/>
        <w:drawing>
          <wp:inline distT="0" distB="0" distL="0" distR="0" wp14:anchorId="6306C586" wp14:editId="15D48897">
            <wp:extent cx="4391025" cy="2590800"/>
            <wp:effectExtent l="19050" t="0" r="9525"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710AA" w:rsidRPr="000B3C57" w:rsidRDefault="00D710AA" w:rsidP="00D710AA">
      <w:pPr>
        <w:spacing w:before="240" w:after="0"/>
        <w:jc w:val="center"/>
        <w:rPr>
          <w:rFonts w:ascii="Georgia" w:hAnsi="Georgia" w:cs="Times New Roman"/>
          <w:noProof/>
          <w:sz w:val="24"/>
          <w:szCs w:val="24"/>
        </w:rPr>
      </w:pPr>
    </w:p>
    <w:tbl>
      <w:tblPr>
        <w:tblW w:w="9630" w:type="dxa"/>
        <w:jc w:val="center"/>
        <w:tblInd w:w="98" w:type="dxa"/>
        <w:tblLook w:val="04A0" w:firstRow="1" w:lastRow="0" w:firstColumn="1" w:lastColumn="0" w:noHBand="0" w:noVBand="1"/>
      </w:tblPr>
      <w:tblGrid>
        <w:gridCol w:w="4210"/>
        <w:gridCol w:w="2686"/>
        <w:gridCol w:w="2734"/>
      </w:tblGrid>
      <w:tr w:rsidR="00D710AA" w:rsidRPr="000B3C57" w:rsidTr="006F1815">
        <w:trPr>
          <w:trHeight w:val="683"/>
          <w:jc w:val="center"/>
        </w:trPr>
        <w:tc>
          <w:tcPr>
            <w:tcW w:w="4210" w:type="dxa"/>
            <w:tcBorders>
              <w:top w:val="single" w:sz="8" w:space="0" w:color="000000"/>
              <w:left w:val="single" w:sz="8" w:space="0" w:color="000000"/>
              <w:bottom w:val="single" w:sz="8" w:space="0" w:color="000000"/>
              <w:right w:val="single" w:sz="8" w:space="0" w:color="000000"/>
            </w:tcBorders>
            <w:vAlign w:val="center"/>
            <w:hideMark/>
          </w:tcPr>
          <w:p w:rsidR="00D710AA" w:rsidRPr="000B3C57" w:rsidRDefault="00D710AA" w:rsidP="006F1815">
            <w:pPr>
              <w:jc w:val="center"/>
              <w:rPr>
                <w:rFonts w:ascii="Times New Roman" w:eastAsia="Times New Roman" w:hAnsi="Times New Roman" w:cs="Times New Roman"/>
                <w:b/>
                <w:bCs/>
                <w:color w:val="000000"/>
                <w:sz w:val="24"/>
                <w:szCs w:val="24"/>
              </w:rPr>
            </w:pPr>
            <w:r w:rsidRPr="000B3C57">
              <w:rPr>
                <w:rFonts w:ascii="Times New Roman" w:eastAsia="Times New Roman" w:hAnsi="Times New Roman" w:cs="Times New Roman"/>
                <w:b/>
                <w:bCs/>
                <w:color w:val="000000"/>
                <w:sz w:val="24"/>
                <w:szCs w:val="24"/>
              </w:rPr>
              <w:t>Распределение по возрасту</w:t>
            </w:r>
          </w:p>
        </w:tc>
        <w:tc>
          <w:tcPr>
            <w:tcW w:w="2686" w:type="dxa"/>
            <w:tcBorders>
              <w:top w:val="single" w:sz="8" w:space="0" w:color="000000"/>
              <w:left w:val="nil"/>
              <w:bottom w:val="single" w:sz="8" w:space="0" w:color="000000"/>
              <w:right w:val="single" w:sz="8" w:space="0" w:color="000000"/>
            </w:tcBorders>
            <w:vAlign w:val="center"/>
            <w:hideMark/>
          </w:tcPr>
          <w:p w:rsidR="00D710AA" w:rsidRPr="000B3C57" w:rsidRDefault="00D710AA" w:rsidP="006F1815">
            <w:pPr>
              <w:jc w:val="center"/>
              <w:rPr>
                <w:rFonts w:ascii="Times New Roman" w:eastAsia="Times New Roman" w:hAnsi="Times New Roman" w:cs="Times New Roman"/>
                <w:b/>
                <w:bCs/>
                <w:color w:val="000000"/>
                <w:sz w:val="24"/>
                <w:szCs w:val="24"/>
              </w:rPr>
            </w:pPr>
            <w:r w:rsidRPr="000B3C57">
              <w:rPr>
                <w:rFonts w:ascii="Times New Roman" w:eastAsia="Times New Roman" w:hAnsi="Times New Roman" w:cs="Times New Roman"/>
                <w:b/>
                <w:bCs/>
                <w:color w:val="000000"/>
                <w:sz w:val="24"/>
                <w:szCs w:val="24"/>
              </w:rPr>
              <w:t xml:space="preserve">Количество </w:t>
            </w:r>
            <w:proofErr w:type="spellStart"/>
            <w:r w:rsidRPr="000B3C57">
              <w:rPr>
                <w:rFonts w:ascii="Times New Roman" w:eastAsia="Times New Roman" w:hAnsi="Times New Roman" w:cs="Times New Roman"/>
                <w:b/>
                <w:bCs/>
                <w:color w:val="000000"/>
                <w:sz w:val="24"/>
                <w:szCs w:val="24"/>
              </w:rPr>
              <w:t>педработников</w:t>
            </w:r>
            <w:proofErr w:type="spellEnd"/>
          </w:p>
        </w:tc>
        <w:tc>
          <w:tcPr>
            <w:tcW w:w="2734" w:type="dxa"/>
            <w:tcBorders>
              <w:top w:val="single" w:sz="8" w:space="0" w:color="000000"/>
              <w:left w:val="nil"/>
              <w:bottom w:val="single" w:sz="8" w:space="0" w:color="000000"/>
              <w:right w:val="single" w:sz="8" w:space="0" w:color="000000"/>
            </w:tcBorders>
            <w:vAlign w:val="center"/>
            <w:hideMark/>
          </w:tcPr>
          <w:p w:rsidR="00D710AA" w:rsidRPr="000B3C57" w:rsidRDefault="00D710AA" w:rsidP="006F1815">
            <w:pPr>
              <w:jc w:val="center"/>
              <w:rPr>
                <w:rFonts w:ascii="Times New Roman" w:eastAsia="Times New Roman" w:hAnsi="Times New Roman" w:cs="Times New Roman"/>
                <w:b/>
                <w:bCs/>
                <w:color w:val="000000"/>
                <w:sz w:val="24"/>
                <w:szCs w:val="24"/>
              </w:rPr>
            </w:pPr>
            <w:r w:rsidRPr="000B3C57">
              <w:rPr>
                <w:rFonts w:ascii="Times New Roman" w:eastAsia="Times New Roman" w:hAnsi="Times New Roman" w:cs="Times New Roman"/>
                <w:b/>
                <w:bCs/>
                <w:color w:val="000000"/>
                <w:sz w:val="24"/>
                <w:szCs w:val="24"/>
              </w:rPr>
              <w:t>%  от общего количества.</w:t>
            </w:r>
          </w:p>
        </w:tc>
      </w:tr>
      <w:tr w:rsidR="00D710AA" w:rsidRPr="000B3C57" w:rsidTr="006F1815">
        <w:trPr>
          <w:trHeight w:val="330"/>
          <w:jc w:val="center"/>
        </w:trPr>
        <w:tc>
          <w:tcPr>
            <w:tcW w:w="4210" w:type="dxa"/>
            <w:tcBorders>
              <w:top w:val="nil"/>
              <w:left w:val="single" w:sz="8" w:space="0" w:color="000000"/>
              <w:bottom w:val="single" w:sz="8" w:space="0" w:color="000000"/>
              <w:right w:val="single" w:sz="8" w:space="0" w:color="000000"/>
            </w:tcBorders>
            <w:hideMark/>
          </w:tcPr>
          <w:p w:rsidR="00D710AA" w:rsidRPr="000B3C57" w:rsidRDefault="00D710AA" w:rsidP="006F1815">
            <w:pPr>
              <w:spacing w:after="0"/>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 xml:space="preserve">до 30 лет </w:t>
            </w:r>
          </w:p>
        </w:tc>
        <w:tc>
          <w:tcPr>
            <w:tcW w:w="2686" w:type="dxa"/>
            <w:tcBorders>
              <w:top w:val="nil"/>
              <w:left w:val="nil"/>
              <w:bottom w:val="single" w:sz="8" w:space="0" w:color="000000"/>
              <w:right w:val="single" w:sz="8" w:space="0" w:color="000000"/>
            </w:tcBorders>
          </w:tcPr>
          <w:p w:rsidR="00D710AA" w:rsidRPr="000B3C57" w:rsidRDefault="00D710AA" w:rsidP="006F1815">
            <w:pPr>
              <w:spacing w:after="0"/>
              <w:jc w:val="center"/>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1</w:t>
            </w:r>
          </w:p>
        </w:tc>
        <w:tc>
          <w:tcPr>
            <w:tcW w:w="2734" w:type="dxa"/>
            <w:tcBorders>
              <w:top w:val="nil"/>
              <w:left w:val="nil"/>
              <w:bottom w:val="single" w:sz="8" w:space="0" w:color="000000"/>
              <w:right w:val="single" w:sz="8" w:space="0" w:color="000000"/>
            </w:tcBorders>
            <w:hideMark/>
          </w:tcPr>
          <w:p w:rsidR="00D710AA" w:rsidRPr="000B3C57" w:rsidRDefault="00D710AA" w:rsidP="006F1815">
            <w:pPr>
              <w:spacing w:after="0"/>
              <w:jc w:val="center"/>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5 %</w:t>
            </w:r>
          </w:p>
        </w:tc>
      </w:tr>
      <w:tr w:rsidR="00D710AA" w:rsidRPr="000B3C57" w:rsidTr="006F1815">
        <w:trPr>
          <w:trHeight w:val="330"/>
          <w:jc w:val="center"/>
        </w:trPr>
        <w:tc>
          <w:tcPr>
            <w:tcW w:w="4210" w:type="dxa"/>
            <w:tcBorders>
              <w:top w:val="nil"/>
              <w:left w:val="single" w:sz="8" w:space="0" w:color="000000"/>
              <w:bottom w:val="single" w:sz="8" w:space="0" w:color="000000"/>
              <w:right w:val="single" w:sz="8" w:space="0" w:color="000000"/>
            </w:tcBorders>
            <w:hideMark/>
          </w:tcPr>
          <w:p w:rsidR="00D710AA" w:rsidRPr="000B3C57" w:rsidRDefault="00D710AA" w:rsidP="006F1815">
            <w:pPr>
              <w:spacing w:after="0"/>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31-40 лет</w:t>
            </w:r>
          </w:p>
        </w:tc>
        <w:tc>
          <w:tcPr>
            <w:tcW w:w="2686" w:type="dxa"/>
            <w:tcBorders>
              <w:top w:val="nil"/>
              <w:left w:val="nil"/>
              <w:bottom w:val="single" w:sz="8" w:space="0" w:color="000000"/>
              <w:right w:val="single" w:sz="8" w:space="0" w:color="000000"/>
            </w:tcBorders>
          </w:tcPr>
          <w:p w:rsidR="00D710AA" w:rsidRPr="000B3C57" w:rsidRDefault="00D710AA" w:rsidP="006F181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734" w:type="dxa"/>
            <w:tcBorders>
              <w:top w:val="nil"/>
              <w:left w:val="nil"/>
              <w:bottom w:val="single" w:sz="8" w:space="0" w:color="000000"/>
              <w:right w:val="single" w:sz="8" w:space="0" w:color="000000"/>
            </w:tcBorders>
            <w:hideMark/>
          </w:tcPr>
          <w:p w:rsidR="00D710AA" w:rsidRPr="000B3C57" w:rsidRDefault="00D710AA" w:rsidP="006F1815">
            <w:pPr>
              <w:spacing w:after="0"/>
              <w:jc w:val="center"/>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10%</w:t>
            </w:r>
          </w:p>
        </w:tc>
      </w:tr>
      <w:tr w:rsidR="00D710AA" w:rsidRPr="000B3C57" w:rsidTr="006F1815">
        <w:trPr>
          <w:trHeight w:val="330"/>
          <w:jc w:val="center"/>
        </w:trPr>
        <w:tc>
          <w:tcPr>
            <w:tcW w:w="4210" w:type="dxa"/>
            <w:tcBorders>
              <w:top w:val="nil"/>
              <w:left w:val="single" w:sz="8" w:space="0" w:color="000000"/>
              <w:bottom w:val="single" w:sz="8" w:space="0" w:color="000000"/>
              <w:right w:val="single" w:sz="8" w:space="0" w:color="000000"/>
            </w:tcBorders>
            <w:hideMark/>
          </w:tcPr>
          <w:p w:rsidR="00D710AA" w:rsidRPr="000B3C57" w:rsidRDefault="00D710AA" w:rsidP="006F1815">
            <w:pPr>
              <w:spacing w:after="0"/>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41-50 лет</w:t>
            </w:r>
          </w:p>
        </w:tc>
        <w:tc>
          <w:tcPr>
            <w:tcW w:w="2686" w:type="dxa"/>
            <w:tcBorders>
              <w:top w:val="nil"/>
              <w:left w:val="nil"/>
              <w:bottom w:val="single" w:sz="8" w:space="0" w:color="000000"/>
              <w:right w:val="single" w:sz="8" w:space="0" w:color="000000"/>
            </w:tcBorders>
          </w:tcPr>
          <w:p w:rsidR="00D710AA" w:rsidRPr="000B3C57" w:rsidRDefault="00D710AA" w:rsidP="006F1815">
            <w:pPr>
              <w:spacing w:after="0"/>
              <w:jc w:val="center"/>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7</w:t>
            </w:r>
          </w:p>
        </w:tc>
        <w:tc>
          <w:tcPr>
            <w:tcW w:w="2734" w:type="dxa"/>
            <w:tcBorders>
              <w:top w:val="nil"/>
              <w:left w:val="nil"/>
              <w:bottom w:val="single" w:sz="8" w:space="0" w:color="000000"/>
              <w:right w:val="single" w:sz="8" w:space="0" w:color="000000"/>
            </w:tcBorders>
            <w:hideMark/>
          </w:tcPr>
          <w:p w:rsidR="00D710AA" w:rsidRPr="000B3C57" w:rsidRDefault="00D710AA" w:rsidP="006F1815">
            <w:pPr>
              <w:spacing w:after="0"/>
              <w:jc w:val="center"/>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39%</w:t>
            </w:r>
          </w:p>
        </w:tc>
      </w:tr>
      <w:tr w:rsidR="00D710AA" w:rsidRPr="000B3C57" w:rsidTr="006F1815">
        <w:trPr>
          <w:trHeight w:val="330"/>
          <w:jc w:val="center"/>
        </w:trPr>
        <w:tc>
          <w:tcPr>
            <w:tcW w:w="4210" w:type="dxa"/>
            <w:tcBorders>
              <w:top w:val="nil"/>
              <w:left w:val="single" w:sz="8" w:space="0" w:color="000000"/>
              <w:bottom w:val="single" w:sz="8" w:space="0" w:color="000000"/>
              <w:right w:val="single" w:sz="8" w:space="0" w:color="000000"/>
            </w:tcBorders>
            <w:hideMark/>
          </w:tcPr>
          <w:p w:rsidR="00D710AA" w:rsidRPr="000B3C57" w:rsidRDefault="00D710AA" w:rsidP="006F1815">
            <w:pPr>
              <w:spacing w:after="0"/>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51-55 лет</w:t>
            </w:r>
          </w:p>
        </w:tc>
        <w:tc>
          <w:tcPr>
            <w:tcW w:w="2686" w:type="dxa"/>
            <w:tcBorders>
              <w:top w:val="nil"/>
              <w:left w:val="nil"/>
              <w:bottom w:val="single" w:sz="8" w:space="0" w:color="000000"/>
              <w:right w:val="single" w:sz="8" w:space="0" w:color="000000"/>
            </w:tcBorders>
          </w:tcPr>
          <w:p w:rsidR="00D710AA" w:rsidRPr="000B3C57" w:rsidRDefault="00D710AA" w:rsidP="006F1815">
            <w:pPr>
              <w:spacing w:after="0"/>
              <w:jc w:val="center"/>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2</w:t>
            </w:r>
          </w:p>
        </w:tc>
        <w:tc>
          <w:tcPr>
            <w:tcW w:w="2734" w:type="dxa"/>
            <w:tcBorders>
              <w:top w:val="nil"/>
              <w:left w:val="nil"/>
              <w:bottom w:val="single" w:sz="8" w:space="0" w:color="000000"/>
              <w:right w:val="single" w:sz="8" w:space="0" w:color="000000"/>
            </w:tcBorders>
            <w:hideMark/>
          </w:tcPr>
          <w:p w:rsidR="00D710AA" w:rsidRPr="000B3C57" w:rsidRDefault="00D710AA" w:rsidP="006F1815">
            <w:pPr>
              <w:spacing w:after="0"/>
              <w:jc w:val="center"/>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10%</w:t>
            </w:r>
          </w:p>
        </w:tc>
      </w:tr>
      <w:tr w:rsidR="00D710AA" w:rsidRPr="000B3C57" w:rsidTr="006F1815">
        <w:trPr>
          <w:trHeight w:val="330"/>
          <w:jc w:val="center"/>
        </w:trPr>
        <w:tc>
          <w:tcPr>
            <w:tcW w:w="4210" w:type="dxa"/>
            <w:tcBorders>
              <w:top w:val="nil"/>
              <w:left w:val="single" w:sz="8" w:space="0" w:color="000000"/>
              <w:bottom w:val="single" w:sz="8" w:space="0" w:color="000000"/>
              <w:right w:val="single" w:sz="8" w:space="0" w:color="000000"/>
            </w:tcBorders>
            <w:hideMark/>
          </w:tcPr>
          <w:p w:rsidR="00D710AA" w:rsidRPr="000B3C57" w:rsidRDefault="00D710AA" w:rsidP="006F1815">
            <w:pPr>
              <w:spacing w:after="0"/>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более 55 лет</w:t>
            </w:r>
          </w:p>
        </w:tc>
        <w:tc>
          <w:tcPr>
            <w:tcW w:w="2686" w:type="dxa"/>
            <w:tcBorders>
              <w:top w:val="nil"/>
              <w:left w:val="nil"/>
              <w:bottom w:val="single" w:sz="8" w:space="0" w:color="000000"/>
              <w:right w:val="single" w:sz="8" w:space="0" w:color="000000"/>
            </w:tcBorders>
          </w:tcPr>
          <w:p w:rsidR="00D710AA" w:rsidRPr="000B3C57" w:rsidRDefault="00D710AA" w:rsidP="006F1815">
            <w:pPr>
              <w:spacing w:after="0"/>
              <w:jc w:val="center"/>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6</w:t>
            </w:r>
          </w:p>
        </w:tc>
        <w:tc>
          <w:tcPr>
            <w:tcW w:w="2734" w:type="dxa"/>
            <w:tcBorders>
              <w:top w:val="nil"/>
              <w:left w:val="nil"/>
              <w:bottom w:val="single" w:sz="8" w:space="0" w:color="000000"/>
              <w:right w:val="single" w:sz="8" w:space="0" w:color="000000"/>
            </w:tcBorders>
            <w:hideMark/>
          </w:tcPr>
          <w:p w:rsidR="00D710AA" w:rsidRPr="000B3C57" w:rsidRDefault="00D710AA" w:rsidP="006F1815">
            <w:pPr>
              <w:spacing w:after="0"/>
              <w:jc w:val="center"/>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33%</w:t>
            </w:r>
          </w:p>
        </w:tc>
      </w:tr>
      <w:tr w:rsidR="00D710AA" w:rsidRPr="000B3C57" w:rsidTr="006F1815">
        <w:trPr>
          <w:trHeight w:val="330"/>
          <w:jc w:val="center"/>
        </w:trPr>
        <w:tc>
          <w:tcPr>
            <w:tcW w:w="4210" w:type="dxa"/>
            <w:tcBorders>
              <w:top w:val="nil"/>
              <w:left w:val="single" w:sz="8" w:space="0" w:color="000000"/>
              <w:bottom w:val="single" w:sz="8" w:space="0" w:color="000000"/>
              <w:right w:val="single" w:sz="8" w:space="0" w:color="000000"/>
            </w:tcBorders>
            <w:hideMark/>
          </w:tcPr>
          <w:p w:rsidR="00D710AA" w:rsidRPr="000B3C57" w:rsidRDefault="00D710AA" w:rsidP="006F1815">
            <w:pPr>
              <w:spacing w:after="0"/>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пенсионеров</w:t>
            </w:r>
          </w:p>
        </w:tc>
        <w:tc>
          <w:tcPr>
            <w:tcW w:w="2686" w:type="dxa"/>
            <w:tcBorders>
              <w:top w:val="nil"/>
              <w:left w:val="nil"/>
              <w:bottom w:val="single" w:sz="8" w:space="0" w:color="000000"/>
              <w:right w:val="single" w:sz="8" w:space="0" w:color="000000"/>
            </w:tcBorders>
          </w:tcPr>
          <w:p w:rsidR="00D710AA" w:rsidRPr="000B3C57" w:rsidRDefault="00D710AA" w:rsidP="006F1815">
            <w:pPr>
              <w:spacing w:after="0"/>
              <w:jc w:val="center"/>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6</w:t>
            </w:r>
          </w:p>
        </w:tc>
        <w:tc>
          <w:tcPr>
            <w:tcW w:w="2734" w:type="dxa"/>
            <w:tcBorders>
              <w:top w:val="nil"/>
              <w:left w:val="nil"/>
              <w:bottom w:val="single" w:sz="8" w:space="0" w:color="000000"/>
              <w:right w:val="single" w:sz="8" w:space="0" w:color="000000"/>
            </w:tcBorders>
            <w:hideMark/>
          </w:tcPr>
          <w:p w:rsidR="00D710AA" w:rsidRPr="000B3C57" w:rsidRDefault="00D710AA" w:rsidP="006F1815">
            <w:pPr>
              <w:spacing w:after="0"/>
              <w:jc w:val="center"/>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33%</w:t>
            </w:r>
          </w:p>
        </w:tc>
      </w:tr>
    </w:tbl>
    <w:p w:rsidR="00D710AA" w:rsidRPr="000B3C57" w:rsidRDefault="00D710AA" w:rsidP="00D710AA">
      <w:pPr>
        <w:spacing w:before="240" w:after="0"/>
        <w:jc w:val="center"/>
        <w:rPr>
          <w:rFonts w:ascii="Times New Roman" w:hAnsi="Times New Roman" w:cs="Times New Roman"/>
          <w:noProof/>
          <w:sz w:val="24"/>
          <w:szCs w:val="24"/>
        </w:rPr>
      </w:pPr>
      <w:r w:rsidRPr="000B3C57">
        <w:rPr>
          <w:rFonts w:ascii="Times New Roman" w:hAnsi="Times New Roman" w:cs="Times New Roman"/>
          <w:noProof/>
          <w:sz w:val="24"/>
          <w:szCs w:val="24"/>
        </w:rPr>
        <w:drawing>
          <wp:inline distT="0" distB="0" distL="0" distR="0" wp14:anchorId="488CC64D" wp14:editId="5BA049CB">
            <wp:extent cx="4391025" cy="2590800"/>
            <wp:effectExtent l="19050" t="0" r="9525" b="0"/>
            <wp:docPr id="9"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710AA" w:rsidRPr="000B3C57" w:rsidRDefault="00D710AA" w:rsidP="00D710AA">
      <w:pPr>
        <w:spacing w:before="240" w:after="0"/>
        <w:jc w:val="center"/>
        <w:rPr>
          <w:rFonts w:ascii="Times New Roman" w:hAnsi="Times New Roman" w:cs="Times New Roman"/>
          <w:noProof/>
          <w:sz w:val="24"/>
          <w:szCs w:val="24"/>
        </w:rPr>
      </w:pPr>
    </w:p>
    <w:tbl>
      <w:tblPr>
        <w:tblW w:w="9841" w:type="dxa"/>
        <w:jc w:val="center"/>
        <w:tblInd w:w="103" w:type="dxa"/>
        <w:tblLook w:val="04A0" w:firstRow="1" w:lastRow="0" w:firstColumn="1" w:lastColumn="0" w:noHBand="0" w:noVBand="1"/>
      </w:tblPr>
      <w:tblGrid>
        <w:gridCol w:w="4860"/>
        <w:gridCol w:w="2140"/>
        <w:gridCol w:w="2841"/>
      </w:tblGrid>
      <w:tr w:rsidR="00D710AA" w:rsidRPr="000B3C57" w:rsidTr="006F1815">
        <w:trPr>
          <w:trHeight w:val="375"/>
          <w:jc w:val="center"/>
        </w:trPr>
        <w:tc>
          <w:tcPr>
            <w:tcW w:w="4860" w:type="dxa"/>
            <w:tcBorders>
              <w:top w:val="single" w:sz="4" w:space="0" w:color="auto"/>
              <w:left w:val="single" w:sz="4" w:space="0" w:color="auto"/>
              <w:bottom w:val="single" w:sz="4" w:space="0" w:color="auto"/>
              <w:right w:val="single" w:sz="4" w:space="0" w:color="auto"/>
            </w:tcBorders>
            <w:noWrap/>
            <w:vAlign w:val="center"/>
            <w:hideMark/>
          </w:tcPr>
          <w:p w:rsidR="00D710AA" w:rsidRPr="000B3C57" w:rsidRDefault="00D710AA" w:rsidP="006F1815">
            <w:pPr>
              <w:spacing w:after="0"/>
              <w:jc w:val="center"/>
              <w:rPr>
                <w:rFonts w:ascii="Times New Roman" w:eastAsia="Times New Roman" w:hAnsi="Times New Roman" w:cs="Times New Roman"/>
                <w:b/>
                <w:bCs/>
                <w:color w:val="000000"/>
                <w:sz w:val="24"/>
                <w:szCs w:val="24"/>
              </w:rPr>
            </w:pPr>
            <w:r w:rsidRPr="000B3C57">
              <w:rPr>
                <w:rFonts w:ascii="Times New Roman" w:eastAsia="Times New Roman" w:hAnsi="Times New Roman" w:cs="Times New Roman"/>
                <w:b/>
                <w:bCs/>
                <w:color w:val="000000"/>
                <w:sz w:val="24"/>
                <w:szCs w:val="24"/>
              </w:rPr>
              <w:t>Квалификационный уровень педагогов</w:t>
            </w:r>
          </w:p>
        </w:tc>
        <w:tc>
          <w:tcPr>
            <w:tcW w:w="2140" w:type="dxa"/>
            <w:tcBorders>
              <w:top w:val="single" w:sz="4" w:space="0" w:color="auto"/>
              <w:left w:val="nil"/>
              <w:bottom w:val="single" w:sz="4" w:space="0" w:color="auto"/>
              <w:right w:val="single" w:sz="4" w:space="0" w:color="auto"/>
            </w:tcBorders>
            <w:noWrap/>
            <w:vAlign w:val="center"/>
            <w:hideMark/>
          </w:tcPr>
          <w:p w:rsidR="00D710AA" w:rsidRPr="000B3C57" w:rsidRDefault="00D710AA" w:rsidP="006F1815">
            <w:pPr>
              <w:spacing w:after="0"/>
              <w:jc w:val="center"/>
              <w:rPr>
                <w:rFonts w:ascii="Times New Roman" w:eastAsia="Times New Roman" w:hAnsi="Times New Roman" w:cs="Times New Roman"/>
                <w:b/>
                <w:color w:val="000000"/>
                <w:sz w:val="24"/>
                <w:szCs w:val="24"/>
              </w:rPr>
            </w:pPr>
            <w:r w:rsidRPr="000B3C57">
              <w:rPr>
                <w:rFonts w:ascii="Times New Roman" w:eastAsia="Times New Roman" w:hAnsi="Times New Roman" w:cs="Times New Roman"/>
                <w:b/>
                <w:color w:val="000000"/>
                <w:sz w:val="24"/>
                <w:szCs w:val="24"/>
              </w:rPr>
              <w:t>Кол-во</w:t>
            </w:r>
          </w:p>
        </w:tc>
        <w:tc>
          <w:tcPr>
            <w:tcW w:w="2841" w:type="dxa"/>
            <w:tcBorders>
              <w:top w:val="single" w:sz="4" w:space="0" w:color="auto"/>
              <w:left w:val="nil"/>
              <w:bottom w:val="single" w:sz="4" w:space="0" w:color="auto"/>
              <w:right w:val="single" w:sz="4" w:space="0" w:color="auto"/>
            </w:tcBorders>
            <w:noWrap/>
            <w:vAlign w:val="center"/>
            <w:hideMark/>
          </w:tcPr>
          <w:p w:rsidR="00D710AA" w:rsidRPr="000B3C57" w:rsidRDefault="00D710AA" w:rsidP="006F1815">
            <w:pPr>
              <w:spacing w:after="0"/>
              <w:jc w:val="center"/>
              <w:rPr>
                <w:rFonts w:ascii="Times New Roman" w:eastAsia="Times New Roman" w:hAnsi="Times New Roman" w:cs="Times New Roman"/>
                <w:b/>
                <w:color w:val="000000"/>
                <w:sz w:val="24"/>
                <w:szCs w:val="24"/>
              </w:rPr>
            </w:pPr>
            <w:r w:rsidRPr="000B3C57">
              <w:rPr>
                <w:rFonts w:ascii="Times New Roman" w:eastAsia="Times New Roman" w:hAnsi="Times New Roman" w:cs="Times New Roman"/>
                <w:b/>
                <w:color w:val="000000"/>
                <w:sz w:val="24"/>
                <w:szCs w:val="24"/>
              </w:rPr>
              <w:t>%</w:t>
            </w:r>
          </w:p>
        </w:tc>
      </w:tr>
      <w:tr w:rsidR="00D710AA" w:rsidRPr="000B3C57" w:rsidTr="006F1815">
        <w:trPr>
          <w:trHeight w:val="300"/>
          <w:jc w:val="center"/>
        </w:trPr>
        <w:tc>
          <w:tcPr>
            <w:tcW w:w="4860" w:type="dxa"/>
            <w:tcBorders>
              <w:top w:val="nil"/>
              <w:left w:val="single" w:sz="4" w:space="0" w:color="auto"/>
              <w:bottom w:val="single" w:sz="4" w:space="0" w:color="auto"/>
              <w:right w:val="single" w:sz="4" w:space="0" w:color="auto"/>
            </w:tcBorders>
            <w:noWrap/>
            <w:vAlign w:val="center"/>
            <w:hideMark/>
          </w:tcPr>
          <w:p w:rsidR="00D710AA" w:rsidRPr="000B3C57" w:rsidRDefault="00D710AA" w:rsidP="006F1815">
            <w:pPr>
              <w:spacing w:after="0" w:line="240" w:lineRule="auto"/>
              <w:jc w:val="center"/>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Высшая категория</w:t>
            </w:r>
          </w:p>
        </w:tc>
        <w:tc>
          <w:tcPr>
            <w:tcW w:w="2140" w:type="dxa"/>
            <w:tcBorders>
              <w:top w:val="nil"/>
              <w:left w:val="nil"/>
              <w:bottom w:val="single" w:sz="4" w:space="0" w:color="auto"/>
              <w:right w:val="single" w:sz="4" w:space="0" w:color="auto"/>
            </w:tcBorders>
            <w:noWrap/>
            <w:vAlign w:val="center"/>
          </w:tcPr>
          <w:p w:rsidR="00D710AA" w:rsidRPr="000B3C57" w:rsidRDefault="00D710AA" w:rsidP="006F1815">
            <w:pPr>
              <w:spacing w:line="240" w:lineRule="auto"/>
              <w:jc w:val="center"/>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7</w:t>
            </w:r>
          </w:p>
        </w:tc>
        <w:tc>
          <w:tcPr>
            <w:tcW w:w="2841" w:type="dxa"/>
            <w:tcBorders>
              <w:top w:val="nil"/>
              <w:left w:val="nil"/>
              <w:bottom w:val="single" w:sz="4" w:space="0" w:color="auto"/>
              <w:right w:val="single" w:sz="4" w:space="0" w:color="auto"/>
            </w:tcBorders>
            <w:noWrap/>
            <w:vAlign w:val="center"/>
            <w:hideMark/>
          </w:tcPr>
          <w:p w:rsidR="00D710AA" w:rsidRPr="000B3C57" w:rsidRDefault="00D710AA" w:rsidP="006F1815">
            <w:pPr>
              <w:spacing w:line="240" w:lineRule="auto"/>
              <w:jc w:val="center"/>
              <w:rPr>
                <w:rFonts w:ascii="Times New Roman" w:eastAsia="Times New Roman" w:hAnsi="Times New Roman" w:cs="Times New Roman"/>
                <w:b/>
                <w:color w:val="000000"/>
                <w:sz w:val="24"/>
                <w:szCs w:val="24"/>
              </w:rPr>
            </w:pPr>
            <w:r w:rsidRPr="000B3C57">
              <w:rPr>
                <w:rFonts w:ascii="Times New Roman" w:eastAsia="Times New Roman" w:hAnsi="Times New Roman" w:cs="Times New Roman"/>
                <w:b/>
                <w:color w:val="000000"/>
                <w:sz w:val="24"/>
                <w:szCs w:val="24"/>
              </w:rPr>
              <w:t>39%</w:t>
            </w:r>
          </w:p>
        </w:tc>
      </w:tr>
      <w:tr w:rsidR="00D710AA" w:rsidRPr="000B3C57" w:rsidTr="006F1815">
        <w:trPr>
          <w:trHeight w:val="300"/>
          <w:jc w:val="center"/>
        </w:trPr>
        <w:tc>
          <w:tcPr>
            <w:tcW w:w="4860" w:type="dxa"/>
            <w:tcBorders>
              <w:top w:val="nil"/>
              <w:left w:val="single" w:sz="4" w:space="0" w:color="auto"/>
              <w:bottom w:val="single" w:sz="4" w:space="0" w:color="auto"/>
              <w:right w:val="single" w:sz="4" w:space="0" w:color="auto"/>
            </w:tcBorders>
            <w:noWrap/>
            <w:vAlign w:val="center"/>
            <w:hideMark/>
          </w:tcPr>
          <w:p w:rsidR="00D710AA" w:rsidRPr="000B3C57" w:rsidRDefault="00D710AA" w:rsidP="006F1815">
            <w:pPr>
              <w:spacing w:line="240" w:lineRule="auto"/>
              <w:jc w:val="center"/>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Первая категория</w:t>
            </w:r>
          </w:p>
        </w:tc>
        <w:tc>
          <w:tcPr>
            <w:tcW w:w="2140" w:type="dxa"/>
            <w:tcBorders>
              <w:top w:val="nil"/>
              <w:left w:val="nil"/>
              <w:bottom w:val="single" w:sz="4" w:space="0" w:color="auto"/>
              <w:right w:val="single" w:sz="4" w:space="0" w:color="auto"/>
            </w:tcBorders>
            <w:noWrap/>
            <w:vAlign w:val="center"/>
          </w:tcPr>
          <w:p w:rsidR="00D710AA" w:rsidRPr="000B3C57" w:rsidRDefault="00D710AA" w:rsidP="006F1815">
            <w:pPr>
              <w:spacing w:line="240" w:lineRule="auto"/>
              <w:jc w:val="center"/>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5</w:t>
            </w:r>
          </w:p>
        </w:tc>
        <w:tc>
          <w:tcPr>
            <w:tcW w:w="2841" w:type="dxa"/>
            <w:tcBorders>
              <w:top w:val="nil"/>
              <w:left w:val="nil"/>
              <w:bottom w:val="single" w:sz="4" w:space="0" w:color="auto"/>
              <w:right w:val="single" w:sz="4" w:space="0" w:color="auto"/>
            </w:tcBorders>
            <w:noWrap/>
            <w:hideMark/>
          </w:tcPr>
          <w:p w:rsidR="00D710AA" w:rsidRPr="000B3C57" w:rsidRDefault="00D710AA" w:rsidP="006F1815">
            <w:pPr>
              <w:tabs>
                <w:tab w:val="left" w:pos="7938"/>
              </w:tabs>
              <w:spacing w:after="0" w:line="240" w:lineRule="auto"/>
              <w:jc w:val="center"/>
              <w:rPr>
                <w:rFonts w:ascii="Times New Roman" w:hAnsi="Times New Roman"/>
                <w:b/>
                <w:sz w:val="24"/>
                <w:szCs w:val="24"/>
              </w:rPr>
            </w:pPr>
            <w:r w:rsidRPr="000B3C57">
              <w:rPr>
                <w:rFonts w:ascii="Times New Roman" w:hAnsi="Times New Roman"/>
                <w:b/>
                <w:sz w:val="24"/>
                <w:szCs w:val="24"/>
              </w:rPr>
              <w:t>28 %</w:t>
            </w:r>
          </w:p>
        </w:tc>
      </w:tr>
      <w:tr w:rsidR="00D710AA" w:rsidRPr="000B3C57" w:rsidTr="006F1815">
        <w:trPr>
          <w:trHeight w:val="300"/>
          <w:jc w:val="center"/>
        </w:trPr>
        <w:tc>
          <w:tcPr>
            <w:tcW w:w="4860" w:type="dxa"/>
            <w:tcBorders>
              <w:top w:val="nil"/>
              <w:left w:val="single" w:sz="4" w:space="0" w:color="auto"/>
              <w:bottom w:val="single" w:sz="4" w:space="0" w:color="auto"/>
              <w:right w:val="single" w:sz="4" w:space="0" w:color="auto"/>
            </w:tcBorders>
            <w:noWrap/>
            <w:vAlign w:val="center"/>
            <w:hideMark/>
          </w:tcPr>
          <w:p w:rsidR="00D710AA" w:rsidRPr="000B3C57" w:rsidRDefault="00D710AA" w:rsidP="006F1815">
            <w:pPr>
              <w:spacing w:line="240" w:lineRule="auto"/>
              <w:jc w:val="center"/>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СЗД</w:t>
            </w:r>
          </w:p>
        </w:tc>
        <w:tc>
          <w:tcPr>
            <w:tcW w:w="2140" w:type="dxa"/>
            <w:tcBorders>
              <w:top w:val="nil"/>
              <w:left w:val="nil"/>
              <w:bottom w:val="single" w:sz="4" w:space="0" w:color="auto"/>
              <w:right w:val="single" w:sz="4" w:space="0" w:color="auto"/>
            </w:tcBorders>
            <w:noWrap/>
            <w:vAlign w:val="center"/>
          </w:tcPr>
          <w:p w:rsidR="00D710AA" w:rsidRPr="000B3C57" w:rsidRDefault="00D710AA" w:rsidP="006F1815">
            <w:pPr>
              <w:spacing w:line="240" w:lineRule="auto"/>
              <w:jc w:val="center"/>
              <w:rPr>
                <w:rFonts w:ascii="Times New Roman" w:eastAsia="Times New Roman" w:hAnsi="Times New Roman" w:cs="Times New Roman"/>
                <w:color w:val="000000"/>
                <w:sz w:val="24"/>
                <w:szCs w:val="24"/>
              </w:rPr>
            </w:pPr>
            <w:r w:rsidRPr="000B3C57">
              <w:rPr>
                <w:rFonts w:ascii="Times New Roman" w:eastAsia="Times New Roman" w:hAnsi="Times New Roman" w:cs="Times New Roman"/>
                <w:color w:val="000000"/>
                <w:sz w:val="24"/>
                <w:szCs w:val="24"/>
              </w:rPr>
              <w:t>6</w:t>
            </w:r>
          </w:p>
        </w:tc>
        <w:tc>
          <w:tcPr>
            <w:tcW w:w="2841" w:type="dxa"/>
            <w:tcBorders>
              <w:top w:val="nil"/>
              <w:left w:val="nil"/>
              <w:bottom w:val="single" w:sz="4" w:space="0" w:color="auto"/>
              <w:right w:val="single" w:sz="4" w:space="0" w:color="auto"/>
            </w:tcBorders>
            <w:noWrap/>
            <w:hideMark/>
          </w:tcPr>
          <w:p w:rsidR="00D710AA" w:rsidRPr="000B3C57" w:rsidRDefault="00D710AA" w:rsidP="006F1815">
            <w:pPr>
              <w:tabs>
                <w:tab w:val="left" w:pos="7938"/>
              </w:tabs>
              <w:spacing w:after="0" w:line="240" w:lineRule="auto"/>
              <w:jc w:val="center"/>
              <w:rPr>
                <w:rFonts w:ascii="Times New Roman" w:hAnsi="Times New Roman"/>
                <w:b/>
                <w:sz w:val="24"/>
                <w:szCs w:val="24"/>
              </w:rPr>
            </w:pPr>
            <w:r w:rsidRPr="000B3C57">
              <w:rPr>
                <w:rFonts w:ascii="Times New Roman" w:hAnsi="Times New Roman"/>
                <w:b/>
                <w:sz w:val="24"/>
                <w:szCs w:val="24"/>
              </w:rPr>
              <w:t>33%</w:t>
            </w:r>
          </w:p>
        </w:tc>
      </w:tr>
    </w:tbl>
    <w:p w:rsidR="00D710AA" w:rsidRPr="000B3C57" w:rsidRDefault="00D710AA" w:rsidP="00D710AA">
      <w:pPr>
        <w:spacing w:before="240" w:after="0"/>
        <w:jc w:val="center"/>
        <w:rPr>
          <w:rFonts w:ascii="Georgia" w:hAnsi="Georgia"/>
          <w:noProof/>
          <w:szCs w:val="24"/>
        </w:rPr>
      </w:pPr>
      <w:r w:rsidRPr="000B3C57">
        <w:rPr>
          <w:rFonts w:ascii="Georgia" w:hAnsi="Georgia"/>
          <w:noProof/>
          <w:szCs w:val="24"/>
        </w:rPr>
        <w:lastRenderedPageBreak/>
        <w:drawing>
          <wp:inline distT="0" distB="0" distL="0" distR="0" wp14:anchorId="37FEC470" wp14:editId="43C2CB4A">
            <wp:extent cx="4391025" cy="2590800"/>
            <wp:effectExtent l="19050" t="0" r="9525" b="0"/>
            <wp:docPr id="10"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710AA" w:rsidRPr="000B3C57" w:rsidRDefault="00D710AA" w:rsidP="00D710AA">
      <w:pPr>
        <w:spacing w:after="0" w:line="240" w:lineRule="auto"/>
        <w:rPr>
          <w:rFonts w:ascii="Times New Roman" w:hAnsi="Times New Roman" w:cs="Times New Roman"/>
          <w:sz w:val="18"/>
          <w:szCs w:val="24"/>
        </w:rPr>
      </w:pPr>
    </w:p>
    <w:p w:rsidR="00D710AA" w:rsidRDefault="00D710AA" w:rsidP="00D710AA">
      <w:pPr>
        <w:tabs>
          <w:tab w:val="left" w:pos="4678"/>
        </w:tabs>
        <w:spacing w:before="240" w:after="240" w:line="240" w:lineRule="auto"/>
        <w:ind w:firstLine="900"/>
        <w:rPr>
          <w:rFonts w:ascii="Times New Roman" w:eastAsia="Times New Roman" w:hAnsi="Times New Roman" w:cs="Times New Roman"/>
          <w:b/>
          <w:bCs/>
          <w:color w:val="000000"/>
        </w:rPr>
      </w:pPr>
    </w:p>
    <w:p w:rsidR="006F3842" w:rsidRPr="008477CE" w:rsidRDefault="006F3842" w:rsidP="006F3842">
      <w:pPr>
        <w:spacing w:before="240" w:after="240" w:line="240" w:lineRule="auto"/>
        <w:ind w:firstLine="900"/>
        <w:rPr>
          <w:rFonts w:ascii="Times New Roman" w:eastAsia="Times New Roman" w:hAnsi="Times New Roman" w:cs="Times New Roman"/>
          <w:sz w:val="24"/>
          <w:szCs w:val="24"/>
        </w:rPr>
      </w:pPr>
      <w:r w:rsidRPr="008477CE">
        <w:rPr>
          <w:rFonts w:ascii="Times New Roman" w:eastAsia="Times New Roman" w:hAnsi="Times New Roman" w:cs="Times New Roman"/>
          <w:b/>
          <w:bCs/>
          <w:sz w:val="24"/>
          <w:szCs w:val="24"/>
          <w:u w:val="single"/>
        </w:rPr>
        <w:t>Традиции школы</w:t>
      </w:r>
    </w:p>
    <w:p w:rsidR="007933E6" w:rsidRPr="008477CE" w:rsidRDefault="007933E6" w:rsidP="007933E6">
      <w:pPr>
        <w:spacing w:before="240" w:after="0"/>
        <w:ind w:firstLine="708"/>
        <w:rPr>
          <w:rFonts w:ascii="Times New Roman" w:eastAsia="Times New Roman" w:hAnsi="Times New Roman" w:cs="Times New Roman"/>
          <w:sz w:val="24"/>
          <w:szCs w:val="24"/>
        </w:rPr>
      </w:pPr>
      <w:r w:rsidRPr="008477CE">
        <w:rPr>
          <w:rFonts w:ascii="Times New Roman" w:eastAsia="Times New Roman" w:hAnsi="Times New Roman" w:cs="Times New Roman"/>
          <w:sz w:val="24"/>
          <w:szCs w:val="24"/>
        </w:rPr>
        <w:t>В школе были сохранены сложившиеся традиции при разработке концепции и формировании модели школы на новый учебный год и разработаны новые формы работы в условиях российских стандартов и законодательства.</w:t>
      </w:r>
    </w:p>
    <w:p w:rsidR="007933E6" w:rsidRPr="008477CE" w:rsidRDefault="00F218D0" w:rsidP="007933E6">
      <w:pPr>
        <w:spacing w:before="240"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20</w:t>
      </w:r>
      <w:r w:rsidR="000F743A">
        <w:rPr>
          <w:rFonts w:ascii="Times New Roman" w:eastAsia="Times New Roman" w:hAnsi="Times New Roman" w:cs="Times New Roman"/>
          <w:sz w:val="24"/>
          <w:szCs w:val="24"/>
        </w:rPr>
        <w:t>2</w:t>
      </w:r>
      <w:r w:rsidR="00D710AA">
        <w:rPr>
          <w:rFonts w:ascii="Times New Roman" w:eastAsia="Times New Roman" w:hAnsi="Times New Roman" w:cs="Times New Roman"/>
          <w:sz w:val="24"/>
          <w:szCs w:val="24"/>
        </w:rPr>
        <w:t>4</w:t>
      </w:r>
      <w:r>
        <w:rPr>
          <w:rFonts w:ascii="Times New Roman" w:eastAsia="Times New Roman" w:hAnsi="Times New Roman" w:cs="Times New Roman"/>
          <w:sz w:val="24"/>
          <w:szCs w:val="24"/>
        </w:rPr>
        <w:t>-20</w:t>
      </w:r>
      <w:r w:rsidR="000F743A">
        <w:rPr>
          <w:rFonts w:ascii="Times New Roman" w:eastAsia="Times New Roman" w:hAnsi="Times New Roman" w:cs="Times New Roman"/>
          <w:sz w:val="24"/>
          <w:szCs w:val="24"/>
        </w:rPr>
        <w:t>2</w:t>
      </w:r>
      <w:r w:rsidR="00D710AA">
        <w:rPr>
          <w:rFonts w:ascii="Times New Roman" w:eastAsia="Times New Roman" w:hAnsi="Times New Roman" w:cs="Times New Roman"/>
          <w:sz w:val="24"/>
          <w:szCs w:val="24"/>
        </w:rPr>
        <w:t>5</w:t>
      </w:r>
      <w:r w:rsidR="007933E6" w:rsidRPr="008477CE">
        <w:rPr>
          <w:rFonts w:ascii="Times New Roman" w:eastAsia="Times New Roman" w:hAnsi="Times New Roman" w:cs="Times New Roman"/>
          <w:sz w:val="24"/>
          <w:szCs w:val="24"/>
        </w:rPr>
        <w:t xml:space="preserve"> учебном году продолжили основные традиции школы: празднование Дня знаний, Дня учителя, Нового года, Дня защитника Отечества, Масл</w:t>
      </w:r>
      <w:r w:rsidR="007933E6">
        <w:rPr>
          <w:rFonts w:ascii="Times New Roman" w:eastAsia="Times New Roman" w:hAnsi="Times New Roman" w:cs="Times New Roman"/>
          <w:sz w:val="24"/>
          <w:szCs w:val="24"/>
        </w:rPr>
        <w:t>еницы, 8 Марта, 1 мая, 9 Мая, 7</w:t>
      </w:r>
      <w:r w:rsidR="003119BB">
        <w:rPr>
          <w:rFonts w:ascii="Times New Roman" w:eastAsia="Times New Roman" w:hAnsi="Times New Roman" w:cs="Times New Roman"/>
          <w:sz w:val="24"/>
          <w:szCs w:val="24"/>
        </w:rPr>
        <w:t>7</w:t>
      </w:r>
      <w:r w:rsidR="007933E6" w:rsidRPr="008477CE">
        <w:rPr>
          <w:rFonts w:ascii="Times New Roman" w:eastAsia="Times New Roman" w:hAnsi="Times New Roman" w:cs="Times New Roman"/>
          <w:sz w:val="24"/>
          <w:szCs w:val="24"/>
        </w:rPr>
        <w:t xml:space="preserve"> годовщина со Дня Победы в Великой отечественной войне, экологические акции. Все перечисленные мероприятия проводились в разной форме. В школе прижились традиции по возрождению национальной культуры, в системе проводятся мероприятия по здоровому образу жизни. Помимо этого школа активно участвует в культурно-просветительской деятельности нашего села.</w:t>
      </w:r>
    </w:p>
    <w:p w:rsidR="006F3842" w:rsidRDefault="006F3842" w:rsidP="00090B91">
      <w:pPr>
        <w:spacing w:after="0" w:line="240" w:lineRule="auto"/>
        <w:ind w:left="360"/>
        <w:jc w:val="center"/>
        <w:rPr>
          <w:rFonts w:ascii="Times New Roman" w:hAnsi="Times New Roman"/>
          <w:b/>
          <w:sz w:val="24"/>
          <w:szCs w:val="24"/>
        </w:rPr>
      </w:pPr>
    </w:p>
    <w:p w:rsidR="00090B91" w:rsidRPr="00E261AF" w:rsidRDefault="00090B91" w:rsidP="00090B91">
      <w:pPr>
        <w:spacing w:after="0" w:line="240" w:lineRule="auto"/>
        <w:ind w:left="360"/>
        <w:jc w:val="center"/>
        <w:rPr>
          <w:rFonts w:ascii="Times New Roman" w:hAnsi="Times New Roman"/>
          <w:b/>
          <w:sz w:val="24"/>
          <w:szCs w:val="24"/>
        </w:rPr>
      </w:pPr>
      <w:r w:rsidRPr="00E261AF">
        <w:rPr>
          <w:rFonts w:ascii="Times New Roman" w:hAnsi="Times New Roman"/>
          <w:b/>
          <w:sz w:val="24"/>
          <w:szCs w:val="24"/>
        </w:rPr>
        <w:t>ОРГАНИЗАЦИЯ ОБРАЗОВАТЕЛЬНОГО ПРОЦЕССА</w:t>
      </w:r>
    </w:p>
    <w:p w:rsidR="00090B91" w:rsidRPr="00E261AF" w:rsidRDefault="00090B91" w:rsidP="00090B91">
      <w:pPr>
        <w:spacing w:after="0" w:line="240" w:lineRule="auto"/>
        <w:rPr>
          <w:rFonts w:ascii="Times New Roman" w:hAnsi="Times New Roman"/>
          <w:b/>
          <w:sz w:val="24"/>
          <w:szCs w:val="24"/>
        </w:rPr>
      </w:pPr>
    </w:p>
    <w:p w:rsidR="00850D0D" w:rsidRDefault="00850D0D" w:rsidP="00850D0D">
      <w:pPr>
        <w:pStyle w:val="62"/>
        <w:shd w:val="clear" w:color="auto" w:fill="auto"/>
        <w:spacing w:line="274" w:lineRule="exact"/>
        <w:ind w:left="80"/>
        <w:rPr>
          <w:b/>
        </w:rPr>
      </w:pPr>
    </w:p>
    <w:p w:rsidR="00850D0D" w:rsidRPr="00E261AF" w:rsidRDefault="00850D0D" w:rsidP="00850D0D">
      <w:pPr>
        <w:spacing w:after="0" w:line="240" w:lineRule="auto"/>
        <w:rPr>
          <w:rFonts w:ascii="Times New Roman" w:hAnsi="Times New Roman"/>
          <w:b/>
          <w:i/>
          <w:sz w:val="24"/>
          <w:szCs w:val="24"/>
          <w:u w:val="single"/>
        </w:rPr>
      </w:pPr>
      <w:r w:rsidRPr="00E261AF">
        <w:rPr>
          <w:rFonts w:ascii="Times New Roman" w:hAnsi="Times New Roman"/>
          <w:i/>
          <w:sz w:val="24"/>
          <w:szCs w:val="24"/>
        </w:rPr>
        <w:t xml:space="preserve">Данные о контингенте обучающихся (воспитанников), формах </w:t>
      </w:r>
      <w:proofErr w:type="gramStart"/>
      <w:r w:rsidRPr="00E261AF">
        <w:rPr>
          <w:rFonts w:ascii="Times New Roman" w:hAnsi="Times New Roman"/>
          <w:i/>
          <w:sz w:val="24"/>
          <w:szCs w:val="24"/>
        </w:rPr>
        <w:t>обучения по состоянию</w:t>
      </w:r>
      <w:proofErr w:type="gramEnd"/>
      <w:r w:rsidRPr="00E261AF">
        <w:rPr>
          <w:rFonts w:ascii="Times New Roman" w:hAnsi="Times New Roman"/>
          <w:i/>
          <w:sz w:val="24"/>
          <w:szCs w:val="24"/>
        </w:rPr>
        <w:t xml:space="preserve"> на </w:t>
      </w:r>
      <w:r w:rsidR="007543A1">
        <w:rPr>
          <w:rFonts w:ascii="Times New Roman" w:hAnsi="Times New Roman"/>
          <w:b/>
          <w:i/>
          <w:sz w:val="24"/>
          <w:szCs w:val="24"/>
          <w:u w:val="single"/>
        </w:rPr>
        <w:t>25</w:t>
      </w:r>
      <w:r w:rsidR="0039754C">
        <w:rPr>
          <w:rFonts w:ascii="Times New Roman" w:hAnsi="Times New Roman"/>
          <w:b/>
          <w:i/>
          <w:sz w:val="24"/>
          <w:szCs w:val="24"/>
          <w:u w:val="single"/>
        </w:rPr>
        <w:t>.0</w:t>
      </w:r>
      <w:r w:rsidR="0039754C" w:rsidRPr="0039754C">
        <w:rPr>
          <w:rFonts w:ascii="Times New Roman" w:hAnsi="Times New Roman"/>
          <w:b/>
          <w:i/>
          <w:sz w:val="24"/>
          <w:szCs w:val="24"/>
          <w:u w:val="single"/>
        </w:rPr>
        <w:t>5</w:t>
      </w:r>
      <w:r w:rsidR="0039754C">
        <w:rPr>
          <w:rFonts w:ascii="Times New Roman" w:hAnsi="Times New Roman"/>
          <w:b/>
          <w:i/>
          <w:sz w:val="24"/>
          <w:szCs w:val="24"/>
          <w:u w:val="single"/>
        </w:rPr>
        <w:t>.20</w:t>
      </w:r>
      <w:r w:rsidR="000F743A">
        <w:rPr>
          <w:rFonts w:ascii="Times New Roman" w:hAnsi="Times New Roman"/>
          <w:b/>
          <w:i/>
          <w:sz w:val="24"/>
          <w:szCs w:val="24"/>
          <w:u w:val="single"/>
        </w:rPr>
        <w:t>2</w:t>
      </w:r>
      <w:r w:rsidR="006F1815">
        <w:rPr>
          <w:rFonts w:ascii="Times New Roman" w:hAnsi="Times New Roman"/>
          <w:b/>
          <w:i/>
          <w:sz w:val="24"/>
          <w:szCs w:val="24"/>
          <w:u w:val="single"/>
        </w:rPr>
        <w:t>5</w:t>
      </w:r>
      <w:r w:rsidRPr="00E261AF">
        <w:rPr>
          <w:rFonts w:ascii="Times New Roman" w:hAnsi="Times New Roman"/>
          <w:b/>
          <w:i/>
          <w:sz w:val="24"/>
          <w:szCs w:val="24"/>
          <w:u w:val="single"/>
        </w:rPr>
        <w:t>года</w:t>
      </w:r>
    </w:p>
    <w:p w:rsidR="00850D0D" w:rsidRPr="00E261AF" w:rsidRDefault="00850D0D" w:rsidP="00850D0D">
      <w:pPr>
        <w:spacing w:after="0" w:line="240" w:lineRule="auto"/>
        <w:rPr>
          <w:rFonts w:ascii="Times New Roman" w:hAnsi="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8"/>
        <w:gridCol w:w="3509"/>
        <w:gridCol w:w="1417"/>
        <w:gridCol w:w="1136"/>
      </w:tblGrid>
      <w:tr w:rsidR="00850D0D" w:rsidRPr="00E261AF" w:rsidTr="00B51320">
        <w:tc>
          <w:tcPr>
            <w:tcW w:w="7018" w:type="dxa"/>
            <w:gridSpan w:val="2"/>
          </w:tcPr>
          <w:p w:rsidR="00850D0D" w:rsidRPr="00E261AF" w:rsidRDefault="00850D0D" w:rsidP="00B51320">
            <w:pPr>
              <w:tabs>
                <w:tab w:val="left" w:pos="7938"/>
              </w:tabs>
              <w:spacing w:after="0" w:line="240" w:lineRule="auto"/>
              <w:jc w:val="center"/>
              <w:rPr>
                <w:rFonts w:ascii="Times New Roman" w:hAnsi="Times New Roman"/>
                <w:sz w:val="24"/>
                <w:szCs w:val="24"/>
              </w:rPr>
            </w:pPr>
            <w:r w:rsidRPr="00E261AF">
              <w:rPr>
                <w:rFonts w:ascii="Times New Roman" w:hAnsi="Times New Roman"/>
                <w:sz w:val="24"/>
                <w:szCs w:val="24"/>
              </w:rPr>
              <w:t>Показатель</w:t>
            </w:r>
          </w:p>
        </w:tc>
        <w:tc>
          <w:tcPr>
            <w:tcW w:w="1417" w:type="dxa"/>
          </w:tcPr>
          <w:p w:rsidR="00850D0D" w:rsidRPr="00E261AF" w:rsidRDefault="00850D0D" w:rsidP="00B51320">
            <w:pPr>
              <w:tabs>
                <w:tab w:val="left" w:pos="7938"/>
              </w:tabs>
              <w:spacing w:after="0" w:line="240" w:lineRule="auto"/>
              <w:jc w:val="center"/>
              <w:rPr>
                <w:rFonts w:ascii="Times New Roman" w:hAnsi="Times New Roman"/>
                <w:sz w:val="24"/>
                <w:szCs w:val="24"/>
              </w:rPr>
            </w:pPr>
            <w:r w:rsidRPr="00E261AF">
              <w:rPr>
                <w:rFonts w:ascii="Times New Roman" w:hAnsi="Times New Roman"/>
                <w:sz w:val="24"/>
                <w:szCs w:val="24"/>
              </w:rPr>
              <w:t>Количество</w:t>
            </w:r>
          </w:p>
        </w:tc>
        <w:tc>
          <w:tcPr>
            <w:tcW w:w="1136" w:type="dxa"/>
          </w:tcPr>
          <w:p w:rsidR="00850D0D" w:rsidRPr="00E261AF" w:rsidRDefault="00850D0D" w:rsidP="00B51320">
            <w:pPr>
              <w:tabs>
                <w:tab w:val="left" w:pos="7938"/>
              </w:tabs>
              <w:spacing w:after="0" w:line="240" w:lineRule="auto"/>
              <w:jc w:val="center"/>
              <w:rPr>
                <w:rFonts w:ascii="Times New Roman" w:hAnsi="Times New Roman"/>
                <w:sz w:val="24"/>
                <w:szCs w:val="24"/>
              </w:rPr>
            </w:pPr>
            <w:r w:rsidRPr="00E261AF">
              <w:rPr>
                <w:rFonts w:ascii="Times New Roman" w:hAnsi="Times New Roman"/>
                <w:sz w:val="24"/>
                <w:szCs w:val="24"/>
              </w:rPr>
              <w:t>%</w:t>
            </w:r>
          </w:p>
        </w:tc>
      </w:tr>
      <w:tr w:rsidR="00850D0D" w:rsidRPr="00E261AF" w:rsidTr="00B51320">
        <w:trPr>
          <w:trHeight w:val="493"/>
        </w:trPr>
        <w:tc>
          <w:tcPr>
            <w:tcW w:w="7018" w:type="dxa"/>
            <w:gridSpan w:val="2"/>
          </w:tcPr>
          <w:p w:rsidR="00850D0D" w:rsidRPr="00E261AF" w:rsidRDefault="00850D0D" w:rsidP="00B51320">
            <w:pPr>
              <w:tabs>
                <w:tab w:val="left" w:pos="7938"/>
              </w:tabs>
              <w:spacing w:after="0" w:line="240" w:lineRule="auto"/>
              <w:rPr>
                <w:rFonts w:ascii="Times New Roman" w:hAnsi="Times New Roman"/>
                <w:sz w:val="24"/>
                <w:szCs w:val="24"/>
              </w:rPr>
            </w:pPr>
            <w:r w:rsidRPr="00E261AF">
              <w:rPr>
                <w:rFonts w:ascii="Times New Roman" w:hAnsi="Times New Roman"/>
                <w:sz w:val="24"/>
                <w:szCs w:val="24"/>
              </w:rPr>
              <w:t>Классы (группы)-  всего</w:t>
            </w:r>
          </w:p>
        </w:tc>
        <w:tc>
          <w:tcPr>
            <w:tcW w:w="1417" w:type="dxa"/>
          </w:tcPr>
          <w:p w:rsidR="00850D0D" w:rsidRPr="0039754C" w:rsidRDefault="00850D0D" w:rsidP="00B51320">
            <w:pPr>
              <w:tabs>
                <w:tab w:val="left" w:pos="7938"/>
              </w:tabs>
              <w:spacing w:after="0" w:line="240" w:lineRule="auto"/>
              <w:rPr>
                <w:rFonts w:ascii="Times New Roman" w:hAnsi="Times New Roman"/>
                <w:b/>
                <w:sz w:val="24"/>
                <w:szCs w:val="24"/>
                <w:lang w:val="en-US"/>
              </w:rPr>
            </w:pPr>
            <w:r>
              <w:rPr>
                <w:rFonts w:ascii="Times New Roman" w:hAnsi="Times New Roman"/>
                <w:b/>
                <w:sz w:val="24"/>
                <w:szCs w:val="24"/>
              </w:rPr>
              <w:t>1</w:t>
            </w:r>
            <w:r w:rsidR="00831F20">
              <w:rPr>
                <w:rFonts w:ascii="Times New Roman" w:hAnsi="Times New Roman"/>
                <w:b/>
                <w:sz w:val="24"/>
                <w:szCs w:val="24"/>
                <w:lang w:val="en-US"/>
              </w:rPr>
              <w:t>0</w:t>
            </w:r>
          </w:p>
        </w:tc>
        <w:tc>
          <w:tcPr>
            <w:tcW w:w="1136" w:type="dxa"/>
          </w:tcPr>
          <w:p w:rsidR="00850D0D" w:rsidRPr="0039754C" w:rsidRDefault="0039754C" w:rsidP="00B51320">
            <w:pPr>
              <w:tabs>
                <w:tab w:val="left" w:pos="7938"/>
              </w:tabs>
              <w:spacing w:after="0" w:line="240" w:lineRule="auto"/>
              <w:rPr>
                <w:rFonts w:ascii="Times New Roman" w:hAnsi="Times New Roman"/>
                <w:b/>
                <w:sz w:val="24"/>
                <w:szCs w:val="24"/>
                <w:lang w:val="en-US"/>
              </w:rPr>
            </w:pPr>
            <w:r>
              <w:rPr>
                <w:rFonts w:ascii="Times New Roman" w:hAnsi="Times New Roman"/>
                <w:b/>
                <w:sz w:val="24"/>
                <w:szCs w:val="24"/>
                <w:lang w:val="en-US"/>
              </w:rPr>
              <w:t>100</w:t>
            </w:r>
          </w:p>
        </w:tc>
      </w:tr>
      <w:tr w:rsidR="00850D0D" w:rsidRPr="00E261AF" w:rsidTr="00B51320">
        <w:tc>
          <w:tcPr>
            <w:tcW w:w="7018" w:type="dxa"/>
            <w:gridSpan w:val="2"/>
          </w:tcPr>
          <w:p w:rsidR="00850D0D" w:rsidRPr="00E261AF" w:rsidRDefault="00850D0D" w:rsidP="00B51320">
            <w:pPr>
              <w:tabs>
                <w:tab w:val="left" w:pos="7938"/>
              </w:tabs>
              <w:spacing w:after="0" w:line="240" w:lineRule="auto"/>
              <w:rPr>
                <w:rFonts w:ascii="Times New Roman" w:hAnsi="Times New Roman"/>
                <w:sz w:val="24"/>
                <w:szCs w:val="24"/>
              </w:rPr>
            </w:pPr>
            <w:r w:rsidRPr="00E261AF">
              <w:rPr>
                <w:rFonts w:ascii="Times New Roman" w:hAnsi="Times New Roman"/>
                <w:sz w:val="24"/>
                <w:szCs w:val="24"/>
              </w:rPr>
              <w:t>Обучающиеся - всего</w:t>
            </w:r>
          </w:p>
        </w:tc>
        <w:tc>
          <w:tcPr>
            <w:tcW w:w="1417" w:type="dxa"/>
          </w:tcPr>
          <w:p w:rsidR="00850D0D" w:rsidRPr="007543A1" w:rsidRDefault="0039754C" w:rsidP="00B51320">
            <w:pPr>
              <w:tabs>
                <w:tab w:val="left" w:pos="7938"/>
              </w:tabs>
              <w:spacing w:after="0" w:line="240" w:lineRule="auto"/>
              <w:rPr>
                <w:rFonts w:ascii="Times New Roman" w:hAnsi="Times New Roman"/>
                <w:b/>
                <w:sz w:val="24"/>
                <w:szCs w:val="24"/>
              </w:rPr>
            </w:pPr>
            <w:r>
              <w:rPr>
                <w:rFonts w:ascii="Times New Roman" w:hAnsi="Times New Roman"/>
                <w:b/>
                <w:sz w:val="24"/>
                <w:szCs w:val="24"/>
                <w:lang w:val="en-US"/>
              </w:rPr>
              <w:t>9</w:t>
            </w:r>
            <w:r w:rsidR="006F1815">
              <w:rPr>
                <w:rFonts w:ascii="Times New Roman" w:hAnsi="Times New Roman"/>
                <w:b/>
                <w:sz w:val="24"/>
                <w:szCs w:val="24"/>
              </w:rPr>
              <w:t>4</w:t>
            </w:r>
          </w:p>
        </w:tc>
        <w:tc>
          <w:tcPr>
            <w:tcW w:w="1136" w:type="dxa"/>
          </w:tcPr>
          <w:p w:rsidR="00850D0D" w:rsidRPr="00E261AF" w:rsidRDefault="00850D0D" w:rsidP="00B51320">
            <w:pPr>
              <w:tabs>
                <w:tab w:val="left" w:pos="7938"/>
              </w:tabs>
              <w:spacing w:after="0" w:line="240" w:lineRule="auto"/>
              <w:rPr>
                <w:rFonts w:ascii="Times New Roman" w:hAnsi="Times New Roman"/>
                <w:b/>
                <w:sz w:val="24"/>
                <w:szCs w:val="24"/>
              </w:rPr>
            </w:pPr>
            <w:r>
              <w:rPr>
                <w:rFonts w:ascii="Times New Roman" w:hAnsi="Times New Roman"/>
                <w:b/>
                <w:sz w:val="24"/>
                <w:szCs w:val="24"/>
              </w:rPr>
              <w:t>100</w:t>
            </w:r>
          </w:p>
        </w:tc>
      </w:tr>
      <w:tr w:rsidR="00850D0D" w:rsidRPr="00E261AF" w:rsidTr="00B51320">
        <w:tc>
          <w:tcPr>
            <w:tcW w:w="7018" w:type="dxa"/>
            <w:gridSpan w:val="2"/>
          </w:tcPr>
          <w:p w:rsidR="00850D0D" w:rsidRPr="00E261AF" w:rsidRDefault="00850D0D" w:rsidP="00B51320">
            <w:pPr>
              <w:tabs>
                <w:tab w:val="left" w:pos="7938"/>
              </w:tabs>
              <w:spacing w:after="0" w:line="240" w:lineRule="auto"/>
              <w:rPr>
                <w:rFonts w:ascii="Times New Roman" w:hAnsi="Times New Roman"/>
                <w:sz w:val="24"/>
                <w:szCs w:val="24"/>
              </w:rPr>
            </w:pPr>
            <w:r w:rsidRPr="00E261AF">
              <w:rPr>
                <w:rFonts w:ascii="Times New Roman" w:hAnsi="Times New Roman"/>
                <w:sz w:val="24"/>
                <w:szCs w:val="24"/>
              </w:rPr>
              <w:t>в том числе:</w:t>
            </w:r>
          </w:p>
        </w:tc>
        <w:tc>
          <w:tcPr>
            <w:tcW w:w="1417" w:type="dxa"/>
          </w:tcPr>
          <w:p w:rsidR="00850D0D" w:rsidRPr="00E261AF" w:rsidRDefault="00850D0D" w:rsidP="00B51320">
            <w:pPr>
              <w:tabs>
                <w:tab w:val="left" w:pos="7938"/>
              </w:tabs>
              <w:spacing w:after="0" w:line="240" w:lineRule="auto"/>
              <w:rPr>
                <w:rFonts w:ascii="Times New Roman" w:hAnsi="Times New Roman"/>
                <w:b/>
                <w:sz w:val="24"/>
                <w:szCs w:val="24"/>
              </w:rPr>
            </w:pPr>
          </w:p>
        </w:tc>
        <w:tc>
          <w:tcPr>
            <w:tcW w:w="1136" w:type="dxa"/>
          </w:tcPr>
          <w:p w:rsidR="00850D0D" w:rsidRPr="00E261AF" w:rsidRDefault="00850D0D" w:rsidP="00B51320">
            <w:pPr>
              <w:tabs>
                <w:tab w:val="left" w:pos="7938"/>
              </w:tabs>
              <w:spacing w:after="0" w:line="240" w:lineRule="auto"/>
              <w:rPr>
                <w:rFonts w:ascii="Times New Roman" w:hAnsi="Times New Roman"/>
                <w:b/>
                <w:sz w:val="24"/>
                <w:szCs w:val="24"/>
              </w:rPr>
            </w:pPr>
          </w:p>
        </w:tc>
      </w:tr>
      <w:tr w:rsidR="00850D0D" w:rsidRPr="00E261AF" w:rsidTr="00B51320">
        <w:tc>
          <w:tcPr>
            <w:tcW w:w="7018" w:type="dxa"/>
            <w:gridSpan w:val="2"/>
          </w:tcPr>
          <w:p w:rsidR="00850D0D" w:rsidRPr="00E261AF" w:rsidRDefault="00850D0D" w:rsidP="00B51320">
            <w:pPr>
              <w:tabs>
                <w:tab w:val="left" w:pos="7938"/>
              </w:tabs>
              <w:spacing w:after="0" w:line="240" w:lineRule="auto"/>
              <w:rPr>
                <w:rFonts w:ascii="Times New Roman" w:hAnsi="Times New Roman"/>
                <w:sz w:val="24"/>
                <w:szCs w:val="24"/>
              </w:rPr>
            </w:pPr>
            <w:r w:rsidRPr="00E261AF">
              <w:rPr>
                <w:rFonts w:ascii="Times New Roman" w:hAnsi="Times New Roman"/>
                <w:sz w:val="24"/>
                <w:szCs w:val="24"/>
              </w:rPr>
              <w:t>занимающихся по базовым общеобразовательным программам</w:t>
            </w:r>
          </w:p>
        </w:tc>
        <w:tc>
          <w:tcPr>
            <w:tcW w:w="1417" w:type="dxa"/>
          </w:tcPr>
          <w:p w:rsidR="00850D0D" w:rsidRPr="007543A1" w:rsidRDefault="0039754C" w:rsidP="00B51320">
            <w:pPr>
              <w:tabs>
                <w:tab w:val="left" w:pos="7938"/>
              </w:tabs>
              <w:spacing w:after="0" w:line="240" w:lineRule="auto"/>
              <w:rPr>
                <w:rFonts w:ascii="Times New Roman" w:hAnsi="Times New Roman"/>
                <w:b/>
                <w:sz w:val="24"/>
                <w:szCs w:val="24"/>
              </w:rPr>
            </w:pPr>
            <w:r>
              <w:rPr>
                <w:rFonts w:ascii="Times New Roman" w:hAnsi="Times New Roman"/>
                <w:b/>
                <w:sz w:val="24"/>
                <w:szCs w:val="24"/>
                <w:lang w:val="en-US"/>
              </w:rPr>
              <w:t>9</w:t>
            </w:r>
            <w:r w:rsidR="006F1815">
              <w:rPr>
                <w:rFonts w:ascii="Times New Roman" w:hAnsi="Times New Roman"/>
                <w:b/>
                <w:sz w:val="24"/>
                <w:szCs w:val="24"/>
              </w:rPr>
              <w:t>4</w:t>
            </w:r>
          </w:p>
        </w:tc>
        <w:tc>
          <w:tcPr>
            <w:tcW w:w="1136" w:type="dxa"/>
          </w:tcPr>
          <w:p w:rsidR="00850D0D" w:rsidRPr="00E261AF" w:rsidRDefault="00850D0D" w:rsidP="00B51320">
            <w:pPr>
              <w:tabs>
                <w:tab w:val="left" w:pos="7938"/>
              </w:tabs>
              <w:spacing w:after="0" w:line="240" w:lineRule="auto"/>
              <w:rPr>
                <w:rFonts w:ascii="Times New Roman" w:hAnsi="Times New Roman"/>
                <w:b/>
                <w:sz w:val="24"/>
                <w:szCs w:val="24"/>
              </w:rPr>
            </w:pPr>
            <w:r>
              <w:rPr>
                <w:rFonts w:ascii="Times New Roman" w:hAnsi="Times New Roman"/>
                <w:b/>
                <w:sz w:val="24"/>
                <w:szCs w:val="24"/>
              </w:rPr>
              <w:t>100</w:t>
            </w:r>
            <w:r w:rsidRPr="00E261AF">
              <w:rPr>
                <w:rFonts w:ascii="Times New Roman" w:hAnsi="Times New Roman"/>
                <w:b/>
                <w:sz w:val="24"/>
                <w:szCs w:val="24"/>
              </w:rPr>
              <w:t>%</w:t>
            </w:r>
          </w:p>
        </w:tc>
      </w:tr>
      <w:tr w:rsidR="00850D0D" w:rsidRPr="00E261AF" w:rsidTr="00B51320">
        <w:tc>
          <w:tcPr>
            <w:tcW w:w="7018" w:type="dxa"/>
            <w:gridSpan w:val="2"/>
          </w:tcPr>
          <w:p w:rsidR="00850D0D" w:rsidRPr="00E261AF" w:rsidRDefault="00850D0D" w:rsidP="00B51320">
            <w:pPr>
              <w:tabs>
                <w:tab w:val="left" w:pos="7938"/>
              </w:tabs>
              <w:spacing w:after="0" w:line="240" w:lineRule="auto"/>
              <w:rPr>
                <w:rFonts w:ascii="Times New Roman" w:hAnsi="Times New Roman"/>
                <w:sz w:val="24"/>
                <w:szCs w:val="24"/>
              </w:rPr>
            </w:pPr>
            <w:r w:rsidRPr="00E261AF">
              <w:rPr>
                <w:rFonts w:ascii="Times New Roman" w:hAnsi="Times New Roman"/>
                <w:sz w:val="24"/>
                <w:szCs w:val="24"/>
              </w:rPr>
              <w:t xml:space="preserve">занимающихся по программам дополнительной (углубленной) подготовки </w:t>
            </w:r>
          </w:p>
        </w:tc>
        <w:tc>
          <w:tcPr>
            <w:tcW w:w="1417" w:type="dxa"/>
          </w:tcPr>
          <w:p w:rsidR="00850D0D" w:rsidRPr="00E261AF" w:rsidRDefault="00850D0D" w:rsidP="00B51320">
            <w:pPr>
              <w:tabs>
                <w:tab w:val="left" w:pos="7938"/>
              </w:tabs>
              <w:spacing w:after="0" w:line="240" w:lineRule="auto"/>
              <w:rPr>
                <w:rFonts w:ascii="Times New Roman" w:hAnsi="Times New Roman"/>
                <w:b/>
                <w:sz w:val="24"/>
                <w:szCs w:val="24"/>
              </w:rPr>
            </w:pPr>
            <w:r>
              <w:rPr>
                <w:rFonts w:ascii="Times New Roman" w:hAnsi="Times New Roman"/>
                <w:b/>
                <w:sz w:val="24"/>
                <w:szCs w:val="24"/>
              </w:rPr>
              <w:t>0</w:t>
            </w:r>
          </w:p>
        </w:tc>
        <w:tc>
          <w:tcPr>
            <w:tcW w:w="1136" w:type="dxa"/>
          </w:tcPr>
          <w:p w:rsidR="00850D0D" w:rsidRPr="00E261AF" w:rsidRDefault="00850D0D" w:rsidP="00B51320">
            <w:pPr>
              <w:tabs>
                <w:tab w:val="left" w:pos="7938"/>
              </w:tabs>
              <w:spacing w:after="0" w:line="240" w:lineRule="auto"/>
              <w:rPr>
                <w:rFonts w:ascii="Times New Roman" w:hAnsi="Times New Roman"/>
                <w:b/>
                <w:sz w:val="24"/>
                <w:szCs w:val="24"/>
              </w:rPr>
            </w:pPr>
          </w:p>
        </w:tc>
      </w:tr>
      <w:tr w:rsidR="00850D0D" w:rsidRPr="00E261AF" w:rsidTr="00B51320">
        <w:tc>
          <w:tcPr>
            <w:tcW w:w="7018" w:type="dxa"/>
            <w:gridSpan w:val="2"/>
          </w:tcPr>
          <w:p w:rsidR="00850D0D" w:rsidRPr="00E261AF" w:rsidRDefault="00850D0D" w:rsidP="00B51320">
            <w:pPr>
              <w:tabs>
                <w:tab w:val="left" w:pos="7938"/>
              </w:tabs>
              <w:spacing w:after="0" w:line="240" w:lineRule="auto"/>
              <w:rPr>
                <w:rFonts w:ascii="Times New Roman" w:hAnsi="Times New Roman"/>
                <w:sz w:val="24"/>
                <w:szCs w:val="24"/>
              </w:rPr>
            </w:pPr>
            <w:r w:rsidRPr="00E261AF">
              <w:rPr>
                <w:rFonts w:ascii="Times New Roman" w:hAnsi="Times New Roman"/>
                <w:sz w:val="24"/>
                <w:szCs w:val="24"/>
              </w:rPr>
              <w:t xml:space="preserve">занимающихся по специальным (коррекционным) образовательным программам (указать вид) </w:t>
            </w:r>
          </w:p>
        </w:tc>
        <w:tc>
          <w:tcPr>
            <w:tcW w:w="1417" w:type="dxa"/>
          </w:tcPr>
          <w:p w:rsidR="00850D0D" w:rsidRPr="007543A1" w:rsidRDefault="007543A1" w:rsidP="00B51320">
            <w:pPr>
              <w:tabs>
                <w:tab w:val="left" w:pos="7938"/>
              </w:tabs>
              <w:spacing w:after="0" w:line="240" w:lineRule="auto"/>
              <w:rPr>
                <w:rFonts w:ascii="Times New Roman" w:hAnsi="Times New Roman"/>
                <w:sz w:val="24"/>
                <w:szCs w:val="24"/>
              </w:rPr>
            </w:pPr>
            <w:r>
              <w:rPr>
                <w:rFonts w:ascii="Times New Roman" w:hAnsi="Times New Roman"/>
                <w:sz w:val="24"/>
                <w:szCs w:val="24"/>
              </w:rPr>
              <w:t>3</w:t>
            </w:r>
          </w:p>
        </w:tc>
        <w:tc>
          <w:tcPr>
            <w:tcW w:w="1136" w:type="dxa"/>
          </w:tcPr>
          <w:p w:rsidR="00850D0D" w:rsidRPr="00E261AF" w:rsidRDefault="007543A1" w:rsidP="00B51320">
            <w:pPr>
              <w:tabs>
                <w:tab w:val="left" w:pos="7938"/>
              </w:tabs>
              <w:spacing w:after="0" w:line="240" w:lineRule="auto"/>
              <w:rPr>
                <w:rFonts w:ascii="Times New Roman" w:hAnsi="Times New Roman"/>
                <w:sz w:val="24"/>
                <w:szCs w:val="24"/>
              </w:rPr>
            </w:pPr>
            <w:r>
              <w:rPr>
                <w:rFonts w:ascii="Times New Roman" w:hAnsi="Times New Roman"/>
                <w:sz w:val="24"/>
                <w:szCs w:val="24"/>
              </w:rPr>
              <w:t>3</w:t>
            </w:r>
            <w:r w:rsidR="00850D0D">
              <w:rPr>
                <w:rFonts w:ascii="Times New Roman" w:hAnsi="Times New Roman"/>
                <w:sz w:val="24"/>
                <w:szCs w:val="24"/>
              </w:rPr>
              <w:t>%</w:t>
            </w:r>
          </w:p>
        </w:tc>
      </w:tr>
      <w:tr w:rsidR="00850D0D" w:rsidRPr="00E261AF" w:rsidTr="00B51320">
        <w:trPr>
          <w:trHeight w:val="112"/>
        </w:trPr>
        <w:tc>
          <w:tcPr>
            <w:tcW w:w="3509" w:type="dxa"/>
            <w:vMerge w:val="restart"/>
          </w:tcPr>
          <w:p w:rsidR="00850D0D" w:rsidRPr="00E261AF" w:rsidRDefault="00850D0D" w:rsidP="00B51320">
            <w:pPr>
              <w:tabs>
                <w:tab w:val="left" w:pos="7938"/>
              </w:tabs>
              <w:spacing w:after="0" w:line="240" w:lineRule="auto"/>
              <w:rPr>
                <w:rFonts w:ascii="Times New Roman" w:hAnsi="Times New Roman"/>
                <w:sz w:val="24"/>
                <w:szCs w:val="24"/>
              </w:rPr>
            </w:pPr>
            <w:r w:rsidRPr="00E261AF">
              <w:rPr>
                <w:rFonts w:ascii="Times New Roman" w:hAnsi="Times New Roman"/>
                <w:sz w:val="24"/>
                <w:szCs w:val="24"/>
              </w:rPr>
              <w:t xml:space="preserve">Обучающиеся, получающие образование по формам </w:t>
            </w:r>
          </w:p>
        </w:tc>
        <w:tc>
          <w:tcPr>
            <w:tcW w:w="3509" w:type="dxa"/>
          </w:tcPr>
          <w:p w:rsidR="00850D0D" w:rsidRPr="00E261AF" w:rsidRDefault="00850D0D" w:rsidP="00B51320">
            <w:pPr>
              <w:tabs>
                <w:tab w:val="left" w:pos="7938"/>
              </w:tabs>
              <w:spacing w:after="0" w:line="240" w:lineRule="auto"/>
              <w:rPr>
                <w:rFonts w:ascii="Times New Roman" w:hAnsi="Times New Roman"/>
                <w:sz w:val="24"/>
                <w:szCs w:val="24"/>
              </w:rPr>
            </w:pPr>
            <w:r w:rsidRPr="00E261AF">
              <w:rPr>
                <w:rFonts w:ascii="Times New Roman" w:hAnsi="Times New Roman"/>
                <w:sz w:val="24"/>
                <w:szCs w:val="24"/>
              </w:rPr>
              <w:t>очное</w:t>
            </w:r>
          </w:p>
        </w:tc>
        <w:tc>
          <w:tcPr>
            <w:tcW w:w="1417" w:type="dxa"/>
          </w:tcPr>
          <w:p w:rsidR="00850D0D" w:rsidRPr="007543A1" w:rsidRDefault="00850D0D" w:rsidP="00B51320">
            <w:pPr>
              <w:tabs>
                <w:tab w:val="left" w:pos="7938"/>
              </w:tabs>
              <w:spacing w:after="0" w:line="240" w:lineRule="auto"/>
              <w:rPr>
                <w:rFonts w:ascii="Times New Roman" w:hAnsi="Times New Roman"/>
                <w:sz w:val="24"/>
                <w:szCs w:val="24"/>
              </w:rPr>
            </w:pPr>
            <w:r>
              <w:rPr>
                <w:rFonts w:ascii="Times New Roman" w:hAnsi="Times New Roman"/>
                <w:sz w:val="24"/>
                <w:szCs w:val="24"/>
              </w:rPr>
              <w:t>9</w:t>
            </w:r>
            <w:r w:rsidR="006F1815">
              <w:rPr>
                <w:rFonts w:ascii="Times New Roman" w:hAnsi="Times New Roman"/>
                <w:sz w:val="24"/>
                <w:szCs w:val="24"/>
              </w:rPr>
              <w:t>4</w:t>
            </w:r>
          </w:p>
        </w:tc>
        <w:tc>
          <w:tcPr>
            <w:tcW w:w="1136" w:type="dxa"/>
          </w:tcPr>
          <w:p w:rsidR="00850D0D" w:rsidRPr="00E261AF" w:rsidRDefault="00850D0D" w:rsidP="00B51320">
            <w:pPr>
              <w:tabs>
                <w:tab w:val="left" w:pos="7938"/>
              </w:tabs>
              <w:spacing w:after="0" w:line="240" w:lineRule="auto"/>
              <w:rPr>
                <w:rFonts w:ascii="Times New Roman" w:hAnsi="Times New Roman"/>
                <w:sz w:val="24"/>
                <w:szCs w:val="24"/>
              </w:rPr>
            </w:pPr>
            <w:r>
              <w:rPr>
                <w:rFonts w:ascii="Times New Roman" w:hAnsi="Times New Roman"/>
                <w:sz w:val="24"/>
                <w:szCs w:val="24"/>
              </w:rPr>
              <w:t>100%</w:t>
            </w:r>
          </w:p>
        </w:tc>
      </w:tr>
      <w:tr w:rsidR="00850D0D" w:rsidRPr="00E261AF" w:rsidTr="00B51320">
        <w:trPr>
          <w:trHeight w:val="112"/>
        </w:trPr>
        <w:tc>
          <w:tcPr>
            <w:tcW w:w="3509" w:type="dxa"/>
            <w:vMerge/>
          </w:tcPr>
          <w:p w:rsidR="00850D0D" w:rsidRPr="00E261AF" w:rsidRDefault="00850D0D" w:rsidP="00B51320">
            <w:pPr>
              <w:tabs>
                <w:tab w:val="left" w:pos="7938"/>
              </w:tabs>
              <w:spacing w:after="0" w:line="240" w:lineRule="auto"/>
              <w:rPr>
                <w:rFonts w:ascii="Times New Roman" w:hAnsi="Times New Roman"/>
                <w:sz w:val="24"/>
                <w:szCs w:val="24"/>
              </w:rPr>
            </w:pPr>
          </w:p>
        </w:tc>
        <w:tc>
          <w:tcPr>
            <w:tcW w:w="3509" w:type="dxa"/>
          </w:tcPr>
          <w:p w:rsidR="00850D0D" w:rsidRPr="00E261AF" w:rsidRDefault="00850D0D" w:rsidP="00B51320">
            <w:pPr>
              <w:tabs>
                <w:tab w:val="left" w:pos="7938"/>
              </w:tabs>
              <w:spacing w:after="0" w:line="240" w:lineRule="auto"/>
              <w:rPr>
                <w:rFonts w:ascii="Times New Roman" w:hAnsi="Times New Roman"/>
                <w:sz w:val="24"/>
                <w:szCs w:val="24"/>
              </w:rPr>
            </w:pPr>
            <w:r w:rsidRPr="00E261AF">
              <w:rPr>
                <w:rFonts w:ascii="Times New Roman" w:hAnsi="Times New Roman"/>
                <w:sz w:val="24"/>
                <w:szCs w:val="24"/>
              </w:rPr>
              <w:t>очно-заочное (вечернее)</w:t>
            </w:r>
          </w:p>
        </w:tc>
        <w:tc>
          <w:tcPr>
            <w:tcW w:w="1417" w:type="dxa"/>
          </w:tcPr>
          <w:p w:rsidR="00850D0D" w:rsidRPr="00E261AF" w:rsidRDefault="00850D0D" w:rsidP="00B51320">
            <w:pPr>
              <w:tabs>
                <w:tab w:val="left" w:pos="7938"/>
              </w:tabs>
              <w:spacing w:after="0" w:line="240" w:lineRule="auto"/>
              <w:rPr>
                <w:rFonts w:ascii="Times New Roman" w:hAnsi="Times New Roman"/>
                <w:sz w:val="24"/>
                <w:szCs w:val="24"/>
              </w:rPr>
            </w:pPr>
            <w:r w:rsidRPr="00E261AF">
              <w:rPr>
                <w:rFonts w:ascii="Times New Roman" w:hAnsi="Times New Roman"/>
                <w:sz w:val="24"/>
                <w:szCs w:val="24"/>
              </w:rPr>
              <w:t>-</w:t>
            </w:r>
          </w:p>
        </w:tc>
        <w:tc>
          <w:tcPr>
            <w:tcW w:w="1136" w:type="dxa"/>
          </w:tcPr>
          <w:p w:rsidR="00850D0D" w:rsidRPr="00E261AF" w:rsidRDefault="00850D0D" w:rsidP="00B51320">
            <w:pPr>
              <w:tabs>
                <w:tab w:val="left" w:pos="7938"/>
              </w:tabs>
              <w:spacing w:after="0" w:line="240" w:lineRule="auto"/>
              <w:rPr>
                <w:rFonts w:ascii="Times New Roman" w:hAnsi="Times New Roman"/>
                <w:sz w:val="24"/>
                <w:szCs w:val="24"/>
              </w:rPr>
            </w:pPr>
          </w:p>
        </w:tc>
      </w:tr>
      <w:tr w:rsidR="00850D0D" w:rsidRPr="00E261AF" w:rsidTr="00B51320">
        <w:trPr>
          <w:trHeight w:val="112"/>
        </w:trPr>
        <w:tc>
          <w:tcPr>
            <w:tcW w:w="3509" w:type="dxa"/>
            <w:vMerge/>
          </w:tcPr>
          <w:p w:rsidR="00850D0D" w:rsidRPr="00E261AF" w:rsidRDefault="00850D0D" w:rsidP="00B51320">
            <w:pPr>
              <w:tabs>
                <w:tab w:val="left" w:pos="7938"/>
              </w:tabs>
              <w:spacing w:after="0" w:line="240" w:lineRule="auto"/>
              <w:rPr>
                <w:rFonts w:ascii="Times New Roman" w:hAnsi="Times New Roman"/>
                <w:sz w:val="24"/>
                <w:szCs w:val="24"/>
              </w:rPr>
            </w:pPr>
          </w:p>
        </w:tc>
        <w:tc>
          <w:tcPr>
            <w:tcW w:w="3509" w:type="dxa"/>
          </w:tcPr>
          <w:p w:rsidR="00850D0D" w:rsidRPr="00E261AF" w:rsidRDefault="00850D0D" w:rsidP="00B51320">
            <w:pPr>
              <w:tabs>
                <w:tab w:val="left" w:pos="7938"/>
              </w:tabs>
              <w:spacing w:after="0" w:line="240" w:lineRule="auto"/>
              <w:rPr>
                <w:rFonts w:ascii="Times New Roman" w:hAnsi="Times New Roman"/>
                <w:sz w:val="24"/>
                <w:szCs w:val="24"/>
              </w:rPr>
            </w:pPr>
            <w:r w:rsidRPr="00E261AF">
              <w:rPr>
                <w:rFonts w:ascii="Times New Roman" w:hAnsi="Times New Roman"/>
                <w:sz w:val="24"/>
                <w:szCs w:val="24"/>
              </w:rPr>
              <w:t>заочное</w:t>
            </w:r>
          </w:p>
        </w:tc>
        <w:tc>
          <w:tcPr>
            <w:tcW w:w="1417" w:type="dxa"/>
          </w:tcPr>
          <w:p w:rsidR="00850D0D" w:rsidRPr="00E261AF" w:rsidRDefault="00850D0D" w:rsidP="00B51320">
            <w:pPr>
              <w:tabs>
                <w:tab w:val="left" w:pos="7938"/>
              </w:tabs>
              <w:spacing w:after="0" w:line="240" w:lineRule="auto"/>
              <w:rPr>
                <w:rFonts w:ascii="Times New Roman" w:hAnsi="Times New Roman"/>
                <w:sz w:val="24"/>
                <w:szCs w:val="24"/>
              </w:rPr>
            </w:pPr>
            <w:r w:rsidRPr="00E261AF">
              <w:rPr>
                <w:rFonts w:ascii="Times New Roman" w:hAnsi="Times New Roman"/>
                <w:sz w:val="24"/>
                <w:szCs w:val="24"/>
              </w:rPr>
              <w:t>-</w:t>
            </w:r>
          </w:p>
        </w:tc>
        <w:tc>
          <w:tcPr>
            <w:tcW w:w="1136" w:type="dxa"/>
          </w:tcPr>
          <w:p w:rsidR="00850D0D" w:rsidRPr="00E261AF" w:rsidRDefault="00850D0D" w:rsidP="00B51320">
            <w:pPr>
              <w:tabs>
                <w:tab w:val="left" w:pos="7938"/>
              </w:tabs>
              <w:spacing w:after="0" w:line="240" w:lineRule="auto"/>
              <w:rPr>
                <w:rFonts w:ascii="Times New Roman" w:hAnsi="Times New Roman"/>
                <w:sz w:val="24"/>
                <w:szCs w:val="24"/>
              </w:rPr>
            </w:pPr>
          </w:p>
        </w:tc>
      </w:tr>
      <w:tr w:rsidR="00850D0D" w:rsidRPr="00E261AF" w:rsidTr="00B51320">
        <w:trPr>
          <w:trHeight w:val="112"/>
        </w:trPr>
        <w:tc>
          <w:tcPr>
            <w:tcW w:w="3509" w:type="dxa"/>
            <w:vMerge/>
          </w:tcPr>
          <w:p w:rsidR="00850D0D" w:rsidRPr="00E261AF" w:rsidRDefault="00850D0D" w:rsidP="00B51320">
            <w:pPr>
              <w:tabs>
                <w:tab w:val="left" w:pos="7938"/>
              </w:tabs>
              <w:spacing w:after="0" w:line="240" w:lineRule="auto"/>
              <w:rPr>
                <w:rFonts w:ascii="Times New Roman" w:hAnsi="Times New Roman"/>
                <w:sz w:val="24"/>
                <w:szCs w:val="24"/>
              </w:rPr>
            </w:pPr>
          </w:p>
        </w:tc>
        <w:tc>
          <w:tcPr>
            <w:tcW w:w="3509" w:type="dxa"/>
          </w:tcPr>
          <w:p w:rsidR="00850D0D" w:rsidRPr="00E261AF" w:rsidRDefault="00850D0D" w:rsidP="00B51320">
            <w:pPr>
              <w:tabs>
                <w:tab w:val="left" w:pos="7938"/>
              </w:tabs>
              <w:spacing w:after="0" w:line="240" w:lineRule="auto"/>
              <w:rPr>
                <w:rFonts w:ascii="Times New Roman" w:hAnsi="Times New Roman"/>
                <w:sz w:val="24"/>
                <w:szCs w:val="24"/>
              </w:rPr>
            </w:pPr>
            <w:r w:rsidRPr="00E261AF">
              <w:rPr>
                <w:rFonts w:ascii="Times New Roman" w:hAnsi="Times New Roman"/>
                <w:sz w:val="24"/>
                <w:szCs w:val="24"/>
              </w:rPr>
              <w:t>семейное</w:t>
            </w:r>
          </w:p>
        </w:tc>
        <w:tc>
          <w:tcPr>
            <w:tcW w:w="1417" w:type="dxa"/>
          </w:tcPr>
          <w:p w:rsidR="00850D0D" w:rsidRPr="006B0D23" w:rsidRDefault="006B0D23" w:rsidP="00B51320">
            <w:pPr>
              <w:tabs>
                <w:tab w:val="left" w:pos="7938"/>
              </w:tabs>
              <w:spacing w:after="0" w:line="240" w:lineRule="auto"/>
              <w:rPr>
                <w:rFonts w:ascii="Times New Roman" w:hAnsi="Times New Roman"/>
                <w:sz w:val="24"/>
                <w:szCs w:val="24"/>
              </w:rPr>
            </w:pPr>
            <w:r>
              <w:rPr>
                <w:rFonts w:ascii="Times New Roman" w:hAnsi="Times New Roman"/>
                <w:sz w:val="24"/>
                <w:szCs w:val="24"/>
              </w:rPr>
              <w:t>-</w:t>
            </w:r>
          </w:p>
        </w:tc>
        <w:tc>
          <w:tcPr>
            <w:tcW w:w="1136" w:type="dxa"/>
          </w:tcPr>
          <w:p w:rsidR="00850D0D" w:rsidRPr="000F743A" w:rsidRDefault="00850D0D" w:rsidP="00B51320">
            <w:pPr>
              <w:tabs>
                <w:tab w:val="left" w:pos="7938"/>
              </w:tabs>
              <w:spacing w:after="0" w:line="240" w:lineRule="auto"/>
              <w:rPr>
                <w:rFonts w:ascii="Times New Roman" w:hAnsi="Times New Roman"/>
                <w:sz w:val="24"/>
                <w:szCs w:val="24"/>
                <w:lang w:val="en-US"/>
              </w:rPr>
            </w:pPr>
          </w:p>
        </w:tc>
      </w:tr>
      <w:tr w:rsidR="006F1815" w:rsidRPr="00E261AF" w:rsidTr="00B51320">
        <w:trPr>
          <w:trHeight w:val="112"/>
        </w:trPr>
        <w:tc>
          <w:tcPr>
            <w:tcW w:w="3509" w:type="dxa"/>
            <w:vMerge/>
          </w:tcPr>
          <w:p w:rsidR="006F1815" w:rsidRPr="00E261AF" w:rsidRDefault="006F1815" w:rsidP="00B51320">
            <w:pPr>
              <w:tabs>
                <w:tab w:val="left" w:pos="7938"/>
              </w:tabs>
              <w:spacing w:after="0" w:line="240" w:lineRule="auto"/>
              <w:rPr>
                <w:rFonts w:ascii="Times New Roman" w:hAnsi="Times New Roman"/>
                <w:sz w:val="24"/>
                <w:szCs w:val="24"/>
              </w:rPr>
            </w:pPr>
          </w:p>
        </w:tc>
        <w:tc>
          <w:tcPr>
            <w:tcW w:w="3509" w:type="dxa"/>
          </w:tcPr>
          <w:p w:rsidR="006F1815" w:rsidRPr="00E261AF" w:rsidRDefault="006F1815" w:rsidP="00B51320">
            <w:pPr>
              <w:tabs>
                <w:tab w:val="left" w:pos="7938"/>
              </w:tabs>
              <w:spacing w:after="0" w:line="240" w:lineRule="auto"/>
              <w:rPr>
                <w:rFonts w:ascii="Times New Roman" w:hAnsi="Times New Roman"/>
                <w:sz w:val="24"/>
                <w:szCs w:val="24"/>
              </w:rPr>
            </w:pPr>
            <w:r>
              <w:rPr>
                <w:rFonts w:ascii="Times New Roman" w:hAnsi="Times New Roman"/>
                <w:sz w:val="24"/>
                <w:szCs w:val="24"/>
              </w:rPr>
              <w:t>самообразование</w:t>
            </w:r>
          </w:p>
        </w:tc>
        <w:tc>
          <w:tcPr>
            <w:tcW w:w="1417" w:type="dxa"/>
          </w:tcPr>
          <w:p w:rsidR="006F1815" w:rsidRDefault="006F1815" w:rsidP="00B51320">
            <w:pPr>
              <w:tabs>
                <w:tab w:val="left" w:pos="7938"/>
              </w:tabs>
              <w:spacing w:after="0" w:line="240" w:lineRule="auto"/>
              <w:rPr>
                <w:rFonts w:ascii="Times New Roman" w:hAnsi="Times New Roman"/>
                <w:sz w:val="24"/>
                <w:szCs w:val="24"/>
              </w:rPr>
            </w:pPr>
            <w:r>
              <w:rPr>
                <w:rFonts w:ascii="Times New Roman" w:hAnsi="Times New Roman"/>
                <w:sz w:val="24"/>
                <w:szCs w:val="24"/>
              </w:rPr>
              <w:t>2</w:t>
            </w:r>
          </w:p>
        </w:tc>
        <w:tc>
          <w:tcPr>
            <w:tcW w:w="1136" w:type="dxa"/>
          </w:tcPr>
          <w:p w:rsidR="006F1815" w:rsidRPr="006F1815" w:rsidRDefault="006F1815" w:rsidP="00B51320">
            <w:pPr>
              <w:tabs>
                <w:tab w:val="left" w:pos="7938"/>
              </w:tabs>
              <w:spacing w:after="0" w:line="240" w:lineRule="auto"/>
              <w:rPr>
                <w:rFonts w:ascii="Times New Roman" w:hAnsi="Times New Roman"/>
                <w:sz w:val="24"/>
                <w:szCs w:val="24"/>
              </w:rPr>
            </w:pPr>
            <w:r>
              <w:rPr>
                <w:rFonts w:ascii="Times New Roman" w:hAnsi="Times New Roman"/>
                <w:sz w:val="24"/>
                <w:szCs w:val="24"/>
              </w:rPr>
              <w:t>100%</w:t>
            </w:r>
          </w:p>
        </w:tc>
      </w:tr>
      <w:tr w:rsidR="00850D0D" w:rsidRPr="00E261AF" w:rsidTr="00B51320">
        <w:trPr>
          <w:trHeight w:val="112"/>
        </w:trPr>
        <w:tc>
          <w:tcPr>
            <w:tcW w:w="3509" w:type="dxa"/>
            <w:vMerge/>
          </w:tcPr>
          <w:p w:rsidR="00850D0D" w:rsidRPr="00E261AF" w:rsidRDefault="00850D0D" w:rsidP="00B51320">
            <w:pPr>
              <w:tabs>
                <w:tab w:val="left" w:pos="7938"/>
              </w:tabs>
              <w:spacing w:after="0" w:line="240" w:lineRule="auto"/>
              <w:rPr>
                <w:rFonts w:ascii="Times New Roman" w:hAnsi="Times New Roman"/>
                <w:sz w:val="24"/>
                <w:szCs w:val="24"/>
              </w:rPr>
            </w:pPr>
          </w:p>
        </w:tc>
        <w:tc>
          <w:tcPr>
            <w:tcW w:w="3509" w:type="dxa"/>
          </w:tcPr>
          <w:p w:rsidR="00850D0D" w:rsidRPr="00E261AF" w:rsidRDefault="00850D0D" w:rsidP="00B51320">
            <w:pPr>
              <w:tabs>
                <w:tab w:val="left" w:pos="7938"/>
              </w:tabs>
              <w:spacing w:after="0" w:line="240" w:lineRule="auto"/>
              <w:rPr>
                <w:rFonts w:ascii="Times New Roman" w:hAnsi="Times New Roman"/>
                <w:sz w:val="24"/>
                <w:szCs w:val="24"/>
              </w:rPr>
            </w:pPr>
            <w:r w:rsidRPr="00E261AF">
              <w:rPr>
                <w:rFonts w:ascii="Times New Roman" w:hAnsi="Times New Roman"/>
                <w:sz w:val="24"/>
                <w:szCs w:val="24"/>
              </w:rPr>
              <w:t>экстернат</w:t>
            </w:r>
          </w:p>
        </w:tc>
        <w:tc>
          <w:tcPr>
            <w:tcW w:w="1417" w:type="dxa"/>
          </w:tcPr>
          <w:p w:rsidR="00850D0D" w:rsidRPr="00E261AF" w:rsidRDefault="00850D0D" w:rsidP="00B51320">
            <w:pPr>
              <w:tabs>
                <w:tab w:val="left" w:pos="7938"/>
              </w:tabs>
              <w:spacing w:after="0" w:line="240" w:lineRule="auto"/>
              <w:rPr>
                <w:rFonts w:ascii="Times New Roman" w:hAnsi="Times New Roman"/>
                <w:sz w:val="24"/>
                <w:szCs w:val="24"/>
              </w:rPr>
            </w:pPr>
            <w:r w:rsidRPr="00E261AF">
              <w:rPr>
                <w:rFonts w:ascii="Times New Roman" w:hAnsi="Times New Roman"/>
                <w:sz w:val="24"/>
                <w:szCs w:val="24"/>
              </w:rPr>
              <w:t>-</w:t>
            </w:r>
          </w:p>
        </w:tc>
        <w:tc>
          <w:tcPr>
            <w:tcW w:w="1136" w:type="dxa"/>
          </w:tcPr>
          <w:p w:rsidR="00850D0D" w:rsidRPr="00E261AF" w:rsidRDefault="00850D0D" w:rsidP="00B51320">
            <w:pPr>
              <w:tabs>
                <w:tab w:val="left" w:pos="7938"/>
              </w:tabs>
              <w:spacing w:after="0" w:line="240" w:lineRule="auto"/>
              <w:rPr>
                <w:rFonts w:ascii="Times New Roman" w:hAnsi="Times New Roman"/>
                <w:sz w:val="24"/>
                <w:szCs w:val="24"/>
              </w:rPr>
            </w:pPr>
          </w:p>
        </w:tc>
      </w:tr>
      <w:tr w:rsidR="00850D0D" w:rsidRPr="00E261AF" w:rsidTr="00B51320">
        <w:trPr>
          <w:trHeight w:val="112"/>
        </w:trPr>
        <w:tc>
          <w:tcPr>
            <w:tcW w:w="7018" w:type="dxa"/>
            <w:gridSpan w:val="2"/>
          </w:tcPr>
          <w:p w:rsidR="00850D0D" w:rsidRPr="00E261AF" w:rsidRDefault="00850D0D" w:rsidP="00B51320">
            <w:pPr>
              <w:tabs>
                <w:tab w:val="left" w:pos="7938"/>
              </w:tabs>
              <w:spacing w:after="0" w:line="240" w:lineRule="auto"/>
              <w:rPr>
                <w:rFonts w:ascii="Times New Roman" w:hAnsi="Times New Roman"/>
                <w:sz w:val="24"/>
                <w:szCs w:val="24"/>
              </w:rPr>
            </w:pPr>
            <w:r w:rsidRPr="00E261AF">
              <w:rPr>
                <w:rFonts w:ascii="Times New Roman" w:hAnsi="Times New Roman"/>
                <w:sz w:val="24"/>
                <w:szCs w:val="24"/>
              </w:rPr>
              <w:t>Воспитанники детских домов, интернатов</w:t>
            </w:r>
          </w:p>
        </w:tc>
        <w:tc>
          <w:tcPr>
            <w:tcW w:w="1417" w:type="dxa"/>
          </w:tcPr>
          <w:p w:rsidR="00850D0D" w:rsidRPr="00E261AF" w:rsidRDefault="00850D0D" w:rsidP="00B51320">
            <w:pPr>
              <w:tabs>
                <w:tab w:val="left" w:pos="7938"/>
              </w:tabs>
              <w:spacing w:after="0" w:line="240" w:lineRule="auto"/>
              <w:rPr>
                <w:rFonts w:ascii="Times New Roman" w:hAnsi="Times New Roman"/>
                <w:sz w:val="24"/>
                <w:szCs w:val="24"/>
              </w:rPr>
            </w:pPr>
            <w:r w:rsidRPr="00E261AF">
              <w:rPr>
                <w:rFonts w:ascii="Times New Roman" w:hAnsi="Times New Roman"/>
                <w:sz w:val="24"/>
                <w:szCs w:val="24"/>
              </w:rPr>
              <w:t>-</w:t>
            </w:r>
          </w:p>
        </w:tc>
        <w:tc>
          <w:tcPr>
            <w:tcW w:w="1136" w:type="dxa"/>
          </w:tcPr>
          <w:p w:rsidR="00850D0D" w:rsidRPr="00E261AF" w:rsidRDefault="00850D0D" w:rsidP="00B51320">
            <w:pPr>
              <w:tabs>
                <w:tab w:val="left" w:pos="7938"/>
              </w:tabs>
              <w:spacing w:after="0" w:line="240" w:lineRule="auto"/>
              <w:rPr>
                <w:rFonts w:ascii="Times New Roman" w:hAnsi="Times New Roman"/>
                <w:sz w:val="24"/>
                <w:szCs w:val="24"/>
              </w:rPr>
            </w:pPr>
          </w:p>
        </w:tc>
      </w:tr>
      <w:tr w:rsidR="00850D0D" w:rsidRPr="00E261AF" w:rsidTr="00B51320">
        <w:trPr>
          <w:trHeight w:val="112"/>
        </w:trPr>
        <w:tc>
          <w:tcPr>
            <w:tcW w:w="7018" w:type="dxa"/>
            <w:gridSpan w:val="2"/>
          </w:tcPr>
          <w:p w:rsidR="00850D0D" w:rsidRPr="00E261AF" w:rsidRDefault="00850D0D" w:rsidP="00B51320">
            <w:pPr>
              <w:tabs>
                <w:tab w:val="left" w:pos="7938"/>
              </w:tabs>
              <w:spacing w:after="0" w:line="240" w:lineRule="auto"/>
              <w:rPr>
                <w:rFonts w:ascii="Times New Roman" w:hAnsi="Times New Roman"/>
                <w:sz w:val="24"/>
                <w:szCs w:val="24"/>
              </w:rPr>
            </w:pPr>
            <w:r w:rsidRPr="00E261AF">
              <w:rPr>
                <w:rFonts w:ascii="Times New Roman" w:hAnsi="Times New Roman"/>
                <w:sz w:val="24"/>
                <w:szCs w:val="24"/>
              </w:rPr>
              <w:t>Дети-инвалиды</w:t>
            </w:r>
          </w:p>
        </w:tc>
        <w:tc>
          <w:tcPr>
            <w:tcW w:w="1417" w:type="dxa"/>
          </w:tcPr>
          <w:p w:rsidR="00850D0D" w:rsidRPr="0039754C" w:rsidRDefault="00831F20" w:rsidP="00B51320">
            <w:pPr>
              <w:tabs>
                <w:tab w:val="left" w:pos="7938"/>
              </w:tabs>
              <w:spacing w:after="0" w:line="240" w:lineRule="auto"/>
              <w:rPr>
                <w:rFonts w:ascii="Times New Roman" w:hAnsi="Times New Roman"/>
                <w:b/>
                <w:sz w:val="24"/>
                <w:szCs w:val="24"/>
                <w:lang w:val="en-US"/>
              </w:rPr>
            </w:pPr>
            <w:r>
              <w:rPr>
                <w:rFonts w:ascii="Times New Roman" w:hAnsi="Times New Roman"/>
                <w:b/>
                <w:sz w:val="24"/>
                <w:szCs w:val="24"/>
                <w:lang w:val="en-US"/>
              </w:rPr>
              <w:t>1</w:t>
            </w:r>
          </w:p>
        </w:tc>
        <w:tc>
          <w:tcPr>
            <w:tcW w:w="1136" w:type="dxa"/>
          </w:tcPr>
          <w:p w:rsidR="00850D0D" w:rsidRPr="00E261AF" w:rsidRDefault="00831F20" w:rsidP="00B51320">
            <w:pPr>
              <w:tabs>
                <w:tab w:val="left" w:pos="7938"/>
              </w:tabs>
              <w:spacing w:after="0" w:line="240" w:lineRule="auto"/>
              <w:rPr>
                <w:rFonts w:ascii="Times New Roman" w:hAnsi="Times New Roman"/>
                <w:sz w:val="24"/>
                <w:szCs w:val="24"/>
              </w:rPr>
            </w:pPr>
            <w:r>
              <w:rPr>
                <w:rFonts w:ascii="Times New Roman" w:hAnsi="Times New Roman"/>
                <w:sz w:val="24"/>
                <w:szCs w:val="24"/>
                <w:lang w:val="en-US"/>
              </w:rPr>
              <w:t>1</w:t>
            </w:r>
            <w:r w:rsidR="00850D0D">
              <w:rPr>
                <w:rFonts w:ascii="Times New Roman" w:hAnsi="Times New Roman"/>
                <w:sz w:val="24"/>
                <w:szCs w:val="24"/>
              </w:rPr>
              <w:t>%</w:t>
            </w:r>
          </w:p>
        </w:tc>
      </w:tr>
      <w:tr w:rsidR="00850D0D" w:rsidRPr="00E261AF" w:rsidTr="00B51320">
        <w:trPr>
          <w:trHeight w:val="112"/>
        </w:trPr>
        <w:tc>
          <w:tcPr>
            <w:tcW w:w="7018" w:type="dxa"/>
            <w:gridSpan w:val="2"/>
          </w:tcPr>
          <w:p w:rsidR="00850D0D" w:rsidRPr="00E261AF" w:rsidRDefault="00850D0D" w:rsidP="00B51320">
            <w:pPr>
              <w:tabs>
                <w:tab w:val="left" w:pos="7938"/>
              </w:tabs>
              <w:spacing w:after="0" w:line="240" w:lineRule="auto"/>
              <w:rPr>
                <w:rFonts w:ascii="Times New Roman" w:hAnsi="Times New Roman"/>
                <w:sz w:val="24"/>
                <w:szCs w:val="24"/>
              </w:rPr>
            </w:pPr>
            <w:r w:rsidRPr="00E261AF">
              <w:rPr>
                <w:rFonts w:ascii="Times New Roman" w:hAnsi="Times New Roman"/>
                <w:sz w:val="24"/>
                <w:szCs w:val="24"/>
              </w:rPr>
              <w:t>Дети группы риска</w:t>
            </w:r>
          </w:p>
        </w:tc>
        <w:tc>
          <w:tcPr>
            <w:tcW w:w="1417" w:type="dxa"/>
          </w:tcPr>
          <w:p w:rsidR="00850D0D" w:rsidRPr="006B0D23" w:rsidRDefault="006B0D23" w:rsidP="00B51320">
            <w:pPr>
              <w:tabs>
                <w:tab w:val="left" w:pos="7938"/>
              </w:tabs>
              <w:spacing w:after="0" w:line="240" w:lineRule="auto"/>
              <w:rPr>
                <w:rFonts w:ascii="Times New Roman" w:hAnsi="Times New Roman"/>
                <w:sz w:val="24"/>
                <w:szCs w:val="24"/>
              </w:rPr>
            </w:pPr>
            <w:r>
              <w:rPr>
                <w:rFonts w:ascii="Times New Roman" w:hAnsi="Times New Roman"/>
                <w:sz w:val="24"/>
                <w:szCs w:val="24"/>
              </w:rPr>
              <w:t>1</w:t>
            </w:r>
          </w:p>
        </w:tc>
        <w:tc>
          <w:tcPr>
            <w:tcW w:w="1136" w:type="dxa"/>
          </w:tcPr>
          <w:p w:rsidR="00850D0D" w:rsidRPr="00E261AF" w:rsidRDefault="006B0D23" w:rsidP="00B51320">
            <w:pPr>
              <w:tabs>
                <w:tab w:val="left" w:pos="7938"/>
              </w:tabs>
              <w:spacing w:after="0" w:line="240" w:lineRule="auto"/>
              <w:rPr>
                <w:rFonts w:ascii="Times New Roman" w:hAnsi="Times New Roman"/>
                <w:sz w:val="24"/>
                <w:szCs w:val="24"/>
              </w:rPr>
            </w:pPr>
            <w:r>
              <w:rPr>
                <w:rFonts w:ascii="Times New Roman" w:hAnsi="Times New Roman"/>
                <w:sz w:val="24"/>
                <w:szCs w:val="24"/>
              </w:rPr>
              <w:t>1</w:t>
            </w:r>
            <w:r w:rsidR="00850D0D">
              <w:rPr>
                <w:rFonts w:ascii="Times New Roman" w:hAnsi="Times New Roman"/>
                <w:sz w:val="24"/>
                <w:szCs w:val="24"/>
              </w:rPr>
              <w:t>%</w:t>
            </w:r>
          </w:p>
        </w:tc>
      </w:tr>
    </w:tbl>
    <w:p w:rsidR="00850D0D" w:rsidRPr="00E261AF" w:rsidRDefault="00850D0D" w:rsidP="00850D0D">
      <w:pPr>
        <w:spacing w:after="0" w:line="240" w:lineRule="auto"/>
        <w:rPr>
          <w:rFonts w:ascii="Times New Roman" w:hAnsi="Times New Roman"/>
          <w:i/>
          <w:sz w:val="24"/>
          <w:szCs w:val="24"/>
        </w:rPr>
      </w:pPr>
      <w:r w:rsidRPr="00E261AF">
        <w:rPr>
          <w:rFonts w:ascii="Times New Roman" w:hAnsi="Times New Roman"/>
          <w:i/>
          <w:sz w:val="24"/>
          <w:szCs w:val="24"/>
        </w:rPr>
        <w:t>Режим работы учреждения</w:t>
      </w:r>
    </w:p>
    <w:p w:rsidR="00850D0D" w:rsidRPr="00E261AF" w:rsidRDefault="00850D0D" w:rsidP="00850D0D">
      <w:pPr>
        <w:spacing w:after="0" w:line="240" w:lineRule="auto"/>
        <w:rPr>
          <w:rFonts w:ascii="Times New Roman" w:hAnsi="Times New Roman"/>
          <w:sz w:val="24"/>
          <w:szCs w:val="24"/>
        </w:rPr>
      </w:pPr>
      <w:r w:rsidRPr="00E261AF">
        <w:rPr>
          <w:rFonts w:ascii="Times New Roman" w:hAnsi="Times New Roman"/>
          <w:sz w:val="24"/>
          <w:szCs w:val="24"/>
        </w:rPr>
        <w:t xml:space="preserve">Продолжительность учебной недели  </w:t>
      </w:r>
      <w:r w:rsidRPr="00E261AF">
        <w:rPr>
          <w:rFonts w:ascii="Times New Roman" w:hAnsi="Times New Roman"/>
          <w:b/>
          <w:sz w:val="24"/>
          <w:szCs w:val="24"/>
          <w:u w:val="single"/>
        </w:rPr>
        <w:t>1-</w:t>
      </w:r>
      <w:r w:rsidR="006F1815">
        <w:rPr>
          <w:rFonts w:ascii="Times New Roman" w:hAnsi="Times New Roman"/>
          <w:b/>
          <w:sz w:val="24"/>
          <w:szCs w:val="24"/>
          <w:u w:val="single"/>
        </w:rPr>
        <w:t>11</w:t>
      </w:r>
      <w:r>
        <w:rPr>
          <w:rFonts w:ascii="Times New Roman" w:hAnsi="Times New Roman"/>
          <w:b/>
          <w:sz w:val="24"/>
          <w:szCs w:val="24"/>
          <w:u w:val="single"/>
        </w:rPr>
        <w:t xml:space="preserve"> </w:t>
      </w:r>
      <w:proofErr w:type="spellStart"/>
      <w:r w:rsidRPr="00E261AF">
        <w:rPr>
          <w:rFonts w:ascii="Times New Roman" w:hAnsi="Times New Roman"/>
          <w:b/>
          <w:sz w:val="24"/>
          <w:szCs w:val="24"/>
          <w:u w:val="single"/>
        </w:rPr>
        <w:t>кл</w:t>
      </w:r>
      <w:proofErr w:type="spellEnd"/>
      <w:r w:rsidRPr="00E261AF">
        <w:rPr>
          <w:rFonts w:ascii="Times New Roman" w:hAnsi="Times New Roman"/>
          <w:b/>
          <w:sz w:val="24"/>
          <w:szCs w:val="24"/>
          <w:u w:val="single"/>
        </w:rPr>
        <w:t>. – 5 дней</w:t>
      </w:r>
    </w:p>
    <w:p w:rsidR="00850D0D" w:rsidRPr="00E261AF" w:rsidRDefault="00850D0D" w:rsidP="00850D0D">
      <w:pPr>
        <w:spacing w:after="0" w:line="240" w:lineRule="auto"/>
        <w:rPr>
          <w:rFonts w:ascii="Times New Roman" w:hAnsi="Times New Roman"/>
          <w:b/>
          <w:sz w:val="24"/>
          <w:szCs w:val="24"/>
          <w:u w:val="single"/>
        </w:rPr>
      </w:pPr>
      <w:r w:rsidRPr="00E261AF">
        <w:rPr>
          <w:rFonts w:ascii="Times New Roman" w:hAnsi="Times New Roman"/>
          <w:sz w:val="24"/>
          <w:szCs w:val="24"/>
        </w:rPr>
        <w:t xml:space="preserve">Количество занятий  в день (минимальное и максимальное) для каждой ступени </w:t>
      </w:r>
      <w:r>
        <w:rPr>
          <w:rFonts w:ascii="Times New Roman" w:hAnsi="Times New Roman"/>
          <w:b/>
          <w:sz w:val="24"/>
          <w:szCs w:val="24"/>
          <w:u w:val="single"/>
        </w:rPr>
        <w:t>НОО</w:t>
      </w:r>
      <w:r w:rsidRPr="00E261AF">
        <w:rPr>
          <w:rFonts w:ascii="Times New Roman" w:hAnsi="Times New Roman"/>
          <w:b/>
          <w:sz w:val="24"/>
          <w:szCs w:val="24"/>
          <w:u w:val="single"/>
        </w:rPr>
        <w:t xml:space="preserve"> – 4-5 уроков; </w:t>
      </w:r>
      <w:r>
        <w:rPr>
          <w:rFonts w:ascii="Times New Roman" w:hAnsi="Times New Roman"/>
          <w:b/>
          <w:sz w:val="24"/>
          <w:szCs w:val="24"/>
          <w:u w:val="single"/>
        </w:rPr>
        <w:t>ООО – 4-7 уроков, СОО – 6-7 уроков</w:t>
      </w:r>
    </w:p>
    <w:p w:rsidR="00850D0D" w:rsidRPr="00E261AF" w:rsidRDefault="00850D0D" w:rsidP="00850D0D">
      <w:pPr>
        <w:spacing w:after="0" w:line="240" w:lineRule="auto"/>
        <w:rPr>
          <w:rFonts w:ascii="Times New Roman" w:hAnsi="Times New Roman"/>
          <w:sz w:val="24"/>
          <w:szCs w:val="24"/>
        </w:rPr>
      </w:pPr>
      <w:r w:rsidRPr="00E261AF">
        <w:rPr>
          <w:rFonts w:ascii="Times New Roman" w:hAnsi="Times New Roman"/>
          <w:sz w:val="24"/>
          <w:szCs w:val="24"/>
        </w:rPr>
        <w:t xml:space="preserve">Продолжительность уроков  (мин.)   </w:t>
      </w:r>
      <w:r>
        <w:rPr>
          <w:rFonts w:ascii="Times New Roman" w:hAnsi="Times New Roman"/>
          <w:b/>
          <w:sz w:val="24"/>
          <w:szCs w:val="24"/>
          <w:u w:val="single"/>
        </w:rPr>
        <w:t>- 45</w:t>
      </w:r>
      <w:r w:rsidRPr="00E261AF">
        <w:rPr>
          <w:rFonts w:ascii="Times New Roman" w:hAnsi="Times New Roman"/>
          <w:b/>
          <w:sz w:val="24"/>
          <w:szCs w:val="24"/>
          <w:u w:val="single"/>
        </w:rPr>
        <w:t xml:space="preserve"> мин.</w:t>
      </w:r>
    </w:p>
    <w:p w:rsidR="00850D0D" w:rsidRPr="00E261AF" w:rsidRDefault="00850D0D" w:rsidP="00850D0D">
      <w:pPr>
        <w:spacing w:after="0" w:line="240" w:lineRule="auto"/>
        <w:rPr>
          <w:rFonts w:ascii="Times New Roman" w:hAnsi="Times New Roman"/>
          <w:b/>
          <w:sz w:val="24"/>
          <w:szCs w:val="24"/>
          <w:u w:val="single"/>
        </w:rPr>
      </w:pPr>
      <w:r w:rsidRPr="00E261AF">
        <w:rPr>
          <w:rFonts w:ascii="Times New Roman" w:hAnsi="Times New Roman"/>
          <w:sz w:val="24"/>
          <w:szCs w:val="24"/>
        </w:rPr>
        <w:t xml:space="preserve">Продолжительность перемен (минимальная, максимальная) </w:t>
      </w:r>
      <w:r w:rsidRPr="00E261AF">
        <w:rPr>
          <w:rFonts w:ascii="Times New Roman" w:hAnsi="Times New Roman"/>
          <w:b/>
          <w:sz w:val="24"/>
          <w:szCs w:val="24"/>
          <w:u w:val="single"/>
        </w:rPr>
        <w:t>от 10 до 30 мин.</w:t>
      </w:r>
    </w:p>
    <w:p w:rsidR="00850D0D" w:rsidRPr="00E261AF" w:rsidRDefault="00850D0D" w:rsidP="00850D0D">
      <w:pPr>
        <w:spacing w:after="0" w:line="240" w:lineRule="auto"/>
        <w:rPr>
          <w:rFonts w:ascii="Times New Roman" w:hAnsi="Times New Roman"/>
          <w:sz w:val="24"/>
          <w:szCs w:val="24"/>
        </w:rPr>
      </w:pPr>
      <w:r w:rsidRPr="00E261AF">
        <w:rPr>
          <w:rFonts w:ascii="Times New Roman" w:hAnsi="Times New Roman"/>
          <w:sz w:val="24"/>
          <w:szCs w:val="24"/>
        </w:rPr>
        <w:t xml:space="preserve">Сменность занятий: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2"/>
        <w:gridCol w:w="4743"/>
        <w:gridCol w:w="3155"/>
      </w:tblGrid>
      <w:tr w:rsidR="00850D0D" w:rsidRPr="00E261AF" w:rsidTr="00B51320">
        <w:tc>
          <w:tcPr>
            <w:tcW w:w="1532" w:type="dxa"/>
            <w:vAlign w:val="center"/>
          </w:tcPr>
          <w:p w:rsidR="00850D0D" w:rsidRPr="00E261AF" w:rsidRDefault="00850D0D" w:rsidP="00B51320">
            <w:pPr>
              <w:tabs>
                <w:tab w:val="left" w:pos="7938"/>
              </w:tabs>
              <w:spacing w:after="0" w:line="240" w:lineRule="auto"/>
              <w:rPr>
                <w:rFonts w:ascii="Times New Roman" w:hAnsi="Times New Roman"/>
                <w:sz w:val="24"/>
                <w:szCs w:val="24"/>
              </w:rPr>
            </w:pPr>
            <w:r w:rsidRPr="00E261AF">
              <w:rPr>
                <w:rFonts w:ascii="Times New Roman" w:hAnsi="Times New Roman"/>
                <w:sz w:val="24"/>
                <w:szCs w:val="24"/>
              </w:rPr>
              <w:t xml:space="preserve">Смена </w:t>
            </w:r>
          </w:p>
        </w:tc>
        <w:tc>
          <w:tcPr>
            <w:tcW w:w="4743" w:type="dxa"/>
            <w:vAlign w:val="center"/>
          </w:tcPr>
          <w:p w:rsidR="00850D0D" w:rsidRPr="00E261AF" w:rsidRDefault="00850D0D" w:rsidP="00B51320">
            <w:pPr>
              <w:tabs>
                <w:tab w:val="left" w:pos="7938"/>
              </w:tabs>
              <w:spacing w:after="0" w:line="240" w:lineRule="auto"/>
              <w:jc w:val="center"/>
              <w:rPr>
                <w:rFonts w:ascii="Times New Roman" w:hAnsi="Times New Roman"/>
                <w:sz w:val="24"/>
                <w:szCs w:val="24"/>
              </w:rPr>
            </w:pPr>
            <w:r w:rsidRPr="00E261AF">
              <w:rPr>
                <w:rFonts w:ascii="Times New Roman" w:hAnsi="Times New Roman"/>
                <w:sz w:val="24"/>
                <w:szCs w:val="24"/>
              </w:rPr>
              <w:t>Классы ( группы)</w:t>
            </w:r>
          </w:p>
        </w:tc>
        <w:tc>
          <w:tcPr>
            <w:tcW w:w="3155" w:type="dxa"/>
          </w:tcPr>
          <w:p w:rsidR="00850D0D" w:rsidRPr="00E261AF" w:rsidRDefault="00850D0D" w:rsidP="00B51320">
            <w:pPr>
              <w:tabs>
                <w:tab w:val="left" w:pos="7938"/>
              </w:tabs>
              <w:spacing w:after="0" w:line="240" w:lineRule="auto"/>
              <w:rPr>
                <w:rFonts w:ascii="Times New Roman" w:hAnsi="Times New Roman"/>
                <w:sz w:val="24"/>
                <w:szCs w:val="24"/>
              </w:rPr>
            </w:pPr>
            <w:r w:rsidRPr="00E261AF">
              <w:rPr>
                <w:rFonts w:ascii="Times New Roman" w:hAnsi="Times New Roman"/>
                <w:sz w:val="24"/>
                <w:szCs w:val="24"/>
              </w:rPr>
              <w:t>Общее количество обучающихся в смене</w:t>
            </w:r>
          </w:p>
        </w:tc>
      </w:tr>
      <w:tr w:rsidR="00850D0D" w:rsidRPr="00E261AF" w:rsidTr="00B51320">
        <w:tc>
          <w:tcPr>
            <w:tcW w:w="1532" w:type="dxa"/>
          </w:tcPr>
          <w:p w:rsidR="00850D0D" w:rsidRPr="00E261AF" w:rsidRDefault="00850D0D" w:rsidP="00B51320">
            <w:pPr>
              <w:spacing w:after="0" w:line="240" w:lineRule="auto"/>
              <w:jc w:val="both"/>
              <w:rPr>
                <w:rFonts w:ascii="Times New Roman" w:hAnsi="Times New Roman"/>
                <w:b/>
                <w:sz w:val="24"/>
                <w:szCs w:val="24"/>
              </w:rPr>
            </w:pPr>
            <w:r w:rsidRPr="00E261AF">
              <w:rPr>
                <w:rFonts w:ascii="Times New Roman" w:hAnsi="Times New Roman"/>
                <w:b/>
                <w:sz w:val="24"/>
                <w:szCs w:val="24"/>
                <w:lang w:val="en-US"/>
              </w:rPr>
              <w:t>I</w:t>
            </w:r>
            <w:r w:rsidRPr="00E261AF">
              <w:rPr>
                <w:rFonts w:ascii="Times New Roman" w:hAnsi="Times New Roman"/>
                <w:b/>
                <w:sz w:val="24"/>
                <w:szCs w:val="24"/>
              </w:rPr>
              <w:t xml:space="preserve"> смена</w:t>
            </w:r>
          </w:p>
        </w:tc>
        <w:tc>
          <w:tcPr>
            <w:tcW w:w="4743" w:type="dxa"/>
          </w:tcPr>
          <w:p w:rsidR="00850D0D" w:rsidRPr="00E261AF" w:rsidRDefault="006F1815" w:rsidP="00B51320">
            <w:pPr>
              <w:spacing w:after="0" w:line="240" w:lineRule="auto"/>
              <w:jc w:val="both"/>
              <w:rPr>
                <w:rFonts w:ascii="Times New Roman" w:hAnsi="Times New Roman"/>
                <w:sz w:val="24"/>
                <w:szCs w:val="24"/>
              </w:rPr>
            </w:pPr>
            <w:r>
              <w:rPr>
                <w:rFonts w:ascii="Times New Roman" w:hAnsi="Times New Roman"/>
                <w:sz w:val="24"/>
                <w:szCs w:val="24"/>
              </w:rPr>
              <w:t>1 - 11</w:t>
            </w:r>
            <w:r w:rsidR="00850D0D" w:rsidRPr="00E261AF">
              <w:rPr>
                <w:rFonts w:ascii="Times New Roman" w:hAnsi="Times New Roman"/>
                <w:sz w:val="24"/>
                <w:szCs w:val="24"/>
              </w:rPr>
              <w:t xml:space="preserve"> –е классы</w:t>
            </w:r>
          </w:p>
        </w:tc>
        <w:tc>
          <w:tcPr>
            <w:tcW w:w="3155" w:type="dxa"/>
          </w:tcPr>
          <w:p w:rsidR="00850D0D" w:rsidRPr="006B0D23" w:rsidRDefault="00850D0D" w:rsidP="00B51320">
            <w:pPr>
              <w:spacing w:after="0" w:line="240" w:lineRule="auto"/>
              <w:jc w:val="center"/>
              <w:rPr>
                <w:rFonts w:ascii="Times New Roman" w:hAnsi="Times New Roman"/>
                <w:b/>
                <w:sz w:val="24"/>
                <w:szCs w:val="24"/>
              </w:rPr>
            </w:pPr>
            <w:r>
              <w:rPr>
                <w:rFonts w:ascii="Times New Roman" w:hAnsi="Times New Roman"/>
                <w:b/>
                <w:sz w:val="24"/>
                <w:szCs w:val="24"/>
              </w:rPr>
              <w:t>9</w:t>
            </w:r>
            <w:r w:rsidR="006F1815">
              <w:rPr>
                <w:rFonts w:ascii="Times New Roman" w:hAnsi="Times New Roman"/>
                <w:b/>
                <w:sz w:val="24"/>
                <w:szCs w:val="24"/>
              </w:rPr>
              <w:t>4</w:t>
            </w:r>
          </w:p>
        </w:tc>
      </w:tr>
    </w:tbl>
    <w:p w:rsidR="00850D0D" w:rsidRDefault="00850D0D" w:rsidP="00850D0D">
      <w:pPr>
        <w:pStyle w:val="71"/>
        <w:shd w:val="clear" w:color="auto" w:fill="auto"/>
        <w:spacing w:line="274" w:lineRule="exact"/>
        <w:ind w:left="20" w:right="100" w:firstLine="700"/>
        <w:jc w:val="both"/>
      </w:pPr>
      <w:r>
        <w:t>Продолжительность учебного года: 1</w:t>
      </w:r>
      <w:r w:rsidR="006F1815">
        <w:t xml:space="preserve"> класс - 33 учебные недели, 2-11</w:t>
      </w:r>
      <w:r>
        <w:t xml:space="preserve"> классы - 34 учебные недели. </w:t>
      </w:r>
    </w:p>
    <w:p w:rsidR="00850D0D" w:rsidRDefault="00850D0D" w:rsidP="00850D0D">
      <w:pPr>
        <w:pStyle w:val="62"/>
        <w:shd w:val="clear" w:color="auto" w:fill="auto"/>
        <w:spacing w:line="274" w:lineRule="exact"/>
        <w:ind w:left="80"/>
        <w:rPr>
          <w:b/>
        </w:rPr>
      </w:pPr>
    </w:p>
    <w:p w:rsidR="000154BB" w:rsidRDefault="00F5776F" w:rsidP="00090B91">
      <w:r w:rsidRPr="00F5776F">
        <w:rPr>
          <w:noProof/>
        </w:rPr>
        <w:drawing>
          <wp:inline distT="0" distB="0" distL="0" distR="0">
            <wp:extent cx="5486400" cy="3200400"/>
            <wp:effectExtent l="19050" t="0" r="19050" b="0"/>
            <wp:docPr id="80"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154BB" w:rsidRPr="00E261AF" w:rsidRDefault="000154BB" w:rsidP="000154BB">
      <w:pPr>
        <w:spacing w:after="0" w:line="240" w:lineRule="auto"/>
        <w:rPr>
          <w:rFonts w:ascii="Times New Roman" w:hAnsi="Times New Roman"/>
          <w:b/>
          <w:sz w:val="24"/>
          <w:szCs w:val="24"/>
          <w:u w:val="single"/>
        </w:rPr>
      </w:pPr>
      <w:r w:rsidRPr="00E261AF">
        <w:rPr>
          <w:rFonts w:ascii="Times New Roman" w:hAnsi="Times New Roman"/>
          <w:i/>
          <w:sz w:val="24"/>
          <w:szCs w:val="24"/>
        </w:rPr>
        <w:t>Реализуемые образовательные программы</w:t>
      </w:r>
      <w:r>
        <w:rPr>
          <w:rFonts w:ascii="Times New Roman" w:hAnsi="Times New Roman"/>
          <w:i/>
          <w:sz w:val="24"/>
          <w:szCs w:val="24"/>
        </w:rPr>
        <w:t xml:space="preserve"> </w:t>
      </w:r>
      <w:r w:rsidRPr="00E261AF">
        <w:rPr>
          <w:rFonts w:ascii="Times New Roman" w:hAnsi="Times New Roman"/>
          <w:b/>
          <w:sz w:val="24"/>
          <w:szCs w:val="24"/>
          <w:u w:val="single"/>
        </w:rPr>
        <w:t>общеобразовательные программы</w:t>
      </w:r>
      <w:r>
        <w:rPr>
          <w:rFonts w:ascii="Times New Roman" w:hAnsi="Times New Roman"/>
          <w:b/>
          <w:sz w:val="24"/>
          <w:szCs w:val="24"/>
          <w:u w:val="single"/>
        </w:rPr>
        <w:t xml:space="preserve"> дошкольного, </w:t>
      </w:r>
      <w:r w:rsidRPr="00E261AF">
        <w:rPr>
          <w:rFonts w:ascii="Times New Roman" w:hAnsi="Times New Roman"/>
          <w:b/>
          <w:sz w:val="24"/>
          <w:szCs w:val="24"/>
          <w:u w:val="single"/>
        </w:rPr>
        <w:t xml:space="preserve"> начального общего образования, основного общего образования, среднего общего образования</w:t>
      </w:r>
    </w:p>
    <w:p w:rsidR="000154BB" w:rsidRPr="00E261AF" w:rsidRDefault="000154BB" w:rsidP="000154BB">
      <w:pPr>
        <w:spacing w:after="0" w:line="240" w:lineRule="auto"/>
        <w:rPr>
          <w:rFonts w:ascii="Times New Roman" w:hAnsi="Times New Roman"/>
          <w:sz w:val="24"/>
          <w:szCs w:val="24"/>
        </w:rPr>
      </w:pPr>
    </w:p>
    <w:p w:rsidR="00850D0D" w:rsidRPr="0039754C" w:rsidRDefault="00850D0D" w:rsidP="00850D0D">
      <w:pPr>
        <w:spacing w:after="0" w:line="240" w:lineRule="auto"/>
        <w:rPr>
          <w:rFonts w:ascii="Times New Roman" w:hAnsi="Times New Roman"/>
          <w:sz w:val="24"/>
          <w:szCs w:val="24"/>
        </w:rPr>
      </w:pPr>
      <w:r w:rsidRPr="00E261AF">
        <w:rPr>
          <w:rFonts w:ascii="Times New Roman" w:hAnsi="Times New Roman"/>
          <w:i/>
          <w:sz w:val="24"/>
          <w:szCs w:val="24"/>
        </w:rPr>
        <w:t>Учебный план</w:t>
      </w:r>
      <w:r w:rsidRPr="00E261AF">
        <w:rPr>
          <w:rFonts w:ascii="Times New Roman" w:hAnsi="Times New Roman"/>
          <w:sz w:val="24"/>
          <w:szCs w:val="24"/>
        </w:rPr>
        <w:t xml:space="preserve">  - </w:t>
      </w:r>
      <w:r w:rsidRPr="00E261AF">
        <w:rPr>
          <w:rFonts w:ascii="Times New Roman" w:hAnsi="Times New Roman"/>
          <w:b/>
          <w:sz w:val="24"/>
          <w:szCs w:val="24"/>
          <w:u w:val="single"/>
        </w:rPr>
        <w:t>Утвержде</w:t>
      </w:r>
      <w:r>
        <w:rPr>
          <w:rFonts w:ascii="Times New Roman" w:hAnsi="Times New Roman"/>
          <w:b/>
          <w:sz w:val="24"/>
          <w:szCs w:val="24"/>
          <w:u w:val="single"/>
        </w:rPr>
        <w:t>н на пед</w:t>
      </w:r>
      <w:r w:rsidR="00831F20">
        <w:rPr>
          <w:rFonts w:ascii="Times New Roman" w:hAnsi="Times New Roman"/>
          <w:b/>
          <w:sz w:val="24"/>
          <w:szCs w:val="24"/>
          <w:u w:val="single"/>
        </w:rPr>
        <w:t xml:space="preserve">агогическом совете от </w:t>
      </w:r>
      <w:r w:rsidR="006F1815">
        <w:rPr>
          <w:rFonts w:ascii="Times New Roman" w:hAnsi="Times New Roman"/>
          <w:b/>
          <w:sz w:val="24"/>
          <w:szCs w:val="24"/>
          <w:u w:val="single"/>
        </w:rPr>
        <w:t>23</w:t>
      </w:r>
      <w:r w:rsidR="0039754C">
        <w:rPr>
          <w:rFonts w:ascii="Times New Roman" w:hAnsi="Times New Roman"/>
          <w:b/>
          <w:sz w:val="24"/>
          <w:szCs w:val="24"/>
          <w:u w:val="single"/>
        </w:rPr>
        <w:t>.08.20</w:t>
      </w:r>
      <w:r w:rsidR="00A82116">
        <w:rPr>
          <w:rFonts w:ascii="Times New Roman" w:hAnsi="Times New Roman"/>
          <w:b/>
          <w:sz w:val="24"/>
          <w:szCs w:val="24"/>
          <w:u w:val="single"/>
        </w:rPr>
        <w:t>2</w:t>
      </w:r>
      <w:r w:rsidR="006F1815">
        <w:rPr>
          <w:rFonts w:ascii="Times New Roman" w:hAnsi="Times New Roman"/>
          <w:b/>
          <w:sz w:val="24"/>
          <w:szCs w:val="24"/>
          <w:u w:val="single"/>
        </w:rPr>
        <w:t>4</w:t>
      </w:r>
      <w:r w:rsidRPr="00E261AF">
        <w:rPr>
          <w:rFonts w:ascii="Times New Roman" w:hAnsi="Times New Roman"/>
          <w:b/>
          <w:sz w:val="24"/>
          <w:szCs w:val="24"/>
          <w:u w:val="single"/>
        </w:rPr>
        <w:t xml:space="preserve"> г., протокол № 1</w:t>
      </w:r>
      <w:r w:rsidR="006F1815">
        <w:rPr>
          <w:rFonts w:ascii="Times New Roman" w:hAnsi="Times New Roman"/>
          <w:b/>
          <w:sz w:val="24"/>
          <w:szCs w:val="24"/>
          <w:u w:val="single"/>
        </w:rPr>
        <w:t>5</w:t>
      </w:r>
    </w:p>
    <w:p w:rsidR="00850D0D" w:rsidRPr="00E261AF" w:rsidRDefault="00850D0D" w:rsidP="00850D0D">
      <w:pPr>
        <w:tabs>
          <w:tab w:val="left" w:pos="4140"/>
        </w:tabs>
        <w:spacing w:after="0" w:line="240" w:lineRule="auto"/>
        <w:rPr>
          <w:rFonts w:ascii="Times New Roman" w:hAnsi="Times New Roman"/>
          <w:sz w:val="24"/>
          <w:szCs w:val="24"/>
        </w:rPr>
      </w:pPr>
    </w:p>
    <w:p w:rsidR="00850D0D" w:rsidRPr="00E261AF" w:rsidRDefault="00850D0D" w:rsidP="00850D0D">
      <w:pPr>
        <w:spacing w:after="0" w:line="240" w:lineRule="auto"/>
        <w:rPr>
          <w:rFonts w:ascii="Times New Roman" w:hAnsi="Times New Roman"/>
          <w:i/>
          <w:sz w:val="24"/>
          <w:szCs w:val="24"/>
        </w:rPr>
      </w:pPr>
      <w:r w:rsidRPr="00E261AF">
        <w:rPr>
          <w:rFonts w:ascii="Times New Roman" w:hAnsi="Times New Roman"/>
          <w:i/>
          <w:sz w:val="24"/>
          <w:szCs w:val="24"/>
        </w:rPr>
        <w:t>Наличие дополнительной (углубленной) подготовки обучающихся _________</w:t>
      </w:r>
      <w:r>
        <w:rPr>
          <w:rFonts w:ascii="Times New Roman" w:hAnsi="Times New Roman"/>
          <w:b/>
          <w:sz w:val="24"/>
          <w:szCs w:val="24"/>
          <w:u w:val="single"/>
        </w:rPr>
        <w:t>нет</w:t>
      </w:r>
      <w:r w:rsidRPr="00E261AF">
        <w:rPr>
          <w:rFonts w:ascii="Times New Roman" w:hAnsi="Times New Roman"/>
          <w:b/>
          <w:sz w:val="24"/>
          <w:szCs w:val="24"/>
        </w:rPr>
        <w:t>_</w:t>
      </w:r>
      <w:r w:rsidRPr="00E261AF">
        <w:rPr>
          <w:rFonts w:ascii="Times New Roman" w:hAnsi="Times New Roman"/>
          <w:i/>
          <w:sz w:val="24"/>
          <w:szCs w:val="24"/>
        </w:rPr>
        <w:t>_______________</w:t>
      </w:r>
    </w:p>
    <w:p w:rsidR="00850D0D" w:rsidRPr="00E261AF" w:rsidRDefault="00850D0D" w:rsidP="00850D0D">
      <w:pPr>
        <w:spacing w:after="0" w:line="240" w:lineRule="auto"/>
        <w:rPr>
          <w:rFonts w:ascii="Times New Roman" w:hAnsi="Times New Roman"/>
          <w:i/>
          <w:sz w:val="24"/>
          <w:szCs w:val="24"/>
        </w:rPr>
      </w:pPr>
      <w:r w:rsidRPr="00E261AF">
        <w:rPr>
          <w:rFonts w:ascii="Times New Roman" w:hAnsi="Times New Roman"/>
          <w:i/>
          <w:sz w:val="24"/>
          <w:szCs w:val="24"/>
        </w:rPr>
        <w:t xml:space="preserve">Направленность дополнительной (углубленной) подготовки обучающихся: </w:t>
      </w:r>
    </w:p>
    <w:p w:rsidR="00850D0D" w:rsidRPr="00831F20" w:rsidRDefault="00831F20" w:rsidP="00850D0D">
      <w:pPr>
        <w:spacing w:after="0" w:line="240" w:lineRule="auto"/>
        <w:rPr>
          <w:rFonts w:ascii="Times New Roman" w:hAnsi="Times New Roman"/>
          <w:i/>
          <w:sz w:val="24"/>
          <w:szCs w:val="24"/>
        </w:rPr>
      </w:pPr>
      <w:r w:rsidRPr="00831F20">
        <w:rPr>
          <w:rFonts w:ascii="Times New Roman" w:hAnsi="Times New Roman"/>
          <w:i/>
          <w:sz w:val="24"/>
          <w:szCs w:val="24"/>
          <w:u w:val="single"/>
        </w:rPr>
        <w:t>-</w:t>
      </w:r>
    </w:p>
    <w:p w:rsidR="00850D0D" w:rsidRPr="00E261AF" w:rsidRDefault="00850D0D" w:rsidP="00850D0D">
      <w:pPr>
        <w:spacing w:after="0" w:line="240" w:lineRule="auto"/>
        <w:rPr>
          <w:rFonts w:ascii="Times New Roman" w:hAnsi="Times New Roman"/>
          <w:b/>
          <w:sz w:val="24"/>
          <w:szCs w:val="24"/>
          <w:u w:val="single"/>
        </w:rPr>
      </w:pPr>
      <w:r w:rsidRPr="00E261AF">
        <w:rPr>
          <w:rFonts w:ascii="Times New Roman" w:hAnsi="Times New Roman"/>
          <w:i/>
          <w:sz w:val="24"/>
          <w:szCs w:val="24"/>
        </w:rPr>
        <w:t xml:space="preserve">Перечень классов, в которых реализуется дополнительная (углубленная) подготовка обучающихся: </w:t>
      </w:r>
      <w:r w:rsidR="006F1815">
        <w:rPr>
          <w:rFonts w:ascii="Times New Roman" w:hAnsi="Times New Roman"/>
          <w:b/>
          <w:sz w:val="24"/>
          <w:szCs w:val="24"/>
          <w:u w:val="single"/>
        </w:rPr>
        <w:t>11</w:t>
      </w:r>
      <w:r w:rsidR="0039754C">
        <w:rPr>
          <w:rFonts w:ascii="Times New Roman" w:hAnsi="Times New Roman"/>
          <w:b/>
          <w:sz w:val="24"/>
          <w:szCs w:val="24"/>
          <w:u w:val="single"/>
        </w:rPr>
        <w:t xml:space="preserve"> класс </w:t>
      </w:r>
    </w:p>
    <w:p w:rsidR="00850D0D" w:rsidRDefault="00850D0D" w:rsidP="00850D0D">
      <w:pPr>
        <w:spacing w:after="0" w:line="240" w:lineRule="auto"/>
        <w:rPr>
          <w:rFonts w:ascii="Times New Roman" w:hAnsi="Times New Roman"/>
          <w:b/>
          <w:sz w:val="24"/>
          <w:szCs w:val="24"/>
          <w:u w:val="single"/>
        </w:rPr>
      </w:pPr>
      <w:r w:rsidRPr="00E261AF">
        <w:rPr>
          <w:rFonts w:ascii="Times New Roman" w:hAnsi="Times New Roman"/>
          <w:i/>
          <w:sz w:val="24"/>
          <w:szCs w:val="24"/>
        </w:rPr>
        <w:lastRenderedPageBreak/>
        <w:t>Перечень предметов, обеспечивающих дополнительную (углубленную) подготовку обучающихся:</w:t>
      </w:r>
      <w:r w:rsidR="0039754C" w:rsidRPr="0039754C">
        <w:rPr>
          <w:rFonts w:ascii="Times New Roman" w:hAnsi="Times New Roman"/>
          <w:b/>
          <w:sz w:val="24"/>
          <w:szCs w:val="24"/>
          <w:u w:val="single"/>
        </w:rPr>
        <w:t xml:space="preserve"> </w:t>
      </w:r>
      <w:r w:rsidR="0039754C">
        <w:rPr>
          <w:rFonts w:ascii="Times New Roman" w:hAnsi="Times New Roman"/>
          <w:b/>
          <w:sz w:val="24"/>
          <w:szCs w:val="24"/>
          <w:u w:val="single"/>
        </w:rPr>
        <w:t xml:space="preserve"> литература,</w:t>
      </w:r>
      <w:r w:rsidR="006B0D23">
        <w:rPr>
          <w:rFonts w:ascii="Times New Roman" w:hAnsi="Times New Roman"/>
          <w:b/>
          <w:sz w:val="24"/>
          <w:szCs w:val="24"/>
          <w:u w:val="single"/>
        </w:rPr>
        <w:t xml:space="preserve"> биология</w:t>
      </w:r>
    </w:p>
    <w:p w:rsidR="00850D0D" w:rsidRDefault="00850D0D" w:rsidP="00850D0D">
      <w:pPr>
        <w:spacing w:after="0" w:line="240" w:lineRule="auto"/>
        <w:rPr>
          <w:rFonts w:ascii="Times New Roman" w:hAnsi="Times New Roman"/>
          <w:b/>
          <w:sz w:val="24"/>
          <w:szCs w:val="24"/>
          <w:u w:val="single"/>
        </w:rPr>
      </w:pPr>
    </w:p>
    <w:p w:rsidR="00A43510" w:rsidRDefault="00831F20" w:rsidP="00A43510">
      <w:pPr>
        <w:ind w:left="-720"/>
        <w:jc w:val="center"/>
        <w:rPr>
          <w:rFonts w:ascii="Times New Roman" w:hAnsi="Times New Roman" w:cs="Times New Roman"/>
          <w:sz w:val="24"/>
          <w:szCs w:val="24"/>
        </w:rPr>
      </w:pPr>
      <w:r>
        <w:rPr>
          <w:rFonts w:ascii="Times New Roman" w:hAnsi="Times New Roman"/>
          <w:b/>
          <w:sz w:val="24"/>
          <w:szCs w:val="24"/>
        </w:rPr>
        <w:t>202</w:t>
      </w:r>
      <w:r w:rsidR="006F1815">
        <w:rPr>
          <w:rFonts w:ascii="Times New Roman" w:hAnsi="Times New Roman"/>
          <w:b/>
          <w:sz w:val="24"/>
          <w:szCs w:val="24"/>
        </w:rPr>
        <w:t>4</w:t>
      </w:r>
      <w:r>
        <w:rPr>
          <w:rFonts w:ascii="Times New Roman" w:hAnsi="Times New Roman"/>
          <w:b/>
          <w:sz w:val="24"/>
          <w:szCs w:val="24"/>
        </w:rPr>
        <w:t>-202</w:t>
      </w:r>
    </w:p>
    <w:p w:rsidR="00A43510" w:rsidRPr="000B31B0" w:rsidRDefault="00A43510" w:rsidP="00A43510">
      <w:pPr>
        <w:ind w:left="-720"/>
        <w:jc w:val="both"/>
        <w:rPr>
          <w:rFonts w:ascii="Times New Roman" w:hAnsi="Times New Roman" w:cs="Times New Roman"/>
          <w:sz w:val="24"/>
          <w:szCs w:val="24"/>
        </w:rPr>
      </w:pPr>
      <w:r w:rsidRPr="000B31B0">
        <w:rPr>
          <w:rFonts w:ascii="Times New Roman" w:hAnsi="Times New Roman" w:cs="Times New Roman"/>
          <w:sz w:val="24"/>
          <w:szCs w:val="24"/>
        </w:rPr>
        <w:t>Согласно  «Положения о промежуточной аттестации учащихся школы», по итогам второй четверти атте</w:t>
      </w:r>
      <w:r>
        <w:rPr>
          <w:rFonts w:ascii="Times New Roman" w:hAnsi="Times New Roman" w:cs="Times New Roman"/>
          <w:sz w:val="24"/>
          <w:szCs w:val="24"/>
        </w:rPr>
        <w:t>стовались учащиеся 2  - 11</w:t>
      </w:r>
      <w:r w:rsidRPr="000B31B0">
        <w:rPr>
          <w:rFonts w:ascii="Times New Roman" w:hAnsi="Times New Roman" w:cs="Times New Roman"/>
          <w:sz w:val="24"/>
          <w:szCs w:val="24"/>
        </w:rPr>
        <w:t xml:space="preserve"> классов, всего  учащихся   (</w:t>
      </w:r>
      <w:proofErr w:type="spellStart"/>
      <w:r w:rsidRPr="000B31B0">
        <w:rPr>
          <w:rFonts w:ascii="Times New Roman" w:hAnsi="Times New Roman" w:cs="Times New Roman"/>
          <w:sz w:val="24"/>
          <w:szCs w:val="24"/>
        </w:rPr>
        <w:t>н.ш</w:t>
      </w:r>
      <w:proofErr w:type="spellEnd"/>
      <w:r w:rsidRPr="000B31B0">
        <w:rPr>
          <w:rFonts w:ascii="Times New Roman" w:hAnsi="Times New Roman" w:cs="Times New Roman"/>
          <w:sz w:val="24"/>
          <w:szCs w:val="24"/>
        </w:rPr>
        <w:t xml:space="preserve">. </w:t>
      </w:r>
      <w:r>
        <w:rPr>
          <w:rFonts w:ascii="Times New Roman" w:hAnsi="Times New Roman" w:cs="Times New Roman"/>
          <w:sz w:val="24"/>
          <w:szCs w:val="24"/>
        </w:rPr>
        <w:t>– 36</w:t>
      </w:r>
      <w:r w:rsidRPr="000B31B0">
        <w:rPr>
          <w:rFonts w:ascii="Times New Roman" w:hAnsi="Times New Roman" w:cs="Times New Roman"/>
          <w:sz w:val="24"/>
          <w:szCs w:val="24"/>
        </w:rPr>
        <w:t xml:space="preserve">, </w:t>
      </w:r>
      <w:proofErr w:type="spellStart"/>
      <w:r w:rsidRPr="000B31B0">
        <w:rPr>
          <w:rFonts w:ascii="Times New Roman" w:hAnsi="Times New Roman" w:cs="Times New Roman"/>
          <w:sz w:val="24"/>
          <w:szCs w:val="24"/>
        </w:rPr>
        <w:t>о.ш</w:t>
      </w:r>
      <w:proofErr w:type="spellEnd"/>
      <w:r w:rsidRPr="000B31B0">
        <w:rPr>
          <w:rFonts w:ascii="Times New Roman" w:hAnsi="Times New Roman" w:cs="Times New Roman"/>
          <w:sz w:val="24"/>
          <w:szCs w:val="24"/>
        </w:rPr>
        <w:t xml:space="preserve">. –  </w:t>
      </w:r>
      <w:r>
        <w:rPr>
          <w:rFonts w:ascii="Times New Roman" w:hAnsi="Times New Roman" w:cs="Times New Roman"/>
          <w:sz w:val="24"/>
          <w:szCs w:val="24"/>
        </w:rPr>
        <w:t>46</w:t>
      </w:r>
      <w:r w:rsidRPr="000B31B0">
        <w:rPr>
          <w:rFonts w:ascii="Times New Roman" w:hAnsi="Times New Roman" w:cs="Times New Roman"/>
          <w:sz w:val="24"/>
          <w:szCs w:val="24"/>
        </w:rPr>
        <w:t xml:space="preserve">, </w:t>
      </w:r>
      <w:proofErr w:type="spellStart"/>
      <w:r w:rsidRPr="000B31B0">
        <w:rPr>
          <w:rFonts w:ascii="Times New Roman" w:hAnsi="Times New Roman" w:cs="Times New Roman"/>
          <w:sz w:val="24"/>
          <w:szCs w:val="24"/>
        </w:rPr>
        <w:t>с.ш</w:t>
      </w:r>
      <w:proofErr w:type="spellEnd"/>
      <w:r w:rsidRPr="000B31B0">
        <w:rPr>
          <w:rFonts w:ascii="Times New Roman" w:hAnsi="Times New Roman" w:cs="Times New Roman"/>
          <w:sz w:val="24"/>
          <w:szCs w:val="24"/>
        </w:rPr>
        <w:t xml:space="preserve">. - </w:t>
      </w:r>
      <w:r>
        <w:rPr>
          <w:rFonts w:ascii="Times New Roman" w:hAnsi="Times New Roman" w:cs="Times New Roman"/>
          <w:sz w:val="24"/>
          <w:szCs w:val="24"/>
        </w:rPr>
        <w:t>6</w:t>
      </w:r>
      <w:r w:rsidRPr="000B31B0">
        <w:rPr>
          <w:rFonts w:ascii="Times New Roman" w:hAnsi="Times New Roman" w:cs="Times New Roman"/>
          <w:sz w:val="24"/>
          <w:szCs w:val="24"/>
        </w:rPr>
        <w:t xml:space="preserve">).    Не </w:t>
      </w:r>
      <w:r>
        <w:rPr>
          <w:rFonts w:ascii="Times New Roman" w:hAnsi="Times New Roman" w:cs="Times New Roman"/>
          <w:sz w:val="24"/>
          <w:szCs w:val="24"/>
        </w:rPr>
        <w:t>аттестованных обучающихся нет.</w:t>
      </w:r>
    </w:p>
    <w:p w:rsidR="00A43510" w:rsidRPr="000B31B0" w:rsidRDefault="00A43510" w:rsidP="00A43510">
      <w:pPr>
        <w:pStyle w:val="a3"/>
        <w:jc w:val="both"/>
        <w:rPr>
          <w:rFonts w:ascii="Times New Roman" w:hAnsi="Times New Roman" w:cs="Times New Roman"/>
          <w:sz w:val="24"/>
          <w:szCs w:val="24"/>
        </w:rPr>
      </w:pPr>
      <w:r>
        <w:rPr>
          <w:rFonts w:ascii="Times New Roman" w:hAnsi="Times New Roman" w:cs="Times New Roman"/>
          <w:sz w:val="24"/>
          <w:szCs w:val="24"/>
        </w:rPr>
        <w:t xml:space="preserve">3 учащихся </w:t>
      </w:r>
      <w:r w:rsidRPr="000B31B0">
        <w:rPr>
          <w:rFonts w:ascii="Times New Roman" w:hAnsi="Times New Roman" w:cs="Times New Roman"/>
          <w:sz w:val="24"/>
          <w:szCs w:val="24"/>
        </w:rPr>
        <w:t xml:space="preserve"> обучаются на дому (</w:t>
      </w:r>
      <w:r>
        <w:rPr>
          <w:rFonts w:ascii="Times New Roman" w:hAnsi="Times New Roman" w:cs="Times New Roman"/>
          <w:sz w:val="24"/>
          <w:szCs w:val="24"/>
        </w:rPr>
        <w:t>1 – начальное общее, 2 учащихся</w:t>
      </w:r>
      <w:r w:rsidRPr="000B31B0">
        <w:rPr>
          <w:rFonts w:ascii="Times New Roman" w:hAnsi="Times New Roman" w:cs="Times New Roman"/>
          <w:sz w:val="24"/>
          <w:szCs w:val="24"/>
        </w:rPr>
        <w:t xml:space="preserve"> основной школы). </w:t>
      </w:r>
      <w:proofErr w:type="gramStart"/>
      <w:r>
        <w:rPr>
          <w:rFonts w:ascii="Times New Roman" w:hAnsi="Times New Roman" w:cs="Times New Roman"/>
          <w:sz w:val="24"/>
          <w:szCs w:val="24"/>
        </w:rPr>
        <w:t>Обучающиеся</w:t>
      </w:r>
      <w:proofErr w:type="gramEnd"/>
      <w:r>
        <w:rPr>
          <w:rFonts w:ascii="Times New Roman" w:hAnsi="Times New Roman" w:cs="Times New Roman"/>
          <w:sz w:val="24"/>
          <w:szCs w:val="24"/>
        </w:rPr>
        <w:t xml:space="preserve"> на дому 2 четверть закончили</w:t>
      </w:r>
      <w:r w:rsidRPr="000B31B0">
        <w:rPr>
          <w:rFonts w:ascii="Times New Roman" w:hAnsi="Times New Roman" w:cs="Times New Roman"/>
          <w:sz w:val="24"/>
          <w:szCs w:val="24"/>
        </w:rPr>
        <w:t xml:space="preserve"> успешно.  </w:t>
      </w:r>
    </w:p>
    <w:p w:rsidR="00A43510" w:rsidRPr="00A31F75" w:rsidRDefault="00A43510" w:rsidP="00A43510">
      <w:pPr>
        <w:pStyle w:val="a3"/>
        <w:rPr>
          <w:rFonts w:ascii="Times New Roman" w:hAnsi="Times New Roman" w:cs="Times New Roman"/>
          <w:sz w:val="24"/>
          <w:szCs w:val="24"/>
        </w:rPr>
      </w:pPr>
      <w:r w:rsidRPr="00A31F75">
        <w:rPr>
          <w:rFonts w:ascii="Times New Roman" w:hAnsi="Times New Roman" w:cs="Times New Roman"/>
          <w:sz w:val="24"/>
          <w:szCs w:val="24"/>
        </w:rPr>
        <w:t xml:space="preserve">     </w:t>
      </w:r>
    </w:p>
    <w:tbl>
      <w:tblPr>
        <w:tblW w:w="1020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851"/>
        <w:gridCol w:w="850"/>
        <w:gridCol w:w="992"/>
        <w:gridCol w:w="851"/>
        <w:gridCol w:w="992"/>
        <w:gridCol w:w="851"/>
        <w:gridCol w:w="850"/>
        <w:gridCol w:w="851"/>
        <w:gridCol w:w="708"/>
        <w:gridCol w:w="993"/>
      </w:tblGrid>
      <w:tr w:rsidR="00A43510" w:rsidRPr="004E6ECD" w:rsidTr="00A43510">
        <w:trPr>
          <w:trHeight w:val="432"/>
        </w:trPr>
        <w:tc>
          <w:tcPr>
            <w:tcW w:w="1418" w:type="dxa"/>
          </w:tcPr>
          <w:p w:rsidR="00A43510" w:rsidRPr="004E6ECD" w:rsidRDefault="00A43510" w:rsidP="00A43510">
            <w:pPr>
              <w:pStyle w:val="a3"/>
              <w:rPr>
                <w:rFonts w:ascii="Times New Roman" w:hAnsi="Times New Roman" w:cs="Times New Roman"/>
                <w:sz w:val="24"/>
                <w:szCs w:val="24"/>
              </w:rPr>
            </w:pPr>
          </w:p>
        </w:tc>
        <w:tc>
          <w:tcPr>
            <w:tcW w:w="851" w:type="dxa"/>
          </w:tcPr>
          <w:p w:rsidR="00A43510" w:rsidRPr="004E6ECD" w:rsidRDefault="00A43510" w:rsidP="00A43510">
            <w:pPr>
              <w:pStyle w:val="a3"/>
              <w:rPr>
                <w:rFonts w:ascii="Times New Roman" w:hAnsi="Times New Roman" w:cs="Times New Roman"/>
                <w:sz w:val="24"/>
                <w:szCs w:val="24"/>
              </w:rPr>
            </w:pPr>
            <w:r w:rsidRPr="004E6ECD">
              <w:rPr>
                <w:rFonts w:ascii="Times New Roman" w:hAnsi="Times New Roman" w:cs="Times New Roman"/>
                <w:sz w:val="24"/>
                <w:szCs w:val="24"/>
              </w:rPr>
              <w:t>2</w:t>
            </w:r>
          </w:p>
        </w:tc>
        <w:tc>
          <w:tcPr>
            <w:tcW w:w="850" w:type="dxa"/>
          </w:tcPr>
          <w:p w:rsidR="00A43510" w:rsidRPr="004E6ECD" w:rsidRDefault="00A43510" w:rsidP="00A43510">
            <w:pPr>
              <w:pStyle w:val="a3"/>
              <w:rPr>
                <w:rFonts w:ascii="Times New Roman" w:hAnsi="Times New Roman" w:cs="Times New Roman"/>
                <w:sz w:val="24"/>
                <w:szCs w:val="24"/>
              </w:rPr>
            </w:pPr>
            <w:r w:rsidRPr="004E6ECD">
              <w:rPr>
                <w:rFonts w:ascii="Times New Roman" w:hAnsi="Times New Roman" w:cs="Times New Roman"/>
                <w:sz w:val="24"/>
                <w:szCs w:val="24"/>
              </w:rPr>
              <w:t>3</w:t>
            </w:r>
          </w:p>
        </w:tc>
        <w:tc>
          <w:tcPr>
            <w:tcW w:w="992" w:type="dxa"/>
          </w:tcPr>
          <w:p w:rsidR="00A43510" w:rsidRPr="004E6ECD" w:rsidRDefault="00A43510" w:rsidP="00A43510">
            <w:pPr>
              <w:pStyle w:val="a3"/>
              <w:rPr>
                <w:rFonts w:ascii="Times New Roman" w:hAnsi="Times New Roman" w:cs="Times New Roman"/>
                <w:sz w:val="24"/>
                <w:szCs w:val="24"/>
              </w:rPr>
            </w:pPr>
            <w:r w:rsidRPr="004E6ECD">
              <w:rPr>
                <w:rFonts w:ascii="Times New Roman" w:hAnsi="Times New Roman" w:cs="Times New Roman"/>
                <w:sz w:val="24"/>
                <w:szCs w:val="24"/>
              </w:rPr>
              <w:t>4</w:t>
            </w:r>
          </w:p>
        </w:tc>
        <w:tc>
          <w:tcPr>
            <w:tcW w:w="851" w:type="dxa"/>
          </w:tcPr>
          <w:p w:rsidR="00A43510" w:rsidRPr="004E6ECD" w:rsidRDefault="00A43510" w:rsidP="00A43510">
            <w:pPr>
              <w:pStyle w:val="a3"/>
              <w:rPr>
                <w:rFonts w:ascii="Times New Roman" w:hAnsi="Times New Roman" w:cs="Times New Roman"/>
                <w:sz w:val="24"/>
                <w:szCs w:val="24"/>
              </w:rPr>
            </w:pPr>
            <w:r w:rsidRPr="004E6ECD">
              <w:rPr>
                <w:rFonts w:ascii="Times New Roman" w:hAnsi="Times New Roman" w:cs="Times New Roman"/>
                <w:sz w:val="24"/>
                <w:szCs w:val="24"/>
              </w:rPr>
              <w:t>5</w:t>
            </w:r>
          </w:p>
        </w:tc>
        <w:tc>
          <w:tcPr>
            <w:tcW w:w="992" w:type="dxa"/>
          </w:tcPr>
          <w:p w:rsidR="00A43510" w:rsidRPr="004E6ECD" w:rsidRDefault="00A43510" w:rsidP="00A43510">
            <w:pPr>
              <w:pStyle w:val="a3"/>
              <w:rPr>
                <w:rFonts w:ascii="Times New Roman" w:hAnsi="Times New Roman" w:cs="Times New Roman"/>
                <w:sz w:val="24"/>
                <w:szCs w:val="24"/>
              </w:rPr>
            </w:pPr>
            <w:r w:rsidRPr="004E6ECD">
              <w:rPr>
                <w:rFonts w:ascii="Times New Roman" w:hAnsi="Times New Roman" w:cs="Times New Roman"/>
                <w:sz w:val="24"/>
                <w:szCs w:val="24"/>
              </w:rPr>
              <w:t>6</w:t>
            </w:r>
          </w:p>
        </w:tc>
        <w:tc>
          <w:tcPr>
            <w:tcW w:w="851" w:type="dxa"/>
          </w:tcPr>
          <w:p w:rsidR="00A43510" w:rsidRPr="004E6ECD" w:rsidRDefault="00A43510" w:rsidP="00A43510">
            <w:pPr>
              <w:pStyle w:val="a3"/>
              <w:rPr>
                <w:rFonts w:ascii="Times New Roman" w:hAnsi="Times New Roman" w:cs="Times New Roman"/>
                <w:sz w:val="24"/>
                <w:szCs w:val="24"/>
              </w:rPr>
            </w:pPr>
            <w:r w:rsidRPr="004E6ECD">
              <w:rPr>
                <w:rFonts w:ascii="Times New Roman" w:hAnsi="Times New Roman" w:cs="Times New Roman"/>
                <w:sz w:val="24"/>
                <w:szCs w:val="24"/>
              </w:rPr>
              <w:t>7</w:t>
            </w:r>
          </w:p>
        </w:tc>
        <w:tc>
          <w:tcPr>
            <w:tcW w:w="850" w:type="dxa"/>
          </w:tcPr>
          <w:p w:rsidR="00A43510" w:rsidRPr="004E6ECD" w:rsidRDefault="00A43510" w:rsidP="00A43510">
            <w:pPr>
              <w:pStyle w:val="a3"/>
              <w:rPr>
                <w:rFonts w:ascii="Times New Roman" w:hAnsi="Times New Roman" w:cs="Times New Roman"/>
                <w:sz w:val="24"/>
                <w:szCs w:val="24"/>
              </w:rPr>
            </w:pPr>
            <w:r w:rsidRPr="004E6ECD">
              <w:rPr>
                <w:rFonts w:ascii="Times New Roman" w:hAnsi="Times New Roman" w:cs="Times New Roman"/>
                <w:sz w:val="24"/>
                <w:szCs w:val="24"/>
              </w:rPr>
              <w:t>8</w:t>
            </w:r>
          </w:p>
        </w:tc>
        <w:tc>
          <w:tcPr>
            <w:tcW w:w="851" w:type="dxa"/>
            <w:tcBorders>
              <w:right w:val="single" w:sz="4" w:space="0" w:color="auto"/>
            </w:tcBorders>
          </w:tcPr>
          <w:p w:rsidR="00A43510" w:rsidRPr="004E6ECD" w:rsidRDefault="00A43510" w:rsidP="00A43510">
            <w:pPr>
              <w:pStyle w:val="a3"/>
              <w:rPr>
                <w:rFonts w:ascii="Times New Roman" w:hAnsi="Times New Roman" w:cs="Times New Roman"/>
                <w:sz w:val="24"/>
                <w:szCs w:val="24"/>
              </w:rPr>
            </w:pPr>
            <w:r w:rsidRPr="004E6ECD">
              <w:rPr>
                <w:rFonts w:ascii="Times New Roman" w:hAnsi="Times New Roman" w:cs="Times New Roman"/>
                <w:sz w:val="24"/>
                <w:szCs w:val="24"/>
              </w:rPr>
              <w:t>9</w:t>
            </w:r>
          </w:p>
        </w:tc>
        <w:tc>
          <w:tcPr>
            <w:tcW w:w="708" w:type="dxa"/>
            <w:tcBorders>
              <w:right w:val="single" w:sz="4" w:space="0" w:color="auto"/>
            </w:tcBorders>
          </w:tcPr>
          <w:p w:rsidR="00A43510" w:rsidRPr="00484FA6" w:rsidRDefault="00A43510" w:rsidP="00A43510">
            <w:pPr>
              <w:pStyle w:val="a3"/>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1</w:t>
            </w:r>
          </w:p>
        </w:tc>
        <w:tc>
          <w:tcPr>
            <w:tcW w:w="993" w:type="dxa"/>
          </w:tcPr>
          <w:p w:rsidR="00A43510" w:rsidRPr="004E6ECD" w:rsidRDefault="00A43510" w:rsidP="00A43510">
            <w:pPr>
              <w:pStyle w:val="a3"/>
              <w:rPr>
                <w:rFonts w:ascii="Times New Roman" w:hAnsi="Times New Roman" w:cs="Times New Roman"/>
                <w:sz w:val="24"/>
                <w:szCs w:val="24"/>
              </w:rPr>
            </w:pPr>
            <w:r w:rsidRPr="004E6ECD">
              <w:rPr>
                <w:rFonts w:ascii="Times New Roman" w:hAnsi="Times New Roman" w:cs="Times New Roman"/>
                <w:sz w:val="24"/>
                <w:szCs w:val="24"/>
              </w:rPr>
              <w:t>Итого</w:t>
            </w:r>
          </w:p>
        </w:tc>
      </w:tr>
      <w:tr w:rsidR="00A43510" w:rsidRPr="004E6ECD" w:rsidTr="00A43510">
        <w:trPr>
          <w:trHeight w:val="432"/>
        </w:trPr>
        <w:tc>
          <w:tcPr>
            <w:tcW w:w="1418" w:type="dxa"/>
          </w:tcPr>
          <w:p w:rsidR="00A43510" w:rsidRPr="004E6ECD" w:rsidRDefault="00A43510" w:rsidP="00A43510">
            <w:pPr>
              <w:pStyle w:val="a3"/>
              <w:rPr>
                <w:rFonts w:ascii="Times New Roman" w:hAnsi="Times New Roman" w:cs="Times New Roman"/>
                <w:sz w:val="24"/>
                <w:szCs w:val="24"/>
              </w:rPr>
            </w:pPr>
            <w:r w:rsidRPr="004E6ECD">
              <w:rPr>
                <w:rFonts w:ascii="Times New Roman" w:hAnsi="Times New Roman" w:cs="Times New Roman"/>
                <w:sz w:val="24"/>
                <w:szCs w:val="24"/>
              </w:rPr>
              <w:t>отличники</w:t>
            </w:r>
          </w:p>
        </w:tc>
        <w:tc>
          <w:tcPr>
            <w:tcW w:w="851" w:type="dxa"/>
          </w:tcPr>
          <w:p w:rsidR="00A43510" w:rsidRPr="00055A30" w:rsidRDefault="00A43510" w:rsidP="00A43510">
            <w:pPr>
              <w:pStyle w:val="a3"/>
              <w:rPr>
                <w:rFonts w:ascii="Times New Roman" w:hAnsi="Times New Roman" w:cs="Times New Roman"/>
                <w:sz w:val="24"/>
                <w:szCs w:val="24"/>
              </w:rPr>
            </w:pPr>
            <w:r>
              <w:rPr>
                <w:rFonts w:ascii="Times New Roman" w:hAnsi="Times New Roman" w:cs="Times New Roman"/>
                <w:sz w:val="24"/>
                <w:szCs w:val="24"/>
              </w:rPr>
              <w:t>1</w:t>
            </w:r>
          </w:p>
        </w:tc>
        <w:tc>
          <w:tcPr>
            <w:tcW w:w="850" w:type="dxa"/>
          </w:tcPr>
          <w:p w:rsidR="00A43510" w:rsidRPr="004E6ECD" w:rsidRDefault="00A43510" w:rsidP="00A43510">
            <w:pPr>
              <w:pStyle w:val="a3"/>
              <w:rPr>
                <w:rFonts w:ascii="Times New Roman" w:hAnsi="Times New Roman" w:cs="Times New Roman"/>
                <w:sz w:val="24"/>
                <w:szCs w:val="24"/>
              </w:rPr>
            </w:pPr>
            <w:r>
              <w:rPr>
                <w:rFonts w:ascii="Times New Roman" w:hAnsi="Times New Roman" w:cs="Times New Roman"/>
                <w:sz w:val="24"/>
                <w:szCs w:val="24"/>
              </w:rPr>
              <w:t xml:space="preserve"> 0</w:t>
            </w:r>
          </w:p>
        </w:tc>
        <w:tc>
          <w:tcPr>
            <w:tcW w:w="992" w:type="dxa"/>
          </w:tcPr>
          <w:p w:rsidR="00A43510" w:rsidRPr="004E6ECD" w:rsidRDefault="00A43510" w:rsidP="00A43510">
            <w:pPr>
              <w:pStyle w:val="a3"/>
              <w:rPr>
                <w:rFonts w:ascii="Times New Roman" w:hAnsi="Times New Roman" w:cs="Times New Roman"/>
                <w:sz w:val="24"/>
                <w:szCs w:val="24"/>
              </w:rPr>
            </w:pPr>
            <w:r>
              <w:rPr>
                <w:rFonts w:ascii="Times New Roman" w:hAnsi="Times New Roman" w:cs="Times New Roman"/>
                <w:sz w:val="24"/>
                <w:szCs w:val="24"/>
              </w:rPr>
              <w:t>4</w:t>
            </w:r>
          </w:p>
        </w:tc>
        <w:tc>
          <w:tcPr>
            <w:tcW w:w="851" w:type="dxa"/>
          </w:tcPr>
          <w:p w:rsidR="00A43510" w:rsidRPr="004E6ECD" w:rsidRDefault="00A43510" w:rsidP="00A43510">
            <w:pPr>
              <w:pStyle w:val="a3"/>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A43510" w:rsidRPr="004E6ECD" w:rsidRDefault="00A43510" w:rsidP="00A43510">
            <w:pPr>
              <w:pStyle w:val="a3"/>
              <w:rPr>
                <w:rFonts w:ascii="Times New Roman" w:hAnsi="Times New Roman" w:cs="Times New Roman"/>
                <w:sz w:val="24"/>
                <w:szCs w:val="24"/>
              </w:rPr>
            </w:pPr>
            <w:r>
              <w:rPr>
                <w:rFonts w:ascii="Times New Roman" w:hAnsi="Times New Roman" w:cs="Times New Roman"/>
                <w:sz w:val="24"/>
                <w:szCs w:val="24"/>
              </w:rPr>
              <w:t>2</w:t>
            </w:r>
          </w:p>
        </w:tc>
        <w:tc>
          <w:tcPr>
            <w:tcW w:w="851" w:type="dxa"/>
          </w:tcPr>
          <w:p w:rsidR="00A43510" w:rsidRPr="00DC030E" w:rsidRDefault="00A43510" w:rsidP="00A43510">
            <w:pPr>
              <w:pStyle w:val="a3"/>
              <w:rPr>
                <w:rFonts w:ascii="Times New Roman" w:hAnsi="Times New Roman" w:cs="Times New Roman"/>
                <w:sz w:val="24"/>
                <w:szCs w:val="24"/>
              </w:rPr>
            </w:pPr>
            <w:r>
              <w:rPr>
                <w:rFonts w:ascii="Times New Roman" w:hAnsi="Times New Roman" w:cs="Times New Roman"/>
                <w:sz w:val="24"/>
                <w:szCs w:val="24"/>
              </w:rPr>
              <w:t>4</w:t>
            </w:r>
          </w:p>
        </w:tc>
        <w:tc>
          <w:tcPr>
            <w:tcW w:w="850" w:type="dxa"/>
          </w:tcPr>
          <w:p w:rsidR="00A43510" w:rsidRPr="004E6ECD" w:rsidRDefault="00A43510" w:rsidP="00A43510">
            <w:pPr>
              <w:pStyle w:val="a3"/>
              <w:rPr>
                <w:rFonts w:ascii="Times New Roman" w:hAnsi="Times New Roman" w:cs="Times New Roman"/>
                <w:sz w:val="24"/>
                <w:szCs w:val="24"/>
              </w:rPr>
            </w:pPr>
            <w:r>
              <w:rPr>
                <w:rFonts w:ascii="Times New Roman" w:hAnsi="Times New Roman" w:cs="Times New Roman"/>
                <w:sz w:val="24"/>
                <w:szCs w:val="24"/>
              </w:rPr>
              <w:t>1</w:t>
            </w:r>
          </w:p>
        </w:tc>
        <w:tc>
          <w:tcPr>
            <w:tcW w:w="851" w:type="dxa"/>
            <w:tcBorders>
              <w:right w:val="single" w:sz="4" w:space="0" w:color="auto"/>
            </w:tcBorders>
          </w:tcPr>
          <w:p w:rsidR="00A43510" w:rsidRPr="00B942C0" w:rsidRDefault="00A43510" w:rsidP="00A43510">
            <w:pPr>
              <w:pStyle w:val="a3"/>
              <w:rPr>
                <w:rFonts w:ascii="Times New Roman" w:hAnsi="Times New Roman" w:cs="Times New Roman"/>
                <w:sz w:val="24"/>
                <w:szCs w:val="24"/>
              </w:rPr>
            </w:pPr>
            <w:r>
              <w:rPr>
                <w:rFonts w:ascii="Times New Roman" w:hAnsi="Times New Roman" w:cs="Times New Roman"/>
                <w:sz w:val="24"/>
                <w:szCs w:val="24"/>
              </w:rPr>
              <w:t>0</w:t>
            </w:r>
          </w:p>
        </w:tc>
        <w:tc>
          <w:tcPr>
            <w:tcW w:w="708" w:type="dxa"/>
            <w:tcBorders>
              <w:right w:val="single" w:sz="4" w:space="0" w:color="auto"/>
            </w:tcBorders>
          </w:tcPr>
          <w:p w:rsidR="00A43510" w:rsidRPr="00B942C0" w:rsidRDefault="00A43510" w:rsidP="00A43510">
            <w:pPr>
              <w:pStyle w:val="a3"/>
              <w:rPr>
                <w:rFonts w:ascii="Times New Roman" w:hAnsi="Times New Roman" w:cs="Times New Roman"/>
                <w:sz w:val="24"/>
                <w:szCs w:val="24"/>
              </w:rPr>
            </w:pPr>
            <w:r>
              <w:rPr>
                <w:rFonts w:ascii="Times New Roman" w:hAnsi="Times New Roman" w:cs="Times New Roman"/>
                <w:sz w:val="24"/>
                <w:szCs w:val="24"/>
              </w:rPr>
              <w:t>2</w:t>
            </w:r>
          </w:p>
        </w:tc>
        <w:tc>
          <w:tcPr>
            <w:tcW w:w="993" w:type="dxa"/>
          </w:tcPr>
          <w:p w:rsidR="00A43510" w:rsidRPr="003A51D0" w:rsidRDefault="00A43510" w:rsidP="00A43510">
            <w:pPr>
              <w:pStyle w:val="a3"/>
              <w:rPr>
                <w:rFonts w:ascii="Times New Roman" w:hAnsi="Times New Roman" w:cs="Times New Roman"/>
                <w:sz w:val="24"/>
                <w:szCs w:val="24"/>
              </w:rPr>
            </w:pPr>
            <w:r>
              <w:rPr>
                <w:rFonts w:ascii="Times New Roman" w:hAnsi="Times New Roman" w:cs="Times New Roman"/>
                <w:sz w:val="24"/>
                <w:szCs w:val="24"/>
              </w:rPr>
              <w:t>15</w:t>
            </w:r>
          </w:p>
        </w:tc>
      </w:tr>
      <w:tr w:rsidR="00A43510" w:rsidRPr="004E6ECD" w:rsidTr="00A43510">
        <w:trPr>
          <w:trHeight w:val="432"/>
        </w:trPr>
        <w:tc>
          <w:tcPr>
            <w:tcW w:w="1418" w:type="dxa"/>
          </w:tcPr>
          <w:p w:rsidR="00A43510" w:rsidRPr="004E6ECD" w:rsidRDefault="00A43510" w:rsidP="00A43510">
            <w:pPr>
              <w:pStyle w:val="a3"/>
              <w:rPr>
                <w:rFonts w:ascii="Times New Roman" w:hAnsi="Times New Roman" w:cs="Times New Roman"/>
                <w:sz w:val="24"/>
                <w:szCs w:val="24"/>
              </w:rPr>
            </w:pPr>
            <w:r w:rsidRPr="004E6ECD">
              <w:rPr>
                <w:rFonts w:ascii="Times New Roman" w:hAnsi="Times New Roman" w:cs="Times New Roman"/>
                <w:sz w:val="24"/>
                <w:szCs w:val="24"/>
              </w:rPr>
              <w:t>хорошисты</w:t>
            </w:r>
          </w:p>
        </w:tc>
        <w:tc>
          <w:tcPr>
            <w:tcW w:w="851" w:type="dxa"/>
          </w:tcPr>
          <w:p w:rsidR="00A43510" w:rsidRPr="00484FA6" w:rsidRDefault="00A43510" w:rsidP="00A43510">
            <w:pPr>
              <w:pStyle w:val="a3"/>
              <w:rPr>
                <w:rFonts w:ascii="Times New Roman" w:hAnsi="Times New Roman" w:cs="Times New Roman"/>
                <w:sz w:val="24"/>
                <w:szCs w:val="24"/>
              </w:rPr>
            </w:pPr>
            <w:r>
              <w:rPr>
                <w:rFonts w:ascii="Times New Roman" w:hAnsi="Times New Roman" w:cs="Times New Roman"/>
                <w:sz w:val="24"/>
                <w:szCs w:val="24"/>
              </w:rPr>
              <w:t>9</w:t>
            </w:r>
          </w:p>
        </w:tc>
        <w:tc>
          <w:tcPr>
            <w:tcW w:w="850" w:type="dxa"/>
          </w:tcPr>
          <w:p w:rsidR="00A43510" w:rsidRPr="004E6ECD" w:rsidRDefault="00A43510" w:rsidP="00A43510">
            <w:pPr>
              <w:pStyle w:val="a3"/>
              <w:rPr>
                <w:rFonts w:ascii="Times New Roman" w:hAnsi="Times New Roman" w:cs="Times New Roman"/>
                <w:sz w:val="24"/>
                <w:szCs w:val="24"/>
              </w:rPr>
            </w:pPr>
            <w:r>
              <w:rPr>
                <w:rFonts w:ascii="Times New Roman" w:hAnsi="Times New Roman" w:cs="Times New Roman"/>
                <w:sz w:val="24"/>
                <w:szCs w:val="24"/>
              </w:rPr>
              <w:t>5</w:t>
            </w:r>
          </w:p>
        </w:tc>
        <w:tc>
          <w:tcPr>
            <w:tcW w:w="992" w:type="dxa"/>
          </w:tcPr>
          <w:p w:rsidR="00A43510" w:rsidRPr="004E6ECD" w:rsidRDefault="00A43510" w:rsidP="00A43510">
            <w:pPr>
              <w:pStyle w:val="a3"/>
              <w:rPr>
                <w:rFonts w:ascii="Times New Roman" w:hAnsi="Times New Roman" w:cs="Times New Roman"/>
                <w:sz w:val="24"/>
                <w:szCs w:val="24"/>
              </w:rPr>
            </w:pPr>
            <w:r>
              <w:rPr>
                <w:rFonts w:ascii="Times New Roman" w:hAnsi="Times New Roman" w:cs="Times New Roman"/>
                <w:sz w:val="24"/>
                <w:szCs w:val="24"/>
              </w:rPr>
              <w:t>3</w:t>
            </w:r>
          </w:p>
        </w:tc>
        <w:tc>
          <w:tcPr>
            <w:tcW w:w="851" w:type="dxa"/>
          </w:tcPr>
          <w:p w:rsidR="00A43510" w:rsidRPr="004E6ECD" w:rsidRDefault="00A43510" w:rsidP="00A43510">
            <w:pPr>
              <w:pStyle w:val="a3"/>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A43510" w:rsidRPr="004E6ECD" w:rsidRDefault="00A43510" w:rsidP="00A43510">
            <w:pPr>
              <w:pStyle w:val="a3"/>
              <w:rPr>
                <w:rFonts w:ascii="Times New Roman" w:hAnsi="Times New Roman" w:cs="Times New Roman"/>
                <w:sz w:val="24"/>
                <w:szCs w:val="24"/>
              </w:rPr>
            </w:pPr>
            <w:r>
              <w:rPr>
                <w:rFonts w:ascii="Times New Roman" w:hAnsi="Times New Roman" w:cs="Times New Roman"/>
                <w:sz w:val="24"/>
                <w:szCs w:val="24"/>
              </w:rPr>
              <w:t>4</w:t>
            </w:r>
          </w:p>
        </w:tc>
        <w:tc>
          <w:tcPr>
            <w:tcW w:w="851" w:type="dxa"/>
          </w:tcPr>
          <w:p w:rsidR="00A43510" w:rsidRPr="00DC030E" w:rsidRDefault="00A43510" w:rsidP="00A43510">
            <w:pPr>
              <w:pStyle w:val="a3"/>
              <w:rPr>
                <w:rFonts w:ascii="Times New Roman" w:hAnsi="Times New Roman" w:cs="Times New Roman"/>
                <w:sz w:val="24"/>
                <w:szCs w:val="24"/>
              </w:rPr>
            </w:pPr>
            <w:r>
              <w:rPr>
                <w:rFonts w:ascii="Times New Roman" w:hAnsi="Times New Roman" w:cs="Times New Roman"/>
                <w:sz w:val="24"/>
                <w:szCs w:val="24"/>
              </w:rPr>
              <w:t>5</w:t>
            </w:r>
          </w:p>
        </w:tc>
        <w:tc>
          <w:tcPr>
            <w:tcW w:w="850" w:type="dxa"/>
          </w:tcPr>
          <w:p w:rsidR="00A43510" w:rsidRPr="004E6ECD" w:rsidRDefault="00A43510" w:rsidP="00A43510">
            <w:pPr>
              <w:pStyle w:val="a3"/>
              <w:rPr>
                <w:rFonts w:ascii="Times New Roman" w:hAnsi="Times New Roman" w:cs="Times New Roman"/>
                <w:sz w:val="24"/>
                <w:szCs w:val="24"/>
              </w:rPr>
            </w:pPr>
            <w:r>
              <w:rPr>
                <w:rFonts w:ascii="Times New Roman" w:hAnsi="Times New Roman" w:cs="Times New Roman"/>
                <w:sz w:val="24"/>
                <w:szCs w:val="24"/>
              </w:rPr>
              <w:t>4</w:t>
            </w:r>
          </w:p>
        </w:tc>
        <w:tc>
          <w:tcPr>
            <w:tcW w:w="851" w:type="dxa"/>
            <w:tcBorders>
              <w:right w:val="single" w:sz="4" w:space="0" w:color="auto"/>
            </w:tcBorders>
          </w:tcPr>
          <w:p w:rsidR="00A43510" w:rsidRPr="00B942C0" w:rsidRDefault="00A43510" w:rsidP="00A43510">
            <w:pPr>
              <w:pStyle w:val="a3"/>
              <w:rPr>
                <w:rFonts w:ascii="Times New Roman" w:hAnsi="Times New Roman" w:cs="Times New Roman"/>
                <w:sz w:val="24"/>
                <w:szCs w:val="24"/>
              </w:rPr>
            </w:pPr>
            <w:r>
              <w:rPr>
                <w:rFonts w:ascii="Times New Roman" w:hAnsi="Times New Roman" w:cs="Times New Roman"/>
                <w:sz w:val="24"/>
                <w:szCs w:val="24"/>
              </w:rPr>
              <w:t>4</w:t>
            </w:r>
          </w:p>
        </w:tc>
        <w:tc>
          <w:tcPr>
            <w:tcW w:w="708" w:type="dxa"/>
            <w:tcBorders>
              <w:right w:val="single" w:sz="4" w:space="0" w:color="auto"/>
            </w:tcBorders>
          </w:tcPr>
          <w:p w:rsidR="00A43510" w:rsidRPr="00B942C0" w:rsidRDefault="00A43510" w:rsidP="00A43510">
            <w:pPr>
              <w:pStyle w:val="a3"/>
              <w:rPr>
                <w:rFonts w:ascii="Times New Roman" w:hAnsi="Times New Roman" w:cs="Times New Roman"/>
                <w:sz w:val="24"/>
                <w:szCs w:val="24"/>
              </w:rPr>
            </w:pPr>
            <w:r>
              <w:rPr>
                <w:rFonts w:ascii="Times New Roman" w:hAnsi="Times New Roman" w:cs="Times New Roman"/>
                <w:sz w:val="24"/>
                <w:szCs w:val="24"/>
              </w:rPr>
              <w:t>3</w:t>
            </w:r>
          </w:p>
        </w:tc>
        <w:tc>
          <w:tcPr>
            <w:tcW w:w="993" w:type="dxa"/>
          </w:tcPr>
          <w:p w:rsidR="00A43510" w:rsidRPr="003A51D0" w:rsidRDefault="00A43510" w:rsidP="00A43510">
            <w:pPr>
              <w:pStyle w:val="a3"/>
              <w:rPr>
                <w:rFonts w:ascii="Times New Roman" w:hAnsi="Times New Roman" w:cs="Times New Roman"/>
                <w:sz w:val="24"/>
                <w:szCs w:val="24"/>
              </w:rPr>
            </w:pPr>
            <w:r>
              <w:rPr>
                <w:rFonts w:ascii="Times New Roman" w:hAnsi="Times New Roman" w:cs="Times New Roman"/>
                <w:sz w:val="24"/>
                <w:szCs w:val="24"/>
              </w:rPr>
              <w:t>38</w:t>
            </w:r>
          </w:p>
        </w:tc>
      </w:tr>
      <w:tr w:rsidR="00A43510" w:rsidRPr="004E6ECD" w:rsidTr="00A43510">
        <w:trPr>
          <w:trHeight w:val="432"/>
        </w:trPr>
        <w:tc>
          <w:tcPr>
            <w:tcW w:w="1418" w:type="dxa"/>
          </w:tcPr>
          <w:p w:rsidR="00A43510" w:rsidRPr="004E6ECD" w:rsidRDefault="00A43510" w:rsidP="00A43510">
            <w:pPr>
              <w:pStyle w:val="a3"/>
              <w:rPr>
                <w:rFonts w:ascii="Times New Roman" w:hAnsi="Times New Roman" w:cs="Times New Roman"/>
                <w:sz w:val="24"/>
                <w:szCs w:val="24"/>
              </w:rPr>
            </w:pPr>
            <w:r w:rsidRPr="004E6ECD">
              <w:rPr>
                <w:rFonts w:ascii="Times New Roman" w:hAnsi="Times New Roman" w:cs="Times New Roman"/>
                <w:sz w:val="24"/>
                <w:szCs w:val="24"/>
              </w:rPr>
              <w:t>одна 4</w:t>
            </w:r>
          </w:p>
        </w:tc>
        <w:tc>
          <w:tcPr>
            <w:tcW w:w="851" w:type="dxa"/>
          </w:tcPr>
          <w:p w:rsidR="00A43510" w:rsidRPr="00055A30" w:rsidRDefault="00A43510" w:rsidP="00A43510">
            <w:pPr>
              <w:pStyle w:val="a3"/>
              <w:rPr>
                <w:rFonts w:ascii="Times New Roman" w:hAnsi="Times New Roman" w:cs="Times New Roman"/>
                <w:sz w:val="24"/>
                <w:szCs w:val="24"/>
              </w:rPr>
            </w:pPr>
            <w:r>
              <w:rPr>
                <w:rFonts w:ascii="Times New Roman" w:hAnsi="Times New Roman" w:cs="Times New Roman"/>
                <w:sz w:val="24"/>
                <w:szCs w:val="24"/>
              </w:rPr>
              <w:t>3</w:t>
            </w:r>
          </w:p>
        </w:tc>
        <w:tc>
          <w:tcPr>
            <w:tcW w:w="850" w:type="dxa"/>
          </w:tcPr>
          <w:p w:rsidR="00A43510" w:rsidRPr="004E6ECD" w:rsidRDefault="00A43510" w:rsidP="00A43510">
            <w:pPr>
              <w:pStyle w:val="a3"/>
              <w:rPr>
                <w:rFonts w:ascii="Times New Roman" w:hAnsi="Times New Roman" w:cs="Times New Roman"/>
                <w:sz w:val="24"/>
                <w:szCs w:val="24"/>
              </w:rPr>
            </w:pPr>
            <w:r>
              <w:rPr>
                <w:rFonts w:ascii="Times New Roman" w:hAnsi="Times New Roman" w:cs="Times New Roman"/>
                <w:sz w:val="24"/>
                <w:szCs w:val="24"/>
              </w:rPr>
              <w:t>2</w:t>
            </w:r>
          </w:p>
        </w:tc>
        <w:tc>
          <w:tcPr>
            <w:tcW w:w="992" w:type="dxa"/>
          </w:tcPr>
          <w:p w:rsidR="00A43510" w:rsidRPr="004E6ECD" w:rsidRDefault="00A43510" w:rsidP="00A43510">
            <w:pPr>
              <w:pStyle w:val="a3"/>
              <w:rPr>
                <w:rFonts w:ascii="Times New Roman" w:hAnsi="Times New Roman" w:cs="Times New Roman"/>
                <w:sz w:val="24"/>
                <w:szCs w:val="24"/>
              </w:rPr>
            </w:pPr>
            <w:r>
              <w:rPr>
                <w:rFonts w:ascii="Times New Roman" w:hAnsi="Times New Roman" w:cs="Times New Roman"/>
                <w:sz w:val="24"/>
                <w:szCs w:val="24"/>
              </w:rPr>
              <w:t>0</w:t>
            </w:r>
          </w:p>
        </w:tc>
        <w:tc>
          <w:tcPr>
            <w:tcW w:w="851" w:type="dxa"/>
          </w:tcPr>
          <w:p w:rsidR="00A43510" w:rsidRPr="004E6ECD" w:rsidRDefault="00A43510" w:rsidP="00A43510">
            <w:pPr>
              <w:pStyle w:val="a3"/>
              <w:rPr>
                <w:rFonts w:ascii="Times New Roman" w:hAnsi="Times New Roman" w:cs="Times New Roman"/>
                <w:sz w:val="24"/>
                <w:szCs w:val="24"/>
              </w:rPr>
            </w:pPr>
            <w:r>
              <w:rPr>
                <w:rFonts w:ascii="Times New Roman" w:hAnsi="Times New Roman" w:cs="Times New Roman"/>
                <w:sz w:val="24"/>
                <w:szCs w:val="24"/>
              </w:rPr>
              <w:t>0</w:t>
            </w:r>
          </w:p>
        </w:tc>
        <w:tc>
          <w:tcPr>
            <w:tcW w:w="992" w:type="dxa"/>
          </w:tcPr>
          <w:p w:rsidR="00A43510" w:rsidRPr="004E6ECD" w:rsidRDefault="00A43510" w:rsidP="00A43510">
            <w:pPr>
              <w:pStyle w:val="a3"/>
              <w:rPr>
                <w:rFonts w:ascii="Times New Roman" w:hAnsi="Times New Roman" w:cs="Times New Roman"/>
                <w:sz w:val="24"/>
                <w:szCs w:val="24"/>
              </w:rPr>
            </w:pPr>
            <w:r>
              <w:rPr>
                <w:rFonts w:ascii="Times New Roman" w:hAnsi="Times New Roman" w:cs="Times New Roman"/>
                <w:sz w:val="24"/>
                <w:szCs w:val="24"/>
              </w:rPr>
              <w:t>2</w:t>
            </w:r>
          </w:p>
        </w:tc>
        <w:tc>
          <w:tcPr>
            <w:tcW w:w="851" w:type="dxa"/>
          </w:tcPr>
          <w:p w:rsidR="00A43510" w:rsidRPr="00DC030E" w:rsidRDefault="00A43510" w:rsidP="00A43510">
            <w:pPr>
              <w:pStyle w:val="a3"/>
              <w:rPr>
                <w:rFonts w:ascii="Times New Roman" w:hAnsi="Times New Roman" w:cs="Times New Roman"/>
                <w:sz w:val="24"/>
                <w:szCs w:val="24"/>
              </w:rPr>
            </w:pPr>
            <w:r>
              <w:rPr>
                <w:rFonts w:ascii="Times New Roman" w:hAnsi="Times New Roman" w:cs="Times New Roman"/>
                <w:sz w:val="24"/>
                <w:szCs w:val="24"/>
              </w:rPr>
              <w:t>0</w:t>
            </w:r>
          </w:p>
        </w:tc>
        <w:tc>
          <w:tcPr>
            <w:tcW w:w="850" w:type="dxa"/>
          </w:tcPr>
          <w:p w:rsidR="00A43510" w:rsidRPr="004E6ECD" w:rsidRDefault="00A43510" w:rsidP="00A43510">
            <w:pPr>
              <w:pStyle w:val="a3"/>
              <w:rPr>
                <w:rFonts w:ascii="Times New Roman" w:hAnsi="Times New Roman" w:cs="Times New Roman"/>
                <w:sz w:val="24"/>
                <w:szCs w:val="24"/>
              </w:rPr>
            </w:pPr>
            <w:r>
              <w:rPr>
                <w:rFonts w:ascii="Times New Roman" w:hAnsi="Times New Roman" w:cs="Times New Roman"/>
                <w:sz w:val="24"/>
                <w:szCs w:val="24"/>
              </w:rPr>
              <w:t>0</w:t>
            </w:r>
          </w:p>
        </w:tc>
        <w:tc>
          <w:tcPr>
            <w:tcW w:w="851" w:type="dxa"/>
            <w:tcBorders>
              <w:right w:val="single" w:sz="4" w:space="0" w:color="auto"/>
            </w:tcBorders>
          </w:tcPr>
          <w:p w:rsidR="00A43510" w:rsidRPr="00B942C0" w:rsidRDefault="00A43510" w:rsidP="00A43510">
            <w:pPr>
              <w:pStyle w:val="a3"/>
              <w:rPr>
                <w:rFonts w:ascii="Times New Roman" w:hAnsi="Times New Roman" w:cs="Times New Roman"/>
                <w:sz w:val="24"/>
                <w:szCs w:val="24"/>
              </w:rPr>
            </w:pPr>
            <w:r>
              <w:rPr>
                <w:rFonts w:ascii="Times New Roman" w:hAnsi="Times New Roman" w:cs="Times New Roman"/>
                <w:sz w:val="24"/>
                <w:szCs w:val="24"/>
              </w:rPr>
              <w:t>2</w:t>
            </w:r>
          </w:p>
        </w:tc>
        <w:tc>
          <w:tcPr>
            <w:tcW w:w="708" w:type="dxa"/>
            <w:tcBorders>
              <w:right w:val="single" w:sz="4" w:space="0" w:color="auto"/>
            </w:tcBorders>
          </w:tcPr>
          <w:p w:rsidR="00A43510" w:rsidRPr="00B942C0" w:rsidRDefault="00A43510" w:rsidP="00A43510">
            <w:pPr>
              <w:pStyle w:val="a3"/>
              <w:rPr>
                <w:rFonts w:ascii="Times New Roman" w:hAnsi="Times New Roman" w:cs="Times New Roman"/>
                <w:sz w:val="24"/>
                <w:szCs w:val="24"/>
              </w:rPr>
            </w:pPr>
            <w:r>
              <w:rPr>
                <w:rFonts w:ascii="Times New Roman" w:hAnsi="Times New Roman" w:cs="Times New Roman"/>
                <w:sz w:val="24"/>
                <w:szCs w:val="24"/>
              </w:rPr>
              <w:t>0</w:t>
            </w:r>
          </w:p>
        </w:tc>
        <w:tc>
          <w:tcPr>
            <w:tcW w:w="993" w:type="dxa"/>
          </w:tcPr>
          <w:p w:rsidR="00A43510" w:rsidRPr="003A51D0" w:rsidRDefault="00A43510" w:rsidP="00A43510">
            <w:pPr>
              <w:pStyle w:val="a3"/>
              <w:rPr>
                <w:rFonts w:ascii="Times New Roman" w:hAnsi="Times New Roman" w:cs="Times New Roman"/>
                <w:sz w:val="24"/>
                <w:szCs w:val="24"/>
              </w:rPr>
            </w:pPr>
            <w:r>
              <w:rPr>
                <w:rFonts w:ascii="Times New Roman" w:hAnsi="Times New Roman" w:cs="Times New Roman"/>
                <w:sz w:val="24"/>
                <w:szCs w:val="24"/>
              </w:rPr>
              <w:t>9</w:t>
            </w:r>
          </w:p>
        </w:tc>
      </w:tr>
      <w:tr w:rsidR="00A43510" w:rsidRPr="004E6ECD" w:rsidTr="00A43510">
        <w:trPr>
          <w:trHeight w:val="432"/>
        </w:trPr>
        <w:tc>
          <w:tcPr>
            <w:tcW w:w="1418" w:type="dxa"/>
          </w:tcPr>
          <w:p w:rsidR="00A43510" w:rsidRPr="004E6ECD" w:rsidRDefault="00A43510" w:rsidP="00A43510">
            <w:pPr>
              <w:pStyle w:val="a3"/>
              <w:rPr>
                <w:rFonts w:ascii="Times New Roman" w:hAnsi="Times New Roman" w:cs="Times New Roman"/>
                <w:sz w:val="24"/>
                <w:szCs w:val="24"/>
              </w:rPr>
            </w:pPr>
            <w:r w:rsidRPr="004E6ECD">
              <w:rPr>
                <w:rFonts w:ascii="Times New Roman" w:hAnsi="Times New Roman" w:cs="Times New Roman"/>
                <w:sz w:val="24"/>
                <w:szCs w:val="24"/>
              </w:rPr>
              <w:t>На 3</w:t>
            </w:r>
          </w:p>
        </w:tc>
        <w:tc>
          <w:tcPr>
            <w:tcW w:w="851" w:type="dxa"/>
          </w:tcPr>
          <w:p w:rsidR="00A43510" w:rsidRPr="00484FA6" w:rsidRDefault="00A43510" w:rsidP="00A43510">
            <w:pPr>
              <w:pStyle w:val="a3"/>
              <w:rPr>
                <w:rFonts w:ascii="Times New Roman" w:hAnsi="Times New Roman" w:cs="Times New Roman"/>
                <w:sz w:val="24"/>
                <w:szCs w:val="24"/>
              </w:rPr>
            </w:pPr>
            <w:r>
              <w:rPr>
                <w:rFonts w:ascii="Times New Roman" w:hAnsi="Times New Roman" w:cs="Times New Roman"/>
                <w:sz w:val="24"/>
                <w:szCs w:val="24"/>
              </w:rPr>
              <w:t>4</w:t>
            </w:r>
          </w:p>
        </w:tc>
        <w:tc>
          <w:tcPr>
            <w:tcW w:w="850" w:type="dxa"/>
          </w:tcPr>
          <w:p w:rsidR="00A43510" w:rsidRPr="004E6ECD" w:rsidRDefault="00A43510" w:rsidP="00A43510">
            <w:pPr>
              <w:pStyle w:val="a3"/>
              <w:rPr>
                <w:rFonts w:ascii="Times New Roman" w:hAnsi="Times New Roman" w:cs="Times New Roman"/>
                <w:sz w:val="24"/>
                <w:szCs w:val="24"/>
              </w:rPr>
            </w:pPr>
            <w:r>
              <w:rPr>
                <w:rFonts w:ascii="Times New Roman" w:hAnsi="Times New Roman" w:cs="Times New Roman"/>
                <w:sz w:val="24"/>
                <w:szCs w:val="24"/>
              </w:rPr>
              <w:t>6</w:t>
            </w:r>
          </w:p>
        </w:tc>
        <w:tc>
          <w:tcPr>
            <w:tcW w:w="992" w:type="dxa"/>
          </w:tcPr>
          <w:p w:rsidR="00A43510" w:rsidRPr="004E6ECD" w:rsidRDefault="00A43510" w:rsidP="00A43510">
            <w:pPr>
              <w:pStyle w:val="a3"/>
              <w:rPr>
                <w:rFonts w:ascii="Times New Roman" w:hAnsi="Times New Roman" w:cs="Times New Roman"/>
                <w:sz w:val="24"/>
                <w:szCs w:val="24"/>
              </w:rPr>
            </w:pPr>
            <w:r>
              <w:rPr>
                <w:rFonts w:ascii="Times New Roman" w:hAnsi="Times New Roman" w:cs="Times New Roman"/>
                <w:sz w:val="24"/>
                <w:szCs w:val="24"/>
              </w:rPr>
              <w:t>3</w:t>
            </w:r>
          </w:p>
        </w:tc>
        <w:tc>
          <w:tcPr>
            <w:tcW w:w="851" w:type="dxa"/>
          </w:tcPr>
          <w:p w:rsidR="00A43510" w:rsidRPr="004E6ECD" w:rsidRDefault="00A43510" w:rsidP="00A43510">
            <w:pPr>
              <w:pStyle w:val="a3"/>
              <w:rPr>
                <w:rFonts w:ascii="Times New Roman" w:hAnsi="Times New Roman" w:cs="Times New Roman"/>
                <w:sz w:val="24"/>
                <w:szCs w:val="24"/>
              </w:rPr>
            </w:pPr>
            <w:r>
              <w:rPr>
                <w:rFonts w:ascii="Times New Roman" w:hAnsi="Times New Roman" w:cs="Times New Roman"/>
                <w:sz w:val="24"/>
                <w:szCs w:val="24"/>
              </w:rPr>
              <w:t>3</w:t>
            </w:r>
          </w:p>
        </w:tc>
        <w:tc>
          <w:tcPr>
            <w:tcW w:w="992" w:type="dxa"/>
          </w:tcPr>
          <w:p w:rsidR="00A43510" w:rsidRPr="004E6ECD" w:rsidRDefault="00A43510" w:rsidP="00A43510">
            <w:pPr>
              <w:pStyle w:val="a3"/>
              <w:rPr>
                <w:rFonts w:ascii="Times New Roman" w:hAnsi="Times New Roman" w:cs="Times New Roman"/>
                <w:sz w:val="24"/>
                <w:szCs w:val="24"/>
              </w:rPr>
            </w:pPr>
            <w:r>
              <w:rPr>
                <w:rFonts w:ascii="Times New Roman" w:hAnsi="Times New Roman" w:cs="Times New Roman"/>
                <w:sz w:val="24"/>
                <w:szCs w:val="24"/>
              </w:rPr>
              <w:t>3</w:t>
            </w:r>
          </w:p>
        </w:tc>
        <w:tc>
          <w:tcPr>
            <w:tcW w:w="851" w:type="dxa"/>
          </w:tcPr>
          <w:p w:rsidR="00A43510" w:rsidRPr="00DC030E" w:rsidRDefault="00A43510" w:rsidP="00A43510">
            <w:pPr>
              <w:pStyle w:val="a3"/>
              <w:rPr>
                <w:rFonts w:ascii="Times New Roman" w:hAnsi="Times New Roman" w:cs="Times New Roman"/>
                <w:sz w:val="24"/>
                <w:szCs w:val="24"/>
              </w:rPr>
            </w:pPr>
            <w:r>
              <w:rPr>
                <w:rFonts w:ascii="Times New Roman" w:hAnsi="Times New Roman" w:cs="Times New Roman"/>
                <w:sz w:val="24"/>
                <w:szCs w:val="24"/>
              </w:rPr>
              <w:t>5</w:t>
            </w:r>
          </w:p>
        </w:tc>
        <w:tc>
          <w:tcPr>
            <w:tcW w:w="850" w:type="dxa"/>
          </w:tcPr>
          <w:p w:rsidR="00A43510" w:rsidRPr="004E6ECD" w:rsidRDefault="00A43510" w:rsidP="00A43510">
            <w:pPr>
              <w:pStyle w:val="a3"/>
              <w:rPr>
                <w:rFonts w:ascii="Times New Roman" w:hAnsi="Times New Roman" w:cs="Times New Roman"/>
                <w:sz w:val="24"/>
                <w:szCs w:val="24"/>
              </w:rPr>
            </w:pPr>
            <w:r>
              <w:rPr>
                <w:rFonts w:ascii="Times New Roman" w:hAnsi="Times New Roman" w:cs="Times New Roman"/>
                <w:sz w:val="24"/>
                <w:szCs w:val="24"/>
              </w:rPr>
              <w:t>3</w:t>
            </w:r>
          </w:p>
        </w:tc>
        <w:tc>
          <w:tcPr>
            <w:tcW w:w="851" w:type="dxa"/>
            <w:tcBorders>
              <w:right w:val="single" w:sz="4" w:space="0" w:color="auto"/>
            </w:tcBorders>
          </w:tcPr>
          <w:p w:rsidR="00A43510" w:rsidRPr="00B942C0" w:rsidRDefault="00A43510" w:rsidP="00A43510">
            <w:pPr>
              <w:pStyle w:val="a3"/>
              <w:rPr>
                <w:rFonts w:ascii="Times New Roman" w:hAnsi="Times New Roman" w:cs="Times New Roman"/>
                <w:sz w:val="24"/>
                <w:szCs w:val="24"/>
              </w:rPr>
            </w:pPr>
            <w:r>
              <w:rPr>
                <w:rFonts w:ascii="Times New Roman" w:hAnsi="Times New Roman" w:cs="Times New Roman"/>
                <w:sz w:val="24"/>
                <w:szCs w:val="24"/>
              </w:rPr>
              <w:t>4</w:t>
            </w:r>
          </w:p>
        </w:tc>
        <w:tc>
          <w:tcPr>
            <w:tcW w:w="708" w:type="dxa"/>
            <w:tcBorders>
              <w:right w:val="single" w:sz="4" w:space="0" w:color="auto"/>
            </w:tcBorders>
          </w:tcPr>
          <w:p w:rsidR="00A43510" w:rsidRPr="00B942C0" w:rsidRDefault="00A43510" w:rsidP="00A43510">
            <w:pPr>
              <w:pStyle w:val="a3"/>
              <w:rPr>
                <w:rFonts w:ascii="Times New Roman" w:hAnsi="Times New Roman" w:cs="Times New Roman"/>
                <w:sz w:val="24"/>
                <w:szCs w:val="24"/>
              </w:rPr>
            </w:pPr>
            <w:r>
              <w:rPr>
                <w:rFonts w:ascii="Times New Roman" w:hAnsi="Times New Roman" w:cs="Times New Roman"/>
                <w:sz w:val="24"/>
                <w:szCs w:val="24"/>
              </w:rPr>
              <w:t>1</w:t>
            </w:r>
          </w:p>
        </w:tc>
        <w:tc>
          <w:tcPr>
            <w:tcW w:w="993" w:type="dxa"/>
          </w:tcPr>
          <w:p w:rsidR="00A43510" w:rsidRPr="003A51D0" w:rsidRDefault="00A43510" w:rsidP="00A43510">
            <w:pPr>
              <w:pStyle w:val="a3"/>
              <w:rPr>
                <w:rFonts w:ascii="Times New Roman" w:hAnsi="Times New Roman" w:cs="Times New Roman"/>
                <w:sz w:val="24"/>
                <w:szCs w:val="24"/>
              </w:rPr>
            </w:pPr>
            <w:r>
              <w:rPr>
                <w:rFonts w:ascii="Times New Roman" w:hAnsi="Times New Roman" w:cs="Times New Roman"/>
                <w:sz w:val="24"/>
                <w:szCs w:val="24"/>
              </w:rPr>
              <w:t>32</w:t>
            </w:r>
          </w:p>
        </w:tc>
      </w:tr>
      <w:tr w:rsidR="00A43510" w:rsidRPr="004E6ECD" w:rsidTr="00A43510">
        <w:trPr>
          <w:trHeight w:val="432"/>
        </w:trPr>
        <w:tc>
          <w:tcPr>
            <w:tcW w:w="1418" w:type="dxa"/>
          </w:tcPr>
          <w:p w:rsidR="00A43510" w:rsidRPr="004E6ECD" w:rsidRDefault="00A43510" w:rsidP="00A43510">
            <w:pPr>
              <w:pStyle w:val="a3"/>
              <w:rPr>
                <w:rFonts w:ascii="Times New Roman" w:hAnsi="Times New Roman" w:cs="Times New Roman"/>
                <w:sz w:val="24"/>
                <w:szCs w:val="24"/>
              </w:rPr>
            </w:pPr>
            <w:r w:rsidRPr="004E6ECD">
              <w:rPr>
                <w:rFonts w:ascii="Times New Roman" w:hAnsi="Times New Roman" w:cs="Times New Roman"/>
                <w:sz w:val="24"/>
                <w:szCs w:val="24"/>
              </w:rPr>
              <w:t>С одной 3</w:t>
            </w:r>
          </w:p>
        </w:tc>
        <w:tc>
          <w:tcPr>
            <w:tcW w:w="851" w:type="dxa"/>
          </w:tcPr>
          <w:p w:rsidR="00A43510" w:rsidRPr="00055A30" w:rsidRDefault="00A43510" w:rsidP="00A43510">
            <w:pPr>
              <w:pStyle w:val="a3"/>
              <w:rPr>
                <w:rFonts w:ascii="Times New Roman" w:hAnsi="Times New Roman" w:cs="Times New Roman"/>
                <w:sz w:val="24"/>
                <w:szCs w:val="24"/>
              </w:rPr>
            </w:pPr>
            <w:r>
              <w:rPr>
                <w:rFonts w:ascii="Times New Roman" w:hAnsi="Times New Roman" w:cs="Times New Roman"/>
                <w:sz w:val="24"/>
                <w:szCs w:val="24"/>
              </w:rPr>
              <w:t>2</w:t>
            </w:r>
          </w:p>
        </w:tc>
        <w:tc>
          <w:tcPr>
            <w:tcW w:w="850" w:type="dxa"/>
          </w:tcPr>
          <w:p w:rsidR="00A43510" w:rsidRPr="004E6ECD" w:rsidRDefault="00A43510" w:rsidP="00A43510">
            <w:pPr>
              <w:pStyle w:val="a3"/>
              <w:rPr>
                <w:rFonts w:ascii="Times New Roman" w:hAnsi="Times New Roman" w:cs="Times New Roman"/>
                <w:sz w:val="24"/>
                <w:szCs w:val="24"/>
              </w:rPr>
            </w:pPr>
            <w:r>
              <w:rPr>
                <w:rFonts w:ascii="Times New Roman" w:hAnsi="Times New Roman" w:cs="Times New Roman"/>
                <w:sz w:val="24"/>
                <w:szCs w:val="24"/>
              </w:rPr>
              <w:t>2</w:t>
            </w:r>
          </w:p>
        </w:tc>
        <w:tc>
          <w:tcPr>
            <w:tcW w:w="992" w:type="dxa"/>
          </w:tcPr>
          <w:p w:rsidR="00A43510" w:rsidRPr="004E6ECD" w:rsidRDefault="00A43510" w:rsidP="00A43510">
            <w:pPr>
              <w:pStyle w:val="a3"/>
              <w:rPr>
                <w:rFonts w:ascii="Times New Roman" w:hAnsi="Times New Roman" w:cs="Times New Roman"/>
                <w:sz w:val="24"/>
                <w:szCs w:val="24"/>
              </w:rPr>
            </w:pPr>
            <w:r>
              <w:rPr>
                <w:rFonts w:ascii="Times New Roman" w:hAnsi="Times New Roman" w:cs="Times New Roman"/>
                <w:sz w:val="24"/>
                <w:szCs w:val="24"/>
              </w:rPr>
              <w:t>0</w:t>
            </w:r>
          </w:p>
        </w:tc>
        <w:tc>
          <w:tcPr>
            <w:tcW w:w="851" w:type="dxa"/>
          </w:tcPr>
          <w:p w:rsidR="00A43510" w:rsidRPr="004E6ECD" w:rsidRDefault="00A43510" w:rsidP="00A43510">
            <w:pPr>
              <w:pStyle w:val="a3"/>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A43510" w:rsidRPr="004E6ECD" w:rsidRDefault="00A43510" w:rsidP="00A43510">
            <w:pPr>
              <w:pStyle w:val="a3"/>
              <w:rPr>
                <w:rFonts w:ascii="Times New Roman" w:hAnsi="Times New Roman" w:cs="Times New Roman"/>
                <w:sz w:val="24"/>
                <w:szCs w:val="24"/>
              </w:rPr>
            </w:pPr>
            <w:r>
              <w:rPr>
                <w:rFonts w:ascii="Times New Roman" w:hAnsi="Times New Roman" w:cs="Times New Roman"/>
                <w:sz w:val="24"/>
                <w:szCs w:val="24"/>
              </w:rPr>
              <w:t>0</w:t>
            </w:r>
          </w:p>
        </w:tc>
        <w:tc>
          <w:tcPr>
            <w:tcW w:w="851" w:type="dxa"/>
          </w:tcPr>
          <w:p w:rsidR="00A43510" w:rsidRPr="00DC030E" w:rsidRDefault="00A43510" w:rsidP="00A43510">
            <w:pPr>
              <w:pStyle w:val="a3"/>
              <w:rPr>
                <w:rFonts w:ascii="Times New Roman" w:hAnsi="Times New Roman" w:cs="Times New Roman"/>
                <w:sz w:val="24"/>
                <w:szCs w:val="24"/>
              </w:rPr>
            </w:pPr>
            <w:r>
              <w:rPr>
                <w:rFonts w:ascii="Times New Roman" w:hAnsi="Times New Roman" w:cs="Times New Roman"/>
                <w:sz w:val="24"/>
                <w:szCs w:val="24"/>
              </w:rPr>
              <w:t>3</w:t>
            </w:r>
          </w:p>
        </w:tc>
        <w:tc>
          <w:tcPr>
            <w:tcW w:w="850" w:type="dxa"/>
          </w:tcPr>
          <w:p w:rsidR="00A43510" w:rsidRPr="004E6ECD" w:rsidRDefault="00A43510" w:rsidP="00A43510">
            <w:pPr>
              <w:pStyle w:val="a3"/>
              <w:rPr>
                <w:rFonts w:ascii="Times New Roman" w:hAnsi="Times New Roman" w:cs="Times New Roman"/>
                <w:sz w:val="24"/>
                <w:szCs w:val="24"/>
              </w:rPr>
            </w:pPr>
            <w:r>
              <w:rPr>
                <w:rFonts w:ascii="Times New Roman" w:hAnsi="Times New Roman" w:cs="Times New Roman"/>
                <w:sz w:val="24"/>
                <w:szCs w:val="24"/>
              </w:rPr>
              <w:t>0</w:t>
            </w:r>
          </w:p>
        </w:tc>
        <w:tc>
          <w:tcPr>
            <w:tcW w:w="851" w:type="dxa"/>
            <w:tcBorders>
              <w:right w:val="single" w:sz="4" w:space="0" w:color="auto"/>
            </w:tcBorders>
          </w:tcPr>
          <w:p w:rsidR="00A43510" w:rsidRPr="00B942C0" w:rsidRDefault="00A43510" w:rsidP="00A43510">
            <w:pPr>
              <w:pStyle w:val="a3"/>
              <w:rPr>
                <w:rFonts w:ascii="Times New Roman" w:hAnsi="Times New Roman" w:cs="Times New Roman"/>
                <w:sz w:val="24"/>
                <w:szCs w:val="24"/>
              </w:rPr>
            </w:pPr>
            <w:r>
              <w:rPr>
                <w:rFonts w:ascii="Times New Roman" w:hAnsi="Times New Roman" w:cs="Times New Roman"/>
                <w:sz w:val="24"/>
                <w:szCs w:val="24"/>
              </w:rPr>
              <w:t>0</w:t>
            </w:r>
          </w:p>
        </w:tc>
        <w:tc>
          <w:tcPr>
            <w:tcW w:w="708" w:type="dxa"/>
            <w:tcBorders>
              <w:right w:val="single" w:sz="4" w:space="0" w:color="auto"/>
            </w:tcBorders>
          </w:tcPr>
          <w:p w:rsidR="00A43510" w:rsidRPr="00B942C0" w:rsidRDefault="00A43510" w:rsidP="00A43510">
            <w:pPr>
              <w:pStyle w:val="a3"/>
              <w:rPr>
                <w:rFonts w:ascii="Times New Roman" w:hAnsi="Times New Roman" w:cs="Times New Roman"/>
                <w:sz w:val="24"/>
                <w:szCs w:val="24"/>
              </w:rPr>
            </w:pPr>
            <w:r>
              <w:rPr>
                <w:rFonts w:ascii="Times New Roman" w:hAnsi="Times New Roman" w:cs="Times New Roman"/>
                <w:sz w:val="24"/>
                <w:szCs w:val="24"/>
              </w:rPr>
              <w:t>1</w:t>
            </w:r>
          </w:p>
        </w:tc>
        <w:tc>
          <w:tcPr>
            <w:tcW w:w="993" w:type="dxa"/>
          </w:tcPr>
          <w:p w:rsidR="00A43510" w:rsidRPr="003A51D0" w:rsidRDefault="00A43510" w:rsidP="00A43510">
            <w:pPr>
              <w:pStyle w:val="a3"/>
              <w:rPr>
                <w:rFonts w:ascii="Times New Roman" w:hAnsi="Times New Roman" w:cs="Times New Roman"/>
                <w:sz w:val="24"/>
                <w:szCs w:val="24"/>
              </w:rPr>
            </w:pPr>
            <w:r>
              <w:rPr>
                <w:rFonts w:ascii="Times New Roman" w:hAnsi="Times New Roman" w:cs="Times New Roman"/>
                <w:sz w:val="24"/>
                <w:szCs w:val="24"/>
              </w:rPr>
              <w:t>9</w:t>
            </w:r>
          </w:p>
        </w:tc>
      </w:tr>
      <w:tr w:rsidR="00A43510" w:rsidRPr="004E6ECD" w:rsidTr="00A43510">
        <w:trPr>
          <w:trHeight w:val="888"/>
        </w:trPr>
        <w:tc>
          <w:tcPr>
            <w:tcW w:w="1418" w:type="dxa"/>
          </w:tcPr>
          <w:p w:rsidR="00A43510" w:rsidRPr="004E6ECD" w:rsidRDefault="00A43510" w:rsidP="00A43510">
            <w:pPr>
              <w:pStyle w:val="a3"/>
              <w:rPr>
                <w:rFonts w:ascii="Times New Roman" w:hAnsi="Times New Roman" w:cs="Times New Roman"/>
                <w:sz w:val="24"/>
                <w:szCs w:val="24"/>
              </w:rPr>
            </w:pPr>
            <w:r w:rsidRPr="004E6ECD">
              <w:rPr>
                <w:rFonts w:ascii="Times New Roman" w:hAnsi="Times New Roman" w:cs="Times New Roman"/>
                <w:sz w:val="24"/>
                <w:szCs w:val="24"/>
              </w:rPr>
              <w:t>Не успевают</w:t>
            </w:r>
          </w:p>
        </w:tc>
        <w:tc>
          <w:tcPr>
            <w:tcW w:w="851" w:type="dxa"/>
          </w:tcPr>
          <w:p w:rsidR="00A43510" w:rsidRPr="00055A30" w:rsidRDefault="00A43510" w:rsidP="00A43510">
            <w:pPr>
              <w:pStyle w:val="a3"/>
              <w:rPr>
                <w:rFonts w:ascii="Times New Roman" w:hAnsi="Times New Roman" w:cs="Times New Roman"/>
                <w:sz w:val="24"/>
                <w:szCs w:val="24"/>
              </w:rPr>
            </w:pPr>
            <w:r>
              <w:rPr>
                <w:rFonts w:ascii="Times New Roman" w:hAnsi="Times New Roman" w:cs="Times New Roman"/>
                <w:sz w:val="24"/>
                <w:szCs w:val="24"/>
              </w:rPr>
              <w:t>0</w:t>
            </w:r>
          </w:p>
        </w:tc>
        <w:tc>
          <w:tcPr>
            <w:tcW w:w="850" w:type="dxa"/>
          </w:tcPr>
          <w:p w:rsidR="00A43510" w:rsidRPr="004E6ECD" w:rsidRDefault="00A43510" w:rsidP="00A43510">
            <w:pPr>
              <w:pStyle w:val="a3"/>
              <w:rPr>
                <w:rFonts w:ascii="Times New Roman" w:hAnsi="Times New Roman" w:cs="Times New Roman"/>
                <w:sz w:val="24"/>
                <w:szCs w:val="24"/>
              </w:rPr>
            </w:pPr>
            <w:r>
              <w:rPr>
                <w:rFonts w:ascii="Times New Roman" w:hAnsi="Times New Roman" w:cs="Times New Roman"/>
                <w:sz w:val="24"/>
                <w:szCs w:val="24"/>
              </w:rPr>
              <w:t>0</w:t>
            </w:r>
          </w:p>
        </w:tc>
        <w:tc>
          <w:tcPr>
            <w:tcW w:w="992" w:type="dxa"/>
          </w:tcPr>
          <w:p w:rsidR="00A43510" w:rsidRPr="004E6ECD" w:rsidRDefault="00A43510" w:rsidP="00A43510">
            <w:pPr>
              <w:pStyle w:val="a3"/>
              <w:rPr>
                <w:rFonts w:ascii="Times New Roman" w:hAnsi="Times New Roman" w:cs="Times New Roman"/>
                <w:sz w:val="24"/>
                <w:szCs w:val="24"/>
              </w:rPr>
            </w:pPr>
            <w:r>
              <w:rPr>
                <w:rFonts w:ascii="Times New Roman" w:hAnsi="Times New Roman" w:cs="Times New Roman"/>
                <w:sz w:val="24"/>
                <w:szCs w:val="24"/>
              </w:rPr>
              <w:t>0</w:t>
            </w:r>
          </w:p>
        </w:tc>
        <w:tc>
          <w:tcPr>
            <w:tcW w:w="851" w:type="dxa"/>
          </w:tcPr>
          <w:p w:rsidR="00A43510" w:rsidRPr="004E6ECD" w:rsidRDefault="00A43510" w:rsidP="00A43510">
            <w:pPr>
              <w:pStyle w:val="a3"/>
              <w:rPr>
                <w:rFonts w:ascii="Times New Roman" w:hAnsi="Times New Roman" w:cs="Times New Roman"/>
                <w:sz w:val="24"/>
                <w:szCs w:val="24"/>
              </w:rPr>
            </w:pPr>
            <w:r>
              <w:rPr>
                <w:rFonts w:ascii="Times New Roman" w:hAnsi="Times New Roman" w:cs="Times New Roman"/>
                <w:sz w:val="24"/>
                <w:szCs w:val="24"/>
              </w:rPr>
              <w:t>0</w:t>
            </w:r>
          </w:p>
        </w:tc>
        <w:tc>
          <w:tcPr>
            <w:tcW w:w="992" w:type="dxa"/>
          </w:tcPr>
          <w:p w:rsidR="00A43510" w:rsidRPr="004E6ECD" w:rsidRDefault="00A43510" w:rsidP="00A43510">
            <w:pPr>
              <w:pStyle w:val="a3"/>
              <w:rPr>
                <w:rFonts w:ascii="Times New Roman" w:hAnsi="Times New Roman" w:cs="Times New Roman"/>
                <w:sz w:val="24"/>
                <w:szCs w:val="24"/>
              </w:rPr>
            </w:pPr>
            <w:r>
              <w:rPr>
                <w:rFonts w:ascii="Times New Roman" w:hAnsi="Times New Roman" w:cs="Times New Roman"/>
                <w:sz w:val="24"/>
                <w:szCs w:val="24"/>
              </w:rPr>
              <w:t>0</w:t>
            </w:r>
          </w:p>
        </w:tc>
        <w:tc>
          <w:tcPr>
            <w:tcW w:w="851" w:type="dxa"/>
          </w:tcPr>
          <w:p w:rsidR="00A43510" w:rsidRPr="00D47AFE" w:rsidRDefault="00A43510" w:rsidP="00A43510">
            <w:pPr>
              <w:pStyle w:val="a3"/>
              <w:rPr>
                <w:rFonts w:ascii="Times New Roman" w:hAnsi="Times New Roman" w:cs="Times New Roman"/>
                <w:sz w:val="24"/>
                <w:szCs w:val="24"/>
              </w:rPr>
            </w:pPr>
            <w:r>
              <w:rPr>
                <w:rFonts w:ascii="Times New Roman" w:hAnsi="Times New Roman" w:cs="Times New Roman"/>
                <w:sz w:val="24"/>
                <w:szCs w:val="24"/>
              </w:rPr>
              <w:t>0</w:t>
            </w:r>
          </w:p>
        </w:tc>
        <w:tc>
          <w:tcPr>
            <w:tcW w:w="850" w:type="dxa"/>
          </w:tcPr>
          <w:p w:rsidR="00A43510" w:rsidRPr="004E6ECD" w:rsidRDefault="00A43510" w:rsidP="00A43510">
            <w:pPr>
              <w:pStyle w:val="a3"/>
              <w:rPr>
                <w:rFonts w:ascii="Times New Roman" w:hAnsi="Times New Roman" w:cs="Times New Roman"/>
                <w:sz w:val="24"/>
                <w:szCs w:val="24"/>
              </w:rPr>
            </w:pPr>
            <w:r>
              <w:rPr>
                <w:rFonts w:ascii="Times New Roman" w:hAnsi="Times New Roman" w:cs="Times New Roman"/>
                <w:sz w:val="24"/>
                <w:szCs w:val="24"/>
              </w:rPr>
              <w:t>0</w:t>
            </w:r>
          </w:p>
        </w:tc>
        <w:tc>
          <w:tcPr>
            <w:tcW w:w="851" w:type="dxa"/>
            <w:tcBorders>
              <w:right w:val="single" w:sz="4" w:space="0" w:color="auto"/>
            </w:tcBorders>
          </w:tcPr>
          <w:p w:rsidR="00A43510" w:rsidRPr="00B942C0" w:rsidRDefault="00A43510" w:rsidP="00A43510">
            <w:pPr>
              <w:pStyle w:val="a3"/>
              <w:rPr>
                <w:rFonts w:ascii="Times New Roman" w:hAnsi="Times New Roman" w:cs="Times New Roman"/>
                <w:sz w:val="24"/>
                <w:szCs w:val="24"/>
              </w:rPr>
            </w:pPr>
            <w:r>
              <w:rPr>
                <w:rFonts w:ascii="Times New Roman" w:hAnsi="Times New Roman" w:cs="Times New Roman"/>
                <w:sz w:val="24"/>
                <w:szCs w:val="24"/>
              </w:rPr>
              <w:t>0</w:t>
            </w:r>
          </w:p>
        </w:tc>
        <w:tc>
          <w:tcPr>
            <w:tcW w:w="708" w:type="dxa"/>
            <w:tcBorders>
              <w:right w:val="single" w:sz="4" w:space="0" w:color="auto"/>
            </w:tcBorders>
          </w:tcPr>
          <w:p w:rsidR="00A43510" w:rsidRPr="00B942C0" w:rsidRDefault="00A43510" w:rsidP="00A43510">
            <w:pPr>
              <w:pStyle w:val="a3"/>
              <w:rPr>
                <w:rFonts w:ascii="Times New Roman" w:hAnsi="Times New Roman" w:cs="Times New Roman"/>
                <w:sz w:val="24"/>
                <w:szCs w:val="24"/>
              </w:rPr>
            </w:pPr>
            <w:r>
              <w:rPr>
                <w:rFonts w:ascii="Times New Roman" w:hAnsi="Times New Roman" w:cs="Times New Roman"/>
                <w:sz w:val="24"/>
                <w:szCs w:val="24"/>
              </w:rPr>
              <w:t>0</w:t>
            </w:r>
          </w:p>
        </w:tc>
        <w:tc>
          <w:tcPr>
            <w:tcW w:w="993" w:type="dxa"/>
          </w:tcPr>
          <w:p w:rsidR="00A43510" w:rsidRPr="003A51D0" w:rsidRDefault="00A43510" w:rsidP="00A43510">
            <w:pPr>
              <w:pStyle w:val="a3"/>
              <w:rPr>
                <w:rFonts w:ascii="Times New Roman" w:hAnsi="Times New Roman" w:cs="Times New Roman"/>
                <w:sz w:val="24"/>
                <w:szCs w:val="24"/>
              </w:rPr>
            </w:pPr>
            <w:r>
              <w:rPr>
                <w:rFonts w:ascii="Times New Roman" w:hAnsi="Times New Roman" w:cs="Times New Roman"/>
                <w:sz w:val="24"/>
                <w:szCs w:val="24"/>
              </w:rPr>
              <w:t>0</w:t>
            </w:r>
          </w:p>
        </w:tc>
      </w:tr>
      <w:tr w:rsidR="00A43510" w:rsidRPr="007F73C2" w:rsidTr="00A43510">
        <w:trPr>
          <w:trHeight w:val="466"/>
        </w:trPr>
        <w:tc>
          <w:tcPr>
            <w:tcW w:w="1418" w:type="dxa"/>
          </w:tcPr>
          <w:p w:rsidR="00A43510" w:rsidRPr="00C71F3B" w:rsidRDefault="00A43510" w:rsidP="00A43510">
            <w:pPr>
              <w:pStyle w:val="a3"/>
              <w:rPr>
                <w:rFonts w:ascii="Times New Roman" w:hAnsi="Times New Roman" w:cs="Times New Roman"/>
                <w:sz w:val="24"/>
                <w:szCs w:val="24"/>
                <w:lang w:val="en-US"/>
              </w:rPr>
            </w:pPr>
            <w:r>
              <w:rPr>
                <w:rFonts w:ascii="Times New Roman" w:hAnsi="Times New Roman" w:cs="Times New Roman"/>
                <w:sz w:val="24"/>
                <w:szCs w:val="24"/>
              </w:rPr>
              <w:t xml:space="preserve">Средний балл </w:t>
            </w:r>
          </w:p>
        </w:tc>
        <w:tc>
          <w:tcPr>
            <w:tcW w:w="851" w:type="dxa"/>
          </w:tcPr>
          <w:p w:rsidR="00A43510" w:rsidRPr="00484FA6" w:rsidRDefault="00A43510" w:rsidP="00A43510">
            <w:pPr>
              <w:pStyle w:val="a3"/>
              <w:rPr>
                <w:rFonts w:ascii="Times New Roman" w:hAnsi="Times New Roman" w:cs="Times New Roman"/>
                <w:sz w:val="24"/>
                <w:szCs w:val="24"/>
              </w:rPr>
            </w:pPr>
            <w:r>
              <w:rPr>
                <w:rFonts w:ascii="Times New Roman" w:hAnsi="Times New Roman" w:cs="Times New Roman"/>
                <w:sz w:val="24"/>
                <w:szCs w:val="24"/>
              </w:rPr>
              <w:t>3,8</w:t>
            </w:r>
          </w:p>
        </w:tc>
        <w:tc>
          <w:tcPr>
            <w:tcW w:w="850" w:type="dxa"/>
          </w:tcPr>
          <w:p w:rsidR="00A43510" w:rsidRDefault="00A43510" w:rsidP="00A43510">
            <w:pPr>
              <w:pStyle w:val="a3"/>
              <w:rPr>
                <w:rFonts w:ascii="Times New Roman" w:hAnsi="Times New Roman" w:cs="Times New Roman"/>
                <w:sz w:val="24"/>
                <w:szCs w:val="24"/>
              </w:rPr>
            </w:pPr>
            <w:r>
              <w:rPr>
                <w:rFonts w:ascii="Times New Roman" w:hAnsi="Times New Roman" w:cs="Times New Roman"/>
                <w:sz w:val="24"/>
                <w:szCs w:val="24"/>
              </w:rPr>
              <w:t>3,4</w:t>
            </w:r>
          </w:p>
        </w:tc>
        <w:tc>
          <w:tcPr>
            <w:tcW w:w="992" w:type="dxa"/>
          </w:tcPr>
          <w:p w:rsidR="00A43510" w:rsidRPr="004E6ECD" w:rsidRDefault="00A43510" w:rsidP="00A43510">
            <w:pPr>
              <w:pStyle w:val="a3"/>
              <w:rPr>
                <w:rFonts w:ascii="Times New Roman" w:hAnsi="Times New Roman" w:cs="Times New Roman"/>
                <w:sz w:val="24"/>
                <w:szCs w:val="24"/>
              </w:rPr>
            </w:pPr>
            <w:r>
              <w:rPr>
                <w:rFonts w:ascii="Times New Roman" w:hAnsi="Times New Roman" w:cs="Times New Roman"/>
                <w:sz w:val="24"/>
                <w:szCs w:val="24"/>
              </w:rPr>
              <w:t>4,1</w:t>
            </w:r>
          </w:p>
        </w:tc>
        <w:tc>
          <w:tcPr>
            <w:tcW w:w="851" w:type="dxa"/>
          </w:tcPr>
          <w:p w:rsidR="00A43510" w:rsidRDefault="00A43510" w:rsidP="00A43510">
            <w:pPr>
              <w:pStyle w:val="a3"/>
              <w:rPr>
                <w:rFonts w:ascii="Times New Roman" w:hAnsi="Times New Roman" w:cs="Times New Roman"/>
                <w:sz w:val="24"/>
                <w:szCs w:val="24"/>
              </w:rPr>
            </w:pPr>
            <w:r>
              <w:rPr>
                <w:rFonts w:ascii="Times New Roman" w:hAnsi="Times New Roman" w:cs="Times New Roman"/>
                <w:sz w:val="24"/>
                <w:szCs w:val="24"/>
              </w:rPr>
              <w:t>3,6</w:t>
            </w:r>
          </w:p>
        </w:tc>
        <w:tc>
          <w:tcPr>
            <w:tcW w:w="992" w:type="dxa"/>
          </w:tcPr>
          <w:p w:rsidR="00A43510" w:rsidRDefault="00A43510" w:rsidP="00A43510">
            <w:pPr>
              <w:pStyle w:val="a3"/>
              <w:rPr>
                <w:rFonts w:ascii="Times New Roman" w:hAnsi="Times New Roman" w:cs="Times New Roman"/>
                <w:sz w:val="24"/>
                <w:szCs w:val="24"/>
              </w:rPr>
            </w:pPr>
            <w:r>
              <w:rPr>
                <w:rFonts w:ascii="Times New Roman" w:hAnsi="Times New Roman" w:cs="Times New Roman"/>
                <w:sz w:val="24"/>
                <w:szCs w:val="24"/>
              </w:rPr>
              <w:t>3,8</w:t>
            </w:r>
          </w:p>
        </w:tc>
        <w:tc>
          <w:tcPr>
            <w:tcW w:w="851" w:type="dxa"/>
          </w:tcPr>
          <w:p w:rsidR="00A43510" w:rsidRPr="00DC030E" w:rsidRDefault="00A43510" w:rsidP="00A43510">
            <w:pPr>
              <w:pStyle w:val="a3"/>
              <w:rPr>
                <w:rFonts w:ascii="Times New Roman" w:hAnsi="Times New Roman" w:cs="Times New Roman"/>
                <w:sz w:val="24"/>
                <w:szCs w:val="24"/>
              </w:rPr>
            </w:pPr>
            <w:r>
              <w:rPr>
                <w:rFonts w:ascii="Times New Roman" w:hAnsi="Times New Roman" w:cs="Times New Roman"/>
                <w:sz w:val="24"/>
                <w:szCs w:val="24"/>
              </w:rPr>
              <w:t>3,9</w:t>
            </w:r>
          </w:p>
        </w:tc>
        <w:tc>
          <w:tcPr>
            <w:tcW w:w="850" w:type="dxa"/>
          </w:tcPr>
          <w:p w:rsidR="00A43510" w:rsidRDefault="00A43510" w:rsidP="00A43510">
            <w:pPr>
              <w:pStyle w:val="a3"/>
              <w:rPr>
                <w:rFonts w:ascii="Times New Roman" w:hAnsi="Times New Roman" w:cs="Times New Roman"/>
                <w:sz w:val="24"/>
                <w:szCs w:val="24"/>
              </w:rPr>
            </w:pPr>
            <w:r>
              <w:rPr>
                <w:rFonts w:ascii="Times New Roman" w:hAnsi="Times New Roman" w:cs="Times New Roman"/>
                <w:sz w:val="24"/>
                <w:szCs w:val="24"/>
              </w:rPr>
              <w:t>3,7</w:t>
            </w:r>
          </w:p>
        </w:tc>
        <w:tc>
          <w:tcPr>
            <w:tcW w:w="851" w:type="dxa"/>
            <w:tcBorders>
              <w:right w:val="single" w:sz="4" w:space="0" w:color="auto"/>
            </w:tcBorders>
          </w:tcPr>
          <w:p w:rsidR="00A43510" w:rsidRPr="00B942C0" w:rsidRDefault="00A43510" w:rsidP="00A43510">
            <w:pPr>
              <w:pStyle w:val="a3"/>
              <w:rPr>
                <w:rFonts w:ascii="Times New Roman" w:hAnsi="Times New Roman" w:cs="Times New Roman"/>
                <w:sz w:val="24"/>
                <w:szCs w:val="24"/>
              </w:rPr>
            </w:pPr>
            <w:r>
              <w:rPr>
                <w:rFonts w:ascii="Times New Roman" w:hAnsi="Times New Roman" w:cs="Times New Roman"/>
                <w:sz w:val="24"/>
                <w:szCs w:val="24"/>
              </w:rPr>
              <w:t>3,5</w:t>
            </w:r>
          </w:p>
        </w:tc>
        <w:tc>
          <w:tcPr>
            <w:tcW w:w="708" w:type="dxa"/>
            <w:tcBorders>
              <w:right w:val="single" w:sz="4" w:space="0" w:color="auto"/>
            </w:tcBorders>
          </w:tcPr>
          <w:p w:rsidR="00A43510" w:rsidRPr="00B942C0" w:rsidRDefault="00A43510" w:rsidP="00A43510">
            <w:pPr>
              <w:pStyle w:val="a3"/>
              <w:rPr>
                <w:rFonts w:ascii="Times New Roman" w:hAnsi="Times New Roman" w:cs="Times New Roman"/>
                <w:sz w:val="24"/>
                <w:szCs w:val="24"/>
              </w:rPr>
            </w:pPr>
            <w:r>
              <w:rPr>
                <w:rFonts w:ascii="Times New Roman" w:hAnsi="Times New Roman" w:cs="Times New Roman"/>
                <w:sz w:val="24"/>
                <w:szCs w:val="24"/>
              </w:rPr>
              <w:t>4,2</w:t>
            </w:r>
          </w:p>
        </w:tc>
        <w:tc>
          <w:tcPr>
            <w:tcW w:w="993" w:type="dxa"/>
          </w:tcPr>
          <w:p w:rsidR="00A43510" w:rsidRPr="003A51D0" w:rsidRDefault="00A43510" w:rsidP="00A43510">
            <w:pPr>
              <w:pStyle w:val="a3"/>
              <w:rPr>
                <w:rFonts w:ascii="Times New Roman" w:hAnsi="Times New Roman" w:cs="Times New Roman"/>
                <w:b/>
                <w:sz w:val="24"/>
                <w:szCs w:val="24"/>
              </w:rPr>
            </w:pPr>
            <w:r>
              <w:rPr>
                <w:rFonts w:ascii="Times New Roman" w:hAnsi="Times New Roman" w:cs="Times New Roman"/>
                <w:b/>
                <w:sz w:val="24"/>
                <w:szCs w:val="24"/>
              </w:rPr>
              <w:t>3,8</w:t>
            </w:r>
          </w:p>
        </w:tc>
      </w:tr>
      <w:tr w:rsidR="00A43510" w:rsidRPr="007F73C2" w:rsidTr="00A43510">
        <w:trPr>
          <w:trHeight w:val="466"/>
        </w:trPr>
        <w:tc>
          <w:tcPr>
            <w:tcW w:w="1418" w:type="dxa"/>
          </w:tcPr>
          <w:p w:rsidR="00A43510" w:rsidRDefault="00A43510" w:rsidP="00A43510">
            <w:pPr>
              <w:pStyle w:val="a3"/>
              <w:rPr>
                <w:rFonts w:ascii="Times New Roman" w:hAnsi="Times New Roman" w:cs="Times New Roman"/>
                <w:sz w:val="24"/>
                <w:szCs w:val="24"/>
              </w:rPr>
            </w:pPr>
            <w:r>
              <w:rPr>
                <w:rFonts w:ascii="Times New Roman" w:hAnsi="Times New Roman" w:cs="Times New Roman"/>
                <w:sz w:val="24"/>
                <w:szCs w:val="24"/>
              </w:rPr>
              <w:t xml:space="preserve">% успеваемости </w:t>
            </w:r>
          </w:p>
        </w:tc>
        <w:tc>
          <w:tcPr>
            <w:tcW w:w="851" w:type="dxa"/>
          </w:tcPr>
          <w:p w:rsidR="00A43510" w:rsidRPr="00055A30" w:rsidRDefault="00A43510" w:rsidP="00A43510">
            <w:pPr>
              <w:pStyle w:val="a3"/>
              <w:rPr>
                <w:rFonts w:ascii="Times New Roman" w:hAnsi="Times New Roman" w:cs="Times New Roman"/>
                <w:sz w:val="24"/>
                <w:szCs w:val="24"/>
              </w:rPr>
            </w:pPr>
            <w:r>
              <w:rPr>
                <w:rFonts w:ascii="Times New Roman" w:hAnsi="Times New Roman" w:cs="Times New Roman"/>
                <w:sz w:val="24"/>
                <w:szCs w:val="24"/>
              </w:rPr>
              <w:t>100</w:t>
            </w:r>
          </w:p>
        </w:tc>
        <w:tc>
          <w:tcPr>
            <w:tcW w:w="850" w:type="dxa"/>
          </w:tcPr>
          <w:p w:rsidR="00A43510" w:rsidRDefault="00A43510" w:rsidP="00A43510">
            <w:pPr>
              <w:pStyle w:val="a3"/>
              <w:rPr>
                <w:rFonts w:ascii="Times New Roman" w:hAnsi="Times New Roman" w:cs="Times New Roman"/>
                <w:sz w:val="24"/>
                <w:szCs w:val="24"/>
              </w:rPr>
            </w:pPr>
            <w:r>
              <w:rPr>
                <w:rFonts w:ascii="Times New Roman" w:hAnsi="Times New Roman" w:cs="Times New Roman"/>
                <w:sz w:val="24"/>
                <w:szCs w:val="24"/>
              </w:rPr>
              <w:t>100</w:t>
            </w:r>
          </w:p>
        </w:tc>
        <w:tc>
          <w:tcPr>
            <w:tcW w:w="992" w:type="dxa"/>
          </w:tcPr>
          <w:p w:rsidR="00A43510" w:rsidRPr="004E6ECD" w:rsidRDefault="00A43510" w:rsidP="00A43510">
            <w:pPr>
              <w:pStyle w:val="a3"/>
              <w:rPr>
                <w:rFonts w:ascii="Times New Roman" w:hAnsi="Times New Roman" w:cs="Times New Roman"/>
                <w:sz w:val="24"/>
                <w:szCs w:val="24"/>
              </w:rPr>
            </w:pPr>
            <w:r>
              <w:rPr>
                <w:rFonts w:ascii="Times New Roman" w:hAnsi="Times New Roman" w:cs="Times New Roman"/>
                <w:sz w:val="24"/>
                <w:szCs w:val="24"/>
              </w:rPr>
              <w:t>100</w:t>
            </w:r>
          </w:p>
        </w:tc>
        <w:tc>
          <w:tcPr>
            <w:tcW w:w="851" w:type="dxa"/>
          </w:tcPr>
          <w:p w:rsidR="00A43510" w:rsidRDefault="00A43510" w:rsidP="00A43510">
            <w:pPr>
              <w:pStyle w:val="a3"/>
              <w:rPr>
                <w:rFonts w:ascii="Times New Roman" w:hAnsi="Times New Roman" w:cs="Times New Roman"/>
                <w:sz w:val="24"/>
                <w:szCs w:val="24"/>
              </w:rPr>
            </w:pPr>
            <w:r>
              <w:rPr>
                <w:rFonts w:ascii="Times New Roman" w:hAnsi="Times New Roman" w:cs="Times New Roman"/>
                <w:sz w:val="24"/>
                <w:szCs w:val="24"/>
              </w:rPr>
              <w:t>100</w:t>
            </w:r>
          </w:p>
        </w:tc>
        <w:tc>
          <w:tcPr>
            <w:tcW w:w="992" w:type="dxa"/>
          </w:tcPr>
          <w:p w:rsidR="00A43510" w:rsidRDefault="00A43510" w:rsidP="00A43510">
            <w:pPr>
              <w:pStyle w:val="a3"/>
              <w:rPr>
                <w:rFonts w:ascii="Times New Roman" w:hAnsi="Times New Roman" w:cs="Times New Roman"/>
                <w:sz w:val="24"/>
                <w:szCs w:val="24"/>
              </w:rPr>
            </w:pPr>
            <w:r>
              <w:rPr>
                <w:rFonts w:ascii="Times New Roman" w:hAnsi="Times New Roman" w:cs="Times New Roman"/>
                <w:sz w:val="24"/>
                <w:szCs w:val="24"/>
              </w:rPr>
              <w:t>100</w:t>
            </w:r>
          </w:p>
        </w:tc>
        <w:tc>
          <w:tcPr>
            <w:tcW w:w="851" w:type="dxa"/>
          </w:tcPr>
          <w:p w:rsidR="00A43510" w:rsidRPr="00DC030E" w:rsidRDefault="00A43510" w:rsidP="00A43510">
            <w:pPr>
              <w:pStyle w:val="a3"/>
              <w:rPr>
                <w:rFonts w:ascii="Times New Roman" w:hAnsi="Times New Roman" w:cs="Times New Roman"/>
                <w:sz w:val="24"/>
                <w:szCs w:val="24"/>
              </w:rPr>
            </w:pPr>
            <w:r>
              <w:rPr>
                <w:rFonts w:ascii="Times New Roman" w:hAnsi="Times New Roman" w:cs="Times New Roman"/>
                <w:sz w:val="24"/>
                <w:szCs w:val="24"/>
              </w:rPr>
              <w:t>100</w:t>
            </w:r>
          </w:p>
        </w:tc>
        <w:tc>
          <w:tcPr>
            <w:tcW w:w="850" w:type="dxa"/>
          </w:tcPr>
          <w:p w:rsidR="00A43510" w:rsidRDefault="00A43510" w:rsidP="00A43510">
            <w:pPr>
              <w:pStyle w:val="a3"/>
              <w:rPr>
                <w:rFonts w:ascii="Times New Roman" w:hAnsi="Times New Roman" w:cs="Times New Roman"/>
                <w:sz w:val="24"/>
                <w:szCs w:val="24"/>
              </w:rPr>
            </w:pPr>
            <w:r>
              <w:rPr>
                <w:rFonts w:ascii="Times New Roman" w:hAnsi="Times New Roman" w:cs="Times New Roman"/>
                <w:sz w:val="24"/>
                <w:szCs w:val="24"/>
              </w:rPr>
              <w:t>100</w:t>
            </w:r>
          </w:p>
        </w:tc>
        <w:tc>
          <w:tcPr>
            <w:tcW w:w="851" w:type="dxa"/>
            <w:tcBorders>
              <w:right w:val="single" w:sz="4" w:space="0" w:color="auto"/>
            </w:tcBorders>
          </w:tcPr>
          <w:p w:rsidR="00A43510" w:rsidRPr="00B942C0" w:rsidRDefault="00A43510" w:rsidP="00A43510">
            <w:pPr>
              <w:pStyle w:val="a3"/>
              <w:rPr>
                <w:rFonts w:ascii="Times New Roman" w:hAnsi="Times New Roman" w:cs="Times New Roman"/>
                <w:sz w:val="24"/>
                <w:szCs w:val="24"/>
              </w:rPr>
            </w:pPr>
            <w:r>
              <w:rPr>
                <w:rFonts w:ascii="Times New Roman" w:hAnsi="Times New Roman" w:cs="Times New Roman"/>
                <w:sz w:val="24"/>
                <w:szCs w:val="24"/>
              </w:rPr>
              <w:t>100</w:t>
            </w:r>
          </w:p>
        </w:tc>
        <w:tc>
          <w:tcPr>
            <w:tcW w:w="708" w:type="dxa"/>
            <w:tcBorders>
              <w:right w:val="single" w:sz="4" w:space="0" w:color="auto"/>
            </w:tcBorders>
          </w:tcPr>
          <w:p w:rsidR="00A43510" w:rsidRPr="00B942C0" w:rsidRDefault="00A43510" w:rsidP="00A43510">
            <w:pPr>
              <w:pStyle w:val="a3"/>
              <w:rPr>
                <w:rFonts w:ascii="Times New Roman" w:hAnsi="Times New Roman" w:cs="Times New Roman"/>
                <w:sz w:val="24"/>
                <w:szCs w:val="24"/>
              </w:rPr>
            </w:pPr>
            <w:r>
              <w:rPr>
                <w:rFonts w:ascii="Times New Roman" w:hAnsi="Times New Roman" w:cs="Times New Roman"/>
                <w:sz w:val="24"/>
                <w:szCs w:val="24"/>
              </w:rPr>
              <w:t>100</w:t>
            </w:r>
          </w:p>
        </w:tc>
        <w:tc>
          <w:tcPr>
            <w:tcW w:w="993" w:type="dxa"/>
          </w:tcPr>
          <w:p w:rsidR="00A43510" w:rsidRPr="003A51D0" w:rsidRDefault="00A43510" w:rsidP="00A43510">
            <w:pPr>
              <w:pStyle w:val="a3"/>
              <w:rPr>
                <w:rFonts w:ascii="Times New Roman" w:hAnsi="Times New Roman" w:cs="Times New Roman"/>
                <w:b/>
                <w:sz w:val="24"/>
                <w:szCs w:val="24"/>
              </w:rPr>
            </w:pPr>
            <w:r>
              <w:rPr>
                <w:rFonts w:ascii="Times New Roman" w:hAnsi="Times New Roman" w:cs="Times New Roman"/>
                <w:b/>
                <w:sz w:val="24"/>
                <w:szCs w:val="24"/>
              </w:rPr>
              <w:t>100</w:t>
            </w:r>
          </w:p>
        </w:tc>
      </w:tr>
      <w:tr w:rsidR="00A43510" w:rsidRPr="007F73C2" w:rsidTr="00A43510">
        <w:trPr>
          <w:trHeight w:val="466"/>
        </w:trPr>
        <w:tc>
          <w:tcPr>
            <w:tcW w:w="1418" w:type="dxa"/>
          </w:tcPr>
          <w:p w:rsidR="00A43510" w:rsidRDefault="00A43510" w:rsidP="00A43510">
            <w:pPr>
              <w:pStyle w:val="a3"/>
              <w:rPr>
                <w:rFonts w:ascii="Times New Roman" w:hAnsi="Times New Roman" w:cs="Times New Roman"/>
                <w:sz w:val="24"/>
                <w:szCs w:val="24"/>
              </w:rPr>
            </w:pPr>
            <w:r>
              <w:rPr>
                <w:rFonts w:ascii="Times New Roman" w:hAnsi="Times New Roman" w:cs="Times New Roman"/>
                <w:sz w:val="24"/>
                <w:szCs w:val="24"/>
              </w:rPr>
              <w:t xml:space="preserve">% качества </w:t>
            </w:r>
          </w:p>
        </w:tc>
        <w:tc>
          <w:tcPr>
            <w:tcW w:w="851" w:type="dxa"/>
          </w:tcPr>
          <w:p w:rsidR="00A43510" w:rsidRPr="00484FA6" w:rsidRDefault="00A43510" w:rsidP="00A43510">
            <w:pPr>
              <w:pStyle w:val="a3"/>
              <w:rPr>
                <w:rFonts w:ascii="Times New Roman" w:hAnsi="Times New Roman" w:cs="Times New Roman"/>
                <w:sz w:val="24"/>
                <w:szCs w:val="24"/>
              </w:rPr>
            </w:pPr>
            <w:r>
              <w:rPr>
                <w:rFonts w:ascii="Times New Roman" w:hAnsi="Times New Roman" w:cs="Times New Roman"/>
                <w:sz w:val="24"/>
                <w:szCs w:val="24"/>
              </w:rPr>
              <w:t>71</w:t>
            </w:r>
          </w:p>
        </w:tc>
        <w:tc>
          <w:tcPr>
            <w:tcW w:w="850" w:type="dxa"/>
          </w:tcPr>
          <w:p w:rsidR="00A43510" w:rsidRDefault="00A43510" w:rsidP="00A43510">
            <w:pPr>
              <w:pStyle w:val="a3"/>
              <w:rPr>
                <w:rFonts w:ascii="Times New Roman" w:hAnsi="Times New Roman" w:cs="Times New Roman"/>
                <w:sz w:val="24"/>
                <w:szCs w:val="24"/>
              </w:rPr>
            </w:pPr>
            <w:r>
              <w:rPr>
                <w:rFonts w:ascii="Times New Roman" w:hAnsi="Times New Roman" w:cs="Times New Roman"/>
                <w:sz w:val="24"/>
                <w:szCs w:val="24"/>
              </w:rPr>
              <w:t>45</w:t>
            </w:r>
          </w:p>
        </w:tc>
        <w:tc>
          <w:tcPr>
            <w:tcW w:w="992" w:type="dxa"/>
          </w:tcPr>
          <w:p w:rsidR="00A43510" w:rsidRPr="004E6ECD" w:rsidRDefault="00A43510" w:rsidP="00A43510">
            <w:pPr>
              <w:pStyle w:val="a3"/>
              <w:rPr>
                <w:rFonts w:ascii="Times New Roman" w:hAnsi="Times New Roman" w:cs="Times New Roman"/>
                <w:sz w:val="24"/>
                <w:szCs w:val="24"/>
              </w:rPr>
            </w:pPr>
            <w:r>
              <w:rPr>
                <w:rFonts w:ascii="Times New Roman" w:hAnsi="Times New Roman" w:cs="Times New Roman"/>
                <w:sz w:val="24"/>
                <w:szCs w:val="24"/>
              </w:rPr>
              <w:t>70</w:t>
            </w:r>
          </w:p>
        </w:tc>
        <w:tc>
          <w:tcPr>
            <w:tcW w:w="851" w:type="dxa"/>
          </w:tcPr>
          <w:p w:rsidR="00A43510" w:rsidRDefault="00A43510" w:rsidP="00A43510">
            <w:pPr>
              <w:pStyle w:val="a3"/>
              <w:rPr>
                <w:rFonts w:ascii="Times New Roman" w:hAnsi="Times New Roman" w:cs="Times New Roman"/>
                <w:sz w:val="24"/>
                <w:szCs w:val="24"/>
              </w:rPr>
            </w:pPr>
            <w:r>
              <w:rPr>
                <w:rFonts w:ascii="Times New Roman" w:hAnsi="Times New Roman" w:cs="Times New Roman"/>
                <w:sz w:val="24"/>
                <w:szCs w:val="24"/>
              </w:rPr>
              <w:t>40</w:t>
            </w:r>
          </w:p>
        </w:tc>
        <w:tc>
          <w:tcPr>
            <w:tcW w:w="992" w:type="dxa"/>
          </w:tcPr>
          <w:p w:rsidR="00A43510" w:rsidRDefault="00A43510" w:rsidP="00A43510">
            <w:pPr>
              <w:pStyle w:val="a3"/>
              <w:rPr>
                <w:rFonts w:ascii="Times New Roman" w:hAnsi="Times New Roman" w:cs="Times New Roman"/>
                <w:sz w:val="24"/>
                <w:szCs w:val="24"/>
              </w:rPr>
            </w:pPr>
            <w:r>
              <w:rPr>
                <w:rFonts w:ascii="Times New Roman" w:hAnsi="Times New Roman" w:cs="Times New Roman"/>
                <w:sz w:val="24"/>
                <w:szCs w:val="24"/>
              </w:rPr>
              <w:t>66</w:t>
            </w:r>
          </w:p>
        </w:tc>
        <w:tc>
          <w:tcPr>
            <w:tcW w:w="851" w:type="dxa"/>
          </w:tcPr>
          <w:p w:rsidR="00A43510" w:rsidRPr="00DC030E" w:rsidRDefault="00A43510" w:rsidP="00A43510">
            <w:pPr>
              <w:pStyle w:val="a3"/>
              <w:rPr>
                <w:rFonts w:ascii="Times New Roman" w:hAnsi="Times New Roman" w:cs="Times New Roman"/>
                <w:sz w:val="24"/>
                <w:szCs w:val="24"/>
              </w:rPr>
            </w:pPr>
            <w:r>
              <w:rPr>
                <w:rFonts w:ascii="Times New Roman" w:hAnsi="Times New Roman" w:cs="Times New Roman"/>
                <w:sz w:val="24"/>
                <w:szCs w:val="24"/>
              </w:rPr>
              <w:t>64</w:t>
            </w:r>
          </w:p>
        </w:tc>
        <w:tc>
          <w:tcPr>
            <w:tcW w:w="850" w:type="dxa"/>
          </w:tcPr>
          <w:p w:rsidR="00A43510" w:rsidRDefault="00A43510" w:rsidP="00A43510">
            <w:pPr>
              <w:pStyle w:val="a3"/>
              <w:rPr>
                <w:rFonts w:ascii="Times New Roman" w:hAnsi="Times New Roman" w:cs="Times New Roman"/>
                <w:sz w:val="24"/>
                <w:szCs w:val="24"/>
              </w:rPr>
            </w:pPr>
            <w:r>
              <w:rPr>
                <w:rFonts w:ascii="Times New Roman" w:hAnsi="Times New Roman" w:cs="Times New Roman"/>
                <w:sz w:val="24"/>
                <w:szCs w:val="24"/>
              </w:rPr>
              <w:t>62</w:t>
            </w:r>
          </w:p>
        </w:tc>
        <w:tc>
          <w:tcPr>
            <w:tcW w:w="851" w:type="dxa"/>
            <w:tcBorders>
              <w:right w:val="single" w:sz="4" w:space="0" w:color="auto"/>
            </w:tcBorders>
          </w:tcPr>
          <w:p w:rsidR="00A43510" w:rsidRPr="00B942C0" w:rsidRDefault="00A43510" w:rsidP="00A43510">
            <w:pPr>
              <w:pStyle w:val="a3"/>
              <w:rPr>
                <w:rFonts w:ascii="Times New Roman" w:hAnsi="Times New Roman" w:cs="Times New Roman"/>
                <w:sz w:val="24"/>
                <w:szCs w:val="24"/>
              </w:rPr>
            </w:pPr>
            <w:r>
              <w:rPr>
                <w:rFonts w:ascii="Times New Roman" w:hAnsi="Times New Roman" w:cs="Times New Roman"/>
                <w:sz w:val="24"/>
                <w:szCs w:val="24"/>
              </w:rPr>
              <w:t>50</w:t>
            </w:r>
          </w:p>
        </w:tc>
        <w:tc>
          <w:tcPr>
            <w:tcW w:w="708" w:type="dxa"/>
            <w:tcBorders>
              <w:right w:val="single" w:sz="4" w:space="0" w:color="auto"/>
            </w:tcBorders>
          </w:tcPr>
          <w:p w:rsidR="00A43510" w:rsidRPr="00B942C0" w:rsidRDefault="00A43510" w:rsidP="00A43510">
            <w:pPr>
              <w:pStyle w:val="a3"/>
              <w:rPr>
                <w:rFonts w:ascii="Times New Roman" w:hAnsi="Times New Roman" w:cs="Times New Roman"/>
                <w:sz w:val="24"/>
                <w:szCs w:val="24"/>
              </w:rPr>
            </w:pPr>
            <w:r>
              <w:rPr>
                <w:rFonts w:ascii="Times New Roman" w:hAnsi="Times New Roman" w:cs="Times New Roman"/>
                <w:sz w:val="24"/>
                <w:szCs w:val="24"/>
              </w:rPr>
              <w:t>83</w:t>
            </w:r>
          </w:p>
        </w:tc>
        <w:tc>
          <w:tcPr>
            <w:tcW w:w="993" w:type="dxa"/>
          </w:tcPr>
          <w:p w:rsidR="00A43510" w:rsidRPr="003A51D0" w:rsidRDefault="00A43510" w:rsidP="00A43510">
            <w:pPr>
              <w:pStyle w:val="a3"/>
              <w:rPr>
                <w:rFonts w:ascii="Times New Roman" w:hAnsi="Times New Roman" w:cs="Times New Roman"/>
                <w:b/>
                <w:sz w:val="24"/>
                <w:szCs w:val="24"/>
              </w:rPr>
            </w:pPr>
            <w:r>
              <w:rPr>
                <w:rFonts w:ascii="Times New Roman" w:hAnsi="Times New Roman" w:cs="Times New Roman"/>
                <w:b/>
                <w:sz w:val="24"/>
                <w:szCs w:val="24"/>
              </w:rPr>
              <w:t>62</w:t>
            </w:r>
          </w:p>
        </w:tc>
      </w:tr>
      <w:tr w:rsidR="00A43510" w:rsidRPr="007F73C2" w:rsidTr="00A43510">
        <w:trPr>
          <w:trHeight w:val="466"/>
        </w:trPr>
        <w:tc>
          <w:tcPr>
            <w:tcW w:w="1418" w:type="dxa"/>
          </w:tcPr>
          <w:p w:rsidR="00A43510" w:rsidRDefault="00A43510" w:rsidP="00A43510">
            <w:pPr>
              <w:pStyle w:val="a3"/>
              <w:rPr>
                <w:rFonts w:ascii="Times New Roman" w:hAnsi="Times New Roman" w:cs="Times New Roman"/>
                <w:sz w:val="24"/>
                <w:szCs w:val="24"/>
              </w:rPr>
            </w:pPr>
            <w:r>
              <w:rPr>
                <w:rFonts w:ascii="Times New Roman" w:hAnsi="Times New Roman" w:cs="Times New Roman"/>
                <w:sz w:val="24"/>
                <w:szCs w:val="24"/>
              </w:rPr>
              <w:t>СОУ</w:t>
            </w:r>
          </w:p>
        </w:tc>
        <w:tc>
          <w:tcPr>
            <w:tcW w:w="851" w:type="dxa"/>
          </w:tcPr>
          <w:p w:rsidR="00A43510" w:rsidRPr="00484FA6" w:rsidRDefault="00A43510" w:rsidP="00A43510">
            <w:pPr>
              <w:pStyle w:val="a3"/>
              <w:rPr>
                <w:rFonts w:ascii="Times New Roman" w:hAnsi="Times New Roman" w:cs="Times New Roman"/>
                <w:sz w:val="24"/>
                <w:szCs w:val="24"/>
              </w:rPr>
            </w:pPr>
            <w:r>
              <w:rPr>
                <w:rFonts w:ascii="Times New Roman" w:hAnsi="Times New Roman" w:cs="Times New Roman"/>
                <w:sz w:val="24"/>
                <w:szCs w:val="24"/>
              </w:rPr>
              <w:t>59</w:t>
            </w:r>
          </w:p>
        </w:tc>
        <w:tc>
          <w:tcPr>
            <w:tcW w:w="850" w:type="dxa"/>
          </w:tcPr>
          <w:p w:rsidR="00A43510" w:rsidRDefault="00A43510" w:rsidP="00A43510">
            <w:pPr>
              <w:pStyle w:val="a3"/>
              <w:rPr>
                <w:rFonts w:ascii="Times New Roman" w:hAnsi="Times New Roman" w:cs="Times New Roman"/>
                <w:sz w:val="24"/>
                <w:szCs w:val="24"/>
              </w:rPr>
            </w:pPr>
            <w:r>
              <w:rPr>
                <w:rFonts w:ascii="Times New Roman" w:hAnsi="Times New Roman" w:cs="Times New Roman"/>
                <w:sz w:val="24"/>
                <w:szCs w:val="24"/>
              </w:rPr>
              <w:t>48</w:t>
            </w:r>
          </w:p>
        </w:tc>
        <w:tc>
          <w:tcPr>
            <w:tcW w:w="992" w:type="dxa"/>
          </w:tcPr>
          <w:p w:rsidR="00A43510" w:rsidRPr="004E6ECD" w:rsidRDefault="00A43510" w:rsidP="00A43510">
            <w:pPr>
              <w:pStyle w:val="a3"/>
              <w:rPr>
                <w:rFonts w:ascii="Times New Roman" w:hAnsi="Times New Roman" w:cs="Times New Roman"/>
                <w:sz w:val="24"/>
                <w:szCs w:val="24"/>
              </w:rPr>
            </w:pPr>
            <w:r>
              <w:rPr>
                <w:rFonts w:ascii="Times New Roman" w:hAnsi="Times New Roman" w:cs="Times New Roman"/>
                <w:sz w:val="24"/>
                <w:szCs w:val="24"/>
              </w:rPr>
              <w:t>70</w:t>
            </w:r>
          </w:p>
        </w:tc>
        <w:tc>
          <w:tcPr>
            <w:tcW w:w="851" w:type="dxa"/>
          </w:tcPr>
          <w:p w:rsidR="00A43510" w:rsidRDefault="00A43510" w:rsidP="00A43510">
            <w:pPr>
              <w:pStyle w:val="a3"/>
              <w:rPr>
                <w:rFonts w:ascii="Times New Roman" w:hAnsi="Times New Roman" w:cs="Times New Roman"/>
                <w:sz w:val="24"/>
                <w:szCs w:val="24"/>
              </w:rPr>
            </w:pPr>
            <w:r>
              <w:rPr>
                <w:rFonts w:ascii="Times New Roman" w:hAnsi="Times New Roman" w:cs="Times New Roman"/>
                <w:sz w:val="24"/>
                <w:szCs w:val="24"/>
              </w:rPr>
              <w:t>54</w:t>
            </w:r>
          </w:p>
        </w:tc>
        <w:tc>
          <w:tcPr>
            <w:tcW w:w="992" w:type="dxa"/>
          </w:tcPr>
          <w:p w:rsidR="00A43510" w:rsidRDefault="00A43510" w:rsidP="00A43510">
            <w:pPr>
              <w:pStyle w:val="a3"/>
              <w:rPr>
                <w:rFonts w:ascii="Times New Roman" w:hAnsi="Times New Roman" w:cs="Times New Roman"/>
                <w:sz w:val="24"/>
                <w:szCs w:val="24"/>
              </w:rPr>
            </w:pPr>
            <w:r>
              <w:rPr>
                <w:rFonts w:ascii="Times New Roman" w:hAnsi="Times New Roman" w:cs="Times New Roman"/>
                <w:sz w:val="24"/>
                <w:szCs w:val="24"/>
              </w:rPr>
              <w:t>68</w:t>
            </w:r>
          </w:p>
        </w:tc>
        <w:tc>
          <w:tcPr>
            <w:tcW w:w="851" w:type="dxa"/>
          </w:tcPr>
          <w:p w:rsidR="00A43510" w:rsidRPr="00DC030E" w:rsidRDefault="00A43510" w:rsidP="00A43510">
            <w:pPr>
              <w:pStyle w:val="a3"/>
              <w:rPr>
                <w:rFonts w:ascii="Times New Roman" w:hAnsi="Times New Roman" w:cs="Times New Roman"/>
                <w:sz w:val="24"/>
                <w:szCs w:val="24"/>
              </w:rPr>
            </w:pPr>
            <w:r>
              <w:rPr>
                <w:rFonts w:ascii="Times New Roman" w:hAnsi="Times New Roman" w:cs="Times New Roman"/>
                <w:sz w:val="24"/>
                <w:szCs w:val="24"/>
              </w:rPr>
              <w:t>64</w:t>
            </w:r>
          </w:p>
        </w:tc>
        <w:tc>
          <w:tcPr>
            <w:tcW w:w="850" w:type="dxa"/>
          </w:tcPr>
          <w:p w:rsidR="00A43510" w:rsidRDefault="00A43510" w:rsidP="00A43510">
            <w:pPr>
              <w:pStyle w:val="a3"/>
              <w:rPr>
                <w:rFonts w:ascii="Times New Roman" w:hAnsi="Times New Roman" w:cs="Times New Roman"/>
                <w:sz w:val="24"/>
                <w:szCs w:val="24"/>
              </w:rPr>
            </w:pPr>
            <w:r>
              <w:rPr>
                <w:rFonts w:ascii="Times New Roman" w:hAnsi="Times New Roman" w:cs="Times New Roman"/>
                <w:sz w:val="24"/>
                <w:szCs w:val="24"/>
              </w:rPr>
              <w:t>58</w:t>
            </w:r>
          </w:p>
        </w:tc>
        <w:tc>
          <w:tcPr>
            <w:tcW w:w="851" w:type="dxa"/>
            <w:tcBorders>
              <w:right w:val="single" w:sz="4" w:space="0" w:color="auto"/>
            </w:tcBorders>
          </w:tcPr>
          <w:p w:rsidR="00A43510" w:rsidRPr="00B942C0" w:rsidRDefault="00A43510" w:rsidP="00A43510">
            <w:pPr>
              <w:pStyle w:val="a3"/>
              <w:rPr>
                <w:rFonts w:ascii="Times New Roman" w:hAnsi="Times New Roman" w:cs="Times New Roman"/>
                <w:sz w:val="24"/>
                <w:szCs w:val="24"/>
              </w:rPr>
            </w:pPr>
            <w:r>
              <w:rPr>
                <w:rFonts w:ascii="Times New Roman" w:hAnsi="Times New Roman" w:cs="Times New Roman"/>
                <w:sz w:val="24"/>
                <w:szCs w:val="24"/>
              </w:rPr>
              <w:t>50</w:t>
            </w:r>
          </w:p>
        </w:tc>
        <w:tc>
          <w:tcPr>
            <w:tcW w:w="708" w:type="dxa"/>
            <w:tcBorders>
              <w:right w:val="single" w:sz="4" w:space="0" w:color="auto"/>
            </w:tcBorders>
          </w:tcPr>
          <w:p w:rsidR="00A43510" w:rsidRPr="00B942C0" w:rsidRDefault="00A43510" w:rsidP="00A43510">
            <w:pPr>
              <w:pStyle w:val="a3"/>
              <w:rPr>
                <w:rFonts w:ascii="Times New Roman" w:hAnsi="Times New Roman" w:cs="Times New Roman"/>
                <w:sz w:val="24"/>
                <w:szCs w:val="24"/>
              </w:rPr>
            </w:pPr>
            <w:r>
              <w:rPr>
                <w:rFonts w:ascii="Times New Roman" w:hAnsi="Times New Roman" w:cs="Times New Roman"/>
                <w:sz w:val="24"/>
                <w:szCs w:val="24"/>
              </w:rPr>
              <w:t>71</w:t>
            </w:r>
          </w:p>
        </w:tc>
        <w:tc>
          <w:tcPr>
            <w:tcW w:w="993" w:type="dxa"/>
          </w:tcPr>
          <w:p w:rsidR="00A43510" w:rsidRPr="003A51D0" w:rsidRDefault="00A43510" w:rsidP="00A43510">
            <w:pPr>
              <w:pStyle w:val="a3"/>
              <w:rPr>
                <w:rFonts w:ascii="Times New Roman" w:hAnsi="Times New Roman" w:cs="Times New Roman"/>
                <w:b/>
                <w:sz w:val="24"/>
                <w:szCs w:val="24"/>
              </w:rPr>
            </w:pPr>
            <w:r>
              <w:rPr>
                <w:rFonts w:ascii="Times New Roman" w:hAnsi="Times New Roman" w:cs="Times New Roman"/>
                <w:b/>
                <w:sz w:val="24"/>
                <w:szCs w:val="24"/>
              </w:rPr>
              <w:t>60</w:t>
            </w:r>
          </w:p>
        </w:tc>
      </w:tr>
    </w:tbl>
    <w:p w:rsidR="006B0D23" w:rsidRPr="004E6ECD" w:rsidRDefault="006B0D23" w:rsidP="00A43510">
      <w:pPr>
        <w:spacing w:line="240" w:lineRule="auto"/>
        <w:jc w:val="center"/>
        <w:rPr>
          <w:rFonts w:ascii="Times New Roman" w:hAnsi="Times New Roman" w:cs="Times New Roman"/>
          <w:sz w:val="24"/>
          <w:szCs w:val="24"/>
        </w:rPr>
      </w:pPr>
    </w:p>
    <w:p w:rsidR="00A43510" w:rsidRDefault="00A43510" w:rsidP="00A43510">
      <w:pPr>
        <w:pStyle w:val="a3"/>
        <w:rPr>
          <w:rFonts w:ascii="Times New Roman" w:hAnsi="Times New Roman" w:cs="Times New Roman"/>
          <w:sz w:val="24"/>
          <w:szCs w:val="24"/>
        </w:rPr>
      </w:pPr>
    </w:p>
    <w:p w:rsidR="00A43510" w:rsidRPr="004E6ECD" w:rsidRDefault="00A43510" w:rsidP="00A43510">
      <w:pPr>
        <w:pStyle w:val="a3"/>
        <w:rPr>
          <w:rFonts w:ascii="Times New Roman" w:hAnsi="Times New Roman" w:cs="Times New Roman"/>
          <w:sz w:val="24"/>
          <w:szCs w:val="24"/>
        </w:rPr>
      </w:pPr>
    </w:p>
    <w:p w:rsidR="00A43510" w:rsidRPr="004E6ECD" w:rsidRDefault="00A43510" w:rsidP="00A43510">
      <w:pPr>
        <w:pStyle w:val="a3"/>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DB3610E" wp14:editId="259F2763">
            <wp:extent cx="5486400" cy="1581150"/>
            <wp:effectExtent l="19050" t="0" r="1905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43510" w:rsidRDefault="00A43510" w:rsidP="00A43510">
      <w:pPr>
        <w:pStyle w:val="a3"/>
        <w:rPr>
          <w:rFonts w:ascii="Times New Roman" w:hAnsi="Times New Roman" w:cs="Times New Roman"/>
          <w:sz w:val="24"/>
          <w:szCs w:val="24"/>
          <w:lang w:val="en-US"/>
        </w:rPr>
      </w:pPr>
    </w:p>
    <w:p w:rsidR="006B0D23" w:rsidRDefault="006B0D23" w:rsidP="006B0D23">
      <w:pPr>
        <w:pStyle w:val="a3"/>
        <w:rPr>
          <w:rFonts w:ascii="Times New Roman" w:hAnsi="Times New Roman" w:cs="Times New Roman"/>
          <w:sz w:val="24"/>
          <w:szCs w:val="24"/>
        </w:rPr>
      </w:pPr>
    </w:p>
    <w:p w:rsidR="00A43510" w:rsidRDefault="00A43510" w:rsidP="006B0D23">
      <w:pPr>
        <w:pStyle w:val="a3"/>
        <w:rPr>
          <w:rFonts w:ascii="Times New Roman" w:hAnsi="Times New Roman" w:cs="Times New Roman"/>
          <w:sz w:val="24"/>
          <w:szCs w:val="24"/>
        </w:rPr>
      </w:pPr>
    </w:p>
    <w:p w:rsidR="00A43510" w:rsidRDefault="00A43510" w:rsidP="006B0D23">
      <w:pPr>
        <w:pStyle w:val="a3"/>
        <w:rPr>
          <w:rFonts w:ascii="Times New Roman" w:hAnsi="Times New Roman" w:cs="Times New Roman"/>
          <w:sz w:val="24"/>
          <w:szCs w:val="24"/>
        </w:rPr>
      </w:pPr>
    </w:p>
    <w:p w:rsidR="00A43510" w:rsidRDefault="00A43510" w:rsidP="006B0D23">
      <w:pPr>
        <w:pStyle w:val="a3"/>
        <w:rPr>
          <w:rFonts w:ascii="Times New Roman" w:hAnsi="Times New Roman" w:cs="Times New Roman"/>
          <w:sz w:val="24"/>
          <w:szCs w:val="24"/>
        </w:rPr>
      </w:pPr>
    </w:p>
    <w:p w:rsidR="00A43510" w:rsidRDefault="00A43510" w:rsidP="006B0D23">
      <w:pPr>
        <w:pStyle w:val="a3"/>
        <w:rPr>
          <w:rFonts w:ascii="Times New Roman" w:hAnsi="Times New Roman" w:cs="Times New Roman"/>
          <w:sz w:val="24"/>
          <w:szCs w:val="24"/>
        </w:rPr>
      </w:pPr>
    </w:p>
    <w:p w:rsidR="00A43510" w:rsidRPr="004E6ECD" w:rsidRDefault="00A43510" w:rsidP="006B0D23">
      <w:pPr>
        <w:pStyle w:val="a3"/>
        <w:rPr>
          <w:rFonts w:ascii="Times New Roman" w:hAnsi="Times New Roman" w:cs="Times New Roman"/>
          <w:sz w:val="24"/>
          <w:szCs w:val="24"/>
        </w:rPr>
      </w:pPr>
    </w:p>
    <w:p w:rsidR="00A43510" w:rsidRPr="00A43510" w:rsidRDefault="00A43510" w:rsidP="00A43510">
      <w:pPr>
        <w:jc w:val="center"/>
        <w:rPr>
          <w:rFonts w:ascii="Times New Roman" w:hAnsi="Times New Roman" w:cs="Times New Roman"/>
          <w:sz w:val="24"/>
          <w:szCs w:val="24"/>
        </w:rPr>
      </w:pPr>
      <w:r w:rsidRPr="00A43510">
        <w:rPr>
          <w:rFonts w:ascii="Times New Roman" w:hAnsi="Times New Roman" w:cs="Times New Roman"/>
          <w:b/>
          <w:bCs/>
          <w:sz w:val="24"/>
          <w:szCs w:val="24"/>
        </w:rPr>
        <w:t>Сравнительные итоги успеваемости за 4 четверть по годам:</w:t>
      </w:r>
    </w:p>
    <w:p w:rsidR="00A43510" w:rsidRPr="00A43510" w:rsidRDefault="00A43510" w:rsidP="00A43510">
      <w:pPr>
        <w:jc w:val="center"/>
        <w:rPr>
          <w:rFonts w:ascii="Times New Roman" w:hAnsi="Times New Roman" w:cs="Times New Roman"/>
          <w:sz w:val="24"/>
          <w:szCs w:val="24"/>
        </w:rPr>
      </w:pPr>
    </w:p>
    <w:tbl>
      <w:tblPr>
        <w:tblStyle w:val="75"/>
        <w:tblW w:w="0" w:type="auto"/>
        <w:tblLook w:val="04A0" w:firstRow="1" w:lastRow="0" w:firstColumn="1" w:lastColumn="0" w:noHBand="0" w:noVBand="1"/>
      </w:tblPr>
      <w:tblGrid>
        <w:gridCol w:w="1913"/>
        <w:gridCol w:w="1914"/>
        <w:gridCol w:w="1914"/>
        <w:gridCol w:w="1914"/>
        <w:gridCol w:w="1915"/>
      </w:tblGrid>
      <w:tr w:rsidR="00A43510" w:rsidRPr="00A43510" w:rsidTr="00A43510">
        <w:tc>
          <w:tcPr>
            <w:tcW w:w="1914" w:type="dxa"/>
          </w:tcPr>
          <w:p w:rsidR="00A43510" w:rsidRPr="00A43510" w:rsidRDefault="00A43510" w:rsidP="00A43510">
            <w:pPr>
              <w:rPr>
                <w:rFonts w:ascii="Times New Roman" w:hAnsi="Times New Roman" w:cs="Times New Roman"/>
                <w:sz w:val="24"/>
                <w:szCs w:val="24"/>
              </w:rPr>
            </w:pPr>
          </w:p>
        </w:tc>
        <w:tc>
          <w:tcPr>
            <w:tcW w:w="1914" w:type="dxa"/>
          </w:tcPr>
          <w:p w:rsidR="00A43510" w:rsidRPr="00A43510" w:rsidRDefault="00A43510" w:rsidP="00A43510">
            <w:pPr>
              <w:rPr>
                <w:rFonts w:ascii="Times New Roman" w:hAnsi="Times New Roman" w:cs="Times New Roman"/>
                <w:sz w:val="24"/>
                <w:szCs w:val="24"/>
              </w:rPr>
            </w:pPr>
            <w:r w:rsidRPr="00A43510">
              <w:rPr>
                <w:rFonts w:ascii="Times New Roman" w:hAnsi="Times New Roman" w:cs="Times New Roman"/>
                <w:sz w:val="24"/>
                <w:szCs w:val="24"/>
              </w:rPr>
              <w:t>% качества</w:t>
            </w:r>
          </w:p>
        </w:tc>
        <w:tc>
          <w:tcPr>
            <w:tcW w:w="1914" w:type="dxa"/>
          </w:tcPr>
          <w:p w:rsidR="00A43510" w:rsidRPr="00A43510" w:rsidRDefault="00A43510" w:rsidP="00A43510">
            <w:pPr>
              <w:rPr>
                <w:rFonts w:ascii="Times New Roman" w:hAnsi="Times New Roman" w:cs="Times New Roman"/>
                <w:sz w:val="24"/>
                <w:szCs w:val="24"/>
              </w:rPr>
            </w:pPr>
            <w:r w:rsidRPr="00A43510">
              <w:rPr>
                <w:rFonts w:ascii="Times New Roman" w:hAnsi="Times New Roman" w:cs="Times New Roman"/>
                <w:sz w:val="24"/>
                <w:szCs w:val="24"/>
              </w:rPr>
              <w:t>% успеваемости</w:t>
            </w:r>
          </w:p>
        </w:tc>
        <w:tc>
          <w:tcPr>
            <w:tcW w:w="1914" w:type="dxa"/>
          </w:tcPr>
          <w:p w:rsidR="00A43510" w:rsidRPr="00A43510" w:rsidRDefault="00A43510" w:rsidP="00A43510">
            <w:pPr>
              <w:rPr>
                <w:rFonts w:ascii="Times New Roman" w:hAnsi="Times New Roman" w:cs="Times New Roman"/>
                <w:sz w:val="24"/>
                <w:szCs w:val="24"/>
              </w:rPr>
            </w:pPr>
            <w:r w:rsidRPr="00A43510">
              <w:rPr>
                <w:rFonts w:ascii="Times New Roman" w:hAnsi="Times New Roman" w:cs="Times New Roman"/>
                <w:sz w:val="24"/>
                <w:szCs w:val="24"/>
              </w:rPr>
              <w:t>СОУ</w:t>
            </w:r>
          </w:p>
        </w:tc>
        <w:tc>
          <w:tcPr>
            <w:tcW w:w="1915" w:type="dxa"/>
          </w:tcPr>
          <w:p w:rsidR="00A43510" w:rsidRPr="00A43510" w:rsidRDefault="00A43510" w:rsidP="00A43510">
            <w:pPr>
              <w:rPr>
                <w:rFonts w:ascii="Times New Roman" w:hAnsi="Times New Roman" w:cs="Times New Roman"/>
                <w:sz w:val="24"/>
                <w:szCs w:val="24"/>
              </w:rPr>
            </w:pPr>
            <w:r w:rsidRPr="00A43510">
              <w:rPr>
                <w:rFonts w:ascii="Times New Roman" w:hAnsi="Times New Roman" w:cs="Times New Roman"/>
                <w:sz w:val="24"/>
                <w:szCs w:val="24"/>
              </w:rPr>
              <w:t>Средний балл</w:t>
            </w:r>
          </w:p>
        </w:tc>
      </w:tr>
      <w:tr w:rsidR="00A43510" w:rsidRPr="00A43510" w:rsidTr="00A43510">
        <w:tc>
          <w:tcPr>
            <w:tcW w:w="1914" w:type="dxa"/>
          </w:tcPr>
          <w:p w:rsidR="00A43510" w:rsidRPr="00A43510" w:rsidRDefault="00A43510" w:rsidP="00A43510">
            <w:pPr>
              <w:rPr>
                <w:rFonts w:ascii="Times New Roman" w:hAnsi="Times New Roman" w:cs="Times New Roman"/>
                <w:sz w:val="24"/>
                <w:szCs w:val="24"/>
              </w:rPr>
            </w:pPr>
            <w:r w:rsidRPr="00A43510">
              <w:rPr>
                <w:rFonts w:ascii="Times New Roman" w:hAnsi="Times New Roman" w:cs="Times New Roman"/>
                <w:sz w:val="24"/>
                <w:szCs w:val="24"/>
              </w:rPr>
              <w:t>2014-2015</w:t>
            </w:r>
          </w:p>
        </w:tc>
        <w:tc>
          <w:tcPr>
            <w:tcW w:w="1914" w:type="dxa"/>
          </w:tcPr>
          <w:p w:rsidR="00A43510" w:rsidRPr="00A43510" w:rsidRDefault="00A43510" w:rsidP="00A43510">
            <w:pPr>
              <w:rPr>
                <w:rFonts w:ascii="Times New Roman" w:hAnsi="Times New Roman" w:cs="Times New Roman"/>
                <w:sz w:val="24"/>
                <w:szCs w:val="24"/>
                <w:lang w:val="en-US"/>
              </w:rPr>
            </w:pPr>
            <w:r w:rsidRPr="00A43510">
              <w:rPr>
                <w:rFonts w:ascii="Times New Roman" w:hAnsi="Times New Roman" w:cs="Times New Roman"/>
                <w:sz w:val="24"/>
                <w:szCs w:val="24"/>
                <w:lang w:val="en-US"/>
              </w:rPr>
              <w:t>35</w:t>
            </w:r>
          </w:p>
        </w:tc>
        <w:tc>
          <w:tcPr>
            <w:tcW w:w="1914" w:type="dxa"/>
          </w:tcPr>
          <w:p w:rsidR="00A43510" w:rsidRPr="00A43510" w:rsidRDefault="00A43510" w:rsidP="00A43510">
            <w:pPr>
              <w:rPr>
                <w:rFonts w:ascii="Times New Roman" w:hAnsi="Times New Roman" w:cs="Times New Roman"/>
                <w:sz w:val="24"/>
                <w:szCs w:val="24"/>
              </w:rPr>
            </w:pPr>
            <w:r w:rsidRPr="00A43510">
              <w:rPr>
                <w:rFonts w:ascii="Times New Roman" w:hAnsi="Times New Roman" w:cs="Times New Roman"/>
                <w:sz w:val="24"/>
                <w:szCs w:val="24"/>
              </w:rPr>
              <w:t>100</w:t>
            </w:r>
          </w:p>
        </w:tc>
        <w:tc>
          <w:tcPr>
            <w:tcW w:w="1914" w:type="dxa"/>
          </w:tcPr>
          <w:p w:rsidR="00A43510" w:rsidRPr="00A43510" w:rsidRDefault="00A43510" w:rsidP="00A43510">
            <w:pPr>
              <w:rPr>
                <w:rFonts w:ascii="Times New Roman" w:hAnsi="Times New Roman" w:cs="Times New Roman"/>
                <w:sz w:val="24"/>
                <w:szCs w:val="24"/>
                <w:lang w:val="en-US"/>
              </w:rPr>
            </w:pPr>
            <w:r w:rsidRPr="00A43510">
              <w:rPr>
                <w:rFonts w:ascii="Times New Roman" w:hAnsi="Times New Roman" w:cs="Times New Roman"/>
                <w:sz w:val="24"/>
                <w:szCs w:val="24"/>
                <w:lang w:val="en-US"/>
              </w:rPr>
              <w:t>48</w:t>
            </w:r>
          </w:p>
        </w:tc>
        <w:tc>
          <w:tcPr>
            <w:tcW w:w="1915" w:type="dxa"/>
          </w:tcPr>
          <w:p w:rsidR="00A43510" w:rsidRPr="00A43510" w:rsidRDefault="00A43510" w:rsidP="00A43510">
            <w:pPr>
              <w:rPr>
                <w:rFonts w:ascii="Times New Roman" w:hAnsi="Times New Roman" w:cs="Times New Roman"/>
                <w:sz w:val="24"/>
                <w:szCs w:val="24"/>
                <w:lang w:val="en-US"/>
              </w:rPr>
            </w:pPr>
            <w:r w:rsidRPr="00A43510">
              <w:rPr>
                <w:rFonts w:ascii="Times New Roman" w:hAnsi="Times New Roman" w:cs="Times New Roman"/>
                <w:sz w:val="24"/>
                <w:szCs w:val="24"/>
              </w:rPr>
              <w:t>3,</w:t>
            </w:r>
            <w:r w:rsidRPr="00A43510">
              <w:rPr>
                <w:rFonts w:ascii="Times New Roman" w:hAnsi="Times New Roman" w:cs="Times New Roman"/>
                <w:sz w:val="24"/>
                <w:szCs w:val="24"/>
                <w:lang w:val="en-US"/>
              </w:rPr>
              <w:t>4</w:t>
            </w:r>
          </w:p>
        </w:tc>
      </w:tr>
      <w:tr w:rsidR="00A43510" w:rsidRPr="00A43510" w:rsidTr="00A43510">
        <w:tc>
          <w:tcPr>
            <w:tcW w:w="1914" w:type="dxa"/>
          </w:tcPr>
          <w:p w:rsidR="00A43510" w:rsidRPr="00A43510" w:rsidRDefault="00A43510" w:rsidP="00A43510">
            <w:pPr>
              <w:rPr>
                <w:rFonts w:ascii="Times New Roman" w:hAnsi="Times New Roman" w:cs="Times New Roman"/>
                <w:sz w:val="24"/>
                <w:szCs w:val="24"/>
              </w:rPr>
            </w:pPr>
            <w:r w:rsidRPr="00A43510">
              <w:rPr>
                <w:rFonts w:ascii="Times New Roman" w:hAnsi="Times New Roman" w:cs="Times New Roman"/>
                <w:sz w:val="24"/>
                <w:szCs w:val="24"/>
              </w:rPr>
              <w:t>2015-2016</w:t>
            </w:r>
          </w:p>
        </w:tc>
        <w:tc>
          <w:tcPr>
            <w:tcW w:w="1914" w:type="dxa"/>
          </w:tcPr>
          <w:p w:rsidR="00A43510" w:rsidRPr="00A43510" w:rsidRDefault="00A43510" w:rsidP="00A43510">
            <w:pPr>
              <w:rPr>
                <w:rFonts w:ascii="Times New Roman" w:hAnsi="Times New Roman" w:cs="Times New Roman"/>
                <w:sz w:val="24"/>
                <w:szCs w:val="24"/>
                <w:lang w:val="en-US"/>
              </w:rPr>
            </w:pPr>
            <w:r w:rsidRPr="00A43510">
              <w:rPr>
                <w:rFonts w:ascii="Times New Roman" w:hAnsi="Times New Roman" w:cs="Times New Roman"/>
                <w:sz w:val="24"/>
                <w:szCs w:val="24"/>
                <w:lang w:val="en-US"/>
              </w:rPr>
              <w:t>37</w:t>
            </w:r>
          </w:p>
        </w:tc>
        <w:tc>
          <w:tcPr>
            <w:tcW w:w="1914" w:type="dxa"/>
          </w:tcPr>
          <w:p w:rsidR="00A43510" w:rsidRPr="00A43510" w:rsidRDefault="00A43510" w:rsidP="00A43510">
            <w:pPr>
              <w:rPr>
                <w:rFonts w:ascii="Times New Roman" w:hAnsi="Times New Roman" w:cs="Times New Roman"/>
                <w:sz w:val="24"/>
                <w:szCs w:val="24"/>
              </w:rPr>
            </w:pPr>
            <w:r w:rsidRPr="00A43510">
              <w:rPr>
                <w:rFonts w:ascii="Times New Roman" w:hAnsi="Times New Roman" w:cs="Times New Roman"/>
                <w:sz w:val="24"/>
                <w:szCs w:val="24"/>
              </w:rPr>
              <w:t>100</w:t>
            </w:r>
          </w:p>
        </w:tc>
        <w:tc>
          <w:tcPr>
            <w:tcW w:w="1914" w:type="dxa"/>
          </w:tcPr>
          <w:p w:rsidR="00A43510" w:rsidRPr="00A43510" w:rsidRDefault="00A43510" w:rsidP="00A43510">
            <w:pPr>
              <w:rPr>
                <w:rFonts w:ascii="Times New Roman" w:hAnsi="Times New Roman" w:cs="Times New Roman"/>
                <w:sz w:val="24"/>
                <w:szCs w:val="24"/>
                <w:lang w:val="en-US"/>
              </w:rPr>
            </w:pPr>
            <w:r w:rsidRPr="00A43510">
              <w:rPr>
                <w:rFonts w:ascii="Times New Roman" w:hAnsi="Times New Roman" w:cs="Times New Roman"/>
                <w:sz w:val="24"/>
                <w:szCs w:val="24"/>
                <w:lang w:val="en-US"/>
              </w:rPr>
              <w:t>47</w:t>
            </w:r>
          </w:p>
        </w:tc>
        <w:tc>
          <w:tcPr>
            <w:tcW w:w="1915" w:type="dxa"/>
          </w:tcPr>
          <w:p w:rsidR="00A43510" w:rsidRPr="00A43510" w:rsidRDefault="00A43510" w:rsidP="00A43510">
            <w:pPr>
              <w:rPr>
                <w:rFonts w:ascii="Times New Roman" w:hAnsi="Times New Roman" w:cs="Times New Roman"/>
                <w:sz w:val="24"/>
                <w:szCs w:val="24"/>
              </w:rPr>
            </w:pPr>
            <w:r w:rsidRPr="00A43510">
              <w:rPr>
                <w:rFonts w:ascii="Times New Roman" w:hAnsi="Times New Roman" w:cs="Times New Roman"/>
                <w:sz w:val="24"/>
                <w:szCs w:val="24"/>
              </w:rPr>
              <w:t>3,4</w:t>
            </w:r>
          </w:p>
        </w:tc>
      </w:tr>
      <w:tr w:rsidR="00A43510" w:rsidRPr="00A43510" w:rsidTr="00A43510">
        <w:tc>
          <w:tcPr>
            <w:tcW w:w="1914" w:type="dxa"/>
          </w:tcPr>
          <w:p w:rsidR="00A43510" w:rsidRPr="00A43510" w:rsidRDefault="00A43510" w:rsidP="00A43510">
            <w:pPr>
              <w:rPr>
                <w:rFonts w:ascii="Times New Roman" w:hAnsi="Times New Roman" w:cs="Times New Roman"/>
                <w:sz w:val="24"/>
                <w:szCs w:val="24"/>
              </w:rPr>
            </w:pPr>
            <w:r w:rsidRPr="00A43510">
              <w:rPr>
                <w:rFonts w:ascii="Times New Roman" w:hAnsi="Times New Roman" w:cs="Times New Roman"/>
                <w:sz w:val="24"/>
                <w:szCs w:val="24"/>
              </w:rPr>
              <w:t>2016-2017</w:t>
            </w:r>
          </w:p>
        </w:tc>
        <w:tc>
          <w:tcPr>
            <w:tcW w:w="1914" w:type="dxa"/>
          </w:tcPr>
          <w:p w:rsidR="00A43510" w:rsidRPr="00A43510" w:rsidRDefault="00A43510" w:rsidP="00A43510">
            <w:pPr>
              <w:rPr>
                <w:rFonts w:ascii="Times New Roman" w:hAnsi="Times New Roman" w:cs="Times New Roman"/>
                <w:sz w:val="24"/>
                <w:szCs w:val="24"/>
              </w:rPr>
            </w:pPr>
            <w:r w:rsidRPr="00A43510">
              <w:rPr>
                <w:rFonts w:ascii="Times New Roman" w:hAnsi="Times New Roman" w:cs="Times New Roman"/>
                <w:sz w:val="24"/>
                <w:szCs w:val="24"/>
              </w:rPr>
              <w:t>52</w:t>
            </w:r>
          </w:p>
        </w:tc>
        <w:tc>
          <w:tcPr>
            <w:tcW w:w="1914" w:type="dxa"/>
          </w:tcPr>
          <w:p w:rsidR="00A43510" w:rsidRPr="00A43510" w:rsidRDefault="00A43510" w:rsidP="00A43510">
            <w:pPr>
              <w:rPr>
                <w:rFonts w:ascii="Times New Roman" w:hAnsi="Times New Roman" w:cs="Times New Roman"/>
                <w:sz w:val="24"/>
                <w:szCs w:val="24"/>
              </w:rPr>
            </w:pPr>
            <w:r w:rsidRPr="00A43510">
              <w:rPr>
                <w:rFonts w:ascii="Times New Roman" w:hAnsi="Times New Roman" w:cs="Times New Roman"/>
                <w:sz w:val="24"/>
                <w:szCs w:val="24"/>
              </w:rPr>
              <w:t>100</w:t>
            </w:r>
          </w:p>
        </w:tc>
        <w:tc>
          <w:tcPr>
            <w:tcW w:w="1914" w:type="dxa"/>
          </w:tcPr>
          <w:p w:rsidR="00A43510" w:rsidRPr="00A43510" w:rsidRDefault="00A43510" w:rsidP="00A43510">
            <w:pPr>
              <w:rPr>
                <w:rFonts w:ascii="Times New Roman" w:hAnsi="Times New Roman" w:cs="Times New Roman"/>
                <w:sz w:val="24"/>
                <w:szCs w:val="24"/>
              </w:rPr>
            </w:pPr>
            <w:r w:rsidRPr="00A43510">
              <w:rPr>
                <w:rFonts w:ascii="Times New Roman" w:hAnsi="Times New Roman" w:cs="Times New Roman"/>
                <w:sz w:val="24"/>
                <w:szCs w:val="24"/>
              </w:rPr>
              <w:t>52</w:t>
            </w:r>
          </w:p>
        </w:tc>
        <w:tc>
          <w:tcPr>
            <w:tcW w:w="1915" w:type="dxa"/>
          </w:tcPr>
          <w:p w:rsidR="00A43510" w:rsidRPr="00A43510" w:rsidRDefault="00A43510" w:rsidP="00A43510">
            <w:pPr>
              <w:rPr>
                <w:rFonts w:ascii="Times New Roman" w:hAnsi="Times New Roman" w:cs="Times New Roman"/>
                <w:sz w:val="24"/>
                <w:szCs w:val="24"/>
              </w:rPr>
            </w:pPr>
            <w:r w:rsidRPr="00A43510">
              <w:rPr>
                <w:rFonts w:ascii="Times New Roman" w:hAnsi="Times New Roman" w:cs="Times New Roman"/>
                <w:sz w:val="24"/>
                <w:szCs w:val="24"/>
              </w:rPr>
              <w:t>3,5</w:t>
            </w:r>
          </w:p>
        </w:tc>
      </w:tr>
      <w:tr w:rsidR="00A43510" w:rsidRPr="00A43510" w:rsidTr="00A43510">
        <w:tc>
          <w:tcPr>
            <w:tcW w:w="1914" w:type="dxa"/>
          </w:tcPr>
          <w:p w:rsidR="00A43510" w:rsidRPr="00A43510" w:rsidRDefault="00A43510" w:rsidP="00A43510">
            <w:pPr>
              <w:rPr>
                <w:rFonts w:ascii="Times New Roman" w:hAnsi="Times New Roman" w:cs="Times New Roman"/>
                <w:sz w:val="24"/>
                <w:szCs w:val="24"/>
              </w:rPr>
            </w:pPr>
            <w:r w:rsidRPr="00A43510">
              <w:rPr>
                <w:rFonts w:ascii="Times New Roman" w:hAnsi="Times New Roman" w:cs="Times New Roman"/>
                <w:sz w:val="24"/>
                <w:szCs w:val="24"/>
              </w:rPr>
              <w:t>2017-2018</w:t>
            </w:r>
          </w:p>
        </w:tc>
        <w:tc>
          <w:tcPr>
            <w:tcW w:w="1914" w:type="dxa"/>
          </w:tcPr>
          <w:p w:rsidR="00A43510" w:rsidRPr="00A43510" w:rsidRDefault="00A43510" w:rsidP="00A43510">
            <w:pPr>
              <w:rPr>
                <w:rFonts w:ascii="Times New Roman" w:hAnsi="Times New Roman" w:cs="Times New Roman"/>
                <w:sz w:val="24"/>
                <w:szCs w:val="24"/>
              </w:rPr>
            </w:pPr>
            <w:r w:rsidRPr="00A43510">
              <w:rPr>
                <w:rFonts w:ascii="Times New Roman" w:hAnsi="Times New Roman" w:cs="Times New Roman"/>
                <w:sz w:val="24"/>
                <w:szCs w:val="24"/>
              </w:rPr>
              <w:t>51</w:t>
            </w:r>
          </w:p>
        </w:tc>
        <w:tc>
          <w:tcPr>
            <w:tcW w:w="1914" w:type="dxa"/>
          </w:tcPr>
          <w:p w:rsidR="00A43510" w:rsidRPr="00A43510" w:rsidRDefault="00A43510" w:rsidP="00A43510">
            <w:pPr>
              <w:rPr>
                <w:rFonts w:ascii="Times New Roman" w:hAnsi="Times New Roman" w:cs="Times New Roman"/>
                <w:sz w:val="24"/>
                <w:szCs w:val="24"/>
              </w:rPr>
            </w:pPr>
            <w:r w:rsidRPr="00A43510">
              <w:rPr>
                <w:rFonts w:ascii="Times New Roman" w:hAnsi="Times New Roman" w:cs="Times New Roman"/>
                <w:sz w:val="24"/>
                <w:szCs w:val="24"/>
              </w:rPr>
              <w:t>100</w:t>
            </w:r>
          </w:p>
        </w:tc>
        <w:tc>
          <w:tcPr>
            <w:tcW w:w="1914" w:type="dxa"/>
          </w:tcPr>
          <w:p w:rsidR="00A43510" w:rsidRPr="00A43510" w:rsidRDefault="00A43510" w:rsidP="00A43510">
            <w:pPr>
              <w:rPr>
                <w:rFonts w:ascii="Times New Roman" w:hAnsi="Times New Roman" w:cs="Times New Roman"/>
                <w:sz w:val="24"/>
                <w:szCs w:val="24"/>
              </w:rPr>
            </w:pPr>
            <w:r w:rsidRPr="00A43510">
              <w:rPr>
                <w:rFonts w:ascii="Times New Roman" w:hAnsi="Times New Roman" w:cs="Times New Roman"/>
                <w:sz w:val="24"/>
                <w:szCs w:val="24"/>
              </w:rPr>
              <w:t>51</w:t>
            </w:r>
          </w:p>
        </w:tc>
        <w:tc>
          <w:tcPr>
            <w:tcW w:w="1915" w:type="dxa"/>
          </w:tcPr>
          <w:p w:rsidR="00A43510" w:rsidRPr="00A43510" w:rsidRDefault="00A43510" w:rsidP="00A43510">
            <w:pPr>
              <w:rPr>
                <w:rFonts w:ascii="Times New Roman" w:hAnsi="Times New Roman" w:cs="Times New Roman"/>
                <w:sz w:val="24"/>
                <w:szCs w:val="24"/>
              </w:rPr>
            </w:pPr>
            <w:r w:rsidRPr="00A43510">
              <w:rPr>
                <w:rFonts w:ascii="Times New Roman" w:hAnsi="Times New Roman" w:cs="Times New Roman"/>
                <w:sz w:val="24"/>
                <w:szCs w:val="24"/>
              </w:rPr>
              <w:t>3,5</w:t>
            </w:r>
          </w:p>
        </w:tc>
      </w:tr>
      <w:tr w:rsidR="00A43510" w:rsidRPr="00A43510" w:rsidTr="00A43510">
        <w:tc>
          <w:tcPr>
            <w:tcW w:w="1914" w:type="dxa"/>
          </w:tcPr>
          <w:p w:rsidR="00A43510" w:rsidRPr="00A43510" w:rsidRDefault="00A43510" w:rsidP="00A43510">
            <w:pPr>
              <w:rPr>
                <w:rFonts w:ascii="Times New Roman" w:hAnsi="Times New Roman" w:cs="Times New Roman"/>
                <w:sz w:val="24"/>
                <w:szCs w:val="24"/>
                <w:lang w:val="en-US"/>
              </w:rPr>
            </w:pPr>
            <w:r w:rsidRPr="00A43510">
              <w:rPr>
                <w:rFonts w:ascii="Times New Roman" w:hAnsi="Times New Roman" w:cs="Times New Roman"/>
                <w:sz w:val="24"/>
                <w:szCs w:val="24"/>
                <w:lang w:val="en-US"/>
              </w:rPr>
              <w:t>2018-2019</w:t>
            </w:r>
          </w:p>
        </w:tc>
        <w:tc>
          <w:tcPr>
            <w:tcW w:w="1914" w:type="dxa"/>
          </w:tcPr>
          <w:p w:rsidR="00A43510" w:rsidRPr="00A43510" w:rsidRDefault="00A43510" w:rsidP="00A43510">
            <w:pPr>
              <w:rPr>
                <w:rFonts w:ascii="Times New Roman" w:hAnsi="Times New Roman" w:cs="Times New Roman"/>
                <w:sz w:val="24"/>
                <w:szCs w:val="24"/>
                <w:lang w:val="en-US"/>
              </w:rPr>
            </w:pPr>
            <w:r w:rsidRPr="00A43510">
              <w:rPr>
                <w:rFonts w:ascii="Times New Roman" w:hAnsi="Times New Roman" w:cs="Times New Roman"/>
                <w:sz w:val="24"/>
                <w:szCs w:val="24"/>
                <w:lang w:val="en-US"/>
              </w:rPr>
              <w:t>40</w:t>
            </w:r>
          </w:p>
        </w:tc>
        <w:tc>
          <w:tcPr>
            <w:tcW w:w="1914" w:type="dxa"/>
          </w:tcPr>
          <w:p w:rsidR="00A43510" w:rsidRPr="00A43510" w:rsidRDefault="00A43510" w:rsidP="00A43510">
            <w:pPr>
              <w:rPr>
                <w:rFonts w:ascii="Times New Roman" w:hAnsi="Times New Roman" w:cs="Times New Roman"/>
                <w:sz w:val="24"/>
                <w:szCs w:val="24"/>
                <w:lang w:val="en-US"/>
              </w:rPr>
            </w:pPr>
            <w:r w:rsidRPr="00A43510">
              <w:rPr>
                <w:rFonts w:ascii="Times New Roman" w:hAnsi="Times New Roman" w:cs="Times New Roman"/>
                <w:sz w:val="24"/>
                <w:szCs w:val="24"/>
                <w:lang w:val="en-US"/>
              </w:rPr>
              <w:t>98</w:t>
            </w:r>
          </w:p>
        </w:tc>
        <w:tc>
          <w:tcPr>
            <w:tcW w:w="1914" w:type="dxa"/>
          </w:tcPr>
          <w:p w:rsidR="00A43510" w:rsidRPr="00A43510" w:rsidRDefault="00A43510" w:rsidP="00A43510">
            <w:pPr>
              <w:rPr>
                <w:rFonts w:ascii="Times New Roman" w:hAnsi="Times New Roman" w:cs="Times New Roman"/>
                <w:sz w:val="24"/>
                <w:szCs w:val="24"/>
                <w:lang w:val="en-US"/>
              </w:rPr>
            </w:pPr>
            <w:r w:rsidRPr="00A43510">
              <w:rPr>
                <w:rFonts w:ascii="Times New Roman" w:hAnsi="Times New Roman" w:cs="Times New Roman"/>
                <w:sz w:val="24"/>
                <w:szCs w:val="24"/>
                <w:lang w:val="en-US"/>
              </w:rPr>
              <w:t>47</w:t>
            </w:r>
          </w:p>
        </w:tc>
        <w:tc>
          <w:tcPr>
            <w:tcW w:w="1915" w:type="dxa"/>
          </w:tcPr>
          <w:p w:rsidR="00A43510" w:rsidRPr="00A43510" w:rsidRDefault="00A43510" w:rsidP="00A43510">
            <w:pPr>
              <w:rPr>
                <w:rFonts w:ascii="Times New Roman" w:hAnsi="Times New Roman" w:cs="Times New Roman"/>
                <w:sz w:val="24"/>
                <w:szCs w:val="24"/>
                <w:lang w:val="en-US"/>
              </w:rPr>
            </w:pPr>
            <w:r w:rsidRPr="00A43510">
              <w:rPr>
                <w:rFonts w:ascii="Times New Roman" w:hAnsi="Times New Roman" w:cs="Times New Roman"/>
                <w:sz w:val="24"/>
                <w:szCs w:val="24"/>
                <w:lang w:val="en-US"/>
              </w:rPr>
              <w:t>3.4</w:t>
            </w:r>
          </w:p>
        </w:tc>
      </w:tr>
      <w:tr w:rsidR="00A43510" w:rsidRPr="00A43510" w:rsidTr="00A43510">
        <w:tc>
          <w:tcPr>
            <w:tcW w:w="1914" w:type="dxa"/>
          </w:tcPr>
          <w:p w:rsidR="00A43510" w:rsidRPr="00A43510" w:rsidRDefault="00A43510" w:rsidP="00A43510">
            <w:pPr>
              <w:rPr>
                <w:rFonts w:ascii="Times New Roman" w:hAnsi="Times New Roman" w:cs="Times New Roman"/>
                <w:sz w:val="24"/>
                <w:szCs w:val="24"/>
                <w:lang w:val="en-US"/>
              </w:rPr>
            </w:pPr>
            <w:r w:rsidRPr="00A43510">
              <w:rPr>
                <w:rFonts w:ascii="Times New Roman" w:hAnsi="Times New Roman" w:cs="Times New Roman"/>
                <w:sz w:val="24"/>
                <w:szCs w:val="24"/>
                <w:lang w:val="en-US"/>
              </w:rPr>
              <w:t>2019-2020</w:t>
            </w:r>
          </w:p>
        </w:tc>
        <w:tc>
          <w:tcPr>
            <w:tcW w:w="1914" w:type="dxa"/>
          </w:tcPr>
          <w:p w:rsidR="00A43510" w:rsidRPr="00A43510" w:rsidRDefault="00A43510" w:rsidP="00A43510">
            <w:pPr>
              <w:rPr>
                <w:rFonts w:ascii="Times New Roman" w:hAnsi="Times New Roman" w:cs="Times New Roman"/>
                <w:sz w:val="24"/>
                <w:szCs w:val="24"/>
                <w:lang w:val="en-US"/>
              </w:rPr>
            </w:pPr>
            <w:r w:rsidRPr="00A43510">
              <w:rPr>
                <w:rFonts w:ascii="Times New Roman" w:hAnsi="Times New Roman" w:cs="Times New Roman"/>
                <w:sz w:val="24"/>
                <w:szCs w:val="24"/>
                <w:lang w:val="en-US"/>
              </w:rPr>
              <w:t>49</w:t>
            </w:r>
          </w:p>
        </w:tc>
        <w:tc>
          <w:tcPr>
            <w:tcW w:w="1914" w:type="dxa"/>
          </w:tcPr>
          <w:p w:rsidR="00A43510" w:rsidRPr="00A43510" w:rsidRDefault="00A43510" w:rsidP="00A43510">
            <w:pPr>
              <w:rPr>
                <w:rFonts w:ascii="Times New Roman" w:hAnsi="Times New Roman" w:cs="Times New Roman"/>
                <w:sz w:val="24"/>
                <w:szCs w:val="24"/>
                <w:lang w:val="en-US"/>
              </w:rPr>
            </w:pPr>
            <w:r w:rsidRPr="00A43510">
              <w:rPr>
                <w:rFonts w:ascii="Times New Roman" w:hAnsi="Times New Roman" w:cs="Times New Roman"/>
                <w:sz w:val="24"/>
                <w:szCs w:val="24"/>
                <w:lang w:val="en-US"/>
              </w:rPr>
              <w:t>97</w:t>
            </w:r>
          </w:p>
        </w:tc>
        <w:tc>
          <w:tcPr>
            <w:tcW w:w="1914" w:type="dxa"/>
          </w:tcPr>
          <w:p w:rsidR="00A43510" w:rsidRPr="00A43510" w:rsidRDefault="00A43510" w:rsidP="00A43510">
            <w:pPr>
              <w:rPr>
                <w:rFonts w:ascii="Times New Roman" w:hAnsi="Times New Roman" w:cs="Times New Roman"/>
                <w:sz w:val="24"/>
                <w:szCs w:val="24"/>
                <w:lang w:val="en-US"/>
              </w:rPr>
            </w:pPr>
            <w:r w:rsidRPr="00A43510">
              <w:rPr>
                <w:rFonts w:ascii="Times New Roman" w:hAnsi="Times New Roman" w:cs="Times New Roman"/>
                <w:sz w:val="24"/>
                <w:szCs w:val="24"/>
                <w:lang w:val="en-US"/>
              </w:rPr>
              <w:t>54</w:t>
            </w:r>
          </w:p>
        </w:tc>
        <w:tc>
          <w:tcPr>
            <w:tcW w:w="1915" w:type="dxa"/>
          </w:tcPr>
          <w:p w:rsidR="00A43510" w:rsidRPr="00A43510" w:rsidRDefault="00A43510" w:rsidP="00A43510">
            <w:pPr>
              <w:rPr>
                <w:rFonts w:ascii="Times New Roman" w:hAnsi="Times New Roman" w:cs="Times New Roman"/>
                <w:sz w:val="24"/>
                <w:szCs w:val="24"/>
                <w:lang w:val="en-US"/>
              </w:rPr>
            </w:pPr>
            <w:r w:rsidRPr="00A43510">
              <w:rPr>
                <w:rFonts w:ascii="Times New Roman" w:hAnsi="Times New Roman" w:cs="Times New Roman"/>
                <w:sz w:val="24"/>
                <w:szCs w:val="24"/>
                <w:lang w:val="en-US"/>
              </w:rPr>
              <w:t>3.6</w:t>
            </w:r>
          </w:p>
        </w:tc>
      </w:tr>
      <w:tr w:rsidR="00A43510" w:rsidRPr="00A43510" w:rsidTr="00A43510">
        <w:tc>
          <w:tcPr>
            <w:tcW w:w="1914" w:type="dxa"/>
          </w:tcPr>
          <w:p w:rsidR="00A43510" w:rsidRPr="00A43510" w:rsidRDefault="00A43510" w:rsidP="00A43510">
            <w:pPr>
              <w:rPr>
                <w:rFonts w:ascii="Times New Roman" w:hAnsi="Times New Roman" w:cs="Times New Roman"/>
                <w:sz w:val="24"/>
                <w:szCs w:val="24"/>
              </w:rPr>
            </w:pPr>
            <w:r w:rsidRPr="00A43510">
              <w:rPr>
                <w:rFonts w:ascii="Times New Roman" w:hAnsi="Times New Roman" w:cs="Times New Roman"/>
                <w:sz w:val="24"/>
                <w:szCs w:val="24"/>
              </w:rPr>
              <w:t>2020-2021</w:t>
            </w:r>
          </w:p>
        </w:tc>
        <w:tc>
          <w:tcPr>
            <w:tcW w:w="1914" w:type="dxa"/>
          </w:tcPr>
          <w:p w:rsidR="00A43510" w:rsidRPr="00A43510" w:rsidRDefault="00A43510" w:rsidP="00A43510">
            <w:pPr>
              <w:rPr>
                <w:rFonts w:ascii="Times New Roman" w:hAnsi="Times New Roman" w:cs="Times New Roman"/>
                <w:sz w:val="24"/>
                <w:szCs w:val="24"/>
              </w:rPr>
            </w:pPr>
            <w:r w:rsidRPr="00A43510">
              <w:rPr>
                <w:rFonts w:ascii="Times New Roman" w:hAnsi="Times New Roman" w:cs="Times New Roman"/>
                <w:sz w:val="24"/>
                <w:szCs w:val="24"/>
              </w:rPr>
              <w:t>47</w:t>
            </w:r>
          </w:p>
        </w:tc>
        <w:tc>
          <w:tcPr>
            <w:tcW w:w="1914" w:type="dxa"/>
          </w:tcPr>
          <w:p w:rsidR="00A43510" w:rsidRPr="00A43510" w:rsidRDefault="00A43510" w:rsidP="00A43510">
            <w:pPr>
              <w:rPr>
                <w:rFonts w:ascii="Times New Roman" w:hAnsi="Times New Roman" w:cs="Times New Roman"/>
                <w:sz w:val="24"/>
                <w:szCs w:val="24"/>
              </w:rPr>
            </w:pPr>
            <w:r w:rsidRPr="00A43510">
              <w:rPr>
                <w:rFonts w:ascii="Times New Roman" w:hAnsi="Times New Roman" w:cs="Times New Roman"/>
                <w:sz w:val="24"/>
                <w:szCs w:val="24"/>
              </w:rPr>
              <w:t>98</w:t>
            </w:r>
          </w:p>
        </w:tc>
        <w:tc>
          <w:tcPr>
            <w:tcW w:w="1914" w:type="dxa"/>
          </w:tcPr>
          <w:p w:rsidR="00A43510" w:rsidRPr="00A43510" w:rsidRDefault="00A43510" w:rsidP="00A43510">
            <w:pPr>
              <w:rPr>
                <w:rFonts w:ascii="Times New Roman" w:hAnsi="Times New Roman" w:cs="Times New Roman"/>
                <w:sz w:val="24"/>
                <w:szCs w:val="24"/>
              </w:rPr>
            </w:pPr>
            <w:r w:rsidRPr="00A43510">
              <w:rPr>
                <w:rFonts w:ascii="Times New Roman" w:hAnsi="Times New Roman" w:cs="Times New Roman"/>
                <w:sz w:val="24"/>
                <w:szCs w:val="24"/>
              </w:rPr>
              <w:t>52</w:t>
            </w:r>
          </w:p>
        </w:tc>
        <w:tc>
          <w:tcPr>
            <w:tcW w:w="1915" w:type="dxa"/>
          </w:tcPr>
          <w:p w:rsidR="00A43510" w:rsidRPr="00A43510" w:rsidRDefault="00A43510" w:rsidP="00A43510">
            <w:pPr>
              <w:rPr>
                <w:rFonts w:ascii="Times New Roman" w:hAnsi="Times New Roman" w:cs="Times New Roman"/>
                <w:sz w:val="24"/>
                <w:szCs w:val="24"/>
              </w:rPr>
            </w:pPr>
            <w:r w:rsidRPr="00A43510">
              <w:rPr>
                <w:rFonts w:ascii="Times New Roman" w:hAnsi="Times New Roman" w:cs="Times New Roman"/>
                <w:sz w:val="24"/>
                <w:szCs w:val="24"/>
              </w:rPr>
              <w:t>3,5</w:t>
            </w:r>
          </w:p>
        </w:tc>
      </w:tr>
      <w:tr w:rsidR="00A43510" w:rsidRPr="00A43510" w:rsidTr="00A43510">
        <w:tc>
          <w:tcPr>
            <w:tcW w:w="1914" w:type="dxa"/>
          </w:tcPr>
          <w:p w:rsidR="00A43510" w:rsidRPr="00A43510" w:rsidRDefault="00A43510" w:rsidP="00A43510">
            <w:pPr>
              <w:rPr>
                <w:rFonts w:ascii="Times New Roman" w:hAnsi="Times New Roman" w:cs="Times New Roman"/>
                <w:sz w:val="24"/>
                <w:szCs w:val="24"/>
              </w:rPr>
            </w:pPr>
            <w:r w:rsidRPr="00A43510">
              <w:rPr>
                <w:rFonts w:ascii="Times New Roman" w:hAnsi="Times New Roman" w:cs="Times New Roman"/>
                <w:sz w:val="24"/>
                <w:szCs w:val="24"/>
              </w:rPr>
              <w:t>2021-2022</w:t>
            </w:r>
          </w:p>
        </w:tc>
        <w:tc>
          <w:tcPr>
            <w:tcW w:w="1914" w:type="dxa"/>
          </w:tcPr>
          <w:p w:rsidR="00A43510" w:rsidRPr="00A43510" w:rsidRDefault="00A43510" w:rsidP="00A43510">
            <w:pPr>
              <w:rPr>
                <w:rFonts w:ascii="Times New Roman" w:hAnsi="Times New Roman" w:cs="Times New Roman"/>
                <w:sz w:val="24"/>
                <w:szCs w:val="24"/>
              </w:rPr>
            </w:pPr>
            <w:r w:rsidRPr="00A43510">
              <w:rPr>
                <w:rFonts w:ascii="Times New Roman" w:hAnsi="Times New Roman" w:cs="Times New Roman"/>
                <w:sz w:val="24"/>
                <w:szCs w:val="24"/>
              </w:rPr>
              <w:t>51</w:t>
            </w:r>
          </w:p>
        </w:tc>
        <w:tc>
          <w:tcPr>
            <w:tcW w:w="1914" w:type="dxa"/>
          </w:tcPr>
          <w:p w:rsidR="00A43510" w:rsidRPr="00A43510" w:rsidRDefault="00A43510" w:rsidP="00A43510">
            <w:pPr>
              <w:rPr>
                <w:rFonts w:ascii="Times New Roman" w:hAnsi="Times New Roman" w:cs="Times New Roman"/>
                <w:sz w:val="24"/>
                <w:szCs w:val="24"/>
              </w:rPr>
            </w:pPr>
            <w:r w:rsidRPr="00A43510">
              <w:rPr>
                <w:rFonts w:ascii="Times New Roman" w:hAnsi="Times New Roman" w:cs="Times New Roman"/>
                <w:sz w:val="24"/>
                <w:szCs w:val="24"/>
              </w:rPr>
              <w:t>95,1</w:t>
            </w:r>
          </w:p>
        </w:tc>
        <w:tc>
          <w:tcPr>
            <w:tcW w:w="1914" w:type="dxa"/>
          </w:tcPr>
          <w:p w:rsidR="00A43510" w:rsidRPr="00A43510" w:rsidRDefault="00A43510" w:rsidP="00A43510">
            <w:pPr>
              <w:rPr>
                <w:rFonts w:ascii="Times New Roman" w:hAnsi="Times New Roman" w:cs="Times New Roman"/>
                <w:sz w:val="24"/>
                <w:szCs w:val="24"/>
              </w:rPr>
            </w:pPr>
            <w:r w:rsidRPr="00A43510">
              <w:rPr>
                <w:rFonts w:ascii="Times New Roman" w:hAnsi="Times New Roman" w:cs="Times New Roman"/>
                <w:sz w:val="24"/>
                <w:szCs w:val="24"/>
              </w:rPr>
              <w:t>51,6</w:t>
            </w:r>
          </w:p>
        </w:tc>
        <w:tc>
          <w:tcPr>
            <w:tcW w:w="1915" w:type="dxa"/>
          </w:tcPr>
          <w:p w:rsidR="00A43510" w:rsidRPr="00A43510" w:rsidRDefault="00A43510" w:rsidP="00A43510">
            <w:pPr>
              <w:rPr>
                <w:rFonts w:ascii="Times New Roman" w:hAnsi="Times New Roman" w:cs="Times New Roman"/>
                <w:sz w:val="24"/>
                <w:szCs w:val="24"/>
              </w:rPr>
            </w:pPr>
            <w:r w:rsidRPr="00A43510">
              <w:rPr>
                <w:rFonts w:ascii="Times New Roman" w:hAnsi="Times New Roman" w:cs="Times New Roman"/>
                <w:sz w:val="24"/>
                <w:szCs w:val="24"/>
              </w:rPr>
              <w:t>3,5</w:t>
            </w:r>
          </w:p>
        </w:tc>
      </w:tr>
      <w:tr w:rsidR="00A43510" w:rsidRPr="00A43510" w:rsidTr="00A43510">
        <w:tc>
          <w:tcPr>
            <w:tcW w:w="1914" w:type="dxa"/>
          </w:tcPr>
          <w:p w:rsidR="00A43510" w:rsidRPr="00A43510" w:rsidRDefault="00A43510" w:rsidP="00A43510">
            <w:pPr>
              <w:rPr>
                <w:rFonts w:ascii="Times New Roman" w:hAnsi="Times New Roman" w:cs="Times New Roman"/>
                <w:sz w:val="24"/>
                <w:szCs w:val="24"/>
              </w:rPr>
            </w:pPr>
            <w:r w:rsidRPr="00A43510">
              <w:rPr>
                <w:rFonts w:ascii="Times New Roman" w:hAnsi="Times New Roman" w:cs="Times New Roman"/>
                <w:sz w:val="24"/>
                <w:szCs w:val="24"/>
              </w:rPr>
              <w:t>2022-2023</w:t>
            </w:r>
          </w:p>
        </w:tc>
        <w:tc>
          <w:tcPr>
            <w:tcW w:w="1914" w:type="dxa"/>
          </w:tcPr>
          <w:p w:rsidR="00A43510" w:rsidRPr="00A43510" w:rsidRDefault="00A43510" w:rsidP="00A43510">
            <w:pPr>
              <w:rPr>
                <w:rFonts w:ascii="Times New Roman" w:hAnsi="Times New Roman" w:cs="Times New Roman"/>
                <w:sz w:val="24"/>
                <w:szCs w:val="24"/>
              </w:rPr>
            </w:pPr>
            <w:r w:rsidRPr="00A43510">
              <w:rPr>
                <w:rFonts w:ascii="Times New Roman" w:hAnsi="Times New Roman" w:cs="Times New Roman"/>
                <w:sz w:val="24"/>
                <w:szCs w:val="24"/>
              </w:rPr>
              <w:t>52</w:t>
            </w:r>
          </w:p>
        </w:tc>
        <w:tc>
          <w:tcPr>
            <w:tcW w:w="1914" w:type="dxa"/>
          </w:tcPr>
          <w:p w:rsidR="00A43510" w:rsidRPr="00A43510" w:rsidRDefault="00A43510" w:rsidP="00A43510">
            <w:pPr>
              <w:rPr>
                <w:rFonts w:ascii="Times New Roman" w:hAnsi="Times New Roman" w:cs="Times New Roman"/>
                <w:sz w:val="24"/>
                <w:szCs w:val="24"/>
              </w:rPr>
            </w:pPr>
            <w:r w:rsidRPr="00A43510">
              <w:rPr>
                <w:rFonts w:ascii="Times New Roman" w:hAnsi="Times New Roman" w:cs="Times New Roman"/>
                <w:sz w:val="24"/>
                <w:szCs w:val="24"/>
              </w:rPr>
              <w:t>99</w:t>
            </w:r>
          </w:p>
        </w:tc>
        <w:tc>
          <w:tcPr>
            <w:tcW w:w="1914" w:type="dxa"/>
          </w:tcPr>
          <w:p w:rsidR="00A43510" w:rsidRPr="00A43510" w:rsidRDefault="00A43510" w:rsidP="00A43510">
            <w:pPr>
              <w:rPr>
                <w:rFonts w:ascii="Times New Roman" w:hAnsi="Times New Roman" w:cs="Times New Roman"/>
                <w:sz w:val="24"/>
                <w:szCs w:val="24"/>
              </w:rPr>
            </w:pPr>
            <w:r w:rsidRPr="00A43510">
              <w:rPr>
                <w:rFonts w:ascii="Times New Roman" w:hAnsi="Times New Roman" w:cs="Times New Roman"/>
                <w:sz w:val="24"/>
                <w:szCs w:val="24"/>
              </w:rPr>
              <w:t>55</w:t>
            </w:r>
          </w:p>
        </w:tc>
        <w:tc>
          <w:tcPr>
            <w:tcW w:w="1915" w:type="dxa"/>
          </w:tcPr>
          <w:p w:rsidR="00A43510" w:rsidRPr="00A43510" w:rsidRDefault="00A43510" w:rsidP="00A43510">
            <w:pPr>
              <w:rPr>
                <w:rFonts w:ascii="Times New Roman" w:hAnsi="Times New Roman" w:cs="Times New Roman"/>
                <w:sz w:val="24"/>
                <w:szCs w:val="24"/>
              </w:rPr>
            </w:pPr>
            <w:r w:rsidRPr="00A43510">
              <w:rPr>
                <w:rFonts w:ascii="Times New Roman" w:hAnsi="Times New Roman" w:cs="Times New Roman"/>
                <w:sz w:val="24"/>
                <w:szCs w:val="24"/>
              </w:rPr>
              <w:t>3,7</w:t>
            </w:r>
          </w:p>
        </w:tc>
      </w:tr>
      <w:tr w:rsidR="00A43510" w:rsidRPr="00A43510" w:rsidTr="00A43510">
        <w:tc>
          <w:tcPr>
            <w:tcW w:w="1914" w:type="dxa"/>
          </w:tcPr>
          <w:p w:rsidR="00A43510" w:rsidRPr="00A43510" w:rsidRDefault="00A43510" w:rsidP="00A43510">
            <w:pPr>
              <w:rPr>
                <w:rFonts w:ascii="Times New Roman" w:hAnsi="Times New Roman" w:cs="Times New Roman"/>
                <w:sz w:val="24"/>
                <w:szCs w:val="24"/>
              </w:rPr>
            </w:pPr>
            <w:r w:rsidRPr="00A43510">
              <w:rPr>
                <w:rFonts w:ascii="Times New Roman" w:hAnsi="Times New Roman" w:cs="Times New Roman"/>
                <w:sz w:val="24"/>
                <w:szCs w:val="24"/>
              </w:rPr>
              <w:t>2023-2024</w:t>
            </w:r>
          </w:p>
        </w:tc>
        <w:tc>
          <w:tcPr>
            <w:tcW w:w="1914" w:type="dxa"/>
          </w:tcPr>
          <w:p w:rsidR="00A43510" w:rsidRPr="00A43510" w:rsidRDefault="00A43510" w:rsidP="00A43510">
            <w:pPr>
              <w:rPr>
                <w:rFonts w:ascii="Times New Roman" w:hAnsi="Times New Roman" w:cs="Times New Roman"/>
                <w:sz w:val="24"/>
                <w:szCs w:val="24"/>
              </w:rPr>
            </w:pPr>
            <w:r w:rsidRPr="00A43510">
              <w:rPr>
                <w:rFonts w:ascii="Times New Roman" w:hAnsi="Times New Roman" w:cs="Times New Roman"/>
                <w:sz w:val="24"/>
                <w:szCs w:val="24"/>
              </w:rPr>
              <w:t>61</w:t>
            </w:r>
          </w:p>
        </w:tc>
        <w:tc>
          <w:tcPr>
            <w:tcW w:w="1914" w:type="dxa"/>
          </w:tcPr>
          <w:p w:rsidR="00A43510" w:rsidRPr="00A43510" w:rsidRDefault="00A43510" w:rsidP="00A43510">
            <w:pPr>
              <w:rPr>
                <w:rFonts w:ascii="Times New Roman" w:hAnsi="Times New Roman" w:cs="Times New Roman"/>
                <w:sz w:val="24"/>
                <w:szCs w:val="24"/>
              </w:rPr>
            </w:pPr>
            <w:r w:rsidRPr="00A43510">
              <w:rPr>
                <w:rFonts w:ascii="Times New Roman" w:hAnsi="Times New Roman" w:cs="Times New Roman"/>
                <w:sz w:val="24"/>
                <w:szCs w:val="24"/>
              </w:rPr>
              <w:t>99</w:t>
            </w:r>
          </w:p>
        </w:tc>
        <w:tc>
          <w:tcPr>
            <w:tcW w:w="1914" w:type="dxa"/>
          </w:tcPr>
          <w:p w:rsidR="00A43510" w:rsidRPr="00A43510" w:rsidRDefault="00A43510" w:rsidP="00A43510">
            <w:pPr>
              <w:rPr>
                <w:rFonts w:ascii="Times New Roman" w:hAnsi="Times New Roman" w:cs="Times New Roman"/>
                <w:sz w:val="24"/>
                <w:szCs w:val="24"/>
              </w:rPr>
            </w:pPr>
            <w:r w:rsidRPr="00A43510">
              <w:rPr>
                <w:rFonts w:ascii="Times New Roman" w:hAnsi="Times New Roman" w:cs="Times New Roman"/>
                <w:sz w:val="24"/>
                <w:szCs w:val="24"/>
              </w:rPr>
              <w:t>59</w:t>
            </w:r>
          </w:p>
        </w:tc>
        <w:tc>
          <w:tcPr>
            <w:tcW w:w="1915" w:type="dxa"/>
          </w:tcPr>
          <w:p w:rsidR="00A43510" w:rsidRPr="00A43510" w:rsidRDefault="00A43510" w:rsidP="00A43510">
            <w:pPr>
              <w:rPr>
                <w:rFonts w:ascii="Times New Roman" w:hAnsi="Times New Roman" w:cs="Times New Roman"/>
                <w:sz w:val="24"/>
                <w:szCs w:val="24"/>
              </w:rPr>
            </w:pPr>
            <w:r w:rsidRPr="00A43510">
              <w:rPr>
                <w:rFonts w:ascii="Times New Roman" w:hAnsi="Times New Roman" w:cs="Times New Roman"/>
                <w:sz w:val="24"/>
                <w:szCs w:val="24"/>
              </w:rPr>
              <w:t>3,7</w:t>
            </w:r>
          </w:p>
        </w:tc>
      </w:tr>
      <w:tr w:rsidR="00A43510" w:rsidRPr="00A43510" w:rsidTr="00A43510">
        <w:tc>
          <w:tcPr>
            <w:tcW w:w="1914" w:type="dxa"/>
          </w:tcPr>
          <w:p w:rsidR="00A43510" w:rsidRPr="00A43510" w:rsidRDefault="00A43510" w:rsidP="00A43510">
            <w:pPr>
              <w:rPr>
                <w:rFonts w:ascii="Times New Roman" w:hAnsi="Times New Roman" w:cs="Times New Roman"/>
                <w:sz w:val="24"/>
                <w:szCs w:val="24"/>
              </w:rPr>
            </w:pPr>
            <w:r w:rsidRPr="00A43510">
              <w:rPr>
                <w:rFonts w:ascii="Times New Roman" w:hAnsi="Times New Roman" w:cs="Times New Roman"/>
                <w:sz w:val="24"/>
                <w:szCs w:val="24"/>
              </w:rPr>
              <w:t>2024-2025</w:t>
            </w:r>
          </w:p>
        </w:tc>
        <w:tc>
          <w:tcPr>
            <w:tcW w:w="1914" w:type="dxa"/>
          </w:tcPr>
          <w:p w:rsidR="00A43510" w:rsidRPr="00A43510" w:rsidRDefault="00A43510" w:rsidP="00A43510">
            <w:pPr>
              <w:rPr>
                <w:rFonts w:ascii="Times New Roman" w:hAnsi="Times New Roman" w:cs="Times New Roman"/>
                <w:sz w:val="24"/>
                <w:szCs w:val="24"/>
              </w:rPr>
            </w:pPr>
            <w:r w:rsidRPr="00A43510">
              <w:rPr>
                <w:rFonts w:ascii="Times New Roman" w:hAnsi="Times New Roman" w:cs="Times New Roman"/>
                <w:sz w:val="24"/>
                <w:szCs w:val="24"/>
              </w:rPr>
              <w:t>62</w:t>
            </w:r>
          </w:p>
        </w:tc>
        <w:tc>
          <w:tcPr>
            <w:tcW w:w="1914" w:type="dxa"/>
          </w:tcPr>
          <w:p w:rsidR="00A43510" w:rsidRPr="00A43510" w:rsidRDefault="00A43510" w:rsidP="00A43510">
            <w:pPr>
              <w:rPr>
                <w:rFonts w:ascii="Times New Roman" w:hAnsi="Times New Roman" w:cs="Times New Roman"/>
                <w:sz w:val="24"/>
                <w:szCs w:val="24"/>
              </w:rPr>
            </w:pPr>
            <w:r w:rsidRPr="00A43510">
              <w:rPr>
                <w:rFonts w:ascii="Times New Roman" w:hAnsi="Times New Roman" w:cs="Times New Roman"/>
                <w:sz w:val="24"/>
                <w:szCs w:val="24"/>
              </w:rPr>
              <w:t>100</w:t>
            </w:r>
          </w:p>
        </w:tc>
        <w:tc>
          <w:tcPr>
            <w:tcW w:w="1914" w:type="dxa"/>
          </w:tcPr>
          <w:p w:rsidR="00A43510" w:rsidRPr="00A43510" w:rsidRDefault="00A43510" w:rsidP="00A43510">
            <w:pPr>
              <w:rPr>
                <w:rFonts w:ascii="Times New Roman" w:hAnsi="Times New Roman" w:cs="Times New Roman"/>
                <w:sz w:val="24"/>
                <w:szCs w:val="24"/>
              </w:rPr>
            </w:pPr>
            <w:r w:rsidRPr="00A43510">
              <w:rPr>
                <w:rFonts w:ascii="Times New Roman" w:hAnsi="Times New Roman" w:cs="Times New Roman"/>
                <w:sz w:val="24"/>
                <w:szCs w:val="24"/>
              </w:rPr>
              <w:t>60</w:t>
            </w:r>
          </w:p>
        </w:tc>
        <w:tc>
          <w:tcPr>
            <w:tcW w:w="1915" w:type="dxa"/>
          </w:tcPr>
          <w:p w:rsidR="00A43510" w:rsidRPr="00A43510" w:rsidRDefault="00A43510" w:rsidP="00A43510">
            <w:pPr>
              <w:rPr>
                <w:rFonts w:ascii="Times New Roman" w:hAnsi="Times New Roman" w:cs="Times New Roman"/>
                <w:sz w:val="24"/>
                <w:szCs w:val="24"/>
              </w:rPr>
            </w:pPr>
            <w:r w:rsidRPr="00A43510">
              <w:rPr>
                <w:rFonts w:ascii="Times New Roman" w:hAnsi="Times New Roman" w:cs="Times New Roman"/>
                <w:sz w:val="24"/>
                <w:szCs w:val="24"/>
              </w:rPr>
              <w:t>3,8</w:t>
            </w:r>
          </w:p>
        </w:tc>
      </w:tr>
    </w:tbl>
    <w:p w:rsidR="00A43510" w:rsidRPr="00A43510" w:rsidRDefault="00A43510" w:rsidP="00A43510">
      <w:pPr>
        <w:jc w:val="center"/>
        <w:rPr>
          <w:b/>
          <w:bCs/>
          <w:sz w:val="28"/>
          <w:szCs w:val="28"/>
        </w:rPr>
      </w:pPr>
    </w:p>
    <w:p w:rsidR="00A43510" w:rsidRPr="00A43510" w:rsidRDefault="00A43510" w:rsidP="00A43510">
      <w:pPr>
        <w:spacing w:after="0" w:line="240" w:lineRule="auto"/>
        <w:rPr>
          <w:rFonts w:ascii="Times New Roman" w:hAnsi="Times New Roman" w:cs="Times New Roman"/>
          <w:sz w:val="24"/>
          <w:szCs w:val="24"/>
        </w:rPr>
      </w:pPr>
    </w:p>
    <w:p w:rsidR="00A43510" w:rsidRPr="00A43510" w:rsidRDefault="00A43510" w:rsidP="00A43510">
      <w:pPr>
        <w:spacing w:after="0" w:line="240" w:lineRule="auto"/>
        <w:rPr>
          <w:rFonts w:ascii="Times New Roman" w:hAnsi="Times New Roman" w:cs="Times New Roman"/>
          <w:sz w:val="24"/>
          <w:szCs w:val="24"/>
        </w:rPr>
      </w:pPr>
      <w:r w:rsidRPr="00A43510">
        <w:rPr>
          <w:rFonts w:ascii="Times New Roman" w:hAnsi="Times New Roman" w:cs="Times New Roman"/>
          <w:noProof/>
          <w:sz w:val="24"/>
          <w:szCs w:val="24"/>
        </w:rPr>
        <w:drawing>
          <wp:inline distT="0" distB="0" distL="0" distR="0" wp14:anchorId="458E39FC" wp14:editId="7C5353E2">
            <wp:extent cx="5486400" cy="3200400"/>
            <wp:effectExtent l="19050" t="0" r="19050" b="0"/>
            <wp:docPr id="1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43510" w:rsidRPr="00A43510" w:rsidRDefault="00A43510" w:rsidP="00A43510">
      <w:pPr>
        <w:spacing w:after="0" w:line="240" w:lineRule="auto"/>
        <w:rPr>
          <w:rFonts w:ascii="Times New Roman" w:hAnsi="Times New Roman" w:cs="Times New Roman"/>
          <w:sz w:val="24"/>
          <w:szCs w:val="24"/>
        </w:rPr>
      </w:pPr>
    </w:p>
    <w:p w:rsidR="00A43510" w:rsidRPr="00A43510" w:rsidRDefault="00A43510" w:rsidP="00A43510">
      <w:pPr>
        <w:spacing w:after="0" w:line="240" w:lineRule="auto"/>
        <w:rPr>
          <w:rFonts w:ascii="Times New Roman" w:hAnsi="Times New Roman" w:cs="Times New Roman"/>
          <w:sz w:val="24"/>
          <w:szCs w:val="24"/>
          <w:lang w:val="en-US"/>
        </w:rPr>
      </w:pPr>
    </w:p>
    <w:p w:rsidR="00A43510" w:rsidRPr="00A43510" w:rsidRDefault="00A43510" w:rsidP="00A43510">
      <w:pPr>
        <w:spacing w:after="0" w:line="240" w:lineRule="auto"/>
        <w:rPr>
          <w:rFonts w:ascii="Times New Roman" w:hAnsi="Times New Roman" w:cs="Times New Roman"/>
          <w:sz w:val="24"/>
          <w:szCs w:val="24"/>
        </w:rPr>
      </w:pPr>
    </w:p>
    <w:p w:rsidR="00A43510" w:rsidRPr="00A43510" w:rsidRDefault="00A43510" w:rsidP="00A43510">
      <w:pPr>
        <w:spacing w:after="0" w:line="240" w:lineRule="auto"/>
        <w:rPr>
          <w:rFonts w:ascii="Times New Roman" w:hAnsi="Times New Roman" w:cs="Times New Roman"/>
          <w:sz w:val="24"/>
          <w:szCs w:val="24"/>
        </w:rPr>
      </w:pPr>
      <w:r w:rsidRPr="00A43510">
        <w:rPr>
          <w:rFonts w:ascii="Times New Roman" w:hAnsi="Times New Roman" w:cs="Times New Roman"/>
          <w:sz w:val="24"/>
          <w:szCs w:val="24"/>
        </w:rPr>
        <w:t>Анализ   достижений обучающихся МБОУ «</w:t>
      </w:r>
      <w:proofErr w:type="spellStart"/>
      <w:r w:rsidRPr="00A43510">
        <w:rPr>
          <w:rFonts w:ascii="Times New Roman" w:hAnsi="Times New Roman" w:cs="Times New Roman"/>
          <w:sz w:val="24"/>
          <w:szCs w:val="24"/>
        </w:rPr>
        <w:t>Ковыльненская</w:t>
      </w:r>
      <w:proofErr w:type="spellEnd"/>
      <w:r w:rsidRPr="00A43510">
        <w:rPr>
          <w:rFonts w:ascii="Times New Roman" w:hAnsi="Times New Roman" w:cs="Times New Roman"/>
          <w:sz w:val="24"/>
          <w:szCs w:val="24"/>
        </w:rPr>
        <w:t xml:space="preserve"> школа </w:t>
      </w:r>
      <w:proofErr w:type="spellStart"/>
      <w:r w:rsidRPr="00A43510">
        <w:rPr>
          <w:rFonts w:ascii="Times New Roman" w:hAnsi="Times New Roman" w:cs="Times New Roman"/>
          <w:sz w:val="24"/>
          <w:szCs w:val="24"/>
        </w:rPr>
        <w:t>им.А.Смолко</w:t>
      </w:r>
      <w:proofErr w:type="spellEnd"/>
      <w:r w:rsidRPr="00A43510">
        <w:rPr>
          <w:rFonts w:ascii="Times New Roman" w:hAnsi="Times New Roman" w:cs="Times New Roman"/>
          <w:sz w:val="24"/>
          <w:szCs w:val="24"/>
        </w:rPr>
        <w:t>»</w:t>
      </w:r>
    </w:p>
    <w:p w:rsidR="00A43510" w:rsidRPr="00A43510" w:rsidRDefault="00A43510" w:rsidP="00A43510">
      <w:pPr>
        <w:spacing w:after="0" w:line="240" w:lineRule="auto"/>
        <w:rPr>
          <w:rFonts w:ascii="Times New Roman" w:hAnsi="Times New Roman" w:cs="Times New Roman"/>
          <w:sz w:val="24"/>
          <w:szCs w:val="24"/>
        </w:rPr>
      </w:pPr>
      <w:r w:rsidRPr="00A43510">
        <w:rPr>
          <w:rFonts w:ascii="Times New Roman" w:hAnsi="Times New Roman" w:cs="Times New Roman"/>
          <w:sz w:val="24"/>
          <w:szCs w:val="24"/>
        </w:rPr>
        <w:t>за  2024-2025 учебного года.</w:t>
      </w:r>
    </w:p>
    <w:p w:rsidR="00A43510" w:rsidRPr="00A43510" w:rsidRDefault="00A43510" w:rsidP="00A43510">
      <w:pPr>
        <w:spacing w:after="0" w:line="240" w:lineRule="auto"/>
        <w:rPr>
          <w:rFonts w:ascii="Times New Roman" w:hAnsi="Times New Roman" w:cs="Times New Roman"/>
          <w:sz w:val="24"/>
          <w:szCs w:val="24"/>
        </w:rPr>
      </w:pPr>
    </w:p>
    <w:tbl>
      <w:tblPr>
        <w:tblW w:w="10490" w:type="dxa"/>
        <w:tblInd w:w="-601" w:type="dxa"/>
        <w:tblLayout w:type="fixed"/>
        <w:tblLook w:val="04A0" w:firstRow="1" w:lastRow="0" w:firstColumn="1" w:lastColumn="0" w:noHBand="0" w:noVBand="1"/>
      </w:tblPr>
      <w:tblGrid>
        <w:gridCol w:w="1276"/>
        <w:gridCol w:w="1560"/>
        <w:gridCol w:w="850"/>
        <w:gridCol w:w="851"/>
        <w:gridCol w:w="708"/>
        <w:gridCol w:w="851"/>
        <w:gridCol w:w="709"/>
        <w:gridCol w:w="708"/>
        <w:gridCol w:w="709"/>
        <w:gridCol w:w="709"/>
        <w:gridCol w:w="709"/>
        <w:gridCol w:w="850"/>
      </w:tblGrid>
      <w:tr w:rsidR="00A43510" w:rsidRPr="00A43510" w:rsidTr="00A43510">
        <w:trPr>
          <w:trHeight w:val="637"/>
        </w:trPr>
        <w:tc>
          <w:tcPr>
            <w:tcW w:w="1276" w:type="dxa"/>
            <w:tcBorders>
              <w:top w:val="single" w:sz="4" w:space="0" w:color="000000"/>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rPr>
              <w:t>Предмет</w:t>
            </w:r>
          </w:p>
        </w:tc>
        <w:tc>
          <w:tcPr>
            <w:tcW w:w="1560" w:type="dxa"/>
            <w:tcBorders>
              <w:top w:val="single" w:sz="4" w:space="0" w:color="000000"/>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p>
        </w:tc>
        <w:tc>
          <w:tcPr>
            <w:tcW w:w="850" w:type="dxa"/>
            <w:tcBorders>
              <w:top w:val="single" w:sz="4" w:space="0" w:color="000000"/>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rPr>
              <w:t>2</w:t>
            </w:r>
          </w:p>
          <w:p w:rsidR="00A43510" w:rsidRPr="00A43510" w:rsidRDefault="00A43510" w:rsidP="00A43510">
            <w:pPr>
              <w:spacing w:after="0" w:line="240" w:lineRule="auto"/>
              <w:rPr>
                <w:rFonts w:ascii="Times New Roman" w:hAnsi="Times New Roman" w:cs="Times New Roman"/>
                <w:sz w:val="24"/>
                <w:szCs w:val="24"/>
                <w:lang w:eastAsia="ar-SA"/>
              </w:rPr>
            </w:pPr>
            <w:proofErr w:type="spellStart"/>
            <w:r w:rsidRPr="00A43510">
              <w:rPr>
                <w:rFonts w:ascii="Times New Roman" w:hAnsi="Times New Roman" w:cs="Times New Roman"/>
                <w:sz w:val="24"/>
                <w:szCs w:val="24"/>
              </w:rPr>
              <w:t>кл</w:t>
            </w:r>
            <w:proofErr w:type="spellEnd"/>
          </w:p>
        </w:tc>
        <w:tc>
          <w:tcPr>
            <w:tcW w:w="851" w:type="dxa"/>
            <w:tcBorders>
              <w:top w:val="single" w:sz="4" w:space="0" w:color="000000"/>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rPr>
              <w:t>3</w:t>
            </w:r>
          </w:p>
          <w:p w:rsidR="00A43510" w:rsidRPr="00A43510" w:rsidRDefault="00A43510" w:rsidP="00A43510">
            <w:pPr>
              <w:spacing w:after="0" w:line="240" w:lineRule="auto"/>
              <w:rPr>
                <w:rFonts w:ascii="Times New Roman" w:hAnsi="Times New Roman" w:cs="Times New Roman"/>
                <w:sz w:val="24"/>
                <w:szCs w:val="24"/>
                <w:lang w:eastAsia="ar-SA"/>
              </w:rPr>
            </w:pPr>
            <w:proofErr w:type="spellStart"/>
            <w:r w:rsidRPr="00A43510">
              <w:rPr>
                <w:rFonts w:ascii="Times New Roman" w:hAnsi="Times New Roman" w:cs="Times New Roman"/>
                <w:sz w:val="24"/>
                <w:szCs w:val="24"/>
              </w:rPr>
              <w:t>кл</w:t>
            </w:r>
            <w:proofErr w:type="spellEnd"/>
          </w:p>
        </w:tc>
        <w:tc>
          <w:tcPr>
            <w:tcW w:w="708" w:type="dxa"/>
            <w:tcBorders>
              <w:top w:val="single" w:sz="4" w:space="0" w:color="000000"/>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rPr>
              <w:t>4</w:t>
            </w:r>
          </w:p>
          <w:p w:rsidR="00A43510" w:rsidRPr="00A43510" w:rsidRDefault="00A43510" w:rsidP="00A43510">
            <w:pPr>
              <w:spacing w:after="0" w:line="240" w:lineRule="auto"/>
              <w:rPr>
                <w:rFonts w:ascii="Times New Roman" w:hAnsi="Times New Roman" w:cs="Times New Roman"/>
                <w:sz w:val="24"/>
                <w:szCs w:val="24"/>
                <w:lang w:eastAsia="ar-SA"/>
              </w:rPr>
            </w:pPr>
            <w:proofErr w:type="spellStart"/>
            <w:r w:rsidRPr="00A43510">
              <w:rPr>
                <w:rFonts w:ascii="Times New Roman" w:hAnsi="Times New Roman" w:cs="Times New Roman"/>
                <w:sz w:val="24"/>
                <w:szCs w:val="24"/>
              </w:rPr>
              <w:t>кл</w:t>
            </w:r>
            <w:proofErr w:type="spellEnd"/>
          </w:p>
        </w:tc>
        <w:tc>
          <w:tcPr>
            <w:tcW w:w="851" w:type="dxa"/>
            <w:tcBorders>
              <w:top w:val="single" w:sz="4" w:space="0" w:color="000000"/>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rPr>
              <w:t>5</w:t>
            </w:r>
          </w:p>
          <w:p w:rsidR="00A43510" w:rsidRPr="00A43510" w:rsidRDefault="00A43510" w:rsidP="00A43510">
            <w:pPr>
              <w:spacing w:after="0" w:line="240" w:lineRule="auto"/>
              <w:rPr>
                <w:rFonts w:ascii="Times New Roman" w:hAnsi="Times New Roman" w:cs="Times New Roman"/>
                <w:sz w:val="24"/>
                <w:szCs w:val="24"/>
                <w:lang w:eastAsia="ar-SA"/>
              </w:rPr>
            </w:pPr>
            <w:proofErr w:type="spellStart"/>
            <w:r w:rsidRPr="00A43510">
              <w:rPr>
                <w:rFonts w:ascii="Times New Roman" w:hAnsi="Times New Roman" w:cs="Times New Roman"/>
                <w:sz w:val="24"/>
                <w:szCs w:val="24"/>
              </w:rPr>
              <w:t>кл</w:t>
            </w:r>
            <w:proofErr w:type="spellEnd"/>
          </w:p>
        </w:tc>
        <w:tc>
          <w:tcPr>
            <w:tcW w:w="709" w:type="dxa"/>
            <w:tcBorders>
              <w:top w:val="single" w:sz="4" w:space="0" w:color="000000"/>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rPr>
              <w:t>6</w:t>
            </w:r>
          </w:p>
          <w:p w:rsidR="00A43510" w:rsidRPr="00A43510" w:rsidRDefault="00A43510" w:rsidP="00A43510">
            <w:pPr>
              <w:spacing w:after="0" w:line="240" w:lineRule="auto"/>
              <w:rPr>
                <w:rFonts w:ascii="Times New Roman" w:hAnsi="Times New Roman" w:cs="Times New Roman"/>
                <w:sz w:val="24"/>
                <w:szCs w:val="24"/>
                <w:lang w:eastAsia="ar-SA"/>
              </w:rPr>
            </w:pPr>
            <w:proofErr w:type="spellStart"/>
            <w:r w:rsidRPr="00A43510">
              <w:rPr>
                <w:rFonts w:ascii="Times New Roman" w:hAnsi="Times New Roman" w:cs="Times New Roman"/>
                <w:sz w:val="24"/>
                <w:szCs w:val="24"/>
              </w:rPr>
              <w:t>кл</w:t>
            </w:r>
            <w:proofErr w:type="spellEnd"/>
          </w:p>
        </w:tc>
        <w:tc>
          <w:tcPr>
            <w:tcW w:w="708" w:type="dxa"/>
            <w:tcBorders>
              <w:top w:val="single" w:sz="4" w:space="0" w:color="000000"/>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rPr>
              <w:t>7</w:t>
            </w:r>
          </w:p>
          <w:p w:rsidR="00A43510" w:rsidRPr="00A43510" w:rsidRDefault="00A43510" w:rsidP="00A43510">
            <w:pPr>
              <w:spacing w:after="0" w:line="240" w:lineRule="auto"/>
              <w:rPr>
                <w:rFonts w:ascii="Times New Roman" w:hAnsi="Times New Roman" w:cs="Times New Roman"/>
                <w:sz w:val="24"/>
                <w:szCs w:val="24"/>
                <w:lang w:eastAsia="ar-SA"/>
              </w:rPr>
            </w:pPr>
            <w:proofErr w:type="spellStart"/>
            <w:r w:rsidRPr="00A43510">
              <w:rPr>
                <w:rFonts w:ascii="Times New Roman" w:hAnsi="Times New Roman" w:cs="Times New Roman"/>
                <w:sz w:val="24"/>
                <w:szCs w:val="24"/>
              </w:rPr>
              <w:t>кл</w:t>
            </w:r>
            <w:proofErr w:type="spellEnd"/>
          </w:p>
        </w:tc>
        <w:tc>
          <w:tcPr>
            <w:tcW w:w="709" w:type="dxa"/>
            <w:tcBorders>
              <w:top w:val="single" w:sz="4" w:space="0" w:color="000000"/>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rPr>
              <w:t>8</w:t>
            </w:r>
          </w:p>
          <w:p w:rsidR="00A43510" w:rsidRPr="00A43510" w:rsidRDefault="00A43510" w:rsidP="00A43510">
            <w:pPr>
              <w:spacing w:after="0" w:line="240" w:lineRule="auto"/>
              <w:rPr>
                <w:rFonts w:ascii="Times New Roman" w:hAnsi="Times New Roman" w:cs="Times New Roman"/>
                <w:sz w:val="24"/>
                <w:szCs w:val="24"/>
                <w:lang w:eastAsia="ar-SA"/>
              </w:rPr>
            </w:pPr>
            <w:proofErr w:type="spellStart"/>
            <w:r w:rsidRPr="00A43510">
              <w:rPr>
                <w:rFonts w:ascii="Times New Roman" w:hAnsi="Times New Roman" w:cs="Times New Roman"/>
                <w:sz w:val="24"/>
                <w:szCs w:val="24"/>
              </w:rPr>
              <w:t>кл</w:t>
            </w:r>
            <w:proofErr w:type="spellEnd"/>
          </w:p>
        </w:tc>
        <w:tc>
          <w:tcPr>
            <w:tcW w:w="709" w:type="dxa"/>
            <w:tcBorders>
              <w:top w:val="single" w:sz="4" w:space="0" w:color="000000"/>
              <w:left w:val="single" w:sz="4" w:space="0" w:color="000000"/>
              <w:bottom w:val="single" w:sz="4" w:space="0" w:color="000000"/>
              <w:right w:val="single" w:sz="4" w:space="0" w:color="auto"/>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rPr>
              <w:t>9</w:t>
            </w:r>
          </w:p>
          <w:p w:rsidR="00A43510" w:rsidRPr="00A43510" w:rsidRDefault="00A43510" w:rsidP="00A43510">
            <w:pPr>
              <w:spacing w:after="0" w:line="240" w:lineRule="auto"/>
              <w:rPr>
                <w:rFonts w:ascii="Times New Roman" w:hAnsi="Times New Roman" w:cs="Times New Roman"/>
                <w:sz w:val="24"/>
                <w:szCs w:val="24"/>
                <w:lang w:eastAsia="ar-SA"/>
              </w:rPr>
            </w:pPr>
            <w:proofErr w:type="spellStart"/>
            <w:r w:rsidRPr="00A43510">
              <w:rPr>
                <w:rFonts w:ascii="Times New Roman" w:hAnsi="Times New Roman" w:cs="Times New Roman"/>
                <w:sz w:val="24"/>
                <w:szCs w:val="24"/>
              </w:rPr>
              <w:t>кл</w:t>
            </w:r>
            <w:proofErr w:type="spellEnd"/>
          </w:p>
        </w:tc>
        <w:tc>
          <w:tcPr>
            <w:tcW w:w="709" w:type="dxa"/>
            <w:tcBorders>
              <w:top w:val="single" w:sz="4" w:space="0" w:color="000000"/>
              <w:left w:val="single" w:sz="4" w:space="0" w:color="000000"/>
              <w:bottom w:val="single" w:sz="4" w:space="0" w:color="000000"/>
              <w:right w:val="single" w:sz="4" w:space="0" w:color="auto"/>
            </w:tcBorders>
          </w:tcPr>
          <w:p w:rsidR="00A43510" w:rsidRPr="00A43510" w:rsidRDefault="00A43510" w:rsidP="00A43510">
            <w:pPr>
              <w:rPr>
                <w:rFonts w:ascii="Times New Roman" w:hAnsi="Times New Roman" w:cs="Times New Roman"/>
                <w:sz w:val="24"/>
                <w:szCs w:val="24"/>
                <w:lang w:eastAsia="ar-SA"/>
              </w:rPr>
            </w:pPr>
            <w:r w:rsidRPr="00A43510">
              <w:rPr>
                <w:rFonts w:ascii="Times New Roman" w:hAnsi="Times New Roman" w:cs="Times New Roman"/>
                <w:sz w:val="24"/>
                <w:szCs w:val="24"/>
                <w:lang w:eastAsia="ar-SA"/>
              </w:rPr>
              <w:t xml:space="preserve">11 </w:t>
            </w:r>
            <w:proofErr w:type="spellStart"/>
            <w:r w:rsidRPr="00A43510">
              <w:rPr>
                <w:rFonts w:ascii="Times New Roman" w:hAnsi="Times New Roman" w:cs="Times New Roman"/>
                <w:sz w:val="24"/>
                <w:szCs w:val="24"/>
                <w:lang w:eastAsia="ar-SA"/>
              </w:rPr>
              <w:t>кл</w:t>
            </w:r>
            <w:proofErr w:type="spellEnd"/>
          </w:p>
          <w:p w:rsidR="00A43510" w:rsidRPr="00A43510" w:rsidRDefault="00A43510" w:rsidP="00A43510">
            <w:pPr>
              <w:spacing w:after="0" w:line="240" w:lineRule="auto"/>
              <w:rPr>
                <w:rFonts w:ascii="Times New Roman" w:hAnsi="Times New Roman" w:cs="Times New Roman"/>
                <w:sz w:val="24"/>
                <w:szCs w:val="24"/>
                <w:lang w:eastAsia="ar-SA"/>
              </w:rPr>
            </w:pPr>
          </w:p>
        </w:tc>
        <w:tc>
          <w:tcPr>
            <w:tcW w:w="850" w:type="dxa"/>
            <w:tcBorders>
              <w:top w:val="single" w:sz="4" w:space="0" w:color="000000"/>
              <w:left w:val="single" w:sz="4" w:space="0" w:color="000000"/>
              <w:bottom w:val="single" w:sz="4" w:space="0" w:color="000000"/>
              <w:right w:val="single" w:sz="4" w:space="0" w:color="auto"/>
            </w:tcBorders>
          </w:tcPr>
          <w:p w:rsidR="00A43510" w:rsidRPr="00A43510" w:rsidRDefault="00A43510" w:rsidP="00A43510">
            <w:pPr>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ВСЕГО:</w:t>
            </w:r>
          </w:p>
          <w:p w:rsidR="00A43510" w:rsidRPr="00A43510" w:rsidRDefault="00A43510" w:rsidP="00A43510">
            <w:pPr>
              <w:spacing w:after="0" w:line="240" w:lineRule="auto"/>
              <w:rPr>
                <w:rFonts w:ascii="Times New Roman" w:hAnsi="Times New Roman" w:cs="Times New Roman"/>
                <w:sz w:val="24"/>
                <w:szCs w:val="24"/>
                <w:lang w:eastAsia="ar-SA"/>
              </w:rPr>
            </w:pPr>
          </w:p>
        </w:tc>
      </w:tr>
      <w:tr w:rsidR="00A43510" w:rsidRPr="00A43510" w:rsidTr="00A43510">
        <w:trPr>
          <w:trHeight w:val="311"/>
        </w:trPr>
        <w:tc>
          <w:tcPr>
            <w:tcW w:w="1276" w:type="dxa"/>
            <w:vMerge w:val="restart"/>
            <w:tcBorders>
              <w:top w:val="single" w:sz="4" w:space="0" w:color="000000"/>
              <w:left w:val="single" w:sz="4" w:space="0" w:color="000000"/>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Русский язык</w:t>
            </w:r>
          </w:p>
        </w:tc>
        <w:tc>
          <w:tcPr>
            <w:tcW w:w="1560" w:type="dxa"/>
            <w:tcBorders>
              <w:top w:val="single" w:sz="4" w:space="0" w:color="000000"/>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rPr>
              <w:t>Ср. балл</w:t>
            </w:r>
          </w:p>
        </w:tc>
        <w:tc>
          <w:tcPr>
            <w:tcW w:w="850" w:type="dxa"/>
            <w:tcBorders>
              <w:top w:val="single" w:sz="4" w:space="0" w:color="000000"/>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4,1</w:t>
            </w:r>
          </w:p>
        </w:tc>
        <w:tc>
          <w:tcPr>
            <w:tcW w:w="851" w:type="dxa"/>
            <w:tcBorders>
              <w:top w:val="single" w:sz="4" w:space="0" w:color="000000"/>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3,9</w:t>
            </w:r>
          </w:p>
        </w:tc>
        <w:tc>
          <w:tcPr>
            <w:tcW w:w="708" w:type="dxa"/>
            <w:tcBorders>
              <w:top w:val="single" w:sz="4" w:space="0" w:color="000000"/>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4,1</w:t>
            </w:r>
          </w:p>
        </w:tc>
        <w:tc>
          <w:tcPr>
            <w:tcW w:w="851" w:type="dxa"/>
            <w:tcBorders>
              <w:top w:val="single" w:sz="4" w:space="0" w:color="000000"/>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3,6</w:t>
            </w:r>
          </w:p>
        </w:tc>
        <w:tc>
          <w:tcPr>
            <w:tcW w:w="709" w:type="dxa"/>
            <w:tcBorders>
              <w:top w:val="single" w:sz="4" w:space="0" w:color="000000"/>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4</w:t>
            </w:r>
          </w:p>
        </w:tc>
        <w:tc>
          <w:tcPr>
            <w:tcW w:w="708" w:type="dxa"/>
            <w:tcBorders>
              <w:top w:val="single" w:sz="4" w:space="0" w:color="000000"/>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4</w:t>
            </w:r>
          </w:p>
        </w:tc>
        <w:tc>
          <w:tcPr>
            <w:tcW w:w="709" w:type="dxa"/>
            <w:tcBorders>
              <w:top w:val="single" w:sz="4" w:space="0" w:color="000000"/>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3,9</w:t>
            </w:r>
          </w:p>
        </w:tc>
        <w:tc>
          <w:tcPr>
            <w:tcW w:w="709" w:type="dxa"/>
            <w:tcBorders>
              <w:top w:val="single" w:sz="4" w:space="0" w:color="000000"/>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3,5</w:t>
            </w:r>
          </w:p>
        </w:tc>
        <w:tc>
          <w:tcPr>
            <w:tcW w:w="709" w:type="dxa"/>
            <w:tcBorders>
              <w:top w:val="single" w:sz="4" w:space="0" w:color="000000"/>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4,2</w:t>
            </w:r>
          </w:p>
        </w:tc>
        <w:tc>
          <w:tcPr>
            <w:tcW w:w="850" w:type="dxa"/>
            <w:tcBorders>
              <w:top w:val="single" w:sz="4" w:space="0" w:color="000000"/>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3,9</w:t>
            </w:r>
          </w:p>
        </w:tc>
      </w:tr>
      <w:tr w:rsidR="00A43510" w:rsidRPr="00A43510" w:rsidTr="00A43510">
        <w:trPr>
          <w:trHeight w:val="315"/>
        </w:trPr>
        <w:tc>
          <w:tcPr>
            <w:tcW w:w="1276" w:type="dxa"/>
            <w:vMerge/>
            <w:tcBorders>
              <w:left w:val="single" w:sz="4" w:space="0" w:color="000000"/>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p>
        </w:tc>
        <w:tc>
          <w:tcPr>
            <w:tcW w:w="1560" w:type="dxa"/>
            <w:tcBorders>
              <w:top w:val="single" w:sz="4" w:space="0" w:color="000000"/>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rPr>
            </w:pPr>
            <w:r w:rsidRPr="00A43510">
              <w:rPr>
                <w:rFonts w:ascii="Times New Roman" w:hAnsi="Times New Roman" w:cs="Times New Roman"/>
              </w:rPr>
              <w:t>% успеваемости</w:t>
            </w:r>
          </w:p>
        </w:tc>
        <w:tc>
          <w:tcPr>
            <w:tcW w:w="850" w:type="dxa"/>
            <w:tcBorders>
              <w:top w:val="single" w:sz="4" w:space="0" w:color="000000"/>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100</w:t>
            </w:r>
          </w:p>
        </w:tc>
        <w:tc>
          <w:tcPr>
            <w:tcW w:w="851" w:type="dxa"/>
            <w:tcBorders>
              <w:top w:val="single" w:sz="4" w:space="0" w:color="000000"/>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100</w:t>
            </w:r>
          </w:p>
        </w:tc>
        <w:tc>
          <w:tcPr>
            <w:tcW w:w="708" w:type="dxa"/>
            <w:tcBorders>
              <w:top w:val="single" w:sz="4" w:space="0" w:color="000000"/>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100</w:t>
            </w:r>
          </w:p>
        </w:tc>
        <w:tc>
          <w:tcPr>
            <w:tcW w:w="851" w:type="dxa"/>
            <w:tcBorders>
              <w:top w:val="single" w:sz="4" w:space="0" w:color="000000"/>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100</w:t>
            </w:r>
          </w:p>
        </w:tc>
        <w:tc>
          <w:tcPr>
            <w:tcW w:w="709" w:type="dxa"/>
            <w:tcBorders>
              <w:top w:val="single" w:sz="4" w:space="0" w:color="000000"/>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8" w:type="dxa"/>
            <w:tcBorders>
              <w:top w:val="single" w:sz="4" w:space="0" w:color="000000"/>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9" w:type="dxa"/>
            <w:tcBorders>
              <w:top w:val="single" w:sz="4" w:space="0" w:color="000000"/>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9" w:type="dxa"/>
            <w:tcBorders>
              <w:top w:val="single" w:sz="4" w:space="0" w:color="000000"/>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9" w:type="dxa"/>
            <w:tcBorders>
              <w:top w:val="single" w:sz="4" w:space="0" w:color="000000"/>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850" w:type="dxa"/>
            <w:tcBorders>
              <w:top w:val="single" w:sz="4" w:space="0" w:color="000000"/>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100</w:t>
            </w:r>
          </w:p>
        </w:tc>
      </w:tr>
      <w:tr w:rsidR="00A43510" w:rsidRPr="00A43510" w:rsidTr="00A43510">
        <w:trPr>
          <w:trHeight w:val="225"/>
        </w:trPr>
        <w:tc>
          <w:tcPr>
            <w:tcW w:w="1276" w:type="dxa"/>
            <w:vMerge/>
            <w:tcBorders>
              <w:left w:val="single" w:sz="4" w:space="0" w:color="000000"/>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p>
        </w:tc>
        <w:tc>
          <w:tcPr>
            <w:tcW w:w="1560"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rPr>
            </w:pPr>
            <w:r w:rsidRPr="00A43510">
              <w:rPr>
                <w:rFonts w:ascii="Times New Roman" w:hAnsi="Times New Roman" w:cs="Times New Roman"/>
                <w:sz w:val="24"/>
                <w:szCs w:val="24"/>
              </w:rPr>
              <w:t>% качества</w:t>
            </w:r>
          </w:p>
        </w:tc>
        <w:tc>
          <w:tcPr>
            <w:tcW w:w="850"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86</w:t>
            </w:r>
          </w:p>
        </w:tc>
        <w:tc>
          <w:tcPr>
            <w:tcW w:w="851"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73</w:t>
            </w:r>
          </w:p>
        </w:tc>
        <w:tc>
          <w:tcPr>
            <w:tcW w:w="708"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70</w:t>
            </w:r>
          </w:p>
        </w:tc>
        <w:tc>
          <w:tcPr>
            <w:tcW w:w="851"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70</w:t>
            </w:r>
          </w:p>
        </w:tc>
        <w:tc>
          <w:tcPr>
            <w:tcW w:w="709"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67</w:t>
            </w:r>
          </w:p>
        </w:tc>
        <w:tc>
          <w:tcPr>
            <w:tcW w:w="708"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79</w:t>
            </w:r>
          </w:p>
        </w:tc>
        <w:tc>
          <w:tcPr>
            <w:tcW w:w="709"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75</w:t>
            </w:r>
          </w:p>
        </w:tc>
        <w:tc>
          <w:tcPr>
            <w:tcW w:w="709"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50</w:t>
            </w:r>
          </w:p>
        </w:tc>
        <w:tc>
          <w:tcPr>
            <w:tcW w:w="709"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83</w:t>
            </w:r>
          </w:p>
        </w:tc>
        <w:tc>
          <w:tcPr>
            <w:tcW w:w="850"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73</w:t>
            </w:r>
          </w:p>
        </w:tc>
      </w:tr>
      <w:tr w:rsidR="00A43510" w:rsidRPr="00A43510" w:rsidTr="00A43510">
        <w:trPr>
          <w:trHeight w:val="225"/>
        </w:trPr>
        <w:tc>
          <w:tcPr>
            <w:tcW w:w="1276" w:type="dxa"/>
            <w:vMerge/>
            <w:tcBorders>
              <w:left w:val="single" w:sz="4" w:space="0" w:color="000000"/>
              <w:bottom w:val="single" w:sz="4" w:space="0" w:color="auto"/>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p>
        </w:tc>
        <w:tc>
          <w:tcPr>
            <w:tcW w:w="1560"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rPr>
            </w:pPr>
            <w:r w:rsidRPr="00A43510">
              <w:rPr>
                <w:rFonts w:ascii="Times New Roman" w:hAnsi="Times New Roman" w:cs="Times New Roman"/>
                <w:sz w:val="24"/>
                <w:szCs w:val="24"/>
              </w:rPr>
              <w:t>СОУ</w:t>
            </w:r>
          </w:p>
        </w:tc>
        <w:tc>
          <w:tcPr>
            <w:tcW w:w="850"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70</w:t>
            </w:r>
          </w:p>
        </w:tc>
        <w:tc>
          <w:tcPr>
            <w:tcW w:w="851"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63</w:t>
            </w:r>
          </w:p>
        </w:tc>
        <w:tc>
          <w:tcPr>
            <w:tcW w:w="708"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70</w:t>
            </w:r>
          </w:p>
        </w:tc>
        <w:tc>
          <w:tcPr>
            <w:tcW w:w="851"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54</w:t>
            </w:r>
          </w:p>
        </w:tc>
        <w:tc>
          <w:tcPr>
            <w:tcW w:w="709"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67</w:t>
            </w:r>
          </w:p>
        </w:tc>
        <w:tc>
          <w:tcPr>
            <w:tcW w:w="708"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68</w:t>
            </w:r>
          </w:p>
        </w:tc>
        <w:tc>
          <w:tcPr>
            <w:tcW w:w="709"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62</w:t>
            </w:r>
          </w:p>
        </w:tc>
        <w:tc>
          <w:tcPr>
            <w:tcW w:w="709"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50</w:t>
            </w:r>
          </w:p>
        </w:tc>
        <w:tc>
          <w:tcPr>
            <w:tcW w:w="709"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71</w:t>
            </w:r>
          </w:p>
        </w:tc>
        <w:tc>
          <w:tcPr>
            <w:tcW w:w="850"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64</w:t>
            </w:r>
          </w:p>
        </w:tc>
      </w:tr>
      <w:tr w:rsidR="00A43510" w:rsidRPr="00A43510" w:rsidTr="00A43510">
        <w:trPr>
          <w:trHeight w:val="311"/>
        </w:trPr>
        <w:tc>
          <w:tcPr>
            <w:tcW w:w="1276" w:type="dxa"/>
            <w:vMerge w:val="restart"/>
            <w:tcBorders>
              <w:top w:val="single" w:sz="4" w:space="0" w:color="auto"/>
              <w:left w:val="single" w:sz="4" w:space="0" w:color="000000"/>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Литература</w:t>
            </w:r>
          </w:p>
        </w:tc>
        <w:tc>
          <w:tcPr>
            <w:tcW w:w="1560" w:type="dxa"/>
            <w:tcBorders>
              <w:top w:val="single" w:sz="4" w:space="0" w:color="000000"/>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rPr>
              <w:t>Ср. балл</w:t>
            </w:r>
          </w:p>
        </w:tc>
        <w:tc>
          <w:tcPr>
            <w:tcW w:w="850" w:type="dxa"/>
            <w:tcBorders>
              <w:top w:val="single" w:sz="4" w:space="0" w:color="000000"/>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4,5</w:t>
            </w:r>
          </w:p>
        </w:tc>
        <w:tc>
          <w:tcPr>
            <w:tcW w:w="851" w:type="dxa"/>
            <w:tcBorders>
              <w:top w:val="single" w:sz="4" w:space="0" w:color="000000"/>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4</w:t>
            </w:r>
          </w:p>
        </w:tc>
        <w:tc>
          <w:tcPr>
            <w:tcW w:w="708" w:type="dxa"/>
            <w:tcBorders>
              <w:top w:val="single" w:sz="4" w:space="0" w:color="000000"/>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4,1</w:t>
            </w:r>
          </w:p>
        </w:tc>
        <w:tc>
          <w:tcPr>
            <w:tcW w:w="851" w:type="dxa"/>
            <w:tcBorders>
              <w:top w:val="single" w:sz="4" w:space="0" w:color="000000"/>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4</w:t>
            </w:r>
          </w:p>
        </w:tc>
        <w:tc>
          <w:tcPr>
            <w:tcW w:w="709" w:type="dxa"/>
            <w:tcBorders>
              <w:top w:val="single" w:sz="4" w:space="0" w:color="000000"/>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4,1</w:t>
            </w:r>
          </w:p>
        </w:tc>
        <w:tc>
          <w:tcPr>
            <w:tcW w:w="708" w:type="dxa"/>
            <w:tcBorders>
              <w:top w:val="single" w:sz="4" w:space="0" w:color="000000"/>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4,4</w:t>
            </w:r>
          </w:p>
        </w:tc>
        <w:tc>
          <w:tcPr>
            <w:tcW w:w="709" w:type="dxa"/>
            <w:tcBorders>
              <w:top w:val="single" w:sz="4" w:space="0" w:color="000000"/>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4</w:t>
            </w:r>
          </w:p>
        </w:tc>
        <w:tc>
          <w:tcPr>
            <w:tcW w:w="709" w:type="dxa"/>
            <w:tcBorders>
              <w:top w:val="single" w:sz="4" w:space="0" w:color="000000"/>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4,4</w:t>
            </w:r>
          </w:p>
        </w:tc>
        <w:tc>
          <w:tcPr>
            <w:tcW w:w="709" w:type="dxa"/>
            <w:tcBorders>
              <w:top w:val="single" w:sz="4" w:space="0" w:color="000000"/>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4,5</w:t>
            </w:r>
          </w:p>
        </w:tc>
        <w:tc>
          <w:tcPr>
            <w:tcW w:w="850" w:type="dxa"/>
            <w:tcBorders>
              <w:top w:val="single" w:sz="4" w:space="0" w:color="000000"/>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4,2</w:t>
            </w:r>
          </w:p>
        </w:tc>
      </w:tr>
      <w:tr w:rsidR="00A43510" w:rsidRPr="00A43510" w:rsidTr="00A43510">
        <w:trPr>
          <w:trHeight w:val="345"/>
        </w:trPr>
        <w:tc>
          <w:tcPr>
            <w:tcW w:w="1276" w:type="dxa"/>
            <w:vMerge/>
            <w:tcBorders>
              <w:left w:val="single" w:sz="4" w:space="0" w:color="000000"/>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p>
        </w:tc>
        <w:tc>
          <w:tcPr>
            <w:tcW w:w="1560" w:type="dxa"/>
            <w:tcBorders>
              <w:top w:val="single" w:sz="4" w:space="0" w:color="000000"/>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rPr>
            </w:pPr>
            <w:r w:rsidRPr="00A43510">
              <w:rPr>
                <w:rFonts w:ascii="Times New Roman" w:hAnsi="Times New Roman" w:cs="Times New Roman"/>
              </w:rPr>
              <w:t>% успеваемости</w:t>
            </w:r>
          </w:p>
        </w:tc>
        <w:tc>
          <w:tcPr>
            <w:tcW w:w="850" w:type="dxa"/>
            <w:tcBorders>
              <w:top w:val="single" w:sz="4" w:space="0" w:color="000000"/>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100</w:t>
            </w:r>
          </w:p>
        </w:tc>
        <w:tc>
          <w:tcPr>
            <w:tcW w:w="851" w:type="dxa"/>
            <w:tcBorders>
              <w:top w:val="single" w:sz="4" w:space="0" w:color="000000"/>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100</w:t>
            </w:r>
          </w:p>
        </w:tc>
        <w:tc>
          <w:tcPr>
            <w:tcW w:w="708" w:type="dxa"/>
            <w:tcBorders>
              <w:top w:val="single" w:sz="4" w:space="0" w:color="000000"/>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100</w:t>
            </w:r>
          </w:p>
        </w:tc>
        <w:tc>
          <w:tcPr>
            <w:tcW w:w="851" w:type="dxa"/>
            <w:tcBorders>
              <w:top w:val="single" w:sz="4" w:space="0" w:color="000000"/>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100</w:t>
            </w:r>
          </w:p>
        </w:tc>
        <w:tc>
          <w:tcPr>
            <w:tcW w:w="709" w:type="dxa"/>
            <w:tcBorders>
              <w:top w:val="single" w:sz="4" w:space="0" w:color="000000"/>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8" w:type="dxa"/>
            <w:tcBorders>
              <w:top w:val="single" w:sz="4" w:space="0" w:color="000000"/>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9" w:type="dxa"/>
            <w:tcBorders>
              <w:top w:val="single" w:sz="4" w:space="0" w:color="000000"/>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9" w:type="dxa"/>
            <w:tcBorders>
              <w:top w:val="single" w:sz="4" w:space="0" w:color="000000"/>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9" w:type="dxa"/>
            <w:tcBorders>
              <w:top w:val="single" w:sz="4" w:space="0" w:color="000000"/>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850" w:type="dxa"/>
            <w:tcBorders>
              <w:top w:val="single" w:sz="4" w:space="0" w:color="000000"/>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100</w:t>
            </w:r>
          </w:p>
        </w:tc>
      </w:tr>
      <w:tr w:rsidR="00A43510" w:rsidRPr="00A43510" w:rsidTr="00A43510">
        <w:trPr>
          <w:trHeight w:val="195"/>
        </w:trPr>
        <w:tc>
          <w:tcPr>
            <w:tcW w:w="1276" w:type="dxa"/>
            <w:vMerge/>
            <w:tcBorders>
              <w:left w:val="single" w:sz="4" w:space="0" w:color="000000"/>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p>
        </w:tc>
        <w:tc>
          <w:tcPr>
            <w:tcW w:w="1560"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rPr>
            </w:pPr>
            <w:r w:rsidRPr="00A43510">
              <w:rPr>
                <w:rFonts w:ascii="Times New Roman" w:hAnsi="Times New Roman" w:cs="Times New Roman"/>
                <w:sz w:val="24"/>
                <w:szCs w:val="24"/>
              </w:rPr>
              <w:t>% качества</w:t>
            </w:r>
          </w:p>
        </w:tc>
        <w:tc>
          <w:tcPr>
            <w:tcW w:w="850"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86</w:t>
            </w:r>
          </w:p>
        </w:tc>
        <w:tc>
          <w:tcPr>
            <w:tcW w:w="851"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73</w:t>
            </w:r>
          </w:p>
        </w:tc>
        <w:tc>
          <w:tcPr>
            <w:tcW w:w="708"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70</w:t>
            </w:r>
          </w:p>
        </w:tc>
        <w:tc>
          <w:tcPr>
            <w:tcW w:w="851"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60</w:t>
            </w:r>
          </w:p>
        </w:tc>
        <w:tc>
          <w:tcPr>
            <w:tcW w:w="709"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67</w:t>
            </w:r>
          </w:p>
        </w:tc>
        <w:tc>
          <w:tcPr>
            <w:tcW w:w="708"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93</w:t>
            </w:r>
          </w:p>
        </w:tc>
        <w:tc>
          <w:tcPr>
            <w:tcW w:w="709"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75</w:t>
            </w:r>
          </w:p>
        </w:tc>
        <w:tc>
          <w:tcPr>
            <w:tcW w:w="709"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9"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850"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80</w:t>
            </w:r>
          </w:p>
        </w:tc>
      </w:tr>
      <w:tr w:rsidR="00A43510" w:rsidRPr="00A43510" w:rsidTr="00A43510">
        <w:trPr>
          <w:trHeight w:val="195"/>
        </w:trPr>
        <w:tc>
          <w:tcPr>
            <w:tcW w:w="1276" w:type="dxa"/>
            <w:vMerge/>
            <w:tcBorders>
              <w:left w:val="single" w:sz="4" w:space="0" w:color="000000"/>
              <w:bottom w:val="single" w:sz="4" w:space="0" w:color="auto"/>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p>
        </w:tc>
        <w:tc>
          <w:tcPr>
            <w:tcW w:w="1560"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rPr>
            </w:pPr>
            <w:r w:rsidRPr="00A43510">
              <w:rPr>
                <w:rFonts w:ascii="Times New Roman" w:hAnsi="Times New Roman" w:cs="Times New Roman"/>
                <w:sz w:val="24"/>
                <w:szCs w:val="24"/>
              </w:rPr>
              <w:t>СОУ</w:t>
            </w:r>
          </w:p>
        </w:tc>
        <w:tc>
          <w:tcPr>
            <w:tcW w:w="850"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83</w:t>
            </w:r>
          </w:p>
        </w:tc>
        <w:tc>
          <w:tcPr>
            <w:tcW w:w="851"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66</w:t>
            </w:r>
          </w:p>
        </w:tc>
        <w:tc>
          <w:tcPr>
            <w:tcW w:w="708"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70</w:t>
            </w:r>
          </w:p>
        </w:tc>
        <w:tc>
          <w:tcPr>
            <w:tcW w:w="851"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67</w:t>
            </w:r>
          </w:p>
        </w:tc>
        <w:tc>
          <w:tcPr>
            <w:tcW w:w="709"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71</w:t>
            </w:r>
          </w:p>
        </w:tc>
        <w:tc>
          <w:tcPr>
            <w:tcW w:w="708"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80</w:t>
            </w:r>
          </w:p>
        </w:tc>
        <w:tc>
          <w:tcPr>
            <w:tcW w:w="709"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66</w:t>
            </w:r>
          </w:p>
        </w:tc>
        <w:tc>
          <w:tcPr>
            <w:tcW w:w="709"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78</w:t>
            </w:r>
          </w:p>
        </w:tc>
        <w:tc>
          <w:tcPr>
            <w:tcW w:w="709"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82</w:t>
            </w:r>
          </w:p>
        </w:tc>
        <w:tc>
          <w:tcPr>
            <w:tcW w:w="850"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74</w:t>
            </w:r>
          </w:p>
        </w:tc>
      </w:tr>
      <w:tr w:rsidR="00A43510" w:rsidRPr="00A43510" w:rsidTr="00A43510">
        <w:trPr>
          <w:trHeight w:val="311"/>
        </w:trPr>
        <w:tc>
          <w:tcPr>
            <w:tcW w:w="1276" w:type="dxa"/>
            <w:vMerge w:val="restart"/>
            <w:tcBorders>
              <w:top w:val="single" w:sz="4" w:space="0" w:color="auto"/>
              <w:left w:val="single" w:sz="4" w:space="0" w:color="000000"/>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математика</w:t>
            </w:r>
          </w:p>
        </w:tc>
        <w:tc>
          <w:tcPr>
            <w:tcW w:w="1560" w:type="dxa"/>
            <w:tcBorders>
              <w:top w:val="single" w:sz="4" w:space="0" w:color="000000"/>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rPr>
              <w:t>Ср. балл</w:t>
            </w:r>
          </w:p>
        </w:tc>
        <w:tc>
          <w:tcPr>
            <w:tcW w:w="850" w:type="dxa"/>
            <w:tcBorders>
              <w:top w:val="single" w:sz="4" w:space="0" w:color="000000"/>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4,4</w:t>
            </w:r>
          </w:p>
        </w:tc>
        <w:tc>
          <w:tcPr>
            <w:tcW w:w="851" w:type="dxa"/>
            <w:tcBorders>
              <w:top w:val="single" w:sz="4" w:space="0" w:color="000000"/>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4</w:t>
            </w:r>
          </w:p>
        </w:tc>
        <w:tc>
          <w:tcPr>
            <w:tcW w:w="708" w:type="dxa"/>
            <w:tcBorders>
              <w:top w:val="single" w:sz="4" w:space="0" w:color="000000"/>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4,3</w:t>
            </w:r>
          </w:p>
        </w:tc>
        <w:tc>
          <w:tcPr>
            <w:tcW w:w="851" w:type="dxa"/>
            <w:tcBorders>
              <w:top w:val="single" w:sz="4" w:space="0" w:color="000000"/>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4</w:t>
            </w:r>
          </w:p>
        </w:tc>
        <w:tc>
          <w:tcPr>
            <w:tcW w:w="709" w:type="dxa"/>
            <w:tcBorders>
              <w:top w:val="single" w:sz="4" w:space="0" w:color="000000"/>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4,2</w:t>
            </w:r>
          </w:p>
        </w:tc>
        <w:tc>
          <w:tcPr>
            <w:tcW w:w="708" w:type="dxa"/>
            <w:tcBorders>
              <w:top w:val="single" w:sz="4" w:space="0" w:color="000000"/>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9" w:type="dxa"/>
            <w:tcBorders>
              <w:top w:val="single" w:sz="4" w:space="0" w:color="000000"/>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9" w:type="dxa"/>
            <w:tcBorders>
              <w:top w:val="single" w:sz="4" w:space="0" w:color="000000"/>
              <w:left w:val="single" w:sz="4" w:space="0" w:color="000000"/>
              <w:bottom w:val="single" w:sz="4" w:space="0" w:color="000000"/>
              <w:right w:val="single" w:sz="4" w:space="0" w:color="auto"/>
            </w:tcBorders>
            <w:hideMark/>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9" w:type="dxa"/>
            <w:tcBorders>
              <w:top w:val="single" w:sz="4" w:space="0" w:color="000000"/>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4,5</w:t>
            </w:r>
          </w:p>
        </w:tc>
        <w:tc>
          <w:tcPr>
            <w:tcW w:w="850" w:type="dxa"/>
            <w:tcBorders>
              <w:top w:val="single" w:sz="4" w:space="0" w:color="000000"/>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4,2</w:t>
            </w:r>
          </w:p>
        </w:tc>
      </w:tr>
      <w:tr w:rsidR="00A43510" w:rsidRPr="00A43510" w:rsidTr="00A43510">
        <w:trPr>
          <w:trHeight w:val="270"/>
        </w:trPr>
        <w:tc>
          <w:tcPr>
            <w:tcW w:w="1276" w:type="dxa"/>
            <w:vMerge/>
            <w:tcBorders>
              <w:left w:val="single" w:sz="4" w:space="0" w:color="000000"/>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p>
        </w:tc>
        <w:tc>
          <w:tcPr>
            <w:tcW w:w="1560"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rPr>
            </w:pPr>
            <w:r w:rsidRPr="00A43510">
              <w:rPr>
                <w:rFonts w:ascii="Times New Roman" w:hAnsi="Times New Roman" w:cs="Times New Roman"/>
              </w:rPr>
              <w:t>% успеваемости</w:t>
            </w:r>
          </w:p>
        </w:tc>
        <w:tc>
          <w:tcPr>
            <w:tcW w:w="850" w:type="dxa"/>
            <w:tcBorders>
              <w:top w:val="single" w:sz="4" w:space="0" w:color="auto"/>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100</w:t>
            </w:r>
          </w:p>
        </w:tc>
        <w:tc>
          <w:tcPr>
            <w:tcW w:w="851" w:type="dxa"/>
            <w:tcBorders>
              <w:top w:val="single" w:sz="4" w:space="0" w:color="auto"/>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100</w:t>
            </w:r>
          </w:p>
        </w:tc>
        <w:tc>
          <w:tcPr>
            <w:tcW w:w="708" w:type="dxa"/>
            <w:tcBorders>
              <w:top w:val="single" w:sz="4" w:space="0" w:color="auto"/>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100</w:t>
            </w:r>
          </w:p>
        </w:tc>
        <w:tc>
          <w:tcPr>
            <w:tcW w:w="851" w:type="dxa"/>
            <w:tcBorders>
              <w:top w:val="single" w:sz="4" w:space="0" w:color="auto"/>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100</w:t>
            </w:r>
          </w:p>
        </w:tc>
        <w:tc>
          <w:tcPr>
            <w:tcW w:w="709" w:type="dxa"/>
            <w:tcBorders>
              <w:top w:val="single" w:sz="4" w:space="0" w:color="auto"/>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8"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9"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9" w:type="dxa"/>
            <w:tcBorders>
              <w:top w:val="single" w:sz="4" w:space="0" w:color="auto"/>
              <w:left w:val="single" w:sz="4" w:space="0" w:color="000000"/>
              <w:bottom w:val="single" w:sz="4" w:space="0" w:color="auto"/>
              <w:right w:val="single" w:sz="4" w:space="0" w:color="auto"/>
            </w:tcBorders>
            <w:hideMark/>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9" w:type="dxa"/>
            <w:tcBorders>
              <w:top w:val="single" w:sz="4" w:space="0" w:color="auto"/>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850" w:type="dxa"/>
            <w:tcBorders>
              <w:top w:val="single" w:sz="4" w:space="0" w:color="auto"/>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100</w:t>
            </w:r>
          </w:p>
        </w:tc>
      </w:tr>
      <w:tr w:rsidR="00A43510" w:rsidRPr="00A43510" w:rsidTr="00A43510">
        <w:trPr>
          <w:trHeight w:val="270"/>
        </w:trPr>
        <w:tc>
          <w:tcPr>
            <w:tcW w:w="1276" w:type="dxa"/>
            <w:vMerge/>
            <w:tcBorders>
              <w:left w:val="single" w:sz="4" w:space="0" w:color="000000"/>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p>
        </w:tc>
        <w:tc>
          <w:tcPr>
            <w:tcW w:w="1560"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rPr>
            </w:pPr>
            <w:r w:rsidRPr="00A43510">
              <w:rPr>
                <w:rFonts w:ascii="Times New Roman" w:hAnsi="Times New Roman" w:cs="Times New Roman"/>
                <w:sz w:val="24"/>
                <w:szCs w:val="24"/>
              </w:rPr>
              <w:t>% качества</w:t>
            </w:r>
          </w:p>
        </w:tc>
        <w:tc>
          <w:tcPr>
            <w:tcW w:w="850"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86</w:t>
            </w:r>
          </w:p>
        </w:tc>
        <w:tc>
          <w:tcPr>
            <w:tcW w:w="851"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64</w:t>
            </w:r>
          </w:p>
        </w:tc>
        <w:tc>
          <w:tcPr>
            <w:tcW w:w="708"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80</w:t>
            </w:r>
          </w:p>
        </w:tc>
        <w:tc>
          <w:tcPr>
            <w:tcW w:w="851"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80</w:t>
            </w:r>
          </w:p>
        </w:tc>
        <w:tc>
          <w:tcPr>
            <w:tcW w:w="709"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80</w:t>
            </w:r>
          </w:p>
        </w:tc>
        <w:tc>
          <w:tcPr>
            <w:tcW w:w="708"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9"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9" w:type="dxa"/>
            <w:tcBorders>
              <w:top w:val="single" w:sz="4" w:space="0" w:color="auto"/>
              <w:left w:val="single" w:sz="4" w:space="0" w:color="000000"/>
              <w:bottom w:val="single" w:sz="4" w:space="0" w:color="000000"/>
              <w:right w:val="single" w:sz="4" w:space="0" w:color="auto"/>
            </w:tcBorders>
            <w:hideMark/>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9"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850"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82</w:t>
            </w:r>
          </w:p>
        </w:tc>
      </w:tr>
      <w:tr w:rsidR="00A43510" w:rsidRPr="00A43510" w:rsidTr="00A43510">
        <w:trPr>
          <w:trHeight w:val="270"/>
        </w:trPr>
        <w:tc>
          <w:tcPr>
            <w:tcW w:w="1276" w:type="dxa"/>
            <w:vMerge/>
            <w:tcBorders>
              <w:left w:val="single" w:sz="4" w:space="0" w:color="000000"/>
              <w:bottom w:val="single" w:sz="4" w:space="0" w:color="auto"/>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p>
        </w:tc>
        <w:tc>
          <w:tcPr>
            <w:tcW w:w="1560"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rPr>
            </w:pPr>
            <w:r w:rsidRPr="00A43510">
              <w:rPr>
                <w:rFonts w:ascii="Times New Roman" w:hAnsi="Times New Roman" w:cs="Times New Roman"/>
                <w:sz w:val="24"/>
                <w:szCs w:val="24"/>
              </w:rPr>
              <w:t>СОУ</w:t>
            </w:r>
          </w:p>
        </w:tc>
        <w:tc>
          <w:tcPr>
            <w:tcW w:w="850"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78</w:t>
            </w:r>
          </w:p>
        </w:tc>
        <w:tc>
          <w:tcPr>
            <w:tcW w:w="851"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67</w:t>
            </w:r>
          </w:p>
        </w:tc>
        <w:tc>
          <w:tcPr>
            <w:tcW w:w="708"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76</w:t>
            </w:r>
          </w:p>
        </w:tc>
        <w:tc>
          <w:tcPr>
            <w:tcW w:w="851"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56</w:t>
            </w:r>
          </w:p>
        </w:tc>
        <w:tc>
          <w:tcPr>
            <w:tcW w:w="709"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73</w:t>
            </w:r>
          </w:p>
        </w:tc>
        <w:tc>
          <w:tcPr>
            <w:tcW w:w="708"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9"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9" w:type="dxa"/>
            <w:tcBorders>
              <w:top w:val="single" w:sz="4" w:space="0" w:color="auto"/>
              <w:left w:val="single" w:sz="4" w:space="0" w:color="000000"/>
              <w:bottom w:val="single" w:sz="4" w:space="0" w:color="000000"/>
              <w:right w:val="single" w:sz="4" w:space="0" w:color="auto"/>
            </w:tcBorders>
            <w:hideMark/>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9"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82</w:t>
            </w:r>
          </w:p>
        </w:tc>
        <w:tc>
          <w:tcPr>
            <w:tcW w:w="850"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72</w:t>
            </w:r>
          </w:p>
        </w:tc>
      </w:tr>
      <w:tr w:rsidR="00A43510" w:rsidRPr="00A43510" w:rsidTr="00A43510">
        <w:trPr>
          <w:trHeight w:val="311"/>
        </w:trPr>
        <w:tc>
          <w:tcPr>
            <w:tcW w:w="1276" w:type="dxa"/>
            <w:tcBorders>
              <w:top w:val="single" w:sz="4" w:space="0" w:color="auto"/>
              <w:left w:val="single" w:sz="4" w:space="0" w:color="000000"/>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Алгебра</w:t>
            </w:r>
          </w:p>
        </w:tc>
        <w:tc>
          <w:tcPr>
            <w:tcW w:w="1560" w:type="dxa"/>
            <w:tcBorders>
              <w:top w:val="single" w:sz="4" w:space="0" w:color="000000"/>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rPr>
              <w:t>Ср. балл</w:t>
            </w:r>
          </w:p>
        </w:tc>
        <w:tc>
          <w:tcPr>
            <w:tcW w:w="850" w:type="dxa"/>
            <w:tcBorders>
              <w:top w:val="single" w:sz="4" w:space="0" w:color="000000"/>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000000"/>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8" w:type="dxa"/>
            <w:tcBorders>
              <w:top w:val="single" w:sz="4" w:space="0" w:color="000000"/>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000000"/>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9" w:type="dxa"/>
            <w:tcBorders>
              <w:top w:val="single" w:sz="4" w:space="0" w:color="000000"/>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8" w:type="dxa"/>
            <w:tcBorders>
              <w:top w:val="single" w:sz="4" w:space="0" w:color="000000"/>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4,2</w:t>
            </w:r>
          </w:p>
        </w:tc>
        <w:tc>
          <w:tcPr>
            <w:tcW w:w="709" w:type="dxa"/>
            <w:tcBorders>
              <w:top w:val="single" w:sz="4" w:space="0" w:color="000000"/>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3,9</w:t>
            </w:r>
          </w:p>
        </w:tc>
        <w:tc>
          <w:tcPr>
            <w:tcW w:w="709" w:type="dxa"/>
            <w:tcBorders>
              <w:top w:val="single" w:sz="4" w:space="0" w:color="000000"/>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4</w:t>
            </w:r>
          </w:p>
        </w:tc>
        <w:tc>
          <w:tcPr>
            <w:tcW w:w="709" w:type="dxa"/>
            <w:tcBorders>
              <w:top w:val="single" w:sz="4" w:space="0" w:color="000000"/>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850" w:type="dxa"/>
            <w:tcBorders>
              <w:top w:val="single" w:sz="4" w:space="0" w:color="000000"/>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4</w:t>
            </w:r>
          </w:p>
        </w:tc>
      </w:tr>
      <w:tr w:rsidR="00A43510" w:rsidRPr="00A43510" w:rsidTr="00A43510">
        <w:trPr>
          <w:trHeight w:val="270"/>
        </w:trPr>
        <w:tc>
          <w:tcPr>
            <w:tcW w:w="1276" w:type="dxa"/>
            <w:vMerge w:val="restart"/>
            <w:tcBorders>
              <w:left w:val="single" w:sz="4" w:space="0" w:color="000000"/>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p>
        </w:tc>
        <w:tc>
          <w:tcPr>
            <w:tcW w:w="1560" w:type="dxa"/>
            <w:tcBorders>
              <w:top w:val="single" w:sz="4" w:space="0" w:color="000000"/>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rPr>
            </w:pPr>
            <w:r w:rsidRPr="00A43510">
              <w:rPr>
                <w:rFonts w:ascii="Times New Roman" w:hAnsi="Times New Roman" w:cs="Times New Roman"/>
              </w:rPr>
              <w:t>% успеваемости</w:t>
            </w:r>
          </w:p>
        </w:tc>
        <w:tc>
          <w:tcPr>
            <w:tcW w:w="850" w:type="dxa"/>
            <w:tcBorders>
              <w:top w:val="single" w:sz="4" w:space="0" w:color="000000"/>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000000"/>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8" w:type="dxa"/>
            <w:tcBorders>
              <w:top w:val="single" w:sz="4" w:space="0" w:color="000000"/>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000000"/>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9" w:type="dxa"/>
            <w:tcBorders>
              <w:top w:val="single" w:sz="4" w:space="0" w:color="000000"/>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8" w:type="dxa"/>
            <w:tcBorders>
              <w:top w:val="single" w:sz="4" w:space="0" w:color="000000"/>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9" w:type="dxa"/>
            <w:tcBorders>
              <w:top w:val="single" w:sz="4" w:space="0" w:color="000000"/>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9" w:type="dxa"/>
            <w:tcBorders>
              <w:top w:val="single" w:sz="4" w:space="0" w:color="000000"/>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9" w:type="dxa"/>
            <w:tcBorders>
              <w:top w:val="single" w:sz="4" w:space="0" w:color="000000"/>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850" w:type="dxa"/>
            <w:tcBorders>
              <w:top w:val="single" w:sz="4" w:space="0" w:color="000000"/>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100</w:t>
            </w:r>
          </w:p>
        </w:tc>
      </w:tr>
      <w:tr w:rsidR="00A43510" w:rsidRPr="00A43510" w:rsidTr="00A43510">
        <w:trPr>
          <w:trHeight w:val="270"/>
        </w:trPr>
        <w:tc>
          <w:tcPr>
            <w:tcW w:w="1276" w:type="dxa"/>
            <w:vMerge/>
            <w:tcBorders>
              <w:left w:val="single" w:sz="4" w:space="0" w:color="000000"/>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p>
        </w:tc>
        <w:tc>
          <w:tcPr>
            <w:tcW w:w="1560"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rPr>
            </w:pPr>
            <w:r w:rsidRPr="00A43510">
              <w:rPr>
                <w:rFonts w:ascii="Times New Roman" w:hAnsi="Times New Roman" w:cs="Times New Roman"/>
                <w:sz w:val="24"/>
                <w:szCs w:val="24"/>
              </w:rPr>
              <w:t>% качества</w:t>
            </w:r>
          </w:p>
        </w:tc>
        <w:tc>
          <w:tcPr>
            <w:tcW w:w="850"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8"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9"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8"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86</w:t>
            </w:r>
          </w:p>
        </w:tc>
        <w:tc>
          <w:tcPr>
            <w:tcW w:w="709"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63</w:t>
            </w:r>
          </w:p>
        </w:tc>
        <w:tc>
          <w:tcPr>
            <w:tcW w:w="709"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63</w:t>
            </w:r>
          </w:p>
        </w:tc>
        <w:tc>
          <w:tcPr>
            <w:tcW w:w="709"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850"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71</w:t>
            </w:r>
          </w:p>
        </w:tc>
      </w:tr>
      <w:tr w:rsidR="00A43510" w:rsidRPr="00A43510" w:rsidTr="00A43510">
        <w:trPr>
          <w:trHeight w:val="270"/>
        </w:trPr>
        <w:tc>
          <w:tcPr>
            <w:tcW w:w="1276" w:type="dxa"/>
            <w:tcBorders>
              <w:left w:val="single" w:sz="4" w:space="0" w:color="000000"/>
              <w:bottom w:val="single" w:sz="4" w:space="0" w:color="auto"/>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p>
        </w:tc>
        <w:tc>
          <w:tcPr>
            <w:tcW w:w="1560"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rPr>
            </w:pPr>
            <w:r w:rsidRPr="00A43510">
              <w:rPr>
                <w:rFonts w:ascii="Times New Roman" w:hAnsi="Times New Roman" w:cs="Times New Roman"/>
                <w:sz w:val="24"/>
                <w:szCs w:val="24"/>
              </w:rPr>
              <w:t>СОУ</w:t>
            </w:r>
          </w:p>
        </w:tc>
        <w:tc>
          <w:tcPr>
            <w:tcW w:w="850"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8"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9"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8"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73</w:t>
            </w:r>
          </w:p>
        </w:tc>
        <w:tc>
          <w:tcPr>
            <w:tcW w:w="709"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63</w:t>
            </w:r>
          </w:p>
        </w:tc>
        <w:tc>
          <w:tcPr>
            <w:tcW w:w="709"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67</w:t>
            </w:r>
          </w:p>
        </w:tc>
        <w:tc>
          <w:tcPr>
            <w:tcW w:w="709"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850"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68</w:t>
            </w:r>
          </w:p>
        </w:tc>
      </w:tr>
      <w:tr w:rsidR="00A43510" w:rsidRPr="00A43510" w:rsidTr="00A43510">
        <w:trPr>
          <w:trHeight w:val="311"/>
        </w:trPr>
        <w:tc>
          <w:tcPr>
            <w:tcW w:w="1276" w:type="dxa"/>
            <w:tcBorders>
              <w:top w:val="single" w:sz="4" w:space="0" w:color="auto"/>
              <w:left w:val="single" w:sz="4" w:space="0" w:color="000000"/>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p>
        </w:tc>
        <w:tc>
          <w:tcPr>
            <w:tcW w:w="1560" w:type="dxa"/>
            <w:tcBorders>
              <w:top w:val="single" w:sz="4" w:space="0" w:color="000000"/>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rPr>
              <w:t>Ср. балл</w:t>
            </w:r>
          </w:p>
        </w:tc>
        <w:tc>
          <w:tcPr>
            <w:tcW w:w="850" w:type="dxa"/>
            <w:tcBorders>
              <w:top w:val="single" w:sz="4" w:space="0" w:color="000000"/>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000000"/>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8" w:type="dxa"/>
            <w:tcBorders>
              <w:top w:val="single" w:sz="4" w:space="0" w:color="000000"/>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000000"/>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9" w:type="dxa"/>
            <w:tcBorders>
              <w:top w:val="single" w:sz="4" w:space="0" w:color="000000"/>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8" w:type="dxa"/>
            <w:tcBorders>
              <w:top w:val="single" w:sz="4" w:space="0" w:color="000000"/>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4,1</w:t>
            </w:r>
          </w:p>
        </w:tc>
        <w:tc>
          <w:tcPr>
            <w:tcW w:w="709" w:type="dxa"/>
            <w:tcBorders>
              <w:top w:val="single" w:sz="4" w:space="0" w:color="000000"/>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3,9</w:t>
            </w:r>
          </w:p>
        </w:tc>
        <w:tc>
          <w:tcPr>
            <w:tcW w:w="709" w:type="dxa"/>
            <w:tcBorders>
              <w:top w:val="single" w:sz="4" w:space="0" w:color="000000"/>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4</w:t>
            </w:r>
          </w:p>
        </w:tc>
        <w:tc>
          <w:tcPr>
            <w:tcW w:w="709" w:type="dxa"/>
            <w:tcBorders>
              <w:top w:val="single" w:sz="4" w:space="0" w:color="000000"/>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850" w:type="dxa"/>
            <w:tcBorders>
              <w:top w:val="single" w:sz="4" w:space="0" w:color="000000"/>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4</w:t>
            </w:r>
          </w:p>
        </w:tc>
      </w:tr>
      <w:tr w:rsidR="00A43510" w:rsidRPr="00A43510" w:rsidTr="00A43510">
        <w:trPr>
          <w:trHeight w:val="285"/>
        </w:trPr>
        <w:tc>
          <w:tcPr>
            <w:tcW w:w="1276" w:type="dxa"/>
            <w:vMerge w:val="restart"/>
            <w:tcBorders>
              <w:left w:val="single" w:sz="4" w:space="0" w:color="000000"/>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Геометрия</w:t>
            </w:r>
          </w:p>
        </w:tc>
        <w:tc>
          <w:tcPr>
            <w:tcW w:w="1560" w:type="dxa"/>
            <w:tcBorders>
              <w:top w:val="single" w:sz="4" w:space="0" w:color="000000"/>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rPr>
            </w:pPr>
            <w:r w:rsidRPr="00A43510">
              <w:rPr>
                <w:rFonts w:ascii="Times New Roman" w:hAnsi="Times New Roman" w:cs="Times New Roman"/>
              </w:rPr>
              <w:t>% успеваемости</w:t>
            </w:r>
          </w:p>
        </w:tc>
        <w:tc>
          <w:tcPr>
            <w:tcW w:w="850" w:type="dxa"/>
            <w:tcBorders>
              <w:top w:val="single" w:sz="4" w:space="0" w:color="000000"/>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000000"/>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8" w:type="dxa"/>
            <w:tcBorders>
              <w:top w:val="single" w:sz="4" w:space="0" w:color="000000"/>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000000"/>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9" w:type="dxa"/>
            <w:tcBorders>
              <w:top w:val="single" w:sz="4" w:space="0" w:color="000000"/>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8" w:type="dxa"/>
            <w:tcBorders>
              <w:top w:val="single" w:sz="4" w:space="0" w:color="000000"/>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9" w:type="dxa"/>
            <w:tcBorders>
              <w:top w:val="single" w:sz="4" w:space="0" w:color="000000"/>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9" w:type="dxa"/>
            <w:tcBorders>
              <w:top w:val="single" w:sz="4" w:space="0" w:color="000000"/>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9" w:type="dxa"/>
            <w:tcBorders>
              <w:top w:val="single" w:sz="4" w:space="0" w:color="000000"/>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850" w:type="dxa"/>
            <w:tcBorders>
              <w:top w:val="single" w:sz="4" w:space="0" w:color="000000"/>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100</w:t>
            </w:r>
          </w:p>
        </w:tc>
      </w:tr>
      <w:tr w:rsidR="00A43510" w:rsidRPr="00A43510" w:rsidTr="00A43510">
        <w:trPr>
          <w:trHeight w:val="252"/>
        </w:trPr>
        <w:tc>
          <w:tcPr>
            <w:tcW w:w="1276" w:type="dxa"/>
            <w:vMerge/>
            <w:tcBorders>
              <w:left w:val="single" w:sz="4" w:space="0" w:color="000000"/>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p>
        </w:tc>
        <w:tc>
          <w:tcPr>
            <w:tcW w:w="1560"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rPr>
            </w:pPr>
            <w:r w:rsidRPr="00A43510">
              <w:rPr>
                <w:rFonts w:ascii="Times New Roman" w:hAnsi="Times New Roman" w:cs="Times New Roman"/>
                <w:sz w:val="24"/>
                <w:szCs w:val="24"/>
              </w:rPr>
              <w:t>% качества</w:t>
            </w:r>
          </w:p>
        </w:tc>
        <w:tc>
          <w:tcPr>
            <w:tcW w:w="850"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8"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9"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8"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79</w:t>
            </w:r>
          </w:p>
        </w:tc>
        <w:tc>
          <w:tcPr>
            <w:tcW w:w="709"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63</w:t>
            </w:r>
          </w:p>
        </w:tc>
        <w:tc>
          <w:tcPr>
            <w:tcW w:w="709"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63</w:t>
            </w:r>
          </w:p>
        </w:tc>
        <w:tc>
          <w:tcPr>
            <w:tcW w:w="709"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850"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68</w:t>
            </w:r>
          </w:p>
        </w:tc>
      </w:tr>
      <w:tr w:rsidR="00A43510" w:rsidRPr="00A43510" w:rsidTr="00A43510">
        <w:trPr>
          <w:trHeight w:val="252"/>
        </w:trPr>
        <w:tc>
          <w:tcPr>
            <w:tcW w:w="1276" w:type="dxa"/>
            <w:vMerge/>
            <w:tcBorders>
              <w:left w:val="single" w:sz="4" w:space="0" w:color="000000"/>
              <w:bottom w:val="single" w:sz="4" w:space="0" w:color="auto"/>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p>
        </w:tc>
        <w:tc>
          <w:tcPr>
            <w:tcW w:w="1560"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rPr>
            </w:pPr>
            <w:r w:rsidRPr="00A43510">
              <w:rPr>
                <w:rFonts w:ascii="Times New Roman" w:hAnsi="Times New Roman" w:cs="Times New Roman"/>
                <w:sz w:val="24"/>
                <w:szCs w:val="24"/>
              </w:rPr>
              <w:t>СОУ</w:t>
            </w:r>
          </w:p>
        </w:tc>
        <w:tc>
          <w:tcPr>
            <w:tcW w:w="850"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8"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9"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8"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71</w:t>
            </w:r>
          </w:p>
        </w:tc>
        <w:tc>
          <w:tcPr>
            <w:tcW w:w="709"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63</w:t>
            </w:r>
          </w:p>
        </w:tc>
        <w:tc>
          <w:tcPr>
            <w:tcW w:w="709"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67</w:t>
            </w:r>
          </w:p>
        </w:tc>
        <w:tc>
          <w:tcPr>
            <w:tcW w:w="709"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850"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67</w:t>
            </w:r>
          </w:p>
        </w:tc>
      </w:tr>
      <w:tr w:rsidR="00A43510" w:rsidRPr="00A43510" w:rsidTr="00A43510">
        <w:trPr>
          <w:trHeight w:val="252"/>
        </w:trPr>
        <w:tc>
          <w:tcPr>
            <w:tcW w:w="1276" w:type="dxa"/>
            <w:vMerge w:val="restart"/>
            <w:tcBorders>
              <w:left w:val="single" w:sz="4" w:space="0" w:color="000000"/>
              <w:right w:val="nil"/>
            </w:tcBorders>
            <w:vAlign w:val="center"/>
            <w:hideMark/>
          </w:tcPr>
          <w:p w:rsidR="00A43510" w:rsidRPr="00A43510" w:rsidRDefault="00A43510" w:rsidP="00A43510">
            <w:pPr>
              <w:spacing w:after="0" w:line="240" w:lineRule="auto"/>
              <w:rPr>
                <w:rFonts w:ascii="Times New Roman" w:hAnsi="Times New Roman" w:cs="Times New Roman"/>
                <w:lang w:eastAsia="ar-SA"/>
              </w:rPr>
            </w:pPr>
            <w:r w:rsidRPr="00A43510">
              <w:rPr>
                <w:rFonts w:ascii="Times New Roman" w:hAnsi="Times New Roman" w:cs="Times New Roman"/>
                <w:lang w:eastAsia="ar-SA"/>
              </w:rPr>
              <w:t>Вероятность и статистика</w:t>
            </w:r>
          </w:p>
        </w:tc>
        <w:tc>
          <w:tcPr>
            <w:tcW w:w="1560"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rPr>
              <w:t>Ср. балл</w:t>
            </w:r>
          </w:p>
        </w:tc>
        <w:tc>
          <w:tcPr>
            <w:tcW w:w="850"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8"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9"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8"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4,8</w:t>
            </w:r>
          </w:p>
        </w:tc>
        <w:tc>
          <w:tcPr>
            <w:tcW w:w="709"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4,6</w:t>
            </w:r>
          </w:p>
        </w:tc>
        <w:tc>
          <w:tcPr>
            <w:tcW w:w="709"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4,6</w:t>
            </w:r>
          </w:p>
        </w:tc>
        <w:tc>
          <w:tcPr>
            <w:tcW w:w="709"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850"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4,6</w:t>
            </w:r>
          </w:p>
        </w:tc>
      </w:tr>
      <w:tr w:rsidR="00A43510" w:rsidRPr="00A43510" w:rsidTr="00A43510">
        <w:trPr>
          <w:trHeight w:val="252"/>
        </w:trPr>
        <w:tc>
          <w:tcPr>
            <w:tcW w:w="1276" w:type="dxa"/>
            <w:vMerge/>
            <w:tcBorders>
              <w:left w:val="single" w:sz="4" w:space="0" w:color="000000"/>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p>
        </w:tc>
        <w:tc>
          <w:tcPr>
            <w:tcW w:w="1560"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rPr>
            </w:pPr>
            <w:r w:rsidRPr="00A43510">
              <w:rPr>
                <w:rFonts w:ascii="Times New Roman" w:hAnsi="Times New Roman" w:cs="Times New Roman"/>
              </w:rPr>
              <w:t>% успеваемости</w:t>
            </w:r>
          </w:p>
        </w:tc>
        <w:tc>
          <w:tcPr>
            <w:tcW w:w="850"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8"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9"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8"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9"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9"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9"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850"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100</w:t>
            </w:r>
          </w:p>
        </w:tc>
      </w:tr>
      <w:tr w:rsidR="00A43510" w:rsidRPr="00A43510" w:rsidTr="00A43510">
        <w:trPr>
          <w:trHeight w:val="252"/>
        </w:trPr>
        <w:tc>
          <w:tcPr>
            <w:tcW w:w="1276" w:type="dxa"/>
            <w:vMerge/>
            <w:tcBorders>
              <w:left w:val="single" w:sz="4" w:space="0" w:color="000000"/>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p>
        </w:tc>
        <w:tc>
          <w:tcPr>
            <w:tcW w:w="1560"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rPr>
            </w:pPr>
            <w:r w:rsidRPr="00A43510">
              <w:rPr>
                <w:rFonts w:ascii="Times New Roman" w:hAnsi="Times New Roman" w:cs="Times New Roman"/>
                <w:sz w:val="24"/>
                <w:szCs w:val="24"/>
              </w:rPr>
              <w:t>% качества</w:t>
            </w:r>
          </w:p>
        </w:tc>
        <w:tc>
          <w:tcPr>
            <w:tcW w:w="850"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8"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9"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8"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9"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9"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9"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850"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100</w:t>
            </w:r>
          </w:p>
        </w:tc>
      </w:tr>
      <w:tr w:rsidR="00A43510" w:rsidRPr="00A43510" w:rsidTr="00A43510">
        <w:trPr>
          <w:trHeight w:val="252"/>
        </w:trPr>
        <w:tc>
          <w:tcPr>
            <w:tcW w:w="1276" w:type="dxa"/>
            <w:vMerge/>
            <w:tcBorders>
              <w:left w:val="single" w:sz="4" w:space="0" w:color="000000"/>
              <w:bottom w:val="single" w:sz="4" w:space="0" w:color="auto"/>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p>
        </w:tc>
        <w:tc>
          <w:tcPr>
            <w:tcW w:w="1560"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rPr>
            </w:pPr>
            <w:r w:rsidRPr="00A43510">
              <w:rPr>
                <w:rFonts w:ascii="Times New Roman" w:hAnsi="Times New Roman" w:cs="Times New Roman"/>
                <w:sz w:val="24"/>
                <w:szCs w:val="24"/>
              </w:rPr>
              <w:t>СОУ</w:t>
            </w:r>
          </w:p>
        </w:tc>
        <w:tc>
          <w:tcPr>
            <w:tcW w:w="850"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8"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9"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8"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92</w:t>
            </w:r>
          </w:p>
        </w:tc>
        <w:tc>
          <w:tcPr>
            <w:tcW w:w="709"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87</w:t>
            </w:r>
          </w:p>
        </w:tc>
        <w:tc>
          <w:tcPr>
            <w:tcW w:w="709"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87</w:t>
            </w:r>
          </w:p>
        </w:tc>
        <w:tc>
          <w:tcPr>
            <w:tcW w:w="709"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850"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89</w:t>
            </w:r>
          </w:p>
        </w:tc>
      </w:tr>
      <w:tr w:rsidR="00A43510" w:rsidRPr="00A43510" w:rsidTr="00A43510">
        <w:trPr>
          <w:trHeight w:val="311"/>
        </w:trPr>
        <w:tc>
          <w:tcPr>
            <w:tcW w:w="1276" w:type="dxa"/>
            <w:vMerge w:val="restart"/>
            <w:tcBorders>
              <w:top w:val="single" w:sz="4" w:space="0" w:color="auto"/>
              <w:left w:val="single" w:sz="4" w:space="0" w:color="000000"/>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Окружающий мир</w:t>
            </w:r>
          </w:p>
        </w:tc>
        <w:tc>
          <w:tcPr>
            <w:tcW w:w="1560" w:type="dxa"/>
            <w:tcBorders>
              <w:top w:val="single" w:sz="4" w:space="0" w:color="000000"/>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rPr>
              <w:t>Ср. балл</w:t>
            </w:r>
          </w:p>
        </w:tc>
        <w:tc>
          <w:tcPr>
            <w:tcW w:w="850" w:type="dxa"/>
            <w:tcBorders>
              <w:top w:val="single" w:sz="4" w:space="0" w:color="000000"/>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4,3</w:t>
            </w:r>
          </w:p>
        </w:tc>
        <w:tc>
          <w:tcPr>
            <w:tcW w:w="851" w:type="dxa"/>
            <w:tcBorders>
              <w:top w:val="single" w:sz="4" w:space="0" w:color="000000"/>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4</w:t>
            </w:r>
          </w:p>
        </w:tc>
        <w:tc>
          <w:tcPr>
            <w:tcW w:w="708" w:type="dxa"/>
            <w:tcBorders>
              <w:top w:val="single" w:sz="4" w:space="0" w:color="000000"/>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4,2</w:t>
            </w:r>
          </w:p>
        </w:tc>
        <w:tc>
          <w:tcPr>
            <w:tcW w:w="851" w:type="dxa"/>
            <w:tcBorders>
              <w:top w:val="single" w:sz="4" w:space="0" w:color="000000"/>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9" w:type="dxa"/>
            <w:tcBorders>
              <w:top w:val="single" w:sz="4" w:space="0" w:color="000000"/>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8" w:type="dxa"/>
            <w:tcBorders>
              <w:top w:val="single" w:sz="4" w:space="0" w:color="000000"/>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9" w:type="dxa"/>
            <w:tcBorders>
              <w:top w:val="single" w:sz="4" w:space="0" w:color="000000"/>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9" w:type="dxa"/>
            <w:tcBorders>
              <w:top w:val="single" w:sz="4" w:space="0" w:color="000000"/>
              <w:left w:val="single" w:sz="4" w:space="0" w:color="000000"/>
              <w:bottom w:val="single" w:sz="4" w:space="0" w:color="000000"/>
              <w:right w:val="single" w:sz="4" w:space="0" w:color="auto"/>
            </w:tcBorders>
            <w:hideMark/>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9" w:type="dxa"/>
            <w:tcBorders>
              <w:top w:val="single" w:sz="4" w:space="0" w:color="000000"/>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850" w:type="dxa"/>
            <w:tcBorders>
              <w:top w:val="single" w:sz="4" w:space="0" w:color="000000"/>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4,2</w:t>
            </w:r>
          </w:p>
        </w:tc>
      </w:tr>
      <w:tr w:rsidR="00A43510" w:rsidRPr="00A43510" w:rsidTr="00A43510">
        <w:trPr>
          <w:trHeight w:val="420"/>
        </w:trPr>
        <w:tc>
          <w:tcPr>
            <w:tcW w:w="1276" w:type="dxa"/>
            <w:vMerge/>
            <w:tcBorders>
              <w:left w:val="single" w:sz="4" w:space="0" w:color="000000"/>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p>
        </w:tc>
        <w:tc>
          <w:tcPr>
            <w:tcW w:w="1560" w:type="dxa"/>
            <w:tcBorders>
              <w:top w:val="single" w:sz="4" w:space="0" w:color="000000"/>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rPr>
            </w:pPr>
            <w:r w:rsidRPr="00A43510">
              <w:rPr>
                <w:rFonts w:ascii="Times New Roman" w:hAnsi="Times New Roman" w:cs="Times New Roman"/>
              </w:rPr>
              <w:t>% успеваемости</w:t>
            </w:r>
          </w:p>
        </w:tc>
        <w:tc>
          <w:tcPr>
            <w:tcW w:w="850" w:type="dxa"/>
            <w:tcBorders>
              <w:top w:val="single" w:sz="4" w:space="0" w:color="000000"/>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100</w:t>
            </w:r>
          </w:p>
        </w:tc>
        <w:tc>
          <w:tcPr>
            <w:tcW w:w="851" w:type="dxa"/>
            <w:tcBorders>
              <w:top w:val="single" w:sz="4" w:space="0" w:color="000000"/>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100</w:t>
            </w:r>
          </w:p>
        </w:tc>
        <w:tc>
          <w:tcPr>
            <w:tcW w:w="708" w:type="dxa"/>
            <w:tcBorders>
              <w:top w:val="single" w:sz="4" w:space="0" w:color="000000"/>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100</w:t>
            </w:r>
          </w:p>
        </w:tc>
        <w:tc>
          <w:tcPr>
            <w:tcW w:w="851" w:type="dxa"/>
            <w:tcBorders>
              <w:top w:val="single" w:sz="4" w:space="0" w:color="000000"/>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9" w:type="dxa"/>
            <w:tcBorders>
              <w:top w:val="single" w:sz="4" w:space="0" w:color="000000"/>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8" w:type="dxa"/>
            <w:tcBorders>
              <w:top w:val="single" w:sz="4" w:space="0" w:color="000000"/>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9" w:type="dxa"/>
            <w:tcBorders>
              <w:top w:val="single" w:sz="4" w:space="0" w:color="000000"/>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9" w:type="dxa"/>
            <w:tcBorders>
              <w:top w:val="single" w:sz="4" w:space="0" w:color="000000"/>
              <w:left w:val="single" w:sz="4" w:space="0" w:color="000000"/>
              <w:bottom w:val="single" w:sz="4" w:space="0" w:color="auto"/>
              <w:right w:val="single" w:sz="4" w:space="0" w:color="auto"/>
            </w:tcBorders>
            <w:hideMark/>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9" w:type="dxa"/>
            <w:tcBorders>
              <w:top w:val="single" w:sz="4" w:space="0" w:color="000000"/>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850" w:type="dxa"/>
            <w:tcBorders>
              <w:top w:val="single" w:sz="4" w:space="0" w:color="000000"/>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100</w:t>
            </w:r>
          </w:p>
        </w:tc>
      </w:tr>
      <w:tr w:rsidR="00A43510" w:rsidRPr="00A43510" w:rsidTr="00A43510">
        <w:trPr>
          <w:trHeight w:val="405"/>
        </w:trPr>
        <w:tc>
          <w:tcPr>
            <w:tcW w:w="1276" w:type="dxa"/>
            <w:vMerge/>
            <w:tcBorders>
              <w:left w:val="single" w:sz="4" w:space="0" w:color="000000"/>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p>
        </w:tc>
        <w:tc>
          <w:tcPr>
            <w:tcW w:w="1560"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rPr>
            </w:pPr>
            <w:r w:rsidRPr="00A43510">
              <w:rPr>
                <w:rFonts w:ascii="Times New Roman" w:hAnsi="Times New Roman" w:cs="Times New Roman"/>
                <w:sz w:val="24"/>
                <w:szCs w:val="24"/>
              </w:rPr>
              <w:t>% качества</w:t>
            </w:r>
          </w:p>
        </w:tc>
        <w:tc>
          <w:tcPr>
            <w:tcW w:w="850"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86</w:t>
            </w:r>
          </w:p>
        </w:tc>
        <w:tc>
          <w:tcPr>
            <w:tcW w:w="851"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82</w:t>
            </w:r>
          </w:p>
        </w:tc>
        <w:tc>
          <w:tcPr>
            <w:tcW w:w="708"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70</w:t>
            </w:r>
          </w:p>
        </w:tc>
        <w:tc>
          <w:tcPr>
            <w:tcW w:w="851"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9"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8"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9"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9" w:type="dxa"/>
            <w:tcBorders>
              <w:top w:val="single" w:sz="4" w:space="0" w:color="auto"/>
              <w:left w:val="single" w:sz="4" w:space="0" w:color="000000"/>
              <w:bottom w:val="single" w:sz="4" w:space="0" w:color="000000"/>
              <w:right w:val="single" w:sz="4" w:space="0" w:color="auto"/>
            </w:tcBorders>
            <w:hideMark/>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9"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850"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79</w:t>
            </w:r>
          </w:p>
        </w:tc>
      </w:tr>
      <w:tr w:rsidR="00A43510" w:rsidRPr="00A43510" w:rsidTr="00A43510">
        <w:trPr>
          <w:trHeight w:val="405"/>
        </w:trPr>
        <w:tc>
          <w:tcPr>
            <w:tcW w:w="1276" w:type="dxa"/>
            <w:vMerge/>
            <w:tcBorders>
              <w:left w:val="single" w:sz="4" w:space="0" w:color="000000"/>
              <w:bottom w:val="single" w:sz="4" w:space="0" w:color="auto"/>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p>
        </w:tc>
        <w:tc>
          <w:tcPr>
            <w:tcW w:w="1560"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rPr>
            </w:pPr>
            <w:r w:rsidRPr="00A43510">
              <w:rPr>
                <w:rFonts w:ascii="Times New Roman" w:hAnsi="Times New Roman" w:cs="Times New Roman"/>
                <w:sz w:val="24"/>
                <w:szCs w:val="24"/>
              </w:rPr>
              <w:t>СОУ</w:t>
            </w:r>
          </w:p>
        </w:tc>
        <w:tc>
          <w:tcPr>
            <w:tcW w:w="850"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75</w:t>
            </w:r>
          </w:p>
        </w:tc>
        <w:tc>
          <w:tcPr>
            <w:tcW w:w="851"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65</w:t>
            </w:r>
          </w:p>
        </w:tc>
        <w:tc>
          <w:tcPr>
            <w:tcW w:w="708"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74</w:t>
            </w:r>
          </w:p>
        </w:tc>
        <w:tc>
          <w:tcPr>
            <w:tcW w:w="851"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9"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8"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9"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9" w:type="dxa"/>
            <w:tcBorders>
              <w:top w:val="single" w:sz="4" w:space="0" w:color="auto"/>
              <w:left w:val="single" w:sz="4" w:space="0" w:color="000000"/>
              <w:bottom w:val="single" w:sz="4" w:space="0" w:color="000000"/>
              <w:right w:val="single" w:sz="4" w:space="0" w:color="auto"/>
            </w:tcBorders>
            <w:hideMark/>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9"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850"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71</w:t>
            </w:r>
          </w:p>
        </w:tc>
      </w:tr>
      <w:tr w:rsidR="00A43510" w:rsidRPr="00A43510" w:rsidTr="00A43510">
        <w:trPr>
          <w:trHeight w:val="311"/>
        </w:trPr>
        <w:tc>
          <w:tcPr>
            <w:tcW w:w="1276" w:type="dxa"/>
            <w:vMerge w:val="restart"/>
            <w:tcBorders>
              <w:top w:val="single" w:sz="4" w:space="0" w:color="auto"/>
              <w:left w:val="single" w:sz="4" w:space="0" w:color="000000"/>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Английский язык</w:t>
            </w:r>
          </w:p>
        </w:tc>
        <w:tc>
          <w:tcPr>
            <w:tcW w:w="1560" w:type="dxa"/>
            <w:tcBorders>
              <w:top w:val="single" w:sz="4" w:space="0" w:color="000000"/>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rPr>
              <w:t>Ср. балл</w:t>
            </w:r>
          </w:p>
        </w:tc>
        <w:tc>
          <w:tcPr>
            <w:tcW w:w="850" w:type="dxa"/>
            <w:tcBorders>
              <w:top w:val="single" w:sz="4" w:space="0" w:color="000000"/>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3,9</w:t>
            </w:r>
          </w:p>
        </w:tc>
        <w:tc>
          <w:tcPr>
            <w:tcW w:w="851" w:type="dxa"/>
            <w:tcBorders>
              <w:top w:val="single" w:sz="4" w:space="0" w:color="000000"/>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3,5</w:t>
            </w:r>
          </w:p>
        </w:tc>
        <w:tc>
          <w:tcPr>
            <w:tcW w:w="708" w:type="dxa"/>
            <w:tcBorders>
              <w:top w:val="single" w:sz="4" w:space="0" w:color="000000"/>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4,3</w:t>
            </w:r>
          </w:p>
        </w:tc>
        <w:tc>
          <w:tcPr>
            <w:tcW w:w="851" w:type="dxa"/>
            <w:tcBorders>
              <w:top w:val="single" w:sz="4" w:space="0" w:color="000000"/>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4,4</w:t>
            </w:r>
          </w:p>
        </w:tc>
        <w:tc>
          <w:tcPr>
            <w:tcW w:w="709" w:type="dxa"/>
            <w:tcBorders>
              <w:top w:val="single" w:sz="4" w:space="0" w:color="000000"/>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4,2</w:t>
            </w:r>
          </w:p>
        </w:tc>
        <w:tc>
          <w:tcPr>
            <w:tcW w:w="708" w:type="dxa"/>
            <w:tcBorders>
              <w:top w:val="single" w:sz="4" w:space="0" w:color="000000"/>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4,2</w:t>
            </w:r>
          </w:p>
        </w:tc>
        <w:tc>
          <w:tcPr>
            <w:tcW w:w="709" w:type="dxa"/>
            <w:tcBorders>
              <w:top w:val="single" w:sz="4" w:space="0" w:color="000000"/>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4,2</w:t>
            </w:r>
          </w:p>
        </w:tc>
        <w:tc>
          <w:tcPr>
            <w:tcW w:w="709" w:type="dxa"/>
            <w:tcBorders>
              <w:top w:val="single" w:sz="4" w:space="0" w:color="000000"/>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4</w:t>
            </w:r>
          </w:p>
        </w:tc>
        <w:tc>
          <w:tcPr>
            <w:tcW w:w="709" w:type="dxa"/>
            <w:tcBorders>
              <w:top w:val="single" w:sz="4" w:space="0" w:color="000000"/>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4,7</w:t>
            </w:r>
          </w:p>
        </w:tc>
        <w:tc>
          <w:tcPr>
            <w:tcW w:w="850" w:type="dxa"/>
            <w:tcBorders>
              <w:top w:val="single" w:sz="4" w:space="0" w:color="000000"/>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3,7</w:t>
            </w:r>
          </w:p>
        </w:tc>
      </w:tr>
      <w:tr w:rsidR="00A43510" w:rsidRPr="00A43510" w:rsidTr="00A43510">
        <w:trPr>
          <w:trHeight w:val="222"/>
        </w:trPr>
        <w:tc>
          <w:tcPr>
            <w:tcW w:w="1276" w:type="dxa"/>
            <w:vMerge/>
            <w:tcBorders>
              <w:left w:val="single" w:sz="4" w:space="0" w:color="000000"/>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p>
        </w:tc>
        <w:tc>
          <w:tcPr>
            <w:tcW w:w="1560" w:type="dxa"/>
            <w:tcBorders>
              <w:top w:val="single" w:sz="4" w:space="0" w:color="000000"/>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rPr>
            </w:pPr>
            <w:r w:rsidRPr="00A43510">
              <w:rPr>
                <w:rFonts w:ascii="Times New Roman" w:hAnsi="Times New Roman" w:cs="Times New Roman"/>
              </w:rPr>
              <w:t>% успеваемости</w:t>
            </w:r>
          </w:p>
        </w:tc>
        <w:tc>
          <w:tcPr>
            <w:tcW w:w="850" w:type="dxa"/>
            <w:tcBorders>
              <w:top w:val="single" w:sz="4" w:space="0" w:color="000000"/>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100</w:t>
            </w:r>
          </w:p>
        </w:tc>
        <w:tc>
          <w:tcPr>
            <w:tcW w:w="851" w:type="dxa"/>
            <w:tcBorders>
              <w:top w:val="single" w:sz="4" w:space="0" w:color="000000"/>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100</w:t>
            </w:r>
          </w:p>
        </w:tc>
        <w:tc>
          <w:tcPr>
            <w:tcW w:w="708" w:type="dxa"/>
            <w:tcBorders>
              <w:top w:val="single" w:sz="4" w:space="0" w:color="000000"/>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100</w:t>
            </w:r>
          </w:p>
        </w:tc>
        <w:tc>
          <w:tcPr>
            <w:tcW w:w="851" w:type="dxa"/>
            <w:tcBorders>
              <w:top w:val="single" w:sz="4" w:space="0" w:color="000000"/>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100</w:t>
            </w:r>
          </w:p>
        </w:tc>
        <w:tc>
          <w:tcPr>
            <w:tcW w:w="709" w:type="dxa"/>
            <w:tcBorders>
              <w:top w:val="single" w:sz="4" w:space="0" w:color="000000"/>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100</w:t>
            </w:r>
          </w:p>
        </w:tc>
        <w:tc>
          <w:tcPr>
            <w:tcW w:w="708" w:type="dxa"/>
            <w:tcBorders>
              <w:top w:val="single" w:sz="4" w:space="0" w:color="000000"/>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9" w:type="dxa"/>
            <w:tcBorders>
              <w:top w:val="single" w:sz="4" w:space="0" w:color="000000"/>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9" w:type="dxa"/>
            <w:tcBorders>
              <w:top w:val="single" w:sz="4" w:space="0" w:color="000000"/>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9" w:type="dxa"/>
            <w:tcBorders>
              <w:top w:val="single" w:sz="4" w:space="0" w:color="000000"/>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850" w:type="dxa"/>
            <w:tcBorders>
              <w:top w:val="single" w:sz="4" w:space="0" w:color="000000"/>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100</w:t>
            </w:r>
          </w:p>
        </w:tc>
      </w:tr>
      <w:tr w:rsidR="00A43510" w:rsidRPr="00A43510" w:rsidTr="00A43510">
        <w:trPr>
          <w:trHeight w:val="315"/>
        </w:trPr>
        <w:tc>
          <w:tcPr>
            <w:tcW w:w="1276" w:type="dxa"/>
            <w:vMerge/>
            <w:tcBorders>
              <w:left w:val="single" w:sz="4" w:space="0" w:color="000000"/>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p>
        </w:tc>
        <w:tc>
          <w:tcPr>
            <w:tcW w:w="1560"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rPr>
            </w:pPr>
            <w:r w:rsidRPr="00A43510">
              <w:rPr>
                <w:rFonts w:ascii="Times New Roman" w:hAnsi="Times New Roman" w:cs="Times New Roman"/>
                <w:sz w:val="24"/>
                <w:szCs w:val="24"/>
              </w:rPr>
              <w:t>% качества</w:t>
            </w:r>
          </w:p>
        </w:tc>
        <w:tc>
          <w:tcPr>
            <w:tcW w:w="850"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71</w:t>
            </w:r>
          </w:p>
        </w:tc>
        <w:tc>
          <w:tcPr>
            <w:tcW w:w="851"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45</w:t>
            </w:r>
          </w:p>
        </w:tc>
        <w:tc>
          <w:tcPr>
            <w:tcW w:w="708"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70</w:t>
            </w:r>
          </w:p>
        </w:tc>
        <w:tc>
          <w:tcPr>
            <w:tcW w:w="851"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100</w:t>
            </w:r>
          </w:p>
        </w:tc>
        <w:tc>
          <w:tcPr>
            <w:tcW w:w="709"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100</w:t>
            </w:r>
          </w:p>
        </w:tc>
        <w:tc>
          <w:tcPr>
            <w:tcW w:w="708"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79</w:t>
            </w:r>
          </w:p>
        </w:tc>
        <w:tc>
          <w:tcPr>
            <w:tcW w:w="709"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88</w:t>
            </w:r>
          </w:p>
        </w:tc>
        <w:tc>
          <w:tcPr>
            <w:tcW w:w="709"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63</w:t>
            </w:r>
          </w:p>
        </w:tc>
        <w:tc>
          <w:tcPr>
            <w:tcW w:w="709"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850"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80</w:t>
            </w:r>
          </w:p>
        </w:tc>
      </w:tr>
      <w:tr w:rsidR="00A43510" w:rsidRPr="00A43510" w:rsidTr="00A43510">
        <w:trPr>
          <w:trHeight w:val="315"/>
        </w:trPr>
        <w:tc>
          <w:tcPr>
            <w:tcW w:w="1276" w:type="dxa"/>
            <w:vMerge/>
            <w:tcBorders>
              <w:left w:val="single" w:sz="4" w:space="0" w:color="000000"/>
              <w:bottom w:val="single" w:sz="4" w:space="0" w:color="auto"/>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p>
        </w:tc>
        <w:tc>
          <w:tcPr>
            <w:tcW w:w="1560"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rPr>
            </w:pPr>
            <w:r w:rsidRPr="00A43510">
              <w:rPr>
                <w:rFonts w:ascii="Times New Roman" w:hAnsi="Times New Roman" w:cs="Times New Roman"/>
                <w:sz w:val="24"/>
                <w:szCs w:val="24"/>
              </w:rPr>
              <w:t>СОУ</w:t>
            </w:r>
          </w:p>
        </w:tc>
        <w:tc>
          <w:tcPr>
            <w:tcW w:w="850"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61</w:t>
            </w:r>
          </w:p>
        </w:tc>
        <w:tc>
          <w:tcPr>
            <w:tcW w:w="851"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52</w:t>
            </w:r>
          </w:p>
        </w:tc>
        <w:tc>
          <w:tcPr>
            <w:tcW w:w="708"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77</w:t>
            </w:r>
          </w:p>
        </w:tc>
        <w:tc>
          <w:tcPr>
            <w:tcW w:w="851"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78</w:t>
            </w:r>
          </w:p>
        </w:tc>
        <w:tc>
          <w:tcPr>
            <w:tcW w:w="709"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88</w:t>
            </w:r>
          </w:p>
        </w:tc>
        <w:tc>
          <w:tcPr>
            <w:tcW w:w="708"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73</w:t>
            </w:r>
          </w:p>
        </w:tc>
        <w:tc>
          <w:tcPr>
            <w:tcW w:w="709"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74</w:t>
            </w:r>
          </w:p>
        </w:tc>
        <w:tc>
          <w:tcPr>
            <w:tcW w:w="709"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67</w:t>
            </w:r>
          </w:p>
        </w:tc>
        <w:tc>
          <w:tcPr>
            <w:tcW w:w="709"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88</w:t>
            </w:r>
          </w:p>
        </w:tc>
        <w:tc>
          <w:tcPr>
            <w:tcW w:w="850"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73</w:t>
            </w:r>
          </w:p>
        </w:tc>
      </w:tr>
      <w:tr w:rsidR="00A43510" w:rsidRPr="00A43510" w:rsidTr="00A43510">
        <w:trPr>
          <w:trHeight w:val="315"/>
        </w:trPr>
        <w:tc>
          <w:tcPr>
            <w:tcW w:w="1276" w:type="dxa"/>
            <w:vMerge w:val="restart"/>
            <w:tcBorders>
              <w:left w:val="single" w:sz="4" w:space="0" w:color="000000"/>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Немецкий язык</w:t>
            </w:r>
          </w:p>
        </w:tc>
        <w:tc>
          <w:tcPr>
            <w:tcW w:w="1560"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rPr>
              <w:t>Ср. балл</w:t>
            </w:r>
          </w:p>
        </w:tc>
        <w:tc>
          <w:tcPr>
            <w:tcW w:w="850"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8"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9"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4,3</w:t>
            </w:r>
          </w:p>
        </w:tc>
        <w:tc>
          <w:tcPr>
            <w:tcW w:w="708"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9"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4,2</w:t>
            </w:r>
          </w:p>
        </w:tc>
        <w:tc>
          <w:tcPr>
            <w:tcW w:w="709"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9"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850"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4,3</w:t>
            </w:r>
          </w:p>
        </w:tc>
      </w:tr>
      <w:tr w:rsidR="00A43510" w:rsidRPr="00A43510" w:rsidTr="00A43510">
        <w:trPr>
          <w:trHeight w:val="315"/>
        </w:trPr>
        <w:tc>
          <w:tcPr>
            <w:tcW w:w="1276" w:type="dxa"/>
            <w:vMerge/>
            <w:tcBorders>
              <w:left w:val="single" w:sz="4" w:space="0" w:color="000000"/>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p>
        </w:tc>
        <w:tc>
          <w:tcPr>
            <w:tcW w:w="1560"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rPr>
            </w:pPr>
            <w:r w:rsidRPr="00A43510">
              <w:rPr>
                <w:rFonts w:ascii="Times New Roman" w:hAnsi="Times New Roman" w:cs="Times New Roman"/>
              </w:rPr>
              <w:t>% успеваемости</w:t>
            </w:r>
          </w:p>
        </w:tc>
        <w:tc>
          <w:tcPr>
            <w:tcW w:w="850"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8"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9"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8"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9"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9"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9"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850"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100</w:t>
            </w:r>
          </w:p>
        </w:tc>
      </w:tr>
      <w:tr w:rsidR="00A43510" w:rsidRPr="00A43510" w:rsidTr="00A43510">
        <w:trPr>
          <w:trHeight w:val="315"/>
        </w:trPr>
        <w:tc>
          <w:tcPr>
            <w:tcW w:w="1276" w:type="dxa"/>
            <w:vMerge/>
            <w:tcBorders>
              <w:left w:val="single" w:sz="4" w:space="0" w:color="000000"/>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p>
        </w:tc>
        <w:tc>
          <w:tcPr>
            <w:tcW w:w="1560"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rPr>
            </w:pPr>
            <w:r w:rsidRPr="00A43510">
              <w:rPr>
                <w:rFonts w:ascii="Times New Roman" w:hAnsi="Times New Roman" w:cs="Times New Roman"/>
                <w:sz w:val="24"/>
                <w:szCs w:val="24"/>
              </w:rPr>
              <w:t>% качества</w:t>
            </w:r>
          </w:p>
        </w:tc>
        <w:tc>
          <w:tcPr>
            <w:tcW w:w="850"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8"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9"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78</w:t>
            </w:r>
          </w:p>
        </w:tc>
        <w:tc>
          <w:tcPr>
            <w:tcW w:w="708"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9"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88</w:t>
            </w:r>
          </w:p>
        </w:tc>
        <w:tc>
          <w:tcPr>
            <w:tcW w:w="709"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9"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850"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83</w:t>
            </w:r>
          </w:p>
        </w:tc>
      </w:tr>
      <w:tr w:rsidR="00A43510" w:rsidRPr="00A43510" w:rsidTr="00A43510">
        <w:trPr>
          <w:trHeight w:val="315"/>
        </w:trPr>
        <w:tc>
          <w:tcPr>
            <w:tcW w:w="1276" w:type="dxa"/>
            <w:vMerge/>
            <w:tcBorders>
              <w:left w:val="single" w:sz="4" w:space="0" w:color="000000"/>
              <w:bottom w:val="single" w:sz="4" w:space="0" w:color="auto"/>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p>
        </w:tc>
        <w:tc>
          <w:tcPr>
            <w:tcW w:w="1560"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rPr>
            </w:pPr>
            <w:r w:rsidRPr="00A43510">
              <w:rPr>
                <w:rFonts w:ascii="Times New Roman" w:hAnsi="Times New Roman" w:cs="Times New Roman"/>
                <w:sz w:val="24"/>
                <w:szCs w:val="24"/>
              </w:rPr>
              <w:t>СОУ</w:t>
            </w:r>
          </w:p>
        </w:tc>
        <w:tc>
          <w:tcPr>
            <w:tcW w:w="850"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8"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9"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78</w:t>
            </w:r>
          </w:p>
        </w:tc>
        <w:tc>
          <w:tcPr>
            <w:tcW w:w="708"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9"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74</w:t>
            </w:r>
          </w:p>
        </w:tc>
        <w:tc>
          <w:tcPr>
            <w:tcW w:w="709"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9"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850"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76</w:t>
            </w:r>
          </w:p>
        </w:tc>
      </w:tr>
      <w:tr w:rsidR="00A43510" w:rsidRPr="00A43510" w:rsidTr="00A43510">
        <w:trPr>
          <w:trHeight w:val="311"/>
        </w:trPr>
        <w:tc>
          <w:tcPr>
            <w:tcW w:w="1276" w:type="dxa"/>
            <w:vMerge w:val="restart"/>
            <w:tcBorders>
              <w:top w:val="single" w:sz="4" w:space="0" w:color="auto"/>
              <w:left w:val="single" w:sz="4" w:space="0" w:color="000000"/>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История</w:t>
            </w:r>
          </w:p>
        </w:tc>
        <w:tc>
          <w:tcPr>
            <w:tcW w:w="1560" w:type="dxa"/>
            <w:tcBorders>
              <w:top w:val="single" w:sz="4" w:space="0" w:color="000000"/>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rPr>
              <w:t>Ср. балл</w:t>
            </w:r>
          </w:p>
        </w:tc>
        <w:tc>
          <w:tcPr>
            <w:tcW w:w="850" w:type="dxa"/>
            <w:tcBorders>
              <w:top w:val="single" w:sz="4" w:space="0" w:color="000000"/>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000000"/>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8" w:type="dxa"/>
            <w:tcBorders>
              <w:top w:val="single" w:sz="4" w:space="0" w:color="000000"/>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000000"/>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4,2</w:t>
            </w:r>
          </w:p>
        </w:tc>
        <w:tc>
          <w:tcPr>
            <w:tcW w:w="709" w:type="dxa"/>
            <w:tcBorders>
              <w:top w:val="single" w:sz="4" w:space="0" w:color="000000"/>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4,7</w:t>
            </w:r>
          </w:p>
        </w:tc>
        <w:tc>
          <w:tcPr>
            <w:tcW w:w="708" w:type="dxa"/>
            <w:tcBorders>
              <w:top w:val="single" w:sz="4" w:space="0" w:color="000000"/>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4,8</w:t>
            </w:r>
          </w:p>
        </w:tc>
        <w:tc>
          <w:tcPr>
            <w:tcW w:w="709" w:type="dxa"/>
            <w:tcBorders>
              <w:top w:val="single" w:sz="4" w:space="0" w:color="000000"/>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4,1</w:t>
            </w:r>
          </w:p>
        </w:tc>
        <w:tc>
          <w:tcPr>
            <w:tcW w:w="709" w:type="dxa"/>
            <w:tcBorders>
              <w:top w:val="single" w:sz="4" w:space="0" w:color="000000"/>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4,4</w:t>
            </w:r>
          </w:p>
        </w:tc>
        <w:tc>
          <w:tcPr>
            <w:tcW w:w="709" w:type="dxa"/>
            <w:tcBorders>
              <w:top w:val="single" w:sz="4" w:space="0" w:color="000000"/>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4,5</w:t>
            </w:r>
          </w:p>
        </w:tc>
        <w:tc>
          <w:tcPr>
            <w:tcW w:w="850" w:type="dxa"/>
            <w:tcBorders>
              <w:top w:val="single" w:sz="4" w:space="0" w:color="000000"/>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4,5</w:t>
            </w:r>
          </w:p>
        </w:tc>
      </w:tr>
      <w:tr w:rsidR="00A43510" w:rsidRPr="00A43510" w:rsidTr="00A43510">
        <w:trPr>
          <w:trHeight w:val="300"/>
        </w:trPr>
        <w:tc>
          <w:tcPr>
            <w:tcW w:w="1276" w:type="dxa"/>
            <w:vMerge/>
            <w:tcBorders>
              <w:left w:val="single" w:sz="4" w:space="0" w:color="000000"/>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p>
        </w:tc>
        <w:tc>
          <w:tcPr>
            <w:tcW w:w="1560" w:type="dxa"/>
            <w:tcBorders>
              <w:top w:val="single" w:sz="4" w:space="0" w:color="000000"/>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rPr>
            </w:pPr>
            <w:r w:rsidRPr="00A43510">
              <w:rPr>
                <w:rFonts w:ascii="Times New Roman" w:hAnsi="Times New Roman" w:cs="Times New Roman"/>
              </w:rPr>
              <w:t>% успеваемости</w:t>
            </w:r>
          </w:p>
        </w:tc>
        <w:tc>
          <w:tcPr>
            <w:tcW w:w="850" w:type="dxa"/>
            <w:tcBorders>
              <w:top w:val="single" w:sz="4" w:space="0" w:color="000000"/>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000000"/>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8" w:type="dxa"/>
            <w:tcBorders>
              <w:top w:val="single" w:sz="4" w:space="0" w:color="000000"/>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000000"/>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100</w:t>
            </w:r>
          </w:p>
        </w:tc>
        <w:tc>
          <w:tcPr>
            <w:tcW w:w="709" w:type="dxa"/>
            <w:tcBorders>
              <w:top w:val="single" w:sz="4" w:space="0" w:color="000000"/>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8" w:type="dxa"/>
            <w:tcBorders>
              <w:top w:val="single" w:sz="4" w:space="0" w:color="000000"/>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9" w:type="dxa"/>
            <w:tcBorders>
              <w:top w:val="single" w:sz="4" w:space="0" w:color="000000"/>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9" w:type="dxa"/>
            <w:tcBorders>
              <w:top w:val="single" w:sz="4" w:space="0" w:color="000000"/>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9" w:type="dxa"/>
            <w:tcBorders>
              <w:top w:val="single" w:sz="4" w:space="0" w:color="000000"/>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850" w:type="dxa"/>
            <w:tcBorders>
              <w:top w:val="single" w:sz="4" w:space="0" w:color="000000"/>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100</w:t>
            </w:r>
          </w:p>
        </w:tc>
      </w:tr>
      <w:tr w:rsidR="00A43510" w:rsidRPr="00A43510" w:rsidTr="00A43510">
        <w:trPr>
          <w:trHeight w:val="240"/>
        </w:trPr>
        <w:tc>
          <w:tcPr>
            <w:tcW w:w="1276" w:type="dxa"/>
            <w:vMerge/>
            <w:tcBorders>
              <w:left w:val="single" w:sz="4" w:space="0" w:color="000000"/>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p>
        </w:tc>
        <w:tc>
          <w:tcPr>
            <w:tcW w:w="1560"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rPr>
            </w:pPr>
            <w:r w:rsidRPr="00A43510">
              <w:rPr>
                <w:rFonts w:ascii="Times New Roman" w:hAnsi="Times New Roman" w:cs="Times New Roman"/>
                <w:sz w:val="24"/>
                <w:szCs w:val="24"/>
              </w:rPr>
              <w:t>% качества</w:t>
            </w:r>
          </w:p>
        </w:tc>
        <w:tc>
          <w:tcPr>
            <w:tcW w:w="850"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8"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80</w:t>
            </w:r>
          </w:p>
        </w:tc>
        <w:tc>
          <w:tcPr>
            <w:tcW w:w="709"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8"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93</w:t>
            </w:r>
          </w:p>
        </w:tc>
        <w:tc>
          <w:tcPr>
            <w:tcW w:w="709"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75</w:t>
            </w:r>
          </w:p>
        </w:tc>
        <w:tc>
          <w:tcPr>
            <w:tcW w:w="709"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9"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850"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91</w:t>
            </w:r>
          </w:p>
        </w:tc>
      </w:tr>
      <w:tr w:rsidR="00A43510" w:rsidRPr="00A43510" w:rsidTr="00A43510">
        <w:trPr>
          <w:trHeight w:val="240"/>
        </w:trPr>
        <w:tc>
          <w:tcPr>
            <w:tcW w:w="1276" w:type="dxa"/>
            <w:vMerge/>
            <w:tcBorders>
              <w:left w:val="single" w:sz="4" w:space="0" w:color="000000"/>
              <w:bottom w:val="single" w:sz="4" w:space="0" w:color="auto"/>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p>
        </w:tc>
        <w:tc>
          <w:tcPr>
            <w:tcW w:w="1560"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rPr>
            </w:pPr>
            <w:r w:rsidRPr="00A43510">
              <w:rPr>
                <w:rFonts w:ascii="Times New Roman" w:hAnsi="Times New Roman" w:cs="Times New Roman"/>
                <w:sz w:val="24"/>
                <w:szCs w:val="24"/>
              </w:rPr>
              <w:t>СОУ</w:t>
            </w:r>
          </w:p>
        </w:tc>
        <w:tc>
          <w:tcPr>
            <w:tcW w:w="850"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8"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73</w:t>
            </w:r>
          </w:p>
        </w:tc>
        <w:tc>
          <w:tcPr>
            <w:tcW w:w="709"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88</w:t>
            </w:r>
          </w:p>
        </w:tc>
        <w:tc>
          <w:tcPr>
            <w:tcW w:w="708"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93</w:t>
            </w:r>
          </w:p>
        </w:tc>
        <w:tc>
          <w:tcPr>
            <w:tcW w:w="709"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71</w:t>
            </w:r>
          </w:p>
        </w:tc>
        <w:tc>
          <w:tcPr>
            <w:tcW w:w="709"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78</w:t>
            </w:r>
          </w:p>
        </w:tc>
        <w:tc>
          <w:tcPr>
            <w:tcW w:w="709"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82</w:t>
            </w:r>
          </w:p>
        </w:tc>
        <w:tc>
          <w:tcPr>
            <w:tcW w:w="850"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81</w:t>
            </w:r>
          </w:p>
        </w:tc>
      </w:tr>
      <w:tr w:rsidR="00A43510" w:rsidRPr="00A43510" w:rsidTr="00A43510">
        <w:trPr>
          <w:trHeight w:val="311"/>
        </w:trPr>
        <w:tc>
          <w:tcPr>
            <w:tcW w:w="1276" w:type="dxa"/>
            <w:vMerge w:val="restart"/>
            <w:tcBorders>
              <w:top w:val="single" w:sz="4" w:space="0" w:color="auto"/>
              <w:left w:val="single" w:sz="4" w:space="0" w:color="000000"/>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Обществознание</w:t>
            </w:r>
          </w:p>
        </w:tc>
        <w:tc>
          <w:tcPr>
            <w:tcW w:w="1560" w:type="dxa"/>
            <w:tcBorders>
              <w:top w:val="single" w:sz="4" w:space="0" w:color="000000"/>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rPr>
              <w:t>Ср. балл</w:t>
            </w:r>
          </w:p>
        </w:tc>
        <w:tc>
          <w:tcPr>
            <w:tcW w:w="850" w:type="dxa"/>
            <w:tcBorders>
              <w:top w:val="single" w:sz="4" w:space="0" w:color="000000"/>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000000"/>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8" w:type="dxa"/>
            <w:tcBorders>
              <w:top w:val="single" w:sz="4" w:space="0" w:color="000000"/>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000000"/>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9" w:type="dxa"/>
            <w:tcBorders>
              <w:top w:val="single" w:sz="4" w:space="0" w:color="000000"/>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4,7</w:t>
            </w:r>
          </w:p>
        </w:tc>
        <w:tc>
          <w:tcPr>
            <w:tcW w:w="708" w:type="dxa"/>
            <w:tcBorders>
              <w:top w:val="single" w:sz="4" w:space="0" w:color="000000"/>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4,6</w:t>
            </w:r>
          </w:p>
        </w:tc>
        <w:tc>
          <w:tcPr>
            <w:tcW w:w="709" w:type="dxa"/>
            <w:tcBorders>
              <w:top w:val="single" w:sz="4" w:space="0" w:color="000000"/>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4,2</w:t>
            </w:r>
          </w:p>
        </w:tc>
        <w:tc>
          <w:tcPr>
            <w:tcW w:w="709" w:type="dxa"/>
            <w:tcBorders>
              <w:top w:val="single" w:sz="4" w:space="0" w:color="000000"/>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4,4</w:t>
            </w:r>
          </w:p>
        </w:tc>
        <w:tc>
          <w:tcPr>
            <w:tcW w:w="709" w:type="dxa"/>
            <w:tcBorders>
              <w:top w:val="single" w:sz="4" w:space="0" w:color="000000"/>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4,5</w:t>
            </w:r>
          </w:p>
        </w:tc>
        <w:tc>
          <w:tcPr>
            <w:tcW w:w="850" w:type="dxa"/>
            <w:tcBorders>
              <w:top w:val="single" w:sz="4" w:space="0" w:color="000000"/>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4,9</w:t>
            </w:r>
          </w:p>
        </w:tc>
      </w:tr>
      <w:tr w:rsidR="00A43510" w:rsidRPr="00A43510" w:rsidTr="00A43510">
        <w:trPr>
          <w:trHeight w:val="315"/>
        </w:trPr>
        <w:tc>
          <w:tcPr>
            <w:tcW w:w="1276" w:type="dxa"/>
            <w:vMerge/>
            <w:tcBorders>
              <w:left w:val="single" w:sz="4" w:space="0" w:color="000000"/>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p>
        </w:tc>
        <w:tc>
          <w:tcPr>
            <w:tcW w:w="1560" w:type="dxa"/>
            <w:tcBorders>
              <w:top w:val="single" w:sz="4" w:space="0" w:color="000000"/>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rPr>
            </w:pPr>
            <w:r w:rsidRPr="00A43510">
              <w:rPr>
                <w:rFonts w:ascii="Times New Roman" w:hAnsi="Times New Roman" w:cs="Times New Roman"/>
              </w:rPr>
              <w:t xml:space="preserve">% </w:t>
            </w:r>
            <w:r w:rsidRPr="00A43510">
              <w:rPr>
                <w:rFonts w:ascii="Times New Roman" w:hAnsi="Times New Roman" w:cs="Times New Roman"/>
              </w:rPr>
              <w:lastRenderedPageBreak/>
              <w:t>успеваемости</w:t>
            </w:r>
          </w:p>
        </w:tc>
        <w:tc>
          <w:tcPr>
            <w:tcW w:w="850" w:type="dxa"/>
            <w:tcBorders>
              <w:top w:val="single" w:sz="4" w:space="0" w:color="000000"/>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lastRenderedPageBreak/>
              <w:t>-</w:t>
            </w:r>
          </w:p>
        </w:tc>
        <w:tc>
          <w:tcPr>
            <w:tcW w:w="851" w:type="dxa"/>
            <w:tcBorders>
              <w:top w:val="single" w:sz="4" w:space="0" w:color="000000"/>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8" w:type="dxa"/>
            <w:tcBorders>
              <w:top w:val="single" w:sz="4" w:space="0" w:color="000000"/>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000000"/>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9" w:type="dxa"/>
            <w:tcBorders>
              <w:top w:val="single" w:sz="4" w:space="0" w:color="000000"/>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8" w:type="dxa"/>
            <w:tcBorders>
              <w:top w:val="single" w:sz="4" w:space="0" w:color="000000"/>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9" w:type="dxa"/>
            <w:tcBorders>
              <w:top w:val="single" w:sz="4" w:space="0" w:color="000000"/>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9" w:type="dxa"/>
            <w:tcBorders>
              <w:top w:val="single" w:sz="4" w:space="0" w:color="000000"/>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9" w:type="dxa"/>
            <w:tcBorders>
              <w:top w:val="single" w:sz="4" w:space="0" w:color="000000"/>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850" w:type="dxa"/>
            <w:tcBorders>
              <w:top w:val="single" w:sz="4" w:space="0" w:color="000000"/>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100</w:t>
            </w:r>
          </w:p>
        </w:tc>
      </w:tr>
      <w:tr w:rsidR="00A43510" w:rsidRPr="00A43510" w:rsidTr="00A43510">
        <w:trPr>
          <w:trHeight w:val="222"/>
        </w:trPr>
        <w:tc>
          <w:tcPr>
            <w:tcW w:w="1276" w:type="dxa"/>
            <w:vMerge/>
            <w:tcBorders>
              <w:left w:val="single" w:sz="4" w:space="0" w:color="000000"/>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p>
        </w:tc>
        <w:tc>
          <w:tcPr>
            <w:tcW w:w="1560"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rPr>
            </w:pPr>
            <w:r w:rsidRPr="00A43510">
              <w:rPr>
                <w:rFonts w:ascii="Times New Roman" w:hAnsi="Times New Roman" w:cs="Times New Roman"/>
                <w:sz w:val="24"/>
                <w:szCs w:val="24"/>
              </w:rPr>
              <w:t>% качества</w:t>
            </w:r>
          </w:p>
        </w:tc>
        <w:tc>
          <w:tcPr>
            <w:tcW w:w="850"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8"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9"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8"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93</w:t>
            </w:r>
          </w:p>
        </w:tc>
        <w:tc>
          <w:tcPr>
            <w:tcW w:w="709"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75</w:t>
            </w:r>
          </w:p>
        </w:tc>
        <w:tc>
          <w:tcPr>
            <w:tcW w:w="709"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9"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850"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94</w:t>
            </w:r>
          </w:p>
        </w:tc>
      </w:tr>
      <w:tr w:rsidR="00A43510" w:rsidRPr="00A43510" w:rsidTr="00A43510">
        <w:trPr>
          <w:trHeight w:val="222"/>
        </w:trPr>
        <w:tc>
          <w:tcPr>
            <w:tcW w:w="1276" w:type="dxa"/>
            <w:vMerge/>
            <w:tcBorders>
              <w:left w:val="single" w:sz="4" w:space="0" w:color="000000"/>
              <w:bottom w:val="single" w:sz="4" w:space="0" w:color="auto"/>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p>
        </w:tc>
        <w:tc>
          <w:tcPr>
            <w:tcW w:w="1560"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rPr>
            </w:pPr>
            <w:r w:rsidRPr="00A43510">
              <w:rPr>
                <w:rFonts w:ascii="Times New Roman" w:hAnsi="Times New Roman" w:cs="Times New Roman"/>
                <w:sz w:val="24"/>
                <w:szCs w:val="24"/>
              </w:rPr>
              <w:t>СОУ</w:t>
            </w:r>
          </w:p>
        </w:tc>
        <w:tc>
          <w:tcPr>
            <w:tcW w:w="850"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8"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9"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88</w:t>
            </w:r>
          </w:p>
        </w:tc>
        <w:tc>
          <w:tcPr>
            <w:tcW w:w="708"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88</w:t>
            </w:r>
          </w:p>
        </w:tc>
        <w:tc>
          <w:tcPr>
            <w:tcW w:w="709"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75</w:t>
            </w:r>
          </w:p>
        </w:tc>
        <w:tc>
          <w:tcPr>
            <w:tcW w:w="709"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78</w:t>
            </w:r>
          </w:p>
        </w:tc>
        <w:tc>
          <w:tcPr>
            <w:tcW w:w="709"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82</w:t>
            </w:r>
          </w:p>
        </w:tc>
        <w:tc>
          <w:tcPr>
            <w:tcW w:w="850"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82</w:t>
            </w:r>
          </w:p>
        </w:tc>
      </w:tr>
      <w:tr w:rsidR="00A43510" w:rsidRPr="00A43510" w:rsidTr="00A43510">
        <w:trPr>
          <w:trHeight w:val="311"/>
        </w:trPr>
        <w:tc>
          <w:tcPr>
            <w:tcW w:w="1276" w:type="dxa"/>
            <w:vMerge w:val="restart"/>
            <w:tcBorders>
              <w:top w:val="single" w:sz="4" w:space="0" w:color="auto"/>
              <w:left w:val="single" w:sz="4" w:space="0" w:color="000000"/>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География</w:t>
            </w:r>
          </w:p>
        </w:tc>
        <w:tc>
          <w:tcPr>
            <w:tcW w:w="1560" w:type="dxa"/>
            <w:tcBorders>
              <w:top w:val="single" w:sz="4" w:space="0" w:color="000000"/>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rPr>
              <w:t>Ср. балл</w:t>
            </w:r>
          </w:p>
        </w:tc>
        <w:tc>
          <w:tcPr>
            <w:tcW w:w="850" w:type="dxa"/>
            <w:tcBorders>
              <w:top w:val="single" w:sz="4" w:space="0" w:color="000000"/>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000000"/>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8" w:type="dxa"/>
            <w:tcBorders>
              <w:top w:val="single" w:sz="4" w:space="0" w:color="000000"/>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000000"/>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4,4</w:t>
            </w:r>
          </w:p>
        </w:tc>
        <w:tc>
          <w:tcPr>
            <w:tcW w:w="709" w:type="dxa"/>
            <w:tcBorders>
              <w:top w:val="single" w:sz="4" w:space="0" w:color="000000"/>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4,9</w:t>
            </w:r>
          </w:p>
        </w:tc>
        <w:tc>
          <w:tcPr>
            <w:tcW w:w="708" w:type="dxa"/>
            <w:tcBorders>
              <w:top w:val="single" w:sz="4" w:space="0" w:color="000000"/>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4,9</w:t>
            </w:r>
          </w:p>
        </w:tc>
        <w:tc>
          <w:tcPr>
            <w:tcW w:w="709" w:type="dxa"/>
            <w:tcBorders>
              <w:top w:val="single" w:sz="4" w:space="0" w:color="000000"/>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4,5</w:t>
            </w:r>
          </w:p>
        </w:tc>
        <w:tc>
          <w:tcPr>
            <w:tcW w:w="709" w:type="dxa"/>
            <w:tcBorders>
              <w:top w:val="single" w:sz="4" w:space="0" w:color="000000"/>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4,8</w:t>
            </w:r>
          </w:p>
        </w:tc>
        <w:tc>
          <w:tcPr>
            <w:tcW w:w="709" w:type="dxa"/>
            <w:tcBorders>
              <w:top w:val="single" w:sz="4" w:space="0" w:color="000000"/>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5</w:t>
            </w:r>
          </w:p>
        </w:tc>
        <w:tc>
          <w:tcPr>
            <w:tcW w:w="850" w:type="dxa"/>
            <w:tcBorders>
              <w:top w:val="single" w:sz="4" w:space="0" w:color="000000"/>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4,8</w:t>
            </w:r>
          </w:p>
        </w:tc>
      </w:tr>
      <w:tr w:rsidR="00A43510" w:rsidRPr="00A43510" w:rsidTr="00A43510">
        <w:trPr>
          <w:trHeight w:val="315"/>
        </w:trPr>
        <w:tc>
          <w:tcPr>
            <w:tcW w:w="1276" w:type="dxa"/>
            <w:vMerge/>
            <w:tcBorders>
              <w:left w:val="single" w:sz="4" w:space="0" w:color="000000"/>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p>
        </w:tc>
        <w:tc>
          <w:tcPr>
            <w:tcW w:w="1560" w:type="dxa"/>
            <w:tcBorders>
              <w:top w:val="single" w:sz="4" w:space="0" w:color="000000"/>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rPr>
            </w:pPr>
            <w:r w:rsidRPr="00A43510">
              <w:rPr>
                <w:rFonts w:ascii="Times New Roman" w:hAnsi="Times New Roman" w:cs="Times New Roman"/>
              </w:rPr>
              <w:t>% успеваемости</w:t>
            </w:r>
          </w:p>
        </w:tc>
        <w:tc>
          <w:tcPr>
            <w:tcW w:w="850" w:type="dxa"/>
            <w:tcBorders>
              <w:top w:val="single" w:sz="4" w:space="0" w:color="000000"/>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000000"/>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8" w:type="dxa"/>
            <w:tcBorders>
              <w:top w:val="single" w:sz="4" w:space="0" w:color="000000"/>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000000"/>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100</w:t>
            </w:r>
          </w:p>
        </w:tc>
        <w:tc>
          <w:tcPr>
            <w:tcW w:w="709" w:type="dxa"/>
            <w:tcBorders>
              <w:top w:val="single" w:sz="4" w:space="0" w:color="000000"/>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8" w:type="dxa"/>
            <w:tcBorders>
              <w:top w:val="single" w:sz="4" w:space="0" w:color="000000"/>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9" w:type="dxa"/>
            <w:tcBorders>
              <w:top w:val="single" w:sz="4" w:space="0" w:color="000000"/>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9" w:type="dxa"/>
            <w:tcBorders>
              <w:top w:val="single" w:sz="4" w:space="0" w:color="000000"/>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9" w:type="dxa"/>
            <w:tcBorders>
              <w:top w:val="single" w:sz="4" w:space="0" w:color="000000"/>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850" w:type="dxa"/>
            <w:tcBorders>
              <w:top w:val="single" w:sz="4" w:space="0" w:color="000000"/>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100</w:t>
            </w:r>
          </w:p>
        </w:tc>
      </w:tr>
      <w:tr w:rsidR="00A43510" w:rsidRPr="00A43510" w:rsidTr="00A43510">
        <w:trPr>
          <w:trHeight w:val="225"/>
        </w:trPr>
        <w:tc>
          <w:tcPr>
            <w:tcW w:w="1276" w:type="dxa"/>
            <w:vMerge/>
            <w:tcBorders>
              <w:left w:val="single" w:sz="4" w:space="0" w:color="000000"/>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p>
        </w:tc>
        <w:tc>
          <w:tcPr>
            <w:tcW w:w="1560"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rPr>
            </w:pPr>
            <w:r w:rsidRPr="00A43510">
              <w:rPr>
                <w:rFonts w:ascii="Times New Roman" w:hAnsi="Times New Roman" w:cs="Times New Roman"/>
                <w:sz w:val="24"/>
                <w:szCs w:val="24"/>
              </w:rPr>
              <w:t>% качества</w:t>
            </w:r>
          </w:p>
        </w:tc>
        <w:tc>
          <w:tcPr>
            <w:tcW w:w="850"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8"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80</w:t>
            </w:r>
          </w:p>
        </w:tc>
        <w:tc>
          <w:tcPr>
            <w:tcW w:w="709"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8"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9"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9"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9"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850"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97</w:t>
            </w:r>
          </w:p>
        </w:tc>
      </w:tr>
      <w:tr w:rsidR="00A43510" w:rsidRPr="00A43510" w:rsidTr="00A43510">
        <w:trPr>
          <w:trHeight w:val="225"/>
        </w:trPr>
        <w:tc>
          <w:tcPr>
            <w:tcW w:w="1276" w:type="dxa"/>
            <w:vMerge/>
            <w:tcBorders>
              <w:left w:val="single" w:sz="4" w:space="0" w:color="000000"/>
              <w:bottom w:val="single" w:sz="4" w:space="0" w:color="auto"/>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p>
        </w:tc>
        <w:tc>
          <w:tcPr>
            <w:tcW w:w="1560"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rPr>
            </w:pPr>
            <w:r w:rsidRPr="00A43510">
              <w:rPr>
                <w:rFonts w:ascii="Times New Roman" w:hAnsi="Times New Roman" w:cs="Times New Roman"/>
                <w:sz w:val="24"/>
                <w:szCs w:val="24"/>
              </w:rPr>
              <w:t>СОУ</w:t>
            </w:r>
          </w:p>
        </w:tc>
        <w:tc>
          <w:tcPr>
            <w:tcW w:w="850"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8"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80</w:t>
            </w:r>
          </w:p>
        </w:tc>
        <w:tc>
          <w:tcPr>
            <w:tcW w:w="709"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96</w:t>
            </w:r>
          </w:p>
        </w:tc>
        <w:tc>
          <w:tcPr>
            <w:tcW w:w="708"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97</w:t>
            </w:r>
          </w:p>
        </w:tc>
        <w:tc>
          <w:tcPr>
            <w:tcW w:w="709"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82</w:t>
            </w:r>
          </w:p>
        </w:tc>
        <w:tc>
          <w:tcPr>
            <w:tcW w:w="709"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91</w:t>
            </w:r>
          </w:p>
        </w:tc>
        <w:tc>
          <w:tcPr>
            <w:tcW w:w="709"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850"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91</w:t>
            </w:r>
          </w:p>
        </w:tc>
      </w:tr>
      <w:tr w:rsidR="00A43510" w:rsidRPr="00A43510" w:rsidTr="00A43510">
        <w:trPr>
          <w:trHeight w:val="311"/>
        </w:trPr>
        <w:tc>
          <w:tcPr>
            <w:tcW w:w="1276" w:type="dxa"/>
            <w:vMerge w:val="restart"/>
            <w:tcBorders>
              <w:top w:val="single" w:sz="4" w:space="0" w:color="auto"/>
              <w:left w:val="single" w:sz="4" w:space="0" w:color="000000"/>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Биология</w:t>
            </w:r>
          </w:p>
        </w:tc>
        <w:tc>
          <w:tcPr>
            <w:tcW w:w="1560" w:type="dxa"/>
            <w:tcBorders>
              <w:top w:val="single" w:sz="4" w:space="0" w:color="000000"/>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rPr>
              <w:t>Ср. балл</w:t>
            </w:r>
          </w:p>
        </w:tc>
        <w:tc>
          <w:tcPr>
            <w:tcW w:w="850" w:type="dxa"/>
            <w:tcBorders>
              <w:top w:val="single" w:sz="4" w:space="0" w:color="000000"/>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000000"/>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8" w:type="dxa"/>
            <w:tcBorders>
              <w:top w:val="single" w:sz="4" w:space="0" w:color="000000"/>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000000"/>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4,4</w:t>
            </w:r>
          </w:p>
        </w:tc>
        <w:tc>
          <w:tcPr>
            <w:tcW w:w="709" w:type="dxa"/>
            <w:tcBorders>
              <w:top w:val="single" w:sz="4" w:space="0" w:color="000000"/>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4,7</w:t>
            </w:r>
          </w:p>
        </w:tc>
        <w:tc>
          <w:tcPr>
            <w:tcW w:w="708" w:type="dxa"/>
            <w:tcBorders>
              <w:top w:val="single" w:sz="4" w:space="0" w:color="000000"/>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4,9</w:t>
            </w:r>
          </w:p>
        </w:tc>
        <w:tc>
          <w:tcPr>
            <w:tcW w:w="709" w:type="dxa"/>
            <w:tcBorders>
              <w:top w:val="single" w:sz="4" w:space="0" w:color="000000"/>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4,8</w:t>
            </w:r>
          </w:p>
        </w:tc>
        <w:tc>
          <w:tcPr>
            <w:tcW w:w="709" w:type="dxa"/>
            <w:tcBorders>
              <w:top w:val="single" w:sz="4" w:space="0" w:color="000000"/>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4,8</w:t>
            </w:r>
          </w:p>
        </w:tc>
        <w:tc>
          <w:tcPr>
            <w:tcW w:w="709" w:type="dxa"/>
            <w:tcBorders>
              <w:top w:val="single" w:sz="4" w:space="0" w:color="000000"/>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5</w:t>
            </w:r>
          </w:p>
        </w:tc>
        <w:tc>
          <w:tcPr>
            <w:tcW w:w="850" w:type="dxa"/>
            <w:tcBorders>
              <w:top w:val="single" w:sz="4" w:space="0" w:color="000000"/>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4,8</w:t>
            </w:r>
          </w:p>
        </w:tc>
      </w:tr>
      <w:tr w:rsidR="00A43510" w:rsidRPr="00A43510" w:rsidTr="00A43510">
        <w:trPr>
          <w:trHeight w:val="315"/>
        </w:trPr>
        <w:tc>
          <w:tcPr>
            <w:tcW w:w="1276" w:type="dxa"/>
            <w:vMerge/>
            <w:tcBorders>
              <w:left w:val="single" w:sz="4" w:space="0" w:color="000000"/>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p>
        </w:tc>
        <w:tc>
          <w:tcPr>
            <w:tcW w:w="1560" w:type="dxa"/>
            <w:tcBorders>
              <w:top w:val="single" w:sz="4" w:space="0" w:color="000000"/>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rPr>
            </w:pPr>
            <w:r w:rsidRPr="00A43510">
              <w:rPr>
                <w:rFonts w:ascii="Times New Roman" w:hAnsi="Times New Roman" w:cs="Times New Roman"/>
              </w:rPr>
              <w:t>% успеваемости</w:t>
            </w:r>
          </w:p>
        </w:tc>
        <w:tc>
          <w:tcPr>
            <w:tcW w:w="850" w:type="dxa"/>
            <w:tcBorders>
              <w:top w:val="single" w:sz="4" w:space="0" w:color="000000"/>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000000"/>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8" w:type="dxa"/>
            <w:tcBorders>
              <w:top w:val="single" w:sz="4" w:space="0" w:color="000000"/>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000000"/>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100</w:t>
            </w:r>
          </w:p>
        </w:tc>
        <w:tc>
          <w:tcPr>
            <w:tcW w:w="709" w:type="dxa"/>
            <w:tcBorders>
              <w:top w:val="single" w:sz="4" w:space="0" w:color="000000"/>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8" w:type="dxa"/>
            <w:tcBorders>
              <w:top w:val="single" w:sz="4" w:space="0" w:color="000000"/>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9" w:type="dxa"/>
            <w:tcBorders>
              <w:top w:val="single" w:sz="4" w:space="0" w:color="000000"/>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9" w:type="dxa"/>
            <w:tcBorders>
              <w:top w:val="single" w:sz="4" w:space="0" w:color="000000"/>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9" w:type="dxa"/>
            <w:tcBorders>
              <w:top w:val="single" w:sz="4" w:space="0" w:color="000000"/>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850" w:type="dxa"/>
            <w:tcBorders>
              <w:top w:val="single" w:sz="4" w:space="0" w:color="000000"/>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100</w:t>
            </w:r>
          </w:p>
        </w:tc>
      </w:tr>
      <w:tr w:rsidR="00A43510" w:rsidRPr="00A43510" w:rsidTr="00A43510">
        <w:trPr>
          <w:trHeight w:val="225"/>
        </w:trPr>
        <w:tc>
          <w:tcPr>
            <w:tcW w:w="1276" w:type="dxa"/>
            <w:vMerge/>
            <w:tcBorders>
              <w:left w:val="single" w:sz="4" w:space="0" w:color="000000"/>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p>
        </w:tc>
        <w:tc>
          <w:tcPr>
            <w:tcW w:w="1560"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rPr>
            </w:pPr>
            <w:r w:rsidRPr="00A43510">
              <w:rPr>
                <w:rFonts w:ascii="Times New Roman" w:hAnsi="Times New Roman" w:cs="Times New Roman"/>
                <w:sz w:val="24"/>
                <w:szCs w:val="24"/>
              </w:rPr>
              <w:t>% качества</w:t>
            </w:r>
          </w:p>
        </w:tc>
        <w:tc>
          <w:tcPr>
            <w:tcW w:w="850"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8"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100</w:t>
            </w:r>
          </w:p>
        </w:tc>
        <w:tc>
          <w:tcPr>
            <w:tcW w:w="709"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8"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9"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9"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9"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850"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100</w:t>
            </w:r>
          </w:p>
        </w:tc>
      </w:tr>
      <w:tr w:rsidR="00A43510" w:rsidRPr="00A43510" w:rsidTr="00A43510">
        <w:trPr>
          <w:trHeight w:val="225"/>
        </w:trPr>
        <w:tc>
          <w:tcPr>
            <w:tcW w:w="1276" w:type="dxa"/>
            <w:vMerge/>
            <w:tcBorders>
              <w:left w:val="single" w:sz="4" w:space="0" w:color="000000"/>
              <w:bottom w:val="single" w:sz="4" w:space="0" w:color="auto"/>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p>
        </w:tc>
        <w:tc>
          <w:tcPr>
            <w:tcW w:w="1560"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rPr>
            </w:pPr>
            <w:r w:rsidRPr="00A43510">
              <w:rPr>
                <w:rFonts w:ascii="Times New Roman" w:hAnsi="Times New Roman" w:cs="Times New Roman"/>
                <w:sz w:val="24"/>
                <w:szCs w:val="24"/>
              </w:rPr>
              <w:t>СОУ</w:t>
            </w:r>
          </w:p>
        </w:tc>
        <w:tc>
          <w:tcPr>
            <w:tcW w:w="850"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8"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78</w:t>
            </w:r>
          </w:p>
        </w:tc>
        <w:tc>
          <w:tcPr>
            <w:tcW w:w="709"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88</w:t>
            </w:r>
          </w:p>
        </w:tc>
        <w:tc>
          <w:tcPr>
            <w:tcW w:w="708"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95</w:t>
            </w:r>
          </w:p>
        </w:tc>
        <w:tc>
          <w:tcPr>
            <w:tcW w:w="709"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91</w:t>
            </w:r>
          </w:p>
        </w:tc>
        <w:tc>
          <w:tcPr>
            <w:tcW w:w="709"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91</w:t>
            </w:r>
          </w:p>
        </w:tc>
        <w:tc>
          <w:tcPr>
            <w:tcW w:w="709"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850"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91</w:t>
            </w:r>
          </w:p>
        </w:tc>
      </w:tr>
      <w:tr w:rsidR="00A43510" w:rsidRPr="00A43510" w:rsidTr="00A43510">
        <w:trPr>
          <w:trHeight w:val="311"/>
        </w:trPr>
        <w:tc>
          <w:tcPr>
            <w:tcW w:w="1276" w:type="dxa"/>
            <w:vMerge w:val="restart"/>
            <w:tcBorders>
              <w:top w:val="single" w:sz="4" w:space="0" w:color="auto"/>
              <w:left w:val="single" w:sz="4" w:space="0" w:color="000000"/>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Физика</w:t>
            </w:r>
          </w:p>
        </w:tc>
        <w:tc>
          <w:tcPr>
            <w:tcW w:w="1560" w:type="dxa"/>
            <w:tcBorders>
              <w:top w:val="single" w:sz="4" w:space="0" w:color="000000"/>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rPr>
              <w:t>Ср. балл</w:t>
            </w:r>
          </w:p>
        </w:tc>
        <w:tc>
          <w:tcPr>
            <w:tcW w:w="850" w:type="dxa"/>
            <w:tcBorders>
              <w:top w:val="single" w:sz="4" w:space="0" w:color="000000"/>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000000"/>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8" w:type="dxa"/>
            <w:tcBorders>
              <w:top w:val="single" w:sz="4" w:space="0" w:color="000000"/>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000000"/>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9" w:type="dxa"/>
            <w:tcBorders>
              <w:top w:val="single" w:sz="4" w:space="0" w:color="000000"/>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8" w:type="dxa"/>
            <w:tcBorders>
              <w:top w:val="single" w:sz="4" w:space="0" w:color="000000"/>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4,4</w:t>
            </w:r>
          </w:p>
        </w:tc>
        <w:tc>
          <w:tcPr>
            <w:tcW w:w="709" w:type="dxa"/>
            <w:tcBorders>
              <w:top w:val="single" w:sz="4" w:space="0" w:color="000000"/>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4,1</w:t>
            </w:r>
          </w:p>
        </w:tc>
        <w:tc>
          <w:tcPr>
            <w:tcW w:w="709" w:type="dxa"/>
            <w:tcBorders>
              <w:top w:val="single" w:sz="4" w:space="0" w:color="000000"/>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4,3</w:t>
            </w:r>
          </w:p>
        </w:tc>
        <w:tc>
          <w:tcPr>
            <w:tcW w:w="709" w:type="dxa"/>
            <w:tcBorders>
              <w:top w:val="single" w:sz="4" w:space="0" w:color="000000"/>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4,5</w:t>
            </w:r>
          </w:p>
        </w:tc>
        <w:tc>
          <w:tcPr>
            <w:tcW w:w="850" w:type="dxa"/>
            <w:tcBorders>
              <w:top w:val="single" w:sz="4" w:space="0" w:color="000000"/>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4,3</w:t>
            </w:r>
          </w:p>
        </w:tc>
      </w:tr>
      <w:tr w:rsidR="00A43510" w:rsidRPr="00A43510" w:rsidTr="00A43510">
        <w:trPr>
          <w:trHeight w:val="270"/>
        </w:trPr>
        <w:tc>
          <w:tcPr>
            <w:tcW w:w="1276" w:type="dxa"/>
            <w:vMerge/>
            <w:tcBorders>
              <w:left w:val="single" w:sz="4" w:space="0" w:color="000000"/>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p>
        </w:tc>
        <w:tc>
          <w:tcPr>
            <w:tcW w:w="1560" w:type="dxa"/>
            <w:tcBorders>
              <w:top w:val="single" w:sz="4" w:space="0" w:color="000000"/>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rPr>
            </w:pPr>
            <w:r w:rsidRPr="00A43510">
              <w:rPr>
                <w:rFonts w:ascii="Times New Roman" w:hAnsi="Times New Roman" w:cs="Times New Roman"/>
              </w:rPr>
              <w:t>% успеваемости</w:t>
            </w:r>
          </w:p>
        </w:tc>
        <w:tc>
          <w:tcPr>
            <w:tcW w:w="850" w:type="dxa"/>
            <w:tcBorders>
              <w:top w:val="single" w:sz="4" w:space="0" w:color="000000"/>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000000"/>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8" w:type="dxa"/>
            <w:tcBorders>
              <w:top w:val="single" w:sz="4" w:space="0" w:color="000000"/>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000000"/>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9" w:type="dxa"/>
            <w:tcBorders>
              <w:top w:val="single" w:sz="4" w:space="0" w:color="000000"/>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8" w:type="dxa"/>
            <w:tcBorders>
              <w:top w:val="single" w:sz="4" w:space="0" w:color="000000"/>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9" w:type="dxa"/>
            <w:tcBorders>
              <w:top w:val="single" w:sz="4" w:space="0" w:color="000000"/>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9" w:type="dxa"/>
            <w:tcBorders>
              <w:top w:val="single" w:sz="4" w:space="0" w:color="000000"/>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9" w:type="dxa"/>
            <w:tcBorders>
              <w:top w:val="single" w:sz="4" w:space="0" w:color="000000"/>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850" w:type="dxa"/>
            <w:tcBorders>
              <w:top w:val="single" w:sz="4" w:space="0" w:color="000000"/>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100</w:t>
            </w:r>
          </w:p>
        </w:tc>
      </w:tr>
      <w:tr w:rsidR="00A43510" w:rsidRPr="00A43510" w:rsidTr="00A43510">
        <w:trPr>
          <w:trHeight w:val="267"/>
        </w:trPr>
        <w:tc>
          <w:tcPr>
            <w:tcW w:w="1276" w:type="dxa"/>
            <w:vMerge/>
            <w:tcBorders>
              <w:left w:val="single" w:sz="4" w:space="0" w:color="000000"/>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p>
        </w:tc>
        <w:tc>
          <w:tcPr>
            <w:tcW w:w="1560"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rPr>
            </w:pPr>
            <w:r w:rsidRPr="00A43510">
              <w:rPr>
                <w:rFonts w:ascii="Times New Roman" w:hAnsi="Times New Roman" w:cs="Times New Roman"/>
                <w:sz w:val="24"/>
                <w:szCs w:val="24"/>
              </w:rPr>
              <w:t>% качества</w:t>
            </w:r>
          </w:p>
        </w:tc>
        <w:tc>
          <w:tcPr>
            <w:tcW w:w="850"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8"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9"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8"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93</w:t>
            </w:r>
          </w:p>
        </w:tc>
        <w:tc>
          <w:tcPr>
            <w:tcW w:w="709"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75</w:t>
            </w:r>
          </w:p>
        </w:tc>
        <w:tc>
          <w:tcPr>
            <w:tcW w:w="709"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88</w:t>
            </w:r>
          </w:p>
        </w:tc>
        <w:tc>
          <w:tcPr>
            <w:tcW w:w="709"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850"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89</w:t>
            </w:r>
          </w:p>
        </w:tc>
      </w:tr>
      <w:tr w:rsidR="00A43510" w:rsidRPr="00A43510" w:rsidTr="00A43510">
        <w:trPr>
          <w:trHeight w:val="267"/>
        </w:trPr>
        <w:tc>
          <w:tcPr>
            <w:tcW w:w="1276" w:type="dxa"/>
            <w:vMerge/>
            <w:tcBorders>
              <w:left w:val="single" w:sz="4" w:space="0" w:color="000000"/>
              <w:bottom w:val="single" w:sz="4" w:space="0" w:color="auto"/>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p>
        </w:tc>
        <w:tc>
          <w:tcPr>
            <w:tcW w:w="1560"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rPr>
            </w:pPr>
            <w:r w:rsidRPr="00A43510">
              <w:rPr>
                <w:rFonts w:ascii="Times New Roman" w:hAnsi="Times New Roman" w:cs="Times New Roman"/>
                <w:sz w:val="24"/>
                <w:szCs w:val="24"/>
              </w:rPr>
              <w:t>СОУ</w:t>
            </w:r>
          </w:p>
        </w:tc>
        <w:tc>
          <w:tcPr>
            <w:tcW w:w="850"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8"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9"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8"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77</w:t>
            </w:r>
          </w:p>
        </w:tc>
        <w:tc>
          <w:tcPr>
            <w:tcW w:w="709"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71</w:t>
            </w:r>
          </w:p>
        </w:tc>
        <w:tc>
          <w:tcPr>
            <w:tcW w:w="709"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74</w:t>
            </w:r>
          </w:p>
        </w:tc>
        <w:tc>
          <w:tcPr>
            <w:tcW w:w="709"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82</w:t>
            </w:r>
          </w:p>
        </w:tc>
        <w:tc>
          <w:tcPr>
            <w:tcW w:w="850"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76</w:t>
            </w:r>
          </w:p>
        </w:tc>
      </w:tr>
      <w:tr w:rsidR="00A43510" w:rsidRPr="00A43510" w:rsidTr="00A43510">
        <w:trPr>
          <w:trHeight w:val="311"/>
        </w:trPr>
        <w:tc>
          <w:tcPr>
            <w:tcW w:w="1276" w:type="dxa"/>
            <w:vMerge w:val="restart"/>
            <w:tcBorders>
              <w:top w:val="single" w:sz="4" w:space="0" w:color="auto"/>
              <w:left w:val="single" w:sz="4" w:space="0" w:color="000000"/>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Химия</w:t>
            </w:r>
          </w:p>
        </w:tc>
        <w:tc>
          <w:tcPr>
            <w:tcW w:w="1560" w:type="dxa"/>
            <w:tcBorders>
              <w:top w:val="single" w:sz="4" w:space="0" w:color="000000"/>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rPr>
              <w:t>Ср. балл</w:t>
            </w:r>
          </w:p>
        </w:tc>
        <w:tc>
          <w:tcPr>
            <w:tcW w:w="850" w:type="dxa"/>
            <w:tcBorders>
              <w:top w:val="single" w:sz="4" w:space="0" w:color="000000"/>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000000"/>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8" w:type="dxa"/>
            <w:tcBorders>
              <w:top w:val="single" w:sz="4" w:space="0" w:color="000000"/>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000000"/>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9" w:type="dxa"/>
            <w:tcBorders>
              <w:top w:val="single" w:sz="4" w:space="0" w:color="000000"/>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8" w:type="dxa"/>
            <w:tcBorders>
              <w:top w:val="single" w:sz="4" w:space="0" w:color="000000"/>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9" w:type="dxa"/>
            <w:tcBorders>
              <w:top w:val="single" w:sz="4" w:space="0" w:color="000000"/>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4</w:t>
            </w:r>
          </w:p>
        </w:tc>
        <w:tc>
          <w:tcPr>
            <w:tcW w:w="709" w:type="dxa"/>
            <w:tcBorders>
              <w:top w:val="single" w:sz="4" w:space="0" w:color="000000"/>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4,4</w:t>
            </w:r>
          </w:p>
        </w:tc>
        <w:tc>
          <w:tcPr>
            <w:tcW w:w="709" w:type="dxa"/>
            <w:tcBorders>
              <w:top w:val="single" w:sz="4" w:space="0" w:color="000000"/>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4,5</w:t>
            </w:r>
          </w:p>
        </w:tc>
        <w:tc>
          <w:tcPr>
            <w:tcW w:w="850" w:type="dxa"/>
            <w:tcBorders>
              <w:top w:val="single" w:sz="4" w:space="0" w:color="000000"/>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4,3</w:t>
            </w:r>
          </w:p>
        </w:tc>
      </w:tr>
      <w:tr w:rsidR="00A43510" w:rsidRPr="00A43510" w:rsidTr="00A43510">
        <w:trPr>
          <w:trHeight w:val="300"/>
        </w:trPr>
        <w:tc>
          <w:tcPr>
            <w:tcW w:w="1276" w:type="dxa"/>
            <w:vMerge/>
            <w:tcBorders>
              <w:left w:val="single" w:sz="4" w:space="0" w:color="000000"/>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p>
        </w:tc>
        <w:tc>
          <w:tcPr>
            <w:tcW w:w="1560" w:type="dxa"/>
            <w:tcBorders>
              <w:top w:val="single" w:sz="4" w:space="0" w:color="000000"/>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rPr>
            </w:pPr>
            <w:r w:rsidRPr="00A43510">
              <w:rPr>
                <w:rFonts w:ascii="Times New Roman" w:hAnsi="Times New Roman" w:cs="Times New Roman"/>
              </w:rPr>
              <w:t>% успеваемости</w:t>
            </w:r>
          </w:p>
        </w:tc>
        <w:tc>
          <w:tcPr>
            <w:tcW w:w="850" w:type="dxa"/>
            <w:tcBorders>
              <w:top w:val="single" w:sz="4" w:space="0" w:color="000000"/>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000000"/>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8" w:type="dxa"/>
            <w:tcBorders>
              <w:top w:val="single" w:sz="4" w:space="0" w:color="000000"/>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000000"/>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9" w:type="dxa"/>
            <w:tcBorders>
              <w:top w:val="single" w:sz="4" w:space="0" w:color="000000"/>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8" w:type="dxa"/>
            <w:tcBorders>
              <w:top w:val="single" w:sz="4" w:space="0" w:color="000000"/>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9" w:type="dxa"/>
            <w:tcBorders>
              <w:top w:val="single" w:sz="4" w:space="0" w:color="000000"/>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9" w:type="dxa"/>
            <w:tcBorders>
              <w:top w:val="single" w:sz="4" w:space="0" w:color="000000"/>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9" w:type="dxa"/>
            <w:tcBorders>
              <w:top w:val="single" w:sz="4" w:space="0" w:color="000000"/>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850" w:type="dxa"/>
            <w:tcBorders>
              <w:top w:val="single" w:sz="4" w:space="0" w:color="000000"/>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100</w:t>
            </w:r>
          </w:p>
        </w:tc>
      </w:tr>
      <w:tr w:rsidR="00A43510" w:rsidRPr="00A43510" w:rsidTr="00A43510">
        <w:trPr>
          <w:trHeight w:val="240"/>
        </w:trPr>
        <w:tc>
          <w:tcPr>
            <w:tcW w:w="1276" w:type="dxa"/>
            <w:vMerge/>
            <w:tcBorders>
              <w:left w:val="single" w:sz="4" w:space="0" w:color="000000"/>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p>
        </w:tc>
        <w:tc>
          <w:tcPr>
            <w:tcW w:w="1560"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rPr>
            </w:pPr>
            <w:r w:rsidRPr="00A43510">
              <w:rPr>
                <w:rFonts w:ascii="Times New Roman" w:hAnsi="Times New Roman" w:cs="Times New Roman"/>
                <w:sz w:val="24"/>
                <w:szCs w:val="24"/>
              </w:rPr>
              <w:t>% качества</w:t>
            </w:r>
          </w:p>
        </w:tc>
        <w:tc>
          <w:tcPr>
            <w:tcW w:w="850"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8"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9"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8"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9"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75</w:t>
            </w:r>
          </w:p>
        </w:tc>
        <w:tc>
          <w:tcPr>
            <w:tcW w:w="709"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9"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850"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92</w:t>
            </w:r>
          </w:p>
        </w:tc>
      </w:tr>
      <w:tr w:rsidR="00A43510" w:rsidRPr="00A43510" w:rsidTr="00A43510">
        <w:trPr>
          <w:trHeight w:val="240"/>
        </w:trPr>
        <w:tc>
          <w:tcPr>
            <w:tcW w:w="1276" w:type="dxa"/>
            <w:vMerge/>
            <w:tcBorders>
              <w:left w:val="single" w:sz="4" w:space="0" w:color="000000"/>
              <w:bottom w:val="single" w:sz="4" w:space="0" w:color="auto"/>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p>
        </w:tc>
        <w:tc>
          <w:tcPr>
            <w:tcW w:w="1560"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rPr>
            </w:pPr>
            <w:r w:rsidRPr="00A43510">
              <w:rPr>
                <w:rFonts w:ascii="Times New Roman" w:hAnsi="Times New Roman" w:cs="Times New Roman"/>
                <w:sz w:val="24"/>
                <w:szCs w:val="24"/>
              </w:rPr>
              <w:t>СОУ</w:t>
            </w:r>
          </w:p>
        </w:tc>
        <w:tc>
          <w:tcPr>
            <w:tcW w:w="850"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8"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9"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8"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9"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76</w:t>
            </w:r>
          </w:p>
        </w:tc>
        <w:tc>
          <w:tcPr>
            <w:tcW w:w="709"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78</w:t>
            </w:r>
          </w:p>
        </w:tc>
        <w:tc>
          <w:tcPr>
            <w:tcW w:w="709"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82</w:t>
            </w:r>
          </w:p>
        </w:tc>
        <w:tc>
          <w:tcPr>
            <w:tcW w:w="850"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79</w:t>
            </w:r>
          </w:p>
        </w:tc>
      </w:tr>
      <w:tr w:rsidR="00A43510" w:rsidRPr="00A43510" w:rsidTr="00A43510">
        <w:trPr>
          <w:trHeight w:val="572"/>
        </w:trPr>
        <w:tc>
          <w:tcPr>
            <w:tcW w:w="1276" w:type="dxa"/>
            <w:vMerge w:val="restart"/>
            <w:tcBorders>
              <w:top w:val="single" w:sz="4" w:space="0" w:color="auto"/>
              <w:left w:val="single" w:sz="4" w:space="0" w:color="000000"/>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Информатика</w:t>
            </w:r>
          </w:p>
        </w:tc>
        <w:tc>
          <w:tcPr>
            <w:tcW w:w="1560" w:type="dxa"/>
            <w:tcBorders>
              <w:top w:val="single" w:sz="4" w:space="0" w:color="000000"/>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rPr>
              <w:t>Ср. балл</w:t>
            </w:r>
          </w:p>
        </w:tc>
        <w:tc>
          <w:tcPr>
            <w:tcW w:w="850" w:type="dxa"/>
            <w:tcBorders>
              <w:top w:val="single" w:sz="4" w:space="0" w:color="000000"/>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000000"/>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8" w:type="dxa"/>
            <w:tcBorders>
              <w:top w:val="single" w:sz="4" w:space="0" w:color="000000"/>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000000"/>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9" w:type="dxa"/>
            <w:tcBorders>
              <w:top w:val="single" w:sz="4" w:space="0" w:color="000000"/>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8" w:type="dxa"/>
            <w:tcBorders>
              <w:top w:val="single" w:sz="4" w:space="0" w:color="000000"/>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4,6</w:t>
            </w:r>
          </w:p>
        </w:tc>
        <w:tc>
          <w:tcPr>
            <w:tcW w:w="709" w:type="dxa"/>
            <w:tcBorders>
              <w:top w:val="single" w:sz="4" w:space="0" w:color="000000"/>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4,5</w:t>
            </w:r>
          </w:p>
        </w:tc>
        <w:tc>
          <w:tcPr>
            <w:tcW w:w="709" w:type="dxa"/>
            <w:tcBorders>
              <w:top w:val="single" w:sz="4" w:space="0" w:color="000000"/>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4,5</w:t>
            </w:r>
          </w:p>
        </w:tc>
        <w:tc>
          <w:tcPr>
            <w:tcW w:w="709" w:type="dxa"/>
            <w:tcBorders>
              <w:top w:val="single" w:sz="4" w:space="0" w:color="000000"/>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4,8</w:t>
            </w:r>
          </w:p>
        </w:tc>
        <w:tc>
          <w:tcPr>
            <w:tcW w:w="850" w:type="dxa"/>
            <w:tcBorders>
              <w:top w:val="single" w:sz="4" w:space="0" w:color="000000"/>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4,6</w:t>
            </w:r>
          </w:p>
        </w:tc>
      </w:tr>
      <w:tr w:rsidR="00A43510" w:rsidRPr="00A43510" w:rsidTr="00A43510">
        <w:trPr>
          <w:trHeight w:val="270"/>
        </w:trPr>
        <w:tc>
          <w:tcPr>
            <w:tcW w:w="1276" w:type="dxa"/>
            <w:vMerge/>
            <w:tcBorders>
              <w:left w:val="single" w:sz="4" w:space="0" w:color="000000"/>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p>
        </w:tc>
        <w:tc>
          <w:tcPr>
            <w:tcW w:w="1560" w:type="dxa"/>
            <w:tcBorders>
              <w:top w:val="single" w:sz="4" w:space="0" w:color="000000"/>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rPr>
            </w:pPr>
            <w:r w:rsidRPr="00A43510">
              <w:rPr>
                <w:rFonts w:ascii="Times New Roman" w:hAnsi="Times New Roman" w:cs="Times New Roman"/>
              </w:rPr>
              <w:t>% успеваемости</w:t>
            </w:r>
          </w:p>
        </w:tc>
        <w:tc>
          <w:tcPr>
            <w:tcW w:w="850" w:type="dxa"/>
            <w:tcBorders>
              <w:top w:val="single" w:sz="4" w:space="0" w:color="000000"/>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000000"/>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8" w:type="dxa"/>
            <w:tcBorders>
              <w:top w:val="single" w:sz="4" w:space="0" w:color="000000"/>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000000"/>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9" w:type="dxa"/>
            <w:tcBorders>
              <w:top w:val="single" w:sz="4" w:space="0" w:color="000000"/>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8" w:type="dxa"/>
            <w:tcBorders>
              <w:top w:val="single" w:sz="4" w:space="0" w:color="000000"/>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9" w:type="dxa"/>
            <w:tcBorders>
              <w:top w:val="single" w:sz="4" w:space="0" w:color="000000"/>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9" w:type="dxa"/>
            <w:tcBorders>
              <w:top w:val="single" w:sz="4" w:space="0" w:color="000000"/>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9" w:type="dxa"/>
            <w:tcBorders>
              <w:top w:val="single" w:sz="4" w:space="0" w:color="000000"/>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850" w:type="dxa"/>
            <w:tcBorders>
              <w:top w:val="single" w:sz="4" w:space="0" w:color="000000"/>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100</w:t>
            </w:r>
          </w:p>
        </w:tc>
      </w:tr>
      <w:tr w:rsidR="00A43510" w:rsidRPr="00A43510" w:rsidTr="00A43510">
        <w:trPr>
          <w:trHeight w:val="267"/>
        </w:trPr>
        <w:tc>
          <w:tcPr>
            <w:tcW w:w="1276" w:type="dxa"/>
            <w:vMerge/>
            <w:tcBorders>
              <w:left w:val="single" w:sz="4" w:space="0" w:color="000000"/>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p>
        </w:tc>
        <w:tc>
          <w:tcPr>
            <w:tcW w:w="1560"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rPr>
            </w:pPr>
            <w:r w:rsidRPr="00A43510">
              <w:rPr>
                <w:rFonts w:ascii="Times New Roman" w:hAnsi="Times New Roman" w:cs="Times New Roman"/>
                <w:sz w:val="24"/>
                <w:szCs w:val="24"/>
              </w:rPr>
              <w:t>% качества</w:t>
            </w:r>
          </w:p>
        </w:tc>
        <w:tc>
          <w:tcPr>
            <w:tcW w:w="850"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8"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9"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8"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9"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9"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9"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850"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100</w:t>
            </w:r>
          </w:p>
        </w:tc>
      </w:tr>
      <w:tr w:rsidR="00A43510" w:rsidRPr="00A43510" w:rsidTr="00A43510">
        <w:trPr>
          <w:trHeight w:val="267"/>
        </w:trPr>
        <w:tc>
          <w:tcPr>
            <w:tcW w:w="1276" w:type="dxa"/>
            <w:vMerge/>
            <w:tcBorders>
              <w:left w:val="single" w:sz="4" w:space="0" w:color="000000"/>
              <w:bottom w:val="single" w:sz="4" w:space="0" w:color="auto"/>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p>
        </w:tc>
        <w:tc>
          <w:tcPr>
            <w:tcW w:w="1560"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rPr>
            </w:pPr>
            <w:r w:rsidRPr="00A43510">
              <w:rPr>
                <w:rFonts w:ascii="Times New Roman" w:hAnsi="Times New Roman" w:cs="Times New Roman"/>
                <w:sz w:val="24"/>
                <w:szCs w:val="24"/>
              </w:rPr>
              <w:t>СОУ</w:t>
            </w:r>
          </w:p>
        </w:tc>
        <w:tc>
          <w:tcPr>
            <w:tcW w:w="850"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8"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9"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8"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85</w:t>
            </w:r>
          </w:p>
        </w:tc>
        <w:tc>
          <w:tcPr>
            <w:tcW w:w="709"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82</w:t>
            </w:r>
          </w:p>
        </w:tc>
        <w:tc>
          <w:tcPr>
            <w:tcW w:w="709"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82</w:t>
            </w:r>
          </w:p>
        </w:tc>
        <w:tc>
          <w:tcPr>
            <w:tcW w:w="709"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94</w:t>
            </w:r>
          </w:p>
        </w:tc>
        <w:tc>
          <w:tcPr>
            <w:tcW w:w="850"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86</w:t>
            </w:r>
          </w:p>
        </w:tc>
      </w:tr>
      <w:tr w:rsidR="00A43510" w:rsidRPr="00A43510" w:rsidTr="00A43510">
        <w:trPr>
          <w:trHeight w:val="311"/>
        </w:trPr>
        <w:tc>
          <w:tcPr>
            <w:tcW w:w="1276" w:type="dxa"/>
            <w:vMerge w:val="restart"/>
            <w:tcBorders>
              <w:top w:val="single" w:sz="4" w:space="0" w:color="auto"/>
              <w:left w:val="single" w:sz="4" w:space="0" w:color="000000"/>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Музыка</w:t>
            </w:r>
          </w:p>
        </w:tc>
        <w:tc>
          <w:tcPr>
            <w:tcW w:w="1560" w:type="dxa"/>
            <w:tcBorders>
              <w:top w:val="single" w:sz="4" w:space="0" w:color="000000"/>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rPr>
              <w:t>Ср. балл</w:t>
            </w:r>
          </w:p>
        </w:tc>
        <w:tc>
          <w:tcPr>
            <w:tcW w:w="850" w:type="dxa"/>
            <w:tcBorders>
              <w:top w:val="single" w:sz="4" w:space="0" w:color="000000"/>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4,9</w:t>
            </w:r>
          </w:p>
        </w:tc>
        <w:tc>
          <w:tcPr>
            <w:tcW w:w="851" w:type="dxa"/>
            <w:tcBorders>
              <w:top w:val="single" w:sz="4" w:space="0" w:color="000000"/>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4,7</w:t>
            </w:r>
          </w:p>
        </w:tc>
        <w:tc>
          <w:tcPr>
            <w:tcW w:w="708" w:type="dxa"/>
            <w:tcBorders>
              <w:top w:val="single" w:sz="4" w:space="0" w:color="000000"/>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4,8</w:t>
            </w:r>
          </w:p>
        </w:tc>
        <w:tc>
          <w:tcPr>
            <w:tcW w:w="851" w:type="dxa"/>
            <w:tcBorders>
              <w:top w:val="single" w:sz="4" w:space="0" w:color="000000"/>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4,8</w:t>
            </w:r>
          </w:p>
        </w:tc>
        <w:tc>
          <w:tcPr>
            <w:tcW w:w="709" w:type="dxa"/>
            <w:tcBorders>
              <w:top w:val="single" w:sz="4" w:space="0" w:color="000000"/>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4,8</w:t>
            </w:r>
          </w:p>
        </w:tc>
        <w:tc>
          <w:tcPr>
            <w:tcW w:w="708" w:type="dxa"/>
            <w:tcBorders>
              <w:top w:val="single" w:sz="4" w:space="0" w:color="000000"/>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4,8</w:t>
            </w:r>
          </w:p>
        </w:tc>
        <w:tc>
          <w:tcPr>
            <w:tcW w:w="709" w:type="dxa"/>
            <w:tcBorders>
              <w:top w:val="single" w:sz="4" w:space="0" w:color="000000"/>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5</w:t>
            </w:r>
          </w:p>
        </w:tc>
        <w:tc>
          <w:tcPr>
            <w:tcW w:w="709" w:type="dxa"/>
            <w:tcBorders>
              <w:top w:val="single" w:sz="4" w:space="0" w:color="000000"/>
              <w:left w:val="single" w:sz="4" w:space="0" w:color="000000"/>
              <w:bottom w:val="single" w:sz="4" w:space="0" w:color="000000"/>
              <w:right w:val="single" w:sz="4" w:space="0" w:color="auto"/>
            </w:tcBorders>
            <w:hideMark/>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9" w:type="dxa"/>
            <w:tcBorders>
              <w:top w:val="single" w:sz="4" w:space="0" w:color="000000"/>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850" w:type="dxa"/>
            <w:tcBorders>
              <w:top w:val="single" w:sz="4" w:space="0" w:color="000000"/>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4,8</w:t>
            </w:r>
          </w:p>
        </w:tc>
      </w:tr>
      <w:tr w:rsidR="00A43510" w:rsidRPr="00A43510" w:rsidTr="00A43510">
        <w:trPr>
          <w:trHeight w:val="285"/>
        </w:trPr>
        <w:tc>
          <w:tcPr>
            <w:tcW w:w="1276" w:type="dxa"/>
            <w:vMerge/>
            <w:tcBorders>
              <w:left w:val="single" w:sz="4" w:space="0" w:color="000000"/>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p>
        </w:tc>
        <w:tc>
          <w:tcPr>
            <w:tcW w:w="1560" w:type="dxa"/>
            <w:tcBorders>
              <w:top w:val="single" w:sz="4" w:space="0" w:color="000000"/>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rPr>
            </w:pPr>
            <w:r w:rsidRPr="00A43510">
              <w:rPr>
                <w:rFonts w:ascii="Times New Roman" w:hAnsi="Times New Roman" w:cs="Times New Roman"/>
              </w:rPr>
              <w:t>% успеваемости</w:t>
            </w:r>
          </w:p>
        </w:tc>
        <w:tc>
          <w:tcPr>
            <w:tcW w:w="850" w:type="dxa"/>
            <w:tcBorders>
              <w:top w:val="single" w:sz="4" w:space="0" w:color="000000"/>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100</w:t>
            </w:r>
          </w:p>
        </w:tc>
        <w:tc>
          <w:tcPr>
            <w:tcW w:w="851" w:type="dxa"/>
            <w:tcBorders>
              <w:top w:val="single" w:sz="4" w:space="0" w:color="000000"/>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100</w:t>
            </w:r>
          </w:p>
        </w:tc>
        <w:tc>
          <w:tcPr>
            <w:tcW w:w="708" w:type="dxa"/>
            <w:tcBorders>
              <w:top w:val="single" w:sz="4" w:space="0" w:color="000000"/>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100</w:t>
            </w:r>
          </w:p>
        </w:tc>
        <w:tc>
          <w:tcPr>
            <w:tcW w:w="851" w:type="dxa"/>
            <w:tcBorders>
              <w:top w:val="single" w:sz="4" w:space="0" w:color="000000"/>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100</w:t>
            </w:r>
          </w:p>
        </w:tc>
        <w:tc>
          <w:tcPr>
            <w:tcW w:w="709" w:type="dxa"/>
            <w:tcBorders>
              <w:top w:val="single" w:sz="4" w:space="0" w:color="000000"/>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8" w:type="dxa"/>
            <w:tcBorders>
              <w:top w:val="single" w:sz="4" w:space="0" w:color="000000"/>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9" w:type="dxa"/>
            <w:tcBorders>
              <w:top w:val="single" w:sz="4" w:space="0" w:color="000000"/>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9" w:type="dxa"/>
            <w:tcBorders>
              <w:top w:val="single" w:sz="4" w:space="0" w:color="000000"/>
              <w:left w:val="single" w:sz="4" w:space="0" w:color="000000"/>
              <w:bottom w:val="single" w:sz="4" w:space="0" w:color="auto"/>
              <w:right w:val="single" w:sz="4" w:space="0" w:color="auto"/>
            </w:tcBorders>
            <w:hideMark/>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9" w:type="dxa"/>
            <w:tcBorders>
              <w:top w:val="single" w:sz="4" w:space="0" w:color="000000"/>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850" w:type="dxa"/>
            <w:tcBorders>
              <w:top w:val="single" w:sz="4" w:space="0" w:color="000000"/>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100</w:t>
            </w:r>
          </w:p>
        </w:tc>
      </w:tr>
      <w:tr w:rsidR="00A43510" w:rsidRPr="00A43510" w:rsidTr="00A43510">
        <w:trPr>
          <w:trHeight w:val="255"/>
        </w:trPr>
        <w:tc>
          <w:tcPr>
            <w:tcW w:w="1276" w:type="dxa"/>
            <w:vMerge/>
            <w:tcBorders>
              <w:left w:val="single" w:sz="4" w:space="0" w:color="000000"/>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p>
        </w:tc>
        <w:tc>
          <w:tcPr>
            <w:tcW w:w="1560"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rPr>
            </w:pPr>
            <w:r w:rsidRPr="00A43510">
              <w:rPr>
                <w:rFonts w:ascii="Times New Roman" w:hAnsi="Times New Roman" w:cs="Times New Roman"/>
                <w:sz w:val="24"/>
                <w:szCs w:val="24"/>
              </w:rPr>
              <w:t>% качества</w:t>
            </w:r>
          </w:p>
        </w:tc>
        <w:tc>
          <w:tcPr>
            <w:tcW w:w="850"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100</w:t>
            </w:r>
          </w:p>
        </w:tc>
        <w:tc>
          <w:tcPr>
            <w:tcW w:w="851"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100</w:t>
            </w:r>
          </w:p>
        </w:tc>
        <w:tc>
          <w:tcPr>
            <w:tcW w:w="708"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100</w:t>
            </w:r>
          </w:p>
        </w:tc>
        <w:tc>
          <w:tcPr>
            <w:tcW w:w="851"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100</w:t>
            </w:r>
          </w:p>
        </w:tc>
        <w:tc>
          <w:tcPr>
            <w:tcW w:w="709"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8"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9"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9" w:type="dxa"/>
            <w:tcBorders>
              <w:top w:val="single" w:sz="4" w:space="0" w:color="auto"/>
              <w:left w:val="single" w:sz="4" w:space="0" w:color="000000"/>
              <w:bottom w:val="single" w:sz="4" w:space="0" w:color="000000"/>
              <w:right w:val="single" w:sz="4" w:space="0" w:color="auto"/>
            </w:tcBorders>
            <w:hideMark/>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9"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850"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100</w:t>
            </w:r>
          </w:p>
        </w:tc>
      </w:tr>
      <w:tr w:rsidR="00A43510" w:rsidRPr="00A43510" w:rsidTr="00A43510">
        <w:trPr>
          <w:trHeight w:val="255"/>
        </w:trPr>
        <w:tc>
          <w:tcPr>
            <w:tcW w:w="1276" w:type="dxa"/>
            <w:vMerge/>
            <w:tcBorders>
              <w:left w:val="single" w:sz="4" w:space="0" w:color="000000"/>
              <w:bottom w:val="single" w:sz="4" w:space="0" w:color="auto"/>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p>
        </w:tc>
        <w:tc>
          <w:tcPr>
            <w:tcW w:w="1560"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rPr>
            </w:pPr>
            <w:r w:rsidRPr="00A43510">
              <w:rPr>
                <w:rFonts w:ascii="Times New Roman" w:hAnsi="Times New Roman" w:cs="Times New Roman"/>
                <w:sz w:val="24"/>
                <w:szCs w:val="24"/>
              </w:rPr>
              <w:t>СОУ</w:t>
            </w:r>
          </w:p>
        </w:tc>
        <w:tc>
          <w:tcPr>
            <w:tcW w:w="850"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95</w:t>
            </w:r>
          </w:p>
        </w:tc>
        <w:tc>
          <w:tcPr>
            <w:tcW w:w="851"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90</w:t>
            </w:r>
          </w:p>
        </w:tc>
        <w:tc>
          <w:tcPr>
            <w:tcW w:w="708"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93</w:t>
            </w:r>
          </w:p>
        </w:tc>
        <w:tc>
          <w:tcPr>
            <w:tcW w:w="851"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93</w:t>
            </w:r>
          </w:p>
        </w:tc>
        <w:tc>
          <w:tcPr>
            <w:tcW w:w="709"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92</w:t>
            </w:r>
          </w:p>
        </w:tc>
        <w:tc>
          <w:tcPr>
            <w:tcW w:w="708"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92</w:t>
            </w:r>
          </w:p>
        </w:tc>
        <w:tc>
          <w:tcPr>
            <w:tcW w:w="709"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9" w:type="dxa"/>
            <w:tcBorders>
              <w:top w:val="single" w:sz="4" w:space="0" w:color="auto"/>
              <w:left w:val="single" w:sz="4" w:space="0" w:color="000000"/>
              <w:bottom w:val="single" w:sz="4" w:space="0" w:color="000000"/>
              <w:right w:val="single" w:sz="4" w:space="0" w:color="auto"/>
            </w:tcBorders>
            <w:hideMark/>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9"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850"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94</w:t>
            </w:r>
          </w:p>
        </w:tc>
      </w:tr>
      <w:tr w:rsidR="00A43510" w:rsidRPr="00A43510" w:rsidTr="00A43510">
        <w:trPr>
          <w:trHeight w:val="311"/>
        </w:trPr>
        <w:tc>
          <w:tcPr>
            <w:tcW w:w="1276" w:type="dxa"/>
            <w:vMerge w:val="restart"/>
            <w:tcBorders>
              <w:top w:val="single" w:sz="4" w:space="0" w:color="auto"/>
              <w:left w:val="single" w:sz="4" w:space="0" w:color="000000"/>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ИЗО</w:t>
            </w:r>
          </w:p>
        </w:tc>
        <w:tc>
          <w:tcPr>
            <w:tcW w:w="1560" w:type="dxa"/>
            <w:tcBorders>
              <w:top w:val="single" w:sz="4" w:space="0" w:color="000000"/>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rPr>
              <w:t>Ср. балл</w:t>
            </w:r>
          </w:p>
        </w:tc>
        <w:tc>
          <w:tcPr>
            <w:tcW w:w="850" w:type="dxa"/>
            <w:tcBorders>
              <w:top w:val="single" w:sz="4" w:space="0" w:color="000000"/>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5</w:t>
            </w:r>
          </w:p>
        </w:tc>
        <w:tc>
          <w:tcPr>
            <w:tcW w:w="851" w:type="dxa"/>
            <w:tcBorders>
              <w:top w:val="single" w:sz="4" w:space="0" w:color="000000"/>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4,5</w:t>
            </w:r>
          </w:p>
        </w:tc>
        <w:tc>
          <w:tcPr>
            <w:tcW w:w="708" w:type="dxa"/>
            <w:tcBorders>
              <w:top w:val="single" w:sz="4" w:space="0" w:color="000000"/>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5</w:t>
            </w:r>
          </w:p>
        </w:tc>
        <w:tc>
          <w:tcPr>
            <w:tcW w:w="851" w:type="dxa"/>
            <w:tcBorders>
              <w:top w:val="single" w:sz="4" w:space="0" w:color="000000"/>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5</w:t>
            </w:r>
          </w:p>
        </w:tc>
        <w:tc>
          <w:tcPr>
            <w:tcW w:w="709" w:type="dxa"/>
            <w:tcBorders>
              <w:top w:val="single" w:sz="4" w:space="0" w:color="000000"/>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5</w:t>
            </w:r>
          </w:p>
        </w:tc>
        <w:tc>
          <w:tcPr>
            <w:tcW w:w="708" w:type="dxa"/>
            <w:tcBorders>
              <w:top w:val="single" w:sz="4" w:space="0" w:color="000000"/>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4,9</w:t>
            </w:r>
          </w:p>
        </w:tc>
        <w:tc>
          <w:tcPr>
            <w:tcW w:w="709" w:type="dxa"/>
            <w:tcBorders>
              <w:top w:val="single" w:sz="4" w:space="0" w:color="000000"/>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9" w:type="dxa"/>
            <w:tcBorders>
              <w:top w:val="single" w:sz="4" w:space="0" w:color="000000"/>
              <w:left w:val="single" w:sz="4" w:space="0" w:color="000000"/>
              <w:bottom w:val="single" w:sz="4" w:space="0" w:color="000000"/>
              <w:right w:val="single" w:sz="4" w:space="0" w:color="auto"/>
            </w:tcBorders>
            <w:hideMark/>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9" w:type="dxa"/>
            <w:tcBorders>
              <w:top w:val="single" w:sz="4" w:space="0" w:color="000000"/>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850" w:type="dxa"/>
            <w:tcBorders>
              <w:top w:val="single" w:sz="4" w:space="0" w:color="000000"/>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4,9</w:t>
            </w:r>
          </w:p>
        </w:tc>
      </w:tr>
      <w:tr w:rsidR="00A43510" w:rsidRPr="00A43510" w:rsidTr="00A43510">
        <w:trPr>
          <w:trHeight w:val="315"/>
        </w:trPr>
        <w:tc>
          <w:tcPr>
            <w:tcW w:w="1276" w:type="dxa"/>
            <w:vMerge/>
            <w:tcBorders>
              <w:left w:val="single" w:sz="4" w:space="0" w:color="000000"/>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p>
        </w:tc>
        <w:tc>
          <w:tcPr>
            <w:tcW w:w="1560" w:type="dxa"/>
            <w:tcBorders>
              <w:top w:val="single" w:sz="4" w:space="0" w:color="000000"/>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rPr>
            </w:pPr>
            <w:r w:rsidRPr="00A43510">
              <w:rPr>
                <w:rFonts w:ascii="Times New Roman" w:hAnsi="Times New Roman" w:cs="Times New Roman"/>
              </w:rPr>
              <w:t>% успеваемости</w:t>
            </w:r>
          </w:p>
        </w:tc>
        <w:tc>
          <w:tcPr>
            <w:tcW w:w="850" w:type="dxa"/>
            <w:tcBorders>
              <w:top w:val="single" w:sz="4" w:space="0" w:color="000000"/>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100</w:t>
            </w:r>
          </w:p>
        </w:tc>
        <w:tc>
          <w:tcPr>
            <w:tcW w:w="851" w:type="dxa"/>
            <w:tcBorders>
              <w:top w:val="single" w:sz="4" w:space="0" w:color="000000"/>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100</w:t>
            </w:r>
          </w:p>
        </w:tc>
        <w:tc>
          <w:tcPr>
            <w:tcW w:w="708" w:type="dxa"/>
            <w:tcBorders>
              <w:top w:val="single" w:sz="4" w:space="0" w:color="000000"/>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100</w:t>
            </w:r>
          </w:p>
        </w:tc>
        <w:tc>
          <w:tcPr>
            <w:tcW w:w="851" w:type="dxa"/>
            <w:tcBorders>
              <w:top w:val="single" w:sz="4" w:space="0" w:color="000000"/>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100</w:t>
            </w:r>
          </w:p>
        </w:tc>
        <w:tc>
          <w:tcPr>
            <w:tcW w:w="709" w:type="dxa"/>
            <w:tcBorders>
              <w:top w:val="single" w:sz="4" w:space="0" w:color="000000"/>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8" w:type="dxa"/>
            <w:tcBorders>
              <w:top w:val="single" w:sz="4" w:space="0" w:color="000000"/>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9" w:type="dxa"/>
            <w:tcBorders>
              <w:top w:val="single" w:sz="4" w:space="0" w:color="000000"/>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9" w:type="dxa"/>
            <w:tcBorders>
              <w:top w:val="single" w:sz="4" w:space="0" w:color="000000"/>
              <w:left w:val="single" w:sz="4" w:space="0" w:color="000000"/>
              <w:bottom w:val="single" w:sz="4" w:space="0" w:color="auto"/>
              <w:right w:val="single" w:sz="4" w:space="0" w:color="auto"/>
            </w:tcBorders>
            <w:hideMark/>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9" w:type="dxa"/>
            <w:tcBorders>
              <w:top w:val="single" w:sz="4" w:space="0" w:color="000000"/>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850" w:type="dxa"/>
            <w:tcBorders>
              <w:top w:val="single" w:sz="4" w:space="0" w:color="000000"/>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100</w:t>
            </w:r>
          </w:p>
        </w:tc>
      </w:tr>
      <w:tr w:rsidR="00A43510" w:rsidRPr="00A43510" w:rsidTr="00A43510">
        <w:trPr>
          <w:trHeight w:val="222"/>
        </w:trPr>
        <w:tc>
          <w:tcPr>
            <w:tcW w:w="1276" w:type="dxa"/>
            <w:vMerge/>
            <w:tcBorders>
              <w:left w:val="single" w:sz="4" w:space="0" w:color="000000"/>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p>
        </w:tc>
        <w:tc>
          <w:tcPr>
            <w:tcW w:w="1560"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rPr>
            </w:pPr>
            <w:r w:rsidRPr="00A43510">
              <w:rPr>
                <w:rFonts w:ascii="Times New Roman" w:hAnsi="Times New Roman" w:cs="Times New Roman"/>
                <w:sz w:val="24"/>
                <w:szCs w:val="24"/>
              </w:rPr>
              <w:t>% качества</w:t>
            </w:r>
          </w:p>
        </w:tc>
        <w:tc>
          <w:tcPr>
            <w:tcW w:w="850"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100</w:t>
            </w:r>
          </w:p>
        </w:tc>
        <w:tc>
          <w:tcPr>
            <w:tcW w:w="851"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100</w:t>
            </w:r>
          </w:p>
        </w:tc>
        <w:tc>
          <w:tcPr>
            <w:tcW w:w="708"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100</w:t>
            </w:r>
          </w:p>
        </w:tc>
        <w:tc>
          <w:tcPr>
            <w:tcW w:w="851"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100</w:t>
            </w:r>
          </w:p>
        </w:tc>
        <w:tc>
          <w:tcPr>
            <w:tcW w:w="709"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8"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9"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9" w:type="dxa"/>
            <w:tcBorders>
              <w:top w:val="single" w:sz="4" w:space="0" w:color="auto"/>
              <w:left w:val="single" w:sz="4" w:space="0" w:color="000000"/>
              <w:bottom w:val="single" w:sz="4" w:space="0" w:color="000000"/>
              <w:right w:val="single" w:sz="4" w:space="0" w:color="auto"/>
            </w:tcBorders>
            <w:hideMark/>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9"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850"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100</w:t>
            </w:r>
          </w:p>
        </w:tc>
      </w:tr>
      <w:tr w:rsidR="00A43510" w:rsidRPr="00A43510" w:rsidTr="00A43510">
        <w:trPr>
          <w:trHeight w:val="222"/>
        </w:trPr>
        <w:tc>
          <w:tcPr>
            <w:tcW w:w="1276" w:type="dxa"/>
            <w:vMerge/>
            <w:tcBorders>
              <w:left w:val="single" w:sz="4" w:space="0" w:color="000000"/>
              <w:bottom w:val="single" w:sz="4" w:space="0" w:color="auto"/>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p>
        </w:tc>
        <w:tc>
          <w:tcPr>
            <w:tcW w:w="1560"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rPr>
            </w:pPr>
            <w:r w:rsidRPr="00A43510">
              <w:rPr>
                <w:rFonts w:ascii="Times New Roman" w:hAnsi="Times New Roman" w:cs="Times New Roman"/>
                <w:sz w:val="24"/>
                <w:szCs w:val="24"/>
              </w:rPr>
              <w:t>СОУ</w:t>
            </w:r>
          </w:p>
        </w:tc>
        <w:tc>
          <w:tcPr>
            <w:tcW w:w="850"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100</w:t>
            </w:r>
          </w:p>
        </w:tc>
        <w:tc>
          <w:tcPr>
            <w:tcW w:w="851"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94</w:t>
            </w:r>
          </w:p>
        </w:tc>
        <w:tc>
          <w:tcPr>
            <w:tcW w:w="708"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100</w:t>
            </w:r>
          </w:p>
        </w:tc>
        <w:tc>
          <w:tcPr>
            <w:tcW w:w="851"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100</w:t>
            </w:r>
          </w:p>
        </w:tc>
        <w:tc>
          <w:tcPr>
            <w:tcW w:w="709"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8"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95</w:t>
            </w:r>
          </w:p>
        </w:tc>
        <w:tc>
          <w:tcPr>
            <w:tcW w:w="709"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9" w:type="dxa"/>
            <w:tcBorders>
              <w:top w:val="single" w:sz="4" w:space="0" w:color="auto"/>
              <w:left w:val="single" w:sz="4" w:space="0" w:color="000000"/>
              <w:bottom w:val="single" w:sz="4" w:space="0" w:color="000000"/>
              <w:right w:val="single" w:sz="4" w:space="0" w:color="auto"/>
            </w:tcBorders>
            <w:hideMark/>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9"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850"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98</w:t>
            </w:r>
          </w:p>
        </w:tc>
      </w:tr>
      <w:tr w:rsidR="00A43510" w:rsidRPr="00A43510" w:rsidTr="00A43510">
        <w:trPr>
          <w:trHeight w:val="311"/>
        </w:trPr>
        <w:tc>
          <w:tcPr>
            <w:tcW w:w="1276" w:type="dxa"/>
            <w:vMerge w:val="restart"/>
            <w:tcBorders>
              <w:top w:val="single" w:sz="4" w:space="0" w:color="auto"/>
              <w:left w:val="single" w:sz="4" w:space="0" w:color="000000"/>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Труд</w:t>
            </w:r>
          </w:p>
          <w:p w:rsidR="00A43510" w:rsidRPr="00A43510" w:rsidRDefault="00A43510" w:rsidP="00A43510">
            <w:pPr>
              <w:spacing w:after="0" w:line="240" w:lineRule="auto"/>
              <w:rPr>
                <w:rFonts w:ascii="Times New Roman" w:hAnsi="Times New Roman" w:cs="Times New Roman"/>
                <w:sz w:val="24"/>
                <w:szCs w:val="24"/>
                <w:lang w:eastAsia="ar-SA"/>
              </w:rPr>
            </w:pPr>
          </w:p>
        </w:tc>
        <w:tc>
          <w:tcPr>
            <w:tcW w:w="1560" w:type="dxa"/>
            <w:tcBorders>
              <w:top w:val="single" w:sz="4" w:space="0" w:color="000000"/>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rPr>
              <w:t>Ср. балл</w:t>
            </w:r>
          </w:p>
        </w:tc>
        <w:tc>
          <w:tcPr>
            <w:tcW w:w="850" w:type="dxa"/>
            <w:tcBorders>
              <w:top w:val="single" w:sz="4" w:space="0" w:color="000000"/>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5</w:t>
            </w:r>
          </w:p>
        </w:tc>
        <w:tc>
          <w:tcPr>
            <w:tcW w:w="851" w:type="dxa"/>
            <w:tcBorders>
              <w:top w:val="single" w:sz="4" w:space="0" w:color="000000"/>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4,6</w:t>
            </w:r>
          </w:p>
        </w:tc>
        <w:tc>
          <w:tcPr>
            <w:tcW w:w="708" w:type="dxa"/>
            <w:tcBorders>
              <w:top w:val="single" w:sz="4" w:space="0" w:color="000000"/>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5</w:t>
            </w:r>
          </w:p>
        </w:tc>
        <w:tc>
          <w:tcPr>
            <w:tcW w:w="851" w:type="dxa"/>
            <w:tcBorders>
              <w:top w:val="single" w:sz="4" w:space="0" w:color="000000"/>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5</w:t>
            </w:r>
          </w:p>
        </w:tc>
        <w:tc>
          <w:tcPr>
            <w:tcW w:w="709" w:type="dxa"/>
            <w:tcBorders>
              <w:top w:val="single" w:sz="4" w:space="0" w:color="000000"/>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5</w:t>
            </w:r>
          </w:p>
        </w:tc>
        <w:tc>
          <w:tcPr>
            <w:tcW w:w="708" w:type="dxa"/>
            <w:tcBorders>
              <w:top w:val="single" w:sz="4" w:space="0" w:color="000000"/>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4,9</w:t>
            </w:r>
          </w:p>
        </w:tc>
        <w:tc>
          <w:tcPr>
            <w:tcW w:w="709" w:type="dxa"/>
            <w:tcBorders>
              <w:top w:val="single" w:sz="4" w:space="0" w:color="000000"/>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4,8</w:t>
            </w:r>
          </w:p>
        </w:tc>
        <w:tc>
          <w:tcPr>
            <w:tcW w:w="709" w:type="dxa"/>
            <w:tcBorders>
              <w:top w:val="single" w:sz="4" w:space="0" w:color="000000"/>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5</w:t>
            </w:r>
          </w:p>
        </w:tc>
        <w:tc>
          <w:tcPr>
            <w:tcW w:w="709" w:type="dxa"/>
            <w:tcBorders>
              <w:top w:val="single" w:sz="4" w:space="0" w:color="000000"/>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850" w:type="dxa"/>
            <w:tcBorders>
              <w:top w:val="single" w:sz="4" w:space="0" w:color="000000"/>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4,9</w:t>
            </w:r>
          </w:p>
        </w:tc>
      </w:tr>
      <w:tr w:rsidR="00A43510" w:rsidRPr="00A43510" w:rsidTr="00A43510">
        <w:trPr>
          <w:trHeight w:val="285"/>
        </w:trPr>
        <w:tc>
          <w:tcPr>
            <w:tcW w:w="1276" w:type="dxa"/>
            <w:vMerge/>
            <w:tcBorders>
              <w:left w:val="single" w:sz="4" w:space="0" w:color="000000"/>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p>
        </w:tc>
        <w:tc>
          <w:tcPr>
            <w:tcW w:w="1560" w:type="dxa"/>
            <w:tcBorders>
              <w:top w:val="single" w:sz="4" w:space="0" w:color="000000"/>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rPr>
            </w:pPr>
            <w:r w:rsidRPr="00A43510">
              <w:rPr>
                <w:rFonts w:ascii="Times New Roman" w:hAnsi="Times New Roman" w:cs="Times New Roman"/>
              </w:rPr>
              <w:t>% успеваемости</w:t>
            </w:r>
          </w:p>
        </w:tc>
        <w:tc>
          <w:tcPr>
            <w:tcW w:w="850" w:type="dxa"/>
            <w:tcBorders>
              <w:top w:val="single" w:sz="4" w:space="0" w:color="000000"/>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100</w:t>
            </w:r>
          </w:p>
        </w:tc>
        <w:tc>
          <w:tcPr>
            <w:tcW w:w="851" w:type="dxa"/>
            <w:tcBorders>
              <w:top w:val="single" w:sz="4" w:space="0" w:color="000000"/>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100</w:t>
            </w:r>
          </w:p>
        </w:tc>
        <w:tc>
          <w:tcPr>
            <w:tcW w:w="708" w:type="dxa"/>
            <w:tcBorders>
              <w:top w:val="single" w:sz="4" w:space="0" w:color="000000"/>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100</w:t>
            </w:r>
          </w:p>
        </w:tc>
        <w:tc>
          <w:tcPr>
            <w:tcW w:w="851" w:type="dxa"/>
            <w:tcBorders>
              <w:top w:val="single" w:sz="4" w:space="0" w:color="000000"/>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100</w:t>
            </w:r>
          </w:p>
        </w:tc>
        <w:tc>
          <w:tcPr>
            <w:tcW w:w="709" w:type="dxa"/>
            <w:tcBorders>
              <w:top w:val="single" w:sz="4" w:space="0" w:color="000000"/>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8" w:type="dxa"/>
            <w:tcBorders>
              <w:top w:val="single" w:sz="4" w:space="0" w:color="000000"/>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9" w:type="dxa"/>
            <w:tcBorders>
              <w:top w:val="single" w:sz="4" w:space="0" w:color="000000"/>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9" w:type="dxa"/>
            <w:tcBorders>
              <w:top w:val="single" w:sz="4" w:space="0" w:color="000000"/>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9" w:type="dxa"/>
            <w:tcBorders>
              <w:top w:val="single" w:sz="4" w:space="0" w:color="000000"/>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850" w:type="dxa"/>
            <w:tcBorders>
              <w:top w:val="single" w:sz="4" w:space="0" w:color="000000"/>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100</w:t>
            </w:r>
          </w:p>
        </w:tc>
      </w:tr>
      <w:tr w:rsidR="00A43510" w:rsidRPr="00A43510" w:rsidTr="00A43510">
        <w:trPr>
          <w:trHeight w:val="255"/>
        </w:trPr>
        <w:tc>
          <w:tcPr>
            <w:tcW w:w="1276" w:type="dxa"/>
            <w:vMerge/>
            <w:tcBorders>
              <w:left w:val="single" w:sz="4" w:space="0" w:color="000000"/>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p>
        </w:tc>
        <w:tc>
          <w:tcPr>
            <w:tcW w:w="1560"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rPr>
            </w:pPr>
            <w:r w:rsidRPr="00A43510">
              <w:rPr>
                <w:rFonts w:ascii="Times New Roman" w:hAnsi="Times New Roman" w:cs="Times New Roman"/>
                <w:sz w:val="24"/>
                <w:szCs w:val="24"/>
              </w:rPr>
              <w:t>% качества</w:t>
            </w:r>
          </w:p>
        </w:tc>
        <w:tc>
          <w:tcPr>
            <w:tcW w:w="850"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100</w:t>
            </w:r>
          </w:p>
        </w:tc>
        <w:tc>
          <w:tcPr>
            <w:tcW w:w="851"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100</w:t>
            </w:r>
          </w:p>
        </w:tc>
        <w:tc>
          <w:tcPr>
            <w:tcW w:w="708"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100</w:t>
            </w:r>
          </w:p>
        </w:tc>
        <w:tc>
          <w:tcPr>
            <w:tcW w:w="851"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100</w:t>
            </w:r>
          </w:p>
        </w:tc>
        <w:tc>
          <w:tcPr>
            <w:tcW w:w="709"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8"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9"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9"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9"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850"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100</w:t>
            </w:r>
          </w:p>
        </w:tc>
      </w:tr>
      <w:tr w:rsidR="00A43510" w:rsidRPr="00A43510" w:rsidTr="00A43510">
        <w:trPr>
          <w:trHeight w:val="255"/>
        </w:trPr>
        <w:tc>
          <w:tcPr>
            <w:tcW w:w="1276" w:type="dxa"/>
            <w:vMerge/>
            <w:tcBorders>
              <w:left w:val="single" w:sz="4" w:space="0" w:color="000000"/>
              <w:bottom w:val="single" w:sz="4" w:space="0" w:color="auto"/>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p>
        </w:tc>
        <w:tc>
          <w:tcPr>
            <w:tcW w:w="1560"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rPr>
            </w:pPr>
            <w:r w:rsidRPr="00A43510">
              <w:rPr>
                <w:rFonts w:ascii="Times New Roman" w:hAnsi="Times New Roman" w:cs="Times New Roman"/>
                <w:sz w:val="24"/>
                <w:szCs w:val="24"/>
              </w:rPr>
              <w:t>СОУ</w:t>
            </w:r>
          </w:p>
        </w:tc>
        <w:tc>
          <w:tcPr>
            <w:tcW w:w="850"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100</w:t>
            </w:r>
          </w:p>
        </w:tc>
        <w:tc>
          <w:tcPr>
            <w:tcW w:w="851"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87</w:t>
            </w:r>
          </w:p>
        </w:tc>
        <w:tc>
          <w:tcPr>
            <w:tcW w:w="708"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100</w:t>
            </w:r>
          </w:p>
        </w:tc>
        <w:tc>
          <w:tcPr>
            <w:tcW w:w="851"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100</w:t>
            </w:r>
          </w:p>
        </w:tc>
        <w:tc>
          <w:tcPr>
            <w:tcW w:w="709"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8"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95</w:t>
            </w:r>
          </w:p>
        </w:tc>
        <w:tc>
          <w:tcPr>
            <w:tcW w:w="709"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91</w:t>
            </w:r>
          </w:p>
        </w:tc>
        <w:tc>
          <w:tcPr>
            <w:tcW w:w="709"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9"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850"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97</w:t>
            </w:r>
          </w:p>
        </w:tc>
      </w:tr>
      <w:tr w:rsidR="00A43510" w:rsidRPr="00A43510" w:rsidTr="00A43510">
        <w:trPr>
          <w:trHeight w:val="311"/>
        </w:trPr>
        <w:tc>
          <w:tcPr>
            <w:tcW w:w="1276" w:type="dxa"/>
            <w:vMerge w:val="restart"/>
            <w:tcBorders>
              <w:top w:val="single" w:sz="4" w:space="0" w:color="auto"/>
              <w:left w:val="single" w:sz="4" w:space="0" w:color="000000"/>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Физическая культура</w:t>
            </w:r>
          </w:p>
        </w:tc>
        <w:tc>
          <w:tcPr>
            <w:tcW w:w="1560" w:type="dxa"/>
            <w:tcBorders>
              <w:top w:val="single" w:sz="4" w:space="0" w:color="000000"/>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rPr>
              <w:t>Ср. балл</w:t>
            </w:r>
          </w:p>
        </w:tc>
        <w:tc>
          <w:tcPr>
            <w:tcW w:w="850" w:type="dxa"/>
            <w:tcBorders>
              <w:top w:val="single" w:sz="4" w:space="0" w:color="000000"/>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5</w:t>
            </w:r>
          </w:p>
        </w:tc>
        <w:tc>
          <w:tcPr>
            <w:tcW w:w="851" w:type="dxa"/>
            <w:tcBorders>
              <w:top w:val="single" w:sz="4" w:space="0" w:color="000000"/>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4,8</w:t>
            </w:r>
          </w:p>
        </w:tc>
        <w:tc>
          <w:tcPr>
            <w:tcW w:w="708" w:type="dxa"/>
            <w:tcBorders>
              <w:top w:val="single" w:sz="4" w:space="0" w:color="000000"/>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5</w:t>
            </w:r>
          </w:p>
        </w:tc>
        <w:tc>
          <w:tcPr>
            <w:tcW w:w="851" w:type="dxa"/>
            <w:tcBorders>
              <w:top w:val="single" w:sz="4" w:space="0" w:color="000000"/>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4,8</w:t>
            </w:r>
          </w:p>
        </w:tc>
        <w:tc>
          <w:tcPr>
            <w:tcW w:w="709" w:type="dxa"/>
            <w:tcBorders>
              <w:top w:val="single" w:sz="4" w:space="0" w:color="000000"/>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5</w:t>
            </w:r>
          </w:p>
        </w:tc>
        <w:tc>
          <w:tcPr>
            <w:tcW w:w="708" w:type="dxa"/>
            <w:tcBorders>
              <w:top w:val="single" w:sz="4" w:space="0" w:color="000000"/>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4,9</w:t>
            </w:r>
          </w:p>
        </w:tc>
        <w:tc>
          <w:tcPr>
            <w:tcW w:w="709" w:type="dxa"/>
            <w:tcBorders>
              <w:top w:val="single" w:sz="4" w:space="0" w:color="000000"/>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5</w:t>
            </w:r>
          </w:p>
        </w:tc>
        <w:tc>
          <w:tcPr>
            <w:tcW w:w="709" w:type="dxa"/>
            <w:tcBorders>
              <w:top w:val="single" w:sz="4" w:space="0" w:color="000000"/>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4,8</w:t>
            </w:r>
          </w:p>
        </w:tc>
        <w:tc>
          <w:tcPr>
            <w:tcW w:w="709" w:type="dxa"/>
            <w:tcBorders>
              <w:top w:val="single" w:sz="4" w:space="0" w:color="000000"/>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5</w:t>
            </w:r>
          </w:p>
        </w:tc>
        <w:tc>
          <w:tcPr>
            <w:tcW w:w="850" w:type="dxa"/>
            <w:tcBorders>
              <w:top w:val="single" w:sz="4" w:space="0" w:color="000000"/>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4,9</w:t>
            </w:r>
          </w:p>
        </w:tc>
      </w:tr>
      <w:tr w:rsidR="00A43510" w:rsidRPr="00A43510" w:rsidTr="00A43510">
        <w:trPr>
          <w:trHeight w:val="70"/>
        </w:trPr>
        <w:tc>
          <w:tcPr>
            <w:tcW w:w="1276" w:type="dxa"/>
            <w:vMerge/>
            <w:tcBorders>
              <w:left w:val="single" w:sz="4" w:space="0" w:color="000000"/>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p>
        </w:tc>
        <w:tc>
          <w:tcPr>
            <w:tcW w:w="1560" w:type="dxa"/>
            <w:tcBorders>
              <w:top w:val="single" w:sz="4" w:space="0" w:color="000000"/>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rPr>
            </w:pPr>
            <w:r w:rsidRPr="00A43510">
              <w:rPr>
                <w:rFonts w:ascii="Times New Roman" w:hAnsi="Times New Roman" w:cs="Times New Roman"/>
              </w:rPr>
              <w:t>% успеваемости</w:t>
            </w:r>
          </w:p>
        </w:tc>
        <w:tc>
          <w:tcPr>
            <w:tcW w:w="850" w:type="dxa"/>
            <w:tcBorders>
              <w:top w:val="single" w:sz="4" w:space="0" w:color="000000"/>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100</w:t>
            </w:r>
          </w:p>
        </w:tc>
        <w:tc>
          <w:tcPr>
            <w:tcW w:w="851" w:type="dxa"/>
            <w:tcBorders>
              <w:top w:val="single" w:sz="4" w:space="0" w:color="000000"/>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100</w:t>
            </w:r>
          </w:p>
        </w:tc>
        <w:tc>
          <w:tcPr>
            <w:tcW w:w="708" w:type="dxa"/>
            <w:tcBorders>
              <w:top w:val="single" w:sz="4" w:space="0" w:color="000000"/>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100</w:t>
            </w:r>
          </w:p>
        </w:tc>
        <w:tc>
          <w:tcPr>
            <w:tcW w:w="851" w:type="dxa"/>
            <w:tcBorders>
              <w:top w:val="single" w:sz="4" w:space="0" w:color="000000"/>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100</w:t>
            </w:r>
          </w:p>
        </w:tc>
        <w:tc>
          <w:tcPr>
            <w:tcW w:w="709" w:type="dxa"/>
            <w:tcBorders>
              <w:top w:val="single" w:sz="4" w:space="0" w:color="000000"/>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8" w:type="dxa"/>
            <w:tcBorders>
              <w:top w:val="single" w:sz="4" w:space="0" w:color="000000"/>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9" w:type="dxa"/>
            <w:tcBorders>
              <w:top w:val="single" w:sz="4" w:space="0" w:color="000000"/>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9" w:type="dxa"/>
            <w:tcBorders>
              <w:top w:val="single" w:sz="4" w:space="0" w:color="000000"/>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9" w:type="dxa"/>
            <w:tcBorders>
              <w:top w:val="single" w:sz="4" w:space="0" w:color="000000"/>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850" w:type="dxa"/>
            <w:tcBorders>
              <w:top w:val="single" w:sz="4" w:space="0" w:color="000000"/>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100</w:t>
            </w:r>
          </w:p>
        </w:tc>
      </w:tr>
      <w:tr w:rsidR="00A43510" w:rsidRPr="00A43510" w:rsidTr="00A43510">
        <w:trPr>
          <w:trHeight w:val="270"/>
        </w:trPr>
        <w:tc>
          <w:tcPr>
            <w:tcW w:w="1276" w:type="dxa"/>
            <w:vMerge/>
            <w:tcBorders>
              <w:left w:val="single" w:sz="4" w:space="0" w:color="000000"/>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p>
        </w:tc>
        <w:tc>
          <w:tcPr>
            <w:tcW w:w="1560"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rPr>
            </w:pPr>
            <w:r w:rsidRPr="00A43510">
              <w:rPr>
                <w:rFonts w:ascii="Times New Roman" w:hAnsi="Times New Roman" w:cs="Times New Roman"/>
                <w:sz w:val="24"/>
                <w:szCs w:val="24"/>
              </w:rPr>
              <w:t>% качества</w:t>
            </w:r>
          </w:p>
        </w:tc>
        <w:tc>
          <w:tcPr>
            <w:tcW w:w="850"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100</w:t>
            </w:r>
          </w:p>
        </w:tc>
        <w:tc>
          <w:tcPr>
            <w:tcW w:w="851"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100</w:t>
            </w:r>
          </w:p>
        </w:tc>
        <w:tc>
          <w:tcPr>
            <w:tcW w:w="708"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100</w:t>
            </w:r>
          </w:p>
        </w:tc>
        <w:tc>
          <w:tcPr>
            <w:tcW w:w="851"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100</w:t>
            </w:r>
          </w:p>
        </w:tc>
        <w:tc>
          <w:tcPr>
            <w:tcW w:w="709"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8"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9"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9"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9"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850"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100</w:t>
            </w:r>
          </w:p>
        </w:tc>
      </w:tr>
      <w:tr w:rsidR="00A43510" w:rsidRPr="00A43510" w:rsidTr="00A43510">
        <w:trPr>
          <w:trHeight w:val="270"/>
        </w:trPr>
        <w:tc>
          <w:tcPr>
            <w:tcW w:w="1276" w:type="dxa"/>
            <w:vMerge/>
            <w:tcBorders>
              <w:left w:val="single" w:sz="4" w:space="0" w:color="000000"/>
              <w:bottom w:val="single" w:sz="4" w:space="0" w:color="auto"/>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p>
        </w:tc>
        <w:tc>
          <w:tcPr>
            <w:tcW w:w="1560" w:type="dxa"/>
            <w:tcBorders>
              <w:top w:val="single" w:sz="4" w:space="0" w:color="auto"/>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rPr>
            </w:pPr>
            <w:r w:rsidRPr="00A43510">
              <w:rPr>
                <w:rFonts w:ascii="Times New Roman" w:hAnsi="Times New Roman" w:cs="Times New Roman"/>
                <w:sz w:val="24"/>
                <w:szCs w:val="24"/>
              </w:rPr>
              <w:t>СОУ</w:t>
            </w:r>
          </w:p>
        </w:tc>
        <w:tc>
          <w:tcPr>
            <w:tcW w:w="850"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100</w:t>
            </w:r>
          </w:p>
        </w:tc>
        <w:tc>
          <w:tcPr>
            <w:tcW w:w="851"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93</w:t>
            </w:r>
          </w:p>
        </w:tc>
        <w:tc>
          <w:tcPr>
            <w:tcW w:w="708"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100</w:t>
            </w:r>
          </w:p>
        </w:tc>
        <w:tc>
          <w:tcPr>
            <w:tcW w:w="851"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93</w:t>
            </w:r>
          </w:p>
        </w:tc>
        <w:tc>
          <w:tcPr>
            <w:tcW w:w="709"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8"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97</w:t>
            </w:r>
          </w:p>
        </w:tc>
        <w:tc>
          <w:tcPr>
            <w:tcW w:w="709" w:type="dxa"/>
            <w:tcBorders>
              <w:top w:val="single" w:sz="4" w:space="0" w:color="auto"/>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9"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91</w:t>
            </w:r>
          </w:p>
        </w:tc>
        <w:tc>
          <w:tcPr>
            <w:tcW w:w="709"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850" w:type="dxa"/>
            <w:tcBorders>
              <w:top w:val="single" w:sz="4" w:space="0" w:color="auto"/>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97</w:t>
            </w:r>
          </w:p>
        </w:tc>
      </w:tr>
      <w:tr w:rsidR="00A43510" w:rsidRPr="00A43510" w:rsidTr="00A43510">
        <w:trPr>
          <w:trHeight w:val="311"/>
        </w:trPr>
        <w:tc>
          <w:tcPr>
            <w:tcW w:w="1276" w:type="dxa"/>
            <w:vMerge w:val="restart"/>
            <w:tcBorders>
              <w:top w:val="single" w:sz="4" w:space="0" w:color="auto"/>
              <w:left w:val="single" w:sz="4" w:space="0" w:color="000000"/>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ОБЗР</w:t>
            </w:r>
          </w:p>
        </w:tc>
        <w:tc>
          <w:tcPr>
            <w:tcW w:w="1560" w:type="dxa"/>
            <w:tcBorders>
              <w:top w:val="single" w:sz="4" w:space="0" w:color="000000"/>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rPr>
              <w:t>Ср. балл</w:t>
            </w:r>
          </w:p>
        </w:tc>
        <w:tc>
          <w:tcPr>
            <w:tcW w:w="850" w:type="dxa"/>
            <w:tcBorders>
              <w:top w:val="single" w:sz="4" w:space="0" w:color="000000"/>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000000"/>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8" w:type="dxa"/>
            <w:tcBorders>
              <w:top w:val="single" w:sz="4" w:space="0" w:color="000000"/>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000000"/>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9" w:type="dxa"/>
            <w:tcBorders>
              <w:top w:val="single" w:sz="4" w:space="0" w:color="000000"/>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8" w:type="dxa"/>
            <w:tcBorders>
              <w:top w:val="single" w:sz="4" w:space="0" w:color="000000"/>
              <w:left w:val="single" w:sz="4" w:space="0" w:color="000000"/>
              <w:bottom w:val="single" w:sz="4" w:space="0" w:color="000000"/>
              <w:right w:val="nil"/>
            </w:tcBorders>
            <w:hideMark/>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9" w:type="dxa"/>
            <w:tcBorders>
              <w:top w:val="single" w:sz="4" w:space="0" w:color="000000"/>
              <w:left w:val="single" w:sz="4" w:space="0" w:color="000000"/>
              <w:bottom w:val="single" w:sz="4" w:space="0" w:color="000000"/>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4,6</w:t>
            </w:r>
          </w:p>
        </w:tc>
        <w:tc>
          <w:tcPr>
            <w:tcW w:w="709" w:type="dxa"/>
            <w:tcBorders>
              <w:top w:val="single" w:sz="4" w:space="0" w:color="000000"/>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4,9</w:t>
            </w:r>
          </w:p>
        </w:tc>
        <w:tc>
          <w:tcPr>
            <w:tcW w:w="709" w:type="dxa"/>
            <w:tcBorders>
              <w:top w:val="single" w:sz="4" w:space="0" w:color="000000"/>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5</w:t>
            </w:r>
          </w:p>
        </w:tc>
        <w:tc>
          <w:tcPr>
            <w:tcW w:w="850" w:type="dxa"/>
            <w:tcBorders>
              <w:top w:val="single" w:sz="4" w:space="0" w:color="000000"/>
              <w:left w:val="single" w:sz="4" w:space="0" w:color="000000"/>
              <w:bottom w:val="single" w:sz="4" w:space="0" w:color="000000"/>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4,8</w:t>
            </w:r>
          </w:p>
        </w:tc>
      </w:tr>
      <w:tr w:rsidR="00A43510" w:rsidRPr="00A43510" w:rsidTr="00A43510">
        <w:trPr>
          <w:trHeight w:val="315"/>
        </w:trPr>
        <w:tc>
          <w:tcPr>
            <w:tcW w:w="1276" w:type="dxa"/>
            <w:vMerge/>
            <w:tcBorders>
              <w:left w:val="single" w:sz="4" w:space="0" w:color="000000"/>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p>
        </w:tc>
        <w:tc>
          <w:tcPr>
            <w:tcW w:w="1560" w:type="dxa"/>
            <w:tcBorders>
              <w:top w:val="single" w:sz="4" w:space="0" w:color="000000"/>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rPr>
            </w:pPr>
            <w:r w:rsidRPr="00A43510">
              <w:rPr>
                <w:rFonts w:ascii="Times New Roman" w:hAnsi="Times New Roman" w:cs="Times New Roman"/>
              </w:rPr>
              <w:t>% успеваемости</w:t>
            </w:r>
          </w:p>
        </w:tc>
        <w:tc>
          <w:tcPr>
            <w:tcW w:w="850" w:type="dxa"/>
            <w:tcBorders>
              <w:top w:val="single" w:sz="4" w:space="0" w:color="000000"/>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000000"/>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8" w:type="dxa"/>
            <w:tcBorders>
              <w:top w:val="single" w:sz="4" w:space="0" w:color="000000"/>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000000"/>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9" w:type="dxa"/>
            <w:tcBorders>
              <w:top w:val="single" w:sz="4" w:space="0" w:color="000000"/>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8" w:type="dxa"/>
            <w:tcBorders>
              <w:top w:val="single" w:sz="4" w:space="0" w:color="000000"/>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9" w:type="dxa"/>
            <w:tcBorders>
              <w:top w:val="single" w:sz="4" w:space="0" w:color="000000"/>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9" w:type="dxa"/>
            <w:tcBorders>
              <w:top w:val="single" w:sz="4" w:space="0" w:color="000000"/>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9" w:type="dxa"/>
            <w:tcBorders>
              <w:top w:val="single" w:sz="4" w:space="0" w:color="000000"/>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850" w:type="dxa"/>
            <w:tcBorders>
              <w:top w:val="single" w:sz="4" w:space="0" w:color="000000"/>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100</w:t>
            </w:r>
          </w:p>
        </w:tc>
      </w:tr>
      <w:tr w:rsidR="00A43510" w:rsidRPr="00A43510" w:rsidTr="00A43510">
        <w:trPr>
          <w:trHeight w:val="222"/>
        </w:trPr>
        <w:tc>
          <w:tcPr>
            <w:tcW w:w="1276" w:type="dxa"/>
            <w:vMerge/>
            <w:tcBorders>
              <w:left w:val="single" w:sz="4" w:space="0" w:color="000000"/>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p>
        </w:tc>
        <w:tc>
          <w:tcPr>
            <w:tcW w:w="1560"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rPr>
            </w:pPr>
            <w:r w:rsidRPr="00A43510">
              <w:rPr>
                <w:rFonts w:ascii="Times New Roman" w:hAnsi="Times New Roman" w:cs="Times New Roman"/>
                <w:sz w:val="24"/>
                <w:szCs w:val="24"/>
              </w:rPr>
              <w:t>% качества</w:t>
            </w:r>
          </w:p>
        </w:tc>
        <w:tc>
          <w:tcPr>
            <w:tcW w:w="850"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8"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9"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8"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9" w:type="dxa"/>
            <w:tcBorders>
              <w:top w:val="single" w:sz="4" w:space="0" w:color="auto"/>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9" w:type="dxa"/>
            <w:tcBorders>
              <w:top w:val="single" w:sz="4" w:space="0" w:color="auto"/>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9" w:type="dxa"/>
            <w:tcBorders>
              <w:top w:val="single" w:sz="4" w:space="0" w:color="auto"/>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850" w:type="dxa"/>
            <w:tcBorders>
              <w:top w:val="single" w:sz="4" w:space="0" w:color="auto"/>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100</w:t>
            </w:r>
          </w:p>
        </w:tc>
      </w:tr>
      <w:tr w:rsidR="00A43510" w:rsidRPr="00A43510" w:rsidTr="00A43510">
        <w:trPr>
          <w:trHeight w:val="222"/>
        </w:trPr>
        <w:tc>
          <w:tcPr>
            <w:tcW w:w="1276" w:type="dxa"/>
            <w:vMerge/>
            <w:tcBorders>
              <w:left w:val="single" w:sz="4" w:space="0" w:color="000000"/>
              <w:bottom w:val="single" w:sz="4" w:space="0" w:color="auto"/>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p>
        </w:tc>
        <w:tc>
          <w:tcPr>
            <w:tcW w:w="1560"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rPr>
            </w:pPr>
            <w:r w:rsidRPr="00A43510">
              <w:rPr>
                <w:rFonts w:ascii="Times New Roman" w:hAnsi="Times New Roman" w:cs="Times New Roman"/>
                <w:sz w:val="24"/>
                <w:szCs w:val="24"/>
              </w:rPr>
              <w:t>СОУ</w:t>
            </w:r>
          </w:p>
        </w:tc>
        <w:tc>
          <w:tcPr>
            <w:tcW w:w="850"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8"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9"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8"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9" w:type="dxa"/>
            <w:tcBorders>
              <w:top w:val="single" w:sz="4" w:space="0" w:color="auto"/>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87</w:t>
            </w:r>
          </w:p>
        </w:tc>
        <w:tc>
          <w:tcPr>
            <w:tcW w:w="709" w:type="dxa"/>
            <w:tcBorders>
              <w:top w:val="single" w:sz="4" w:space="0" w:color="auto"/>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96</w:t>
            </w:r>
          </w:p>
        </w:tc>
        <w:tc>
          <w:tcPr>
            <w:tcW w:w="709" w:type="dxa"/>
            <w:tcBorders>
              <w:top w:val="single" w:sz="4" w:space="0" w:color="auto"/>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850" w:type="dxa"/>
            <w:tcBorders>
              <w:top w:val="single" w:sz="4" w:space="0" w:color="auto"/>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94</w:t>
            </w:r>
          </w:p>
        </w:tc>
      </w:tr>
      <w:tr w:rsidR="00A43510" w:rsidRPr="00A43510" w:rsidTr="00A43510">
        <w:trPr>
          <w:trHeight w:val="222"/>
        </w:trPr>
        <w:tc>
          <w:tcPr>
            <w:tcW w:w="1276" w:type="dxa"/>
            <w:vMerge w:val="restart"/>
            <w:tcBorders>
              <w:top w:val="single" w:sz="4" w:space="0" w:color="auto"/>
              <w:left w:val="single" w:sz="4" w:space="0" w:color="000000"/>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Родной язык (русский)</w:t>
            </w:r>
          </w:p>
        </w:tc>
        <w:tc>
          <w:tcPr>
            <w:tcW w:w="1560"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rPr>
              <w:t>Ср. балл</w:t>
            </w:r>
          </w:p>
        </w:tc>
        <w:tc>
          <w:tcPr>
            <w:tcW w:w="850"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8"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9"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8"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4,5</w:t>
            </w:r>
          </w:p>
        </w:tc>
        <w:tc>
          <w:tcPr>
            <w:tcW w:w="709"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9" w:type="dxa"/>
            <w:tcBorders>
              <w:top w:val="single" w:sz="4" w:space="0" w:color="auto"/>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4,5</w:t>
            </w:r>
          </w:p>
        </w:tc>
        <w:tc>
          <w:tcPr>
            <w:tcW w:w="709" w:type="dxa"/>
            <w:tcBorders>
              <w:top w:val="single" w:sz="4" w:space="0" w:color="auto"/>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850" w:type="dxa"/>
            <w:tcBorders>
              <w:top w:val="single" w:sz="4" w:space="0" w:color="auto"/>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4,5</w:t>
            </w:r>
          </w:p>
        </w:tc>
      </w:tr>
      <w:tr w:rsidR="00A43510" w:rsidRPr="00A43510" w:rsidTr="00A43510">
        <w:trPr>
          <w:trHeight w:val="222"/>
        </w:trPr>
        <w:tc>
          <w:tcPr>
            <w:tcW w:w="1276" w:type="dxa"/>
            <w:vMerge/>
            <w:tcBorders>
              <w:left w:val="single" w:sz="4" w:space="0" w:color="000000"/>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p>
        </w:tc>
        <w:tc>
          <w:tcPr>
            <w:tcW w:w="1560"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rPr>
            </w:pPr>
            <w:r w:rsidRPr="00A43510">
              <w:rPr>
                <w:rFonts w:ascii="Times New Roman" w:hAnsi="Times New Roman" w:cs="Times New Roman"/>
              </w:rPr>
              <w:t>% успеваемости</w:t>
            </w:r>
          </w:p>
        </w:tc>
        <w:tc>
          <w:tcPr>
            <w:tcW w:w="850"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8"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9"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8" w:type="dxa"/>
            <w:tcBorders>
              <w:top w:val="single" w:sz="4" w:space="0" w:color="auto"/>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9"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9" w:type="dxa"/>
            <w:tcBorders>
              <w:top w:val="single" w:sz="4" w:space="0" w:color="auto"/>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9" w:type="dxa"/>
            <w:tcBorders>
              <w:top w:val="single" w:sz="4" w:space="0" w:color="auto"/>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850" w:type="dxa"/>
            <w:tcBorders>
              <w:top w:val="single" w:sz="4" w:space="0" w:color="auto"/>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100</w:t>
            </w:r>
          </w:p>
        </w:tc>
      </w:tr>
      <w:tr w:rsidR="00A43510" w:rsidRPr="00A43510" w:rsidTr="00A43510">
        <w:trPr>
          <w:trHeight w:val="222"/>
        </w:trPr>
        <w:tc>
          <w:tcPr>
            <w:tcW w:w="1276" w:type="dxa"/>
            <w:vMerge/>
            <w:tcBorders>
              <w:left w:val="single" w:sz="4" w:space="0" w:color="000000"/>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p>
        </w:tc>
        <w:tc>
          <w:tcPr>
            <w:tcW w:w="1560"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rPr>
            </w:pPr>
            <w:r w:rsidRPr="00A43510">
              <w:rPr>
                <w:rFonts w:ascii="Times New Roman" w:hAnsi="Times New Roman" w:cs="Times New Roman"/>
                <w:sz w:val="24"/>
                <w:szCs w:val="24"/>
              </w:rPr>
              <w:t>% качества</w:t>
            </w:r>
          </w:p>
        </w:tc>
        <w:tc>
          <w:tcPr>
            <w:tcW w:w="850"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8"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9"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8" w:type="dxa"/>
            <w:tcBorders>
              <w:top w:val="single" w:sz="4" w:space="0" w:color="auto"/>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93</w:t>
            </w:r>
          </w:p>
        </w:tc>
        <w:tc>
          <w:tcPr>
            <w:tcW w:w="709"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9" w:type="dxa"/>
            <w:tcBorders>
              <w:top w:val="single" w:sz="4" w:space="0" w:color="auto"/>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9" w:type="dxa"/>
            <w:tcBorders>
              <w:top w:val="single" w:sz="4" w:space="0" w:color="auto"/>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850" w:type="dxa"/>
            <w:tcBorders>
              <w:top w:val="single" w:sz="4" w:space="0" w:color="auto"/>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97</w:t>
            </w:r>
          </w:p>
        </w:tc>
      </w:tr>
      <w:tr w:rsidR="00A43510" w:rsidRPr="00A43510" w:rsidTr="00A43510">
        <w:trPr>
          <w:trHeight w:val="222"/>
        </w:trPr>
        <w:tc>
          <w:tcPr>
            <w:tcW w:w="1276" w:type="dxa"/>
            <w:vMerge/>
            <w:tcBorders>
              <w:left w:val="single" w:sz="4" w:space="0" w:color="000000"/>
              <w:bottom w:val="single" w:sz="4" w:space="0" w:color="auto"/>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p>
        </w:tc>
        <w:tc>
          <w:tcPr>
            <w:tcW w:w="1560"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rPr>
            </w:pPr>
            <w:r w:rsidRPr="00A43510">
              <w:rPr>
                <w:rFonts w:ascii="Times New Roman" w:hAnsi="Times New Roman" w:cs="Times New Roman"/>
                <w:sz w:val="24"/>
                <w:szCs w:val="24"/>
              </w:rPr>
              <w:t>СОУ</w:t>
            </w:r>
          </w:p>
        </w:tc>
        <w:tc>
          <w:tcPr>
            <w:tcW w:w="850"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8"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9"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8" w:type="dxa"/>
            <w:tcBorders>
              <w:top w:val="single" w:sz="4" w:space="0" w:color="auto"/>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83</w:t>
            </w:r>
          </w:p>
        </w:tc>
        <w:tc>
          <w:tcPr>
            <w:tcW w:w="709"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9" w:type="dxa"/>
            <w:tcBorders>
              <w:top w:val="single" w:sz="4" w:space="0" w:color="auto"/>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82</w:t>
            </w:r>
          </w:p>
        </w:tc>
        <w:tc>
          <w:tcPr>
            <w:tcW w:w="709" w:type="dxa"/>
            <w:tcBorders>
              <w:top w:val="single" w:sz="4" w:space="0" w:color="auto"/>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850" w:type="dxa"/>
            <w:tcBorders>
              <w:top w:val="single" w:sz="4" w:space="0" w:color="auto"/>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83</w:t>
            </w:r>
          </w:p>
        </w:tc>
      </w:tr>
      <w:tr w:rsidR="00A43510" w:rsidRPr="00A43510" w:rsidTr="00A43510">
        <w:trPr>
          <w:trHeight w:val="423"/>
        </w:trPr>
        <w:tc>
          <w:tcPr>
            <w:tcW w:w="1276" w:type="dxa"/>
            <w:vMerge w:val="restart"/>
            <w:tcBorders>
              <w:top w:val="single" w:sz="4" w:space="0" w:color="auto"/>
              <w:left w:val="single" w:sz="4" w:space="0" w:color="000000"/>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Литературное чтение на родном язык</w:t>
            </w:r>
            <w:proofErr w:type="gramStart"/>
            <w:r w:rsidRPr="00A43510">
              <w:rPr>
                <w:rFonts w:ascii="Times New Roman" w:hAnsi="Times New Roman" w:cs="Times New Roman"/>
                <w:sz w:val="24"/>
                <w:szCs w:val="24"/>
                <w:lang w:eastAsia="ar-SA"/>
              </w:rPr>
              <w:t>е(</w:t>
            </w:r>
            <w:proofErr w:type="gramEnd"/>
            <w:r w:rsidRPr="00A43510">
              <w:rPr>
                <w:rFonts w:ascii="Times New Roman" w:hAnsi="Times New Roman" w:cs="Times New Roman"/>
                <w:sz w:val="24"/>
                <w:szCs w:val="24"/>
                <w:lang w:eastAsia="ar-SA"/>
              </w:rPr>
              <w:t xml:space="preserve"> русском)</w:t>
            </w:r>
          </w:p>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 xml:space="preserve">Родная литература </w:t>
            </w:r>
            <w:proofErr w:type="gramStart"/>
            <w:r w:rsidRPr="00A43510">
              <w:rPr>
                <w:rFonts w:ascii="Times New Roman" w:hAnsi="Times New Roman" w:cs="Times New Roman"/>
                <w:sz w:val="24"/>
                <w:szCs w:val="24"/>
                <w:lang w:eastAsia="ar-SA"/>
              </w:rPr>
              <w:t xml:space="preserve">( </w:t>
            </w:r>
            <w:proofErr w:type="gramEnd"/>
            <w:r w:rsidRPr="00A43510">
              <w:rPr>
                <w:rFonts w:ascii="Times New Roman" w:hAnsi="Times New Roman" w:cs="Times New Roman"/>
                <w:sz w:val="24"/>
                <w:szCs w:val="24"/>
                <w:lang w:eastAsia="ar-SA"/>
              </w:rPr>
              <w:t>русская)</w:t>
            </w:r>
          </w:p>
        </w:tc>
        <w:tc>
          <w:tcPr>
            <w:tcW w:w="1560"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rPr>
              <w:t>Ср. балл</w:t>
            </w:r>
          </w:p>
        </w:tc>
        <w:tc>
          <w:tcPr>
            <w:tcW w:w="850"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auto"/>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p>
        </w:tc>
        <w:tc>
          <w:tcPr>
            <w:tcW w:w="708" w:type="dxa"/>
            <w:tcBorders>
              <w:top w:val="single" w:sz="4" w:space="0" w:color="auto"/>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p>
        </w:tc>
        <w:tc>
          <w:tcPr>
            <w:tcW w:w="851"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9" w:type="dxa"/>
            <w:tcBorders>
              <w:top w:val="single" w:sz="4" w:space="0" w:color="auto"/>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p>
        </w:tc>
        <w:tc>
          <w:tcPr>
            <w:tcW w:w="708" w:type="dxa"/>
            <w:tcBorders>
              <w:top w:val="single" w:sz="4" w:space="0" w:color="auto"/>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4,6</w:t>
            </w:r>
          </w:p>
        </w:tc>
        <w:tc>
          <w:tcPr>
            <w:tcW w:w="709" w:type="dxa"/>
            <w:tcBorders>
              <w:top w:val="single" w:sz="4" w:space="0" w:color="auto"/>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4,5</w:t>
            </w:r>
          </w:p>
        </w:tc>
        <w:tc>
          <w:tcPr>
            <w:tcW w:w="709" w:type="dxa"/>
            <w:tcBorders>
              <w:top w:val="single" w:sz="4" w:space="0" w:color="auto"/>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9" w:type="dxa"/>
            <w:tcBorders>
              <w:top w:val="single" w:sz="4" w:space="0" w:color="auto"/>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850" w:type="dxa"/>
            <w:tcBorders>
              <w:top w:val="single" w:sz="4" w:space="0" w:color="auto"/>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4,6</w:t>
            </w:r>
          </w:p>
        </w:tc>
      </w:tr>
      <w:tr w:rsidR="00A43510" w:rsidRPr="00A43510" w:rsidTr="00A43510">
        <w:trPr>
          <w:trHeight w:val="480"/>
        </w:trPr>
        <w:tc>
          <w:tcPr>
            <w:tcW w:w="1276" w:type="dxa"/>
            <w:vMerge/>
            <w:tcBorders>
              <w:left w:val="single" w:sz="4" w:space="0" w:color="000000"/>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p>
        </w:tc>
        <w:tc>
          <w:tcPr>
            <w:tcW w:w="1560"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rPr>
            </w:pPr>
            <w:r w:rsidRPr="00A43510">
              <w:rPr>
                <w:rFonts w:ascii="Times New Roman" w:hAnsi="Times New Roman" w:cs="Times New Roman"/>
              </w:rPr>
              <w:t>% успеваемости</w:t>
            </w:r>
          </w:p>
        </w:tc>
        <w:tc>
          <w:tcPr>
            <w:tcW w:w="850"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auto"/>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p>
        </w:tc>
        <w:tc>
          <w:tcPr>
            <w:tcW w:w="708" w:type="dxa"/>
            <w:tcBorders>
              <w:top w:val="single" w:sz="4" w:space="0" w:color="auto"/>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p>
        </w:tc>
        <w:tc>
          <w:tcPr>
            <w:tcW w:w="851"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9" w:type="dxa"/>
            <w:tcBorders>
              <w:top w:val="single" w:sz="4" w:space="0" w:color="auto"/>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p>
        </w:tc>
        <w:tc>
          <w:tcPr>
            <w:tcW w:w="708" w:type="dxa"/>
            <w:tcBorders>
              <w:top w:val="single" w:sz="4" w:space="0" w:color="auto"/>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9" w:type="dxa"/>
            <w:tcBorders>
              <w:top w:val="single" w:sz="4" w:space="0" w:color="auto"/>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9" w:type="dxa"/>
            <w:tcBorders>
              <w:top w:val="single" w:sz="4" w:space="0" w:color="auto"/>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9" w:type="dxa"/>
            <w:tcBorders>
              <w:top w:val="single" w:sz="4" w:space="0" w:color="auto"/>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850" w:type="dxa"/>
            <w:tcBorders>
              <w:top w:val="single" w:sz="4" w:space="0" w:color="auto"/>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100</w:t>
            </w:r>
          </w:p>
        </w:tc>
      </w:tr>
      <w:tr w:rsidR="00A43510" w:rsidRPr="00A43510" w:rsidTr="00A43510">
        <w:trPr>
          <w:trHeight w:val="675"/>
        </w:trPr>
        <w:tc>
          <w:tcPr>
            <w:tcW w:w="1276" w:type="dxa"/>
            <w:vMerge/>
            <w:tcBorders>
              <w:left w:val="single" w:sz="4" w:space="0" w:color="000000"/>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p>
        </w:tc>
        <w:tc>
          <w:tcPr>
            <w:tcW w:w="1560"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rPr>
            </w:pPr>
            <w:r w:rsidRPr="00A43510">
              <w:rPr>
                <w:rFonts w:ascii="Times New Roman" w:hAnsi="Times New Roman" w:cs="Times New Roman"/>
                <w:sz w:val="24"/>
                <w:szCs w:val="24"/>
              </w:rPr>
              <w:t>% качества</w:t>
            </w:r>
          </w:p>
        </w:tc>
        <w:tc>
          <w:tcPr>
            <w:tcW w:w="850"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auto"/>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p>
        </w:tc>
        <w:tc>
          <w:tcPr>
            <w:tcW w:w="708" w:type="dxa"/>
            <w:tcBorders>
              <w:top w:val="single" w:sz="4" w:space="0" w:color="auto"/>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p>
        </w:tc>
        <w:tc>
          <w:tcPr>
            <w:tcW w:w="851"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9" w:type="dxa"/>
            <w:tcBorders>
              <w:top w:val="single" w:sz="4" w:space="0" w:color="auto"/>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p>
        </w:tc>
        <w:tc>
          <w:tcPr>
            <w:tcW w:w="708" w:type="dxa"/>
            <w:tcBorders>
              <w:top w:val="single" w:sz="4" w:space="0" w:color="auto"/>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93</w:t>
            </w:r>
          </w:p>
        </w:tc>
        <w:tc>
          <w:tcPr>
            <w:tcW w:w="709" w:type="dxa"/>
            <w:tcBorders>
              <w:top w:val="single" w:sz="4" w:space="0" w:color="auto"/>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100</w:t>
            </w:r>
          </w:p>
        </w:tc>
        <w:tc>
          <w:tcPr>
            <w:tcW w:w="709" w:type="dxa"/>
            <w:tcBorders>
              <w:top w:val="single" w:sz="4" w:space="0" w:color="auto"/>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9" w:type="dxa"/>
            <w:tcBorders>
              <w:top w:val="single" w:sz="4" w:space="0" w:color="auto"/>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850" w:type="dxa"/>
            <w:tcBorders>
              <w:top w:val="single" w:sz="4" w:space="0" w:color="auto"/>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97</w:t>
            </w:r>
          </w:p>
        </w:tc>
      </w:tr>
      <w:tr w:rsidR="00A43510" w:rsidRPr="00A43510" w:rsidTr="00A43510">
        <w:trPr>
          <w:trHeight w:val="585"/>
        </w:trPr>
        <w:tc>
          <w:tcPr>
            <w:tcW w:w="1276" w:type="dxa"/>
            <w:vMerge/>
            <w:tcBorders>
              <w:left w:val="single" w:sz="4" w:space="0" w:color="000000"/>
              <w:bottom w:val="single" w:sz="4" w:space="0" w:color="auto"/>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p>
        </w:tc>
        <w:tc>
          <w:tcPr>
            <w:tcW w:w="1560"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rPr>
            </w:pPr>
            <w:r w:rsidRPr="00A43510">
              <w:rPr>
                <w:rFonts w:ascii="Times New Roman" w:hAnsi="Times New Roman" w:cs="Times New Roman"/>
                <w:sz w:val="24"/>
                <w:szCs w:val="24"/>
              </w:rPr>
              <w:t>СОУ</w:t>
            </w:r>
          </w:p>
        </w:tc>
        <w:tc>
          <w:tcPr>
            <w:tcW w:w="850"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auto"/>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p>
        </w:tc>
        <w:tc>
          <w:tcPr>
            <w:tcW w:w="708" w:type="dxa"/>
            <w:tcBorders>
              <w:top w:val="single" w:sz="4" w:space="0" w:color="auto"/>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p>
        </w:tc>
        <w:tc>
          <w:tcPr>
            <w:tcW w:w="851"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9" w:type="dxa"/>
            <w:tcBorders>
              <w:top w:val="single" w:sz="4" w:space="0" w:color="auto"/>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p>
        </w:tc>
        <w:tc>
          <w:tcPr>
            <w:tcW w:w="708" w:type="dxa"/>
            <w:tcBorders>
              <w:top w:val="single" w:sz="4" w:space="0" w:color="auto"/>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88</w:t>
            </w:r>
          </w:p>
        </w:tc>
        <w:tc>
          <w:tcPr>
            <w:tcW w:w="709" w:type="dxa"/>
            <w:tcBorders>
              <w:top w:val="single" w:sz="4" w:space="0" w:color="auto"/>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82</w:t>
            </w:r>
          </w:p>
        </w:tc>
        <w:tc>
          <w:tcPr>
            <w:tcW w:w="709" w:type="dxa"/>
            <w:tcBorders>
              <w:top w:val="single" w:sz="4" w:space="0" w:color="auto"/>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709" w:type="dxa"/>
            <w:tcBorders>
              <w:top w:val="single" w:sz="4" w:space="0" w:color="auto"/>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val="uk-UA" w:eastAsia="ar-SA"/>
              </w:rPr>
            </w:pPr>
            <w:r w:rsidRPr="00A43510">
              <w:rPr>
                <w:rFonts w:ascii="Times New Roman" w:hAnsi="Times New Roman" w:cs="Times New Roman"/>
                <w:sz w:val="24"/>
                <w:szCs w:val="24"/>
                <w:lang w:val="uk-UA" w:eastAsia="ar-SA"/>
              </w:rPr>
              <w:t>-</w:t>
            </w:r>
          </w:p>
        </w:tc>
        <w:tc>
          <w:tcPr>
            <w:tcW w:w="850" w:type="dxa"/>
            <w:tcBorders>
              <w:top w:val="single" w:sz="4" w:space="0" w:color="auto"/>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84</w:t>
            </w:r>
          </w:p>
        </w:tc>
      </w:tr>
      <w:tr w:rsidR="00A43510" w:rsidRPr="00A43510" w:rsidTr="00A43510">
        <w:trPr>
          <w:trHeight w:val="210"/>
        </w:trPr>
        <w:tc>
          <w:tcPr>
            <w:tcW w:w="1276" w:type="dxa"/>
            <w:vMerge w:val="restart"/>
            <w:tcBorders>
              <w:top w:val="single" w:sz="4" w:space="0" w:color="auto"/>
              <w:left w:val="single" w:sz="4" w:space="0" w:color="000000"/>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ОДНКНР</w:t>
            </w:r>
          </w:p>
        </w:tc>
        <w:tc>
          <w:tcPr>
            <w:tcW w:w="1560"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rPr>
              <w:t>Ср. балл</w:t>
            </w:r>
          </w:p>
        </w:tc>
        <w:tc>
          <w:tcPr>
            <w:tcW w:w="850"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val="en-US" w:eastAsia="ar-SA"/>
              </w:rPr>
              <w:t>-</w:t>
            </w:r>
          </w:p>
        </w:tc>
        <w:tc>
          <w:tcPr>
            <w:tcW w:w="851"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val="en-US" w:eastAsia="ar-SA"/>
              </w:rPr>
            </w:pPr>
            <w:r w:rsidRPr="00A43510">
              <w:rPr>
                <w:rFonts w:ascii="Times New Roman" w:hAnsi="Times New Roman" w:cs="Times New Roman"/>
                <w:sz w:val="24"/>
                <w:szCs w:val="24"/>
                <w:lang w:val="en-US" w:eastAsia="ar-SA"/>
              </w:rPr>
              <w:t>-</w:t>
            </w:r>
          </w:p>
        </w:tc>
        <w:tc>
          <w:tcPr>
            <w:tcW w:w="708"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val="en-US" w:eastAsia="ar-SA"/>
              </w:rPr>
            </w:pPr>
            <w:r w:rsidRPr="00A43510">
              <w:rPr>
                <w:rFonts w:ascii="Times New Roman" w:hAnsi="Times New Roman" w:cs="Times New Roman"/>
                <w:sz w:val="24"/>
                <w:szCs w:val="24"/>
                <w:lang w:val="en-US" w:eastAsia="ar-SA"/>
              </w:rPr>
              <w:t>-</w:t>
            </w:r>
          </w:p>
        </w:tc>
        <w:tc>
          <w:tcPr>
            <w:tcW w:w="851" w:type="dxa"/>
            <w:tcBorders>
              <w:top w:val="single" w:sz="4" w:space="0" w:color="auto"/>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5</w:t>
            </w:r>
          </w:p>
        </w:tc>
        <w:tc>
          <w:tcPr>
            <w:tcW w:w="709" w:type="dxa"/>
            <w:tcBorders>
              <w:top w:val="single" w:sz="4" w:space="0" w:color="auto"/>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5</w:t>
            </w:r>
          </w:p>
        </w:tc>
        <w:tc>
          <w:tcPr>
            <w:tcW w:w="708"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val="en-US" w:eastAsia="ar-SA"/>
              </w:rPr>
            </w:pPr>
            <w:r w:rsidRPr="00A43510">
              <w:rPr>
                <w:rFonts w:ascii="Times New Roman" w:hAnsi="Times New Roman" w:cs="Times New Roman"/>
                <w:sz w:val="24"/>
                <w:szCs w:val="24"/>
                <w:lang w:val="en-US" w:eastAsia="ar-SA"/>
              </w:rPr>
              <w:t>-</w:t>
            </w:r>
          </w:p>
        </w:tc>
        <w:tc>
          <w:tcPr>
            <w:tcW w:w="709"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val="en-US" w:eastAsia="ar-SA"/>
              </w:rPr>
            </w:pPr>
            <w:r w:rsidRPr="00A43510">
              <w:rPr>
                <w:rFonts w:ascii="Times New Roman" w:hAnsi="Times New Roman" w:cs="Times New Roman"/>
                <w:sz w:val="24"/>
                <w:szCs w:val="24"/>
                <w:lang w:val="en-US" w:eastAsia="ar-SA"/>
              </w:rPr>
              <w:t>-</w:t>
            </w:r>
          </w:p>
        </w:tc>
        <w:tc>
          <w:tcPr>
            <w:tcW w:w="709" w:type="dxa"/>
            <w:tcBorders>
              <w:top w:val="single" w:sz="4" w:space="0" w:color="auto"/>
              <w:left w:val="single" w:sz="4" w:space="0" w:color="000000"/>
              <w:bottom w:val="single" w:sz="4" w:space="0" w:color="auto"/>
              <w:right w:val="single" w:sz="4" w:space="0" w:color="auto"/>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val="en-US" w:eastAsia="ar-SA"/>
              </w:rPr>
              <w:t>-</w:t>
            </w:r>
          </w:p>
        </w:tc>
        <w:tc>
          <w:tcPr>
            <w:tcW w:w="709" w:type="dxa"/>
            <w:tcBorders>
              <w:top w:val="single" w:sz="4" w:space="0" w:color="auto"/>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0" w:type="dxa"/>
            <w:tcBorders>
              <w:top w:val="single" w:sz="4" w:space="0" w:color="auto"/>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val="uk-UA" w:eastAsia="ar-SA"/>
              </w:rPr>
            </w:pPr>
            <w:r w:rsidRPr="00A43510">
              <w:rPr>
                <w:rFonts w:ascii="Times New Roman" w:hAnsi="Times New Roman" w:cs="Times New Roman"/>
                <w:b/>
                <w:sz w:val="24"/>
                <w:szCs w:val="24"/>
                <w:lang w:val="uk-UA" w:eastAsia="ar-SA"/>
              </w:rPr>
              <w:t>5</w:t>
            </w:r>
          </w:p>
        </w:tc>
      </w:tr>
      <w:tr w:rsidR="00A43510" w:rsidRPr="00A43510" w:rsidTr="00A43510">
        <w:trPr>
          <w:trHeight w:val="210"/>
        </w:trPr>
        <w:tc>
          <w:tcPr>
            <w:tcW w:w="1276" w:type="dxa"/>
            <w:vMerge/>
            <w:tcBorders>
              <w:left w:val="single" w:sz="4" w:space="0" w:color="000000"/>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p>
        </w:tc>
        <w:tc>
          <w:tcPr>
            <w:tcW w:w="1560"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rPr>
            </w:pPr>
            <w:r w:rsidRPr="00A43510">
              <w:rPr>
                <w:rFonts w:ascii="Times New Roman" w:hAnsi="Times New Roman" w:cs="Times New Roman"/>
              </w:rPr>
              <w:t>% успеваемости</w:t>
            </w:r>
          </w:p>
        </w:tc>
        <w:tc>
          <w:tcPr>
            <w:tcW w:w="850"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val="en-US" w:eastAsia="ar-SA"/>
              </w:rPr>
            </w:pPr>
            <w:r w:rsidRPr="00A43510">
              <w:rPr>
                <w:rFonts w:ascii="Times New Roman" w:hAnsi="Times New Roman" w:cs="Times New Roman"/>
                <w:sz w:val="24"/>
                <w:szCs w:val="24"/>
                <w:lang w:val="en-US" w:eastAsia="ar-SA"/>
              </w:rPr>
              <w:t>-</w:t>
            </w:r>
          </w:p>
        </w:tc>
        <w:tc>
          <w:tcPr>
            <w:tcW w:w="851"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val="en-US" w:eastAsia="ar-SA"/>
              </w:rPr>
            </w:pPr>
            <w:r w:rsidRPr="00A43510">
              <w:rPr>
                <w:rFonts w:ascii="Times New Roman" w:hAnsi="Times New Roman" w:cs="Times New Roman"/>
                <w:sz w:val="24"/>
                <w:szCs w:val="24"/>
                <w:lang w:val="en-US" w:eastAsia="ar-SA"/>
              </w:rPr>
              <w:t>-</w:t>
            </w:r>
          </w:p>
        </w:tc>
        <w:tc>
          <w:tcPr>
            <w:tcW w:w="708"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val="en-US" w:eastAsia="ar-SA"/>
              </w:rPr>
            </w:pPr>
            <w:r w:rsidRPr="00A43510">
              <w:rPr>
                <w:rFonts w:ascii="Times New Roman" w:hAnsi="Times New Roman" w:cs="Times New Roman"/>
                <w:sz w:val="24"/>
                <w:szCs w:val="24"/>
                <w:lang w:val="en-US" w:eastAsia="ar-SA"/>
              </w:rPr>
              <w:t>-</w:t>
            </w:r>
          </w:p>
        </w:tc>
        <w:tc>
          <w:tcPr>
            <w:tcW w:w="851" w:type="dxa"/>
            <w:tcBorders>
              <w:top w:val="single" w:sz="4" w:space="0" w:color="auto"/>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100</w:t>
            </w:r>
          </w:p>
        </w:tc>
        <w:tc>
          <w:tcPr>
            <w:tcW w:w="709" w:type="dxa"/>
            <w:tcBorders>
              <w:top w:val="single" w:sz="4" w:space="0" w:color="auto"/>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100</w:t>
            </w:r>
          </w:p>
        </w:tc>
        <w:tc>
          <w:tcPr>
            <w:tcW w:w="708"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val="en-US" w:eastAsia="ar-SA"/>
              </w:rPr>
            </w:pPr>
            <w:r w:rsidRPr="00A43510">
              <w:rPr>
                <w:rFonts w:ascii="Times New Roman" w:hAnsi="Times New Roman" w:cs="Times New Roman"/>
                <w:sz w:val="24"/>
                <w:szCs w:val="24"/>
                <w:lang w:val="en-US" w:eastAsia="ar-SA"/>
              </w:rPr>
              <w:t>-</w:t>
            </w:r>
          </w:p>
        </w:tc>
        <w:tc>
          <w:tcPr>
            <w:tcW w:w="709"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val="en-US" w:eastAsia="ar-SA"/>
              </w:rPr>
            </w:pPr>
            <w:r w:rsidRPr="00A43510">
              <w:rPr>
                <w:rFonts w:ascii="Times New Roman" w:hAnsi="Times New Roman" w:cs="Times New Roman"/>
                <w:sz w:val="24"/>
                <w:szCs w:val="24"/>
                <w:lang w:val="en-US" w:eastAsia="ar-SA"/>
              </w:rPr>
              <w:t>-</w:t>
            </w:r>
          </w:p>
        </w:tc>
        <w:tc>
          <w:tcPr>
            <w:tcW w:w="709" w:type="dxa"/>
            <w:tcBorders>
              <w:top w:val="single" w:sz="4" w:space="0" w:color="auto"/>
              <w:left w:val="single" w:sz="4" w:space="0" w:color="000000"/>
              <w:bottom w:val="single" w:sz="4" w:space="0" w:color="auto"/>
              <w:right w:val="single" w:sz="4" w:space="0" w:color="auto"/>
            </w:tcBorders>
            <w:hideMark/>
          </w:tcPr>
          <w:p w:rsidR="00A43510" w:rsidRPr="00A43510" w:rsidRDefault="00A43510" w:rsidP="00A43510">
            <w:pPr>
              <w:spacing w:after="0" w:line="240" w:lineRule="auto"/>
              <w:rPr>
                <w:rFonts w:ascii="Times New Roman" w:hAnsi="Times New Roman" w:cs="Times New Roman"/>
                <w:sz w:val="24"/>
                <w:szCs w:val="24"/>
                <w:lang w:val="en-US" w:eastAsia="ar-SA"/>
              </w:rPr>
            </w:pPr>
            <w:r w:rsidRPr="00A43510">
              <w:rPr>
                <w:rFonts w:ascii="Times New Roman" w:hAnsi="Times New Roman" w:cs="Times New Roman"/>
                <w:sz w:val="24"/>
                <w:szCs w:val="24"/>
                <w:lang w:val="en-US" w:eastAsia="ar-SA"/>
              </w:rPr>
              <w:t>-</w:t>
            </w:r>
          </w:p>
        </w:tc>
        <w:tc>
          <w:tcPr>
            <w:tcW w:w="709" w:type="dxa"/>
            <w:tcBorders>
              <w:top w:val="single" w:sz="4" w:space="0" w:color="auto"/>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0" w:type="dxa"/>
            <w:tcBorders>
              <w:top w:val="single" w:sz="4" w:space="0" w:color="auto"/>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val="uk-UA" w:eastAsia="ar-SA"/>
              </w:rPr>
            </w:pPr>
            <w:r w:rsidRPr="00A43510">
              <w:rPr>
                <w:rFonts w:ascii="Times New Roman" w:hAnsi="Times New Roman" w:cs="Times New Roman"/>
                <w:b/>
                <w:sz w:val="24"/>
                <w:szCs w:val="24"/>
                <w:lang w:val="uk-UA" w:eastAsia="ar-SA"/>
              </w:rPr>
              <w:t>100</w:t>
            </w:r>
          </w:p>
        </w:tc>
      </w:tr>
      <w:tr w:rsidR="00A43510" w:rsidRPr="00A43510" w:rsidTr="00A43510">
        <w:trPr>
          <w:trHeight w:val="135"/>
        </w:trPr>
        <w:tc>
          <w:tcPr>
            <w:tcW w:w="1276" w:type="dxa"/>
            <w:vMerge/>
            <w:tcBorders>
              <w:left w:val="single" w:sz="4" w:space="0" w:color="000000"/>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p>
        </w:tc>
        <w:tc>
          <w:tcPr>
            <w:tcW w:w="1560"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rPr>
            </w:pPr>
            <w:r w:rsidRPr="00A43510">
              <w:rPr>
                <w:rFonts w:ascii="Times New Roman" w:hAnsi="Times New Roman" w:cs="Times New Roman"/>
                <w:sz w:val="24"/>
                <w:szCs w:val="24"/>
              </w:rPr>
              <w:t>% качества</w:t>
            </w:r>
          </w:p>
        </w:tc>
        <w:tc>
          <w:tcPr>
            <w:tcW w:w="850"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val="en-US" w:eastAsia="ar-SA"/>
              </w:rPr>
            </w:pPr>
            <w:r w:rsidRPr="00A43510">
              <w:rPr>
                <w:rFonts w:ascii="Times New Roman" w:hAnsi="Times New Roman" w:cs="Times New Roman"/>
                <w:sz w:val="24"/>
                <w:szCs w:val="24"/>
                <w:lang w:val="en-US" w:eastAsia="ar-SA"/>
              </w:rPr>
              <w:t>-</w:t>
            </w:r>
          </w:p>
        </w:tc>
        <w:tc>
          <w:tcPr>
            <w:tcW w:w="851"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val="en-US" w:eastAsia="ar-SA"/>
              </w:rPr>
            </w:pPr>
            <w:r w:rsidRPr="00A43510">
              <w:rPr>
                <w:rFonts w:ascii="Times New Roman" w:hAnsi="Times New Roman" w:cs="Times New Roman"/>
                <w:sz w:val="24"/>
                <w:szCs w:val="24"/>
                <w:lang w:val="en-US" w:eastAsia="ar-SA"/>
              </w:rPr>
              <w:t>-</w:t>
            </w:r>
          </w:p>
        </w:tc>
        <w:tc>
          <w:tcPr>
            <w:tcW w:w="708"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val="en-US" w:eastAsia="ar-SA"/>
              </w:rPr>
            </w:pPr>
            <w:r w:rsidRPr="00A43510">
              <w:rPr>
                <w:rFonts w:ascii="Times New Roman" w:hAnsi="Times New Roman" w:cs="Times New Roman"/>
                <w:sz w:val="24"/>
                <w:szCs w:val="24"/>
                <w:lang w:val="en-US" w:eastAsia="ar-SA"/>
              </w:rPr>
              <w:t>-</w:t>
            </w:r>
          </w:p>
        </w:tc>
        <w:tc>
          <w:tcPr>
            <w:tcW w:w="851" w:type="dxa"/>
            <w:tcBorders>
              <w:top w:val="single" w:sz="4" w:space="0" w:color="auto"/>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100</w:t>
            </w:r>
          </w:p>
        </w:tc>
        <w:tc>
          <w:tcPr>
            <w:tcW w:w="709" w:type="dxa"/>
            <w:tcBorders>
              <w:top w:val="single" w:sz="4" w:space="0" w:color="auto"/>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100</w:t>
            </w:r>
          </w:p>
        </w:tc>
        <w:tc>
          <w:tcPr>
            <w:tcW w:w="708"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val="en-US" w:eastAsia="ar-SA"/>
              </w:rPr>
            </w:pPr>
            <w:r w:rsidRPr="00A43510">
              <w:rPr>
                <w:rFonts w:ascii="Times New Roman" w:hAnsi="Times New Roman" w:cs="Times New Roman"/>
                <w:sz w:val="24"/>
                <w:szCs w:val="24"/>
                <w:lang w:val="en-US" w:eastAsia="ar-SA"/>
              </w:rPr>
              <w:t>-</w:t>
            </w:r>
          </w:p>
        </w:tc>
        <w:tc>
          <w:tcPr>
            <w:tcW w:w="709"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val="en-US" w:eastAsia="ar-SA"/>
              </w:rPr>
            </w:pPr>
            <w:r w:rsidRPr="00A43510">
              <w:rPr>
                <w:rFonts w:ascii="Times New Roman" w:hAnsi="Times New Roman" w:cs="Times New Roman"/>
                <w:sz w:val="24"/>
                <w:szCs w:val="24"/>
                <w:lang w:val="en-US" w:eastAsia="ar-SA"/>
              </w:rPr>
              <w:t>-</w:t>
            </w:r>
          </w:p>
        </w:tc>
        <w:tc>
          <w:tcPr>
            <w:tcW w:w="709" w:type="dxa"/>
            <w:tcBorders>
              <w:top w:val="single" w:sz="4" w:space="0" w:color="auto"/>
              <w:left w:val="single" w:sz="4" w:space="0" w:color="000000"/>
              <w:bottom w:val="single" w:sz="4" w:space="0" w:color="auto"/>
              <w:right w:val="single" w:sz="4" w:space="0" w:color="auto"/>
            </w:tcBorders>
            <w:hideMark/>
          </w:tcPr>
          <w:p w:rsidR="00A43510" w:rsidRPr="00A43510" w:rsidRDefault="00A43510" w:rsidP="00A43510">
            <w:pPr>
              <w:spacing w:after="0" w:line="240" w:lineRule="auto"/>
              <w:rPr>
                <w:rFonts w:ascii="Times New Roman" w:hAnsi="Times New Roman" w:cs="Times New Roman"/>
                <w:sz w:val="24"/>
                <w:szCs w:val="24"/>
                <w:lang w:val="en-US" w:eastAsia="ar-SA"/>
              </w:rPr>
            </w:pPr>
            <w:r w:rsidRPr="00A43510">
              <w:rPr>
                <w:rFonts w:ascii="Times New Roman" w:hAnsi="Times New Roman" w:cs="Times New Roman"/>
                <w:sz w:val="24"/>
                <w:szCs w:val="24"/>
                <w:lang w:val="en-US" w:eastAsia="ar-SA"/>
              </w:rPr>
              <w:t>-</w:t>
            </w:r>
          </w:p>
        </w:tc>
        <w:tc>
          <w:tcPr>
            <w:tcW w:w="709" w:type="dxa"/>
            <w:tcBorders>
              <w:top w:val="single" w:sz="4" w:space="0" w:color="auto"/>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0" w:type="dxa"/>
            <w:tcBorders>
              <w:top w:val="single" w:sz="4" w:space="0" w:color="auto"/>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val="uk-UA" w:eastAsia="ar-SA"/>
              </w:rPr>
            </w:pPr>
            <w:r w:rsidRPr="00A43510">
              <w:rPr>
                <w:rFonts w:ascii="Times New Roman" w:hAnsi="Times New Roman" w:cs="Times New Roman"/>
                <w:b/>
                <w:sz w:val="24"/>
                <w:szCs w:val="24"/>
                <w:lang w:val="uk-UA" w:eastAsia="ar-SA"/>
              </w:rPr>
              <w:t>100</w:t>
            </w:r>
          </w:p>
        </w:tc>
      </w:tr>
      <w:tr w:rsidR="00A43510" w:rsidRPr="00A43510" w:rsidTr="00A43510">
        <w:trPr>
          <w:trHeight w:val="126"/>
        </w:trPr>
        <w:tc>
          <w:tcPr>
            <w:tcW w:w="1276" w:type="dxa"/>
            <w:vMerge/>
            <w:tcBorders>
              <w:left w:val="single" w:sz="4" w:space="0" w:color="000000"/>
              <w:bottom w:val="single" w:sz="4" w:space="0" w:color="auto"/>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p>
        </w:tc>
        <w:tc>
          <w:tcPr>
            <w:tcW w:w="1560"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rPr>
            </w:pPr>
            <w:r w:rsidRPr="00A43510">
              <w:rPr>
                <w:rFonts w:ascii="Times New Roman" w:hAnsi="Times New Roman" w:cs="Times New Roman"/>
                <w:sz w:val="24"/>
                <w:szCs w:val="24"/>
              </w:rPr>
              <w:t>СОУ</w:t>
            </w:r>
          </w:p>
        </w:tc>
        <w:tc>
          <w:tcPr>
            <w:tcW w:w="850"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val="en-US" w:eastAsia="ar-SA"/>
              </w:rPr>
            </w:pPr>
            <w:r w:rsidRPr="00A43510">
              <w:rPr>
                <w:rFonts w:ascii="Times New Roman" w:hAnsi="Times New Roman" w:cs="Times New Roman"/>
                <w:sz w:val="24"/>
                <w:szCs w:val="24"/>
                <w:lang w:val="en-US" w:eastAsia="ar-SA"/>
              </w:rPr>
              <w:t>-</w:t>
            </w:r>
          </w:p>
        </w:tc>
        <w:tc>
          <w:tcPr>
            <w:tcW w:w="851"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val="en-US" w:eastAsia="ar-SA"/>
              </w:rPr>
            </w:pPr>
            <w:r w:rsidRPr="00A43510">
              <w:rPr>
                <w:rFonts w:ascii="Times New Roman" w:hAnsi="Times New Roman" w:cs="Times New Roman"/>
                <w:sz w:val="24"/>
                <w:szCs w:val="24"/>
                <w:lang w:val="en-US" w:eastAsia="ar-SA"/>
              </w:rPr>
              <w:t>-</w:t>
            </w:r>
          </w:p>
        </w:tc>
        <w:tc>
          <w:tcPr>
            <w:tcW w:w="708"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val="en-US" w:eastAsia="ar-SA"/>
              </w:rPr>
            </w:pPr>
            <w:r w:rsidRPr="00A43510">
              <w:rPr>
                <w:rFonts w:ascii="Times New Roman" w:hAnsi="Times New Roman" w:cs="Times New Roman"/>
                <w:sz w:val="24"/>
                <w:szCs w:val="24"/>
                <w:lang w:val="en-US" w:eastAsia="ar-SA"/>
              </w:rPr>
              <w:t>-</w:t>
            </w:r>
          </w:p>
        </w:tc>
        <w:tc>
          <w:tcPr>
            <w:tcW w:w="851" w:type="dxa"/>
            <w:tcBorders>
              <w:top w:val="single" w:sz="4" w:space="0" w:color="auto"/>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100</w:t>
            </w:r>
          </w:p>
        </w:tc>
        <w:tc>
          <w:tcPr>
            <w:tcW w:w="709" w:type="dxa"/>
            <w:tcBorders>
              <w:top w:val="single" w:sz="4" w:space="0" w:color="auto"/>
              <w:left w:val="single" w:sz="4" w:space="0" w:color="000000"/>
              <w:bottom w:val="single" w:sz="4" w:space="0" w:color="auto"/>
              <w:right w:val="nil"/>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100</w:t>
            </w:r>
          </w:p>
        </w:tc>
        <w:tc>
          <w:tcPr>
            <w:tcW w:w="708"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val="en-US" w:eastAsia="ar-SA"/>
              </w:rPr>
            </w:pPr>
            <w:r w:rsidRPr="00A43510">
              <w:rPr>
                <w:rFonts w:ascii="Times New Roman" w:hAnsi="Times New Roman" w:cs="Times New Roman"/>
                <w:sz w:val="24"/>
                <w:szCs w:val="24"/>
                <w:lang w:val="en-US" w:eastAsia="ar-SA"/>
              </w:rPr>
              <w:t>-</w:t>
            </w:r>
          </w:p>
        </w:tc>
        <w:tc>
          <w:tcPr>
            <w:tcW w:w="709"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val="en-US" w:eastAsia="ar-SA"/>
              </w:rPr>
            </w:pPr>
            <w:r w:rsidRPr="00A43510">
              <w:rPr>
                <w:rFonts w:ascii="Times New Roman" w:hAnsi="Times New Roman" w:cs="Times New Roman"/>
                <w:sz w:val="24"/>
                <w:szCs w:val="24"/>
                <w:lang w:val="en-US" w:eastAsia="ar-SA"/>
              </w:rPr>
              <w:t>-</w:t>
            </w:r>
          </w:p>
        </w:tc>
        <w:tc>
          <w:tcPr>
            <w:tcW w:w="709" w:type="dxa"/>
            <w:tcBorders>
              <w:top w:val="single" w:sz="4" w:space="0" w:color="auto"/>
              <w:left w:val="single" w:sz="4" w:space="0" w:color="000000"/>
              <w:bottom w:val="single" w:sz="4" w:space="0" w:color="auto"/>
              <w:right w:val="single" w:sz="4" w:space="0" w:color="auto"/>
            </w:tcBorders>
            <w:hideMark/>
          </w:tcPr>
          <w:p w:rsidR="00A43510" w:rsidRPr="00A43510" w:rsidRDefault="00A43510" w:rsidP="00A43510">
            <w:pPr>
              <w:spacing w:after="0" w:line="240" w:lineRule="auto"/>
              <w:rPr>
                <w:rFonts w:ascii="Times New Roman" w:hAnsi="Times New Roman" w:cs="Times New Roman"/>
                <w:sz w:val="24"/>
                <w:szCs w:val="24"/>
                <w:lang w:val="en-US" w:eastAsia="ar-SA"/>
              </w:rPr>
            </w:pPr>
            <w:r w:rsidRPr="00A43510">
              <w:rPr>
                <w:rFonts w:ascii="Times New Roman" w:hAnsi="Times New Roman" w:cs="Times New Roman"/>
                <w:sz w:val="24"/>
                <w:szCs w:val="24"/>
                <w:lang w:val="en-US" w:eastAsia="ar-SA"/>
              </w:rPr>
              <w:t>-</w:t>
            </w:r>
          </w:p>
        </w:tc>
        <w:tc>
          <w:tcPr>
            <w:tcW w:w="709" w:type="dxa"/>
            <w:tcBorders>
              <w:top w:val="single" w:sz="4" w:space="0" w:color="auto"/>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0" w:type="dxa"/>
            <w:tcBorders>
              <w:top w:val="single" w:sz="4" w:space="0" w:color="auto"/>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val="uk-UA" w:eastAsia="ar-SA"/>
              </w:rPr>
            </w:pPr>
            <w:r w:rsidRPr="00A43510">
              <w:rPr>
                <w:rFonts w:ascii="Times New Roman" w:hAnsi="Times New Roman" w:cs="Times New Roman"/>
                <w:b/>
                <w:sz w:val="24"/>
                <w:szCs w:val="24"/>
                <w:lang w:val="uk-UA" w:eastAsia="ar-SA"/>
              </w:rPr>
              <w:t>100</w:t>
            </w:r>
          </w:p>
        </w:tc>
      </w:tr>
      <w:tr w:rsidR="00A43510" w:rsidRPr="00A43510" w:rsidTr="00A43510">
        <w:trPr>
          <w:trHeight w:val="126"/>
        </w:trPr>
        <w:tc>
          <w:tcPr>
            <w:tcW w:w="1276" w:type="dxa"/>
            <w:tcBorders>
              <w:top w:val="single" w:sz="4" w:space="0" w:color="auto"/>
              <w:left w:val="single" w:sz="4" w:space="0" w:color="000000"/>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p>
        </w:tc>
        <w:tc>
          <w:tcPr>
            <w:tcW w:w="1560"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rPr>
              <w:t>Ср. балл</w:t>
            </w:r>
          </w:p>
        </w:tc>
        <w:tc>
          <w:tcPr>
            <w:tcW w:w="850"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8"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9"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8"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9"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9" w:type="dxa"/>
            <w:tcBorders>
              <w:top w:val="single" w:sz="4" w:space="0" w:color="auto"/>
              <w:left w:val="single" w:sz="4" w:space="0" w:color="000000"/>
              <w:bottom w:val="single" w:sz="4" w:space="0" w:color="auto"/>
              <w:right w:val="single" w:sz="4" w:space="0" w:color="auto"/>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9" w:type="dxa"/>
            <w:tcBorders>
              <w:top w:val="single" w:sz="4" w:space="0" w:color="auto"/>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5</w:t>
            </w:r>
          </w:p>
        </w:tc>
        <w:tc>
          <w:tcPr>
            <w:tcW w:w="850" w:type="dxa"/>
            <w:tcBorders>
              <w:top w:val="single" w:sz="4" w:space="0" w:color="auto"/>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val="uk-UA" w:eastAsia="ar-SA"/>
              </w:rPr>
            </w:pPr>
            <w:r w:rsidRPr="00A43510">
              <w:rPr>
                <w:rFonts w:ascii="Times New Roman" w:hAnsi="Times New Roman" w:cs="Times New Roman"/>
                <w:b/>
                <w:sz w:val="24"/>
                <w:szCs w:val="24"/>
                <w:lang w:val="uk-UA" w:eastAsia="ar-SA"/>
              </w:rPr>
              <w:t>5</w:t>
            </w:r>
          </w:p>
        </w:tc>
      </w:tr>
      <w:tr w:rsidR="00A43510" w:rsidRPr="00A43510" w:rsidTr="00A43510">
        <w:trPr>
          <w:trHeight w:val="126"/>
        </w:trPr>
        <w:tc>
          <w:tcPr>
            <w:tcW w:w="1276" w:type="dxa"/>
            <w:tcBorders>
              <w:left w:val="single" w:sz="4" w:space="0" w:color="000000"/>
              <w:right w:val="nil"/>
            </w:tcBorders>
            <w:vAlign w:val="center"/>
            <w:hideMark/>
          </w:tcPr>
          <w:p w:rsidR="00A43510" w:rsidRPr="00A43510" w:rsidRDefault="00A43510" w:rsidP="00A43510">
            <w:pPr>
              <w:spacing w:after="0" w:line="240" w:lineRule="auto"/>
              <w:rPr>
                <w:rFonts w:ascii="Times New Roman" w:hAnsi="Times New Roman" w:cs="Times New Roman"/>
                <w:sz w:val="20"/>
                <w:szCs w:val="20"/>
                <w:lang w:eastAsia="ar-SA"/>
              </w:rPr>
            </w:pPr>
            <w:r w:rsidRPr="00A43510">
              <w:rPr>
                <w:rFonts w:ascii="Times New Roman" w:hAnsi="Times New Roman" w:cs="Times New Roman"/>
                <w:sz w:val="20"/>
                <w:szCs w:val="20"/>
                <w:lang w:eastAsia="ar-SA"/>
              </w:rPr>
              <w:t>Педагогическая практика</w:t>
            </w:r>
          </w:p>
        </w:tc>
        <w:tc>
          <w:tcPr>
            <w:tcW w:w="1560"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rPr>
            </w:pPr>
            <w:r w:rsidRPr="00A43510">
              <w:rPr>
                <w:rFonts w:ascii="Times New Roman" w:hAnsi="Times New Roman" w:cs="Times New Roman"/>
              </w:rPr>
              <w:t>% успеваемости</w:t>
            </w:r>
          </w:p>
        </w:tc>
        <w:tc>
          <w:tcPr>
            <w:tcW w:w="850"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8"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9"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8"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9"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9" w:type="dxa"/>
            <w:tcBorders>
              <w:top w:val="single" w:sz="4" w:space="0" w:color="auto"/>
              <w:left w:val="single" w:sz="4" w:space="0" w:color="000000"/>
              <w:bottom w:val="single" w:sz="4" w:space="0" w:color="auto"/>
              <w:right w:val="single" w:sz="4" w:space="0" w:color="auto"/>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9" w:type="dxa"/>
            <w:tcBorders>
              <w:top w:val="single" w:sz="4" w:space="0" w:color="auto"/>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100</w:t>
            </w:r>
          </w:p>
        </w:tc>
        <w:tc>
          <w:tcPr>
            <w:tcW w:w="850" w:type="dxa"/>
            <w:tcBorders>
              <w:top w:val="single" w:sz="4" w:space="0" w:color="auto"/>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val="uk-UA" w:eastAsia="ar-SA"/>
              </w:rPr>
            </w:pPr>
            <w:r w:rsidRPr="00A43510">
              <w:rPr>
                <w:rFonts w:ascii="Times New Roman" w:hAnsi="Times New Roman" w:cs="Times New Roman"/>
                <w:b/>
                <w:sz w:val="24"/>
                <w:szCs w:val="24"/>
                <w:lang w:val="uk-UA" w:eastAsia="ar-SA"/>
              </w:rPr>
              <w:t>100</w:t>
            </w:r>
          </w:p>
        </w:tc>
      </w:tr>
      <w:tr w:rsidR="00A43510" w:rsidRPr="00A43510" w:rsidTr="00A43510">
        <w:trPr>
          <w:trHeight w:val="126"/>
        </w:trPr>
        <w:tc>
          <w:tcPr>
            <w:tcW w:w="1276" w:type="dxa"/>
            <w:tcBorders>
              <w:left w:val="single" w:sz="4" w:space="0" w:color="000000"/>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p>
        </w:tc>
        <w:tc>
          <w:tcPr>
            <w:tcW w:w="1560"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rPr>
            </w:pPr>
            <w:r w:rsidRPr="00A43510">
              <w:rPr>
                <w:rFonts w:ascii="Times New Roman" w:hAnsi="Times New Roman" w:cs="Times New Roman"/>
                <w:sz w:val="24"/>
                <w:szCs w:val="24"/>
              </w:rPr>
              <w:t>% качества</w:t>
            </w:r>
          </w:p>
        </w:tc>
        <w:tc>
          <w:tcPr>
            <w:tcW w:w="850"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8"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9"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8"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9"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9" w:type="dxa"/>
            <w:tcBorders>
              <w:top w:val="single" w:sz="4" w:space="0" w:color="auto"/>
              <w:left w:val="single" w:sz="4" w:space="0" w:color="000000"/>
              <w:bottom w:val="single" w:sz="4" w:space="0" w:color="auto"/>
              <w:right w:val="single" w:sz="4" w:space="0" w:color="auto"/>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9" w:type="dxa"/>
            <w:tcBorders>
              <w:top w:val="single" w:sz="4" w:space="0" w:color="auto"/>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100</w:t>
            </w:r>
          </w:p>
        </w:tc>
        <w:tc>
          <w:tcPr>
            <w:tcW w:w="850" w:type="dxa"/>
            <w:tcBorders>
              <w:top w:val="single" w:sz="4" w:space="0" w:color="auto"/>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val="uk-UA" w:eastAsia="ar-SA"/>
              </w:rPr>
            </w:pPr>
            <w:r w:rsidRPr="00A43510">
              <w:rPr>
                <w:rFonts w:ascii="Times New Roman" w:hAnsi="Times New Roman" w:cs="Times New Roman"/>
                <w:b/>
                <w:sz w:val="24"/>
                <w:szCs w:val="24"/>
                <w:lang w:val="uk-UA" w:eastAsia="ar-SA"/>
              </w:rPr>
              <w:t>100</w:t>
            </w:r>
          </w:p>
        </w:tc>
      </w:tr>
      <w:tr w:rsidR="00A43510" w:rsidRPr="00A43510" w:rsidTr="00A43510">
        <w:trPr>
          <w:trHeight w:val="126"/>
        </w:trPr>
        <w:tc>
          <w:tcPr>
            <w:tcW w:w="1276" w:type="dxa"/>
            <w:tcBorders>
              <w:left w:val="single" w:sz="4" w:space="0" w:color="000000"/>
              <w:bottom w:val="single" w:sz="4" w:space="0" w:color="auto"/>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p>
        </w:tc>
        <w:tc>
          <w:tcPr>
            <w:tcW w:w="1560"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rPr>
            </w:pPr>
            <w:r w:rsidRPr="00A43510">
              <w:rPr>
                <w:rFonts w:ascii="Times New Roman" w:hAnsi="Times New Roman" w:cs="Times New Roman"/>
                <w:sz w:val="24"/>
                <w:szCs w:val="24"/>
              </w:rPr>
              <w:t>СОУ</w:t>
            </w:r>
          </w:p>
        </w:tc>
        <w:tc>
          <w:tcPr>
            <w:tcW w:w="850"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8"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9"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8"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9"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9" w:type="dxa"/>
            <w:tcBorders>
              <w:top w:val="single" w:sz="4" w:space="0" w:color="auto"/>
              <w:left w:val="single" w:sz="4" w:space="0" w:color="000000"/>
              <w:bottom w:val="single" w:sz="4" w:space="0" w:color="auto"/>
              <w:right w:val="single" w:sz="4" w:space="0" w:color="auto"/>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9" w:type="dxa"/>
            <w:tcBorders>
              <w:top w:val="single" w:sz="4" w:space="0" w:color="auto"/>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100</w:t>
            </w:r>
          </w:p>
        </w:tc>
        <w:tc>
          <w:tcPr>
            <w:tcW w:w="850" w:type="dxa"/>
            <w:tcBorders>
              <w:top w:val="single" w:sz="4" w:space="0" w:color="auto"/>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val="uk-UA" w:eastAsia="ar-SA"/>
              </w:rPr>
            </w:pPr>
            <w:r w:rsidRPr="00A43510">
              <w:rPr>
                <w:rFonts w:ascii="Times New Roman" w:hAnsi="Times New Roman" w:cs="Times New Roman"/>
                <w:b/>
                <w:sz w:val="24"/>
                <w:szCs w:val="24"/>
                <w:lang w:val="uk-UA" w:eastAsia="ar-SA"/>
              </w:rPr>
              <w:t>100</w:t>
            </w:r>
          </w:p>
        </w:tc>
      </w:tr>
      <w:tr w:rsidR="00A43510" w:rsidRPr="00A43510" w:rsidTr="00A43510">
        <w:trPr>
          <w:trHeight w:val="126"/>
        </w:trPr>
        <w:tc>
          <w:tcPr>
            <w:tcW w:w="1276" w:type="dxa"/>
            <w:tcBorders>
              <w:top w:val="single" w:sz="4" w:space="0" w:color="auto"/>
              <w:left w:val="single" w:sz="4" w:space="0" w:color="000000"/>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p>
        </w:tc>
        <w:tc>
          <w:tcPr>
            <w:tcW w:w="1560"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rPr>
              <w:t>Ср. балл</w:t>
            </w:r>
          </w:p>
        </w:tc>
        <w:tc>
          <w:tcPr>
            <w:tcW w:w="850"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8"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9"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8"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9"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9" w:type="dxa"/>
            <w:tcBorders>
              <w:top w:val="single" w:sz="4" w:space="0" w:color="auto"/>
              <w:left w:val="single" w:sz="4" w:space="0" w:color="000000"/>
              <w:bottom w:val="single" w:sz="4" w:space="0" w:color="auto"/>
              <w:right w:val="single" w:sz="4" w:space="0" w:color="auto"/>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9" w:type="dxa"/>
            <w:tcBorders>
              <w:top w:val="single" w:sz="4" w:space="0" w:color="auto"/>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5</w:t>
            </w:r>
          </w:p>
        </w:tc>
        <w:tc>
          <w:tcPr>
            <w:tcW w:w="850" w:type="dxa"/>
            <w:tcBorders>
              <w:top w:val="single" w:sz="4" w:space="0" w:color="auto"/>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val="uk-UA" w:eastAsia="ar-SA"/>
              </w:rPr>
            </w:pPr>
            <w:r w:rsidRPr="00A43510">
              <w:rPr>
                <w:rFonts w:ascii="Times New Roman" w:hAnsi="Times New Roman" w:cs="Times New Roman"/>
                <w:b/>
                <w:sz w:val="24"/>
                <w:szCs w:val="24"/>
                <w:lang w:val="uk-UA" w:eastAsia="ar-SA"/>
              </w:rPr>
              <w:t>5</w:t>
            </w:r>
          </w:p>
        </w:tc>
      </w:tr>
      <w:tr w:rsidR="00A43510" w:rsidRPr="00A43510" w:rsidTr="00A43510">
        <w:trPr>
          <w:trHeight w:val="126"/>
        </w:trPr>
        <w:tc>
          <w:tcPr>
            <w:tcW w:w="1276" w:type="dxa"/>
            <w:tcBorders>
              <w:left w:val="single" w:sz="4" w:space="0" w:color="000000"/>
              <w:right w:val="nil"/>
            </w:tcBorders>
            <w:vAlign w:val="center"/>
            <w:hideMark/>
          </w:tcPr>
          <w:p w:rsidR="00A43510" w:rsidRPr="00A43510" w:rsidRDefault="00A43510" w:rsidP="00A43510">
            <w:pPr>
              <w:spacing w:after="0" w:line="240" w:lineRule="auto"/>
              <w:rPr>
                <w:rFonts w:ascii="Times New Roman" w:hAnsi="Times New Roman" w:cs="Times New Roman"/>
                <w:lang w:eastAsia="ar-SA"/>
              </w:rPr>
            </w:pPr>
            <w:r w:rsidRPr="00A43510">
              <w:rPr>
                <w:rFonts w:ascii="Times New Roman" w:hAnsi="Times New Roman" w:cs="Times New Roman"/>
                <w:lang w:eastAsia="ar-SA"/>
              </w:rPr>
              <w:t>Педагогика и психология</w:t>
            </w:r>
          </w:p>
        </w:tc>
        <w:tc>
          <w:tcPr>
            <w:tcW w:w="1560"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rPr>
            </w:pPr>
            <w:r w:rsidRPr="00A43510">
              <w:rPr>
                <w:rFonts w:ascii="Times New Roman" w:hAnsi="Times New Roman" w:cs="Times New Roman"/>
              </w:rPr>
              <w:t>% успеваемости100</w:t>
            </w:r>
          </w:p>
        </w:tc>
        <w:tc>
          <w:tcPr>
            <w:tcW w:w="850"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8"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9"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8"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9"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9" w:type="dxa"/>
            <w:tcBorders>
              <w:top w:val="single" w:sz="4" w:space="0" w:color="auto"/>
              <w:left w:val="single" w:sz="4" w:space="0" w:color="000000"/>
              <w:bottom w:val="single" w:sz="4" w:space="0" w:color="auto"/>
              <w:right w:val="single" w:sz="4" w:space="0" w:color="auto"/>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9" w:type="dxa"/>
            <w:tcBorders>
              <w:top w:val="single" w:sz="4" w:space="0" w:color="auto"/>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100</w:t>
            </w:r>
          </w:p>
        </w:tc>
        <w:tc>
          <w:tcPr>
            <w:tcW w:w="850" w:type="dxa"/>
            <w:tcBorders>
              <w:top w:val="single" w:sz="4" w:space="0" w:color="auto"/>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val="uk-UA" w:eastAsia="ar-SA"/>
              </w:rPr>
            </w:pPr>
            <w:r w:rsidRPr="00A43510">
              <w:rPr>
                <w:rFonts w:ascii="Times New Roman" w:hAnsi="Times New Roman" w:cs="Times New Roman"/>
                <w:b/>
                <w:sz w:val="24"/>
                <w:szCs w:val="24"/>
                <w:lang w:val="uk-UA" w:eastAsia="ar-SA"/>
              </w:rPr>
              <w:t>100</w:t>
            </w:r>
          </w:p>
        </w:tc>
      </w:tr>
      <w:tr w:rsidR="00A43510" w:rsidRPr="00A43510" w:rsidTr="00A43510">
        <w:trPr>
          <w:trHeight w:val="126"/>
        </w:trPr>
        <w:tc>
          <w:tcPr>
            <w:tcW w:w="1276" w:type="dxa"/>
            <w:tcBorders>
              <w:left w:val="single" w:sz="4" w:space="0" w:color="000000"/>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p>
        </w:tc>
        <w:tc>
          <w:tcPr>
            <w:tcW w:w="1560"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rPr>
            </w:pPr>
            <w:r w:rsidRPr="00A43510">
              <w:rPr>
                <w:rFonts w:ascii="Times New Roman" w:hAnsi="Times New Roman" w:cs="Times New Roman"/>
                <w:sz w:val="24"/>
                <w:szCs w:val="24"/>
              </w:rPr>
              <w:t>% качества</w:t>
            </w:r>
          </w:p>
        </w:tc>
        <w:tc>
          <w:tcPr>
            <w:tcW w:w="850"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8"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9"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8"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9"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9" w:type="dxa"/>
            <w:tcBorders>
              <w:top w:val="single" w:sz="4" w:space="0" w:color="auto"/>
              <w:left w:val="single" w:sz="4" w:space="0" w:color="000000"/>
              <w:bottom w:val="single" w:sz="4" w:space="0" w:color="auto"/>
              <w:right w:val="single" w:sz="4" w:space="0" w:color="auto"/>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9" w:type="dxa"/>
            <w:tcBorders>
              <w:top w:val="single" w:sz="4" w:space="0" w:color="auto"/>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100</w:t>
            </w:r>
          </w:p>
        </w:tc>
        <w:tc>
          <w:tcPr>
            <w:tcW w:w="850" w:type="dxa"/>
            <w:tcBorders>
              <w:top w:val="single" w:sz="4" w:space="0" w:color="auto"/>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val="uk-UA" w:eastAsia="ar-SA"/>
              </w:rPr>
            </w:pPr>
            <w:r w:rsidRPr="00A43510">
              <w:rPr>
                <w:rFonts w:ascii="Times New Roman" w:hAnsi="Times New Roman" w:cs="Times New Roman"/>
                <w:b/>
                <w:sz w:val="24"/>
                <w:szCs w:val="24"/>
                <w:lang w:val="uk-UA" w:eastAsia="ar-SA"/>
              </w:rPr>
              <w:t>100</w:t>
            </w:r>
          </w:p>
        </w:tc>
      </w:tr>
      <w:tr w:rsidR="00A43510" w:rsidRPr="00A43510" w:rsidTr="00A43510">
        <w:trPr>
          <w:trHeight w:val="126"/>
        </w:trPr>
        <w:tc>
          <w:tcPr>
            <w:tcW w:w="1276" w:type="dxa"/>
            <w:tcBorders>
              <w:left w:val="single" w:sz="4" w:space="0" w:color="000000"/>
              <w:bottom w:val="single" w:sz="4" w:space="0" w:color="auto"/>
              <w:right w:val="nil"/>
            </w:tcBorders>
            <w:vAlign w:val="center"/>
            <w:hideMark/>
          </w:tcPr>
          <w:p w:rsidR="00A43510" w:rsidRPr="00A43510" w:rsidRDefault="00A43510" w:rsidP="00A43510">
            <w:pPr>
              <w:spacing w:after="0" w:line="240" w:lineRule="auto"/>
              <w:rPr>
                <w:rFonts w:ascii="Times New Roman" w:hAnsi="Times New Roman" w:cs="Times New Roman"/>
                <w:sz w:val="24"/>
                <w:szCs w:val="24"/>
                <w:lang w:eastAsia="ar-SA"/>
              </w:rPr>
            </w:pPr>
          </w:p>
        </w:tc>
        <w:tc>
          <w:tcPr>
            <w:tcW w:w="1560"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rPr>
            </w:pPr>
            <w:r w:rsidRPr="00A43510">
              <w:rPr>
                <w:rFonts w:ascii="Times New Roman" w:hAnsi="Times New Roman" w:cs="Times New Roman"/>
                <w:sz w:val="24"/>
                <w:szCs w:val="24"/>
              </w:rPr>
              <w:t>СОУ</w:t>
            </w:r>
          </w:p>
        </w:tc>
        <w:tc>
          <w:tcPr>
            <w:tcW w:w="850"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8"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851"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9"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8"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9" w:type="dxa"/>
            <w:tcBorders>
              <w:top w:val="single" w:sz="4" w:space="0" w:color="auto"/>
              <w:left w:val="single" w:sz="4" w:space="0" w:color="000000"/>
              <w:bottom w:val="single" w:sz="4" w:space="0" w:color="auto"/>
              <w:right w:val="nil"/>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9" w:type="dxa"/>
            <w:tcBorders>
              <w:top w:val="single" w:sz="4" w:space="0" w:color="auto"/>
              <w:left w:val="single" w:sz="4" w:space="0" w:color="000000"/>
              <w:bottom w:val="single" w:sz="4" w:space="0" w:color="auto"/>
              <w:right w:val="single" w:sz="4" w:space="0" w:color="auto"/>
            </w:tcBorders>
            <w:hideMark/>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w:t>
            </w:r>
          </w:p>
        </w:tc>
        <w:tc>
          <w:tcPr>
            <w:tcW w:w="709" w:type="dxa"/>
            <w:tcBorders>
              <w:top w:val="single" w:sz="4" w:space="0" w:color="auto"/>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sz w:val="24"/>
                <w:szCs w:val="24"/>
                <w:lang w:eastAsia="ar-SA"/>
              </w:rPr>
            </w:pPr>
            <w:r w:rsidRPr="00A43510">
              <w:rPr>
                <w:rFonts w:ascii="Times New Roman" w:hAnsi="Times New Roman" w:cs="Times New Roman"/>
                <w:sz w:val="24"/>
                <w:szCs w:val="24"/>
                <w:lang w:eastAsia="ar-SA"/>
              </w:rPr>
              <w:t>100</w:t>
            </w:r>
          </w:p>
        </w:tc>
        <w:tc>
          <w:tcPr>
            <w:tcW w:w="850" w:type="dxa"/>
            <w:tcBorders>
              <w:top w:val="single" w:sz="4" w:space="0" w:color="auto"/>
              <w:left w:val="single" w:sz="4" w:space="0" w:color="000000"/>
              <w:bottom w:val="single" w:sz="4" w:space="0" w:color="auto"/>
              <w:right w:val="single" w:sz="4" w:space="0" w:color="auto"/>
            </w:tcBorders>
          </w:tcPr>
          <w:p w:rsidR="00A43510" w:rsidRPr="00A43510" w:rsidRDefault="00A43510" w:rsidP="00A43510">
            <w:pPr>
              <w:spacing w:after="0" w:line="240" w:lineRule="auto"/>
              <w:rPr>
                <w:rFonts w:ascii="Times New Roman" w:hAnsi="Times New Roman" w:cs="Times New Roman"/>
                <w:b/>
                <w:sz w:val="24"/>
                <w:szCs w:val="24"/>
                <w:lang w:val="uk-UA" w:eastAsia="ar-SA"/>
              </w:rPr>
            </w:pPr>
            <w:r w:rsidRPr="00A43510">
              <w:rPr>
                <w:rFonts w:ascii="Times New Roman" w:hAnsi="Times New Roman" w:cs="Times New Roman"/>
                <w:b/>
                <w:sz w:val="24"/>
                <w:szCs w:val="24"/>
                <w:lang w:val="uk-UA" w:eastAsia="ar-SA"/>
              </w:rPr>
              <w:t>100</w:t>
            </w:r>
          </w:p>
        </w:tc>
      </w:tr>
    </w:tbl>
    <w:p w:rsidR="00A43510" w:rsidRPr="00A43510" w:rsidRDefault="00A43510" w:rsidP="00A43510">
      <w:pPr>
        <w:spacing w:after="0" w:line="240" w:lineRule="auto"/>
        <w:rPr>
          <w:rFonts w:ascii="Times New Roman" w:hAnsi="Times New Roman" w:cs="Times New Roman"/>
          <w:sz w:val="24"/>
          <w:szCs w:val="24"/>
        </w:rPr>
      </w:pPr>
    </w:p>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 xml:space="preserve">Результаты учебного года свидетельствуют об объективности оценивания. </w:t>
      </w:r>
    </w:p>
    <w:p w:rsidR="00A43510" w:rsidRPr="00A43510" w:rsidRDefault="00A43510" w:rsidP="00A43510">
      <w:pPr>
        <w:ind w:left="-720"/>
        <w:jc w:val="both"/>
        <w:rPr>
          <w:rFonts w:ascii="Times New Roman" w:hAnsi="Times New Roman" w:cs="Times New Roman"/>
          <w:b/>
          <w:sz w:val="24"/>
          <w:szCs w:val="24"/>
        </w:rPr>
      </w:pPr>
      <w:r w:rsidRPr="00A43510">
        <w:rPr>
          <w:rFonts w:ascii="Times New Roman" w:hAnsi="Times New Roman" w:cs="Times New Roman"/>
          <w:b/>
          <w:sz w:val="24"/>
          <w:szCs w:val="24"/>
        </w:rPr>
        <w:t>Таблица УУД</w:t>
      </w:r>
      <w:r w:rsidRPr="00A43510">
        <w:rPr>
          <w:rFonts w:ascii="Times New Roman" w:hAnsi="Times New Roman" w:cs="Times New Roman"/>
          <w:b/>
          <w:sz w:val="24"/>
          <w:szCs w:val="24"/>
          <w:lang w:val="en-US"/>
        </w:rPr>
        <w:t xml:space="preserve"> </w:t>
      </w:r>
      <w:r w:rsidRPr="00A43510">
        <w:rPr>
          <w:rFonts w:ascii="Times New Roman" w:hAnsi="Times New Roman" w:cs="Times New Roman"/>
          <w:b/>
          <w:sz w:val="24"/>
          <w:szCs w:val="24"/>
        </w:rPr>
        <w:t>по предметам</w:t>
      </w:r>
    </w:p>
    <w:tbl>
      <w:tblPr>
        <w:tblStyle w:val="75"/>
        <w:tblW w:w="0" w:type="auto"/>
        <w:tblInd w:w="-1168" w:type="dxa"/>
        <w:tblLook w:val="04A0" w:firstRow="1" w:lastRow="0" w:firstColumn="1" w:lastColumn="0" w:noHBand="0" w:noVBand="1"/>
      </w:tblPr>
      <w:tblGrid>
        <w:gridCol w:w="2390"/>
        <w:gridCol w:w="1941"/>
        <w:gridCol w:w="1588"/>
        <w:gridCol w:w="1647"/>
        <w:gridCol w:w="1589"/>
        <w:gridCol w:w="1583"/>
      </w:tblGrid>
      <w:tr w:rsidR="00A43510" w:rsidRPr="00A43510" w:rsidTr="00A43510">
        <w:tc>
          <w:tcPr>
            <w:tcW w:w="2391" w:type="dxa"/>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Предмет</w:t>
            </w:r>
          </w:p>
        </w:tc>
        <w:tc>
          <w:tcPr>
            <w:tcW w:w="1941" w:type="dxa"/>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Уровень образования</w:t>
            </w:r>
          </w:p>
        </w:tc>
        <w:tc>
          <w:tcPr>
            <w:tcW w:w="1588" w:type="dxa"/>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Средний балл</w:t>
            </w:r>
          </w:p>
        </w:tc>
        <w:tc>
          <w:tcPr>
            <w:tcW w:w="1647" w:type="dxa"/>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Успеваемость</w:t>
            </w:r>
          </w:p>
        </w:tc>
        <w:tc>
          <w:tcPr>
            <w:tcW w:w="1589" w:type="dxa"/>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Качество</w:t>
            </w:r>
          </w:p>
        </w:tc>
        <w:tc>
          <w:tcPr>
            <w:tcW w:w="1583" w:type="dxa"/>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СОУ</w:t>
            </w:r>
          </w:p>
        </w:tc>
      </w:tr>
      <w:tr w:rsidR="00A43510" w:rsidRPr="00A43510" w:rsidTr="00A43510">
        <w:tc>
          <w:tcPr>
            <w:tcW w:w="2391" w:type="dxa"/>
            <w:vMerge w:val="restart"/>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Русский язык</w:t>
            </w:r>
          </w:p>
        </w:tc>
        <w:tc>
          <w:tcPr>
            <w:tcW w:w="1941" w:type="dxa"/>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НОО</w:t>
            </w:r>
          </w:p>
        </w:tc>
        <w:tc>
          <w:tcPr>
            <w:tcW w:w="1588" w:type="dxa"/>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4</w:t>
            </w:r>
          </w:p>
        </w:tc>
        <w:tc>
          <w:tcPr>
            <w:tcW w:w="1647" w:type="dxa"/>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100</w:t>
            </w:r>
          </w:p>
        </w:tc>
        <w:tc>
          <w:tcPr>
            <w:tcW w:w="1589" w:type="dxa"/>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76</w:t>
            </w:r>
          </w:p>
        </w:tc>
        <w:tc>
          <w:tcPr>
            <w:tcW w:w="1583" w:type="dxa"/>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68</w:t>
            </w:r>
          </w:p>
        </w:tc>
      </w:tr>
      <w:tr w:rsidR="00A43510" w:rsidRPr="00A43510" w:rsidTr="00A43510">
        <w:tc>
          <w:tcPr>
            <w:tcW w:w="2391" w:type="dxa"/>
            <w:vMerge/>
          </w:tcPr>
          <w:p w:rsidR="00A43510" w:rsidRPr="00A43510" w:rsidRDefault="00A43510" w:rsidP="00A43510">
            <w:pPr>
              <w:jc w:val="both"/>
              <w:rPr>
                <w:rFonts w:ascii="Times New Roman" w:hAnsi="Times New Roman" w:cs="Times New Roman"/>
                <w:sz w:val="24"/>
                <w:szCs w:val="24"/>
              </w:rPr>
            </w:pPr>
          </w:p>
        </w:tc>
        <w:tc>
          <w:tcPr>
            <w:tcW w:w="1941" w:type="dxa"/>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ООО</w:t>
            </w:r>
          </w:p>
        </w:tc>
        <w:tc>
          <w:tcPr>
            <w:tcW w:w="1588" w:type="dxa"/>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3,8</w:t>
            </w:r>
          </w:p>
        </w:tc>
        <w:tc>
          <w:tcPr>
            <w:tcW w:w="1647" w:type="dxa"/>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100</w:t>
            </w:r>
          </w:p>
        </w:tc>
        <w:tc>
          <w:tcPr>
            <w:tcW w:w="1589" w:type="dxa"/>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68</w:t>
            </w:r>
          </w:p>
        </w:tc>
        <w:tc>
          <w:tcPr>
            <w:tcW w:w="1583" w:type="dxa"/>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60</w:t>
            </w:r>
          </w:p>
        </w:tc>
      </w:tr>
      <w:tr w:rsidR="00A43510" w:rsidRPr="00A43510" w:rsidTr="00A43510">
        <w:tc>
          <w:tcPr>
            <w:tcW w:w="2391" w:type="dxa"/>
            <w:vMerge/>
          </w:tcPr>
          <w:p w:rsidR="00A43510" w:rsidRPr="00A43510" w:rsidRDefault="00A43510" w:rsidP="00A43510">
            <w:pPr>
              <w:jc w:val="both"/>
              <w:rPr>
                <w:rFonts w:ascii="Times New Roman" w:hAnsi="Times New Roman" w:cs="Times New Roman"/>
                <w:sz w:val="24"/>
                <w:szCs w:val="24"/>
              </w:rPr>
            </w:pPr>
          </w:p>
        </w:tc>
        <w:tc>
          <w:tcPr>
            <w:tcW w:w="1941" w:type="dxa"/>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СОО</w:t>
            </w:r>
          </w:p>
        </w:tc>
        <w:tc>
          <w:tcPr>
            <w:tcW w:w="1588" w:type="dxa"/>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4,2</w:t>
            </w:r>
          </w:p>
        </w:tc>
        <w:tc>
          <w:tcPr>
            <w:tcW w:w="1647" w:type="dxa"/>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100</w:t>
            </w:r>
          </w:p>
        </w:tc>
        <w:tc>
          <w:tcPr>
            <w:tcW w:w="1589" w:type="dxa"/>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83</w:t>
            </w:r>
          </w:p>
        </w:tc>
        <w:tc>
          <w:tcPr>
            <w:tcW w:w="1583" w:type="dxa"/>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71</w:t>
            </w:r>
          </w:p>
        </w:tc>
      </w:tr>
      <w:tr w:rsidR="00A43510" w:rsidRPr="00A43510" w:rsidTr="00A43510">
        <w:tc>
          <w:tcPr>
            <w:tcW w:w="2391" w:type="dxa"/>
            <w:vMerge/>
          </w:tcPr>
          <w:p w:rsidR="00A43510" w:rsidRPr="00A43510" w:rsidRDefault="00A43510" w:rsidP="00A43510">
            <w:pPr>
              <w:jc w:val="both"/>
              <w:rPr>
                <w:rFonts w:ascii="Times New Roman" w:hAnsi="Times New Roman" w:cs="Times New Roman"/>
                <w:sz w:val="24"/>
                <w:szCs w:val="24"/>
              </w:rPr>
            </w:pPr>
          </w:p>
        </w:tc>
        <w:tc>
          <w:tcPr>
            <w:tcW w:w="1941" w:type="dxa"/>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ВСЕГО:</w:t>
            </w:r>
          </w:p>
        </w:tc>
        <w:tc>
          <w:tcPr>
            <w:tcW w:w="1588" w:type="dxa"/>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3,9</w:t>
            </w:r>
          </w:p>
        </w:tc>
        <w:tc>
          <w:tcPr>
            <w:tcW w:w="1647" w:type="dxa"/>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100</w:t>
            </w:r>
          </w:p>
        </w:tc>
        <w:tc>
          <w:tcPr>
            <w:tcW w:w="1589" w:type="dxa"/>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73</w:t>
            </w:r>
          </w:p>
        </w:tc>
        <w:tc>
          <w:tcPr>
            <w:tcW w:w="1583" w:type="dxa"/>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64</w:t>
            </w:r>
          </w:p>
        </w:tc>
      </w:tr>
      <w:tr w:rsidR="00A43510" w:rsidRPr="00A43510" w:rsidTr="00A43510">
        <w:trPr>
          <w:trHeight w:val="345"/>
        </w:trPr>
        <w:tc>
          <w:tcPr>
            <w:tcW w:w="2391" w:type="dxa"/>
            <w:vMerge w:val="restart"/>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 xml:space="preserve">Литературное чтение </w:t>
            </w:r>
          </w:p>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Литература</w:t>
            </w:r>
          </w:p>
        </w:tc>
        <w:tc>
          <w:tcPr>
            <w:tcW w:w="1941" w:type="dxa"/>
            <w:tcBorders>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НОО</w:t>
            </w:r>
          </w:p>
        </w:tc>
        <w:tc>
          <w:tcPr>
            <w:tcW w:w="1588" w:type="dxa"/>
            <w:tcBorders>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4,2</w:t>
            </w:r>
          </w:p>
        </w:tc>
        <w:tc>
          <w:tcPr>
            <w:tcW w:w="1647" w:type="dxa"/>
            <w:tcBorders>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100</w:t>
            </w:r>
          </w:p>
        </w:tc>
        <w:tc>
          <w:tcPr>
            <w:tcW w:w="1589" w:type="dxa"/>
            <w:tcBorders>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76</w:t>
            </w:r>
          </w:p>
        </w:tc>
        <w:tc>
          <w:tcPr>
            <w:tcW w:w="1583" w:type="dxa"/>
            <w:tcBorders>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73</w:t>
            </w:r>
          </w:p>
        </w:tc>
      </w:tr>
      <w:tr w:rsidR="00A43510" w:rsidRPr="00A43510" w:rsidTr="00A43510">
        <w:trPr>
          <w:trHeight w:val="270"/>
        </w:trPr>
        <w:tc>
          <w:tcPr>
            <w:tcW w:w="2391" w:type="dxa"/>
            <w:vMerge/>
          </w:tcPr>
          <w:p w:rsidR="00A43510" w:rsidRPr="00A43510" w:rsidRDefault="00A43510" w:rsidP="00A43510">
            <w:pPr>
              <w:jc w:val="both"/>
              <w:rPr>
                <w:rFonts w:ascii="Times New Roman" w:hAnsi="Times New Roman" w:cs="Times New Roman"/>
                <w:sz w:val="24"/>
                <w:szCs w:val="24"/>
              </w:rPr>
            </w:pPr>
          </w:p>
        </w:tc>
        <w:tc>
          <w:tcPr>
            <w:tcW w:w="1941"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ООО</w:t>
            </w:r>
          </w:p>
        </w:tc>
        <w:tc>
          <w:tcPr>
            <w:tcW w:w="1588"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4,2</w:t>
            </w:r>
          </w:p>
        </w:tc>
        <w:tc>
          <w:tcPr>
            <w:tcW w:w="1647"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100</w:t>
            </w:r>
          </w:p>
        </w:tc>
        <w:tc>
          <w:tcPr>
            <w:tcW w:w="1589"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79</w:t>
            </w:r>
          </w:p>
        </w:tc>
        <w:tc>
          <w:tcPr>
            <w:tcW w:w="1583"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72</w:t>
            </w:r>
          </w:p>
        </w:tc>
      </w:tr>
      <w:tr w:rsidR="00A43510" w:rsidRPr="00A43510" w:rsidTr="00A43510">
        <w:trPr>
          <w:trHeight w:val="210"/>
        </w:trPr>
        <w:tc>
          <w:tcPr>
            <w:tcW w:w="2391" w:type="dxa"/>
            <w:vMerge/>
          </w:tcPr>
          <w:p w:rsidR="00A43510" w:rsidRPr="00A43510" w:rsidRDefault="00A43510" w:rsidP="00A43510">
            <w:pPr>
              <w:jc w:val="both"/>
              <w:rPr>
                <w:rFonts w:ascii="Times New Roman" w:hAnsi="Times New Roman" w:cs="Times New Roman"/>
                <w:sz w:val="24"/>
                <w:szCs w:val="24"/>
              </w:rPr>
            </w:pPr>
          </w:p>
        </w:tc>
        <w:tc>
          <w:tcPr>
            <w:tcW w:w="1941"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СОО</w:t>
            </w:r>
          </w:p>
        </w:tc>
        <w:tc>
          <w:tcPr>
            <w:tcW w:w="1588"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4,5</w:t>
            </w:r>
          </w:p>
        </w:tc>
        <w:tc>
          <w:tcPr>
            <w:tcW w:w="1647"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100</w:t>
            </w:r>
          </w:p>
        </w:tc>
        <w:tc>
          <w:tcPr>
            <w:tcW w:w="1589"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100</w:t>
            </w:r>
          </w:p>
        </w:tc>
        <w:tc>
          <w:tcPr>
            <w:tcW w:w="1583"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82</w:t>
            </w:r>
          </w:p>
        </w:tc>
      </w:tr>
      <w:tr w:rsidR="00A43510" w:rsidRPr="00A43510" w:rsidTr="00A43510">
        <w:trPr>
          <w:trHeight w:val="210"/>
        </w:trPr>
        <w:tc>
          <w:tcPr>
            <w:tcW w:w="2391" w:type="dxa"/>
            <w:vMerge/>
          </w:tcPr>
          <w:p w:rsidR="00A43510" w:rsidRPr="00A43510" w:rsidRDefault="00A43510" w:rsidP="00A43510">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4,2</w:t>
            </w:r>
          </w:p>
        </w:tc>
        <w:tc>
          <w:tcPr>
            <w:tcW w:w="1647"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100</w:t>
            </w:r>
          </w:p>
        </w:tc>
        <w:tc>
          <w:tcPr>
            <w:tcW w:w="1589"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80</w:t>
            </w:r>
          </w:p>
        </w:tc>
        <w:tc>
          <w:tcPr>
            <w:tcW w:w="1583"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74</w:t>
            </w:r>
          </w:p>
        </w:tc>
      </w:tr>
      <w:tr w:rsidR="00A43510" w:rsidRPr="00A43510" w:rsidTr="00A43510">
        <w:trPr>
          <w:trHeight w:val="210"/>
        </w:trPr>
        <w:tc>
          <w:tcPr>
            <w:tcW w:w="2391" w:type="dxa"/>
            <w:vMerge w:val="restart"/>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lastRenderedPageBreak/>
              <w:t>Окружающий мир</w:t>
            </w:r>
          </w:p>
        </w:tc>
        <w:tc>
          <w:tcPr>
            <w:tcW w:w="1941"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НОО</w:t>
            </w:r>
          </w:p>
        </w:tc>
        <w:tc>
          <w:tcPr>
            <w:tcW w:w="1588"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4,2</w:t>
            </w:r>
          </w:p>
        </w:tc>
        <w:tc>
          <w:tcPr>
            <w:tcW w:w="1647"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100</w:t>
            </w:r>
          </w:p>
        </w:tc>
        <w:tc>
          <w:tcPr>
            <w:tcW w:w="1589"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79</w:t>
            </w:r>
          </w:p>
        </w:tc>
        <w:tc>
          <w:tcPr>
            <w:tcW w:w="1583"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71</w:t>
            </w:r>
          </w:p>
        </w:tc>
      </w:tr>
      <w:tr w:rsidR="00A43510" w:rsidRPr="00A43510" w:rsidTr="00A43510">
        <w:trPr>
          <w:trHeight w:val="210"/>
        </w:trPr>
        <w:tc>
          <w:tcPr>
            <w:tcW w:w="2391" w:type="dxa"/>
            <w:vMerge/>
          </w:tcPr>
          <w:p w:rsidR="00A43510" w:rsidRPr="00A43510" w:rsidRDefault="00A43510" w:rsidP="00A43510">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4,2</w:t>
            </w:r>
          </w:p>
        </w:tc>
        <w:tc>
          <w:tcPr>
            <w:tcW w:w="1647"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100</w:t>
            </w:r>
          </w:p>
        </w:tc>
        <w:tc>
          <w:tcPr>
            <w:tcW w:w="1589"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79</w:t>
            </w:r>
          </w:p>
        </w:tc>
        <w:tc>
          <w:tcPr>
            <w:tcW w:w="1583"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71</w:t>
            </w:r>
          </w:p>
        </w:tc>
      </w:tr>
      <w:tr w:rsidR="00A43510" w:rsidRPr="00A43510" w:rsidTr="00A43510">
        <w:trPr>
          <w:trHeight w:val="210"/>
        </w:trPr>
        <w:tc>
          <w:tcPr>
            <w:tcW w:w="2391" w:type="dxa"/>
            <w:vMerge w:val="restart"/>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Математика</w:t>
            </w:r>
          </w:p>
        </w:tc>
        <w:tc>
          <w:tcPr>
            <w:tcW w:w="1941"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НОО</w:t>
            </w:r>
          </w:p>
        </w:tc>
        <w:tc>
          <w:tcPr>
            <w:tcW w:w="1588"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4,2</w:t>
            </w:r>
          </w:p>
        </w:tc>
        <w:tc>
          <w:tcPr>
            <w:tcW w:w="1647"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100</w:t>
            </w:r>
          </w:p>
        </w:tc>
        <w:tc>
          <w:tcPr>
            <w:tcW w:w="1589"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77</w:t>
            </w:r>
          </w:p>
        </w:tc>
        <w:tc>
          <w:tcPr>
            <w:tcW w:w="1583"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74</w:t>
            </w:r>
          </w:p>
        </w:tc>
      </w:tr>
      <w:tr w:rsidR="00A43510" w:rsidRPr="00A43510" w:rsidTr="00A43510">
        <w:trPr>
          <w:trHeight w:val="210"/>
        </w:trPr>
        <w:tc>
          <w:tcPr>
            <w:tcW w:w="2391" w:type="dxa"/>
            <w:vMerge/>
          </w:tcPr>
          <w:p w:rsidR="00A43510" w:rsidRPr="00A43510" w:rsidRDefault="00A43510" w:rsidP="00A43510">
            <w:pPr>
              <w:jc w:val="both"/>
              <w:rPr>
                <w:rFonts w:ascii="Times New Roman" w:hAnsi="Times New Roman" w:cs="Times New Roman"/>
                <w:sz w:val="24"/>
                <w:szCs w:val="24"/>
              </w:rPr>
            </w:pPr>
          </w:p>
        </w:tc>
        <w:tc>
          <w:tcPr>
            <w:tcW w:w="1941"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ООО</w:t>
            </w:r>
          </w:p>
        </w:tc>
        <w:tc>
          <w:tcPr>
            <w:tcW w:w="1588"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4,1</w:t>
            </w:r>
          </w:p>
        </w:tc>
        <w:tc>
          <w:tcPr>
            <w:tcW w:w="1647"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100</w:t>
            </w:r>
          </w:p>
        </w:tc>
        <w:tc>
          <w:tcPr>
            <w:tcW w:w="1589"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80</w:t>
            </w:r>
          </w:p>
        </w:tc>
        <w:tc>
          <w:tcPr>
            <w:tcW w:w="1583"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65</w:t>
            </w:r>
          </w:p>
        </w:tc>
      </w:tr>
      <w:tr w:rsidR="00A43510" w:rsidRPr="00A43510" w:rsidTr="00A43510">
        <w:trPr>
          <w:trHeight w:val="210"/>
        </w:trPr>
        <w:tc>
          <w:tcPr>
            <w:tcW w:w="2391" w:type="dxa"/>
            <w:vMerge/>
          </w:tcPr>
          <w:p w:rsidR="00A43510" w:rsidRPr="00A43510" w:rsidRDefault="00A43510" w:rsidP="00A43510">
            <w:pPr>
              <w:jc w:val="both"/>
              <w:rPr>
                <w:rFonts w:ascii="Times New Roman" w:hAnsi="Times New Roman" w:cs="Times New Roman"/>
                <w:sz w:val="24"/>
                <w:szCs w:val="24"/>
              </w:rPr>
            </w:pPr>
          </w:p>
        </w:tc>
        <w:tc>
          <w:tcPr>
            <w:tcW w:w="1941"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СОО</w:t>
            </w:r>
          </w:p>
        </w:tc>
        <w:tc>
          <w:tcPr>
            <w:tcW w:w="1588"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4,5</w:t>
            </w:r>
          </w:p>
        </w:tc>
        <w:tc>
          <w:tcPr>
            <w:tcW w:w="1647"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100</w:t>
            </w:r>
          </w:p>
        </w:tc>
        <w:tc>
          <w:tcPr>
            <w:tcW w:w="1589"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82</w:t>
            </w:r>
          </w:p>
        </w:tc>
        <w:tc>
          <w:tcPr>
            <w:tcW w:w="1583"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72</w:t>
            </w:r>
          </w:p>
        </w:tc>
      </w:tr>
      <w:tr w:rsidR="00A43510" w:rsidRPr="00A43510" w:rsidTr="00A43510">
        <w:trPr>
          <w:trHeight w:val="210"/>
        </w:trPr>
        <w:tc>
          <w:tcPr>
            <w:tcW w:w="2391" w:type="dxa"/>
            <w:vMerge/>
          </w:tcPr>
          <w:p w:rsidR="00A43510" w:rsidRPr="00A43510" w:rsidRDefault="00A43510" w:rsidP="00A43510">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4,2</w:t>
            </w:r>
          </w:p>
        </w:tc>
        <w:tc>
          <w:tcPr>
            <w:tcW w:w="1647"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100</w:t>
            </w:r>
          </w:p>
        </w:tc>
        <w:tc>
          <w:tcPr>
            <w:tcW w:w="1589"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82</w:t>
            </w:r>
          </w:p>
        </w:tc>
        <w:tc>
          <w:tcPr>
            <w:tcW w:w="1583"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72</w:t>
            </w:r>
          </w:p>
        </w:tc>
      </w:tr>
      <w:tr w:rsidR="00A43510" w:rsidRPr="00A43510" w:rsidTr="00A43510">
        <w:trPr>
          <w:trHeight w:val="210"/>
        </w:trPr>
        <w:tc>
          <w:tcPr>
            <w:tcW w:w="2391" w:type="dxa"/>
            <w:vMerge w:val="restart"/>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Алгебра</w:t>
            </w:r>
          </w:p>
        </w:tc>
        <w:tc>
          <w:tcPr>
            <w:tcW w:w="1941"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ООО</w:t>
            </w:r>
          </w:p>
        </w:tc>
        <w:tc>
          <w:tcPr>
            <w:tcW w:w="1588"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4</w:t>
            </w:r>
          </w:p>
        </w:tc>
        <w:tc>
          <w:tcPr>
            <w:tcW w:w="1647"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100</w:t>
            </w:r>
          </w:p>
        </w:tc>
        <w:tc>
          <w:tcPr>
            <w:tcW w:w="1589"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71</w:t>
            </w:r>
          </w:p>
        </w:tc>
        <w:tc>
          <w:tcPr>
            <w:tcW w:w="1583"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68</w:t>
            </w:r>
          </w:p>
        </w:tc>
      </w:tr>
      <w:tr w:rsidR="00A43510" w:rsidRPr="00A43510" w:rsidTr="00A43510">
        <w:trPr>
          <w:trHeight w:val="210"/>
        </w:trPr>
        <w:tc>
          <w:tcPr>
            <w:tcW w:w="2391" w:type="dxa"/>
            <w:vMerge/>
          </w:tcPr>
          <w:p w:rsidR="00A43510" w:rsidRPr="00A43510" w:rsidRDefault="00A43510" w:rsidP="00A43510">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4</w:t>
            </w:r>
          </w:p>
        </w:tc>
        <w:tc>
          <w:tcPr>
            <w:tcW w:w="1647"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100</w:t>
            </w:r>
          </w:p>
        </w:tc>
        <w:tc>
          <w:tcPr>
            <w:tcW w:w="1589"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71</w:t>
            </w:r>
          </w:p>
        </w:tc>
        <w:tc>
          <w:tcPr>
            <w:tcW w:w="1583"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68</w:t>
            </w:r>
          </w:p>
        </w:tc>
      </w:tr>
      <w:tr w:rsidR="00A43510" w:rsidRPr="00A43510" w:rsidTr="00A43510">
        <w:trPr>
          <w:trHeight w:val="210"/>
        </w:trPr>
        <w:tc>
          <w:tcPr>
            <w:tcW w:w="2391" w:type="dxa"/>
            <w:vMerge w:val="restart"/>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Геометрия</w:t>
            </w:r>
          </w:p>
        </w:tc>
        <w:tc>
          <w:tcPr>
            <w:tcW w:w="1941"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ООО</w:t>
            </w:r>
          </w:p>
        </w:tc>
        <w:tc>
          <w:tcPr>
            <w:tcW w:w="1588"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4</w:t>
            </w:r>
          </w:p>
        </w:tc>
        <w:tc>
          <w:tcPr>
            <w:tcW w:w="1647"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100</w:t>
            </w:r>
          </w:p>
        </w:tc>
        <w:tc>
          <w:tcPr>
            <w:tcW w:w="1589"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68</w:t>
            </w:r>
          </w:p>
        </w:tc>
        <w:tc>
          <w:tcPr>
            <w:tcW w:w="1583"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67</w:t>
            </w:r>
          </w:p>
        </w:tc>
      </w:tr>
      <w:tr w:rsidR="00A43510" w:rsidRPr="00A43510" w:rsidTr="00A43510">
        <w:trPr>
          <w:trHeight w:val="210"/>
        </w:trPr>
        <w:tc>
          <w:tcPr>
            <w:tcW w:w="2391" w:type="dxa"/>
            <w:vMerge/>
          </w:tcPr>
          <w:p w:rsidR="00A43510" w:rsidRPr="00A43510" w:rsidRDefault="00A43510" w:rsidP="00A43510">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4</w:t>
            </w:r>
          </w:p>
        </w:tc>
        <w:tc>
          <w:tcPr>
            <w:tcW w:w="1647"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100</w:t>
            </w:r>
          </w:p>
        </w:tc>
        <w:tc>
          <w:tcPr>
            <w:tcW w:w="1589"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68</w:t>
            </w:r>
          </w:p>
        </w:tc>
        <w:tc>
          <w:tcPr>
            <w:tcW w:w="1583"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67</w:t>
            </w:r>
          </w:p>
        </w:tc>
      </w:tr>
      <w:tr w:rsidR="00A43510" w:rsidRPr="00A43510" w:rsidTr="00A43510">
        <w:trPr>
          <w:trHeight w:val="210"/>
        </w:trPr>
        <w:tc>
          <w:tcPr>
            <w:tcW w:w="2391" w:type="dxa"/>
            <w:vMerge w:val="restart"/>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Вероятность и статистика</w:t>
            </w:r>
          </w:p>
        </w:tc>
        <w:tc>
          <w:tcPr>
            <w:tcW w:w="1941" w:type="dxa"/>
            <w:tcBorders>
              <w:top w:val="single" w:sz="4" w:space="0" w:color="auto"/>
              <w:bottom w:val="single" w:sz="4" w:space="0" w:color="auto"/>
            </w:tcBorders>
            <w:shd w:val="clear" w:color="auto" w:fill="auto"/>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ООО</w:t>
            </w:r>
          </w:p>
        </w:tc>
        <w:tc>
          <w:tcPr>
            <w:tcW w:w="1588" w:type="dxa"/>
            <w:tcBorders>
              <w:top w:val="single" w:sz="4" w:space="0" w:color="auto"/>
              <w:bottom w:val="single" w:sz="4" w:space="0" w:color="auto"/>
            </w:tcBorders>
            <w:shd w:val="clear" w:color="auto" w:fill="auto"/>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4,7</w:t>
            </w:r>
          </w:p>
        </w:tc>
        <w:tc>
          <w:tcPr>
            <w:tcW w:w="1647" w:type="dxa"/>
            <w:tcBorders>
              <w:top w:val="single" w:sz="4" w:space="0" w:color="auto"/>
              <w:bottom w:val="single" w:sz="4" w:space="0" w:color="auto"/>
            </w:tcBorders>
            <w:shd w:val="clear" w:color="auto" w:fill="auto"/>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100</w:t>
            </w:r>
          </w:p>
        </w:tc>
        <w:tc>
          <w:tcPr>
            <w:tcW w:w="1589" w:type="dxa"/>
            <w:tcBorders>
              <w:top w:val="single" w:sz="4" w:space="0" w:color="auto"/>
              <w:bottom w:val="single" w:sz="4" w:space="0" w:color="auto"/>
            </w:tcBorders>
            <w:shd w:val="clear" w:color="auto" w:fill="auto"/>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100</w:t>
            </w:r>
          </w:p>
        </w:tc>
        <w:tc>
          <w:tcPr>
            <w:tcW w:w="1583" w:type="dxa"/>
            <w:tcBorders>
              <w:top w:val="single" w:sz="4" w:space="0" w:color="auto"/>
              <w:bottom w:val="single" w:sz="4" w:space="0" w:color="auto"/>
            </w:tcBorders>
            <w:shd w:val="clear" w:color="auto" w:fill="auto"/>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89</w:t>
            </w:r>
          </w:p>
        </w:tc>
      </w:tr>
      <w:tr w:rsidR="00A43510" w:rsidRPr="00A43510" w:rsidTr="00A43510">
        <w:trPr>
          <w:trHeight w:val="210"/>
        </w:trPr>
        <w:tc>
          <w:tcPr>
            <w:tcW w:w="2391" w:type="dxa"/>
            <w:vMerge/>
          </w:tcPr>
          <w:p w:rsidR="00A43510" w:rsidRPr="00A43510" w:rsidRDefault="00A43510" w:rsidP="00A43510">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4,7</w:t>
            </w:r>
          </w:p>
        </w:tc>
        <w:tc>
          <w:tcPr>
            <w:tcW w:w="1647"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100</w:t>
            </w:r>
          </w:p>
        </w:tc>
        <w:tc>
          <w:tcPr>
            <w:tcW w:w="1589"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100</w:t>
            </w:r>
          </w:p>
        </w:tc>
        <w:tc>
          <w:tcPr>
            <w:tcW w:w="1583"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89</w:t>
            </w:r>
          </w:p>
        </w:tc>
      </w:tr>
      <w:tr w:rsidR="00A43510" w:rsidRPr="00A43510" w:rsidTr="00A43510">
        <w:trPr>
          <w:trHeight w:val="210"/>
        </w:trPr>
        <w:tc>
          <w:tcPr>
            <w:tcW w:w="2391" w:type="dxa"/>
            <w:vMerge w:val="restart"/>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Информатика</w:t>
            </w:r>
          </w:p>
        </w:tc>
        <w:tc>
          <w:tcPr>
            <w:tcW w:w="1941"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ООО</w:t>
            </w:r>
          </w:p>
        </w:tc>
        <w:tc>
          <w:tcPr>
            <w:tcW w:w="1588"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b/>
                <w:sz w:val="24"/>
                <w:szCs w:val="24"/>
              </w:rPr>
              <w:t>4,5</w:t>
            </w:r>
          </w:p>
        </w:tc>
        <w:tc>
          <w:tcPr>
            <w:tcW w:w="1647"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100</w:t>
            </w:r>
          </w:p>
        </w:tc>
        <w:tc>
          <w:tcPr>
            <w:tcW w:w="1589"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100</w:t>
            </w:r>
          </w:p>
        </w:tc>
        <w:tc>
          <w:tcPr>
            <w:tcW w:w="1583"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83</w:t>
            </w:r>
          </w:p>
        </w:tc>
      </w:tr>
      <w:tr w:rsidR="00A43510" w:rsidRPr="00A43510" w:rsidTr="00A43510">
        <w:trPr>
          <w:trHeight w:val="210"/>
        </w:trPr>
        <w:tc>
          <w:tcPr>
            <w:tcW w:w="2391" w:type="dxa"/>
            <w:vMerge/>
          </w:tcPr>
          <w:p w:rsidR="00A43510" w:rsidRPr="00A43510" w:rsidRDefault="00A43510" w:rsidP="00A43510">
            <w:pPr>
              <w:jc w:val="both"/>
              <w:rPr>
                <w:rFonts w:ascii="Times New Roman" w:hAnsi="Times New Roman" w:cs="Times New Roman"/>
                <w:sz w:val="24"/>
                <w:szCs w:val="24"/>
              </w:rPr>
            </w:pPr>
          </w:p>
        </w:tc>
        <w:tc>
          <w:tcPr>
            <w:tcW w:w="1941"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СОО</w:t>
            </w:r>
          </w:p>
        </w:tc>
        <w:tc>
          <w:tcPr>
            <w:tcW w:w="1588"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4,8</w:t>
            </w:r>
          </w:p>
        </w:tc>
        <w:tc>
          <w:tcPr>
            <w:tcW w:w="1647"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100</w:t>
            </w:r>
          </w:p>
        </w:tc>
        <w:tc>
          <w:tcPr>
            <w:tcW w:w="1589"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100</w:t>
            </w:r>
          </w:p>
        </w:tc>
        <w:tc>
          <w:tcPr>
            <w:tcW w:w="1583"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94</w:t>
            </w:r>
          </w:p>
        </w:tc>
      </w:tr>
      <w:tr w:rsidR="00A43510" w:rsidRPr="00A43510" w:rsidTr="00A43510">
        <w:trPr>
          <w:trHeight w:val="210"/>
        </w:trPr>
        <w:tc>
          <w:tcPr>
            <w:tcW w:w="2391" w:type="dxa"/>
            <w:vMerge/>
          </w:tcPr>
          <w:p w:rsidR="00A43510" w:rsidRPr="00A43510" w:rsidRDefault="00A43510" w:rsidP="00A43510">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sz w:val="24"/>
                <w:szCs w:val="24"/>
              </w:rPr>
              <w:t>4,6</w:t>
            </w:r>
          </w:p>
        </w:tc>
        <w:tc>
          <w:tcPr>
            <w:tcW w:w="1647"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100</w:t>
            </w:r>
          </w:p>
        </w:tc>
        <w:tc>
          <w:tcPr>
            <w:tcW w:w="1589"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100</w:t>
            </w:r>
          </w:p>
        </w:tc>
        <w:tc>
          <w:tcPr>
            <w:tcW w:w="1583"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86</w:t>
            </w:r>
          </w:p>
        </w:tc>
      </w:tr>
      <w:tr w:rsidR="00A43510" w:rsidRPr="00A43510" w:rsidTr="00A43510">
        <w:trPr>
          <w:trHeight w:val="210"/>
        </w:trPr>
        <w:tc>
          <w:tcPr>
            <w:tcW w:w="2391" w:type="dxa"/>
            <w:vMerge w:val="restart"/>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Химия</w:t>
            </w:r>
          </w:p>
        </w:tc>
        <w:tc>
          <w:tcPr>
            <w:tcW w:w="1941"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ООО</w:t>
            </w:r>
          </w:p>
        </w:tc>
        <w:tc>
          <w:tcPr>
            <w:tcW w:w="1588"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4,2</w:t>
            </w:r>
          </w:p>
        </w:tc>
        <w:tc>
          <w:tcPr>
            <w:tcW w:w="1647"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100</w:t>
            </w:r>
          </w:p>
        </w:tc>
        <w:tc>
          <w:tcPr>
            <w:tcW w:w="1589"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88</w:t>
            </w:r>
          </w:p>
        </w:tc>
        <w:tc>
          <w:tcPr>
            <w:tcW w:w="1583"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77</w:t>
            </w:r>
          </w:p>
        </w:tc>
      </w:tr>
      <w:tr w:rsidR="00A43510" w:rsidRPr="00A43510" w:rsidTr="00A43510">
        <w:trPr>
          <w:trHeight w:val="210"/>
        </w:trPr>
        <w:tc>
          <w:tcPr>
            <w:tcW w:w="2391" w:type="dxa"/>
            <w:vMerge/>
          </w:tcPr>
          <w:p w:rsidR="00A43510" w:rsidRPr="00A43510" w:rsidRDefault="00A43510" w:rsidP="00A43510">
            <w:pPr>
              <w:jc w:val="both"/>
              <w:rPr>
                <w:rFonts w:ascii="Times New Roman" w:hAnsi="Times New Roman" w:cs="Times New Roman"/>
                <w:sz w:val="24"/>
                <w:szCs w:val="24"/>
              </w:rPr>
            </w:pPr>
          </w:p>
        </w:tc>
        <w:tc>
          <w:tcPr>
            <w:tcW w:w="1941"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СОО</w:t>
            </w:r>
          </w:p>
        </w:tc>
        <w:tc>
          <w:tcPr>
            <w:tcW w:w="1588"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4,5</w:t>
            </w:r>
          </w:p>
        </w:tc>
        <w:tc>
          <w:tcPr>
            <w:tcW w:w="1647"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100</w:t>
            </w:r>
          </w:p>
        </w:tc>
        <w:tc>
          <w:tcPr>
            <w:tcW w:w="1589"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100</w:t>
            </w:r>
          </w:p>
        </w:tc>
        <w:tc>
          <w:tcPr>
            <w:tcW w:w="1583"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82</w:t>
            </w:r>
          </w:p>
        </w:tc>
      </w:tr>
      <w:tr w:rsidR="00A43510" w:rsidRPr="00A43510" w:rsidTr="00A43510">
        <w:trPr>
          <w:trHeight w:val="210"/>
        </w:trPr>
        <w:tc>
          <w:tcPr>
            <w:tcW w:w="2391" w:type="dxa"/>
            <w:vMerge/>
          </w:tcPr>
          <w:p w:rsidR="00A43510" w:rsidRPr="00A43510" w:rsidRDefault="00A43510" w:rsidP="00A43510">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4,3</w:t>
            </w:r>
          </w:p>
        </w:tc>
        <w:tc>
          <w:tcPr>
            <w:tcW w:w="1647"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100</w:t>
            </w:r>
          </w:p>
        </w:tc>
        <w:tc>
          <w:tcPr>
            <w:tcW w:w="1589"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92</w:t>
            </w:r>
          </w:p>
        </w:tc>
        <w:tc>
          <w:tcPr>
            <w:tcW w:w="1583"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79</w:t>
            </w:r>
          </w:p>
        </w:tc>
      </w:tr>
      <w:tr w:rsidR="00A43510" w:rsidRPr="00A43510" w:rsidTr="00A43510">
        <w:trPr>
          <w:trHeight w:val="210"/>
        </w:trPr>
        <w:tc>
          <w:tcPr>
            <w:tcW w:w="2391" w:type="dxa"/>
            <w:vMerge w:val="restart"/>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Физика</w:t>
            </w:r>
          </w:p>
        </w:tc>
        <w:tc>
          <w:tcPr>
            <w:tcW w:w="1941"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ООО</w:t>
            </w:r>
          </w:p>
        </w:tc>
        <w:tc>
          <w:tcPr>
            <w:tcW w:w="1588"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4,3</w:t>
            </w:r>
          </w:p>
        </w:tc>
        <w:tc>
          <w:tcPr>
            <w:tcW w:w="1647"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100</w:t>
            </w:r>
          </w:p>
        </w:tc>
        <w:tc>
          <w:tcPr>
            <w:tcW w:w="1589"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85</w:t>
            </w:r>
          </w:p>
        </w:tc>
        <w:tc>
          <w:tcPr>
            <w:tcW w:w="1583"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74</w:t>
            </w:r>
          </w:p>
        </w:tc>
      </w:tr>
      <w:tr w:rsidR="00A43510" w:rsidRPr="00A43510" w:rsidTr="00A43510">
        <w:trPr>
          <w:trHeight w:val="210"/>
        </w:trPr>
        <w:tc>
          <w:tcPr>
            <w:tcW w:w="2391" w:type="dxa"/>
            <w:vMerge/>
          </w:tcPr>
          <w:p w:rsidR="00A43510" w:rsidRPr="00A43510" w:rsidRDefault="00A43510" w:rsidP="00A43510">
            <w:pPr>
              <w:jc w:val="both"/>
              <w:rPr>
                <w:rFonts w:ascii="Times New Roman" w:hAnsi="Times New Roman" w:cs="Times New Roman"/>
                <w:sz w:val="24"/>
                <w:szCs w:val="24"/>
              </w:rPr>
            </w:pPr>
          </w:p>
        </w:tc>
        <w:tc>
          <w:tcPr>
            <w:tcW w:w="1941"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СОО</w:t>
            </w:r>
          </w:p>
        </w:tc>
        <w:tc>
          <w:tcPr>
            <w:tcW w:w="1588"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4,5</w:t>
            </w:r>
          </w:p>
        </w:tc>
        <w:tc>
          <w:tcPr>
            <w:tcW w:w="1647"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100</w:t>
            </w:r>
          </w:p>
        </w:tc>
        <w:tc>
          <w:tcPr>
            <w:tcW w:w="1589"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100</w:t>
            </w:r>
          </w:p>
        </w:tc>
        <w:tc>
          <w:tcPr>
            <w:tcW w:w="1583"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82</w:t>
            </w:r>
          </w:p>
        </w:tc>
      </w:tr>
      <w:tr w:rsidR="00A43510" w:rsidRPr="00A43510" w:rsidTr="00A43510">
        <w:trPr>
          <w:trHeight w:val="210"/>
        </w:trPr>
        <w:tc>
          <w:tcPr>
            <w:tcW w:w="2391" w:type="dxa"/>
            <w:vMerge/>
          </w:tcPr>
          <w:p w:rsidR="00A43510" w:rsidRPr="00A43510" w:rsidRDefault="00A43510" w:rsidP="00A43510">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4,4</w:t>
            </w:r>
          </w:p>
        </w:tc>
        <w:tc>
          <w:tcPr>
            <w:tcW w:w="1647"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100</w:t>
            </w:r>
          </w:p>
        </w:tc>
        <w:tc>
          <w:tcPr>
            <w:tcW w:w="1589"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89</w:t>
            </w:r>
          </w:p>
        </w:tc>
        <w:tc>
          <w:tcPr>
            <w:tcW w:w="1583"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76</w:t>
            </w:r>
          </w:p>
        </w:tc>
      </w:tr>
      <w:tr w:rsidR="00A43510" w:rsidRPr="00A43510" w:rsidTr="00A43510">
        <w:trPr>
          <w:trHeight w:val="210"/>
        </w:trPr>
        <w:tc>
          <w:tcPr>
            <w:tcW w:w="2391" w:type="dxa"/>
            <w:vMerge w:val="restart"/>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География</w:t>
            </w:r>
          </w:p>
        </w:tc>
        <w:tc>
          <w:tcPr>
            <w:tcW w:w="1941"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ООО</w:t>
            </w:r>
          </w:p>
        </w:tc>
        <w:tc>
          <w:tcPr>
            <w:tcW w:w="1588"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4,7</w:t>
            </w:r>
          </w:p>
        </w:tc>
        <w:tc>
          <w:tcPr>
            <w:tcW w:w="1647"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100</w:t>
            </w:r>
          </w:p>
        </w:tc>
        <w:tc>
          <w:tcPr>
            <w:tcW w:w="1589"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96</w:t>
            </w:r>
          </w:p>
        </w:tc>
        <w:tc>
          <w:tcPr>
            <w:tcW w:w="1583"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89</w:t>
            </w:r>
          </w:p>
        </w:tc>
      </w:tr>
      <w:tr w:rsidR="00A43510" w:rsidRPr="00A43510" w:rsidTr="00A43510">
        <w:trPr>
          <w:trHeight w:val="210"/>
        </w:trPr>
        <w:tc>
          <w:tcPr>
            <w:tcW w:w="2391" w:type="dxa"/>
            <w:vMerge/>
          </w:tcPr>
          <w:p w:rsidR="00A43510" w:rsidRPr="00A43510" w:rsidRDefault="00A43510" w:rsidP="00A43510">
            <w:pPr>
              <w:jc w:val="both"/>
              <w:rPr>
                <w:rFonts w:ascii="Times New Roman" w:hAnsi="Times New Roman" w:cs="Times New Roman"/>
                <w:sz w:val="24"/>
                <w:szCs w:val="24"/>
              </w:rPr>
            </w:pPr>
          </w:p>
        </w:tc>
        <w:tc>
          <w:tcPr>
            <w:tcW w:w="1941"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СОО</w:t>
            </w:r>
          </w:p>
        </w:tc>
        <w:tc>
          <w:tcPr>
            <w:tcW w:w="1588"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5</w:t>
            </w:r>
          </w:p>
        </w:tc>
        <w:tc>
          <w:tcPr>
            <w:tcW w:w="1647"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100</w:t>
            </w:r>
          </w:p>
        </w:tc>
        <w:tc>
          <w:tcPr>
            <w:tcW w:w="1589"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100</w:t>
            </w:r>
          </w:p>
        </w:tc>
        <w:tc>
          <w:tcPr>
            <w:tcW w:w="1583"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100</w:t>
            </w:r>
          </w:p>
        </w:tc>
      </w:tr>
      <w:tr w:rsidR="00A43510" w:rsidRPr="00A43510" w:rsidTr="00A43510">
        <w:trPr>
          <w:trHeight w:val="210"/>
        </w:trPr>
        <w:tc>
          <w:tcPr>
            <w:tcW w:w="2391" w:type="dxa"/>
            <w:vMerge/>
          </w:tcPr>
          <w:p w:rsidR="00A43510" w:rsidRPr="00A43510" w:rsidRDefault="00A43510" w:rsidP="00A43510">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4,8</w:t>
            </w:r>
          </w:p>
        </w:tc>
        <w:tc>
          <w:tcPr>
            <w:tcW w:w="1647"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100</w:t>
            </w:r>
          </w:p>
        </w:tc>
        <w:tc>
          <w:tcPr>
            <w:tcW w:w="1589"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97</w:t>
            </w:r>
          </w:p>
        </w:tc>
        <w:tc>
          <w:tcPr>
            <w:tcW w:w="1583"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91</w:t>
            </w:r>
          </w:p>
        </w:tc>
      </w:tr>
      <w:tr w:rsidR="00A43510" w:rsidRPr="00A43510" w:rsidTr="00A43510">
        <w:trPr>
          <w:trHeight w:val="210"/>
        </w:trPr>
        <w:tc>
          <w:tcPr>
            <w:tcW w:w="2391" w:type="dxa"/>
            <w:vMerge w:val="restart"/>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Биология</w:t>
            </w:r>
          </w:p>
        </w:tc>
        <w:tc>
          <w:tcPr>
            <w:tcW w:w="1941"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ООО</w:t>
            </w:r>
          </w:p>
        </w:tc>
        <w:tc>
          <w:tcPr>
            <w:tcW w:w="1588"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4,7</w:t>
            </w:r>
          </w:p>
        </w:tc>
        <w:tc>
          <w:tcPr>
            <w:tcW w:w="1647"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100</w:t>
            </w:r>
          </w:p>
        </w:tc>
        <w:tc>
          <w:tcPr>
            <w:tcW w:w="1589"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100</w:t>
            </w:r>
          </w:p>
        </w:tc>
        <w:tc>
          <w:tcPr>
            <w:tcW w:w="1583"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87</w:t>
            </w:r>
          </w:p>
        </w:tc>
      </w:tr>
      <w:tr w:rsidR="00A43510" w:rsidRPr="00A43510" w:rsidTr="00A43510">
        <w:trPr>
          <w:trHeight w:val="210"/>
        </w:trPr>
        <w:tc>
          <w:tcPr>
            <w:tcW w:w="2391" w:type="dxa"/>
            <w:vMerge/>
          </w:tcPr>
          <w:p w:rsidR="00A43510" w:rsidRPr="00A43510" w:rsidRDefault="00A43510" w:rsidP="00A43510">
            <w:pPr>
              <w:jc w:val="both"/>
              <w:rPr>
                <w:rFonts w:ascii="Times New Roman" w:hAnsi="Times New Roman" w:cs="Times New Roman"/>
                <w:sz w:val="24"/>
                <w:szCs w:val="24"/>
              </w:rPr>
            </w:pPr>
          </w:p>
        </w:tc>
        <w:tc>
          <w:tcPr>
            <w:tcW w:w="1941"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СОО</w:t>
            </w:r>
          </w:p>
        </w:tc>
        <w:tc>
          <w:tcPr>
            <w:tcW w:w="1588"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5</w:t>
            </w:r>
          </w:p>
        </w:tc>
        <w:tc>
          <w:tcPr>
            <w:tcW w:w="1647"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100</w:t>
            </w:r>
          </w:p>
        </w:tc>
        <w:tc>
          <w:tcPr>
            <w:tcW w:w="1589"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100</w:t>
            </w:r>
          </w:p>
        </w:tc>
        <w:tc>
          <w:tcPr>
            <w:tcW w:w="1583"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100</w:t>
            </w:r>
          </w:p>
        </w:tc>
      </w:tr>
      <w:tr w:rsidR="00A43510" w:rsidRPr="00A43510" w:rsidTr="00A43510">
        <w:trPr>
          <w:trHeight w:val="210"/>
        </w:trPr>
        <w:tc>
          <w:tcPr>
            <w:tcW w:w="2391" w:type="dxa"/>
            <w:vMerge/>
          </w:tcPr>
          <w:p w:rsidR="00A43510" w:rsidRPr="00A43510" w:rsidRDefault="00A43510" w:rsidP="00A43510">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4,8</w:t>
            </w:r>
          </w:p>
        </w:tc>
        <w:tc>
          <w:tcPr>
            <w:tcW w:w="1647"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100</w:t>
            </w:r>
          </w:p>
        </w:tc>
        <w:tc>
          <w:tcPr>
            <w:tcW w:w="1589"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100</w:t>
            </w:r>
          </w:p>
        </w:tc>
        <w:tc>
          <w:tcPr>
            <w:tcW w:w="1583"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91</w:t>
            </w:r>
          </w:p>
        </w:tc>
      </w:tr>
      <w:tr w:rsidR="00A43510" w:rsidRPr="00A43510" w:rsidTr="00A43510">
        <w:trPr>
          <w:trHeight w:val="210"/>
        </w:trPr>
        <w:tc>
          <w:tcPr>
            <w:tcW w:w="2391" w:type="dxa"/>
            <w:vMerge w:val="restart"/>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История</w:t>
            </w:r>
          </w:p>
        </w:tc>
        <w:tc>
          <w:tcPr>
            <w:tcW w:w="1941"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ООО</w:t>
            </w:r>
          </w:p>
        </w:tc>
        <w:tc>
          <w:tcPr>
            <w:tcW w:w="1588"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4,4</w:t>
            </w:r>
          </w:p>
        </w:tc>
        <w:tc>
          <w:tcPr>
            <w:tcW w:w="1647"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100</w:t>
            </w:r>
          </w:p>
        </w:tc>
        <w:tc>
          <w:tcPr>
            <w:tcW w:w="1589"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90</w:t>
            </w:r>
          </w:p>
        </w:tc>
        <w:tc>
          <w:tcPr>
            <w:tcW w:w="1583"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91</w:t>
            </w:r>
          </w:p>
        </w:tc>
      </w:tr>
      <w:tr w:rsidR="00A43510" w:rsidRPr="00A43510" w:rsidTr="00A43510">
        <w:trPr>
          <w:trHeight w:val="210"/>
        </w:trPr>
        <w:tc>
          <w:tcPr>
            <w:tcW w:w="2391" w:type="dxa"/>
            <w:vMerge/>
          </w:tcPr>
          <w:p w:rsidR="00A43510" w:rsidRPr="00A43510" w:rsidRDefault="00A43510" w:rsidP="00A43510">
            <w:pPr>
              <w:jc w:val="both"/>
              <w:rPr>
                <w:rFonts w:ascii="Times New Roman" w:hAnsi="Times New Roman" w:cs="Times New Roman"/>
                <w:sz w:val="24"/>
                <w:szCs w:val="24"/>
              </w:rPr>
            </w:pPr>
          </w:p>
        </w:tc>
        <w:tc>
          <w:tcPr>
            <w:tcW w:w="1941"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СОО</w:t>
            </w:r>
          </w:p>
        </w:tc>
        <w:tc>
          <w:tcPr>
            <w:tcW w:w="1588"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4,5</w:t>
            </w:r>
          </w:p>
        </w:tc>
        <w:tc>
          <w:tcPr>
            <w:tcW w:w="1647"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100</w:t>
            </w:r>
          </w:p>
        </w:tc>
        <w:tc>
          <w:tcPr>
            <w:tcW w:w="1589"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100</w:t>
            </w:r>
          </w:p>
        </w:tc>
        <w:tc>
          <w:tcPr>
            <w:tcW w:w="1583"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82</w:t>
            </w:r>
          </w:p>
        </w:tc>
      </w:tr>
      <w:tr w:rsidR="00A43510" w:rsidRPr="00A43510" w:rsidTr="00A43510">
        <w:trPr>
          <w:trHeight w:val="210"/>
        </w:trPr>
        <w:tc>
          <w:tcPr>
            <w:tcW w:w="2391" w:type="dxa"/>
            <w:vMerge/>
          </w:tcPr>
          <w:p w:rsidR="00A43510" w:rsidRPr="00A43510" w:rsidRDefault="00A43510" w:rsidP="00A43510">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4,5</w:t>
            </w:r>
          </w:p>
        </w:tc>
        <w:tc>
          <w:tcPr>
            <w:tcW w:w="1647"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100</w:t>
            </w:r>
          </w:p>
        </w:tc>
        <w:tc>
          <w:tcPr>
            <w:tcW w:w="1589"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91</w:t>
            </w:r>
          </w:p>
        </w:tc>
        <w:tc>
          <w:tcPr>
            <w:tcW w:w="1583"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81</w:t>
            </w:r>
          </w:p>
        </w:tc>
      </w:tr>
      <w:tr w:rsidR="00A43510" w:rsidRPr="00A43510" w:rsidTr="00A43510">
        <w:trPr>
          <w:trHeight w:val="210"/>
        </w:trPr>
        <w:tc>
          <w:tcPr>
            <w:tcW w:w="2391" w:type="dxa"/>
            <w:vMerge w:val="restart"/>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Обществознание</w:t>
            </w:r>
          </w:p>
        </w:tc>
        <w:tc>
          <w:tcPr>
            <w:tcW w:w="1941"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ООО</w:t>
            </w:r>
          </w:p>
        </w:tc>
        <w:tc>
          <w:tcPr>
            <w:tcW w:w="1588"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4,4</w:t>
            </w:r>
          </w:p>
        </w:tc>
        <w:tc>
          <w:tcPr>
            <w:tcW w:w="1647"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100</w:t>
            </w:r>
          </w:p>
        </w:tc>
        <w:tc>
          <w:tcPr>
            <w:tcW w:w="1589"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92</w:t>
            </w:r>
          </w:p>
        </w:tc>
        <w:tc>
          <w:tcPr>
            <w:tcW w:w="1583"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82</w:t>
            </w:r>
          </w:p>
        </w:tc>
      </w:tr>
      <w:tr w:rsidR="00A43510" w:rsidRPr="00A43510" w:rsidTr="00A43510">
        <w:trPr>
          <w:trHeight w:val="210"/>
        </w:trPr>
        <w:tc>
          <w:tcPr>
            <w:tcW w:w="2391" w:type="dxa"/>
            <w:vMerge/>
          </w:tcPr>
          <w:p w:rsidR="00A43510" w:rsidRPr="00A43510" w:rsidRDefault="00A43510" w:rsidP="00A43510">
            <w:pPr>
              <w:jc w:val="both"/>
              <w:rPr>
                <w:rFonts w:ascii="Times New Roman" w:hAnsi="Times New Roman" w:cs="Times New Roman"/>
                <w:sz w:val="24"/>
                <w:szCs w:val="24"/>
              </w:rPr>
            </w:pPr>
          </w:p>
        </w:tc>
        <w:tc>
          <w:tcPr>
            <w:tcW w:w="1941"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СОО</w:t>
            </w:r>
          </w:p>
        </w:tc>
        <w:tc>
          <w:tcPr>
            <w:tcW w:w="1588"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4,5</w:t>
            </w:r>
          </w:p>
        </w:tc>
        <w:tc>
          <w:tcPr>
            <w:tcW w:w="1647"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100</w:t>
            </w:r>
          </w:p>
        </w:tc>
        <w:tc>
          <w:tcPr>
            <w:tcW w:w="1589"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100</w:t>
            </w:r>
          </w:p>
        </w:tc>
        <w:tc>
          <w:tcPr>
            <w:tcW w:w="1583"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82</w:t>
            </w:r>
          </w:p>
        </w:tc>
      </w:tr>
      <w:tr w:rsidR="00A43510" w:rsidRPr="00A43510" w:rsidTr="00A43510">
        <w:trPr>
          <w:trHeight w:val="210"/>
        </w:trPr>
        <w:tc>
          <w:tcPr>
            <w:tcW w:w="2391" w:type="dxa"/>
            <w:vMerge/>
          </w:tcPr>
          <w:p w:rsidR="00A43510" w:rsidRPr="00A43510" w:rsidRDefault="00A43510" w:rsidP="00A43510">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4,9</w:t>
            </w:r>
          </w:p>
        </w:tc>
        <w:tc>
          <w:tcPr>
            <w:tcW w:w="1647"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100</w:t>
            </w:r>
          </w:p>
        </w:tc>
        <w:tc>
          <w:tcPr>
            <w:tcW w:w="1589"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94</w:t>
            </w:r>
          </w:p>
        </w:tc>
        <w:tc>
          <w:tcPr>
            <w:tcW w:w="1583"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82</w:t>
            </w:r>
          </w:p>
        </w:tc>
      </w:tr>
      <w:tr w:rsidR="00A43510" w:rsidRPr="00A43510" w:rsidTr="00A43510">
        <w:trPr>
          <w:trHeight w:val="210"/>
        </w:trPr>
        <w:tc>
          <w:tcPr>
            <w:tcW w:w="2391" w:type="dxa"/>
            <w:vMerge w:val="restart"/>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Английский язык</w:t>
            </w:r>
          </w:p>
        </w:tc>
        <w:tc>
          <w:tcPr>
            <w:tcW w:w="1941"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НОО</w:t>
            </w:r>
          </w:p>
        </w:tc>
        <w:tc>
          <w:tcPr>
            <w:tcW w:w="1588"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3,9</w:t>
            </w:r>
          </w:p>
        </w:tc>
        <w:tc>
          <w:tcPr>
            <w:tcW w:w="1647"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100</w:t>
            </w:r>
          </w:p>
        </w:tc>
        <w:tc>
          <w:tcPr>
            <w:tcW w:w="1589"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62</w:t>
            </w:r>
          </w:p>
        </w:tc>
        <w:tc>
          <w:tcPr>
            <w:tcW w:w="1583"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63</w:t>
            </w:r>
          </w:p>
        </w:tc>
      </w:tr>
      <w:tr w:rsidR="00A43510" w:rsidRPr="00A43510" w:rsidTr="00A43510">
        <w:trPr>
          <w:trHeight w:val="210"/>
        </w:trPr>
        <w:tc>
          <w:tcPr>
            <w:tcW w:w="2391" w:type="dxa"/>
            <w:vMerge/>
          </w:tcPr>
          <w:p w:rsidR="00A43510" w:rsidRPr="00A43510" w:rsidRDefault="00A43510" w:rsidP="00A43510">
            <w:pPr>
              <w:jc w:val="both"/>
              <w:rPr>
                <w:rFonts w:ascii="Times New Roman" w:hAnsi="Times New Roman" w:cs="Times New Roman"/>
                <w:sz w:val="24"/>
                <w:szCs w:val="24"/>
              </w:rPr>
            </w:pPr>
          </w:p>
        </w:tc>
        <w:tc>
          <w:tcPr>
            <w:tcW w:w="1941"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ООО</w:t>
            </w:r>
          </w:p>
        </w:tc>
        <w:tc>
          <w:tcPr>
            <w:tcW w:w="1588"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4,2</w:t>
            </w:r>
          </w:p>
        </w:tc>
        <w:tc>
          <w:tcPr>
            <w:tcW w:w="1647"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100</w:t>
            </w:r>
          </w:p>
        </w:tc>
        <w:tc>
          <w:tcPr>
            <w:tcW w:w="1589"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86</w:t>
            </w:r>
          </w:p>
        </w:tc>
        <w:tc>
          <w:tcPr>
            <w:tcW w:w="1583"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76</w:t>
            </w:r>
          </w:p>
        </w:tc>
      </w:tr>
      <w:tr w:rsidR="00A43510" w:rsidRPr="00A43510" w:rsidTr="00A43510">
        <w:trPr>
          <w:trHeight w:val="210"/>
        </w:trPr>
        <w:tc>
          <w:tcPr>
            <w:tcW w:w="2391" w:type="dxa"/>
            <w:vMerge/>
          </w:tcPr>
          <w:p w:rsidR="00A43510" w:rsidRPr="00A43510" w:rsidRDefault="00A43510" w:rsidP="00A43510">
            <w:pPr>
              <w:jc w:val="both"/>
              <w:rPr>
                <w:rFonts w:ascii="Times New Roman" w:hAnsi="Times New Roman" w:cs="Times New Roman"/>
                <w:sz w:val="24"/>
                <w:szCs w:val="24"/>
              </w:rPr>
            </w:pPr>
          </w:p>
        </w:tc>
        <w:tc>
          <w:tcPr>
            <w:tcW w:w="1941"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СОО</w:t>
            </w:r>
          </w:p>
        </w:tc>
        <w:tc>
          <w:tcPr>
            <w:tcW w:w="1588"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4,7</w:t>
            </w:r>
          </w:p>
        </w:tc>
        <w:tc>
          <w:tcPr>
            <w:tcW w:w="1647"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100</w:t>
            </w:r>
          </w:p>
        </w:tc>
        <w:tc>
          <w:tcPr>
            <w:tcW w:w="1589"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100</w:t>
            </w:r>
          </w:p>
        </w:tc>
        <w:tc>
          <w:tcPr>
            <w:tcW w:w="1583"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88</w:t>
            </w:r>
          </w:p>
        </w:tc>
      </w:tr>
      <w:tr w:rsidR="00A43510" w:rsidRPr="00A43510" w:rsidTr="00A43510">
        <w:trPr>
          <w:trHeight w:val="210"/>
        </w:trPr>
        <w:tc>
          <w:tcPr>
            <w:tcW w:w="2391" w:type="dxa"/>
            <w:vMerge/>
          </w:tcPr>
          <w:p w:rsidR="00A43510" w:rsidRPr="00A43510" w:rsidRDefault="00A43510" w:rsidP="00A43510">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3,7</w:t>
            </w:r>
          </w:p>
        </w:tc>
        <w:tc>
          <w:tcPr>
            <w:tcW w:w="1647"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100</w:t>
            </w:r>
          </w:p>
        </w:tc>
        <w:tc>
          <w:tcPr>
            <w:tcW w:w="1589"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80</w:t>
            </w:r>
          </w:p>
        </w:tc>
        <w:tc>
          <w:tcPr>
            <w:tcW w:w="1583"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73</w:t>
            </w:r>
          </w:p>
        </w:tc>
      </w:tr>
      <w:tr w:rsidR="00A43510" w:rsidRPr="00A43510" w:rsidTr="00A43510">
        <w:trPr>
          <w:trHeight w:val="210"/>
        </w:trPr>
        <w:tc>
          <w:tcPr>
            <w:tcW w:w="2391" w:type="dxa"/>
            <w:vMerge w:val="restart"/>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Немецкий язык</w:t>
            </w:r>
          </w:p>
        </w:tc>
        <w:tc>
          <w:tcPr>
            <w:tcW w:w="1941"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ООО</w:t>
            </w:r>
          </w:p>
        </w:tc>
        <w:tc>
          <w:tcPr>
            <w:tcW w:w="1588"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4,3</w:t>
            </w:r>
          </w:p>
        </w:tc>
        <w:tc>
          <w:tcPr>
            <w:tcW w:w="1647"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100</w:t>
            </w:r>
          </w:p>
        </w:tc>
        <w:tc>
          <w:tcPr>
            <w:tcW w:w="1589"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83</w:t>
            </w:r>
          </w:p>
        </w:tc>
        <w:tc>
          <w:tcPr>
            <w:tcW w:w="1583"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76</w:t>
            </w:r>
          </w:p>
        </w:tc>
      </w:tr>
      <w:tr w:rsidR="00A43510" w:rsidRPr="00A43510" w:rsidTr="00A43510">
        <w:trPr>
          <w:trHeight w:val="210"/>
        </w:trPr>
        <w:tc>
          <w:tcPr>
            <w:tcW w:w="2391" w:type="dxa"/>
            <w:vMerge/>
          </w:tcPr>
          <w:p w:rsidR="00A43510" w:rsidRPr="00A43510" w:rsidRDefault="00A43510" w:rsidP="00A43510">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4,3</w:t>
            </w:r>
          </w:p>
        </w:tc>
        <w:tc>
          <w:tcPr>
            <w:tcW w:w="1647"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100</w:t>
            </w:r>
          </w:p>
        </w:tc>
        <w:tc>
          <w:tcPr>
            <w:tcW w:w="1589"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83</w:t>
            </w:r>
          </w:p>
        </w:tc>
        <w:tc>
          <w:tcPr>
            <w:tcW w:w="1583"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76</w:t>
            </w:r>
          </w:p>
        </w:tc>
      </w:tr>
      <w:tr w:rsidR="00A43510" w:rsidRPr="00A43510" w:rsidTr="00A43510">
        <w:trPr>
          <w:trHeight w:val="210"/>
        </w:trPr>
        <w:tc>
          <w:tcPr>
            <w:tcW w:w="2391" w:type="dxa"/>
            <w:vMerge w:val="restart"/>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Музыка</w:t>
            </w:r>
          </w:p>
        </w:tc>
        <w:tc>
          <w:tcPr>
            <w:tcW w:w="1941"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НОО</w:t>
            </w:r>
          </w:p>
        </w:tc>
        <w:tc>
          <w:tcPr>
            <w:tcW w:w="1588"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4,8</w:t>
            </w:r>
          </w:p>
        </w:tc>
        <w:tc>
          <w:tcPr>
            <w:tcW w:w="1647"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100</w:t>
            </w:r>
          </w:p>
        </w:tc>
        <w:tc>
          <w:tcPr>
            <w:tcW w:w="1589"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100</w:t>
            </w:r>
          </w:p>
        </w:tc>
        <w:tc>
          <w:tcPr>
            <w:tcW w:w="1583"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93</w:t>
            </w:r>
          </w:p>
        </w:tc>
      </w:tr>
      <w:tr w:rsidR="00A43510" w:rsidRPr="00A43510" w:rsidTr="00A43510">
        <w:trPr>
          <w:trHeight w:val="210"/>
        </w:trPr>
        <w:tc>
          <w:tcPr>
            <w:tcW w:w="2391" w:type="dxa"/>
            <w:vMerge/>
          </w:tcPr>
          <w:p w:rsidR="00A43510" w:rsidRPr="00A43510" w:rsidRDefault="00A43510" w:rsidP="00A43510">
            <w:pPr>
              <w:jc w:val="both"/>
              <w:rPr>
                <w:rFonts w:ascii="Times New Roman" w:hAnsi="Times New Roman" w:cs="Times New Roman"/>
                <w:sz w:val="24"/>
                <w:szCs w:val="24"/>
              </w:rPr>
            </w:pPr>
          </w:p>
        </w:tc>
        <w:tc>
          <w:tcPr>
            <w:tcW w:w="1941"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ООО</w:t>
            </w:r>
          </w:p>
        </w:tc>
        <w:tc>
          <w:tcPr>
            <w:tcW w:w="1588"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4,9</w:t>
            </w:r>
          </w:p>
        </w:tc>
        <w:tc>
          <w:tcPr>
            <w:tcW w:w="1647"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100</w:t>
            </w:r>
          </w:p>
        </w:tc>
        <w:tc>
          <w:tcPr>
            <w:tcW w:w="1589"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100</w:t>
            </w:r>
          </w:p>
        </w:tc>
        <w:tc>
          <w:tcPr>
            <w:tcW w:w="1583"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94</w:t>
            </w:r>
          </w:p>
        </w:tc>
      </w:tr>
      <w:tr w:rsidR="00A43510" w:rsidRPr="00A43510" w:rsidTr="00A43510">
        <w:trPr>
          <w:trHeight w:val="210"/>
        </w:trPr>
        <w:tc>
          <w:tcPr>
            <w:tcW w:w="2391" w:type="dxa"/>
            <w:vMerge/>
          </w:tcPr>
          <w:p w:rsidR="00A43510" w:rsidRPr="00A43510" w:rsidRDefault="00A43510" w:rsidP="00A43510">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4,8</w:t>
            </w:r>
          </w:p>
        </w:tc>
        <w:tc>
          <w:tcPr>
            <w:tcW w:w="1647"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100</w:t>
            </w:r>
          </w:p>
        </w:tc>
        <w:tc>
          <w:tcPr>
            <w:tcW w:w="1589"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100</w:t>
            </w:r>
          </w:p>
        </w:tc>
        <w:tc>
          <w:tcPr>
            <w:tcW w:w="1583"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94</w:t>
            </w:r>
          </w:p>
        </w:tc>
      </w:tr>
      <w:tr w:rsidR="00A43510" w:rsidRPr="00A43510" w:rsidTr="00A43510">
        <w:trPr>
          <w:trHeight w:val="210"/>
        </w:trPr>
        <w:tc>
          <w:tcPr>
            <w:tcW w:w="2391" w:type="dxa"/>
            <w:vMerge w:val="restart"/>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ИЗО</w:t>
            </w:r>
          </w:p>
        </w:tc>
        <w:tc>
          <w:tcPr>
            <w:tcW w:w="1941"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НОО</w:t>
            </w:r>
          </w:p>
        </w:tc>
        <w:tc>
          <w:tcPr>
            <w:tcW w:w="1588"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4,8</w:t>
            </w:r>
          </w:p>
        </w:tc>
        <w:tc>
          <w:tcPr>
            <w:tcW w:w="1647"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100</w:t>
            </w:r>
          </w:p>
        </w:tc>
        <w:tc>
          <w:tcPr>
            <w:tcW w:w="1589"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100</w:t>
            </w:r>
          </w:p>
        </w:tc>
        <w:tc>
          <w:tcPr>
            <w:tcW w:w="1583"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98</w:t>
            </w:r>
          </w:p>
        </w:tc>
      </w:tr>
      <w:tr w:rsidR="00A43510" w:rsidRPr="00A43510" w:rsidTr="00A43510">
        <w:trPr>
          <w:trHeight w:val="210"/>
        </w:trPr>
        <w:tc>
          <w:tcPr>
            <w:tcW w:w="2391" w:type="dxa"/>
            <w:vMerge/>
          </w:tcPr>
          <w:p w:rsidR="00A43510" w:rsidRPr="00A43510" w:rsidRDefault="00A43510" w:rsidP="00A43510">
            <w:pPr>
              <w:jc w:val="both"/>
              <w:rPr>
                <w:rFonts w:ascii="Times New Roman" w:hAnsi="Times New Roman" w:cs="Times New Roman"/>
                <w:sz w:val="24"/>
                <w:szCs w:val="24"/>
              </w:rPr>
            </w:pPr>
          </w:p>
        </w:tc>
        <w:tc>
          <w:tcPr>
            <w:tcW w:w="1941"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ООО</w:t>
            </w:r>
          </w:p>
        </w:tc>
        <w:tc>
          <w:tcPr>
            <w:tcW w:w="1588"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4,9</w:t>
            </w:r>
          </w:p>
        </w:tc>
        <w:tc>
          <w:tcPr>
            <w:tcW w:w="1647"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100</w:t>
            </w:r>
          </w:p>
        </w:tc>
        <w:tc>
          <w:tcPr>
            <w:tcW w:w="1589"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100</w:t>
            </w:r>
          </w:p>
        </w:tc>
        <w:tc>
          <w:tcPr>
            <w:tcW w:w="1583"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98</w:t>
            </w:r>
          </w:p>
        </w:tc>
      </w:tr>
      <w:tr w:rsidR="00A43510" w:rsidRPr="00A43510" w:rsidTr="00A43510">
        <w:trPr>
          <w:trHeight w:val="210"/>
        </w:trPr>
        <w:tc>
          <w:tcPr>
            <w:tcW w:w="2391" w:type="dxa"/>
            <w:vMerge/>
          </w:tcPr>
          <w:p w:rsidR="00A43510" w:rsidRPr="00A43510" w:rsidRDefault="00A43510" w:rsidP="00A43510">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4,9</w:t>
            </w:r>
          </w:p>
        </w:tc>
        <w:tc>
          <w:tcPr>
            <w:tcW w:w="1647"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100</w:t>
            </w:r>
          </w:p>
        </w:tc>
        <w:tc>
          <w:tcPr>
            <w:tcW w:w="1589"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100</w:t>
            </w:r>
          </w:p>
        </w:tc>
        <w:tc>
          <w:tcPr>
            <w:tcW w:w="1583"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98</w:t>
            </w:r>
          </w:p>
        </w:tc>
      </w:tr>
      <w:tr w:rsidR="00A43510" w:rsidRPr="00A43510" w:rsidTr="00A43510">
        <w:trPr>
          <w:trHeight w:val="210"/>
        </w:trPr>
        <w:tc>
          <w:tcPr>
            <w:tcW w:w="2391" w:type="dxa"/>
            <w:vMerge w:val="restart"/>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Труд</w:t>
            </w:r>
          </w:p>
        </w:tc>
        <w:tc>
          <w:tcPr>
            <w:tcW w:w="1941"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НОО</w:t>
            </w:r>
          </w:p>
        </w:tc>
        <w:tc>
          <w:tcPr>
            <w:tcW w:w="1588"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4,9</w:t>
            </w:r>
          </w:p>
        </w:tc>
        <w:tc>
          <w:tcPr>
            <w:tcW w:w="1647"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100</w:t>
            </w:r>
          </w:p>
        </w:tc>
        <w:tc>
          <w:tcPr>
            <w:tcW w:w="1589"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100</w:t>
            </w:r>
          </w:p>
        </w:tc>
        <w:tc>
          <w:tcPr>
            <w:tcW w:w="1583"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96</w:t>
            </w:r>
          </w:p>
        </w:tc>
      </w:tr>
      <w:tr w:rsidR="00A43510" w:rsidRPr="00A43510" w:rsidTr="00A43510">
        <w:trPr>
          <w:trHeight w:val="210"/>
        </w:trPr>
        <w:tc>
          <w:tcPr>
            <w:tcW w:w="2391" w:type="dxa"/>
            <w:vMerge/>
          </w:tcPr>
          <w:p w:rsidR="00A43510" w:rsidRPr="00A43510" w:rsidRDefault="00A43510" w:rsidP="00A43510">
            <w:pPr>
              <w:jc w:val="both"/>
              <w:rPr>
                <w:rFonts w:ascii="Times New Roman" w:hAnsi="Times New Roman" w:cs="Times New Roman"/>
                <w:sz w:val="24"/>
                <w:szCs w:val="24"/>
              </w:rPr>
            </w:pPr>
          </w:p>
        </w:tc>
        <w:tc>
          <w:tcPr>
            <w:tcW w:w="1941"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ООО</w:t>
            </w:r>
          </w:p>
        </w:tc>
        <w:tc>
          <w:tcPr>
            <w:tcW w:w="1588"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4,9</w:t>
            </w:r>
          </w:p>
        </w:tc>
        <w:tc>
          <w:tcPr>
            <w:tcW w:w="1647"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100</w:t>
            </w:r>
          </w:p>
        </w:tc>
        <w:tc>
          <w:tcPr>
            <w:tcW w:w="1589"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100</w:t>
            </w:r>
          </w:p>
        </w:tc>
        <w:tc>
          <w:tcPr>
            <w:tcW w:w="1583"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97</w:t>
            </w:r>
          </w:p>
        </w:tc>
      </w:tr>
      <w:tr w:rsidR="00A43510" w:rsidRPr="00A43510" w:rsidTr="00A43510">
        <w:trPr>
          <w:trHeight w:val="210"/>
        </w:trPr>
        <w:tc>
          <w:tcPr>
            <w:tcW w:w="2391" w:type="dxa"/>
            <w:vMerge/>
          </w:tcPr>
          <w:p w:rsidR="00A43510" w:rsidRPr="00A43510" w:rsidRDefault="00A43510" w:rsidP="00A43510">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4,9</w:t>
            </w:r>
          </w:p>
        </w:tc>
        <w:tc>
          <w:tcPr>
            <w:tcW w:w="1647"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100</w:t>
            </w:r>
          </w:p>
        </w:tc>
        <w:tc>
          <w:tcPr>
            <w:tcW w:w="1589"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100</w:t>
            </w:r>
          </w:p>
        </w:tc>
        <w:tc>
          <w:tcPr>
            <w:tcW w:w="1583"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97</w:t>
            </w:r>
          </w:p>
        </w:tc>
      </w:tr>
      <w:tr w:rsidR="00A43510" w:rsidRPr="00A43510" w:rsidTr="00A43510">
        <w:trPr>
          <w:trHeight w:val="270"/>
        </w:trPr>
        <w:tc>
          <w:tcPr>
            <w:tcW w:w="2391" w:type="dxa"/>
            <w:vMerge w:val="restart"/>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Физическая культура</w:t>
            </w:r>
          </w:p>
        </w:tc>
        <w:tc>
          <w:tcPr>
            <w:tcW w:w="1941"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НОО</w:t>
            </w:r>
          </w:p>
        </w:tc>
        <w:tc>
          <w:tcPr>
            <w:tcW w:w="1588"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4,9</w:t>
            </w:r>
          </w:p>
        </w:tc>
        <w:tc>
          <w:tcPr>
            <w:tcW w:w="1647"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100</w:t>
            </w:r>
          </w:p>
        </w:tc>
        <w:tc>
          <w:tcPr>
            <w:tcW w:w="1589"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100</w:t>
            </w:r>
          </w:p>
        </w:tc>
        <w:tc>
          <w:tcPr>
            <w:tcW w:w="1583"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98</w:t>
            </w:r>
          </w:p>
        </w:tc>
      </w:tr>
      <w:tr w:rsidR="00A43510" w:rsidRPr="00A43510" w:rsidTr="00A43510">
        <w:trPr>
          <w:trHeight w:val="267"/>
        </w:trPr>
        <w:tc>
          <w:tcPr>
            <w:tcW w:w="2391" w:type="dxa"/>
            <w:vMerge/>
          </w:tcPr>
          <w:p w:rsidR="00A43510" w:rsidRPr="00A43510" w:rsidRDefault="00A43510" w:rsidP="00A43510">
            <w:pPr>
              <w:jc w:val="both"/>
              <w:rPr>
                <w:rFonts w:ascii="Times New Roman" w:hAnsi="Times New Roman" w:cs="Times New Roman"/>
                <w:sz w:val="24"/>
                <w:szCs w:val="24"/>
              </w:rPr>
            </w:pPr>
          </w:p>
        </w:tc>
        <w:tc>
          <w:tcPr>
            <w:tcW w:w="1941"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ООО</w:t>
            </w:r>
          </w:p>
        </w:tc>
        <w:tc>
          <w:tcPr>
            <w:tcW w:w="1588"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4,9</w:t>
            </w:r>
          </w:p>
        </w:tc>
        <w:tc>
          <w:tcPr>
            <w:tcW w:w="1647"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100</w:t>
            </w:r>
          </w:p>
        </w:tc>
        <w:tc>
          <w:tcPr>
            <w:tcW w:w="1589"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100</w:t>
            </w:r>
          </w:p>
        </w:tc>
        <w:tc>
          <w:tcPr>
            <w:tcW w:w="1583"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96</w:t>
            </w:r>
          </w:p>
        </w:tc>
      </w:tr>
      <w:tr w:rsidR="00A43510" w:rsidRPr="00A43510" w:rsidTr="00A43510">
        <w:trPr>
          <w:trHeight w:val="267"/>
        </w:trPr>
        <w:tc>
          <w:tcPr>
            <w:tcW w:w="2391" w:type="dxa"/>
            <w:vMerge/>
          </w:tcPr>
          <w:p w:rsidR="00A43510" w:rsidRPr="00A43510" w:rsidRDefault="00A43510" w:rsidP="00A43510">
            <w:pPr>
              <w:jc w:val="both"/>
              <w:rPr>
                <w:rFonts w:ascii="Times New Roman" w:hAnsi="Times New Roman" w:cs="Times New Roman"/>
                <w:sz w:val="24"/>
                <w:szCs w:val="24"/>
              </w:rPr>
            </w:pPr>
          </w:p>
        </w:tc>
        <w:tc>
          <w:tcPr>
            <w:tcW w:w="1941"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СОО</w:t>
            </w:r>
          </w:p>
        </w:tc>
        <w:tc>
          <w:tcPr>
            <w:tcW w:w="1588"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4,8</w:t>
            </w:r>
          </w:p>
        </w:tc>
        <w:tc>
          <w:tcPr>
            <w:tcW w:w="1647"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100</w:t>
            </w:r>
          </w:p>
        </w:tc>
        <w:tc>
          <w:tcPr>
            <w:tcW w:w="1589"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100</w:t>
            </w:r>
          </w:p>
        </w:tc>
        <w:tc>
          <w:tcPr>
            <w:tcW w:w="1583"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100</w:t>
            </w:r>
          </w:p>
        </w:tc>
      </w:tr>
      <w:tr w:rsidR="00A43510" w:rsidRPr="00A43510" w:rsidTr="00A43510">
        <w:trPr>
          <w:trHeight w:val="267"/>
        </w:trPr>
        <w:tc>
          <w:tcPr>
            <w:tcW w:w="2391" w:type="dxa"/>
            <w:vMerge/>
          </w:tcPr>
          <w:p w:rsidR="00A43510" w:rsidRPr="00A43510" w:rsidRDefault="00A43510" w:rsidP="00A43510">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4,9</w:t>
            </w:r>
          </w:p>
        </w:tc>
        <w:tc>
          <w:tcPr>
            <w:tcW w:w="1647"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100</w:t>
            </w:r>
          </w:p>
        </w:tc>
        <w:tc>
          <w:tcPr>
            <w:tcW w:w="1589"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100</w:t>
            </w:r>
          </w:p>
        </w:tc>
        <w:tc>
          <w:tcPr>
            <w:tcW w:w="1583"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97</w:t>
            </w:r>
          </w:p>
        </w:tc>
      </w:tr>
      <w:tr w:rsidR="00A43510" w:rsidRPr="00A43510" w:rsidTr="00A43510">
        <w:trPr>
          <w:trHeight w:val="267"/>
        </w:trPr>
        <w:tc>
          <w:tcPr>
            <w:tcW w:w="2391" w:type="dxa"/>
            <w:vMerge w:val="restart"/>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ОБЗР</w:t>
            </w:r>
          </w:p>
        </w:tc>
        <w:tc>
          <w:tcPr>
            <w:tcW w:w="1941"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ООО</w:t>
            </w:r>
          </w:p>
        </w:tc>
        <w:tc>
          <w:tcPr>
            <w:tcW w:w="1588"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4,8</w:t>
            </w:r>
          </w:p>
        </w:tc>
        <w:tc>
          <w:tcPr>
            <w:tcW w:w="1647"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100</w:t>
            </w:r>
          </w:p>
        </w:tc>
        <w:tc>
          <w:tcPr>
            <w:tcW w:w="1589"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100</w:t>
            </w:r>
          </w:p>
        </w:tc>
        <w:tc>
          <w:tcPr>
            <w:tcW w:w="1583"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92</w:t>
            </w:r>
          </w:p>
        </w:tc>
      </w:tr>
      <w:tr w:rsidR="00A43510" w:rsidRPr="00A43510" w:rsidTr="00A43510">
        <w:trPr>
          <w:trHeight w:val="267"/>
        </w:trPr>
        <w:tc>
          <w:tcPr>
            <w:tcW w:w="2391" w:type="dxa"/>
            <w:vMerge/>
          </w:tcPr>
          <w:p w:rsidR="00A43510" w:rsidRPr="00A43510" w:rsidRDefault="00A43510" w:rsidP="00A43510">
            <w:pPr>
              <w:jc w:val="both"/>
              <w:rPr>
                <w:rFonts w:ascii="Times New Roman" w:hAnsi="Times New Roman" w:cs="Times New Roman"/>
                <w:sz w:val="24"/>
                <w:szCs w:val="24"/>
              </w:rPr>
            </w:pPr>
          </w:p>
        </w:tc>
        <w:tc>
          <w:tcPr>
            <w:tcW w:w="1941"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СОО</w:t>
            </w:r>
          </w:p>
        </w:tc>
        <w:tc>
          <w:tcPr>
            <w:tcW w:w="1588"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5</w:t>
            </w:r>
          </w:p>
        </w:tc>
        <w:tc>
          <w:tcPr>
            <w:tcW w:w="1647"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100</w:t>
            </w:r>
          </w:p>
        </w:tc>
        <w:tc>
          <w:tcPr>
            <w:tcW w:w="1589"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100</w:t>
            </w:r>
          </w:p>
        </w:tc>
        <w:tc>
          <w:tcPr>
            <w:tcW w:w="1583"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100</w:t>
            </w:r>
          </w:p>
        </w:tc>
      </w:tr>
      <w:tr w:rsidR="00A43510" w:rsidRPr="00A43510" w:rsidTr="00A43510">
        <w:trPr>
          <w:trHeight w:val="267"/>
        </w:trPr>
        <w:tc>
          <w:tcPr>
            <w:tcW w:w="2391" w:type="dxa"/>
            <w:vMerge/>
          </w:tcPr>
          <w:p w:rsidR="00A43510" w:rsidRPr="00A43510" w:rsidRDefault="00A43510" w:rsidP="00A43510">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4,8</w:t>
            </w:r>
          </w:p>
        </w:tc>
        <w:tc>
          <w:tcPr>
            <w:tcW w:w="1647"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100</w:t>
            </w:r>
          </w:p>
        </w:tc>
        <w:tc>
          <w:tcPr>
            <w:tcW w:w="1589"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100</w:t>
            </w:r>
          </w:p>
        </w:tc>
        <w:tc>
          <w:tcPr>
            <w:tcW w:w="1583"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94</w:t>
            </w:r>
          </w:p>
        </w:tc>
      </w:tr>
      <w:tr w:rsidR="00A43510" w:rsidRPr="00A43510" w:rsidTr="00A43510">
        <w:trPr>
          <w:trHeight w:val="267"/>
        </w:trPr>
        <w:tc>
          <w:tcPr>
            <w:tcW w:w="2391" w:type="dxa"/>
            <w:vMerge w:val="restart"/>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 xml:space="preserve">Родной язык </w:t>
            </w:r>
          </w:p>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 русский)</w:t>
            </w:r>
          </w:p>
        </w:tc>
        <w:tc>
          <w:tcPr>
            <w:tcW w:w="1941"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НОО</w:t>
            </w:r>
          </w:p>
        </w:tc>
        <w:tc>
          <w:tcPr>
            <w:tcW w:w="1588"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w:t>
            </w:r>
          </w:p>
        </w:tc>
        <w:tc>
          <w:tcPr>
            <w:tcW w:w="1647"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w:t>
            </w:r>
          </w:p>
        </w:tc>
        <w:tc>
          <w:tcPr>
            <w:tcW w:w="1589"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w:t>
            </w:r>
          </w:p>
        </w:tc>
        <w:tc>
          <w:tcPr>
            <w:tcW w:w="1583"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w:t>
            </w:r>
          </w:p>
        </w:tc>
      </w:tr>
      <w:tr w:rsidR="00A43510" w:rsidRPr="00A43510" w:rsidTr="00A43510">
        <w:trPr>
          <w:trHeight w:val="267"/>
        </w:trPr>
        <w:tc>
          <w:tcPr>
            <w:tcW w:w="2391" w:type="dxa"/>
            <w:vMerge/>
          </w:tcPr>
          <w:p w:rsidR="00A43510" w:rsidRPr="00A43510" w:rsidRDefault="00A43510" w:rsidP="00A43510">
            <w:pPr>
              <w:jc w:val="both"/>
              <w:rPr>
                <w:rFonts w:ascii="Times New Roman" w:hAnsi="Times New Roman" w:cs="Times New Roman"/>
                <w:sz w:val="24"/>
                <w:szCs w:val="24"/>
              </w:rPr>
            </w:pPr>
          </w:p>
        </w:tc>
        <w:tc>
          <w:tcPr>
            <w:tcW w:w="1941"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ООО</w:t>
            </w:r>
          </w:p>
        </w:tc>
        <w:tc>
          <w:tcPr>
            <w:tcW w:w="1588"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4,5</w:t>
            </w:r>
          </w:p>
        </w:tc>
        <w:tc>
          <w:tcPr>
            <w:tcW w:w="1647"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100</w:t>
            </w:r>
          </w:p>
        </w:tc>
        <w:tc>
          <w:tcPr>
            <w:tcW w:w="1589"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97</w:t>
            </w:r>
          </w:p>
        </w:tc>
        <w:tc>
          <w:tcPr>
            <w:tcW w:w="1583"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83</w:t>
            </w:r>
          </w:p>
        </w:tc>
      </w:tr>
      <w:tr w:rsidR="00A43510" w:rsidRPr="00A43510" w:rsidTr="00A43510">
        <w:trPr>
          <w:trHeight w:val="270"/>
        </w:trPr>
        <w:tc>
          <w:tcPr>
            <w:tcW w:w="2391" w:type="dxa"/>
            <w:vMerge/>
          </w:tcPr>
          <w:p w:rsidR="00A43510" w:rsidRPr="00A43510" w:rsidRDefault="00A43510" w:rsidP="00A43510">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4,5</w:t>
            </w:r>
          </w:p>
        </w:tc>
        <w:tc>
          <w:tcPr>
            <w:tcW w:w="1647"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100</w:t>
            </w:r>
          </w:p>
        </w:tc>
        <w:tc>
          <w:tcPr>
            <w:tcW w:w="1589"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97</w:t>
            </w:r>
          </w:p>
        </w:tc>
        <w:tc>
          <w:tcPr>
            <w:tcW w:w="1583"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83</w:t>
            </w:r>
          </w:p>
        </w:tc>
      </w:tr>
      <w:tr w:rsidR="00A43510" w:rsidRPr="00A43510" w:rsidTr="00A43510">
        <w:trPr>
          <w:trHeight w:val="285"/>
        </w:trPr>
        <w:tc>
          <w:tcPr>
            <w:tcW w:w="2391" w:type="dxa"/>
            <w:vMerge w:val="restart"/>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 xml:space="preserve">Родная литература </w:t>
            </w:r>
          </w:p>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 русская)</w:t>
            </w:r>
          </w:p>
        </w:tc>
        <w:tc>
          <w:tcPr>
            <w:tcW w:w="1941"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НОО</w:t>
            </w:r>
          </w:p>
        </w:tc>
        <w:tc>
          <w:tcPr>
            <w:tcW w:w="1588"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w:t>
            </w:r>
          </w:p>
        </w:tc>
        <w:tc>
          <w:tcPr>
            <w:tcW w:w="1647"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w:t>
            </w:r>
          </w:p>
        </w:tc>
        <w:tc>
          <w:tcPr>
            <w:tcW w:w="1589"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w:t>
            </w:r>
          </w:p>
        </w:tc>
        <w:tc>
          <w:tcPr>
            <w:tcW w:w="1583"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w:t>
            </w:r>
          </w:p>
        </w:tc>
      </w:tr>
      <w:tr w:rsidR="00A43510" w:rsidRPr="00A43510" w:rsidTr="00A43510">
        <w:trPr>
          <w:trHeight w:val="285"/>
        </w:trPr>
        <w:tc>
          <w:tcPr>
            <w:tcW w:w="2391" w:type="dxa"/>
            <w:vMerge/>
          </w:tcPr>
          <w:p w:rsidR="00A43510" w:rsidRPr="00A43510" w:rsidRDefault="00A43510" w:rsidP="00A43510">
            <w:pPr>
              <w:jc w:val="both"/>
              <w:rPr>
                <w:rFonts w:ascii="Times New Roman" w:hAnsi="Times New Roman" w:cs="Times New Roman"/>
                <w:sz w:val="24"/>
                <w:szCs w:val="24"/>
              </w:rPr>
            </w:pPr>
          </w:p>
        </w:tc>
        <w:tc>
          <w:tcPr>
            <w:tcW w:w="1941"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ООО</w:t>
            </w:r>
          </w:p>
        </w:tc>
        <w:tc>
          <w:tcPr>
            <w:tcW w:w="1588"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4,6</w:t>
            </w:r>
          </w:p>
        </w:tc>
        <w:tc>
          <w:tcPr>
            <w:tcW w:w="1647"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100</w:t>
            </w:r>
          </w:p>
        </w:tc>
        <w:tc>
          <w:tcPr>
            <w:tcW w:w="1589"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97</w:t>
            </w:r>
          </w:p>
        </w:tc>
        <w:tc>
          <w:tcPr>
            <w:tcW w:w="1583" w:type="dxa"/>
            <w:tcBorders>
              <w:top w:val="single" w:sz="4" w:space="0" w:color="auto"/>
              <w:bottom w:val="single" w:sz="4" w:space="0" w:color="auto"/>
            </w:tcBorders>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84</w:t>
            </w:r>
          </w:p>
        </w:tc>
      </w:tr>
      <w:tr w:rsidR="00A43510" w:rsidRPr="00A43510" w:rsidTr="00A43510">
        <w:trPr>
          <w:trHeight w:val="252"/>
        </w:trPr>
        <w:tc>
          <w:tcPr>
            <w:tcW w:w="2391" w:type="dxa"/>
            <w:vMerge/>
          </w:tcPr>
          <w:p w:rsidR="00A43510" w:rsidRPr="00A43510" w:rsidRDefault="00A43510" w:rsidP="00A43510">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4,6</w:t>
            </w:r>
          </w:p>
        </w:tc>
        <w:tc>
          <w:tcPr>
            <w:tcW w:w="1647"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100</w:t>
            </w:r>
          </w:p>
        </w:tc>
        <w:tc>
          <w:tcPr>
            <w:tcW w:w="1589"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97</w:t>
            </w:r>
          </w:p>
        </w:tc>
        <w:tc>
          <w:tcPr>
            <w:tcW w:w="1583"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84</w:t>
            </w:r>
          </w:p>
        </w:tc>
      </w:tr>
      <w:tr w:rsidR="00A43510" w:rsidRPr="00A43510" w:rsidTr="00A43510">
        <w:trPr>
          <w:trHeight w:val="252"/>
        </w:trPr>
        <w:tc>
          <w:tcPr>
            <w:tcW w:w="2391" w:type="dxa"/>
            <w:vMerge w:val="restart"/>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Педагогическая практика</w:t>
            </w:r>
          </w:p>
        </w:tc>
        <w:tc>
          <w:tcPr>
            <w:tcW w:w="1941" w:type="dxa"/>
            <w:tcBorders>
              <w:top w:val="single" w:sz="4" w:space="0" w:color="auto"/>
              <w:bottom w:val="single" w:sz="4" w:space="0" w:color="auto"/>
            </w:tcBorders>
            <w:shd w:val="clear" w:color="auto" w:fill="FFFFFF" w:themeFill="background1"/>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СОО</w:t>
            </w:r>
          </w:p>
        </w:tc>
        <w:tc>
          <w:tcPr>
            <w:tcW w:w="1588" w:type="dxa"/>
            <w:tcBorders>
              <w:top w:val="single" w:sz="4" w:space="0" w:color="auto"/>
              <w:bottom w:val="single" w:sz="4" w:space="0" w:color="auto"/>
            </w:tcBorders>
            <w:shd w:val="clear" w:color="auto" w:fill="FFFFFF" w:themeFill="background1"/>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5</w:t>
            </w:r>
          </w:p>
        </w:tc>
        <w:tc>
          <w:tcPr>
            <w:tcW w:w="1647" w:type="dxa"/>
            <w:tcBorders>
              <w:top w:val="single" w:sz="4" w:space="0" w:color="auto"/>
              <w:bottom w:val="single" w:sz="4" w:space="0" w:color="auto"/>
            </w:tcBorders>
            <w:shd w:val="clear" w:color="auto" w:fill="FFFFFF" w:themeFill="background1"/>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100</w:t>
            </w:r>
          </w:p>
        </w:tc>
        <w:tc>
          <w:tcPr>
            <w:tcW w:w="1589" w:type="dxa"/>
            <w:tcBorders>
              <w:top w:val="single" w:sz="4" w:space="0" w:color="auto"/>
              <w:bottom w:val="single" w:sz="4" w:space="0" w:color="auto"/>
            </w:tcBorders>
            <w:shd w:val="clear" w:color="auto" w:fill="FFFFFF" w:themeFill="background1"/>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100</w:t>
            </w:r>
          </w:p>
        </w:tc>
        <w:tc>
          <w:tcPr>
            <w:tcW w:w="1583" w:type="dxa"/>
            <w:tcBorders>
              <w:top w:val="single" w:sz="4" w:space="0" w:color="auto"/>
              <w:bottom w:val="single" w:sz="4" w:space="0" w:color="auto"/>
            </w:tcBorders>
            <w:shd w:val="clear" w:color="auto" w:fill="FFFFFF" w:themeFill="background1"/>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100</w:t>
            </w:r>
          </w:p>
        </w:tc>
      </w:tr>
      <w:tr w:rsidR="00A43510" w:rsidRPr="00A43510" w:rsidTr="00A43510">
        <w:trPr>
          <w:trHeight w:val="252"/>
        </w:trPr>
        <w:tc>
          <w:tcPr>
            <w:tcW w:w="2391" w:type="dxa"/>
            <w:vMerge/>
          </w:tcPr>
          <w:p w:rsidR="00A43510" w:rsidRPr="00A43510" w:rsidRDefault="00A43510" w:rsidP="00A43510">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A43510" w:rsidRPr="00A43510" w:rsidRDefault="00A43510" w:rsidP="00A43510">
            <w:pPr>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100</w:t>
            </w:r>
          </w:p>
        </w:tc>
        <w:tc>
          <w:tcPr>
            <w:tcW w:w="1647" w:type="dxa"/>
            <w:tcBorders>
              <w:top w:val="single" w:sz="4" w:space="0" w:color="auto"/>
              <w:bottom w:val="single" w:sz="4" w:space="0" w:color="auto"/>
            </w:tcBorders>
            <w:shd w:val="clear" w:color="auto" w:fill="DAEEF3" w:themeFill="accent5" w:themeFillTint="33"/>
          </w:tcPr>
          <w:p w:rsidR="00A43510" w:rsidRPr="00A43510" w:rsidRDefault="00A43510" w:rsidP="00A43510">
            <w:pPr>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100</w:t>
            </w:r>
          </w:p>
        </w:tc>
        <w:tc>
          <w:tcPr>
            <w:tcW w:w="1589" w:type="dxa"/>
            <w:tcBorders>
              <w:top w:val="single" w:sz="4" w:space="0" w:color="auto"/>
              <w:bottom w:val="single" w:sz="4" w:space="0" w:color="auto"/>
            </w:tcBorders>
            <w:shd w:val="clear" w:color="auto" w:fill="DAEEF3" w:themeFill="accent5" w:themeFillTint="33"/>
          </w:tcPr>
          <w:p w:rsidR="00A43510" w:rsidRPr="00A43510" w:rsidRDefault="00A43510" w:rsidP="00A43510">
            <w:pPr>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100</w:t>
            </w:r>
          </w:p>
        </w:tc>
        <w:tc>
          <w:tcPr>
            <w:tcW w:w="1583" w:type="dxa"/>
            <w:tcBorders>
              <w:top w:val="single" w:sz="4" w:space="0" w:color="auto"/>
              <w:bottom w:val="single" w:sz="4" w:space="0" w:color="auto"/>
            </w:tcBorders>
            <w:shd w:val="clear" w:color="auto" w:fill="DAEEF3" w:themeFill="accent5" w:themeFillTint="33"/>
          </w:tcPr>
          <w:p w:rsidR="00A43510" w:rsidRPr="00A43510" w:rsidRDefault="00A43510" w:rsidP="00A43510">
            <w:pPr>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100</w:t>
            </w:r>
          </w:p>
        </w:tc>
      </w:tr>
      <w:tr w:rsidR="00A43510" w:rsidRPr="00A43510" w:rsidTr="00A43510">
        <w:trPr>
          <w:trHeight w:val="252"/>
        </w:trPr>
        <w:tc>
          <w:tcPr>
            <w:tcW w:w="2391" w:type="dxa"/>
            <w:vMerge w:val="restart"/>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Элективный курс Основы педагогики и психологии</w:t>
            </w:r>
          </w:p>
        </w:tc>
        <w:tc>
          <w:tcPr>
            <w:tcW w:w="1941" w:type="dxa"/>
            <w:tcBorders>
              <w:top w:val="single" w:sz="4" w:space="0" w:color="auto"/>
              <w:bottom w:val="single" w:sz="4" w:space="0" w:color="auto"/>
            </w:tcBorders>
            <w:shd w:val="clear" w:color="auto" w:fill="FFFFFF" w:themeFill="background1"/>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СОО</w:t>
            </w:r>
          </w:p>
        </w:tc>
        <w:tc>
          <w:tcPr>
            <w:tcW w:w="1588" w:type="dxa"/>
            <w:tcBorders>
              <w:top w:val="single" w:sz="4" w:space="0" w:color="auto"/>
              <w:bottom w:val="single" w:sz="4" w:space="0" w:color="auto"/>
            </w:tcBorders>
            <w:shd w:val="clear" w:color="auto" w:fill="FFFFFF" w:themeFill="background1"/>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5</w:t>
            </w:r>
          </w:p>
        </w:tc>
        <w:tc>
          <w:tcPr>
            <w:tcW w:w="1647" w:type="dxa"/>
            <w:tcBorders>
              <w:top w:val="single" w:sz="4" w:space="0" w:color="auto"/>
              <w:bottom w:val="single" w:sz="4" w:space="0" w:color="auto"/>
            </w:tcBorders>
            <w:shd w:val="clear" w:color="auto" w:fill="FFFFFF" w:themeFill="background1"/>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100</w:t>
            </w:r>
          </w:p>
        </w:tc>
        <w:tc>
          <w:tcPr>
            <w:tcW w:w="1589" w:type="dxa"/>
            <w:tcBorders>
              <w:top w:val="single" w:sz="4" w:space="0" w:color="auto"/>
              <w:bottom w:val="single" w:sz="4" w:space="0" w:color="auto"/>
            </w:tcBorders>
            <w:shd w:val="clear" w:color="auto" w:fill="FFFFFF" w:themeFill="background1"/>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100</w:t>
            </w:r>
          </w:p>
        </w:tc>
        <w:tc>
          <w:tcPr>
            <w:tcW w:w="1583" w:type="dxa"/>
            <w:tcBorders>
              <w:top w:val="single" w:sz="4" w:space="0" w:color="auto"/>
              <w:bottom w:val="single" w:sz="4" w:space="0" w:color="auto"/>
            </w:tcBorders>
            <w:shd w:val="clear" w:color="auto" w:fill="FFFFFF" w:themeFill="background1"/>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100</w:t>
            </w:r>
          </w:p>
        </w:tc>
      </w:tr>
      <w:tr w:rsidR="00A43510" w:rsidRPr="00A43510" w:rsidTr="00A43510">
        <w:trPr>
          <w:trHeight w:val="252"/>
        </w:trPr>
        <w:tc>
          <w:tcPr>
            <w:tcW w:w="2391" w:type="dxa"/>
            <w:vMerge/>
          </w:tcPr>
          <w:p w:rsidR="00A43510" w:rsidRPr="00A43510" w:rsidRDefault="00A43510" w:rsidP="00A43510">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A43510" w:rsidRPr="00A43510" w:rsidRDefault="00A43510" w:rsidP="00A43510">
            <w:pPr>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5</w:t>
            </w:r>
          </w:p>
        </w:tc>
        <w:tc>
          <w:tcPr>
            <w:tcW w:w="1647" w:type="dxa"/>
            <w:tcBorders>
              <w:top w:val="single" w:sz="4" w:space="0" w:color="auto"/>
              <w:bottom w:val="single" w:sz="4" w:space="0" w:color="auto"/>
            </w:tcBorders>
            <w:shd w:val="clear" w:color="auto" w:fill="DAEEF3" w:themeFill="accent5" w:themeFillTint="33"/>
          </w:tcPr>
          <w:p w:rsidR="00A43510" w:rsidRPr="00A43510" w:rsidRDefault="00A43510" w:rsidP="00A43510">
            <w:pPr>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100</w:t>
            </w:r>
          </w:p>
        </w:tc>
        <w:tc>
          <w:tcPr>
            <w:tcW w:w="1589" w:type="dxa"/>
            <w:tcBorders>
              <w:top w:val="single" w:sz="4" w:space="0" w:color="auto"/>
              <w:bottom w:val="single" w:sz="4" w:space="0" w:color="auto"/>
            </w:tcBorders>
            <w:shd w:val="clear" w:color="auto" w:fill="DAEEF3" w:themeFill="accent5" w:themeFillTint="33"/>
          </w:tcPr>
          <w:p w:rsidR="00A43510" w:rsidRPr="00A43510" w:rsidRDefault="00A43510" w:rsidP="00A43510">
            <w:pPr>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100</w:t>
            </w:r>
          </w:p>
        </w:tc>
        <w:tc>
          <w:tcPr>
            <w:tcW w:w="1583" w:type="dxa"/>
            <w:tcBorders>
              <w:top w:val="single" w:sz="4" w:space="0" w:color="auto"/>
              <w:bottom w:val="single" w:sz="4" w:space="0" w:color="auto"/>
            </w:tcBorders>
            <w:shd w:val="clear" w:color="auto" w:fill="DAEEF3" w:themeFill="accent5" w:themeFillTint="33"/>
          </w:tcPr>
          <w:p w:rsidR="00A43510" w:rsidRPr="00A43510" w:rsidRDefault="00A43510" w:rsidP="00A43510">
            <w:pPr>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100</w:t>
            </w:r>
          </w:p>
        </w:tc>
      </w:tr>
      <w:tr w:rsidR="00A43510" w:rsidRPr="00A43510" w:rsidTr="00A43510">
        <w:trPr>
          <w:trHeight w:val="252"/>
        </w:trPr>
        <w:tc>
          <w:tcPr>
            <w:tcW w:w="2391" w:type="dxa"/>
            <w:vMerge w:val="restart"/>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ОДНКНР</w:t>
            </w:r>
          </w:p>
        </w:tc>
        <w:tc>
          <w:tcPr>
            <w:tcW w:w="1941" w:type="dxa"/>
            <w:tcBorders>
              <w:top w:val="single" w:sz="4" w:space="0" w:color="auto"/>
              <w:bottom w:val="single" w:sz="4" w:space="0" w:color="auto"/>
            </w:tcBorders>
            <w:shd w:val="clear" w:color="auto" w:fill="FFFFFF" w:themeFill="background1"/>
          </w:tcPr>
          <w:p w:rsidR="00A43510" w:rsidRPr="00A43510" w:rsidRDefault="00A43510" w:rsidP="00A43510">
            <w:pPr>
              <w:jc w:val="both"/>
              <w:rPr>
                <w:rFonts w:ascii="Times New Roman" w:hAnsi="Times New Roman" w:cs="Times New Roman"/>
                <w:sz w:val="24"/>
                <w:szCs w:val="24"/>
              </w:rPr>
            </w:pPr>
            <w:r w:rsidRPr="00A43510">
              <w:rPr>
                <w:rFonts w:ascii="Times New Roman" w:hAnsi="Times New Roman" w:cs="Times New Roman"/>
                <w:sz w:val="24"/>
                <w:szCs w:val="24"/>
              </w:rPr>
              <w:t>ООО</w:t>
            </w:r>
          </w:p>
        </w:tc>
        <w:tc>
          <w:tcPr>
            <w:tcW w:w="1588" w:type="dxa"/>
            <w:tcBorders>
              <w:top w:val="single" w:sz="4" w:space="0" w:color="auto"/>
              <w:bottom w:val="single" w:sz="4" w:space="0" w:color="auto"/>
            </w:tcBorders>
            <w:shd w:val="clear" w:color="auto" w:fill="FFFFFF" w:themeFill="background1"/>
          </w:tcPr>
          <w:p w:rsidR="00A43510" w:rsidRPr="00A43510" w:rsidRDefault="00A43510" w:rsidP="00A43510">
            <w:pPr>
              <w:rPr>
                <w:rFonts w:ascii="Times New Roman" w:hAnsi="Times New Roman" w:cs="Times New Roman"/>
                <w:sz w:val="24"/>
                <w:szCs w:val="24"/>
                <w:lang w:eastAsia="ar-SA"/>
              </w:rPr>
            </w:pPr>
            <w:r w:rsidRPr="00A43510">
              <w:rPr>
                <w:rFonts w:ascii="Times New Roman" w:hAnsi="Times New Roman" w:cs="Times New Roman"/>
                <w:sz w:val="24"/>
                <w:szCs w:val="24"/>
                <w:lang w:eastAsia="ar-SA"/>
              </w:rPr>
              <w:t>5</w:t>
            </w:r>
          </w:p>
        </w:tc>
        <w:tc>
          <w:tcPr>
            <w:tcW w:w="1647" w:type="dxa"/>
            <w:tcBorders>
              <w:top w:val="single" w:sz="4" w:space="0" w:color="auto"/>
              <w:bottom w:val="single" w:sz="4" w:space="0" w:color="auto"/>
            </w:tcBorders>
            <w:shd w:val="clear" w:color="auto" w:fill="FFFFFF" w:themeFill="background1"/>
          </w:tcPr>
          <w:p w:rsidR="00A43510" w:rsidRPr="00A43510" w:rsidRDefault="00A43510" w:rsidP="00A43510">
            <w:pPr>
              <w:rPr>
                <w:rFonts w:ascii="Times New Roman" w:hAnsi="Times New Roman" w:cs="Times New Roman"/>
                <w:sz w:val="24"/>
                <w:szCs w:val="24"/>
                <w:lang w:eastAsia="ar-SA"/>
              </w:rPr>
            </w:pPr>
            <w:r w:rsidRPr="00A43510">
              <w:rPr>
                <w:rFonts w:ascii="Times New Roman" w:hAnsi="Times New Roman" w:cs="Times New Roman"/>
                <w:sz w:val="24"/>
                <w:szCs w:val="24"/>
                <w:lang w:eastAsia="ar-SA"/>
              </w:rPr>
              <w:t>100</w:t>
            </w:r>
          </w:p>
        </w:tc>
        <w:tc>
          <w:tcPr>
            <w:tcW w:w="1589" w:type="dxa"/>
            <w:tcBorders>
              <w:top w:val="single" w:sz="4" w:space="0" w:color="auto"/>
              <w:bottom w:val="single" w:sz="4" w:space="0" w:color="auto"/>
            </w:tcBorders>
            <w:shd w:val="clear" w:color="auto" w:fill="FFFFFF" w:themeFill="background1"/>
          </w:tcPr>
          <w:p w:rsidR="00A43510" w:rsidRPr="00A43510" w:rsidRDefault="00A43510" w:rsidP="00A43510">
            <w:pPr>
              <w:rPr>
                <w:rFonts w:ascii="Times New Roman" w:hAnsi="Times New Roman" w:cs="Times New Roman"/>
                <w:sz w:val="24"/>
                <w:szCs w:val="24"/>
                <w:lang w:eastAsia="ar-SA"/>
              </w:rPr>
            </w:pPr>
            <w:r w:rsidRPr="00A43510">
              <w:rPr>
                <w:rFonts w:ascii="Times New Roman" w:hAnsi="Times New Roman" w:cs="Times New Roman"/>
                <w:sz w:val="24"/>
                <w:szCs w:val="24"/>
                <w:lang w:eastAsia="ar-SA"/>
              </w:rPr>
              <w:t>100</w:t>
            </w:r>
          </w:p>
        </w:tc>
        <w:tc>
          <w:tcPr>
            <w:tcW w:w="1583" w:type="dxa"/>
            <w:tcBorders>
              <w:top w:val="single" w:sz="4" w:space="0" w:color="auto"/>
              <w:bottom w:val="single" w:sz="4" w:space="0" w:color="auto"/>
            </w:tcBorders>
            <w:shd w:val="clear" w:color="auto" w:fill="FFFFFF" w:themeFill="background1"/>
          </w:tcPr>
          <w:p w:rsidR="00A43510" w:rsidRPr="00A43510" w:rsidRDefault="00A43510" w:rsidP="00A43510">
            <w:pPr>
              <w:rPr>
                <w:rFonts w:ascii="Times New Roman" w:hAnsi="Times New Roman" w:cs="Times New Roman"/>
                <w:sz w:val="24"/>
                <w:szCs w:val="24"/>
                <w:lang w:eastAsia="ar-SA"/>
              </w:rPr>
            </w:pPr>
            <w:r w:rsidRPr="00A43510">
              <w:rPr>
                <w:rFonts w:ascii="Times New Roman" w:hAnsi="Times New Roman" w:cs="Times New Roman"/>
                <w:sz w:val="24"/>
                <w:szCs w:val="24"/>
                <w:lang w:eastAsia="ar-SA"/>
              </w:rPr>
              <w:t>100</w:t>
            </w:r>
          </w:p>
        </w:tc>
      </w:tr>
      <w:tr w:rsidR="00A43510" w:rsidRPr="00A43510" w:rsidTr="00A43510">
        <w:trPr>
          <w:trHeight w:val="252"/>
        </w:trPr>
        <w:tc>
          <w:tcPr>
            <w:tcW w:w="2391" w:type="dxa"/>
            <w:vMerge/>
          </w:tcPr>
          <w:p w:rsidR="00A43510" w:rsidRPr="00A43510" w:rsidRDefault="00A43510" w:rsidP="00A43510">
            <w:pPr>
              <w:jc w:val="both"/>
              <w:rPr>
                <w:rFonts w:ascii="Times New Roman" w:hAnsi="Times New Roman" w:cs="Times New Roman"/>
                <w:sz w:val="24"/>
                <w:szCs w:val="24"/>
              </w:rPr>
            </w:pPr>
          </w:p>
        </w:tc>
        <w:tc>
          <w:tcPr>
            <w:tcW w:w="1941" w:type="dxa"/>
            <w:tcBorders>
              <w:top w:val="single" w:sz="4" w:space="0" w:color="auto"/>
              <w:bottom w:val="single" w:sz="4" w:space="0" w:color="auto"/>
            </w:tcBorders>
            <w:shd w:val="clear" w:color="auto" w:fill="DAEEF3" w:themeFill="accent5" w:themeFillTint="33"/>
          </w:tcPr>
          <w:p w:rsidR="00A43510" w:rsidRPr="00A43510" w:rsidRDefault="00A43510" w:rsidP="00A43510">
            <w:pPr>
              <w:jc w:val="both"/>
              <w:rPr>
                <w:rFonts w:ascii="Times New Roman" w:hAnsi="Times New Roman" w:cs="Times New Roman"/>
                <w:b/>
                <w:sz w:val="24"/>
                <w:szCs w:val="24"/>
              </w:rPr>
            </w:pPr>
            <w:r w:rsidRPr="00A43510">
              <w:rPr>
                <w:rFonts w:ascii="Times New Roman" w:hAnsi="Times New Roman" w:cs="Times New Roman"/>
                <w:b/>
                <w:sz w:val="24"/>
                <w:szCs w:val="24"/>
              </w:rPr>
              <w:t>ВСЕГО:</w:t>
            </w:r>
          </w:p>
        </w:tc>
        <w:tc>
          <w:tcPr>
            <w:tcW w:w="1588" w:type="dxa"/>
            <w:tcBorders>
              <w:top w:val="single" w:sz="4" w:space="0" w:color="auto"/>
              <w:bottom w:val="single" w:sz="4" w:space="0" w:color="auto"/>
            </w:tcBorders>
            <w:shd w:val="clear" w:color="auto" w:fill="DAEEF3" w:themeFill="accent5" w:themeFillTint="33"/>
          </w:tcPr>
          <w:p w:rsidR="00A43510" w:rsidRPr="00A43510" w:rsidRDefault="00A43510" w:rsidP="00A43510">
            <w:pPr>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5</w:t>
            </w:r>
          </w:p>
        </w:tc>
        <w:tc>
          <w:tcPr>
            <w:tcW w:w="1647" w:type="dxa"/>
            <w:tcBorders>
              <w:top w:val="single" w:sz="4" w:space="0" w:color="auto"/>
              <w:bottom w:val="single" w:sz="4" w:space="0" w:color="auto"/>
            </w:tcBorders>
            <w:shd w:val="clear" w:color="auto" w:fill="DAEEF3" w:themeFill="accent5" w:themeFillTint="33"/>
          </w:tcPr>
          <w:p w:rsidR="00A43510" w:rsidRPr="00A43510" w:rsidRDefault="00A43510" w:rsidP="00A43510">
            <w:pPr>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100</w:t>
            </w:r>
          </w:p>
        </w:tc>
        <w:tc>
          <w:tcPr>
            <w:tcW w:w="1589" w:type="dxa"/>
            <w:tcBorders>
              <w:top w:val="single" w:sz="4" w:space="0" w:color="auto"/>
              <w:bottom w:val="single" w:sz="4" w:space="0" w:color="auto"/>
            </w:tcBorders>
            <w:shd w:val="clear" w:color="auto" w:fill="DAEEF3" w:themeFill="accent5" w:themeFillTint="33"/>
          </w:tcPr>
          <w:p w:rsidR="00A43510" w:rsidRPr="00A43510" w:rsidRDefault="00A43510" w:rsidP="00A43510">
            <w:pPr>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100</w:t>
            </w:r>
          </w:p>
        </w:tc>
        <w:tc>
          <w:tcPr>
            <w:tcW w:w="1583" w:type="dxa"/>
            <w:tcBorders>
              <w:top w:val="single" w:sz="4" w:space="0" w:color="auto"/>
              <w:bottom w:val="single" w:sz="4" w:space="0" w:color="auto"/>
            </w:tcBorders>
            <w:shd w:val="clear" w:color="auto" w:fill="DAEEF3" w:themeFill="accent5" w:themeFillTint="33"/>
          </w:tcPr>
          <w:p w:rsidR="00A43510" w:rsidRPr="00A43510" w:rsidRDefault="00A43510" w:rsidP="00A43510">
            <w:pPr>
              <w:rPr>
                <w:rFonts w:ascii="Times New Roman" w:hAnsi="Times New Roman" w:cs="Times New Roman"/>
                <w:b/>
                <w:sz w:val="24"/>
                <w:szCs w:val="24"/>
                <w:lang w:eastAsia="ar-SA"/>
              </w:rPr>
            </w:pPr>
            <w:r w:rsidRPr="00A43510">
              <w:rPr>
                <w:rFonts w:ascii="Times New Roman" w:hAnsi="Times New Roman" w:cs="Times New Roman"/>
                <w:b/>
                <w:sz w:val="24"/>
                <w:szCs w:val="24"/>
                <w:lang w:eastAsia="ar-SA"/>
              </w:rPr>
              <w:t>100</w:t>
            </w:r>
          </w:p>
        </w:tc>
      </w:tr>
    </w:tbl>
    <w:p w:rsidR="00A43510" w:rsidRPr="00A43510" w:rsidRDefault="00A43510" w:rsidP="00A43510">
      <w:pPr>
        <w:tabs>
          <w:tab w:val="left" w:pos="3249"/>
        </w:tabs>
        <w:jc w:val="both"/>
        <w:rPr>
          <w:rFonts w:ascii="Times New Roman" w:hAnsi="Times New Roman" w:cs="Times New Roman"/>
          <w:b/>
          <w:sz w:val="24"/>
          <w:szCs w:val="24"/>
        </w:rPr>
      </w:pPr>
    </w:p>
    <w:p w:rsidR="00B55352" w:rsidRPr="00734F8C" w:rsidRDefault="00B55352" w:rsidP="00B55352">
      <w:pPr>
        <w:contextualSpacing/>
        <w:jc w:val="both"/>
        <w:rPr>
          <w:rFonts w:ascii="Times New Roman" w:hAnsi="Times New Roman"/>
          <w:b/>
          <w:sz w:val="24"/>
          <w:szCs w:val="24"/>
        </w:rPr>
      </w:pPr>
      <w:r w:rsidRPr="00734F8C">
        <w:rPr>
          <w:rFonts w:ascii="Times New Roman" w:hAnsi="Times New Roman"/>
          <w:b/>
          <w:sz w:val="24"/>
          <w:szCs w:val="24"/>
        </w:rPr>
        <w:t>ВЫВОД:</w:t>
      </w:r>
    </w:p>
    <w:p w:rsidR="00B55352" w:rsidRPr="00734F8C" w:rsidRDefault="00B55352" w:rsidP="0009379D">
      <w:pPr>
        <w:numPr>
          <w:ilvl w:val="0"/>
          <w:numId w:val="6"/>
        </w:numPr>
        <w:spacing w:after="0" w:line="240" w:lineRule="auto"/>
        <w:ind w:left="927" w:hanging="357"/>
        <w:contextualSpacing/>
        <w:jc w:val="both"/>
        <w:rPr>
          <w:rFonts w:ascii="Times New Roman" w:hAnsi="Times New Roman"/>
          <w:sz w:val="24"/>
          <w:szCs w:val="24"/>
        </w:rPr>
      </w:pPr>
      <w:r w:rsidRPr="00734F8C">
        <w:rPr>
          <w:rFonts w:ascii="Times New Roman" w:hAnsi="Times New Roman"/>
          <w:sz w:val="24"/>
          <w:szCs w:val="24"/>
        </w:rPr>
        <w:t>Анализ пока</w:t>
      </w:r>
      <w:r w:rsidR="00831F20">
        <w:rPr>
          <w:rFonts w:ascii="Times New Roman" w:hAnsi="Times New Roman"/>
          <w:sz w:val="24"/>
          <w:szCs w:val="24"/>
        </w:rPr>
        <w:t>зал, что качество знаний за 202</w:t>
      </w:r>
      <w:r w:rsidR="00A43510">
        <w:rPr>
          <w:rFonts w:ascii="Times New Roman" w:hAnsi="Times New Roman"/>
          <w:sz w:val="24"/>
          <w:szCs w:val="24"/>
        </w:rPr>
        <w:t>4</w:t>
      </w:r>
      <w:r w:rsidR="00831F20">
        <w:rPr>
          <w:rFonts w:ascii="Times New Roman" w:hAnsi="Times New Roman"/>
          <w:sz w:val="24"/>
          <w:szCs w:val="24"/>
        </w:rPr>
        <w:t>/202</w:t>
      </w:r>
      <w:r w:rsidR="00A43510">
        <w:rPr>
          <w:rFonts w:ascii="Times New Roman" w:hAnsi="Times New Roman"/>
          <w:sz w:val="24"/>
          <w:szCs w:val="24"/>
        </w:rPr>
        <w:t>5</w:t>
      </w:r>
      <w:r w:rsidR="005946C2">
        <w:rPr>
          <w:rFonts w:ascii="Times New Roman" w:hAnsi="Times New Roman"/>
          <w:sz w:val="24"/>
          <w:szCs w:val="24"/>
        </w:rPr>
        <w:t xml:space="preserve"> учебный год (в 2</w:t>
      </w:r>
      <w:r w:rsidR="00A43510">
        <w:rPr>
          <w:rFonts w:ascii="Times New Roman" w:hAnsi="Times New Roman"/>
          <w:sz w:val="24"/>
          <w:szCs w:val="24"/>
        </w:rPr>
        <w:t>-11</w:t>
      </w:r>
      <w:r w:rsidRPr="00734F8C">
        <w:rPr>
          <w:rFonts w:ascii="Times New Roman" w:hAnsi="Times New Roman"/>
          <w:sz w:val="24"/>
          <w:szCs w:val="24"/>
        </w:rPr>
        <w:t xml:space="preserve"> классах) удовлетворительный. </w:t>
      </w:r>
    </w:p>
    <w:p w:rsidR="00A43510" w:rsidRDefault="00B55352" w:rsidP="00A43510">
      <w:pPr>
        <w:numPr>
          <w:ilvl w:val="0"/>
          <w:numId w:val="6"/>
        </w:numPr>
        <w:spacing w:after="0" w:line="240" w:lineRule="auto"/>
        <w:ind w:left="927" w:hanging="357"/>
        <w:contextualSpacing/>
        <w:jc w:val="both"/>
        <w:rPr>
          <w:rFonts w:ascii="Times New Roman" w:hAnsi="Times New Roman"/>
          <w:sz w:val="24"/>
          <w:szCs w:val="24"/>
        </w:rPr>
      </w:pPr>
      <w:r w:rsidRPr="00A43510">
        <w:rPr>
          <w:rFonts w:ascii="Times New Roman" w:hAnsi="Times New Roman"/>
          <w:sz w:val="24"/>
          <w:szCs w:val="24"/>
        </w:rPr>
        <w:t xml:space="preserve">В сравнении </w:t>
      </w:r>
      <w:r w:rsidR="00831F20" w:rsidRPr="00A43510">
        <w:rPr>
          <w:rFonts w:ascii="Times New Roman" w:hAnsi="Times New Roman"/>
          <w:sz w:val="24"/>
          <w:szCs w:val="24"/>
        </w:rPr>
        <w:t>прошлым годом</w:t>
      </w:r>
      <w:r w:rsidRPr="00A43510">
        <w:rPr>
          <w:rFonts w:ascii="Times New Roman" w:hAnsi="Times New Roman"/>
          <w:sz w:val="24"/>
          <w:szCs w:val="24"/>
        </w:rPr>
        <w:t xml:space="preserve"> </w:t>
      </w:r>
      <w:r w:rsidR="00A43510">
        <w:rPr>
          <w:rFonts w:ascii="Times New Roman" w:hAnsi="Times New Roman"/>
          <w:sz w:val="24"/>
          <w:szCs w:val="24"/>
        </w:rPr>
        <w:t>увеличилось</w:t>
      </w:r>
      <w:r w:rsidRPr="00A43510">
        <w:rPr>
          <w:rFonts w:ascii="Times New Roman" w:hAnsi="Times New Roman"/>
          <w:sz w:val="24"/>
          <w:szCs w:val="24"/>
        </w:rPr>
        <w:t xml:space="preserve"> количество учащихся, име</w:t>
      </w:r>
      <w:r w:rsidR="009A53C9" w:rsidRPr="00A43510">
        <w:rPr>
          <w:rFonts w:ascii="Times New Roman" w:hAnsi="Times New Roman"/>
          <w:sz w:val="24"/>
          <w:szCs w:val="24"/>
        </w:rPr>
        <w:t>ющих высокий уровень на «5» на 2</w:t>
      </w:r>
      <w:r w:rsidRPr="00A43510">
        <w:rPr>
          <w:rFonts w:ascii="Times New Roman" w:hAnsi="Times New Roman"/>
          <w:sz w:val="24"/>
          <w:szCs w:val="24"/>
        </w:rPr>
        <w:t xml:space="preserve"> обучающихся,  </w:t>
      </w:r>
      <w:r w:rsidR="00A43510">
        <w:rPr>
          <w:rFonts w:ascii="Times New Roman" w:hAnsi="Times New Roman"/>
          <w:sz w:val="24"/>
          <w:szCs w:val="24"/>
        </w:rPr>
        <w:t xml:space="preserve"> «4» на 2</w:t>
      </w:r>
      <w:r w:rsidR="009A53C9" w:rsidRPr="00A43510">
        <w:rPr>
          <w:rFonts w:ascii="Times New Roman" w:hAnsi="Times New Roman"/>
          <w:sz w:val="24"/>
          <w:szCs w:val="24"/>
        </w:rPr>
        <w:t xml:space="preserve"> обучающихся увеличилось количество</w:t>
      </w:r>
      <w:proofErr w:type="gramStart"/>
      <w:r w:rsidRPr="00A43510">
        <w:rPr>
          <w:rFonts w:ascii="Times New Roman" w:hAnsi="Times New Roman"/>
          <w:sz w:val="24"/>
          <w:szCs w:val="24"/>
        </w:rPr>
        <w:t xml:space="preserve"> ,</w:t>
      </w:r>
      <w:proofErr w:type="gramEnd"/>
      <w:r w:rsidRPr="00A43510">
        <w:rPr>
          <w:rFonts w:ascii="Times New Roman" w:hAnsi="Times New Roman"/>
          <w:sz w:val="24"/>
          <w:szCs w:val="24"/>
        </w:rPr>
        <w:t xml:space="preserve">  </w:t>
      </w:r>
      <w:r w:rsidR="009A53C9" w:rsidRPr="00A43510">
        <w:rPr>
          <w:rFonts w:ascii="Times New Roman" w:hAnsi="Times New Roman"/>
          <w:sz w:val="24"/>
          <w:szCs w:val="24"/>
        </w:rPr>
        <w:t>на 1 обучающегося</w:t>
      </w:r>
      <w:r w:rsidRPr="00A43510">
        <w:rPr>
          <w:rFonts w:ascii="Times New Roman" w:hAnsi="Times New Roman"/>
          <w:sz w:val="24"/>
          <w:szCs w:val="24"/>
        </w:rPr>
        <w:t xml:space="preserve"> </w:t>
      </w:r>
      <w:r w:rsidR="009A53C9" w:rsidRPr="00A43510">
        <w:rPr>
          <w:rFonts w:ascii="Times New Roman" w:hAnsi="Times New Roman"/>
          <w:sz w:val="24"/>
          <w:szCs w:val="24"/>
        </w:rPr>
        <w:t xml:space="preserve"> уменьшилось количество на «3» .</w:t>
      </w:r>
      <w:r w:rsidR="00A43510" w:rsidRPr="00A43510">
        <w:rPr>
          <w:rFonts w:ascii="Times New Roman" w:hAnsi="Times New Roman"/>
          <w:sz w:val="24"/>
          <w:szCs w:val="24"/>
        </w:rPr>
        <w:t xml:space="preserve"> </w:t>
      </w:r>
    </w:p>
    <w:p w:rsidR="00A43510" w:rsidRPr="00A43510" w:rsidRDefault="00A43510" w:rsidP="00A43510">
      <w:pPr>
        <w:numPr>
          <w:ilvl w:val="0"/>
          <w:numId w:val="6"/>
        </w:numPr>
        <w:spacing w:after="0" w:line="240" w:lineRule="auto"/>
        <w:ind w:left="927" w:hanging="357"/>
        <w:contextualSpacing/>
        <w:jc w:val="both"/>
        <w:rPr>
          <w:rFonts w:ascii="Times New Roman" w:hAnsi="Times New Roman"/>
          <w:sz w:val="24"/>
          <w:szCs w:val="24"/>
        </w:rPr>
      </w:pPr>
      <w:r w:rsidRPr="00A43510">
        <w:rPr>
          <w:rFonts w:ascii="Times New Roman" w:hAnsi="Times New Roman"/>
          <w:sz w:val="24"/>
          <w:szCs w:val="24"/>
        </w:rPr>
        <w:t xml:space="preserve">Усилить контроль за организацией и проведением индивидуальной работы </w:t>
      </w:r>
      <w:proofErr w:type="gramStart"/>
      <w:r w:rsidRPr="00A43510">
        <w:rPr>
          <w:rFonts w:ascii="Times New Roman" w:hAnsi="Times New Roman"/>
          <w:sz w:val="24"/>
          <w:szCs w:val="24"/>
        </w:rPr>
        <w:t>с</w:t>
      </w:r>
      <w:proofErr w:type="gramEnd"/>
      <w:r w:rsidRPr="00A43510">
        <w:rPr>
          <w:rFonts w:ascii="Times New Roman" w:hAnsi="Times New Roman"/>
          <w:sz w:val="24"/>
          <w:szCs w:val="24"/>
        </w:rPr>
        <w:t xml:space="preserve"> слабоуспевающими учащимися с целью недопущения неудовлетворительных результатов по предметам в следующем учебном году.</w:t>
      </w:r>
    </w:p>
    <w:p w:rsidR="005946C2" w:rsidRPr="005946C2" w:rsidRDefault="005946C2" w:rsidP="005946C2">
      <w:pPr>
        <w:spacing w:after="0" w:line="240" w:lineRule="auto"/>
        <w:contextualSpacing/>
        <w:jc w:val="both"/>
        <w:rPr>
          <w:rFonts w:ascii="Times New Roman" w:hAnsi="Times New Roman"/>
          <w:b/>
          <w:sz w:val="24"/>
          <w:szCs w:val="24"/>
        </w:rPr>
      </w:pPr>
    </w:p>
    <w:p w:rsidR="005946C2" w:rsidRPr="005946C2" w:rsidRDefault="005946C2" w:rsidP="005946C2">
      <w:pPr>
        <w:spacing w:after="0" w:line="240" w:lineRule="auto"/>
        <w:contextualSpacing/>
        <w:jc w:val="both"/>
        <w:rPr>
          <w:rFonts w:ascii="Times New Roman" w:hAnsi="Times New Roman"/>
          <w:b/>
          <w:sz w:val="24"/>
          <w:szCs w:val="24"/>
        </w:rPr>
      </w:pPr>
    </w:p>
    <w:p w:rsidR="005946C2" w:rsidRPr="00610B95" w:rsidRDefault="005946C2" w:rsidP="00AE0073">
      <w:pPr>
        <w:spacing w:after="0" w:line="240" w:lineRule="auto"/>
        <w:contextualSpacing/>
        <w:jc w:val="both"/>
        <w:rPr>
          <w:rFonts w:ascii="Times New Roman" w:eastAsia="Times New Roman" w:hAnsi="Times New Roman" w:cs="Times New Roman"/>
          <w:color w:val="222222"/>
          <w:sz w:val="24"/>
          <w:szCs w:val="24"/>
        </w:rPr>
      </w:pPr>
      <w:r>
        <w:rPr>
          <w:rFonts w:ascii="Times New Roman" w:hAnsi="Times New Roman"/>
          <w:b/>
          <w:sz w:val="24"/>
          <w:szCs w:val="24"/>
        </w:rPr>
        <w:t xml:space="preserve">                      </w:t>
      </w:r>
    </w:p>
    <w:p w:rsidR="00307DB2" w:rsidRDefault="00307DB2" w:rsidP="00307DB2">
      <w:pPr>
        <w:jc w:val="both"/>
        <w:rPr>
          <w:rFonts w:ascii="Times New Roman" w:hAnsi="Times New Roman"/>
          <w:sz w:val="24"/>
          <w:szCs w:val="24"/>
        </w:rPr>
      </w:pPr>
      <w:r w:rsidRPr="00661CDA">
        <w:rPr>
          <w:rFonts w:ascii="Times New Roman" w:hAnsi="Times New Roman"/>
          <w:b/>
          <w:sz w:val="24"/>
          <w:szCs w:val="24"/>
        </w:rPr>
        <w:t>ИТОГИ КОНТРОЛЬНЫХ РАБОТ В НАЧАЛЬНОЙ ШКОЛЕ СЛЕДУЮЩИЕ</w:t>
      </w:r>
      <w:r>
        <w:rPr>
          <w:rFonts w:ascii="Times New Roman" w:hAnsi="Times New Roman"/>
          <w:sz w:val="24"/>
          <w:szCs w:val="24"/>
        </w:rPr>
        <w:t>:</w:t>
      </w:r>
    </w:p>
    <w:p w:rsidR="00E538A5" w:rsidRPr="003432A8" w:rsidRDefault="00A43510" w:rsidP="00E538A5">
      <w:pPr>
        <w:jc w:val="both"/>
        <w:rPr>
          <w:rFonts w:ascii="Times New Roman" w:hAnsi="Times New Roman"/>
          <w:b/>
          <w:sz w:val="24"/>
          <w:szCs w:val="24"/>
        </w:rPr>
      </w:pPr>
      <w:r>
        <w:rPr>
          <w:rFonts w:ascii="Times New Roman" w:hAnsi="Times New Roman"/>
          <w:b/>
          <w:sz w:val="24"/>
          <w:szCs w:val="24"/>
        </w:rPr>
        <w:t>2024-2025</w:t>
      </w:r>
      <w:r w:rsidR="00E538A5" w:rsidRPr="003432A8">
        <w:rPr>
          <w:rFonts w:ascii="Times New Roman" w:hAnsi="Times New Roman"/>
          <w:b/>
          <w:sz w:val="24"/>
          <w:szCs w:val="24"/>
        </w:rPr>
        <w:t xml:space="preserve"> год</w:t>
      </w:r>
    </w:p>
    <w:p w:rsidR="00CA4DF6" w:rsidRPr="00CA4DF6" w:rsidRDefault="00CA4DF6" w:rsidP="00CA4DF6">
      <w:pPr>
        <w:spacing w:after="0" w:line="240" w:lineRule="auto"/>
        <w:ind w:firstLine="540"/>
        <w:jc w:val="both"/>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 xml:space="preserve">Диагностический итоговый контроль проводился по математике в 2-4 классах, русскому языку в 2-4 классах, английскому языку в 2-4 классах </w:t>
      </w:r>
    </w:p>
    <w:p w:rsidR="00CA4DF6" w:rsidRPr="00CA4DF6" w:rsidRDefault="00CA4DF6" w:rsidP="00CA4DF6">
      <w:pPr>
        <w:spacing w:after="0" w:line="240" w:lineRule="auto"/>
        <w:ind w:firstLine="540"/>
        <w:jc w:val="both"/>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Результаты следующие:</w:t>
      </w:r>
    </w:p>
    <w:p w:rsidR="00CA4DF6" w:rsidRPr="00CA4DF6" w:rsidRDefault="00CA4DF6" w:rsidP="00CA4DF6">
      <w:pPr>
        <w:spacing w:after="0" w:line="240" w:lineRule="auto"/>
        <w:ind w:firstLine="540"/>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Русский язык</w:t>
      </w:r>
    </w:p>
    <w:p w:rsidR="00CA4DF6" w:rsidRPr="00CA4DF6" w:rsidRDefault="00CA4DF6" w:rsidP="00CA4DF6">
      <w:pPr>
        <w:spacing w:after="0" w:line="240" w:lineRule="auto"/>
        <w:ind w:firstLine="540"/>
        <w:jc w:val="center"/>
        <w:rPr>
          <w:rFonts w:ascii="Times New Roman" w:eastAsia="Times New Roman" w:hAnsi="Times New Roman" w:cs="Times New Roman"/>
          <w:b/>
          <w:color w:val="0D0D0D"/>
          <w:sz w:val="24"/>
          <w:szCs w:val="24"/>
        </w:rPr>
      </w:pPr>
    </w:p>
    <w:tbl>
      <w:tblPr>
        <w:tblW w:w="1088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900"/>
        <w:gridCol w:w="1019"/>
        <w:gridCol w:w="1141"/>
        <w:gridCol w:w="627"/>
        <w:gridCol w:w="937"/>
        <w:gridCol w:w="684"/>
        <w:gridCol w:w="576"/>
        <w:gridCol w:w="1200"/>
        <w:gridCol w:w="992"/>
        <w:gridCol w:w="855"/>
        <w:gridCol w:w="1953"/>
      </w:tblGrid>
      <w:tr w:rsidR="00CA4DF6" w:rsidRPr="00CA4DF6" w:rsidTr="00CA4DF6">
        <w:trPr>
          <w:cantSplit/>
        </w:trPr>
        <w:tc>
          <w:tcPr>
            <w:tcW w:w="900" w:type="dxa"/>
            <w:vMerge w:val="restart"/>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 xml:space="preserve">Класс </w:t>
            </w:r>
          </w:p>
        </w:tc>
        <w:tc>
          <w:tcPr>
            <w:tcW w:w="1019" w:type="dxa"/>
            <w:vMerge w:val="restart"/>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Кол-во уч-ся</w:t>
            </w:r>
          </w:p>
        </w:tc>
        <w:tc>
          <w:tcPr>
            <w:tcW w:w="1141" w:type="dxa"/>
            <w:vMerge w:val="restart"/>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proofErr w:type="spellStart"/>
            <w:proofErr w:type="gramStart"/>
            <w:r w:rsidRPr="00CA4DF6">
              <w:rPr>
                <w:rFonts w:ascii="Times New Roman" w:eastAsia="Times New Roman" w:hAnsi="Times New Roman" w:cs="Times New Roman"/>
                <w:b/>
                <w:color w:val="0D0D0D"/>
                <w:sz w:val="24"/>
                <w:szCs w:val="24"/>
              </w:rPr>
              <w:t>Выпо-лняли</w:t>
            </w:r>
            <w:proofErr w:type="spellEnd"/>
            <w:proofErr w:type="gramEnd"/>
            <w:r w:rsidRPr="00CA4DF6">
              <w:rPr>
                <w:rFonts w:ascii="Times New Roman" w:eastAsia="Times New Roman" w:hAnsi="Times New Roman" w:cs="Times New Roman"/>
                <w:b/>
                <w:color w:val="0D0D0D"/>
                <w:sz w:val="24"/>
                <w:szCs w:val="24"/>
              </w:rPr>
              <w:t xml:space="preserve"> работу</w:t>
            </w:r>
          </w:p>
        </w:tc>
        <w:tc>
          <w:tcPr>
            <w:tcW w:w="2824" w:type="dxa"/>
            <w:gridSpan w:val="4"/>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 xml:space="preserve">Оценки </w:t>
            </w:r>
          </w:p>
        </w:tc>
        <w:tc>
          <w:tcPr>
            <w:tcW w:w="1200" w:type="dxa"/>
            <w:vMerge w:val="restart"/>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Средний балл</w:t>
            </w:r>
          </w:p>
        </w:tc>
        <w:tc>
          <w:tcPr>
            <w:tcW w:w="992" w:type="dxa"/>
            <w:vMerge w:val="restart"/>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bCs/>
                <w:sz w:val="24"/>
                <w:szCs w:val="24"/>
              </w:rPr>
            </w:pPr>
            <w:r w:rsidRPr="00CA4DF6">
              <w:rPr>
                <w:rFonts w:ascii="Times New Roman" w:eastAsia="Times New Roman" w:hAnsi="Times New Roman" w:cs="Times New Roman"/>
                <w:b/>
                <w:bCs/>
                <w:sz w:val="24"/>
                <w:szCs w:val="24"/>
              </w:rPr>
              <w:t>% успев.</w:t>
            </w:r>
          </w:p>
          <w:p w:rsidR="00CA4DF6" w:rsidRPr="00CA4DF6" w:rsidRDefault="00CA4DF6" w:rsidP="00CA4DF6">
            <w:pPr>
              <w:spacing w:after="0" w:line="240" w:lineRule="auto"/>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bCs/>
                <w:sz w:val="24"/>
                <w:szCs w:val="24"/>
              </w:rPr>
              <w:t xml:space="preserve">    ( Р</w:t>
            </w:r>
            <w:r w:rsidRPr="00CA4DF6">
              <w:rPr>
                <w:rFonts w:ascii="Times New Roman" w:eastAsia="Times New Roman" w:hAnsi="Times New Roman" w:cs="Times New Roman"/>
                <w:b/>
                <w:bCs/>
                <w:sz w:val="24"/>
                <w:szCs w:val="24"/>
                <w:lang w:val="en-US"/>
              </w:rPr>
              <w:t>)</w:t>
            </w:r>
          </w:p>
        </w:tc>
        <w:tc>
          <w:tcPr>
            <w:tcW w:w="855" w:type="dxa"/>
            <w:vMerge w:val="restart"/>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 качества</w:t>
            </w:r>
          </w:p>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 xml:space="preserve">( </w:t>
            </w:r>
            <w:r w:rsidRPr="00CA4DF6">
              <w:rPr>
                <w:rFonts w:ascii="Times New Roman" w:eastAsia="Times New Roman" w:hAnsi="Times New Roman" w:cs="Times New Roman"/>
                <w:b/>
                <w:color w:val="0D0D0D"/>
                <w:sz w:val="24"/>
                <w:szCs w:val="24"/>
                <w:lang w:val="en-US"/>
              </w:rPr>
              <w:t>Q</w:t>
            </w:r>
            <w:r w:rsidRPr="00CA4DF6">
              <w:rPr>
                <w:rFonts w:ascii="Times New Roman" w:eastAsia="Times New Roman" w:hAnsi="Times New Roman" w:cs="Times New Roman"/>
                <w:b/>
                <w:color w:val="0D0D0D"/>
                <w:sz w:val="24"/>
                <w:szCs w:val="24"/>
              </w:rPr>
              <w:t>)</w:t>
            </w:r>
          </w:p>
        </w:tc>
        <w:tc>
          <w:tcPr>
            <w:tcW w:w="1953" w:type="dxa"/>
            <w:vMerge w:val="restart"/>
            <w:tcBorders>
              <w:top w:val="single" w:sz="4" w:space="0" w:color="auto"/>
              <w:left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Учитель</w:t>
            </w:r>
          </w:p>
        </w:tc>
      </w:tr>
      <w:tr w:rsidR="00CA4DF6" w:rsidRPr="00CA4DF6" w:rsidTr="00CA4DF6">
        <w:trPr>
          <w:cantSplit/>
        </w:trPr>
        <w:tc>
          <w:tcPr>
            <w:tcW w:w="900" w:type="dxa"/>
            <w:vMerge/>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p>
        </w:tc>
        <w:tc>
          <w:tcPr>
            <w:tcW w:w="1019" w:type="dxa"/>
            <w:vMerge/>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p>
        </w:tc>
        <w:tc>
          <w:tcPr>
            <w:tcW w:w="1141" w:type="dxa"/>
            <w:vMerge/>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p>
        </w:tc>
        <w:tc>
          <w:tcPr>
            <w:tcW w:w="627"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ind w:left="-150" w:right="-108"/>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«5»</w:t>
            </w:r>
          </w:p>
        </w:tc>
        <w:tc>
          <w:tcPr>
            <w:tcW w:w="937"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«4»</w:t>
            </w:r>
          </w:p>
        </w:tc>
        <w:tc>
          <w:tcPr>
            <w:tcW w:w="684"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«3»</w:t>
            </w:r>
          </w:p>
        </w:tc>
        <w:tc>
          <w:tcPr>
            <w:tcW w:w="57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«2»</w:t>
            </w:r>
          </w:p>
        </w:tc>
        <w:tc>
          <w:tcPr>
            <w:tcW w:w="1200" w:type="dxa"/>
            <w:vMerge/>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p>
        </w:tc>
        <w:tc>
          <w:tcPr>
            <w:tcW w:w="1953" w:type="dxa"/>
            <w:vMerge/>
            <w:tcBorders>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p>
        </w:tc>
      </w:tr>
      <w:tr w:rsidR="00CA4DF6" w:rsidRPr="00CA4DF6" w:rsidTr="00CA4DF6">
        <w:trPr>
          <w:trHeight w:val="317"/>
        </w:trPr>
        <w:tc>
          <w:tcPr>
            <w:tcW w:w="900"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2</w:t>
            </w:r>
          </w:p>
        </w:tc>
        <w:tc>
          <w:tcPr>
            <w:tcW w:w="1019"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14</w:t>
            </w:r>
          </w:p>
        </w:tc>
        <w:tc>
          <w:tcPr>
            <w:tcW w:w="114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13</w:t>
            </w:r>
          </w:p>
        </w:tc>
        <w:tc>
          <w:tcPr>
            <w:tcW w:w="627"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autoSpaceDE w:val="0"/>
              <w:autoSpaceDN w:val="0"/>
              <w:adjustRightInd w:val="0"/>
              <w:spacing w:after="0"/>
              <w:jc w:val="center"/>
              <w:rPr>
                <w:rFonts w:ascii="Times New Roman" w:eastAsia="Times New Roman" w:hAnsi="Times New Roman" w:cs="Times New Roman"/>
                <w:color w:val="0D0D0D"/>
                <w:sz w:val="24"/>
                <w:szCs w:val="24"/>
                <w:lang w:val="en-US" w:eastAsia="en-US"/>
              </w:rPr>
            </w:pPr>
            <w:r w:rsidRPr="00CA4DF6">
              <w:rPr>
                <w:rFonts w:ascii="Times New Roman" w:eastAsia="Times New Roman" w:hAnsi="Times New Roman" w:cs="Times New Roman"/>
                <w:color w:val="0D0D0D"/>
                <w:sz w:val="24"/>
                <w:szCs w:val="24"/>
                <w:lang w:val="en-US" w:eastAsia="en-US"/>
              </w:rPr>
              <w:t>3</w:t>
            </w:r>
          </w:p>
        </w:tc>
        <w:tc>
          <w:tcPr>
            <w:tcW w:w="937"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autoSpaceDE w:val="0"/>
              <w:autoSpaceDN w:val="0"/>
              <w:adjustRightInd w:val="0"/>
              <w:spacing w:after="0"/>
              <w:jc w:val="center"/>
              <w:rPr>
                <w:rFonts w:ascii="Times New Roman" w:eastAsia="Times New Roman" w:hAnsi="Times New Roman" w:cs="Times New Roman"/>
                <w:color w:val="0D0D0D"/>
                <w:sz w:val="24"/>
                <w:szCs w:val="24"/>
                <w:lang w:val="en-US" w:eastAsia="en-US"/>
              </w:rPr>
            </w:pPr>
            <w:r w:rsidRPr="00CA4DF6">
              <w:rPr>
                <w:rFonts w:ascii="Times New Roman" w:eastAsia="Times New Roman" w:hAnsi="Times New Roman" w:cs="Times New Roman"/>
                <w:color w:val="0D0D0D"/>
                <w:sz w:val="24"/>
                <w:szCs w:val="24"/>
                <w:lang w:val="en-US" w:eastAsia="en-US"/>
              </w:rPr>
              <w:t>4</w:t>
            </w:r>
          </w:p>
        </w:tc>
        <w:tc>
          <w:tcPr>
            <w:tcW w:w="684"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autoSpaceDE w:val="0"/>
              <w:autoSpaceDN w:val="0"/>
              <w:adjustRightInd w:val="0"/>
              <w:spacing w:after="0"/>
              <w:jc w:val="center"/>
              <w:rPr>
                <w:rFonts w:ascii="Times New Roman" w:eastAsia="Times New Roman" w:hAnsi="Times New Roman" w:cs="Times New Roman"/>
                <w:color w:val="0D0D0D"/>
                <w:sz w:val="24"/>
                <w:szCs w:val="24"/>
                <w:lang w:eastAsia="en-US"/>
              </w:rPr>
            </w:pPr>
            <w:r w:rsidRPr="00CA4DF6">
              <w:rPr>
                <w:rFonts w:ascii="Times New Roman" w:eastAsia="Times New Roman" w:hAnsi="Times New Roman" w:cs="Times New Roman"/>
                <w:color w:val="0D0D0D"/>
                <w:sz w:val="24"/>
                <w:szCs w:val="24"/>
                <w:lang w:eastAsia="en-US"/>
              </w:rPr>
              <w:t>5</w:t>
            </w:r>
          </w:p>
        </w:tc>
        <w:tc>
          <w:tcPr>
            <w:tcW w:w="576"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autoSpaceDE w:val="0"/>
              <w:autoSpaceDN w:val="0"/>
              <w:adjustRightInd w:val="0"/>
              <w:spacing w:after="0"/>
              <w:jc w:val="center"/>
              <w:rPr>
                <w:rFonts w:ascii="Times New Roman" w:eastAsia="Times New Roman" w:hAnsi="Times New Roman" w:cs="Times New Roman"/>
                <w:color w:val="0D0D0D"/>
                <w:sz w:val="24"/>
                <w:szCs w:val="24"/>
                <w:lang w:val="en-US" w:eastAsia="en-US"/>
              </w:rPr>
            </w:pPr>
            <w:r w:rsidRPr="00CA4DF6">
              <w:rPr>
                <w:rFonts w:ascii="Times New Roman" w:eastAsia="Times New Roman" w:hAnsi="Times New Roman" w:cs="Times New Roman"/>
                <w:color w:val="0D0D0D"/>
                <w:sz w:val="24"/>
                <w:szCs w:val="24"/>
                <w:lang w:val="en-US" w:eastAsia="en-US"/>
              </w:rPr>
              <w:t>1</w:t>
            </w:r>
          </w:p>
        </w:tc>
        <w:tc>
          <w:tcPr>
            <w:tcW w:w="1200"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autoSpaceDE w:val="0"/>
              <w:autoSpaceDN w:val="0"/>
              <w:adjustRightInd w:val="0"/>
              <w:spacing w:after="0"/>
              <w:jc w:val="center"/>
              <w:rPr>
                <w:rFonts w:ascii="Times New Roman" w:eastAsia="Times New Roman" w:hAnsi="Times New Roman" w:cs="Times New Roman"/>
                <w:color w:val="0D0D0D"/>
                <w:sz w:val="24"/>
                <w:szCs w:val="24"/>
                <w:lang w:eastAsia="en-US"/>
              </w:rPr>
            </w:pPr>
            <w:r w:rsidRPr="00CA4DF6">
              <w:rPr>
                <w:rFonts w:ascii="Times New Roman" w:eastAsia="Times New Roman" w:hAnsi="Times New Roman" w:cs="Times New Roman"/>
                <w:color w:val="0D0D0D"/>
                <w:sz w:val="24"/>
                <w:szCs w:val="24"/>
                <w:lang w:eastAsia="en-US"/>
              </w:rPr>
              <w:t xml:space="preserve"> 3,8</w:t>
            </w:r>
          </w:p>
        </w:tc>
        <w:tc>
          <w:tcPr>
            <w:tcW w:w="992"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autoSpaceDE w:val="0"/>
              <w:autoSpaceDN w:val="0"/>
              <w:adjustRightInd w:val="0"/>
              <w:spacing w:after="0"/>
              <w:jc w:val="center"/>
              <w:rPr>
                <w:rFonts w:ascii="Times New Roman" w:eastAsia="Times New Roman" w:hAnsi="Times New Roman" w:cs="Times New Roman"/>
                <w:color w:val="0D0D0D"/>
                <w:sz w:val="24"/>
                <w:szCs w:val="24"/>
                <w:lang w:eastAsia="en-US"/>
              </w:rPr>
            </w:pPr>
            <w:r w:rsidRPr="00CA4DF6">
              <w:rPr>
                <w:rFonts w:ascii="Times New Roman" w:eastAsia="Times New Roman" w:hAnsi="Times New Roman" w:cs="Times New Roman"/>
                <w:color w:val="0D0D0D"/>
                <w:sz w:val="24"/>
                <w:szCs w:val="24"/>
                <w:lang w:eastAsia="en-US"/>
              </w:rPr>
              <w:t>91</w:t>
            </w:r>
          </w:p>
        </w:tc>
        <w:tc>
          <w:tcPr>
            <w:tcW w:w="855"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lang w:eastAsia="en-US"/>
              </w:rPr>
            </w:pPr>
            <w:r w:rsidRPr="00CA4DF6">
              <w:rPr>
                <w:rFonts w:ascii="Times New Roman" w:eastAsia="Times New Roman" w:hAnsi="Times New Roman" w:cs="Times New Roman"/>
                <w:color w:val="0D0D0D"/>
                <w:sz w:val="24"/>
                <w:szCs w:val="24"/>
                <w:lang w:eastAsia="en-US"/>
              </w:rPr>
              <w:t>64</w:t>
            </w:r>
          </w:p>
        </w:tc>
        <w:tc>
          <w:tcPr>
            <w:tcW w:w="1953"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proofErr w:type="spellStart"/>
            <w:r w:rsidRPr="00CA4DF6">
              <w:rPr>
                <w:rFonts w:ascii="Times New Roman" w:eastAsia="Times New Roman" w:hAnsi="Times New Roman" w:cs="Times New Roman"/>
                <w:sz w:val="24"/>
                <w:szCs w:val="24"/>
              </w:rPr>
              <w:t>Бариева</w:t>
            </w:r>
            <w:proofErr w:type="spellEnd"/>
            <w:r w:rsidRPr="00CA4DF6">
              <w:rPr>
                <w:rFonts w:ascii="Times New Roman" w:eastAsia="Times New Roman" w:hAnsi="Times New Roman" w:cs="Times New Roman"/>
                <w:sz w:val="24"/>
                <w:szCs w:val="24"/>
              </w:rPr>
              <w:t xml:space="preserve"> А.Ф.</w:t>
            </w:r>
          </w:p>
        </w:tc>
      </w:tr>
      <w:tr w:rsidR="00CA4DF6" w:rsidRPr="00CA4DF6" w:rsidTr="00CA4DF6">
        <w:tc>
          <w:tcPr>
            <w:tcW w:w="900"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3</w:t>
            </w:r>
          </w:p>
        </w:tc>
        <w:tc>
          <w:tcPr>
            <w:tcW w:w="1019"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10</w:t>
            </w:r>
          </w:p>
        </w:tc>
        <w:tc>
          <w:tcPr>
            <w:tcW w:w="114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10</w:t>
            </w:r>
          </w:p>
        </w:tc>
        <w:tc>
          <w:tcPr>
            <w:tcW w:w="627"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4</w:t>
            </w:r>
          </w:p>
        </w:tc>
        <w:tc>
          <w:tcPr>
            <w:tcW w:w="937"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1</w:t>
            </w:r>
          </w:p>
        </w:tc>
        <w:tc>
          <w:tcPr>
            <w:tcW w:w="684"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4</w:t>
            </w:r>
          </w:p>
        </w:tc>
        <w:tc>
          <w:tcPr>
            <w:tcW w:w="57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1</w:t>
            </w:r>
          </w:p>
        </w:tc>
        <w:tc>
          <w:tcPr>
            <w:tcW w:w="1200"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3,8</w:t>
            </w:r>
          </w:p>
        </w:tc>
        <w:tc>
          <w:tcPr>
            <w:tcW w:w="992"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88</w:t>
            </w:r>
          </w:p>
        </w:tc>
        <w:tc>
          <w:tcPr>
            <w:tcW w:w="855"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50</w:t>
            </w:r>
          </w:p>
        </w:tc>
        <w:tc>
          <w:tcPr>
            <w:tcW w:w="1953"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proofErr w:type="spellStart"/>
            <w:r w:rsidRPr="00CA4DF6">
              <w:rPr>
                <w:rFonts w:ascii="Times New Roman" w:eastAsia="Times New Roman" w:hAnsi="Times New Roman" w:cs="Times New Roman"/>
                <w:sz w:val="24"/>
                <w:szCs w:val="24"/>
              </w:rPr>
              <w:t>Максимчук</w:t>
            </w:r>
            <w:proofErr w:type="spellEnd"/>
            <w:r w:rsidRPr="00CA4DF6">
              <w:rPr>
                <w:rFonts w:ascii="Times New Roman" w:eastAsia="Times New Roman" w:hAnsi="Times New Roman" w:cs="Times New Roman"/>
                <w:sz w:val="24"/>
                <w:szCs w:val="24"/>
              </w:rPr>
              <w:t xml:space="preserve"> Г.И.</w:t>
            </w:r>
          </w:p>
        </w:tc>
      </w:tr>
      <w:tr w:rsidR="00CA4DF6" w:rsidRPr="00CA4DF6" w:rsidTr="00CA4DF6">
        <w:tc>
          <w:tcPr>
            <w:tcW w:w="900"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4</w:t>
            </w:r>
          </w:p>
        </w:tc>
        <w:tc>
          <w:tcPr>
            <w:tcW w:w="1019"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10</w:t>
            </w:r>
          </w:p>
        </w:tc>
        <w:tc>
          <w:tcPr>
            <w:tcW w:w="114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9</w:t>
            </w:r>
          </w:p>
        </w:tc>
        <w:tc>
          <w:tcPr>
            <w:tcW w:w="627"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autoSpaceDE w:val="0"/>
              <w:autoSpaceDN w:val="0"/>
              <w:adjustRightInd w:val="0"/>
              <w:spacing w:after="0"/>
              <w:jc w:val="center"/>
              <w:rPr>
                <w:rFonts w:ascii="Times New Roman" w:eastAsia="Times New Roman" w:hAnsi="Times New Roman" w:cs="Times New Roman"/>
                <w:color w:val="0D0D0D"/>
                <w:sz w:val="24"/>
                <w:szCs w:val="24"/>
                <w:lang w:eastAsia="en-US"/>
              </w:rPr>
            </w:pPr>
            <w:r w:rsidRPr="00CA4DF6">
              <w:rPr>
                <w:rFonts w:ascii="Times New Roman" w:eastAsia="Times New Roman" w:hAnsi="Times New Roman" w:cs="Times New Roman"/>
                <w:color w:val="0D0D0D"/>
                <w:sz w:val="24"/>
                <w:szCs w:val="24"/>
                <w:lang w:eastAsia="en-US"/>
              </w:rPr>
              <w:t>4</w:t>
            </w:r>
          </w:p>
        </w:tc>
        <w:tc>
          <w:tcPr>
            <w:tcW w:w="937"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autoSpaceDE w:val="0"/>
              <w:autoSpaceDN w:val="0"/>
              <w:adjustRightInd w:val="0"/>
              <w:spacing w:after="0"/>
              <w:jc w:val="center"/>
              <w:rPr>
                <w:rFonts w:ascii="Times New Roman" w:eastAsia="Times New Roman" w:hAnsi="Times New Roman" w:cs="Times New Roman"/>
                <w:color w:val="0D0D0D"/>
                <w:sz w:val="24"/>
                <w:szCs w:val="24"/>
                <w:lang w:eastAsia="en-US"/>
              </w:rPr>
            </w:pPr>
            <w:r w:rsidRPr="00CA4DF6">
              <w:rPr>
                <w:rFonts w:ascii="Times New Roman" w:eastAsia="Times New Roman" w:hAnsi="Times New Roman" w:cs="Times New Roman"/>
                <w:color w:val="0D0D0D"/>
                <w:sz w:val="24"/>
                <w:szCs w:val="24"/>
                <w:lang w:eastAsia="en-US"/>
              </w:rPr>
              <w:t>3</w:t>
            </w:r>
          </w:p>
        </w:tc>
        <w:tc>
          <w:tcPr>
            <w:tcW w:w="684"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autoSpaceDE w:val="0"/>
              <w:autoSpaceDN w:val="0"/>
              <w:adjustRightInd w:val="0"/>
              <w:spacing w:after="0"/>
              <w:jc w:val="center"/>
              <w:rPr>
                <w:rFonts w:ascii="Times New Roman" w:eastAsia="Times New Roman" w:hAnsi="Times New Roman" w:cs="Times New Roman"/>
                <w:color w:val="0D0D0D"/>
                <w:sz w:val="24"/>
                <w:szCs w:val="24"/>
                <w:lang w:eastAsia="en-US"/>
              </w:rPr>
            </w:pPr>
            <w:r w:rsidRPr="00CA4DF6">
              <w:rPr>
                <w:rFonts w:ascii="Times New Roman" w:eastAsia="Times New Roman" w:hAnsi="Times New Roman" w:cs="Times New Roman"/>
                <w:color w:val="0D0D0D"/>
                <w:sz w:val="24"/>
                <w:szCs w:val="24"/>
                <w:lang w:eastAsia="en-US"/>
              </w:rPr>
              <w:t>2</w:t>
            </w:r>
          </w:p>
        </w:tc>
        <w:tc>
          <w:tcPr>
            <w:tcW w:w="576"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autoSpaceDE w:val="0"/>
              <w:autoSpaceDN w:val="0"/>
              <w:adjustRightInd w:val="0"/>
              <w:spacing w:after="0"/>
              <w:jc w:val="center"/>
              <w:rPr>
                <w:rFonts w:ascii="Times New Roman" w:eastAsia="Times New Roman" w:hAnsi="Times New Roman" w:cs="Times New Roman"/>
                <w:color w:val="0D0D0D"/>
                <w:sz w:val="24"/>
                <w:szCs w:val="24"/>
                <w:lang w:eastAsia="en-US"/>
              </w:rPr>
            </w:pPr>
            <w:r w:rsidRPr="00CA4DF6">
              <w:rPr>
                <w:rFonts w:ascii="Times New Roman" w:eastAsia="Times New Roman" w:hAnsi="Times New Roman" w:cs="Times New Roman"/>
                <w:color w:val="0D0D0D"/>
                <w:sz w:val="24"/>
                <w:szCs w:val="24"/>
                <w:lang w:eastAsia="en-US"/>
              </w:rPr>
              <w:t>0</w:t>
            </w:r>
          </w:p>
        </w:tc>
        <w:tc>
          <w:tcPr>
            <w:tcW w:w="1200"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autoSpaceDE w:val="0"/>
              <w:autoSpaceDN w:val="0"/>
              <w:adjustRightInd w:val="0"/>
              <w:spacing w:after="0"/>
              <w:jc w:val="center"/>
              <w:rPr>
                <w:rFonts w:ascii="Times New Roman" w:eastAsia="Times New Roman" w:hAnsi="Times New Roman" w:cs="Times New Roman"/>
                <w:color w:val="0D0D0D"/>
                <w:sz w:val="24"/>
                <w:szCs w:val="24"/>
                <w:lang w:eastAsia="en-US"/>
              </w:rPr>
            </w:pPr>
            <w:r w:rsidRPr="00CA4DF6">
              <w:rPr>
                <w:rFonts w:ascii="Times New Roman" w:eastAsia="Times New Roman" w:hAnsi="Times New Roman" w:cs="Times New Roman"/>
                <w:color w:val="0D0D0D"/>
                <w:sz w:val="24"/>
                <w:szCs w:val="24"/>
                <w:lang w:eastAsia="en-US"/>
              </w:rPr>
              <w:t>4,3</w:t>
            </w:r>
          </w:p>
        </w:tc>
        <w:tc>
          <w:tcPr>
            <w:tcW w:w="992"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autoSpaceDE w:val="0"/>
              <w:autoSpaceDN w:val="0"/>
              <w:adjustRightInd w:val="0"/>
              <w:spacing w:after="0"/>
              <w:jc w:val="center"/>
              <w:rPr>
                <w:rFonts w:ascii="Times New Roman" w:eastAsia="Times New Roman" w:hAnsi="Times New Roman" w:cs="Times New Roman"/>
                <w:color w:val="0D0D0D"/>
                <w:sz w:val="24"/>
                <w:szCs w:val="24"/>
                <w:lang w:eastAsia="en-US"/>
              </w:rPr>
            </w:pPr>
            <w:r w:rsidRPr="00CA4DF6">
              <w:rPr>
                <w:rFonts w:ascii="Times New Roman" w:eastAsia="Times New Roman" w:hAnsi="Times New Roman" w:cs="Times New Roman"/>
                <w:color w:val="0D0D0D"/>
                <w:sz w:val="24"/>
                <w:szCs w:val="24"/>
                <w:lang w:eastAsia="en-US"/>
              </w:rPr>
              <w:t>100</w:t>
            </w:r>
          </w:p>
        </w:tc>
        <w:tc>
          <w:tcPr>
            <w:tcW w:w="855"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lang w:eastAsia="en-US"/>
              </w:rPr>
            </w:pPr>
            <w:r w:rsidRPr="00CA4DF6">
              <w:rPr>
                <w:rFonts w:ascii="Times New Roman" w:eastAsia="Times New Roman" w:hAnsi="Times New Roman" w:cs="Times New Roman"/>
                <w:color w:val="0D0D0D"/>
                <w:sz w:val="24"/>
                <w:szCs w:val="24"/>
                <w:lang w:eastAsia="en-US"/>
              </w:rPr>
              <w:t>83</w:t>
            </w:r>
          </w:p>
        </w:tc>
        <w:tc>
          <w:tcPr>
            <w:tcW w:w="1953"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proofErr w:type="spellStart"/>
            <w:r w:rsidRPr="00CA4DF6">
              <w:rPr>
                <w:rFonts w:ascii="Times New Roman" w:eastAsia="Times New Roman" w:hAnsi="Times New Roman" w:cs="Times New Roman"/>
                <w:sz w:val="24"/>
                <w:szCs w:val="24"/>
              </w:rPr>
              <w:t>Бахича</w:t>
            </w:r>
            <w:proofErr w:type="spellEnd"/>
            <w:r w:rsidRPr="00CA4DF6">
              <w:rPr>
                <w:rFonts w:ascii="Times New Roman" w:eastAsia="Times New Roman" w:hAnsi="Times New Roman" w:cs="Times New Roman"/>
                <w:sz w:val="24"/>
                <w:szCs w:val="24"/>
              </w:rPr>
              <w:t xml:space="preserve"> А.Э.</w:t>
            </w:r>
          </w:p>
        </w:tc>
      </w:tr>
    </w:tbl>
    <w:p w:rsidR="009A53C9" w:rsidRDefault="009A53C9" w:rsidP="00AE0876">
      <w:pPr>
        <w:spacing w:after="0" w:line="240" w:lineRule="auto"/>
        <w:ind w:firstLine="708"/>
        <w:jc w:val="both"/>
        <w:rPr>
          <w:rFonts w:ascii="Times New Roman" w:eastAsia="Times New Roman" w:hAnsi="Times New Roman" w:cs="Times New Roman"/>
          <w:b/>
          <w:sz w:val="24"/>
          <w:szCs w:val="24"/>
        </w:rPr>
      </w:pPr>
    </w:p>
    <w:p w:rsidR="009A53C9" w:rsidRDefault="009A53C9" w:rsidP="00AE0876">
      <w:pPr>
        <w:spacing w:after="0" w:line="240" w:lineRule="auto"/>
        <w:ind w:firstLine="708"/>
        <w:jc w:val="both"/>
        <w:rPr>
          <w:rFonts w:ascii="Times New Roman" w:eastAsia="Times New Roman" w:hAnsi="Times New Roman" w:cs="Times New Roman"/>
          <w:b/>
          <w:sz w:val="24"/>
          <w:szCs w:val="24"/>
        </w:rPr>
      </w:pPr>
    </w:p>
    <w:p w:rsidR="00CA4DF6" w:rsidRPr="00CA4DF6" w:rsidRDefault="00CA4DF6" w:rsidP="00CA4DF6">
      <w:pPr>
        <w:spacing w:after="0" w:line="240" w:lineRule="auto"/>
        <w:ind w:firstLine="540"/>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Математика</w:t>
      </w:r>
    </w:p>
    <w:p w:rsidR="00CA4DF6" w:rsidRPr="00CA4DF6" w:rsidRDefault="00CA4DF6" w:rsidP="00CA4DF6">
      <w:pPr>
        <w:spacing w:after="0" w:line="240" w:lineRule="auto"/>
        <w:ind w:firstLine="540"/>
        <w:jc w:val="center"/>
        <w:rPr>
          <w:rFonts w:ascii="Times New Roman" w:eastAsia="Times New Roman" w:hAnsi="Times New Roman" w:cs="Times New Roman"/>
          <w:b/>
          <w:color w:val="0D0D0D"/>
          <w:sz w:val="24"/>
          <w:szCs w:val="24"/>
        </w:rPr>
      </w:pPr>
    </w:p>
    <w:tbl>
      <w:tblPr>
        <w:tblW w:w="1076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1238"/>
        <w:gridCol w:w="855"/>
        <w:gridCol w:w="1245"/>
        <w:gridCol w:w="589"/>
        <w:gridCol w:w="825"/>
        <w:gridCol w:w="746"/>
        <w:gridCol w:w="628"/>
        <w:gridCol w:w="1309"/>
        <w:gridCol w:w="939"/>
        <w:gridCol w:w="841"/>
        <w:gridCol w:w="1548"/>
      </w:tblGrid>
      <w:tr w:rsidR="00CA4DF6" w:rsidRPr="00CA4DF6" w:rsidTr="00CA4DF6">
        <w:trPr>
          <w:cantSplit/>
          <w:trHeight w:val="266"/>
        </w:trPr>
        <w:tc>
          <w:tcPr>
            <w:tcW w:w="1238" w:type="dxa"/>
            <w:vMerge w:val="restart"/>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 xml:space="preserve">Класс </w:t>
            </w:r>
          </w:p>
        </w:tc>
        <w:tc>
          <w:tcPr>
            <w:tcW w:w="855" w:type="dxa"/>
            <w:vMerge w:val="restart"/>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Кол-во уч-ся</w:t>
            </w:r>
          </w:p>
        </w:tc>
        <w:tc>
          <w:tcPr>
            <w:tcW w:w="1245" w:type="dxa"/>
            <w:vMerge w:val="restart"/>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proofErr w:type="spellStart"/>
            <w:proofErr w:type="gramStart"/>
            <w:r w:rsidRPr="00CA4DF6">
              <w:rPr>
                <w:rFonts w:ascii="Times New Roman" w:eastAsia="Times New Roman" w:hAnsi="Times New Roman" w:cs="Times New Roman"/>
                <w:b/>
                <w:color w:val="0D0D0D"/>
                <w:sz w:val="24"/>
                <w:szCs w:val="24"/>
              </w:rPr>
              <w:t>Выпо-лняли</w:t>
            </w:r>
            <w:proofErr w:type="spellEnd"/>
            <w:proofErr w:type="gramEnd"/>
            <w:r w:rsidRPr="00CA4DF6">
              <w:rPr>
                <w:rFonts w:ascii="Times New Roman" w:eastAsia="Times New Roman" w:hAnsi="Times New Roman" w:cs="Times New Roman"/>
                <w:b/>
                <w:color w:val="0D0D0D"/>
                <w:sz w:val="24"/>
                <w:szCs w:val="24"/>
              </w:rPr>
              <w:t xml:space="preserve"> работу</w:t>
            </w:r>
          </w:p>
        </w:tc>
        <w:tc>
          <w:tcPr>
            <w:tcW w:w="2788" w:type="dxa"/>
            <w:gridSpan w:val="4"/>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 xml:space="preserve">Оценки </w:t>
            </w:r>
          </w:p>
        </w:tc>
        <w:tc>
          <w:tcPr>
            <w:tcW w:w="1309" w:type="dxa"/>
            <w:vMerge w:val="restart"/>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Средний балл</w:t>
            </w:r>
          </w:p>
        </w:tc>
        <w:tc>
          <w:tcPr>
            <w:tcW w:w="939" w:type="dxa"/>
            <w:vMerge w:val="restart"/>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 успеваемост</w:t>
            </w:r>
            <w:proofErr w:type="gramStart"/>
            <w:r w:rsidRPr="00CA4DF6">
              <w:rPr>
                <w:rFonts w:ascii="Times New Roman" w:eastAsia="Times New Roman" w:hAnsi="Times New Roman" w:cs="Times New Roman"/>
                <w:b/>
                <w:color w:val="0D0D0D"/>
                <w:sz w:val="24"/>
                <w:szCs w:val="24"/>
              </w:rPr>
              <w:t>и</w:t>
            </w:r>
            <w:r w:rsidRPr="00CA4DF6">
              <w:rPr>
                <w:rFonts w:ascii="Times New Roman" w:eastAsia="Times New Roman" w:hAnsi="Times New Roman" w:cs="Times New Roman"/>
                <w:b/>
                <w:bCs/>
                <w:sz w:val="24"/>
                <w:szCs w:val="24"/>
              </w:rPr>
              <w:t>(</w:t>
            </w:r>
            <w:proofErr w:type="gramEnd"/>
            <w:r w:rsidRPr="00CA4DF6">
              <w:rPr>
                <w:rFonts w:ascii="Times New Roman" w:eastAsia="Times New Roman" w:hAnsi="Times New Roman" w:cs="Times New Roman"/>
                <w:b/>
                <w:bCs/>
                <w:sz w:val="24"/>
                <w:szCs w:val="24"/>
              </w:rPr>
              <w:t xml:space="preserve"> Р</w:t>
            </w:r>
            <w:r w:rsidRPr="00CA4DF6">
              <w:rPr>
                <w:rFonts w:ascii="Times New Roman" w:eastAsia="Times New Roman" w:hAnsi="Times New Roman" w:cs="Times New Roman"/>
                <w:b/>
                <w:bCs/>
                <w:sz w:val="24"/>
                <w:szCs w:val="24"/>
                <w:lang w:val="en-US"/>
              </w:rPr>
              <w:t>)</w:t>
            </w:r>
          </w:p>
        </w:tc>
        <w:tc>
          <w:tcPr>
            <w:tcW w:w="841" w:type="dxa"/>
            <w:vMerge w:val="restart"/>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 качества</w:t>
            </w:r>
          </w:p>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 xml:space="preserve">( </w:t>
            </w:r>
            <w:r w:rsidRPr="00CA4DF6">
              <w:rPr>
                <w:rFonts w:ascii="Times New Roman" w:eastAsia="Times New Roman" w:hAnsi="Times New Roman" w:cs="Times New Roman"/>
                <w:b/>
                <w:color w:val="0D0D0D"/>
                <w:sz w:val="24"/>
                <w:szCs w:val="24"/>
                <w:lang w:val="en-US"/>
              </w:rPr>
              <w:t>Q</w:t>
            </w:r>
            <w:r w:rsidRPr="00CA4DF6">
              <w:rPr>
                <w:rFonts w:ascii="Times New Roman" w:eastAsia="Times New Roman" w:hAnsi="Times New Roman" w:cs="Times New Roman"/>
                <w:b/>
                <w:color w:val="0D0D0D"/>
                <w:sz w:val="24"/>
                <w:szCs w:val="24"/>
              </w:rPr>
              <w:t>)</w:t>
            </w:r>
          </w:p>
        </w:tc>
        <w:tc>
          <w:tcPr>
            <w:tcW w:w="1548" w:type="dxa"/>
            <w:vMerge w:val="restart"/>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 xml:space="preserve">Учитель </w:t>
            </w:r>
          </w:p>
        </w:tc>
      </w:tr>
      <w:tr w:rsidR="00CA4DF6" w:rsidRPr="00CA4DF6" w:rsidTr="00CA4DF6">
        <w:trPr>
          <w:cantSplit/>
          <w:trHeight w:val="146"/>
        </w:trPr>
        <w:tc>
          <w:tcPr>
            <w:tcW w:w="1238" w:type="dxa"/>
            <w:vMerge/>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p>
        </w:tc>
        <w:tc>
          <w:tcPr>
            <w:tcW w:w="1245" w:type="dxa"/>
            <w:vMerge/>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p>
        </w:tc>
        <w:tc>
          <w:tcPr>
            <w:tcW w:w="589"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ind w:left="-150" w:right="-108"/>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«5»</w:t>
            </w:r>
          </w:p>
        </w:tc>
        <w:tc>
          <w:tcPr>
            <w:tcW w:w="825"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«4»</w:t>
            </w:r>
          </w:p>
        </w:tc>
        <w:tc>
          <w:tcPr>
            <w:tcW w:w="74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«3»</w:t>
            </w:r>
          </w:p>
        </w:tc>
        <w:tc>
          <w:tcPr>
            <w:tcW w:w="628"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«2»</w:t>
            </w:r>
          </w:p>
        </w:tc>
        <w:tc>
          <w:tcPr>
            <w:tcW w:w="1309" w:type="dxa"/>
            <w:vMerge/>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p>
        </w:tc>
        <w:tc>
          <w:tcPr>
            <w:tcW w:w="939" w:type="dxa"/>
            <w:vMerge/>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p>
        </w:tc>
        <w:tc>
          <w:tcPr>
            <w:tcW w:w="841" w:type="dxa"/>
            <w:vMerge/>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p>
        </w:tc>
        <w:tc>
          <w:tcPr>
            <w:tcW w:w="1548" w:type="dxa"/>
            <w:vMerge/>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p>
        </w:tc>
      </w:tr>
      <w:tr w:rsidR="00CA4DF6" w:rsidRPr="00CA4DF6" w:rsidTr="00CA4DF6">
        <w:trPr>
          <w:trHeight w:val="316"/>
        </w:trPr>
        <w:tc>
          <w:tcPr>
            <w:tcW w:w="1238"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2</w:t>
            </w:r>
          </w:p>
        </w:tc>
        <w:tc>
          <w:tcPr>
            <w:tcW w:w="855"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14</w:t>
            </w:r>
          </w:p>
        </w:tc>
        <w:tc>
          <w:tcPr>
            <w:tcW w:w="1245"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13</w:t>
            </w:r>
          </w:p>
        </w:tc>
        <w:tc>
          <w:tcPr>
            <w:tcW w:w="589"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4</w:t>
            </w:r>
          </w:p>
        </w:tc>
        <w:tc>
          <w:tcPr>
            <w:tcW w:w="825"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4</w:t>
            </w:r>
          </w:p>
        </w:tc>
        <w:tc>
          <w:tcPr>
            <w:tcW w:w="74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3</w:t>
            </w:r>
          </w:p>
        </w:tc>
        <w:tc>
          <w:tcPr>
            <w:tcW w:w="628"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2</w:t>
            </w:r>
          </w:p>
        </w:tc>
        <w:tc>
          <w:tcPr>
            <w:tcW w:w="1309"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3,6</w:t>
            </w:r>
          </w:p>
        </w:tc>
        <w:tc>
          <w:tcPr>
            <w:tcW w:w="939"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82</w:t>
            </w:r>
          </w:p>
        </w:tc>
        <w:tc>
          <w:tcPr>
            <w:tcW w:w="84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55</w:t>
            </w:r>
          </w:p>
        </w:tc>
        <w:tc>
          <w:tcPr>
            <w:tcW w:w="1548"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proofErr w:type="spellStart"/>
            <w:r w:rsidRPr="00CA4DF6">
              <w:rPr>
                <w:rFonts w:ascii="Times New Roman" w:eastAsia="Times New Roman" w:hAnsi="Times New Roman" w:cs="Times New Roman"/>
                <w:sz w:val="24"/>
                <w:szCs w:val="24"/>
              </w:rPr>
              <w:t>Бариева</w:t>
            </w:r>
            <w:proofErr w:type="spellEnd"/>
            <w:r w:rsidRPr="00CA4DF6">
              <w:rPr>
                <w:rFonts w:ascii="Times New Roman" w:eastAsia="Times New Roman" w:hAnsi="Times New Roman" w:cs="Times New Roman"/>
                <w:sz w:val="24"/>
                <w:szCs w:val="24"/>
              </w:rPr>
              <w:t xml:space="preserve"> А.Ф.</w:t>
            </w:r>
          </w:p>
        </w:tc>
      </w:tr>
      <w:tr w:rsidR="00CA4DF6" w:rsidRPr="00CA4DF6" w:rsidTr="00CA4DF6">
        <w:trPr>
          <w:trHeight w:val="316"/>
        </w:trPr>
        <w:tc>
          <w:tcPr>
            <w:tcW w:w="1238"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3</w:t>
            </w:r>
          </w:p>
        </w:tc>
        <w:tc>
          <w:tcPr>
            <w:tcW w:w="855"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10</w:t>
            </w:r>
          </w:p>
        </w:tc>
        <w:tc>
          <w:tcPr>
            <w:tcW w:w="1245"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10</w:t>
            </w:r>
          </w:p>
        </w:tc>
        <w:tc>
          <w:tcPr>
            <w:tcW w:w="589"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3</w:t>
            </w:r>
          </w:p>
        </w:tc>
        <w:tc>
          <w:tcPr>
            <w:tcW w:w="825"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3</w:t>
            </w:r>
          </w:p>
        </w:tc>
        <w:tc>
          <w:tcPr>
            <w:tcW w:w="74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3</w:t>
            </w:r>
          </w:p>
        </w:tc>
        <w:tc>
          <w:tcPr>
            <w:tcW w:w="628"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1</w:t>
            </w:r>
          </w:p>
        </w:tc>
        <w:tc>
          <w:tcPr>
            <w:tcW w:w="1309"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3,6</w:t>
            </w:r>
          </w:p>
        </w:tc>
        <w:tc>
          <w:tcPr>
            <w:tcW w:w="939"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88</w:t>
            </w:r>
          </w:p>
        </w:tc>
        <w:tc>
          <w:tcPr>
            <w:tcW w:w="84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50</w:t>
            </w:r>
          </w:p>
        </w:tc>
        <w:tc>
          <w:tcPr>
            <w:tcW w:w="1548"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proofErr w:type="spellStart"/>
            <w:r w:rsidRPr="00CA4DF6">
              <w:rPr>
                <w:rFonts w:ascii="Times New Roman" w:eastAsia="Times New Roman" w:hAnsi="Times New Roman" w:cs="Times New Roman"/>
                <w:sz w:val="24"/>
                <w:szCs w:val="24"/>
              </w:rPr>
              <w:t>Максимчук</w:t>
            </w:r>
            <w:proofErr w:type="spellEnd"/>
            <w:r w:rsidRPr="00CA4DF6">
              <w:rPr>
                <w:rFonts w:ascii="Times New Roman" w:eastAsia="Times New Roman" w:hAnsi="Times New Roman" w:cs="Times New Roman"/>
                <w:sz w:val="24"/>
                <w:szCs w:val="24"/>
              </w:rPr>
              <w:t xml:space="preserve"> Г.И.</w:t>
            </w:r>
          </w:p>
        </w:tc>
      </w:tr>
      <w:tr w:rsidR="00CA4DF6" w:rsidRPr="00CA4DF6" w:rsidTr="00CA4DF6">
        <w:trPr>
          <w:trHeight w:val="493"/>
        </w:trPr>
        <w:tc>
          <w:tcPr>
            <w:tcW w:w="1238"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18"/>
                <w:szCs w:val="18"/>
              </w:rPr>
            </w:pPr>
            <w:r w:rsidRPr="00CA4DF6">
              <w:rPr>
                <w:rFonts w:ascii="Times New Roman" w:eastAsia="Times New Roman" w:hAnsi="Times New Roman" w:cs="Times New Roman"/>
                <w:color w:val="0D0D0D"/>
                <w:sz w:val="18"/>
                <w:szCs w:val="18"/>
              </w:rPr>
              <w:t>4</w:t>
            </w:r>
          </w:p>
        </w:tc>
        <w:tc>
          <w:tcPr>
            <w:tcW w:w="855"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10</w:t>
            </w:r>
          </w:p>
        </w:tc>
        <w:tc>
          <w:tcPr>
            <w:tcW w:w="1245"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10</w:t>
            </w:r>
          </w:p>
        </w:tc>
        <w:tc>
          <w:tcPr>
            <w:tcW w:w="589"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2</w:t>
            </w:r>
          </w:p>
        </w:tc>
        <w:tc>
          <w:tcPr>
            <w:tcW w:w="825"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3</w:t>
            </w:r>
          </w:p>
        </w:tc>
        <w:tc>
          <w:tcPr>
            <w:tcW w:w="74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5</w:t>
            </w:r>
          </w:p>
        </w:tc>
        <w:tc>
          <w:tcPr>
            <w:tcW w:w="628"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0</w:t>
            </w:r>
          </w:p>
        </w:tc>
        <w:tc>
          <w:tcPr>
            <w:tcW w:w="1309"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3,7</w:t>
            </w:r>
          </w:p>
        </w:tc>
        <w:tc>
          <w:tcPr>
            <w:tcW w:w="939"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100</w:t>
            </w:r>
          </w:p>
        </w:tc>
        <w:tc>
          <w:tcPr>
            <w:tcW w:w="84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85</w:t>
            </w:r>
          </w:p>
        </w:tc>
        <w:tc>
          <w:tcPr>
            <w:tcW w:w="1548"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proofErr w:type="spellStart"/>
            <w:r w:rsidRPr="00CA4DF6">
              <w:rPr>
                <w:rFonts w:ascii="Times New Roman" w:eastAsia="Times New Roman" w:hAnsi="Times New Roman" w:cs="Times New Roman"/>
                <w:sz w:val="24"/>
                <w:szCs w:val="24"/>
              </w:rPr>
              <w:t>Бахича</w:t>
            </w:r>
            <w:proofErr w:type="spellEnd"/>
            <w:r w:rsidRPr="00CA4DF6">
              <w:rPr>
                <w:rFonts w:ascii="Times New Roman" w:eastAsia="Times New Roman" w:hAnsi="Times New Roman" w:cs="Times New Roman"/>
                <w:sz w:val="24"/>
                <w:szCs w:val="24"/>
              </w:rPr>
              <w:t xml:space="preserve"> А.Э.</w:t>
            </w:r>
          </w:p>
        </w:tc>
      </w:tr>
    </w:tbl>
    <w:p w:rsidR="009A53C9" w:rsidRDefault="009A53C9" w:rsidP="00AE0876">
      <w:pPr>
        <w:spacing w:after="0" w:line="240" w:lineRule="auto"/>
        <w:ind w:firstLine="708"/>
        <w:jc w:val="both"/>
        <w:rPr>
          <w:rFonts w:ascii="Times New Roman" w:eastAsia="Times New Roman" w:hAnsi="Times New Roman" w:cs="Times New Roman"/>
          <w:b/>
          <w:sz w:val="24"/>
          <w:szCs w:val="24"/>
        </w:rPr>
      </w:pPr>
    </w:p>
    <w:p w:rsidR="009A53C9" w:rsidRDefault="009A53C9" w:rsidP="00AE0876">
      <w:pPr>
        <w:spacing w:after="0" w:line="240" w:lineRule="auto"/>
        <w:ind w:firstLine="708"/>
        <w:jc w:val="both"/>
        <w:rPr>
          <w:rFonts w:ascii="Times New Roman" w:eastAsia="Times New Roman" w:hAnsi="Times New Roman" w:cs="Times New Roman"/>
          <w:b/>
          <w:sz w:val="24"/>
          <w:szCs w:val="24"/>
        </w:rPr>
      </w:pPr>
    </w:p>
    <w:p w:rsidR="00CA4DF6" w:rsidRPr="00CA4DF6" w:rsidRDefault="00CA4DF6" w:rsidP="00CA4DF6">
      <w:pPr>
        <w:spacing w:after="0" w:line="240" w:lineRule="auto"/>
        <w:ind w:firstLine="540"/>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Английский язык</w:t>
      </w:r>
    </w:p>
    <w:p w:rsidR="00CA4DF6" w:rsidRPr="00CA4DF6" w:rsidRDefault="00CA4DF6" w:rsidP="00CA4DF6">
      <w:pPr>
        <w:spacing w:after="0" w:line="240" w:lineRule="auto"/>
        <w:ind w:firstLine="540"/>
        <w:jc w:val="center"/>
        <w:rPr>
          <w:rFonts w:ascii="Times New Roman" w:eastAsia="Times New Roman" w:hAnsi="Times New Roman" w:cs="Times New Roman"/>
          <w:b/>
          <w:color w:val="0D0D0D"/>
          <w:sz w:val="24"/>
          <w:szCs w:val="24"/>
        </w:rPr>
      </w:pPr>
    </w:p>
    <w:tbl>
      <w:tblPr>
        <w:tblW w:w="106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900"/>
        <w:gridCol w:w="1019"/>
        <w:gridCol w:w="1141"/>
        <w:gridCol w:w="540"/>
        <w:gridCol w:w="756"/>
        <w:gridCol w:w="684"/>
        <w:gridCol w:w="576"/>
        <w:gridCol w:w="1200"/>
        <w:gridCol w:w="992"/>
        <w:gridCol w:w="840"/>
        <w:gridCol w:w="1968"/>
      </w:tblGrid>
      <w:tr w:rsidR="00CA4DF6" w:rsidRPr="00CA4DF6" w:rsidTr="00CA4DF6">
        <w:trPr>
          <w:cantSplit/>
        </w:trPr>
        <w:tc>
          <w:tcPr>
            <w:tcW w:w="900" w:type="dxa"/>
            <w:vMerge w:val="restart"/>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Класс</w:t>
            </w:r>
          </w:p>
        </w:tc>
        <w:tc>
          <w:tcPr>
            <w:tcW w:w="1019" w:type="dxa"/>
            <w:vMerge w:val="restart"/>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Кол-во уч-ся</w:t>
            </w:r>
          </w:p>
        </w:tc>
        <w:tc>
          <w:tcPr>
            <w:tcW w:w="1141" w:type="dxa"/>
            <w:vMerge w:val="restart"/>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proofErr w:type="spellStart"/>
            <w:proofErr w:type="gramStart"/>
            <w:r w:rsidRPr="00CA4DF6">
              <w:rPr>
                <w:rFonts w:ascii="Times New Roman" w:eastAsia="Times New Roman" w:hAnsi="Times New Roman" w:cs="Times New Roman"/>
                <w:b/>
                <w:color w:val="0D0D0D"/>
                <w:sz w:val="24"/>
                <w:szCs w:val="24"/>
              </w:rPr>
              <w:t>Выпо-лняли</w:t>
            </w:r>
            <w:proofErr w:type="spellEnd"/>
            <w:proofErr w:type="gramEnd"/>
            <w:r w:rsidRPr="00CA4DF6">
              <w:rPr>
                <w:rFonts w:ascii="Times New Roman" w:eastAsia="Times New Roman" w:hAnsi="Times New Roman" w:cs="Times New Roman"/>
                <w:b/>
                <w:color w:val="0D0D0D"/>
                <w:sz w:val="24"/>
                <w:szCs w:val="24"/>
              </w:rPr>
              <w:t xml:space="preserve"> работу</w:t>
            </w:r>
          </w:p>
        </w:tc>
        <w:tc>
          <w:tcPr>
            <w:tcW w:w="2556" w:type="dxa"/>
            <w:gridSpan w:val="4"/>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 xml:space="preserve">Оценки </w:t>
            </w:r>
          </w:p>
        </w:tc>
        <w:tc>
          <w:tcPr>
            <w:tcW w:w="1200" w:type="dxa"/>
            <w:vMerge w:val="restart"/>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Средний балл</w:t>
            </w:r>
          </w:p>
        </w:tc>
        <w:tc>
          <w:tcPr>
            <w:tcW w:w="992" w:type="dxa"/>
            <w:vMerge w:val="restart"/>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 успеваемост</w:t>
            </w:r>
            <w:proofErr w:type="gramStart"/>
            <w:r w:rsidRPr="00CA4DF6">
              <w:rPr>
                <w:rFonts w:ascii="Times New Roman" w:eastAsia="Times New Roman" w:hAnsi="Times New Roman" w:cs="Times New Roman"/>
                <w:b/>
                <w:color w:val="0D0D0D"/>
                <w:sz w:val="24"/>
                <w:szCs w:val="24"/>
              </w:rPr>
              <w:t>и</w:t>
            </w:r>
            <w:r w:rsidRPr="00CA4DF6">
              <w:rPr>
                <w:rFonts w:ascii="Times New Roman" w:eastAsia="Times New Roman" w:hAnsi="Times New Roman" w:cs="Times New Roman"/>
                <w:b/>
                <w:bCs/>
                <w:sz w:val="24"/>
                <w:szCs w:val="24"/>
              </w:rPr>
              <w:t>(</w:t>
            </w:r>
            <w:proofErr w:type="gramEnd"/>
            <w:r w:rsidRPr="00CA4DF6">
              <w:rPr>
                <w:rFonts w:ascii="Times New Roman" w:eastAsia="Times New Roman" w:hAnsi="Times New Roman" w:cs="Times New Roman"/>
                <w:b/>
                <w:bCs/>
                <w:sz w:val="24"/>
                <w:szCs w:val="24"/>
              </w:rPr>
              <w:t xml:space="preserve"> Р</w:t>
            </w:r>
            <w:r w:rsidRPr="00CA4DF6">
              <w:rPr>
                <w:rFonts w:ascii="Times New Roman" w:eastAsia="Times New Roman" w:hAnsi="Times New Roman" w:cs="Times New Roman"/>
                <w:b/>
                <w:bCs/>
                <w:sz w:val="24"/>
                <w:szCs w:val="24"/>
                <w:lang w:val="en-US"/>
              </w:rPr>
              <w:t>)</w:t>
            </w:r>
          </w:p>
        </w:tc>
        <w:tc>
          <w:tcPr>
            <w:tcW w:w="840" w:type="dxa"/>
            <w:vMerge w:val="restart"/>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 качества</w:t>
            </w:r>
          </w:p>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 xml:space="preserve">( </w:t>
            </w:r>
            <w:r w:rsidRPr="00CA4DF6">
              <w:rPr>
                <w:rFonts w:ascii="Times New Roman" w:eastAsia="Times New Roman" w:hAnsi="Times New Roman" w:cs="Times New Roman"/>
                <w:b/>
                <w:color w:val="0D0D0D"/>
                <w:sz w:val="24"/>
                <w:szCs w:val="24"/>
                <w:lang w:val="en-US"/>
              </w:rPr>
              <w:t>Q</w:t>
            </w:r>
            <w:r w:rsidRPr="00CA4DF6">
              <w:rPr>
                <w:rFonts w:ascii="Times New Roman" w:eastAsia="Times New Roman" w:hAnsi="Times New Roman" w:cs="Times New Roman"/>
                <w:b/>
                <w:color w:val="0D0D0D"/>
                <w:sz w:val="24"/>
                <w:szCs w:val="24"/>
              </w:rPr>
              <w:t>)</w:t>
            </w:r>
          </w:p>
        </w:tc>
        <w:tc>
          <w:tcPr>
            <w:tcW w:w="1968" w:type="dxa"/>
            <w:vMerge w:val="restart"/>
            <w:tcBorders>
              <w:top w:val="single" w:sz="4" w:space="0" w:color="auto"/>
              <w:left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Учитель</w:t>
            </w:r>
          </w:p>
        </w:tc>
      </w:tr>
      <w:tr w:rsidR="00CA4DF6" w:rsidRPr="00CA4DF6" w:rsidTr="00CA4DF6">
        <w:trPr>
          <w:cantSplit/>
        </w:trPr>
        <w:tc>
          <w:tcPr>
            <w:tcW w:w="900" w:type="dxa"/>
            <w:vMerge/>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p>
        </w:tc>
        <w:tc>
          <w:tcPr>
            <w:tcW w:w="1019" w:type="dxa"/>
            <w:vMerge/>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p>
        </w:tc>
        <w:tc>
          <w:tcPr>
            <w:tcW w:w="1141" w:type="dxa"/>
            <w:vMerge/>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p>
        </w:tc>
        <w:tc>
          <w:tcPr>
            <w:tcW w:w="540"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ind w:left="-150" w:right="-108"/>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«5»</w:t>
            </w:r>
          </w:p>
        </w:tc>
        <w:tc>
          <w:tcPr>
            <w:tcW w:w="75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«4»</w:t>
            </w:r>
          </w:p>
        </w:tc>
        <w:tc>
          <w:tcPr>
            <w:tcW w:w="684"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«3»</w:t>
            </w:r>
          </w:p>
        </w:tc>
        <w:tc>
          <w:tcPr>
            <w:tcW w:w="57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«2»</w:t>
            </w:r>
          </w:p>
        </w:tc>
        <w:tc>
          <w:tcPr>
            <w:tcW w:w="1200" w:type="dxa"/>
            <w:vMerge/>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p>
        </w:tc>
        <w:tc>
          <w:tcPr>
            <w:tcW w:w="1968" w:type="dxa"/>
            <w:vMerge/>
            <w:tcBorders>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p>
        </w:tc>
      </w:tr>
      <w:tr w:rsidR="00CA4DF6" w:rsidRPr="00CA4DF6" w:rsidTr="00CA4DF6">
        <w:tc>
          <w:tcPr>
            <w:tcW w:w="900"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2</w:t>
            </w:r>
          </w:p>
        </w:tc>
        <w:tc>
          <w:tcPr>
            <w:tcW w:w="1019"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14</w:t>
            </w:r>
          </w:p>
        </w:tc>
        <w:tc>
          <w:tcPr>
            <w:tcW w:w="1141"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9</w:t>
            </w:r>
          </w:p>
        </w:tc>
        <w:tc>
          <w:tcPr>
            <w:tcW w:w="540"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ind w:left="-150" w:right="-108"/>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0</w:t>
            </w:r>
          </w:p>
        </w:tc>
        <w:tc>
          <w:tcPr>
            <w:tcW w:w="75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5</w:t>
            </w:r>
          </w:p>
        </w:tc>
        <w:tc>
          <w:tcPr>
            <w:tcW w:w="684"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3</w:t>
            </w:r>
          </w:p>
        </w:tc>
        <w:tc>
          <w:tcPr>
            <w:tcW w:w="57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1</w:t>
            </w:r>
          </w:p>
        </w:tc>
        <w:tc>
          <w:tcPr>
            <w:tcW w:w="1200"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3,4</w:t>
            </w:r>
          </w:p>
        </w:tc>
        <w:tc>
          <w:tcPr>
            <w:tcW w:w="992"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89</w:t>
            </w:r>
          </w:p>
        </w:tc>
        <w:tc>
          <w:tcPr>
            <w:tcW w:w="840"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56</w:t>
            </w:r>
          </w:p>
        </w:tc>
        <w:tc>
          <w:tcPr>
            <w:tcW w:w="1968"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color w:val="0D0D0D"/>
                <w:sz w:val="24"/>
                <w:szCs w:val="24"/>
              </w:rPr>
            </w:pPr>
            <w:proofErr w:type="spellStart"/>
            <w:r w:rsidRPr="00CA4DF6">
              <w:rPr>
                <w:rFonts w:ascii="Times New Roman" w:eastAsia="Times New Roman" w:hAnsi="Times New Roman" w:cs="Times New Roman"/>
                <w:color w:val="0D0D0D"/>
                <w:sz w:val="24"/>
                <w:szCs w:val="24"/>
              </w:rPr>
              <w:t>Жигарь</w:t>
            </w:r>
            <w:proofErr w:type="spellEnd"/>
            <w:r w:rsidRPr="00CA4DF6">
              <w:rPr>
                <w:rFonts w:ascii="Times New Roman" w:eastAsia="Times New Roman" w:hAnsi="Times New Roman" w:cs="Times New Roman"/>
                <w:color w:val="0D0D0D"/>
                <w:sz w:val="24"/>
                <w:szCs w:val="24"/>
              </w:rPr>
              <w:t xml:space="preserve"> С.Н.</w:t>
            </w:r>
          </w:p>
        </w:tc>
      </w:tr>
      <w:tr w:rsidR="00CA4DF6" w:rsidRPr="00CA4DF6" w:rsidTr="00CA4DF6">
        <w:tc>
          <w:tcPr>
            <w:tcW w:w="900"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3</w:t>
            </w:r>
          </w:p>
        </w:tc>
        <w:tc>
          <w:tcPr>
            <w:tcW w:w="1019"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10</w:t>
            </w:r>
          </w:p>
        </w:tc>
        <w:tc>
          <w:tcPr>
            <w:tcW w:w="114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10</w:t>
            </w:r>
          </w:p>
        </w:tc>
        <w:tc>
          <w:tcPr>
            <w:tcW w:w="540"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ind w:left="-150" w:right="-108"/>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3</w:t>
            </w:r>
          </w:p>
        </w:tc>
        <w:tc>
          <w:tcPr>
            <w:tcW w:w="75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1</w:t>
            </w:r>
          </w:p>
        </w:tc>
        <w:tc>
          <w:tcPr>
            <w:tcW w:w="684"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4</w:t>
            </w:r>
          </w:p>
        </w:tc>
        <w:tc>
          <w:tcPr>
            <w:tcW w:w="57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2</w:t>
            </w:r>
          </w:p>
        </w:tc>
        <w:tc>
          <w:tcPr>
            <w:tcW w:w="1200"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3,4</w:t>
            </w:r>
          </w:p>
        </w:tc>
        <w:tc>
          <w:tcPr>
            <w:tcW w:w="992"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75</w:t>
            </w:r>
          </w:p>
        </w:tc>
        <w:tc>
          <w:tcPr>
            <w:tcW w:w="840"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38</w:t>
            </w:r>
          </w:p>
        </w:tc>
        <w:tc>
          <w:tcPr>
            <w:tcW w:w="1968"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color w:val="0D0D0D"/>
                <w:sz w:val="24"/>
                <w:szCs w:val="24"/>
              </w:rPr>
            </w:pPr>
            <w:proofErr w:type="spellStart"/>
            <w:r w:rsidRPr="00CA4DF6">
              <w:rPr>
                <w:rFonts w:ascii="Times New Roman" w:eastAsia="Times New Roman" w:hAnsi="Times New Roman" w:cs="Times New Roman"/>
                <w:color w:val="0D0D0D"/>
                <w:sz w:val="24"/>
                <w:szCs w:val="24"/>
              </w:rPr>
              <w:t>Жигарь</w:t>
            </w:r>
            <w:proofErr w:type="spellEnd"/>
            <w:r w:rsidRPr="00CA4DF6">
              <w:rPr>
                <w:rFonts w:ascii="Times New Roman" w:eastAsia="Times New Roman" w:hAnsi="Times New Roman" w:cs="Times New Roman"/>
                <w:color w:val="0D0D0D"/>
                <w:sz w:val="24"/>
                <w:szCs w:val="24"/>
              </w:rPr>
              <w:t xml:space="preserve"> С.Н.</w:t>
            </w:r>
          </w:p>
        </w:tc>
      </w:tr>
      <w:tr w:rsidR="00CA4DF6" w:rsidRPr="00CA4DF6" w:rsidTr="00CA4DF6">
        <w:tc>
          <w:tcPr>
            <w:tcW w:w="900"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4</w:t>
            </w:r>
          </w:p>
        </w:tc>
        <w:tc>
          <w:tcPr>
            <w:tcW w:w="1019"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10</w:t>
            </w:r>
          </w:p>
        </w:tc>
        <w:tc>
          <w:tcPr>
            <w:tcW w:w="114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9</w:t>
            </w:r>
          </w:p>
        </w:tc>
        <w:tc>
          <w:tcPr>
            <w:tcW w:w="540"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ind w:left="-150" w:right="-108"/>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0</w:t>
            </w:r>
          </w:p>
        </w:tc>
        <w:tc>
          <w:tcPr>
            <w:tcW w:w="75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5</w:t>
            </w:r>
          </w:p>
        </w:tc>
        <w:tc>
          <w:tcPr>
            <w:tcW w:w="684"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4</w:t>
            </w:r>
          </w:p>
        </w:tc>
        <w:tc>
          <w:tcPr>
            <w:tcW w:w="57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0</w:t>
            </w:r>
          </w:p>
        </w:tc>
        <w:tc>
          <w:tcPr>
            <w:tcW w:w="1200"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3,6</w:t>
            </w:r>
          </w:p>
        </w:tc>
        <w:tc>
          <w:tcPr>
            <w:tcW w:w="992"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100</w:t>
            </w:r>
          </w:p>
        </w:tc>
        <w:tc>
          <w:tcPr>
            <w:tcW w:w="840"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60</w:t>
            </w:r>
          </w:p>
        </w:tc>
        <w:tc>
          <w:tcPr>
            <w:tcW w:w="1968"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color w:val="0D0D0D"/>
                <w:sz w:val="24"/>
                <w:szCs w:val="24"/>
              </w:rPr>
            </w:pPr>
            <w:proofErr w:type="spellStart"/>
            <w:r w:rsidRPr="00CA4DF6">
              <w:rPr>
                <w:rFonts w:ascii="Times New Roman" w:eastAsia="Times New Roman" w:hAnsi="Times New Roman" w:cs="Times New Roman"/>
                <w:color w:val="0D0D0D"/>
                <w:sz w:val="24"/>
                <w:szCs w:val="24"/>
              </w:rPr>
              <w:t>Бачерикова</w:t>
            </w:r>
            <w:proofErr w:type="spellEnd"/>
            <w:r w:rsidRPr="00CA4DF6">
              <w:rPr>
                <w:rFonts w:ascii="Times New Roman" w:eastAsia="Times New Roman" w:hAnsi="Times New Roman" w:cs="Times New Roman"/>
                <w:color w:val="0D0D0D"/>
                <w:sz w:val="24"/>
                <w:szCs w:val="24"/>
              </w:rPr>
              <w:t xml:space="preserve"> Е.В.</w:t>
            </w:r>
          </w:p>
        </w:tc>
      </w:tr>
    </w:tbl>
    <w:p w:rsidR="009A53C9" w:rsidRDefault="009A53C9" w:rsidP="00AE0876">
      <w:pPr>
        <w:spacing w:after="0" w:line="240" w:lineRule="auto"/>
        <w:ind w:firstLine="708"/>
        <w:jc w:val="both"/>
        <w:rPr>
          <w:rFonts w:ascii="Times New Roman" w:eastAsia="Times New Roman" w:hAnsi="Times New Roman" w:cs="Times New Roman"/>
          <w:b/>
          <w:sz w:val="24"/>
          <w:szCs w:val="24"/>
        </w:rPr>
      </w:pPr>
    </w:p>
    <w:p w:rsidR="00CA4DF6" w:rsidRPr="00CA4DF6" w:rsidRDefault="00CA4DF6" w:rsidP="00CA4DF6">
      <w:pPr>
        <w:spacing w:after="0" w:line="240" w:lineRule="auto"/>
        <w:ind w:left="540"/>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Русский язык</w:t>
      </w:r>
    </w:p>
    <w:p w:rsidR="00CA4DF6" w:rsidRPr="00CA4DF6" w:rsidRDefault="00CA4DF6" w:rsidP="00CA4DF6">
      <w:pPr>
        <w:spacing w:after="0" w:line="240" w:lineRule="auto"/>
        <w:ind w:left="1080"/>
        <w:contextualSpacing/>
        <w:rPr>
          <w:rFonts w:ascii="Calibri" w:eastAsia="Times New Roman" w:hAnsi="Calibri" w:cs="Times New Roman"/>
        </w:rPr>
      </w:pPr>
      <w:r>
        <w:rPr>
          <w:rFonts w:ascii="Calibri" w:eastAsia="Times New Roman" w:hAnsi="Calibri" w:cs="Times New Roman"/>
          <w:noProof/>
        </w:rPr>
        <w:drawing>
          <wp:inline distT="0" distB="0" distL="0" distR="0">
            <wp:extent cx="4867275" cy="1171575"/>
            <wp:effectExtent l="0" t="0" r="0" b="0"/>
            <wp:docPr id="13" name="Диаграмма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A4DF6" w:rsidRPr="00CA4DF6" w:rsidRDefault="00CA4DF6" w:rsidP="00CA4DF6">
      <w:pPr>
        <w:spacing w:after="0" w:line="240" w:lineRule="auto"/>
        <w:ind w:left="1080"/>
        <w:contextualSpacing/>
        <w:rPr>
          <w:rFonts w:ascii="Times New Roman" w:eastAsia="Times New Roman" w:hAnsi="Times New Roman" w:cs="Times New Roman"/>
          <w:b/>
          <w:sz w:val="24"/>
          <w:szCs w:val="24"/>
          <w:lang w:val="uk-UA"/>
        </w:rPr>
      </w:pPr>
      <w:r w:rsidRPr="00CA4DF6">
        <w:rPr>
          <w:rFonts w:ascii="Times New Roman" w:eastAsia="Times New Roman" w:hAnsi="Times New Roman" w:cs="Times New Roman"/>
          <w:b/>
          <w:sz w:val="24"/>
          <w:szCs w:val="24"/>
        </w:rPr>
        <w:t xml:space="preserve">                                                   </w:t>
      </w:r>
    </w:p>
    <w:p w:rsidR="00CA4DF6" w:rsidRPr="00CA4DF6" w:rsidRDefault="00CA4DF6" w:rsidP="00CA4DF6">
      <w:pPr>
        <w:spacing w:after="0" w:line="240" w:lineRule="auto"/>
        <w:ind w:left="540"/>
        <w:jc w:val="center"/>
        <w:rPr>
          <w:rFonts w:ascii="Times New Roman" w:eastAsia="Times New Roman" w:hAnsi="Times New Roman" w:cs="Times New Roman"/>
          <w:b/>
          <w:color w:val="0D0D0D"/>
          <w:sz w:val="24"/>
          <w:szCs w:val="24"/>
          <w:lang w:val="uk-UA"/>
        </w:rPr>
      </w:pPr>
      <w:r w:rsidRPr="00CA4DF6">
        <w:rPr>
          <w:rFonts w:ascii="Times New Roman" w:eastAsia="Times New Roman" w:hAnsi="Times New Roman" w:cs="Times New Roman"/>
          <w:b/>
          <w:color w:val="0D0D0D"/>
          <w:sz w:val="24"/>
          <w:szCs w:val="24"/>
          <w:lang w:val="uk-UA"/>
        </w:rPr>
        <w:t>Математика</w:t>
      </w:r>
    </w:p>
    <w:p w:rsidR="00CA4DF6" w:rsidRPr="00CA4DF6" w:rsidRDefault="00CA4DF6" w:rsidP="00CA4DF6">
      <w:pPr>
        <w:spacing w:after="0" w:line="240" w:lineRule="auto"/>
        <w:ind w:left="1080"/>
        <w:contextualSpacing/>
        <w:rPr>
          <w:rFonts w:ascii="Times New Roman" w:eastAsia="Times New Roman" w:hAnsi="Times New Roman" w:cs="Times New Roman"/>
          <w:b/>
          <w:sz w:val="24"/>
          <w:szCs w:val="24"/>
          <w:lang w:val="uk-UA"/>
        </w:rPr>
      </w:pPr>
      <w:r>
        <w:rPr>
          <w:rFonts w:ascii="Calibri" w:eastAsia="Times New Roman" w:hAnsi="Calibri" w:cs="Times New Roman"/>
          <w:noProof/>
        </w:rPr>
        <w:drawing>
          <wp:inline distT="0" distB="0" distL="0" distR="0">
            <wp:extent cx="4867275" cy="1171575"/>
            <wp:effectExtent l="0" t="0" r="0" b="0"/>
            <wp:docPr id="4" name="Диаграмма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A4DF6" w:rsidRPr="00CA4DF6" w:rsidRDefault="00CA4DF6" w:rsidP="00CA4DF6">
      <w:pPr>
        <w:spacing w:after="0" w:line="240" w:lineRule="auto"/>
        <w:ind w:left="540"/>
        <w:jc w:val="center"/>
        <w:rPr>
          <w:rFonts w:ascii="Times New Roman" w:eastAsia="Times New Roman" w:hAnsi="Times New Roman" w:cs="Times New Roman"/>
          <w:b/>
          <w:color w:val="0D0D0D"/>
          <w:sz w:val="24"/>
          <w:szCs w:val="24"/>
        </w:rPr>
      </w:pPr>
      <w:proofErr w:type="spellStart"/>
      <w:r w:rsidRPr="00CA4DF6">
        <w:rPr>
          <w:rFonts w:ascii="Times New Roman" w:eastAsia="Times New Roman" w:hAnsi="Times New Roman" w:cs="Times New Roman"/>
          <w:b/>
          <w:color w:val="0D0D0D"/>
          <w:sz w:val="24"/>
          <w:szCs w:val="24"/>
          <w:lang w:val="uk-UA"/>
        </w:rPr>
        <w:t>Английский</w:t>
      </w:r>
      <w:proofErr w:type="spellEnd"/>
      <w:r w:rsidRPr="00CA4DF6">
        <w:rPr>
          <w:rFonts w:ascii="Times New Roman" w:eastAsia="Times New Roman" w:hAnsi="Times New Roman" w:cs="Times New Roman"/>
          <w:b/>
          <w:color w:val="0D0D0D"/>
          <w:sz w:val="24"/>
          <w:szCs w:val="24"/>
          <w:lang w:val="uk-UA"/>
        </w:rPr>
        <w:t xml:space="preserve"> </w:t>
      </w:r>
      <w:proofErr w:type="spellStart"/>
      <w:r w:rsidRPr="00CA4DF6">
        <w:rPr>
          <w:rFonts w:ascii="Times New Roman" w:eastAsia="Times New Roman" w:hAnsi="Times New Roman" w:cs="Times New Roman"/>
          <w:b/>
          <w:color w:val="0D0D0D"/>
          <w:sz w:val="24"/>
          <w:szCs w:val="24"/>
          <w:lang w:val="uk-UA"/>
        </w:rPr>
        <w:t>язык</w:t>
      </w:r>
      <w:proofErr w:type="spellEnd"/>
    </w:p>
    <w:p w:rsidR="00CA4DF6" w:rsidRPr="00CA4DF6" w:rsidRDefault="00CA4DF6" w:rsidP="00CA4DF6">
      <w:pPr>
        <w:spacing w:after="0" w:line="240" w:lineRule="auto"/>
        <w:ind w:left="1080"/>
        <w:contextualSpacing/>
        <w:rPr>
          <w:rFonts w:ascii="Calibri" w:eastAsia="Times New Roman" w:hAnsi="Calibri" w:cs="Times New Roman"/>
        </w:rPr>
      </w:pPr>
      <w:r>
        <w:rPr>
          <w:rFonts w:ascii="Times New Roman" w:eastAsia="Times New Roman" w:hAnsi="Times New Roman" w:cs="Times New Roman"/>
          <w:noProof/>
          <w:sz w:val="24"/>
          <w:szCs w:val="24"/>
        </w:rPr>
        <w:drawing>
          <wp:inline distT="0" distB="0" distL="0" distR="0">
            <wp:extent cx="4876800" cy="1171575"/>
            <wp:effectExtent l="0" t="0" r="0" b="0"/>
            <wp:docPr id="1" name="Диаграмма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A4DF6" w:rsidRPr="00CA4DF6" w:rsidRDefault="00CA4DF6" w:rsidP="00CA4DF6">
      <w:pPr>
        <w:spacing w:after="0" w:line="240" w:lineRule="auto"/>
        <w:ind w:left="1080"/>
        <w:contextualSpacing/>
        <w:rPr>
          <w:rFonts w:ascii="Times New Roman" w:eastAsia="Times New Roman" w:hAnsi="Times New Roman" w:cs="Times New Roman"/>
          <w:b/>
          <w:sz w:val="24"/>
          <w:szCs w:val="24"/>
          <w:lang w:val="uk-UA"/>
        </w:rPr>
      </w:pPr>
      <w:r w:rsidRPr="00CA4DF6">
        <w:rPr>
          <w:rFonts w:ascii="Times New Roman" w:eastAsia="Times New Roman" w:hAnsi="Times New Roman" w:cs="Times New Roman"/>
          <w:b/>
          <w:sz w:val="24"/>
          <w:szCs w:val="24"/>
          <w:lang w:val="uk-UA"/>
        </w:rPr>
        <w:t xml:space="preserve">                                               </w:t>
      </w:r>
    </w:p>
    <w:p w:rsidR="00CA4DF6" w:rsidRPr="00CA4DF6" w:rsidRDefault="00CA4DF6" w:rsidP="00CA4DF6">
      <w:pPr>
        <w:spacing w:after="0" w:line="240" w:lineRule="auto"/>
        <w:ind w:firstLine="708"/>
        <w:jc w:val="both"/>
        <w:rPr>
          <w:rFonts w:ascii="Times New Roman" w:eastAsia="Times New Roman" w:hAnsi="Times New Roman" w:cs="Times New Roman"/>
          <w:sz w:val="24"/>
          <w:szCs w:val="24"/>
        </w:rPr>
      </w:pPr>
      <w:r w:rsidRPr="00CA4DF6">
        <w:rPr>
          <w:rFonts w:ascii="Times New Roman" w:eastAsia="Times New Roman" w:hAnsi="Times New Roman" w:cs="Times New Roman"/>
          <w:b/>
          <w:sz w:val="24"/>
          <w:szCs w:val="24"/>
        </w:rPr>
        <w:t>Выводы:</w:t>
      </w:r>
      <w:r w:rsidRPr="00CA4DF6">
        <w:rPr>
          <w:rFonts w:ascii="Times New Roman" w:eastAsia="Times New Roman" w:hAnsi="Times New Roman" w:cs="Times New Roman"/>
          <w:sz w:val="24"/>
          <w:szCs w:val="24"/>
        </w:rPr>
        <w:t xml:space="preserve"> Анализ результатов административных контрольных работ за 2 полугодие  2024/2025 учебного года </w:t>
      </w:r>
      <w:r w:rsidRPr="00CA4DF6">
        <w:rPr>
          <w:rFonts w:ascii="Times New Roman" w:eastAsia="Times New Roman" w:hAnsi="Times New Roman" w:cs="Times New Roman"/>
          <w:b/>
          <w:sz w:val="24"/>
          <w:szCs w:val="24"/>
        </w:rPr>
        <w:t>на ступени начального общего образования</w:t>
      </w:r>
      <w:r w:rsidRPr="00CA4DF6">
        <w:rPr>
          <w:rFonts w:ascii="Calibri" w:eastAsia="Times New Roman" w:hAnsi="Calibri" w:cs="Times New Roman"/>
          <w:b/>
          <w:sz w:val="24"/>
          <w:szCs w:val="24"/>
        </w:rPr>
        <w:t xml:space="preserve"> </w:t>
      </w:r>
      <w:r w:rsidRPr="00CA4DF6">
        <w:rPr>
          <w:rFonts w:ascii="Calibri" w:eastAsia="Times New Roman" w:hAnsi="Calibri" w:cs="Times New Roman"/>
          <w:sz w:val="24"/>
          <w:szCs w:val="24"/>
        </w:rPr>
        <w:t xml:space="preserve"> </w:t>
      </w:r>
      <w:r w:rsidRPr="00CA4DF6">
        <w:rPr>
          <w:rFonts w:ascii="Times New Roman" w:eastAsia="Times New Roman" w:hAnsi="Times New Roman" w:cs="Times New Roman"/>
          <w:sz w:val="24"/>
          <w:szCs w:val="24"/>
        </w:rPr>
        <w:t xml:space="preserve">в сравнении с входным контролем учебных достижений учащихся показал, что  </w:t>
      </w:r>
      <w:r w:rsidRPr="00CA4DF6">
        <w:rPr>
          <w:rFonts w:ascii="Times New Roman" w:eastAsia="Times New Roman" w:hAnsi="Times New Roman" w:cs="Times New Roman"/>
          <w:sz w:val="24"/>
          <w:szCs w:val="24"/>
        </w:rPr>
        <w:lastRenderedPageBreak/>
        <w:t xml:space="preserve">наблюдается отрицательная динамика  по русскому языку в 4 классе, по математике в 3 классе, </w:t>
      </w:r>
    </w:p>
    <w:p w:rsidR="00CA4DF6" w:rsidRPr="00CA4DF6" w:rsidRDefault="00CA4DF6" w:rsidP="00CA4DF6">
      <w:pPr>
        <w:spacing w:after="0" w:line="240" w:lineRule="auto"/>
        <w:ind w:firstLine="708"/>
        <w:jc w:val="both"/>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Вызывает тревогу резкая отрицательная динамика   качества знаний учащихся</w:t>
      </w:r>
    </w:p>
    <w:p w:rsidR="00CA4DF6" w:rsidRPr="00CA4DF6" w:rsidRDefault="00CA4DF6" w:rsidP="00CA4DF6">
      <w:pPr>
        <w:spacing w:after="0" w:line="240" w:lineRule="auto"/>
        <w:ind w:left="900"/>
        <w:jc w:val="both"/>
        <w:rPr>
          <w:rFonts w:ascii="Times New Roman" w:eastAsia="Times New Roman" w:hAnsi="Times New Roman" w:cs="Times New Roman"/>
          <w:sz w:val="24"/>
          <w:szCs w:val="24"/>
          <w:u w:val="single"/>
        </w:rPr>
      </w:pPr>
      <w:r w:rsidRPr="00CA4DF6">
        <w:rPr>
          <w:rFonts w:ascii="Times New Roman" w:eastAsia="Times New Roman" w:hAnsi="Times New Roman" w:cs="Times New Roman"/>
          <w:sz w:val="24"/>
          <w:szCs w:val="24"/>
          <w:u w:val="single"/>
        </w:rPr>
        <w:t>Русский язык:</w:t>
      </w:r>
    </w:p>
    <w:p w:rsidR="00CA4DF6" w:rsidRPr="00CA4DF6" w:rsidRDefault="00CA4DF6" w:rsidP="00CA4DF6">
      <w:pPr>
        <w:spacing w:after="0" w:line="240" w:lineRule="auto"/>
        <w:ind w:left="540"/>
        <w:jc w:val="both"/>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4класс -4%</w:t>
      </w:r>
    </w:p>
    <w:p w:rsidR="00CA4DF6" w:rsidRPr="00CA4DF6" w:rsidRDefault="00CA4DF6" w:rsidP="00CA4DF6">
      <w:pPr>
        <w:spacing w:after="0" w:line="240" w:lineRule="auto"/>
        <w:ind w:left="540"/>
        <w:jc w:val="both"/>
        <w:rPr>
          <w:rFonts w:ascii="Times New Roman" w:eastAsia="Times New Roman" w:hAnsi="Times New Roman" w:cs="Times New Roman"/>
          <w:sz w:val="24"/>
          <w:szCs w:val="24"/>
        </w:rPr>
      </w:pPr>
    </w:p>
    <w:p w:rsidR="00CA4DF6" w:rsidRPr="00CA4DF6" w:rsidRDefault="00CA4DF6" w:rsidP="00CA4DF6">
      <w:pPr>
        <w:spacing w:after="0" w:line="240" w:lineRule="auto"/>
        <w:ind w:left="540"/>
        <w:jc w:val="both"/>
        <w:rPr>
          <w:rFonts w:ascii="Times New Roman" w:eastAsia="Times New Roman" w:hAnsi="Times New Roman" w:cs="Times New Roman"/>
          <w:sz w:val="24"/>
          <w:szCs w:val="24"/>
          <w:u w:val="single"/>
        </w:rPr>
      </w:pPr>
      <w:r w:rsidRPr="00CA4DF6">
        <w:rPr>
          <w:rFonts w:ascii="Times New Roman" w:eastAsia="Times New Roman" w:hAnsi="Times New Roman" w:cs="Times New Roman"/>
          <w:sz w:val="24"/>
          <w:szCs w:val="24"/>
        </w:rPr>
        <w:t xml:space="preserve">      </w:t>
      </w:r>
      <w:r w:rsidRPr="00CA4DF6">
        <w:rPr>
          <w:rFonts w:ascii="Times New Roman" w:eastAsia="Times New Roman" w:hAnsi="Times New Roman" w:cs="Times New Roman"/>
          <w:sz w:val="24"/>
          <w:szCs w:val="24"/>
          <w:u w:val="single"/>
        </w:rPr>
        <w:t>Математика:</w:t>
      </w:r>
    </w:p>
    <w:p w:rsidR="00CA4DF6" w:rsidRPr="00CA4DF6" w:rsidRDefault="00CA4DF6" w:rsidP="00CA4DF6">
      <w:pPr>
        <w:spacing w:after="0" w:line="240" w:lineRule="auto"/>
        <w:ind w:left="540"/>
        <w:jc w:val="both"/>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3класс - 17%</w:t>
      </w:r>
    </w:p>
    <w:p w:rsidR="00CA4DF6" w:rsidRPr="00CA4DF6" w:rsidRDefault="00CA4DF6" w:rsidP="00CA4DF6">
      <w:pPr>
        <w:spacing w:after="0" w:line="240" w:lineRule="auto"/>
        <w:ind w:left="540"/>
        <w:jc w:val="both"/>
        <w:rPr>
          <w:rFonts w:ascii="Times New Roman" w:eastAsia="Times New Roman" w:hAnsi="Times New Roman" w:cs="Times New Roman"/>
          <w:sz w:val="24"/>
          <w:szCs w:val="24"/>
        </w:rPr>
      </w:pPr>
      <w:r w:rsidRPr="00CA4DF6">
        <w:rPr>
          <w:rFonts w:ascii="Times New Roman" w:eastAsia="Times New Roman" w:hAnsi="Times New Roman" w:cs="Times New Roman"/>
          <w:b/>
          <w:sz w:val="24"/>
          <w:szCs w:val="24"/>
        </w:rPr>
        <w:t>Начальное общее образование</w:t>
      </w:r>
      <w:r w:rsidRPr="00CA4DF6">
        <w:rPr>
          <w:rFonts w:ascii="Times New Roman" w:eastAsia="Times New Roman" w:hAnsi="Times New Roman" w:cs="Times New Roman"/>
          <w:b/>
          <w:sz w:val="24"/>
          <w:szCs w:val="24"/>
        </w:rPr>
        <w:tab/>
      </w:r>
    </w:p>
    <w:p w:rsidR="00CA4DF6" w:rsidRPr="00CA4DF6" w:rsidRDefault="00CA4DF6" w:rsidP="00CA4DF6">
      <w:pPr>
        <w:spacing w:after="0" w:line="240" w:lineRule="auto"/>
        <w:jc w:val="both"/>
        <w:rPr>
          <w:rFonts w:ascii="Times New Roman" w:eastAsia="Times New Roman" w:hAnsi="Times New Roman" w:cs="Times New Roman"/>
          <w:b/>
          <w:sz w:val="24"/>
          <w:szCs w:val="24"/>
        </w:rPr>
      </w:pPr>
      <w:r w:rsidRPr="00CA4DF6">
        <w:rPr>
          <w:rFonts w:ascii="Times New Roman" w:eastAsia="Times New Roman" w:hAnsi="Times New Roman" w:cs="Times New Roman"/>
          <w:b/>
          <w:sz w:val="24"/>
          <w:szCs w:val="24"/>
        </w:rPr>
        <w:t>Вывод:</w:t>
      </w:r>
    </w:p>
    <w:p w:rsidR="00CA4DF6" w:rsidRPr="00CA4DF6" w:rsidRDefault="00CA4DF6" w:rsidP="00CA4DF6">
      <w:pPr>
        <w:spacing w:after="0" w:line="240" w:lineRule="auto"/>
        <w:jc w:val="both"/>
        <w:rPr>
          <w:rFonts w:ascii="Times New Roman" w:eastAsia="Times New Roman" w:hAnsi="Times New Roman" w:cs="Times New Roman"/>
          <w:b/>
          <w:sz w:val="24"/>
          <w:szCs w:val="24"/>
        </w:rPr>
      </w:pPr>
      <w:r w:rsidRPr="00CA4DF6">
        <w:rPr>
          <w:rFonts w:ascii="Times New Roman" w:eastAsia="Times New Roman" w:hAnsi="Times New Roman" w:cs="Times New Roman"/>
          <w:b/>
          <w:sz w:val="24"/>
          <w:szCs w:val="24"/>
        </w:rPr>
        <w:t xml:space="preserve">        </w:t>
      </w:r>
      <w:r w:rsidRPr="00CA4DF6">
        <w:rPr>
          <w:rFonts w:ascii="Times New Roman" w:eastAsia="Times New Roman" w:hAnsi="Times New Roman" w:cs="Times New Roman"/>
          <w:sz w:val="24"/>
          <w:szCs w:val="24"/>
        </w:rPr>
        <w:t xml:space="preserve">Успеваемость по русскому языку –100 (92%,94%), качество знаний –71 (входная диагностика -  57%, </w:t>
      </w:r>
      <w:proofErr w:type="gramStart"/>
      <w:r w:rsidRPr="00CA4DF6">
        <w:rPr>
          <w:rFonts w:ascii="Times New Roman" w:eastAsia="Times New Roman" w:hAnsi="Times New Roman" w:cs="Times New Roman"/>
          <w:sz w:val="24"/>
          <w:szCs w:val="24"/>
        </w:rPr>
        <w:t>промежуточный</w:t>
      </w:r>
      <w:proofErr w:type="gramEnd"/>
      <w:r w:rsidRPr="00CA4DF6">
        <w:rPr>
          <w:rFonts w:ascii="Times New Roman" w:eastAsia="Times New Roman" w:hAnsi="Times New Roman" w:cs="Times New Roman"/>
          <w:sz w:val="24"/>
          <w:szCs w:val="24"/>
        </w:rPr>
        <w:t xml:space="preserve"> - 49%).</w:t>
      </w:r>
    </w:p>
    <w:p w:rsidR="00CA4DF6" w:rsidRPr="00CA4DF6" w:rsidRDefault="00CA4DF6" w:rsidP="00CA4DF6">
      <w:pPr>
        <w:spacing w:after="0" w:line="240" w:lineRule="auto"/>
        <w:jc w:val="both"/>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 xml:space="preserve">        Успеваемость по математике –100 (90%,96%); качество знаний –55 </w:t>
      </w:r>
      <w:proofErr w:type="gramStart"/>
      <w:r w:rsidRPr="00CA4DF6">
        <w:rPr>
          <w:rFonts w:ascii="Times New Roman" w:eastAsia="Times New Roman" w:hAnsi="Times New Roman" w:cs="Times New Roman"/>
          <w:sz w:val="24"/>
          <w:szCs w:val="24"/>
        </w:rPr>
        <w:t xml:space="preserve">( </w:t>
      </w:r>
      <w:proofErr w:type="gramEnd"/>
      <w:r w:rsidRPr="00CA4DF6">
        <w:rPr>
          <w:rFonts w:ascii="Times New Roman" w:eastAsia="Times New Roman" w:hAnsi="Times New Roman" w:cs="Times New Roman"/>
          <w:sz w:val="24"/>
          <w:szCs w:val="24"/>
        </w:rPr>
        <w:t>входная диагностика- 63%,  промежуточный - 57%).</w:t>
      </w:r>
    </w:p>
    <w:p w:rsidR="00CA4DF6" w:rsidRPr="00CA4DF6" w:rsidRDefault="00CA4DF6" w:rsidP="00CA4DF6">
      <w:pPr>
        <w:spacing w:after="0" w:line="240" w:lineRule="auto"/>
        <w:jc w:val="both"/>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 xml:space="preserve">        Успеваемость по английскому языку -82 (70 %,96%); качество знаний –54 (входная диагностика - 42%, </w:t>
      </w:r>
      <w:proofErr w:type="gramStart"/>
      <w:r w:rsidRPr="00CA4DF6">
        <w:rPr>
          <w:rFonts w:ascii="Times New Roman" w:eastAsia="Times New Roman" w:hAnsi="Times New Roman" w:cs="Times New Roman"/>
          <w:sz w:val="24"/>
          <w:szCs w:val="24"/>
        </w:rPr>
        <w:t>промежуточный</w:t>
      </w:r>
      <w:proofErr w:type="gramEnd"/>
      <w:r w:rsidRPr="00CA4DF6">
        <w:rPr>
          <w:rFonts w:ascii="Times New Roman" w:eastAsia="Times New Roman" w:hAnsi="Times New Roman" w:cs="Times New Roman"/>
          <w:sz w:val="24"/>
          <w:szCs w:val="24"/>
        </w:rPr>
        <w:t xml:space="preserve"> - 45%).</w:t>
      </w:r>
    </w:p>
    <w:p w:rsidR="00CA4DF6" w:rsidRPr="00CA4DF6" w:rsidRDefault="00CA4DF6" w:rsidP="00CA4DF6">
      <w:pPr>
        <w:spacing w:after="0" w:line="240" w:lineRule="auto"/>
        <w:jc w:val="both"/>
        <w:rPr>
          <w:rFonts w:ascii="Times New Roman" w:eastAsia="Times New Roman" w:hAnsi="Times New Roman" w:cs="Times New Roman"/>
          <w:sz w:val="24"/>
          <w:szCs w:val="24"/>
        </w:rPr>
      </w:pPr>
      <w:r w:rsidRPr="00CA4DF6">
        <w:rPr>
          <w:rFonts w:ascii="Times New Roman" w:eastAsia="Times New Roman" w:hAnsi="Times New Roman" w:cs="Times New Roman"/>
          <w:b/>
          <w:sz w:val="24"/>
          <w:szCs w:val="24"/>
        </w:rPr>
        <w:t>Выводы:</w:t>
      </w:r>
      <w:r w:rsidRPr="00CA4DF6">
        <w:rPr>
          <w:rFonts w:ascii="Times New Roman" w:eastAsia="Times New Roman" w:hAnsi="Times New Roman" w:cs="Times New Roman"/>
          <w:sz w:val="24"/>
          <w:szCs w:val="24"/>
        </w:rPr>
        <w:t xml:space="preserve"> по результатам анализа контрольных работ можно сделать следующие выводы: большинство учеников успешно справились с поставленными задачами, уровень качества невысокий, необходимо организовать работу по устранению пробелов в знаниях.  Не справились с заданием в 2 классе  по английскому языку – 2 </w:t>
      </w:r>
      <w:proofErr w:type="gramStart"/>
      <w:r w:rsidRPr="00CA4DF6">
        <w:rPr>
          <w:rFonts w:ascii="Times New Roman" w:eastAsia="Times New Roman" w:hAnsi="Times New Roman" w:cs="Times New Roman"/>
          <w:sz w:val="24"/>
          <w:szCs w:val="24"/>
        </w:rPr>
        <w:t>обучающихся</w:t>
      </w:r>
      <w:proofErr w:type="gramEnd"/>
      <w:r w:rsidRPr="00CA4DF6">
        <w:rPr>
          <w:rFonts w:ascii="Times New Roman" w:eastAsia="Times New Roman" w:hAnsi="Times New Roman" w:cs="Times New Roman"/>
          <w:sz w:val="24"/>
          <w:szCs w:val="24"/>
        </w:rPr>
        <w:t>, в 3 классе по английскому языку – 2 обучающихся</w:t>
      </w:r>
    </w:p>
    <w:p w:rsidR="00E538A5" w:rsidRDefault="005825A4" w:rsidP="005825A4">
      <w:pPr>
        <w:pStyle w:val="a3"/>
        <w:jc w:val="both"/>
        <w:rPr>
          <w:rFonts w:ascii="Times New Roman" w:eastAsia="Times New Roman" w:hAnsi="Times New Roman" w:cs="Times New Roman"/>
          <w:sz w:val="24"/>
          <w:szCs w:val="24"/>
        </w:rPr>
      </w:pPr>
      <w:r w:rsidRPr="005825A4">
        <w:rPr>
          <w:rFonts w:ascii="Times New Roman" w:eastAsia="Times New Roman" w:hAnsi="Times New Roman" w:cs="Times New Roman"/>
          <w:b/>
          <w:sz w:val="24"/>
          <w:szCs w:val="24"/>
        </w:rPr>
        <w:t>Выводы:</w:t>
      </w:r>
      <w:r w:rsidRPr="005825A4">
        <w:rPr>
          <w:rFonts w:ascii="Times New Roman" w:eastAsia="Times New Roman" w:hAnsi="Times New Roman" w:cs="Times New Roman"/>
          <w:sz w:val="24"/>
          <w:szCs w:val="24"/>
        </w:rPr>
        <w:t xml:space="preserve"> по результатам анализа контрольных работ можно сделать следующие выводы: большинство учеников успешно справились с поставленными задачами, уровень качества высокий, необходимо организовать работу по устранению пробелов в знаниях.  </w:t>
      </w:r>
    </w:p>
    <w:p w:rsidR="005825A4" w:rsidRDefault="005825A4" w:rsidP="005825A4">
      <w:pPr>
        <w:pStyle w:val="a3"/>
        <w:jc w:val="both"/>
        <w:rPr>
          <w:rFonts w:ascii="Times New Roman" w:hAnsi="Times New Roman"/>
          <w:bCs/>
          <w:i/>
          <w:iCs/>
          <w:sz w:val="24"/>
          <w:szCs w:val="24"/>
        </w:rPr>
      </w:pPr>
    </w:p>
    <w:p w:rsidR="00E538A5" w:rsidRDefault="00E538A5" w:rsidP="00E538A5">
      <w:pPr>
        <w:jc w:val="both"/>
        <w:rPr>
          <w:rFonts w:ascii="Times New Roman" w:hAnsi="Times New Roman"/>
          <w:sz w:val="24"/>
          <w:szCs w:val="24"/>
        </w:rPr>
      </w:pPr>
      <w:r w:rsidRPr="00661CDA">
        <w:rPr>
          <w:rFonts w:ascii="Times New Roman" w:hAnsi="Times New Roman"/>
          <w:b/>
          <w:sz w:val="24"/>
          <w:szCs w:val="24"/>
        </w:rPr>
        <w:t xml:space="preserve">ИТОГИ КОНТРОЛЬНЫХ РАБОТ В </w:t>
      </w:r>
      <w:r>
        <w:rPr>
          <w:rFonts w:ascii="Times New Roman" w:hAnsi="Times New Roman"/>
          <w:b/>
          <w:sz w:val="24"/>
          <w:szCs w:val="24"/>
        </w:rPr>
        <w:t>ОСНОВНОЙ</w:t>
      </w:r>
      <w:r w:rsidRPr="00661CDA">
        <w:rPr>
          <w:rFonts w:ascii="Times New Roman" w:hAnsi="Times New Roman"/>
          <w:b/>
          <w:sz w:val="24"/>
          <w:szCs w:val="24"/>
        </w:rPr>
        <w:t xml:space="preserve"> ШКОЛЕ СЛЕДУЮЩИЕ</w:t>
      </w:r>
      <w:r>
        <w:rPr>
          <w:rFonts w:ascii="Times New Roman" w:hAnsi="Times New Roman"/>
          <w:sz w:val="24"/>
          <w:szCs w:val="24"/>
        </w:rPr>
        <w:t>:</w:t>
      </w:r>
    </w:p>
    <w:p w:rsidR="00E538A5" w:rsidRDefault="00CA4DF6" w:rsidP="005825A4">
      <w:pPr>
        <w:jc w:val="both"/>
        <w:rPr>
          <w:rFonts w:ascii="Times New Roman" w:hAnsi="Times New Roman"/>
          <w:b/>
          <w:sz w:val="24"/>
          <w:szCs w:val="24"/>
        </w:rPr>
      </w:pPr>
      <w:r>
        <w:rPr>
          <w:rFonts w:ascii="Times New Roman" w:hAnsi="Times New Roman"/>
          <w:b/>
          <w:sz w:val="24"/>
          <w:szCs w:val="24"/>
        </w:rPr>
        <w:t>2024-2025</w:t>
      </w:r>
      <w:r w:rsidR="005825A4">
        <w:rPr>
          <w:rFonts w:ascii="Times New Roman" w:hAnsi="Times New Roman"/>
          <w:b/>
          <w:sz w:val="24"/>
          <w:szCs w:val="24"/>
        </w:rPr>
        <w:t xml:space="preserve"> </w:t>
      </w:r>
      <w:r w:rsidR="00E538A5" w:rsidRPr="003704AA">
        <w:rPr>
          <w:rFonts w:ascii="Times New Roman" w:hAnsi="Times New Roman"/>
          <w:b/>
          <w:sz w:val="24"/>
          <w:szCs w:val="24"/>
        </w:rPr>
        <w:t>учебный год</w:t>
      </w:r>
    </w:p>
    <w:p w:rsidR="00CA4DF6" w:rsidRPr="00CA4DF6" w:rsidRDefault="00CA4DF6" w:rsidP="00CA4DF6">
      <w:pPr>
        <w:spacing w:after="0" w:line="240" w:lineRule="auto"/>
        <w:ind w:firstLine="540"/>
        <w:jc w:val="both"/>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Диагностический итоговый контроль проводился по математике в 5-11 классах, русскому языку в 5-11 классах, английскому языку в 5-11 классах, физике в 8-11 классах, истории в 5 – 11 классах, обществознанию  6 – 11 классах, географии в 5 - 11 классах, биологии в  5 – 11 классах, химии в 8 – 11 классах, информатике 8-11 классы,</w:t>
      </w:r>
    </w:p>
    <w:p w:rsidR="00CA4DF6" w:rsidRPr="00CA4DF6" w:rsidRDefault="00CA4DF6" w:rsidP="00CA4DF6">
      <w:pPr>
        <w:spacing w:after="0" w:line="240" w:lineRule="auto"/>
        <w:ind w:firstLine="540"/>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color w:val="0D0D0D"/>
          <w:sz w:val="24"/>
          <w:szCs w:val="24"/>
        </w:rPr>
        <w:t xml:space="preserve">  Результаты следующие:</w:t>
      </w:r>
      <w:r w:rsidRPr="00CA4DF6">
        <w:rPr>
          <w:rFonts w:ascii="Times New Roman" w:eastAsia="Times New Roman" w:hAnsi="Times New Roman" w:cs="Times New Roman"/>
          <w:b/>
          <w:color w:val="0D0D0D"/>
          <w:sz w:val="24"/>
          <w:szCs w:val="24"/>
        </w:rPr>
        <w:t xml:space="preserve"> </w:t>
      </w:r>
    </w:p>
    <w:p w:rsidR="00CA4DF6" w:rsidRPr="00CA4DF6" w:rsidRDefault="00CA4DF6" w:rsidP="00CA4DF6">
      <w:pPr>
        <w:spacing w:after="0" w:line="240" w:lineRule="auto"/>
        <w:ind w:firstLine="540"/>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Русский язык</w:t>
      </w:r>
    </w:p>
    <w:p w:rsidR="00CA4DF6" w:rsidRPr="00CA4DF6" w:rsidRDefault="00CA4DF6" w:rsidP="00CA4DF6">
      <w:pPr>
        <w:spacing w:after="0" w:line="240" w:lineRule="auto"/>
        <w:ind w:firstLine="540"/>
        <w:jc w:val="center"/>
        <w:rPr>
          <w:rFonts w:ascii="Times New Roman" w:eastAsia="Times New Roman" w:hAnsi="Times New Roman" w:cs="Times New Roman"/>
          <w:b/>
          <w:color w:val="0D0D0D"/>
          <w:sz w:val="24"/>
          <w:szCs w:val="24"/>
        </w:rPr>
      </w:pPr>
    </w:p>
    <w:tbl>
      <w:tblPr>
        <w:tblW w:w="1088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900"/>
        <w:gridCol w:w="1019"/>
        <w:gridCol w:w="1141"/>
        <w:gridCol w:w="627"/>
        <w:gridCol w:w="937"/>
        <w:gridCol w:w="684"/>
        <w:gridCol w:w="576"/>
        <w:gridCol w:w="1200"/>
        <w:gridCol w:w="992"/>
        <w:gridCol w:w="855"/>
        <w:gridCol w:w="1953"/>
      </w:tblGrid>
      <w:tr w:rsidR="00CA4DF6" w:rsidRPr="00CA4DF6" w:rsidTr="00CA4DF6">
        <w:trPr>
          <w:cantSplit/>
        </w:trPr>
        <w:tc>
          <w:tcPr>
            <w:tcW w:w="900" w:type="dxa"/>
            <w:vMerge w:val="restart"/>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 xml:space="preserve">Класс </w:t>
            </w:r>
          </w:p>
        </w:tc>
        <w:tc>
          <w:tcPr>
            <w:tcW w:w="1019" w:type="dxa"/>
            <w:vMerge w:val="restart"/>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Кол-во уч-ся</w:t>
            </w:r>
          </w:p>
        </w:tc>
        <w:tc>
          <w:tcPr>
            <w:tcW w:w="1141" w:type="dxa"/>
            <w:vMerge w:val="restart"/>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proofErr w:type="spellStart"/>
            <w:proofErr w:type="gramStart"/>
            <w:r w:rsidRPr="00CA4DF6">
              <w:rPr>
                <w:rFonts w:ascii="Times New Roman" w:eastAsia="Times New Roman" w:hAnsi="Times New Roman" w:cs="Times New Roman"/>
                <w:b/>
                <w:color w:val="0D0D0D"/>
                <w:sz w:val="24"/>
                <w:szCs w:val="24"/>
              </w:rPr>
              <w:t>Выпо-лняли</w:t>
            </w:r>
            <w:proofErr w:type="spellEnd"/>
            <w:proofErr w:type="gramEnd"/>
            <w:r w:rsidRPr="00CA4DF6">
              <w:rPr>
                <w:rFonts w:ascii="Times New Roman" w:eastAsia="Times New Roman" w:hAnsi="Times New Roman" w:cs="Times New Roman"/>
                <w:b/>
                <w:color w:val="0D0D0D"/>
                <w:sz w:val="24"/>
                <w:szCs w:val="24"/>
              </w:rPr>
              <w:t xml:space="preserve"> работу</w:t>
            </w:r>
          </w:p>
        </w:tc>
        <w:tc>
          <w:tcPr>
            <w:tcW w:w="2824" w:type="dxa"/>
            <w:gridSpan w:val="4"/>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 xml:space="preserve">Оценки </w:t>
            </w:r>
          </w:p>
        </w:tc>
        <w:tc>
          <w:tcPr>
            <w:tcW w:w="1200" w:type="dxa"/>
            <w:vMerge w:val="restart"/>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Средний балл</w:t>
            </w:r>
          </w:p>
        </w:tc>
        <w:tc>
          <w:tcPr>
            <w:tcW w:w="992" w:type="dxa"/>
            <w:vMerge w:val="restart"/>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bCs/>
                <w:sz w:val="24"/>
                <w:szCs w:val="24"/>
              </w:rPr>
            </w:pPr>
            <w:r w:rsidRPr="00CA4DF6">
              <w:rPr>
                <w:rFonts w:ascii="Times New Roman" w:eastAsia="Times New Roman" w:hAnsi="Times New Roman" w:cs="Times New Roman"/>
                <w:b/>
                <w:bCs/>
                <w:sz w:val="24"/>
                <w:szCs w:val="24"/>
              </w:rPr>
              <w:t>% успев.</w:t>
            </w:r>
          </w:p>
          <w:p w:rsidR="00CA4DF6" w:rsidRPr="00CA4DF6" w:rsidRDefault="00CA4DF6" w:rsidP="00CA4DF6">
            <w:pPr>
              <w:spacing w:after="0" w:line="240" w:lineRule="auto"/>
              <w:rPr>
                <w:rFonts w:ascii="Times New Roman" w:eastAsia="Times New Roman" w:hAnsi="Times New Roman" w:cs="Times New Roman"/>
                <w:b/>
                <w:color w:val="0D0D0D"/>
                <w:sz w:val="24"/>
                <w:szCs w:val="24"/>
              </w:rPr>
            </w:pPr>
          </w:p>
        </w:tc>
        <w:tc>
          <w:tcPr>
            <w:tcW w:w="855" w:type="dxa"/>
            <w:vMerge w:val="restart"/>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 качества</w:t>
            </w:r>
          </w:p>
        </w:tc>
        <w:tc>
          <w:tcPr>
            <w:tcW w:w="1953" w:type="dxa"/>
            <w:vMerge w:val="restart"/>
            <w:tcBorders>
              <w:top w:val="single" w:sz="4" w:space="0" w:color="auto"/>
              <w:left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Учитель</w:t>
            </w:r>
          </w:p>
        </w:tc>
      </w:tr>
      <w:tr w:rsidR="00CA4DF6" w:rsidRPr="00CA4DF6" w:rsidTr="00CA4DF6">
        <w:trPr>
          <w:cantSplit/>
        </w:trPr>
        <w:tc>
          <w:tcPr>
            <w:tcW w:w="900" w:type="dxa"/>
            <w:vMerge/>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p>
        </w:tc>
        <w:tc>
          <w:tcPr>
            <w:tcW w:w="1019" w:type="dxa"/>
            <w:vMerge/>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p>
        </w:tc>
        <w:tc>
          <w:tcPr>
            <w:tcW w:w="1141" w:type="dxa"/>
            <w:vMerge/>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p>
        </w:tc>
        <w:tc>
          <w:tcPr>
            <w:tcW w:w="627"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ind w:left="-150" w:right="-108"/>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«5»</w:t>
            </w:r>
          </w:p>
        </w:tc>
        <w:tc>
          <w:tcPr>
            <w:tcW w:w="937"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«4»</w:t>
            </w:r>
          </w:p>
        </w:tc>
        <w:tc>
          <w:tcPr>
            <w:tcW w:w="684"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«3»</w:t>
            </w:r>
          </w:p>
        </w:tc>
        <w:tc>
          <w:tcPr>
            <w:tcW w:w="57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«2»</w:t>
            </w:r>
          </w:p>
        </w:tc>
        <w:tc>
          <w:tcPr>
            <w:tcW w:w="1200" w:type="dxa"/>
            <w:vMerge/>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p>
        </w:tc>
        <w:tc>
          <w:tcPr>
            <w:tcW w:w="1953" w:type="dxa"/>
            <w:vMerge/>
            <w:tcBorders>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p>
        </w:tc>
      </w:tr>
      <w:tr w:rsidR="00CA4DF6" w:rsidRPr="00CA4DF6" w:rsidTr="00CA4DF6">
        <w:trPr>
          <w:trHeight w:val="317"/>
        </w:trPr>
        <w:tc>
          <w:tcPr>
            <w:tcW w:w="900"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5</w:t>
            </w:r>
          </w:p>
        </w:tc>
        <w:tc>
          <w:tcPr>
            <w:tcW w:w="1019"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5</w:t>
            </w:r>
          </w:p>
        </w:tc>
        <w:tc>
          <w:tcPr>
            <w:tcW w:w="114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5</w:t>
            </w:r>
          </w:p>
        </w:tc>
        <w:tc>
          <w:tcPr>
            <w:tcW w:w="627"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lang w:eastAsia="en-US"/>
              </w:rPr>
            </w:pPr>
            <w:r w:rsidRPr="00CA4DF6">
              <w:rPr>
                <w:rFonts w:ascii="Times New Roman" w:eastAsia="Times New Roman" w:hAnsi="Times New Roman" w:cs="Times New Roman"/>
                <w:color w:val="0D0D0D"/>
                <w:sz w:val="24"/>
                <w:szCs w:val="24"/>
                <w:lang w:eastAsia="en-US"/>
              </w:rPr>
              <w:t>1</w:t>
            </w:r>
          </w:p>
        </w:tc>
        <w:tc>
          <w:tcPr>
            <w:tcW w:w="937"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lang w:eastAsia="en-US"/>
              </w:rPr>
            </w:pPr>
            <w:r w:rsidRPr="00CA4DF6">
              <w:rPr>
                <w:rFonts w:ascii="Times New Roman" w:eastAsia="Times New Roman" w:hAnsi="Times New Roman" w:cs="Times New Roman"/>
                <w:color w:val="0D0D0D"/>
                <w:sz w:val="24"/>
                <w:szCs w:val="24"/>
                <w:lang w:eastAsia="en-US"/>
              </w:rPr>
              <w:t>1</w:t>
            </w:r>
          </w:p>
        </w:tc>
        <w:tc>
          <w:tcPr>
            <w:tcW w:w="684"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lang w:val="en-US" w:eastAsia="en-US"/>
              </w:rPr>
            </w:pPr>
            <w:r w:rsidRPr="00CA4DF6">
              <w:rPr>
                <w:rFonts w:ascii="Times New Roman" w:eastAsia="Times New Roman" w:hAnsi="Times New Roman" w:cs="Times New Roman"/>
                <w:color w:val="0D0D0D"/>
                <w:sz w:val="24"/>
                <w:szCs w:val="24"/>
                <w:lang w:val="en-US" w:eastAsia="en-US"/>
              </w:rPr>
              <w:t>3</w:t>
            </w:r>
          </w:p>
        </w:tc>
        <w:tc>
          <w:tcPr>
            <w:tcW w:w="57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lang w:eastAsia="en-US"/>
              </w:rPr>
            </w:pPr>
            <w:r w:rsidRPr="00CA4DF6">
              <w:rPr>
                <w:rFonts w:ascii="Times New Roman" w:eastAsia="Times New Roman" w:hAnsi="Times New Roman" w:cs="Times New Roman"/>
                <w:color w:val="0D0D0D"/>
                <w:sz w:val="24"/>
                <w:szCs w:val="24"/>
                <w:lang w:eastAsia="en-US"/>
              </w:rPr>
              <w:t>0</w:t>
            </w:r>
          </w:p>
        </w:tc>
        <w:tc>
          <w:tcPr>
            <w:tcW w:w="1200"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lang w:eastAsia="en-US"/>
              </w:rPr>
            </w:pPr>
            <w:r w:rsidRPr="00CA4DF6">
              <w:rPr>
                <w:rFonts w:ascii="Times New Roman" w:eastAsia="Times New Roman" w:hAnsi="Times New Roman" w:cs="Times New Roman"/>
                <w:color w:val="0D0D0D"/>
                <w:sz w:val="24"/>
                <w:szCs w:val="24"/>
                <w:lang w:eastAsia="en-US"/>
              </w:rPr>
              <w:t>3,6</w:t>
            </w:r>
          </w:p>
        </w:tc>
        <w:tc>
          <w:tcPr>
            <w:tcW w:w="992"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lang w:eastAsia="en-US"/>
              </w:rPr>
            </w:pPr>
            <w:r w:rsidRPr="00CA4DF6">
              <w:rPr>
                <w:rFonts w:ascii="Times New Roman" w:eastAsia="Times New Roman" w:hAnsi="Times New Roman" w:cs="Times New Roman"/>
                <w:color w:val="0D0D0D"/>
                <w:sz w:val="24"/>
                <w:szCs w:val="24"/>
                <w:lang w:eastAsia="en-US"/>
              </w:rPr>
              <w:t>100</w:t>
            </w:r>
          </w:p>
        </w:tc>
        <w:tc>
          <w:tcPr>
            <w:tcW w:w="855"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lang w:eastAsia="en-US"/>
              </w:rPr>
            </w:pPr>
            <w:r w:rsidRPr="00CA4DF6">
              <w:rPr>
                <w:rFonts w:ascii="Times New Roman" w:eastAsia="Times New Roman" w:hAnsi="Times New Roman" w:cs="Times New Roman"/>
                <w:color w:val="0D0D0D"/>
                <w:sz w:val="24"/>
                <w:szCs w:val="24"/>
                <w:lang w:eastAsia="en-US"/>
              </w:rPr>
              <w:t>40</w:t>
            </w:r>
          </w:p>
        </w:tc>
        <w:tc>
          <w:tcPr>
            <w:tcW w:w="1953"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proofErr w:type="spellStart"/>
            <w:r w:rsidRPr="00CA4DF6">
              <w:rPr>
                <w:rFonts w:ascii="Times New Roman" w:eastAsia="Times New Roman" w:hAnsi="Times New Roman" w:cs="Times New Roman"/>
                <w:sz w:val="24"/>
                <w:szCs w:val="24"/>
              </w:rPr>
              <w:t>Абдувелиева</w:t>
            </w:r>
            <w:proofErr w:type="spellEnd"/>
            <w:r w:rsidRPr="00CA4DF6">
              <w:rPr>
                <w:rFonts w:ascii="Times New Roman" w:eastAsia="Times New Roman" w:hAnsi="Times New Roman" w:cs="Times New Roman"/>
                <w:sz w:val="24"/>
                <w:szCs w:val="24"/>
              </w:rPr>
              <w:t xml:space="preserve"> Э.А.</w:t>
            </w:r>
          </w:p>
        </w:tc>
      </w:tr>
      <w:tr w:rsidR="00CA4DF6" w:rsidRPr="00CA4DF6" w:rsidTr="00CA4DF6">
        <w:tc>
          <w:tcPr>
            <w:tcW w:w="900"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6</w:t>
            </w:r>
          </w:p>
        </w:tc>
        <w:tc>
          <w:tcPr>
            <w:tcW w:w="1019"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9</w:t>
            </w:r>
          </w:p>
        </w:tc>
        <w:tc>
          <w:tcPr>
            <w:tcW w:w="114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7</w:t>
            </w:r>
          </w:p>
        </w:tc>
        <w:tc>
          <w:tcPr>
            <w:tcW w:w="627"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lang w:eastAsia="en-US"/>
              </w:rPr>
            </w:pPr>
            <w:r w:rsidRPr="00CA4DF6">
              <w:rPr>
                <w:rFonts w:ascii="Times New Roman" w:eastAsia="Times New Roman" w:hAnsi="Times New Roman" w:cs="Times New Roman"/>
                <w:color w:val="0D0D0D"/>
                <w:sz w:val="24"/>
                <w:szCs w:val="24"/>
                <w:lang w:eastAsia="en-US"/>
              </w:rPr>
              <w:t>2</w:t>
            </w:r>
          </w:p>
        </w:tc>
        <w:tc>
          <w:tcPr>
            <w:tcW w:w="937"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lang w:eastAsia="en-US"/>
              </w:rPr>
            </w:pPr>
            <w:r w:rsidRPr="00CA4DF6">
              <w:rPr>
                <w:rFonts w:ascii="Times New Roman" w:eastAsia="Times New Roman" w:hAnsi="Times New Roman" w:cs="Times New Roman"/>
                <w:color w:val="0D0D0D"/>
                <w:sz w:val="24"/>
                <w:szCs w:val="24"/>
                <w:lang w:eastAsia="en-US"/>
              </w:rPr>
              <w:t>2</w:t>
            </w:r>
          </w:p>
        </w:tc>
        <w:tc>
          <w:tcPr>
            <w:tcW w:w="684"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lang w:eastAsia="en-US"/>
              </w:rPr>
            </w:pPr>
            <w:r w:rsidRPr="00CA4DF6">
              <w:rPr>
                <w:rFonts w:ascii="Times New Roman" w:eastAsia="Times New Roman" w:hAnsi="Times New Roman" w:cs="Times New Roman"/>
                <w:color w:val="0D0D0D"/>
                <w:sz w:val="24"/>
                <w:szCs w:val="24"/>
                <w:lang w:eastAsia="en-US"/>
              </w:rPr>
              <w:t>2</w:t>
            </w:r>
          </w:p>
        </w:tc>
        <w:tc>
          <w:tcPr>
            <w:tcW w:w="57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lang w:eastAsia="en-US"/>
              </w:rPr>
            </w:pPr>
            <w:r w:rsidRPr="00CA4DF6">
              <w:rPr>
                <w:rFonts w:ascii="Times New Roman" w:eastAsia="Times New Roman" w:hAnsi="Times New Roman" w:cs="Times New Roman"/>
                <w:color w:val="0D0D0D"/>
                <w:sz w:val="24"/>
                <w:szCs w:val="24"/>
                <w:lang w:eastAsia="en-US"/>
              </w:rPr>
              <w:t>1</w:t>
            </w:r>
          </w:p>
        </w:tc>
        <w:tc>
          <w:tcPr>
            <w:tcW w:w="1200"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lang w:eastAsia="en-US"/>
              </w:rPr>
            </w:pPr>
            <w:r w:rsidRPr="00CA4DF6">
              <w:rPr>
                <w:rFonts w:ascii="Times New Roman" w:eastAsia="Times New Roman" w:hAnsi="Times New Roman" w:cs="Times New Roman"/>
                <w:color w:val="0D0D0D"/>
                <w:sz w:val="24"/>
                <w:szCs w:val="24"/>
                <w:lang w:eastAsia="en-US"/>
              </w:rPr>
              <w:t>3,7</w:t>
            </w:r>
          </w:p>
        </w:tc>
        <w:tc>
          <w:tcPr>
            <w:tcW w:w="992"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lang w:eastAsia="en-US"/>
              </w:rPr>
            </w:pPr>
            <w:r w:rsidRPr="00CA4DF6">
              <w:rPr>
                <w:rFonts w:ascii="Times New Roman" w:eastAsia="Times New Roman" w:hAnsi="Times New Roman" w:cs="Times New Roman"/>
                <w:color w:val="0D0D0D"/>
                <w:sz w:val="24"/>
                <w:szCs w:val="24"/>
                <w:lang w:eastAsia="en-US"/>
              </w:rPr>
              <w:t>85</w:t>
            </w:r>
          </w:p>
        </w:tc>
        <w:tc>
          <w:tcPr>
            <w:tcW w:w="855"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lang w:eastAsia="en-US"/>
              </w:rPr>
            </w:pPr>
            <w:r w:rsidRPr="00CA4DF6">
              <w:rPr>
                <w:rFonts w:ascii="Times New Roman" w:eastAsia="Times New Roman" w:hAnsi="Times New Roman" w:cs="Times New Roman"/>
                <w:color w:val="0D0D0D"/>
                <w:sz w:val="24"/>
                <w:szCs w:val="24"/>
                <w:lang w:eastAsia="en-US"/>
              </w:rPr>
              <w:t>57</w:t>
            </w:r>
          </w:p>
        </w:tc>
        <w:tc>
          <w:tcPr>
            <w:tcW w:w="1953"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proofErr w:type="spellStart"/>
            <w:r w:rsidRPr="00CA4DF6">
              <w:rPr>
                <w:rFonts w:ascii="Times New Roman" w:eastAsia="Times New Roman" w:hAnsi="Times New Roman" w:cs="Times New Roman"/>
                <w:sz w:val="24"/>
                <w:szCs w:val="24"/>
              </w:rPr>
              <w:t>Зиядинова</w:t>
            </w:r>
            <w:proofErr w:type="spellEnd"/>
            <w:r w:rsidRPr="00CA4DF6">
              <w:rPr>
                <w:rFonts w:ascii="Times New Roman" w:eastAsia="Times New Roman" w:hAnsi="Times New Roman" w:cs="Times New Roman"/>
                <w:sz w:val="24"/>
                <w:szCs w:val="24"/>
              </w:rPr>
              <w:t xml:space="preserve"> Л.Я.</w:t>
            </w:r>
          </w:p>
        </w:tc>
      </w:tr>
      <w:tr w:rsidR="00CA4DF6" w:rsidRPr="00CA4DF6" w:rsidTr="00CA4DF6">
        <w:tc>
          <w:tcPr>
            <w:tcW w:w="900"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7</w:t>
            </w:r>
          </w:p>
        </w:tc>
        <w:tc>
          <w:tcPr>
            <w:tcW w:w="1019"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15</w:t>
            </w:r>
          </w:p>
        </w:tc>
        <w:tc>
          <w:tcPr>
            <w:tcW w:w="114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15</w:t>
            </w:r>
          </w:p>
        </w:tc>
        <w:tc>
          <w:tcPr>
            <w:tcW w:w="627"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lang w:eastAsia="en-US"/>
              </w:rPr>
            </w:pPr>
            <w:r w:rsidRPr="00CA4DF6">
              <w:rPr>
                <w:rFonts w:ascii="Times New Roman" w:eastAsia="Times New Roman" w:hAnsi="Times New Roman" w:cs="Times New Roman"/>
                <w:color w:val="0D0D0D"/>
                <w:sz w:val="24"/>
                <w:szCs w:val="24"/>
                <w:lang w:eastAsia="en-US"/>
              </w:rPr>
              <w:t>1</w:t>
            </w:r>
          </w:p>
        </w:tc>
        <w:tc>
          <w:tcPr>
            <w:tcW w:w="937"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lang w:eastAsia="en-US"/>
              </w:rPr>
            </w:pPr>
            <w:r w:rsidRPr="00CA4DF6">
              <w:rPr>
                <w:rFonts w:ascii="Times New Roman" w:eastAsia="Times New Roman" w:hAnsi="Times New Roman" w:cs="Times New Roman"/>
                <w:color w:val="0D0D0D"/>
                <w:sz w:val="24"/>
                <w:szCs w:val="24"/>
                <w:lang w:eastAsia="en-US"/>
              </w:rPr>
              <w:t>5</w:t>
            </w:r>
          </w:p>
        </w:tc>
        <w:tc>
          <w:tcPr>
            <w:tcW w:w="684"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lang w:eastAsia="en-US"/>
              </w:rPr>
            </w:pPr>
            <w:r w:rsidRPr="00CA4DF6">
              <w:rPr>
                <w:rFonts w:ascii="Times New Roman" w:eastAsia="Times New Roman" w:hAnsi="Times New Roman" w:cs="Times New Roman"/>
                <w:color w:val="0D0D0D"/>
                <w:sz w:val="24"/>
                <w:szCs w:val="24"/>
                <w:lang w:eastAsia="en-US"/>
              </w:rPr>
              <w:t>6</w:t>
            </w:r>
          </w:p>
        </w:tc>
        <w:tc>
          <w:tcPr>
            <w:tcW w:w="57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lang w:eastAsia="en-US"/>
              </w:rPr>
            </w:pPr>
            <w:r w:rsidRPr="00CA4DF6">
              <w:rPr>
                <w:rFonts w:ascii="Times New Roman" w:eastAsia="Times New Roman" w:hAnsi="Times New Roman" w:cs="Times New Roman"/>
                <w:color w:val="0D0D0D"/>
                <w:sz w:val="24"/>
                <w:szCs w:val="24"/>
                <w:lang w:eastAsia="en-US"/>
              </w:rPr>
              <w:t>3</w:t>
            </w:r>
          </w:p>
        </w:tc>
        <w:tc>
          <w:tcPr>
            <w:tcW w:w="1200"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lang w:eastAsia="en-US"/>
              </w:rPr>
            </w:pPr>
            <w:r w:rsidRPr="00CA4DF6">
              <w:rPr>
                <w:rFonts w:ascii="Times New Roman" w:eastAsia="Times New Roman" w:hAnsi="Times New Roman" w:cs="Times New Roman"/>
                <w:color w:val="0D0D0D"/>
                <w:sz w:val="24"/>
                <w:szCs w:val="24"/>
                <w:lang w:eastAsia="en-US"/>
              </w:rPr>
              <w:t>3,2</w:t>
            </w:r>
          </w:p>
        </w:tc>
        <w:tc>
          <w:tcPr>
            <w:tcW w:w="992"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lang w:eastAsia="en-US"/>
              </w:rPr>
            </w:pPr>
            <w:r w:rsidRPr="00CA4DF6">
              <w:rPr>
                <w:rFonts w:ascii="Times New Roman" w:eastAsia="Times New Roman" w:hAnsi="Times New Roman" w:cs="Times New Roman"/>
                <w:color w:val="0D0D0D"/>
                <w:sz w:val="24"/>
                <w:szCs w:val="24"/>
                <w:lang w:eastAsia="en-US"/>
              </w:rPr>
              <w:t>80</w:t>
            </w:r>
          </w:p>
        </w:tc>
        <w:tc>
          <w:tcPr>
            <w:tcW w:w="855"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lang w:eastAsia="en-US"/>
              </w:rPr>
            </w:pPr>
            <w:r w:rsidRPr="00CA4DF6">
              <w:rPr>
                <w:rFonts w:ascii="Times New Roman" w:eastAsia="Times New Roman" w:hAnsi="Times New Roman" w:cs="Times New Roman"/>
                <w:color w:val="0D0D0D"/>
                <w:sz w:val="24"/>
                <w:szCs w:val="24"/>
                <w:lang w:eastAsia="en-US"/>
              </w:rPr>
              <w:t>40</w:t>
            </w:r>
          </w:p>
        </w:tc>
        <w:tc>
          <w:tcPr>
            <w:tcW w:w="1953"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Климова Н.В.</w:t>
            </w:r>
          </w:p>
        </w:tc>
      </w:tr>
      <w:tr w:rsidR="00CA4DF6" w:rsidRPr="00CA4DF6" w:rsidTr="00CA4DF6">
        <w:tc>
          <w:tcPr>
            <w:tcW w:w="900"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8</w:t>
            </w:r>
          </w:p>
        </w:tc>
        <w:tc>
          <w:tcPr>
            <w:tcW w:w="1019"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8</w:t>
            </w:r>
          </w:p>
        </w:tc>
        <w:tc>
          <w:tcPr>
            <w:tcW w:w="114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8</w:t>
            </w:r>
          </w:p>
        </w:tc>
        <w:tc>
          <w:tcPr>
            <w:tcW w:w="627"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lang w:eastAsia="en-US"/>
              </w:rPr>
            </w:pPr>
            <w:r w:rsidRPr="00CA4DF6">
              <w:rPr>
                <w:rFonts w:ascii="Times New Roman" w:eastAsia="Times New Roman" w:hAnsi="Times New Roman" w:cs="Times New Roman"/>
                <w:color w:val="0D0D0D"/>
                <w:sz w:val="24"/>
                <w:szCs w:val="24"/>
                <w:lang w:eastAsia="en-US"/>
              </w:rPr>
              <w:t>2</w:t>
            </w:r>
          </w:p>
        </w:tc>
        <w:tc>
          <w:tcPr>
            <w:tcW w:w="937"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lang w:eastAsia="en-US"/>
              </w:rPr>
            </w:pPr>
            <w:r w:rsidRPr="00CA4DF6">
              <w:rPr>
                <w:rFonts w:ascii="Times New Roman" w:eastAsia="Times New Roman" w:hAnsi="Times New Roman" w:cs="Times New Roman"/>
                <w:color w:val="0D0D0D"/>
                <w:sz w:val="24"/>
                <w:szCs w:val="24"/>
                <w:lang w:eastAsia="en-US"/>
              </w:rPr>
              <w:t>3</w:t>
            </w:r>
          </w:p>
        </w:tc>
        <w:tc>
          <w:tcPr>
            <w:tcW w:w="684"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lang w:eastAsia="en-US"/>
              </w:rPr>
            </w:pPr>
            <w:r w:rsidRPr="00CA4DF6">
              <w:rPr>
                <w:rFonts w:ascii="Times New Roman" w:eastAsia="Times New Roman" w:hAnsi="Times New Roman" w:cs="Times New Roman"/>
                <w:color w:val="0D0D0D"/>
                <w:sz w:val="24"/>
                <w:szCs w:val="24"/>
                <w:lang w:eastAsia="en-US"/>
              </w:rPr>
              <w:t>1</w:t>
            </w:r>
          </w:p>
        </w:tc>
        <w:tc>
          <w:tcPr>
            <w:tcW w:w="57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lang w:eastAsia="en-US"/>
              </w:rPr>
            </w:pPr>
            <w:r w:rsidRPr="00CA4DF6">
              <w:rPr>
                <w:rFonts w:ascii="Times New Roman" w:eastAsia="Times New Roman" w:hAnsi="Times New Roman" w:cs="Times New Roman"/>
                <w:color w:val="0D0D0D"/>
                <w:sz w:val="24"/>
                <w:szCs w:val="24"/>
                <w:lang w:eastAsia="en-US"/>
              </w:rPr>
              <w:t>2</w:t>
            </w:r>
          </w:p>
        </w:tc>
        <w:tc>
          <w:tcPr>
            <w:tcW w:w="1200"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lang w:eastAsia="en-US"/>
              </w:rPr>
            </w:pPr>
            <w:r w:rsidRPr="00CA4DF6">
              <w:rPr>
                <w:rFonts w:ascii="Times New Roman" w:eastAsia="Times New Roman" w:hAnsi="Times New Roman" w:cs="Times New Roman"/>
                <w:color w:val="0D0D0D"/>
                <w:sz w:val="24"/>
                <w:szCs w:val="24"/>
                <w:lang w:eastAsia="en-US"/>
              </w:rPr>
              <w:t>3,6</w:t>
            </w:r>
          </w:p>
        </w:tc>
        <w:tc>
          <w:tcPr>
            <w:tcW w:w="992"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lang w:eastAsia="en-US"/>
              </w:rPr>
            </w:pPr>
            <w:r w:rsidRPr="00CA4DF6">
              <w:rPr>
                <w:rFonts w:ascii="Times New Roman" w:eastAsia="Times New Roman" w:hAnsi="Times New Roman" w:cs="Times New Roman"/>
                <w:color w:val="0D0D0D"/>
                <w:sz w:val="24"/>
                <w:szCs w:val="24"/>
                <w:lang w:eastAsia="en-US"/>
              </w:rPr>
              <w:t>75</w:t>
            </w:r>
          </w:p>
        </w:tc>
        <w:tc>
          <w:tcPr>
            <w:tcW w:w="855"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lang w:eastAsia="en-US"/>
              </w:rPr>
            </w:pPr>
            <w:r w:rsidRPr="00CA4DF6">
              <w:rPr>
                <w:rFonts w:ascii="Times New Roman" w:eastAsia="Times New Roman" w:hAnsi="Times New Roman" w:cs="Times New Roman"/>
                <w:color w:val="0D0D0D"/>
                <w:sz w:val="24"/>
                <w:szCs w:val="24"/>
                <w:lang w:eastAsia="en-US"/>
              </w:rPr>
              <w:t>63</w:t>
            </w:r>
          </w:p>
        </w:tc>
        <w:tc>
          <w:tcPr>
            <w:tcW w:w="1953"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proofErr w:type="spellStart"/>
            <w:r w:rsidRPr="00CA4DF6">
              <w:rPr>
                <w:rFonts w:ascii="Times New Roman" w:eastAsia="Times New Roman" w:hAnsi="Times New Roman" w:cs="Times New Roman"/>
                <w:sz w:val="24"/>
                <w:szCs w:val="24"/>
              </w:rPr>
              <w:t>Абдевелиева</w:t>
            </w:r>
            <w:proofErr w:type="spellEnd"/>
            <w:r w:rsidRPr="00CA4DF6">
              <w:rPr>
                <w:rFonts w:ascii="Times New Roman" w:eastAsia="Times New Roman" w:hAnsi="Times New Roman" w:cs="Times New Roman"/>
                <w:sz w:val="24"/>
                <w:szCs w:val="24"/>
              </w:rPr>
              <w:t xml:space="preserve"> Э.А.</w:t>
            </w:r>
          </w:p>
        </w:tc>
      </w:tr>
      <w:tr w:rsidR="00CA4DF6" w:rsidRPr="00CA4DF6" w:rsidTr="00CA4DF6">
        <w:tc>
          <w:tcPr>
            <w:tcW w:w="900"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9</w:t>
            </w:r>
          </w:p>
        </w:tc>
        <w:tc>
          <w:tcPr>
            <w:tcW w:w="1019"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9</w:t>
            </w:r>
          </w:p>
        </w:tc>
        <w:tc>
          <w:tcPr>
            <w:tcW w:w="114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6</w:t>
            </w:r>
          </w:p>
        </w:tc>
        <w:tc>
          <w:tcPr>
            <w:tcW w:w="627"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lang w:eastAsia="en-US"/>
              </w:rPr>
            </w:pPr>
            <w:r w:rsidRPr="00CA4DF6">
              <w:rPr>
                <w:rFonts w:ascii="Times New Roman" w:eastAsia="Times New Roman" w:hAnsi="Times New Roman" w:cs="Times New Roman"/>
                <w:color w:val="0D0D0D"/>
                <w:sz w:val="24"/>
                <w:szCs w:val="24"/>
                <w:lang w:eastAsia="en-US"/>
              </w:rPr>
              <w:t>3</w:t>
            </w:r>
          </w:p>
        </w:tc>
        <w:tc>
          <w:tcPr>
            <w:tcW w:w="937"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lang w:eastAsia="en-US"/>
              </w:rPr>
            </w:pPr>
            <w:r w:rsidRPr="00CA4DF6">
              <w:rPr>
                <w:rFonts w:ascii="Times New Roman" w:eastAsia="Times New Roman" w:hAnsi="Times New Roman" w:cs="Times New Roman"/>
                <w:color w:val="0D0D0D"/>
                <w:sz w:val="24"/>
                <w:szCs w:val="24"/>
                <w:lang w:eastAsia="en-US"/>
              </w:rPr>
              <w:t>2</w:t>
            </w:r>
          </w:p>
        </w:tc>
        <w:tc>
          <w:tcPr>
            <w:tcW w:w="684"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lang w:eastAsia="en-US"/>
              </w:rPr>
            </w:pPr>
            <w:r w:rsidRPr="00CA4DF6">
              <w:rPr>
                <w:rFonts w:ascii="Times New Roman" w:eastAsia="Times New Roman" w:hAnsi="Times New Roman" w:cs="Times New Roman"/>
                <w:color w:val="0D0D0D"/>
                <w:sz w:val="24"/>
                <w:szCs w:val="24"/>
                <w:lang w:eastAsia="en-US"/>
              </w:rPr>
              <w:t>1</w:t>
            </w:r>
          </w:p>
        </w:tc>
        <w:tc>
          <w:tcPr>
            <w:tcW w:w="57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lang w:eastAsia="en-US"/>
              </w:rPr>
            </w:pPr>
            <w:r w:rsidRPr="00CA4DF6">
              <w:rPr>
                <w:rFonts w:ascii="Times New Roman" w:eastAsia="Times New Roman" w:hAnsi="Times New Roman" w:cs="Times New Roman"/>
                <w:color w:val="0D0D0D"/>
                <w:sz w:val="24"/>
                <w:szCs w:val="24"/>
                <w:lang w:eastAsia="en-US"/>
              </w:rPr>
              <w:t>0</w:t>
            </w:r>
          </w:p>
        </w:tc>
        <w:tc>
          <w:tcPr>
            <w:tcW w:w="1200"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lang w:eastAsia="en-US"/>
              </w:rPr>
            </w:pPr>
            <w:r w:rsidRPr="00CA4DF6">
              <w:rPr>
                <w:rFonts w:ascii="Times New Roman" w:eastAsia="Times New Roman" w:hAnsi="Times New Roman" w:cs="Times New Roman"/>
                <w:color w:val="0D0D0D"/>
                <w:sz w:val="24"/>
                <w:szCs w:val="24"/>
                <w:lang w:eastAsia="en-US"/>
              </w:rPr>
              <w:t>4,4</w:t>
            </w:r>
          </w:p>
        </w:tc>
        <w:tc>
          <w:tcPr>
            <w:tcW w:w="992"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lang w:eastAsia="en-US"/>
              </w:rPr>
            </w:pPr>
            <w:r w:rsidRPr="00CA4DF6">
              <w:rPr>
                <w:rFonts w:ascii="Times New Roman" w:eastAsia="Times New Roman" w:hAnsi="Times New Roman" w:cs="Times New Roman"/>
                <w:color w:val="0D0D0D"/>
                <w:sz w:val="24"/>
                <w:szCs w:val="24"/>
                <w:lang w:eastAsia="en-US"/>
              </w:rPr>
              <w:t>100</w:t>
            </w:r>
          </w:p>
        </w:tc>
        <w:tc>
          <w:tcPr>
            <w:tcW w:w="855"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lang w:eastAsia="en-US"/>
              </w:rPr>
            </w:pPr>
            <w:r w:rsidRPr="00CA4DF6">
              <w:rPr>
                <w:rFonts w:ascii="Times New Roman" w:eastAsia="Times New Roman" w:hAnsi="Times New Roman" w:cs="Times New Roman"/>
                <w:color w:val="0D0D0D"/>
                <w:sz w:val="24"/>
                <w:szCs w:val="24"/>
                <w:lang w:eastAsia="en-US"/>
              </w:rPr>
              <w:t>86</w:t>
            </w:r>
          </w:p>
        </w:tc>
        <w:tc>
          <w:tcPr>
            <w:tcW w:w="1953"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Климова Н.В.</w:t>
            </w:r>
          </w:p>
        </w:tc>
      </w:tr>
      <w:tr w:rsidR="00CA4DF6" w:rsidRPr="00CA4DF6" w:rsidTr="00CA4DF6">
        <w:tc>
          <w:tcPr>
            <w:tcW w:w="900"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11</w:t>
            </w:r>
          </w:p>
        </w:tc>
        <w:tc>
          <w:tcPr>
            <w:tcW w:w="1019"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6</w:t>
            </w:r>
          </w:p>
        </w:tc>
        <w:tc>
          <w:tcPr>
            <w:tcW w:w="114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6</w:t>
            </w:r>
          </w:p>
        </w:tc>
        <w:tc>
          <w:tcPr>
            <w:tcW w:w="627"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lang w:eastAsia="en-US"/>
              </w:rPr>
            </w:pPr>
            <w:r w:rsidRPr="00CA4DF6">
              <w:rPr>
                <w:rFonts w:ascii="Times New Roman" w:eastAsia="Times New Roman" w:hAnsi="Times New Roman" w:cs="Times New Roman"/>
                <w:color w:val="0D0D0D"/>
                <w:sz w:val="24"/>
                <w:szCs w:val="24"/>
                <w:lang w:eastAsia="en-US"/>
              </w:rPr>
              <w:t>2</w:t>
            </w:r>
          </w:p>
        </w:tc>
        <w:tc>
          <w:tcPr>
            <w:tcW w:w="937"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lang w:eastAsia="en-US"/>
              </w:rPr>
            </w:pPr>
            <w:r w:rsidRPr="00CA4DF6">
              <w:rPr>
                <w:rFonts w:ascii="Times New Roman" w:eastAsia="Times New Roman" w:hAnsi="Times New Roman" w:cs="Times New Roman"/>
                <w:color w:val="0D0D0D"/>
                <w:sz w:val="24"/>
                <w:szCs w:val="24"/>
                <w:lang w:eastAsia="en-US"/>
              </w:rPr>
              <w:t>2</w:t>
            </w:r>
          </w:p>
        </w:tc>
        <w:tc>
          <w:tcPr>
            <w:tcW w:w="684"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lang w:eastAsia="en-US"/>
              </w:rPr>
            </w:pPr>
            <w:r w:rsidRPr="00CA4DF6">
              <w:rPr>
                <w:rFonts w:ascii="Times New Roman" w:eastAsia="Times New Roman" w:hAnsi="Times New Roman" w:cs="Times New Roman"/>
                <w:color w:val="0D0D0D"/>
                <w:sz w:val="24"/>
                <w:szCs w:val="24"/>
                <w:lang w:eastAsia="en-US"/>
              </w:rPr>
              <w:t>2</w:t>
            </w:r>
          </w:p>
        </w:tc>
        <w:tc>
          <w:tcPr>
            <w:tcW w:w="57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lang w:eastAsia="en-US"/>
              </w:rPr>
            </w:pPr>
            <w:r w:rsidRPr="00CA4DF6">
              <w:rPr>
                <w:rFonts w:ascii="Times New Roman" w:eastAsia="Times New Roman" w:hAnsi="Times New Roman" w:cs="Times New Roman"/>
                <w:color w:val="0D0D0D"/>
                <w:sz w:val="24"/>
                <w:szCs w:val="24"/>
                <w:lang w:eastAsia="en-US"/>
              </w:rPr>
              <w:t>0</w:t>
            </w:r>
          </w:p>
        </w:tc>
        <w:tc>
          <w:tcPr>
            <w:tcW w:w="1200"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lang w:eastAsia="en-US"/>
              </w:rPr>
            </w:pPr>
            <w:r w:rsidRPr="00CA4DF6">
              <w:rPr>
                <w:rFonts w:ascii="Times New Roman" w:eastAsia="Times New Roman" w:hAnsi="Times New Roman" w:cs="Times New Roman"/>
                <w:color w:val="0D0D0D"/>
                <w:sz w:val="24"/>
                <w:szCs w:val="24"/>
                <w:lang w:eastAsia="en-US"/>
              </w:rPr>
              <w:t>4,0</w:t>
            </w:r>
          </w:p>
        </w:tc>
        <w:tc>
          <w:tcPr>
            <w:tcW w:w="992"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lang w:eastAsia="en-US"/>
              </w:rPr>
            </w:pPr>
            <w:r w:rsidRPr="00CA4DF6">
              <w:rPr>
                <w:rFonts w:ascii="Times New Roman" w:eastAsia="Times New Roman" w:hAnsi="Times New Roman" w:cs="Times New Roman"/>
                <w:color w:val="0D0D0D"/>
                <w:sz w:val="24"/>
                <w:szCs w:val="24"/>
                <w:lang w:eastAsia="en-US"/>
              </w:rPr>
              <w:t>100</w:t>
            </w:r>
          </w:p>
        </w:tc>
        <w:tc>
          <w:tcPr>
            <w:tcW w:w="855"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lang w:eastAsia="en-US"/>
              </w:rPr>
            </w:pPr>
            <w:r w:rsidRPr="00CA4DF6">
              <w:rPr>
                <w:rFonts w:ascii="Times New Roman" w:eastAsia="Times New Roman" w:hAnsi="Times New Roman" w:cs="Times New Roman"/>
                <w:color w:val="0D0D0D"/>
                <w:sz w:val="24"/>
                <w:szCs w:val="24"/>
                <w:lang w:eastAsia="en-US"/>
              </w:rPr>
              <w:t>66</w:t>
            </w:r>
          </w:p>
        </w:tc>
        <w:tc>
          <w:tcPr>
            <w:tcW w:w="1953"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Климова Н.В.</w:t>
            </w:r>
          </w:p>
        </w:tc>
      </w:tr>
    </w:tbl>
    <w:p w:rsidR="00CA4DF6" w:rsidRPr="00CA4DF6" w:rsidRDefault="00CA4DF6" w:rsidP="00CA4DF6">
      <w:pPr>
        <w:spacing w:after="0" w:line="240" w:lineRule="auto"/>
        <w:ind w:firstLine="540"/>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Математика</w:t>
      </w:r>
    </w:p>
    <w:p w:rsidR="00CA4DF6" w:rsidRPr="00CA4DF6" w:rsidRDefault="00CA4DF6" w:rsidP="00CA4DF6">
      <w:pPr>
        <w:spacing w:after="0" w:line="240" w:lineRule="auto"/>
        <w:ind w:firstLine="540"/>
        <w:jc w:val="center"/>
        <w:rPr>
          <w:rFonts w:ascii="Times New Roman" w:eastAsia="Times New Roman" w:hAnsi="Times New Roman" w:cs="Times New Roman"/>
          <w:b/>
          <w:color w:val="0D0D0D"/>
          <w:sz w:val="24"/>
          <w:szCs w:val="24"/>
        </w:rPr>
      </w:pPr>
    </w:p>
    <w:tbl>
      <w:tblPr>
        <w:tblW w:w="1076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1238"/>
        <w:gridCol w:w="855"/>
        <w:gridCol w:w="1245"/>
        <w:gridCol w:w="589"/>
        <w:gridCol w:w="825"/>
        <w:gridCol w:w="746"/>
        <w:gridCol w:w="628"/>
        <w:gridCol w:w="1309"/>
        <w:gridCol w:w="939"/>
        <w:gridCol w:w="841"/>
        <w:gridCol w:w="1548"/>
      </w:tblGrid>
      <w:tr w:rsidR="00CA4DF6" w:rsidRPr="00CA4DF6" w:rsidTr="00CA4DF6">
        <w:trPr>
          <w:cantSplit/>
          <w:trHeight w:val="266"/>
        </w:trPr>
        <w:tc>
          <w:tcPr>
            <w:tcW w:w="1238" w:type="dxa"/>
            <w:vMerge w:val="restart"/>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 xml:space="preserve">Класс </w:t>
            </w:r>
          </w:p>
        </w:tc>
        <w:tc>
          <w:tcPr>
            <w:tcW w:w="855" w:type="dxa"/>
            <w:vMerge w:val="restart"/>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Кол-</w:t>
            </w:r>
            <w:r w:rsidRPr="00CA4DF6">
              <w:rPr>
                <w:rFonts w:ascii="Times New Roman" w:eastAsia="Times New Roman" w:hAnsi="Times New Roman" w:cs="Times New Roman"/>
                <w:b/>
                <w:color w:val="0D0D0D"/>
                <w:sz w:val="24"/>
                <w:szCs w:val="24"/>
              </w:rPr>
              <w:lastRenderedPageBreak/>
              <w:t>во уч-ся</w:t>
            </w:r>
          </w:p>
        </w:tc>
        <w:tc>
          <w:tcPr>
            <w:tcW w:w="1245" w:type="dxa"/>
            <w:vMerge w:val="restart"/>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proofErr w:type="spellStart"/>
            <w:proofErr w:type="gramStart"/>
            <w:r w:rsidRPr="00CA4DF6">
              <w:rPr>
                <w:rFonts w:ascii="Times New Roman" w:eastAsia="Times New Roman" w:hAnsi="Times New Roman" w:cs="Times New Roman"/>
                <w:b/>
                <w:color w:val="0D0D0D"/>
                <w:sz w:val="24"/>
                <w:szCs w:val="24"/>
              </w:rPr>
              <w:lastRenderedPageBreak/>
              <w:t>Выпо-</w:t>
            </w:r>
            <w:r w:rsidRPr="00CA4DF6">
              <w:rPr>
                <w:rFonts w:ascii="Times New Roman" w:eastAsia="Times New Roman" w:hAnsi="Times New Roman" w:cs="Times New Roman"/>
                <w:b/>
                <w:color w:val="0D0D0D"/>
                <w:sz w:val="24"/>
                <w:szCs w:val="24"/>
              </w:rPr>
              <w:lastRenderedPageBreak/>
              <w:t>лняли</w:t>
            </w:r>
            <w:proofErr w:type="spellEnd"/>
            <w:proofErr w:type="gramEnd"/>
            <w:r w:rsidRPr="00CA4DF6">
              <w:rPr>
                <w:rFonts w:ascii="Times New Roman" w:eastAsia="Times New Roman" w:hAnsi="Times New Roman" w:cs="Times New Roman"/>
                <w:b/>
                <w:color w:val="0D0D0D"/>
                <w:sz w:val="24"/>
                <w:szCs w:val="24"/>
              </w:rPr>
              <w:t xml:space="preserve"> работу</w:t>
            </w:r>
          </w:p>
        </w:tc>
        <w:tc>
          <w:tcPr>
            <w:tcW w:w="2788" w:type="dxa"/>
            <w:gridSpan w:val="4"/>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lastRenderedPageBreak/>
              <w:t xml:space="preserve">Оценки </w:t>
            </w:r>
          </w:p>
        </w:tc>
        <w:tc>
          <w:tcPr>
            <w:tcW w:w="1309" w:type="dxa"/>
            <w:vMerge w:val="restart"/>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 xml:space="preserve">Средний </w:t>
            </w:r>
            <w:r w:rsidRPr="00CA4DF6">
              <w:rPr>
                <w:rFonts w:ascii="Times New Roman" w:eastAsia="Times New Roman" w:hAnsi="Times New Roman" w:cs="Times New Roman"/>
                <w:b/>
                <w:color w:val="0D0D0D"/>
                <w:sz w:val="24"/>
                <w:szCs w:val="24"/>
              </w:rPr>
              <w:lastRenderedPageBreak/>
              <w:t>балл</w:t>
            </w:r>
          </w:p>
        </w:tc>
        <w:tc>
          <w:tcPr>
            <w:tcW w:w="939" w:type="dxa"/>
            <w:vMerge w:val="restart"/>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lastRenderedPageBreak/>
              <w:t xml:space="preserve">% </w:t>
            </w:r>
            <w:r w:rsidRPr="00CA4DF6">
              <w:rPr>
                <w:rFonts w:ascii="Times New Roman" w:eastAsia="Times New Roman" w:hAnsi="Times New Roman" w:cs="Times New Roman"/>
                <w:b/>
                <w:color w:val="0D0D0D"/>
                <w:sz w:val="24"/>
                <w:szCs w:val="24"/>
              </w:rPr>
              <w:lastRenderedPageBreak/>
              <w:t>успеваемост</w:t>
            </w:r>
            <w:proofErr w:type="gramStart"/>
            <w:r w:rsidRPr="00CA4DF6">
              <w:rPr>
                <w:rFonts w:ascii="Times New Roman" w:eastAsia="Times New Roman" w:hAnsi="Times New Roman" w:cs="Times New Roman"/>
                <w:b/>
                <w:color w:val="0D0D0D"/>
                <w:sz w:val="24"/>
                <w:szCs w:val="24"/>
              </w:rPr>
              <w:t>и</w:t>
            </w:r>
            <w:r w:rsidRPr="00CA4DF6">
              <w:rPr>
                <w:rFonts w:ascii="Times New Roman" w:eastAsia="Times New Roman" w:hAnsi="Times New Roman" w:cs="Times New Roman"/>
                <w:b/>
                <w:bCs/>
                <w:sz w:val="24"/>
                <w:szCs w:val="24"/>
              </w:rPr>
              <w:t>(</w:t>
            </w:r>
            <w:proofErr w:type="gramEnd"/>
            <w:r w:rsidRPr="00CA4DF6">
              <w:rPr>
                <w:rFonts w:ascii="Times New Roman" w:eastAsia="Times New Roman" w:hAnsi="Times New Roman" w:cs="Times New Roman"/>
                <w:b/>
                <w:bCs/>
                <w:sz w:val="24"/>
                <w:szCs w:val="24"/>
              </w:rPr>
              <w:t xml:space="preserve"> Р</w:t>
            </w:r>
            <w:r w:rsidRPr="00CA4DF6">
              <w:rPr>
                <w:rFonts w:ascii="Times New Roman" w:eastAsia="Times New Roman" w:hAnsi="Times New Roman" w:cs="Times New Roman"/>
                <w:b/>
                <w:bCs/>
                <w:sz w:val="24"/>
                <w:szCs w:val="24"/>
                <w:lang w:val="en-US"/>
              </w:rPr>
              <w:t>)</w:t>
            </w:r>
          </w:p>
        </w:tc>
        <w:tc>
          <w:tcPr>
            <w:tcW w:w="841" w:type="dxa"/>
            <w:vMerge w:val="restart"/>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lastRenderedPageBreak/>
              <w:t xml:space="preserve">% </w:t>
            </w:r>
            <w:r w:rsidRPr="00CA4DF6">
              <w:rPr>
                <w:rFonts w:ascii="Times New Roman" w:eastAsia="Times New Roman" w:hAnsi="Times New Roman" w:cs="Times New Roman"/>
                <w:b/>
                <w:color w:val="0D0D0D"/>
                <w:sz w:val="24"/>
                <w:szCs w:val="24"/>
              </w:rPr>
              <w:lastRenderedPageBreak/>
              <w:t>качества</w:t>
            </w:r>
          </w:p>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 xml:space="preserve">( </w:t>
            </w:r>
            <w:r w:rsidRPr="00CA4DF6">
              <w:rPr>
                <w:rFonts w:ascii="Times New Roman" w:eastAsia="Times New Roman" w:hAnsi="Times New Roman" w:cs="Times New Roman"/>
                <w:b/>
                <w:color w:val="0D0D0D"/>
                <w:sz w:val="24"/>
                <w:szCs w:val="24"/>
                <w:lang w:val="en-US"/>
              </w:rPr>
              <w:t>Q</w:t>
            </w:r>
            <w:r w:rsidRPr="00CA4DF6">
              <w:rPr>
                <w:rFonts w:ascii="Times New Roman" w:eastAsia="Times New Roman" w:hAnsi="Times New Roman" w:cs="Times New Roman"/>
                <w:b/>
                <w:color w:val="0D0D0D"/>
                <w:sz w:val="24"/>
                <w:szCs w:val="24"/>
              </w:rPr>
              <w:t>)</w:t>
            </w:r>
          </w:p>
        </w:tc>
        <w:tc>
          <w:tcPr>
            <w:tcW w:w="1548" w:type="dxa"/>
            <w:vMerge w:val="restart"/>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lastRenderedPageBreak/>
              <w:t xml:space="preserve">Учитель </w:t>
            </w:r>
          </w:p>
        </w:tc>
      </w:tr>
      <w:tr w:rsidR="00CA4DF6" w:rsidRPr="00CA4DF6" w:rsidTr="00CA4DF6">
        <w:trPr>
          <w:cantSplit/>
          <w:trHeight w:val="146"/>
        </w:trPr>
        <w:tc>
          <w:tcPr>
            <w:tcW w:w="1238" w:type="dxa"/>
            <w:vMerge/>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p>
        </w:tc>
        <w:tc>
          <w:tcPr>
            <w:tcW w:w="1245" w:type="dxa"/>
            <w:vMerge/>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p>
        </w:tc>
        <w:tc>
          <w:tcPr>
            <w:tcW w:w="589"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ind w:left="-150" w:right="-108"/>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«5»</w:t>
            </w:r>
          </w:p>
        </w:tc>
        <w:tc>
          <w:tcPr>
            <w:tcW w:w="825"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«4»</w:t>
            </w:r>
          </w:p>
        </w:tc>
        <w:tc>
          <w:tcPr>
            <w:tcW w:w="74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«3»</w:t>
            </w:r>
          </w:p>
        </w:tc>
        <w:tc>
          <w:tcPr>
            <w:tcW w:w="628"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«2»</w:t>
            </w:r>
          </w:p>
        </w:tc>
        <w:tc>
          <w:tcPr>
            <w:tcW w:w="1309" w:type="dxa"/>
            <w:vMerge/>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p>
        </w:tc>
        <w:tc>
          <w:tcPr>
            <w:tcW w:w="939" w:type="dxa"/>
            <w:vMerge/>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p>
        </w:tc>
        <w:tc>
          <w:tcPr>
            <w:tcW w:w="841" w:type="dxa"/>
            <w:vMerge/>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p>
        </w:tc>
        <w:tc>
          <w:tcPr>
            <w:tcW w:w="1548" w:type="dxa"/>
            <w:vMerge/>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p>
        </w:tc>
      </w:tr>
      <w:tr w:rsidR="00CA4DF6" w:rsidRPr="00CA4DF6" w:rsidTr="00CA4DF6">
        <w:trPr>
          <w:trHeight w:val="316"/>
        </w:trPr>
        <w:tc>
          <w:tcPr>
            <w:tcW w:w="1238"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lastRenderedPageBreak/>
              <w:t xml:space="preserve"> 5</w:t>
            </w:r>
          </w:p>
        </w:tc>
        <w:tc>
          <w:tcPr>
            <w:tcW w:w="855"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5</w:t>
            </w:r>
          </w:p>
        </w:tc>
        <w:tc>
          <w:tcPr>
            <w:tcW w:w="1245"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3</w:t>
            </w:r>
          </w:p>
        </w:tc>
        <w:tc>
          <w:tcPr>
            <w:tcW w:w="589"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1</w:t>
            </w:r>
          </w:p>
        </w:tc>
        <w:tc>
          <w:tcPr>
            <w:tcW w:w="825"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1</w:t>
            </w:r>
          </w:p>
        </w:tc>
        <w:tc>
          <w:tcPr>
            <w:tcW w:w="74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2</w:t>
            </w:r>
          </w:p>
        </w:tc>
        <w:tc>
          <w:tcPr>
            <w:tcW w:w="628"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1</w:t>
            </w:r>
          </w:p>
        </w:tc>
        <w:tc>
          <w:tcPr>
            <w:tcW w:w="1309"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3,4</w:t>
            </w:r>
          </w:p>
        </w:tc>
        <w:tc>
          <w:tcPr>
            <w:tcW w:w="939"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80</w:t>
            </w:r>
          </w:p>
        </w:tc>
        <w:tc>
          <w:tcPr>
            <w:tcW w:w="84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40</w:t>
            </w:r>
          </w:p>
        </w:tc>
        <w:tc>
          <w:tcPr>
            <w:tcW w:w="1548"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Свирская Н.</w:t>
            </w:r>
            <w:proofErr w:type="gramStart"/>
            <w:r w:rsidRPr="00CA4DF6">
              <w:rPr>
                <w:rFonts w:ascii="Times New Roman" w:eastAsia="Times New Roman" w:hAnsi="Times New Roman" w:cs="Times New Roman"/>
                <w:sz w:val="24"/>
                <w:szCs w:val="24"/>
              </w:rPr>
              <w:t>С</w:t>
            </w:r>
            <w:proofErr w:type="gramEnd"/>
          </w:p>
        </w:tc>
      </w:tr>
      <w:tr w:rsidR="00CA4DF6" w:rsidRPr="00CA4DF6" w:rsidTr="00CA4DF6">
        <w:trPr>
          <w:trHeight w:val="316"/>
        </w:trPr>
        <w:tc>
          <w:tcPr>
            <w:tcW w:w="1238"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6</w:t>
            </w:r>
          </w:p>
        </w:tc>
        <w:tc>
          <w:tcPr>
            <w:tcW w:w="855"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9</w:t>
            </w:r>
          </w:p>
        </w:tc>
        <w:tc>
          <w:tcPr>
            <w:tcW w:w="1245"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9</w:t>
            </w:r>
          </w:p>
        </w:tc>
        <w:tc>
          <w:tcPr>
            <w:tcW w:w="589"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3</w:t>
            </w:r>
          </w:p>
        </w:tc>
        <w:tc>
          <w:tcPr>
            <w:tcW w:w="825"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3</w:t>
            </w:r>
          </w:p>
        </w:tc>
        <w:tc>
          <w:tcPr>
            <w:tcW w:w="74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3</w:t>
            </w:r>
          </w:p>
        </w:tc>
        <w:tc>
          <w:tcPr>
            <w:tcW w:w="628"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0</w:t>
            </w:r>
          </w:p>
        </w:tc>
        <w:tc>
          <w:tcPr>
            <w:tcW w:w="1309"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4</w:t>
            </w:r>
          </w:p>
        </w:tc>
        <w:tc>
          <w:tcPr>
            <w:tcW w:w="939"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100</w:t>
            </w:r>
          </w:p>
        </w:tc>
        <w:tc>
          <w:tcPr>
            <w:tcW w:w="84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66</w:t>
            </w:r>
          </w:p>
        </w:tc>
        <w:tc>
          <w:tcPr>
            <w:tcW w:w="1548"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Свирская Н.</w:t>
            </w:r>
            <w:proofErr w:type="gramStart"/>
            <w:r w:rsidRPr="00CA4DF6">
              <w:rPr>
                <w:rFonts w:ascii="Times New Roman" w:eastAsia="Times New Roman" w:hAnsi="Times New Roman" w:cs="Times New Roman"/>
                <w:sz w:val="24"/>
                <w:szCs w:val="24"/>
              </w:rPr>
              <w:t>С</w:t>
            </w:r>
            <w:proofErr w:type="gramEnd"/>
            <w:r w:rsidRPr="00CA4DF6">
              <w:rPr>
                <w:rFonts w:ascii="Times New Roman" w:eastAsia="Times New Roman" w:hAnsi="Times New Roman" w:cs="Times New Roman"/>
                <w:sz w:val="24"/>
                <w:szCs w:val="24"/>
              </w:rPr>
              <w:t xml:space="preserve"> </w:t>
            </w:r>
          </w:p>
        </w:tc>
      </w:tr>
      <w:tr w:rsidR="00CA4DF6" w:rsidRPr="00CA4DF6" w:rsidTr="00CA4DF6">
        <w:trPr>
          <w:trHeight w:val="493"/>
        </w:trPr>
        <w:tc>
          <w:tcPr>
            <w:tcW w:w="1238"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7</w:t>
            </w:r>
          </w:p>
          <w:p w:rsidR="00CA4DF6" w:rsidRPr="00CA4DF6" w:rsidRDefault="00CA4DF6" w:rsidP="00CA4DF6">
            <w:pPr>
              <w:spacing w:after="0" w:line="240" w:lineRule="auto"/>
              <w:rPr>
                <w:rFonts w:ascii="Times New Roman" w:eastAsia="Times New Roman" w:hAnsi="Times New Roman" w:cs="Times New Roman"/>
                <w:color w:val="0D0D0D"/>
                <w:sz w:val="18"/>
                <w:szCs w:val="18"/>
              </w:rPr>
            </w:pPr>
            <w:r w:rsidRPr="00CA4DF6">
              <w:rPr>
                <w:rFonts w:ascii="Times New Roman" w:eastAsia="Times New Roman" w:hAnsi="Times New Roman" w:cs="Times New Roman"/>
                <w:color w:val="0D0D0D"/>
                <w:sz w:val="18"/>
                <w:szCs w:val="18"/>
              </w:rPr>
              <w:t>Алгебра</w:t>
            </w:r>
          </w:p>
        </w:tc>
        <w:tc>
          <w:tcPr>
            <w:tcW w:w="855"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15</w:t>
            </w:r>
          </w:p>
        </w:tc>
        <w:tc>
          <w:tcPr>
            <w:tcW w:w="1245"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15</w:t>
            </w:r>
          </w:p>
        </w:tc>
        <w:tc>
          <w:tcPr>
            <w:tcW w:w="589"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2</w:t>
            </w:r>
          </w:p>
        </w:tc>
        <w:tc>
          <w:tcPr>
            <w:tcW w:w="825"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5</w:t>
            </w:r>
          </w:p>
        </w:tc>
        <w:tc>
          <w:tcPr>
            <w:tcW w:w="74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5</w:t>
            </w:r>
          </w:p>
        </w:tc>
        <w:tc>
          <w:tcPr>
            <w:tcW w:w="628"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3</w:t>
            </w:r>
          </w:p>
        </w:tc>
        <w:tc>
          <w:tcPr>
            <w:tcW w:w="1309"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3,4</w:t>
            </w:r>
          </w:p>
        </w:tc>
        <w:tc>
          <w:tcPr>
            <w:tcW w:w="939"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86</w:t>
            </w:r>
          </w:p>
        </w:tc>
        <w:tc>
          <w:tcPr>
            <w:tcW w:w="84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46</w:t>
            </w:r>
          </w:p>
        </w:tc>
        <w:tc>
          <w:tcPr>
            <w:tcW w:w="1548"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Тихоненко М.С.</w:t>
            </w:r>
          </w:p>
        </w:tc>
      </w:tr>
      <w:tr w:rsidR="00CA4DF6" w:rsidRPr="00CA4DF6" w:rsidTr="00CA4DF6">
        <w:trPr>
          <w:trHeight w:val="481"/>
        </w:trPr>
        <w:tc>
          <w:tcPr>
            <w:tcW w:w="1238"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7</w:t>
            </w:r>
          </w:p>
          <w:p w:rsidR="00CA4DF6" w:rsidRPr="00CA4DF6" w:rsidRDefault="00CA4DF6" w:rsidP="00CA4DF6">
            <w:pPr>
              <w:spacing w:after="0" w:line="240" w:lineRule="auto"/>
              <w:rPr>
                <w:rFonts w:ascii="Times New Roman" w:eastAsia="Times New Roman" w:hAnsi="Times New Roman" w:cs="Times New Roman"/>
                <w:color w:val="0D0D0D"/>
                <w:sz w:val="18"/>
                <w:szCs w:val="18"/>
              </w:rPr>
            </w:pPr>
            <w:r w:rsidRPr="00CA4DF6">
              <w:rPr>
                <w:rFonts w:ascii="Times New Roman" w:eastAsia="Times New Roman" w:hAnsi="Times New Roman" w:cs="Times New Roman"/>
                <w:color w:val="0D0D0D"/>
                <w:sz w:val="18"/>
                <w:szCs w:val="18"/>
              </w:rPr>
              <w:t>Геометрия</w:t>
            </w:r>
          </w:p>
        </w:tc>
        <w:tc>
          <w:tcPr>
            <w:tcW w:w="855"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15</w:t>
            </w:r>
          </w:p>
        </w:tc>
        <w:tc>
          <w:tcPr>
            <w:tcW w:w="1245"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15</w:t>
            </w:r>
          </w:p>
        </w:tc>
        <w:tc>
          <w:tcPr>
            <w:tcW w:w="589"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2</w:t>
            </w:r>
          </w:p>
        </w:tc>
        <w:tc>
          <w:tcPr>
            <w:tcW w:w="825"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6</w:t>
            </w:r>
          </w:p>
        </w:tc>
        <w:tc>
          <w:tcPr>
            <w:tcW w:w="74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4</w:t>
            </w:r>
          </w:p>
        </w:tc>
        <w:tc>
          <w:tcPr>
            <w:tcW w:w="628"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3</w:t>
            </w:r>
          </w:p>
        </w:tc>
        <w:tc>
          <w:tcPr>
            <w:tcW w:w="1309"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tabs>
                <w:tab w:val="center" w:pos="546"/>
              </w:tabs>
              <w:spacing w:after="0"/>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3,4</w:t>
            </w:r>
          </w:p>
        </w:tc>
        <w:tc>
          <w:tcPr>
            <w:tcW w:w="939"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80</w:t>
            </w:r>
          </w:p>
        </w:tc>
        <w:tc>
          <w:tcPr>
            <w:tcW w:w="84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53</w:t>
            </w:r>
          </w:p>
        </w:tc>
        <w:tc>
          <w:tcPr>
            <w:tcW w:w="1548"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Тихоненко М.С.</w:t>
            </w:r>
          </w:p>
        </w:tc>
      </w:tr>
      <w:tr w:rsidR="00CA4DF6" w:rsidRPr="00CA4DF6" w:rsidTr="00CA4DF6">
        <w:trPr>
          <w:trHeight w:val="481"/>
        </w:trPr>
        <w:tc>
          <w:tcPr>
            <w:tcW w:w="1238"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8</w:t>
            </w:r>
          </w:p>
          <w:p w:rsidR="00CA4DF6" w:rsidRPr="00CA4DF6" w:rsidRDefault="00CA4DF6" w:rsidP="00CA4DF6">
            <w:pPr>
              <w:spacing w:after="0" w:line="240" w:lineRule="auto"/>
              <w:jc w:val="center"/>
              <w:rPr>
                <w:rFonts w:ascii="Times New Roman" w:eastAsia="Times New Roman" w:hAnsi="Times New Roman" w:cs="Times New Roman"/>
                <w:color w:val="0D0D0D"/>
                <w:sz w:val="18"/>
                <w:szCs w:val="18"/>
              </w:rPr>
            </w:pPr>
            <w:r w:rsidRPr="00CA4DF6">
              <w:rPr>
                <w:rFonts w:ascii="Times New Roman" w:eastAsia="Times New Roman" w:hAnsi="Times New Roman" w:cs="Times New Roman"/>
                <w:color w:val="0D0D0D"/>
                <w:sz w:val="18"/>
                <w:szCs w:val="18"/>
              </w:rPr>
              <w:t>Алгебра</w:t>
            </w:r>
          </w:p>
        </w:tc>
        <w:tc>
          <w:tcPr>
            <w:tcW w:w="855"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8</w:t>
            </w:r>
          </w:p>
        </w:tc>
        <w:tc>
          <w:tcPr>
            <w:tcW w:w="1245"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8</w:t>
            </w:r>
          </w:p>
        </w:tc>
        <w:tc>
          <w:tcPr>
            <w:tcW w:w="589"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4</w:t>
            </w:r>
          </w:p>
        </w:tc>
        <w:tc>
          <w:tcPr>
            <w:tcW w:w="825"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3</w:t>
            </w:r>
          </w:p>
        </w:tc>
        <w:tc>
          <w:tcPr>
            <w:tcW w:w="74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1</w:t>
            </w:r>
          </w:p>
        </w:tc>
        <w:tc>
          <w:tcPr>
            <w:tcW w:w="628"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0</w:t>
            </w:r>
          </w:p>
        </w:tc>
        <w:tc>
          <w:tcPr>
            <w:tcW w:w="1309"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tabs>
                <w:tab w:val="center" w:pos="546"/>
              </w:tabs>
              <w:spacing w:after="0"/>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4,4</w:t>
            </w:r>
          </w:p>
        </w:tc>
        <w:tc>
          <w:tcPr>
            <w:tcW w:w="939"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100</w:t>
            </w:r>
          </w:p>
        </w:tc>
        <w:tc>
          <w:tcPr>
            <w:tcW w:w="84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88</w:t>
            </w:r>
          </w:p>
        </w:tc>
        <w:tc>
          <w:tcPr>
            <w:tcW w:w="1548"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Тихоненко М.С..</w:t>
            </w:r>
          </w:p>
        </w:tc>
      </w:tr>
      <w:tr w:rsidR="00CA4DF6" w:rsidRPr="00CA4DF6" w:rsidTr="00CA4DF6">
        <w:trPr>
          <w:trHeight w:val="493"/>
        </w:trPr>
        <w:tc>
          <w:tcPr>
            <w:tcW w:w="1238"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8</w:t>
            </w:r>
          </w:p>
          <w:p w:rsidR="00CA4DF6" w:rsidRPr="00CA4DF6" w:rsidRDefault="00CA4DF6" w:rsidP="00CA4DF6">
            <w:pPr>
              <w:spacing w:after="0" w:line="240" w:lineRule="auto"/>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18"/>
                <w:szCs w:val="18"/>
              </w:rPr>
              <w:t>геометрия</w:t>
            </w:r>
          </w:p>
        </w:tc>
        <w:tc>
          <w:tcPr>
            <w:tcW w:w="855"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8</w:t>
            </w:r>
          </w:p>
        </w:tc>
        <w:tc>
          <w:tcPr>
            <w:tcW w:w="1245"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8</w:t>
            </w:r>
          </w:p>
        </w:tc>
        <w:tc>
          <w:tcPr>
            <w:tcW w:w="589"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3</w:t>
            </w:r>
          </w:p>
        </w:tc>
        <w:tc>
          <w:tcPr>
            <w:tcW w:w="825"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4</w:t>
            </w:r>
          </w:p>
        </w:tc>
        <w:tc>
          <w:tcPr>
            <w:tcW w:w="74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1</w:t>
            </w:r>
          </w:p>
        </w:tc>
        <w:tc>
          <w:tcPr>
            <w:tcW w:w="628"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0</w:t>
            </w:r>
          </w:p>
        </w:tc>
        <w:tc>
          <w:tcPr>
            <w:tcW w:w="1309"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4,2</w:t>
            </w:r>
          </w:p>
        </w:tc>
        <w:tc>
          <w:tcPr>
            <w:tcW w:w="939"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100</w:t>
            </w:r>
          </w:p>
        </w:tc>
        <w:tc>
          <w:tcPr>
            <w:tcW w:w="84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88</w:t>
            </w:r>
          </w:p>
        </w:tc>
        <w:tc>
          <w:tcPr>
            <w:tcW w:w="1548"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Тихоненко М.С.</w:t>
            </w:r>
          </w:p>
        </w:tc>
      </w:tr>
      <w:tr w:rsidR="00CA4DF6" w:rsidRPr="00CA4DF6" w:rsidTr="00CA4DF6">
        <w:trPr>
          <w:trHeight w:val="481"/>
        </w:trPr>
        <w:tc>
          <w:tcPr>
            <w:tcW w:w="1238"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lang w:val="en-US"/>
              </w:rPr>
            </w:pPr>
            <w:r w:rsidRPr="00CA4DF6">
              <w:rPr>
                <w:rFonts w:ascii="Times New Roman" w:eastAsia="Times New Roman" w:hAnsi="Times New Roman" w:cs="Times New Roman"/>
                <w:color w:val="0D0D0D"/>
                <w:sz w:val="24"/>
                <w:szCs w:val="24"/>
                <w:lang w:val="en-US"/>
              </w:rPr>
              <w:t>9</w:t>
            </w:r>
          </w:p>
          <w:p w:rsidR="00CA4DF6" w:rsidRPr="00CA4DF6" w:rsidRDefault="00CA4DF6" w:rsidP="00CA4DF6">
            <w:pPr>
              <w:spacing w:after="0" w:line="240" w:lineRule="auto"/>
              <w:jc w:val="center"/>
              <w:rPr>
                <w:rFonts w:ascii="Times New Roman" w:eastAsia="Times New Roman" w:hAnsi="Times New Roman" w:cs="Times New Roman"/>
                <w:color w:val="0D0D0D"/>
                <w:sz w:val="18"/>
                <w:szCs w:val="18"/>
                <w:lang w:val="en-US"/>
              </w:rPr>
            </w:pPr>
            <w:r w:rsidRPr="00CA4DF6">
              <w:rPr>
                <w:rFonts w:ascii="Times New Roman" w:eastAsia="Times New Roman" w:hAnsi="Times New Roman" w:cs="Times New Roman"/>
                <w:color w:val="0D0D0D"/>
                <w:sz w:val="18"/>
                <w:szCs w:val="18"/>
              </w:rPr>
              <w:t>Алгебра</w:t>
            </w:r>
          </w:p>
        </w:tc>
        <w:tc>
          <w:tcPr>
            <w:tcW w:w="855"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9</w:t>
            </w:r>
          </w:p>
        </w:tc>
        <w:tc>
          <w:tcPr>
            <w:tcW w:w="1245"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7</w:t>
            </w:r>
          </w:p>
        </w:tc>
        <w:tc>
          <w:tcPr>
            <w:tcW w:w="589"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3</w:t>
            </w:r>
          </w:p>
        </w:tc>
        <w:tc>
          <w:tcPr>
            <w:tcW w:w="825"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2</w:t>
            </w:r>
          </w:p>
        </w:tc>
        <w:tc>
          <w:tcPr>
            <w:tcW w:w="74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2</w:t>
            </w:r>
          </w:p>
        </w:tc>
        <w:tc>
          <w:tcPr>
            <w:tcW w:w="628"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0</w:t>
            </w:r>
          </w:p>
        </w:tc>
        <w:tc>
          <w:tcPr>
            <w:tcW w:w="1309"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4,1</w:t>
            </w:r>
          </w:p>
        </w:tc>
        <w:tc>
          <w:tcPr>
            <w:tcW w:w="939"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100</w:t>
            </w:r>
          </w:p>
        </w:tc>
        <w:tc>
          <w:tcPr>
            <w:tcW w:w="84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71</w:t>
            </w:r>
          </w:p>
        </w:tc>
        <w:tc>
          <w:tcPr>
            <w:tcW w:w="1548"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Тихоненко М.С.</w:t>
            </w:r>
          </w:p>
        </w:tc>
      </w:tr>
      <w:tr w:rsidR="00CA4DF6" w:rsidRPr="00CA4DF6" w:rsidTr="00CA4DF6">
        <w:trPr>
          <w:trHeight w:val="493"/>
        </w:trPr>
        <w:tc>
          <w:tcPr>
            <w:tcW w:w="1238"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lang w:val="en-US"/>
              </w:rPr>
            </w:pPr>
            <w:r w:rsidRPr="00CA4DF6">
              <w:rPr>
                <w:rFonts w:ascii="Times New Roman" w:eastAsia="Times New Roman" w:hAnsi="Times New Roman" w:cs="Times New Roman"/>
                <w:color w:val="0D0D0D"/>
                <w:sz w:val="24"/>
                <w:szCs w:val="24"/>
                <w:lang w:val="en-US"/>
              </w:rPr>
              <w:t>9</w:t>
            </w:r>
          </w:p>
          <w:p w:rsidR="00CA4DF6" w:rsidRPr="00CA4DF6" w:rsidRDefault="00CA4DF6" w:rsidP="00CA4DF6">
            <w:pPr>
              <w:spacing w:after="0" w:line="240" w:lineRule="auto"/>
              <w:jc w:val="center"/>
              <w:rPr>
                <w:rFonts w:ascii="Times New Roman" w:eastAsia="Times New Roman" w:hAnsi="Times New Roman" w:cs="Times New Roman"/>
                <w:color w:val="0D0D0D"/>
                <w:sz w:val="18"/>
                <w:szCs w:val="18"/>
                <w:lang w:val="en-US"/>
              </w:rPr>
            </w:pPr>
            <w:r w:rsidRPr="00CA4DF6">
              <w:rPr>
                <w:rFonts w:ascii="Times New Roman" w:eastAsia="Times New Roman" w:hAnsi="Times New Roman" w:cs="Times New Roman"/>
                <w:color w:val="0D0D0D"/>
                <w:sz w:val="18"/>
                <w:szCs w:val="18"/>
              </w:rPr>
              <w:t>Геометрия</w:t>
            </w:r>
          </w:p>
        </w:tc>
        <w:tc>
          <w:tcPr>
            <w:tcW w:w="855"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9</w:t>
            </w:r>
          </w:p>
        </w:tc>
        <w:tc>
          <w:tcPr>
            <w:tcW w:w="1245"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7</w:t>
            </w:r>
          </w:p>
        </w:tc>
        <w:tc>
          <w:tcPr>
            <w:tcW w:w="589"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0</w:t>
            </w:r>
          </w:p>
        </w:tc>
        <w:tc>
          <w:tcPr>
            <w:tcW w:w="825"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4</w:t>
            </w:r>
          </w:p>
        </w:tc>
        <w:tc>
          <w:tcPr>
            <w:tcW w:w="74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2</w:t>
            </w:r>
          </w:p>
        </w:tc>
        <w:tc>
          <w:tcPr>
            <w:tcW w:w="628"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1</w:t>
            </w:r>
          </w:p>
        </w:tc>
        <w:tc>
          <w:tcPr>
            <w:tcW w:w="1309"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3,4</w:t>
            </w:r>
          </w:p>
        </w:tc>
        <w:tc>
          <w:tcPr>
            <w:tcW w:w="939"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85</w:t>
            </w:r>
          </w:p>
        </w:tc>
        <w:tc>
          <w:tcPr>
            <w:tcW w:w="84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57</w:t>
            </w:r>
          </w:p>
        </w:tc>
        <w:tc>
          <w:tcPr>
            <w:tcW w:w="1548"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 xml:space="preserve">Тихоненко М.С. </w:t>
            </w:r>
          </w:p>
        </w:tc>
      </w:tr>
      <w:tr w:rsidR="00CA4DF6" w:rsidRPr="00CA4DF6" w:rsidTr="00CA4DF6">
        <w:trPr>
          <w:trHeight w:val="493"/>
        </w:trPr>
        <w:tc>
          <w:tcPr>
            <w:tcW w:w="1238"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lang w:val="en-US"/>
              </w:rPr>
              <w:t>1</w:t>
            </w:r>
            <w:r w:rsidRPr="00CA4DF6">
              <w:rPr>
                <w:rFonts w:ascii="Times New Roman" w:eastAsia="Times New Roman" w:hAnsi="Times New Roman" w:cs="Times New Roman"/>
                <w:color w:val="0D0D0D"/>
                <w:sz w:val="24"/>
                <w:szCs w:val="24"/>
              </w:rPr>
              <w:t>1</w:t>
            </w:r>
          </w:p>
          <w:p w:rsidR="00CA4DF6" w:rsidRPr="00CA4DF6" w:rsidRDefault="00CA4DF6" w:rsidP="00CA4DF6">
            <w:pPr>
              <w:spacing w:after="0" w:line="240" w:lineRule="auto"/>
              <w:jc w:val="center"/>
              <w:rPr>
                <w:rFonts w:ascii="Times New Roman" w:eastAsia="Times New Roman" w:hAnsi="Times New Roman" w:cs="Times New Roman"/>
                <w:color w:val="0D0D0D"/>
                <w:sz w:val="18"/>
                <w:szCs w:val="18"/>
                <w:lang w:val="en-US"/>
              </w:rPr>
            </w:pPr>
            <w:r w:rsidRPr="00CA4DF6">
              <w:rPr>
                <w:rFonts w:ascii="Times New Roman" w:eastAsia="Times New Roman" w:hAnsi="Times New Roman" w:cs="Times New Roman"/>
                <w:color w:val="0D0D0D"/>
                <w:sz w:val="18"/>
                <w:szCs w:val="18"/>
              </w:rPr>
              <w:t>Алгебра</w:t>
            </w:r>
          </w:p>
        </w:tc>
        <w:tc>
          <w:tcPr>
            <w:tcW w:w="855"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6</w:t>
            </w:r>
          </w:p>
        </w:tc>
        <w:tc>
          <w:tcPr>
            <w:tcW w:w="1245"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6</w:t>
            </w:r>
          </w:p>
        </w:tc>
        <w:tc>
          <w:tcPr>
            <w:tcW w:w="589"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3</w:t>
            </w:r>
          </w:p>
        </w:tc>
        <w:tc>
          <w:tcPr>
            <w:tcW w:w="825"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2</w:t>
            </w:r>
          </w:p>
        </w:tc>
        <w:tc>
          <w:tcPr>
            <w:tcW w:w="74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1</w:t>
            </w:r>
          </w:p>
        </w:tc>
        <w:tc>
          <w:tcPr>
            <w:tcW w:w="628"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0</w:t>
            </w:r>
          </w:p>
        </w:tc>
        <w:tc>
          <w:tcPr>
            <w:tcW w:w="1309"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4,3</w:t>
            </w:r>
          </w:p>
        </w:tc>
        <w:tc>
          <w:tcPr>
            <w:tcW w:w="939"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100</w:t>
            </w:r>
          </w:p>
        </w:tc>
        <w:tc>
          <w:tcPr>
            <w:tcW w:w="84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83</w:t>
            </w:r>
          </w:p>
        </w:tc>
        <w:tc>
          <w:tcPr>
            <w:tcW w:w="1548"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 xml:space="preserve">Свирская Н. </w:t>
            </w:r>
            <w:proofErr w:type="gramStart"/>
            <w:r w:rsidRPr="00CA4DF6">
              <w:rPr>
                <w:rFonts w:ascii="Times New Roman" w:eastAsia="Times New Roman" w:hAnsi="Times New Roman" w:cs="Times New Roman"/>
                <w:sz w:val="24"/>
                <w:szCs w:val="24"/>
              </w:rPr>
              <w:t>С</w:t>
            </w:r>
            <w:proofErr w:type="gramEnd"/>
          </w:p>
        </w:tc>
      </w:tr>
      <w:tr w:rsidR="00CA4DF6" w:rsidRPr="00CA4DF6" w:rsidTr="00CA4DF6">
        <w:trPr>
          <w:trHeight w:val="493"/>
        </w:trPr>
        <w:tc>
          <w:tcPr>
            <w:tcW w:w="1238"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11</w:t>
            </w:r>
          </w:p>
          <w:p w:rsidR="00CA4DF6" w:rsidRPr="00CA4DF6" w:rsidRDefault="00CA4DF6" w:rsidP="00CA4DF6">
            <w:pPr>
              <w:spacing w:after="0" w:line="240" w:lineRule="auto"/>
              <w:jc w:val="center"/>
              <w:rPr>
                <w:rFonts w:ascii="Times New Roman" w:eastAsia="Times New Roman" w:hAnsi="Times New Roman" w:cs="Times New Roman"/>
                <w:color w:val="0D0D0D"/>
                <w:sz w:val="18"/>
                <w:szCs w:val="18"/>
              </w:rPr>
            </w:pPr>
            <w:r w:rsidRPr="00CA4DF6">
              <w:rPr>
                <w:rFonts w:ascii="Times New Roman" w:eastAsia="Times New Roman" w:hAnsi="Times New Roman" w:cs="Times New Roman"/>
                <w:color w:val="0D0D0D"/>
                <w:sz w:val="18"/>
                <w:szCs w:val="18"/>
              </w:rPr>
              <w:t>Геометрия</w:t>
            </w:r>
          </w:p>
        </w:tc>
        <w:tc>
          <w:tcPr>
            <w:tcW w:w="855"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6</w:t>
            </w:r>
          </w:p>
        </w:tc>
        <w:tc>
          <w:tcPr>
            <w:tcW w:w="1245"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6</w:t>
            </w:r>
          </w:p>
        </w:tc>
        <w:tc>
          <w:tcPr>
            <w:tcW w:w="589"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2</w:t>
            </w:r>
          </w:p>
        </w:tc>
        <w:tc>
          <w:tcPr>
            <w:tcW w:w="825"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3</w:t>
            </w:r>
          </w:p>
        </w:tc>
        <w:tc>
          <w:tcPr>
            <w:tcW w:w="74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1</w:t>
            </w:r>
          </w:p>
        </w:tc>
        <w:tc>
          <w:tcPr>
            <w:tcW w:w="628"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0</w:t>
            </w:r>
          </w:p>
        </w:tc>
        <w:tc>
          <w:tcPr>
            <w:tcW w:w="1309"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4,1</w:t>
            </w:r>
          </w:p>
        </w:tc>
        <w:tc>
          <w:tcPr>
            <w:tcW w:w="939"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100</w:t>
            </w:r>
          </w:p>
        </w:tc>
        <w:tc>
          <w:tcPr>
            <w:tcW w:w="84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83</w:t>
            </w:r>
          </w:p>
        </w:tc>
        <w:tc>
          <w:tcPr>
            <w:tcW w:w="1548"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 xml:space="preserve">Свирская Н. </w:t>
            </w:r>
            <w:proofErr w:type="gramStart"/>
            <w:r w:rsidRPr="00CA4DF6">
              <w:rPr>
                <w:rFonts w:ascii="Times New Roman" w:eastAsia="Times New Roman" w:hAnsi="Times New Roman" w:cs="Times New Roman"/>
                <w:sz w:val="24"/>
                <w:szCs w:val="24"/>
              </w:rPr>
              <w:t>С</w:t>
            </w:r>
            <w:proofErr w:type="gramEnd"/>
          </w:p>
        </w:tc>
      </w:tr>
    </w:tbl>
    <w:p w:rsidR="00EA576F" w:rsidRDefault="00EA576F" w:rsidP="00CA1DBE">
      <w:pPr>
        <w:spacing w:after="0" w:line="240" w:lineRule="auto"/>
        <w:jc w:val="both"/>
        <w:rPr>
          <w:rFonts w:ascii="Times New Roman" w:eastAsia="Times New Roman" w:hAnsi="Times New Roman" w:cs="Times New Roman"/>
          <w:b/>
          <w:color w:val="0D0D0D"/>
          <w:sz w:val="24"/>
          <w:szCs w:val="24"/>
        </w:rPr>
      </w:pPr>
    </w:p>
    <w:p w:rsidR="00CA4DF6" w:rsidRPr="00CA4DF6" w:rsidRDefault="00CA4DF6" w:rsidP="00CA4DF6">
      <w:pPr>
        <w:spacing w:after="0" w:line="240" w:lineRule="auto"/>
        <w:ind w:firstLine="540"/>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Английский язык</w:t>
      </w:r>
    </w:p>
    <w:p w:rsidR="00CA4DF6" w:rsidRPr="00CA4DF6" w:rsidRDefault="00CA4DF6" w:rsidP="00CA4DF6">
      <w:pPr>
        <w:spacing w:after="0" w:line="240" w:lineRule="auto"/>
        <w:ind w:firstLine="540"/>
        <w:jc w:val="center"/>
        <w:rPr>
          <w:rFonts w:ascii="Times New Roman" w:eastAsia="Times New Roman" w:hAnsi="Times New Roman" w:cs="Times New Roman"/>
          <w:b/>
          <w:color w:val="0D0D0D"/>
          <w:sz w:val="24"/>
          <w:szCs w:val="24"/>
        </w:rPr>
      </w:pPr>
    </w:p>
    <w:tbl>
      <w:tblPr>
        <w:tblW w:w="106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900"/>
        <w:gridCol w:w="1019"/>
        <w:gridCol w:w="1141"/>
        <w:gridCol w:w="540"/>
        <w:gridCol w:w="756"/>
        <w:gridCol w:w="684"/>
        <w:gridCol w:w="576"/>
        <w:gridCol w:w="1200"/>
        <w:gridCol w:w="992"/>
        <w:gridCol w:w="840"/>
        <w:gridCol w:w="1968"/>
      </w:tblGrid>
      <w:tr w:rsidR="00CA4DF6" w:rsidRPr="00CA4DF6" w:rsidTr="00CA4DF6">
        <w:trPr>
          <w:cantSplit/>
        </w:trPr>
        <w:tc>
          <w:tcPr>
            <w:tcW w:w="900" w:type="dxa"/>
            <w:vMerge w:val="restart"/>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Класс</w:t>
            </w:r>
          </w:p>
        </w:tc>
        <w:tc>
          <w:tcPr>
            <w:tcW w:w="1019" w:type="dxa"/>
            <w:vMerge w:val="restart"/>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Кол-во уч-ся</w:t>
            </w:r>
          </w:p>
        </w:tc>
        <w:tc>
          <w:tcPr>
            <w:tcW w:w="1141" w:type="dxa"/>
            <w:vMerge w:val="restart"/>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proofErr w:type="spellStart"/>
            <w:proofErr w:type="gramStart"/>
            <w:r w:rsidRPr="00CA4DF6">
              <w:rPr>
                <w:rFonts w:ascii="Times New Roman" w:eastAsia="Times New Roman" w:hAnsi="Times New Roman" w:cs="Times New Roman"/>
                <w:b/>
                <w:color w:val="0D0D0D"/>
                <w:sz w:val="24"/>
                <w:szCs w:val="24"/>
              </w:rPr>
              <w:t>Выпо-лняли</w:t>
            </w:r>
            <w:proofErr w:type="spellEnd"/>
            <w:proofErr w:type="gramEnd"/>
            <w:r w:rsidRPr="00CA4DF6">
              <w:rPr>
                <w:rFonts w:ascii="Times New Roman" w:eastAsia="Times New Roman" w:hAnsi="Times New Roman" w:cs="Times New Roman"/>
                <w:b/>
                <w:color w:val="0D0D0D"/>
                <w:sz w:val="24"/>
                <w:szCs w:val="24"/>
              </w:rPr>
              <w:t xml:space="preserve"> работу</w:t>
            </w:r>
          </w:p>
        </w:tc>
        <w:tc>
          <w:tcPr>
            <w:tcW w:w="2556" w:type="dxa"/>
            <w:gridSpan w:val="4"/>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 xml:space="preserve">Оценки </w:t>
            </w:r>
          </w:p>
        </w:tc>
        <w:tc>
          <w:tcPr>
            <w:tcW w:w="1200" w:type="dxa"/>
            <w:vMerge w:val="restart"/>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Средний балл</w:t>
            </w:r>
          </w:p>
        </w:tc>
        <w:tc>
          <w:tcPr>
            <w:tcW w:w="992" w:type="dxa"/>
            <w:vMerge w:val="restart"/>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 успеваемост</w:t>
            </w:r>
            <w:proofErr w:type="gramStart"/>
            <w:r w:rsidRPr="00CA4DF6">
              <w:rPr>
                <w:rFonts w:ascii="Times New Roman" w:eastAsia="Times New Roman" w:hAnsi="Times New Roman" w:cs="Times New Roman"/>
                <w:b/>
                <w:color w:val="0D0D0D"/>
                <w:sz w:val="24"/>
                <w:szCs w:val="24"/>
              </w:rPr>
              <w:t>и</w:t>
            </w:r>
            <w:r w:rsidRPr="00CA4DF6">
              <w:rPr>
                <w:rFonts w:ascii="Times New Roman" w:eastAsia="Times New Roman" w:hAnsi="Times New Roman" w:cs="Times New Roman"/>
                <w:b/>
                <w:bCs/>
                <w:sz w:val="24"/>
                <w:szCs w:val="24"/>
              </w:rPr>
              <w:t>(</w:t>
            </w:r>
            <w:proofErr w:type="gramEnd"/>
            <w:r w:rsidRPr="00CA4DF6">
              <w:rPr>
                <w:rFonts w:ascii="Times New Roman" w:eastAsia="Times New Roman" w:hAnsi="Times New Roman" w:cs="Times New Roman"/>
                <w:b/>
                <w:bCs/>
                <w:sz w:val="24"/>
                <w:szCs w:val="24"/>
              </w:rPr>
              <w:t xml:space="preserve"> Р</w:t>
            </w:r>
            <w:r w:rsidRPr="00CA4DF6">
              <w:rPr>
                <w:rFonts w:ascii="Times New Roman" w:eastAsia="Times New Roman" w:hAnsi="Times New Roman" w:cs="Times New Roman"/>
                <w:b/>
                <w:bCs/>
                <w:sz w:val="24"/>
                <w:szCs w:val="24"/>
                <w:lang w:val="en-US"/>
              </w:rPr>
              <w:t>)</w:t>
            </w:r>
          </w:p>
        </w:tc>
        <w:tc>
          <w:tcPr>
            <w:tcW w:w="840" w:type="dxa"/>
            <w:vMerge w:val="restart"/>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 качества</w:t>
            </w:r>
          </w:p>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 xml:space="preserve">( </w:t>
            </w:r>
            <w:r w:rsidRPr="00CA4DF6">
              <w:rPr>
                <w:rFonts w:ascii="Times New Roman" w:eastAsia="Times New Roman" w:hAnsi="Times New Roman" w:cs="Times New Roman"/>
                <w:b/>
                <w:color w:val="0D0D0D"/>
                <w:sz w:val="24"/>
                <w:szCs w:val="24"/>
                <w:lang w:val="en-US"/>
              </w:rPr>
              <w:t>Q</w:t>
            </w:r>
            <w:r w:rsidRPr="00CA4DF6">
              <w:rPr>
                <w:rFonts w:ascii="Times New Roman" w:eastAsia="Times New Roman" w:hAnsi="Times New Roman" w:cs="Times New Roman"/>
                <w:b/>
                <w:color w:val="0D0D0D"/>
                <w:sz w:val="24"/>
                <w:szCs w:val="24"/>
              </w:rPr>
              <w:t>)</w:t>
            </w:r>
          </w:p>
        </w:tc>
        <w:tc>
          <w:tcPr>
            <w:tcW w:w="1968" w:type="dxa"/>
            <w:vMerge w:val="restart"/>
            <w:tcBorders>
              <w:top w:val="single" w:sz="4" w:space="0" w:color="auto"/>
              <w:left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Учитель</w:t>
            </w:r>
          </w:p>
        </w:tc>
      </w:tr>
      <w:tr w:rsidR="00CA4DF6" w:rsidRPr="00CA4DF6" w:rsidTr="00CA4DF6">
        <w:trPr>
          <w:cantSplit/>
        </w:trPr>
        <w:tc>
          <w:tcPr>
            <w:tcW w:w="900" w:type="dxa"/>
            <w:vMerge/>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p>
        </w:tc>
        <w:tc>
          <w:tcPr>
            <w:tcW w:w="1019" w:type="dxa"/>
            <w:vMerge/>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p>
        </w:tc>
        <w:tc>
          <w:tcPr>
            <w:tcW w:w="1141" w:type="dxa"/>
            <w:vMerge/>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p>
        </w:tc>
        <w:tc>
          <w:tcPr>
            <w:tcW w:w="540"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ind w:left="-150" w:right="-108"/>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«5»</w:t>
            </w:r>
          </w:p>
        </w:tc>
        <w:tc>
          <w:tcPr>
            <w:tcW w:w="75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«4»</w:t>
            </w:r>
          </w:p>
        </w:tc>
        <w:tc>
          <w:tcPr>
            <w:tcW w:w="684"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«3»</w:t>
            </w:r>
          </w:p>
        </w:tc>
        <w:tc>
          <w:tcPr>
            <w:tcW w:w="57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«2»</w:t>
            </w:r>
          </w:p>
        </w:tc>
        <w:tc>
          <w:tcPr>
            <w:tcW w:w="1200" w:type="dxa"/>
            <w:vMerge/>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p>
        </w:tc>
        <w:tc>
          <w:tcPr>
            <w:tcW w:w="1968" w:type="dxa"/>
            <w:vMerge/>
            <w:tcBorders>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p>
        </w:tc>
      </w:tr>
      <w:tr w:rsidR="00CA4DF6" w:rsidRPr="00CA4DF6" w:rsidTr="00CA4DF6">
        <w:trPr>
          <w:trHeight w:val="531"/>
        </w:trPr>
        <w:tc>
          <w:tcPr>
            <w:tcW w:w="900" w:type="dxa"/>
            <w:tcBorders>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b/>
                <w:color w:val="0D0D0D"/>
                <w:sz w:val="24"/>
                <w:szCs w:val="24"/>
              </w:rPr>
              <w:t xml:space="preserve"> 5</w:t>
            </w:r>
          </w:p>
        </w:tc>
        <w:tc>
          <w:tcPr>
            <w:tcW w:w="1019"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5</w:t>
            </w:r>
          </w:p>
        </w:tc>
        <w:tc>
          <w:tcPr>
            <w:tcW w:w="114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5</w:t>
            </w:r>
          </w:p>
        </w:tc>
        <w:tc>
          <w:tcPr>
            <w:tcW w:w="540"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0</w:t>
            </w:r>
          </w:p>
        </w:tc>
        <w:tc>
          <w:tcPr>
            <w:tcW w:w="75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2</w:t>
            </w:r>
          </w:p>
        </w:tc>
        <w:tc>
          <w:tcPr>
            <w:tcW w:w="684"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3</w:t>
            </w:r>
          </w:p>
        </w:tc>
        <w:tc>
          <w:tcPr>
            <w:tcW w:w="57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0</w:t>
            </w:r>
          </w:p>
        </w:tc>
        <w:tc>
          <w:tcPr>
            <w:tcW w:w="1200"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3,4</w:t>
            </w:r>
          </w:p>
        </w:tc>
        <w:tc>
          <w:tcPr>
            <w:tcW w:w="992"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100</w:t>
            </w:r>
          </w:p>
        </w:tc>
        <w:tc>
          <w:tcPr>
            <w:tcW w:w="840"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40</w:t>
            </w:r>
          </w:p>
        </w:tc>
        <w:tc>
          <w:tcPr>
            <w:tcW w:w="1968"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color w:val="0D0D0D"/>
              </w:rPr>
            </w:pPr>
            <w:proofErr w:type="spellStart"/>
            <w:r w:rsidRPr="00CA4DF6">
              <w:rPr>
                <w:rFonts w:ascii="Times New Roman" w:eastAsia="Times New Roman" w:hAnsi="Times New Roman" w:cs="Times New Roman"/>
                <w:color w:val="0D0D0D"/>
              </w:rPr>
              <w:t>Бачерикова</w:t>
            </w:r>
            <w:proofErr w:type="spellEnd"/>
            <w:r w:rsidRPr="00CA4DF6">
              <w:rPr>
                <w:rFonts w:ascii="Times New Roman" w:eastAsia="Times New Roman" w:hAnsi="Times New Roman" w:cs="Times New Roman"/>
                <w:color w:val="0D0D0D"/>
              </w:rPr>
              <w:t xml:space="preserve"> Е.В.</w:t>
            </w:r>
          </w:p>
        </w:tc>
      </w:tr>
      <w:tr w:rsidR="00CA4DF6" w:rsidRPr="00CA4DF6" w:rsidTr="00CA4DF6">
        <w:tc>
          <w:tcPr>
            <w:tcW w:w="900"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6</w:t>
            </w:r>
          </w:p>
        </w:tc>
        <w:tc>
          <w:tcPr>
            <w:tcW w:w="1019"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9</w:t>
            </w:r>
          </w:p>
        </w:tc>
        <w:tc>
          <w:tcPr>
            <w:tcW w:w="114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9</w:t>
            </w:r>
          </w:p>
        </w:tc>
        <w:tc>
          <w:tcPr>
            <w:tcW w:w="540"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ind w:left="-150" w:right="-108"/>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1</w:t>
            </w:r>
          </w:p>
        </w:tc>
        <w:tc>
          <w:tcPr>
            <w:tcW w:w="75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2</w:t>
            </w:r>
          </w:p>
        </w:tc>
        <w:tc>
          <w:tcPr>
            <w:tcW w:w="684"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5</w:t>
            </w:r>
          </w:p>
        </w:tc>
        <w:tc>
          <w:tcPr>
            <w:tcW w:w="57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1</w:t>
            </w:r>
          </w:p>
        </w:tc>
        <w:tc>
          <w:tcPr>
            <w:tcW w:w="1200"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3,2</w:t>
            </w:r>
          </w:p>
        </w:tc>
        <w:tc>
          <w:tcPr>
            <w:tcW w:w="992"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92</w:t>
            </w:r>
          </w:p>
        </w:tc>
        <w:tc>
          <w:tcPr>
            <w:tcW w:w="840"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25</w:t>
            </w:r>
          </w:p>
        </w:tc>
        <w:tc>
          <w:tcPr>
            <w:tcW w:w="1968"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color w:val="0D0D0D"/>
              </w:rPr>
            </w:pPr>
            <w:proofErr w:type="spellStart"/>
            <w:r w:rsidRPr="00CA4DF6">
              <w:rPr>
                <w:rFonts w:ascii="Times New Roman" w:eastAsia="Times New Roman" w:hAnsi="Times New Roman" w:cs="Times New Roman"/>
                <w:color w:val="0D0D0D"/>
              </w:rPr>
              <w:t>Бачерикова</w:t>
            </w:r>
            <w:proofErr w:type="spellEnd"/>
            <w:r w:rsidRPr="00CA4DF6">
              <w:rPr>
                <w:rFonts w:ascii="Times New Roman" w:eastAsia="Times New Roman" w:hAnsi="Times New Roman" w:cs="Times New Roman"/>
                <w:color w:val="0D0D0D"/>
              </w:rPr>
              <w:t xml:space="preserve"> Е.В.</w:t>
            </w:r>
          </w:p>
        </w:tc>
      </w:tr>
      <w:tr w:rsidR="00CA4DF6" w:rsidRPr="00CA4DF6" w:rsidTr="00CA4DF6">
        <w:tc>
          <w:tcPr>
            <w:tcW w:w="900"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7</w:t>
            </w:r>
          </w:p>
        </w:tc>
        <w:tc>
          <w:tcPr>
            <w:tcW w:w="1019"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15</w:t>
            </w:r>
          </w:p>
        </w:tc>
        <w:tc>
          <w:tcPr>
            <w:tcW w:w="114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15</w:t>
            </w:r>
          </w:p>
        </w:tc>
        <w:tc>
          <w:tcPr>
            <w:tcW w:w="540"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2</w:t>
            </w:r>
          </w:p>
        </w:tc>
        <w:tc>
          <w:tcPr>
            <w:tcW w:w="75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4</w:t>
            </w:r>
          </w:p>
        </w:tc>
        <w:tc>
          <w:tcPr>
            <w:tcW w:w="684"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5</w:t>
            </w:r>
          </w:p>
        </w:tc>
        <w:tc>
          <w:tcPr>
            <w:tcW w:w="57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4</w:t>
            </w:r>
          </w:p>
        </w:tc>
        <w:tc>
          <w:tcPr>
            <w:tcW w:w="1200"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3,2</w:t>
            </w:r>
          </w:p>
        </w:tc>
        <w:tc>
          <w:tcPr>
            <w:tcW w:w="992"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73</w:t>
            </w:r>
          </w:p>
        </w:tc>
        <w:tc>
          <w:tcPr>
            <w:tcW w:w="840"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40</w:t>
            </w:r>
          </w:p>
        </w:tc>
        <w:tc>
          <w:tcPr>
            <w:tcW w:w="1968"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color w:val="0D0D0D"/>
              </w:rPr>
            </w:pPr>
            <w:proofErr w:type="spellStart"/>
            <w:r w:rsidRPr="00CA4DF6">
              <w:rPr>
                <w:rFonts w:ascii="Times New Roman" w:eastAsia="Times New Roman" w:hAnsi="Times New Roman" w:cs="Times New Roman"/>
                <w:color w:val="0D0D0D"/>
              </w:rPr>
              <w:t>Бачерикова</w:t>
            </w:r>
            <w:proofErr w:type="spellEnd"/>
            <w:r w:rsidRPr="00CA4DF6">
              <w:rPr>
                <w:rFonts w:ascii="Times New Roman" w:eastAsia="Times New Roman" w:hAnsi="Times New Roman" w:cs="Times New Roman"/>
                <w:color w:val="0D0D0D"/>
              </w:rPr>
              <w:t xml:space="preserve"> Е.В.</w:t>
            </w:r>
          </w:p>
        </w:tc>
      </w:tr>
      <w:tr w:rsidR="00CA4DF6" w:rsidRPr="00CA4DF6" w:rsidTr="00CA4DF6">
        <w:tc>
          <w:tcPr>
            <w:tcW w:w="900"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8</w:t>
            </w:r>
          </w:p>
        </w:tc>
        <w:tc>
          <w:tcPr>
            <w:tcW w:w="1019"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8</w:t>
            </w:r>
          </w:p>
        </w:tc>
        <w:tc>
          <w:tcPr>
            <w:tcW w:w="114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8</w:t>
            </w:r>
          </w:p>
        </w:tc>
        <w:tc>
          <w:tcPr>
            <w:tcW w:w="540"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ind w:left="-150" w:right="-108"/>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2</w:t>
            </w:r>
          </w:p>
        </w:tc>
        <w:tc>
          <w:tcPr>
            <w:tcW w:w="75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3</w:t>
            </w:r>
          </w:p>
        </w:tc>
        <w:tc>
          <w:tcPr>
            <w:tcW w:w="684"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2</w:t>
            </w:r>
          </w:p>
        </w:tc>
        <w:tc>
          <w:tcPr>
            <w:tcW w:w="57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1</w:t>
            </w:r>
          </w:p>
        </w:tc>
        <w:tc>
          <w:tcPr>
            <w:tcW w:w="1200"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3,7</w:t>
            </w:r>
          </w:p>
        </w:tc>
        <w:tc>
          <w:tcPr>
            <w:tcW w:w="992"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87</w:t>
            </w:r>
          </w:p>
        </w:tc>
        <w:tc>
          <w:tcPr>
            <w:tcW w:w="840"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62</w:t>
            </w:r>
          </w:p>
        </w:tc>
        <w:tc>
          <w:tcPr>
            <w:tcW w:w="1968"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color w:val="0D0D0D"/>
              </w:rPr>
            </w:pPr>
            <w:proofErr w:type="spellStart"/>
            <w:r w:rsidRPr="00CA4DF6">
              <w:rPr>
                <w:rFonts w:ascii="Times New Roman" w:eastAsia="Times New Roman" w:hAnsi="Times New Roman" w:cs="Times New Roman"/>
                <w:color w:val="0D0D0D"/>
              </w:rPr>
              <w:t>Бачерикова</w:t>
            </w:r>
            <w:proofErr w:type="spellEnd"/>
            <w:r w:rsidRPr="00CA4DF6">
              <w:rPr>
                <w:rFonts w:ascii="Times New Roman" w:eastAsia="Times New Roman" w:hAnsi="Times New Roman" w:cs="Times New Roman"/>
                <w:color w:val="0D0D0D"/>
              </w:rPr>
              <w:t xml:space="preserve"> Е.В.</w:t>
            </w:r>
          </w:p>
        </w:tc>
      </w:tr>
      <w:tr w:rsidR="00CA4DF6" w:rsidRPr="00CA4DF6" w:rsidTr="00CA4DF6">
        <w:tc>
          <w:tcPr>
            <w:tcW w:w="900"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9</w:t>
            </w:r>
          </w:p>
        </w:tc>
        <w:tc>
          <w:tcPr>
            <w:tcW w:w="1019"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8</w:t>
            </w:r>
          </w:p>
        </w:tc>
        <w:tc>
          <w:tcPr>
            <w:tcW w:w="114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7</w:t>
            </w:r>
          </w:p>
        </w:tc>
        <w:tc>
          <w:tcPr>
            <w:tcW w:w="540"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0</w:t>
            </w:r>
          </w:p>
        </w:tc>
        <w:tc>
          <w:tcPr>
            <w:tcW w:w="75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3</w:t>
            </w:r>
          </w:p>
        </w:tc>
        <w:tc>
          <w:tcPr>
            <w:tcW w:w="684"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4</w:t>
            </w:r>
          </w:p>
        </w:tc>
        <w:tc>
          <w:tcPr>
            <w:tcW w:w="57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0</w:t>
            </w:r>
          </w:p>
        </w:tc>
        <w:tc>
          <w:tcPr>
            <w:tcW w:w="1200"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3,4</w:t>
            </w:r>
          </w:p>
        </w:tc>
        <w:tc>
          <w:tcPr>
            <w:tcW w:w="992"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100</w:t>
            </w:r>
          </w:p>
        </w:tc>
        <w:tc>
          <w:tcPr>
            <w:tcW w:w="840"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42</w:t>
            </w:r>
          </w:p>
        </w:tc>
        <w:tc>
          <w:tcPr>
            <w:tcW w:w="1968"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color w:val="0D0D0D"/>
              </w:rPr>
            </w:pPr>
            <w:proofErr w:type="spellStart"/>
            <w:r w:rsidRPr="00CA4DF6">
              <w:rPr>
                <w:rFonts w:ascii="Times New Roman" w:eastAsia="Times New Roman" w:hAnsi="Times New Roman" w:cs="Times New Roman"/>
                <w:color w:val="0D0D0D"/>
              </w:rPr>
              <w:t>Бачерикова</w:t>
            </w:r>
            <w:proofErr w:type="spellEnd"/>
            <w:r w:rsidRPr="00CA4DF6">
              <w:rPr>
                <w:rFonts w:ascii="Times New Roman" w:eastAsia="Times New Roman" w:hAnsi="Times New Roman" w:cs="Times New Roman"/>
                <w:color w:val="0D0D0D"/>
              </w:rPr>
              <w:t xml:space="preserve"> Е.В.</w:t>
            </w:r>
          </w:p>
        </w:tc>
      </w:tr>
      <w:tr w:rsidR="00CA4DF6" w:rsidRPr="00CA4DF6" w:rsidTr="00CA4DF6">
        <w:tc>
          <w:tcPr>
            <w:tcW w:w="900"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11</w:t>
            </w:r>
          </w:p>
        </w:tc>
        <w:tc>
          <w:tcPr>
            <w:tcW w:w="1019"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6</w:t>
            </w:r>
          </w:p>
        </w:tc>
        <w:tc>
          <w:tcPr>
            <w:tcW w:w="114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6</w:t>
            </w:r>
          </w:p>
        </w:tc>
        <w:tc>
          <w:tcPr>
            <w:tcW w:w="540"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2</w:t>
            </w:r>
          </w:p>
        </w:tc>
        <w:tc>
          <w:tcPr>
            <w:tcW w:w="75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2</w:t>
            </w:r>
          </w:p>
        </w:tc>
        <w:tc>
          <w:tcPr>
            <w:tcW w:w="684"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2</w:t>
            </w:r>
          </w:p>
        </w:tc>
        <w:tc>
          <w:tcPr>
            <w:tcW w:w="57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0</w:t>
            </w:r>
          </w:p>
        </w:tc>
        <w:tc>
          <w:tcPr>
            <w:tcW w:w="1200"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100</w:t>
            </w:r>
          </w:p>
        </w:tc>
        <w:tc>
          <w:tcPr>
            <w:tcW w:w="840"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66</w:t>
            </w:r>
          </w:p>
        </w:tc>
        <w:tc>
          <w:tcPr>
            <w:tcW w:w="1968"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color w:val="0D0D0D"/>
              </w:rPr>
            </w:pPr>
            <w:proofErr w:type="spellStart"/>
            <w:r w:rsidRPr="00CA4DF6">
              <w:rPr>
                <w:rFonts w:ascii="Times New Roman" w:eastAsia="Times New Roman" w:hAnsi="Times New Roman" w:cs="Times New Roman"/>
                <w:color w:val="0D0D0D"/>
              </w:rPr>
              <w:t>Бачерикова</w:t>
            </w:r>
            <w:proofErr w:type="spellEnd"/>
            <w:r w:rsidRPr="00CA4DF6">
              <w:rPr>
                <w:rFonts w:ascii="Times New Roman" w:eastAsia="Times New Roman" w:hAnsi="Times New Roman" w:cs="Times New Roman"/>
                <w:color w:val="0D0D0D"/>
              </w:rPr>
              <w:t xml:space="preserve"> Е.В.</w:t>
            </w:r>
          </w:p>
        </w:tc>
      </w:tr>
    </w:tbl>
    <w:p w:rsidR="00CA4DF6" w:rsidRPr="00CA4DF6" w:rsidRDefault="00CA4DF6" w:rsidP="00CA4DF6">
      <w:pPr>
        <w:spacing w:after="0" w:line="240" w:lineRule="auto"/>
        <w:ind w:firstLine="540"/>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Физика</w:t>
      </w:r>
    </w:p>
    <w:p w:rsidR="00CA4DF6" w:rsidRPr="00CA4DF6" w:rsidRDefault="00CA4DF6" w:rsidP="00CA4DF6">
      <w:pPr>
        <w:spacing w:after="0" w:line="240" w:lineRule="auto"/>
        <w:ind w:firstLine="540"/>
        <w:jc w:val="center"/>
        <w:rPr>
          <w:rFonts w:ascii="Times New Roman" w:eastAsia="Times New Roman" w:hAnsi="Times New Roman" w:cs="Times New Roman"/>
          <w:b/>
          <w:color w:val="0D0D0D"/>
          <w:sz w:val="24"/>
          <w:szCs w:val="24"/>
        </w:rPr>
      </w:pPr>
    </w:p>
    <w:tbl>
      <w:tblPr>
        <w:tblW w:w="10916"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900"/>
        <w:gridCol w:w="801"/>
        <w:gridCol w:w="1141"/>
        <w:gridCol w:w="540"/>
        <w:gridCol w:w="756"/>
        <w:gridCol w:w="684"/>
        <w:gridCol w:w="576"/>
        <w:gridCol w:w="1123"/>
        <w:gridCol w:w="1276"/>
        <w:gridCol w:w="850"/>
        <w:gridCol w:w="2269"/>
      </w:tblGrid>
      <w:tr w:rsidR="00CA4DF6" w:rsidRPr="00CA4DF6" w:rsidTr="00CA4DF6">
        <w:trPr>
          <w:cantSplit/>
        </w:trPr>
        <w:tc>
          <w:tcPr>
            <w:tcW w:w="900" w:type="dxa"/>
            <w:vMerge w:val="restart"/>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 xml:space="preserve">Класс </w:t>
            </w:r>
          </w:p>
        </w:tc>
        <w:tc>
          <w:tcPr>
            <w:tcW w:w="801" w:type="dxa"/>
            <w:vMerge w:val="restart"/>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Кол-во уч-ся</w:t>
            </w:r>
          </w:p>
        </w:tc>
        <w:tc>
          <w:tcPr>
            <w:tcW w:w="1141" w:type="dxa"/>
            <w:vMerge w:val="restart"/>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Выполняли работу</w:t>
            </w:r>
          </w:p>
        </w:tc>
        <w:tc>
          <w:tcPr>
            <w:tcW w:w="2556" w:type="dxa"/>
            <w:gridSpan w:val="4"/>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 xml:space="preserve">Оценки </w:t>
            </w:r>
          </w:p>
        </w:tc>
        <w:tc>
          <w:tcPr>
            <w:tcW w:w="1123" w:type="dxa"/>
            <w:vMerge w:val="restart"/>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Средний балл</w:t>
            </w:r>
          </w:p>
        </w:tc>
        <w:tc>
          <w:tcPr>
            <w:tcW w:w="1276" w:type="dxa"/>
            <w:vMerge w:val="restart"/>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 успеваемост</w:t>
            </w:r>
            <w:proofErr w:type="gramStart"/>
            <w:r w:rsidRPr="00CA4DF6">
              <w:rPr>
                <w:rFonts w:ascii="Times New Roman" w:eastAsia="Times New Roman" w:hAnsi="Times New Roman" w:cs="Times New Roman"/>
                <w:b/>
                <w:color w:val="0D0D0D"/>
                <w:sz w:val="24"/>
                <w:szCs w:val="24"/>
              </w:rPr>
              <w:t>и</w:t>
            </w:r>
            <w:r w:rsidRPr="00CA4DF6">
              <w:rPr>
                <w:rFonts w:ascii="Times New Roman" w:eastAsia="Times New Roman" w:hAnsi="Times New Roman" w:cs="Times New Roman"/>
                <w:b/>
                <w:bCs/>
                <w:sz w:val="24"/>
                <w:szCs w:val="24"/>
              </w:rPr>
              <w:t>(</w:t>
            </w:r>
            <w:proofErr w:type="gramEnd"/>
            <w:r w:rsidRPr="00CA4DF6">
              <w:rPr>
                <w:rFonts w:ascii="Times New Roman" w:eastAsia="Times New Roman" w:hAnsi="Times New Roman" w:cs="Times New Roman"/>
                <w:b/>
                <w:bCs/>
                <w:sz w:val="24"/>
                <w:szCs w:val="24"/>
              </w:rPr>
              <w:t xml:space="preserve"> Р</w:t>
            </w:r>
            <w:r w:rsidRPr="00CA4DF6">
              <w:rPr>
                <w:rFonts w:ascii="Times New Roman" w:eastAsia="Times New Roman" w:hAnsi="Times New Roman" w:cs="Times New Roman"/>
                <w:b/>
                <w:bCs/>
                <w:sz w:val="24"/>
                <w:szCs w:val="24"/>
                <w:lang w:val="en-US"/>
              </w:rPr>
              <w:t>)</w:t>
            </w:r>
          </w:p>
        </w:tc>
        <w:tc>
          <w:tcPr>
            <w:tcW w:w="850" w:type="dxa"/>
            <w:vMerge w:val="restart"/>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 качества</w:t>
            </w:r>
          </w:p>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 xml:space="preserve">( </w:t>
            </w:r>
            <w:r w:rsidRPr="00CA4DF6">
              <w:rPr>
                <w:rFonts w:ascii="Times New Roman" w:eastAsia="Times New Roman" w:hAnsi="Times New Roman" w:cs="Times New Roman"/>
                <w:b/>
                <w:color w:val="0D0D0D"/>
                <w:sz w:val="24"/>
                <w:szCs w:val="24"/>
                <w:lang w:val="en-US"/>
              </w:rPr>
              <w:t>Q</w:t>
            </w:r>
            <w:r w:rsidRPr="00CA4DF6">
              <w:rPr>
                <w:rFonts w:ascii="Times New Roman" w:eastAsia="Times New Roman" w:hAnsi="Times New Roman" w:cs="Times New Roman"/>
                <w:b/>
                <w:color w:val="0D0D0D"/>
                <w:sz w:val="24"/>
                <w:szCs w:val="24"/>
              </w:rPr>
              <w:t>)</w:t>
            </w:r>
          </w:p>
        </w:tc>
        <w:tc>
          <w:tcPr>
            <w:tcW w:w="2269" w:type="dxa"/>
            <w:vMerge w:val="restart"/>
            <w:tcBorders>
              <w:top w:val="single" w:sz="4" w:space="0" w:color="auto"/>
              <w:left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Учитель</w:t>
            </w:r>
          </w:p>
        </w:tc>
      </w:tr>
      <w:tr w:rsidR="00CA4DF6" w:rsidRPr="00CA4DF6" w:rsidTr="00CA4DF6">
        <w:trPr>
          <w:cantSplit/>
        </w:trPr>
        <w:tc>
          <w:tcPr>
            <w:tcW w:w="900" w:type="dxa"/>
            <w:vMerge/>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p>
        </w:tc>
        <w:tc>
          <w:tcPr>
            <w:tcW w:w="801" w:type="dxa"/>
            <w:vMerge/>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p>
        </w:tc>
        <w:tc>
          <w:tcPr>
            <w:tcW w:w="1141" w:type="dxa"/>
            <w:vMerge/>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p>
        </w:tc>
        <w:tc>
          <w:tcPr>
            <w:tcW w:w="540"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ind w:left="-150" w:right="-108"/>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«5»</w:t>
            </w:r>
          </w:p>
        </w:tc>
        <w:tc>
          <w:tcPr>
            <w:tcW w:w="75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«4»</w:t>
            </w:r>
          </w:p>
        </w:tc>
        <w:tc>
          <w:tcPr>
            <w:tcW w:w="684"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«3»</w:t>
            </w:r>
          </w:p>
        </w:tc>
        <w:tc>
          <w:tcPr>
            <w:tcW w:w="57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«2»</w:t>
            </w:r>
          </w:p>
        </w:tc>
        <w:tc>
          <w:tcPr>
            <w:tcW w:w="1123" w:type="dxa"/>
            <w:vMerge/>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p>
        </w:tc>
        <w:tc>
          <w:tcPr>
            <w:tcW w:w="2269" w:type="dxa"/>
            <w:vMerge/>
            <w:tcBorders>
              <w:left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p>
        </w:tc>
      </w:tr>
      <w:tr w:rsidR="00CA4DF6" w:rsidRPr="00CA4DF6" w:rsidTr="00CA4DF6">
        <w:trPr>
          <w:cantSplit/>
        </w:trPr>
        <w:tc>
          <w:tcPr>
            <w:tcW w:w="900"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7</w:t>
            </w:r>
          </w:p>
        </w:tc>
        <w:tc>
          <w:tcPr>
            <w:tcW w:w="80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15</w:t>
            </w:r>
          </w:p>
        </w:tc>
        <w:tc>
          <w:tcPr>
            <w:tcW w:w="114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14</w:t>
            </w:r>
          </w:p>
        </w:tc>
        <w:tc>
          <w:tcPr>
            <w:tcW w:w="540"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ind w:left="-150" w:right="-108"/>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2</w:t>
            </w:r>
          </w:p>
        </w:tc>
        <w:tc>
          <w:tcPr>
            <w:tcW w:w="75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6</w:t>
            </w:r>
          </w:p>
        </w:tc>
        <w:tc>
          <w:tcPr>
            <w:tcW w:w="684"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6</w:t>
            </w:r>
          </w:p>
        </w:tc>
        <w:tc>
          <w:tcPr>
            <w:tcW w:w="57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0</w:t>
            </w:r>
          </w:p>
        </w:tc>
        <w:tc>
          <w:tcPr>
            <w:tcW w:w="1123"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3,7</w:t>
            </w:r>
          </w:p>
        </w:tc>
        <w:tc>
          <w:tcPr>
            <w:tcW w:w="1276"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100</w:t>
            </w:r>
          </w:p>
        </w:tc>
        <w:tc>
          <w:tcPr>
            <w:tcW w:w="850"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57</w:t>
            </w:r>
          </w:p>
        </w:tc>
        <w:tc>
          <w:tcPr>
            <w:tcW w:w="2269" w:type="dxa"/>
            <w:tcBorders>
              <w:left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Тихоненко М.С.</w:t>
            </w:r>
          </w:p>
        </w:tc>
      </w:tr>
      <w:tr w:rsidR="00CA4DF6" w:rsidRPr="00CA4DF6" w:rsidTr="00CA4DF6">
        <w:trPr>
          <w:cantSplit/>
        </w:trPr>
        <w:tc>
          <w:tcPr>
            <w:tcW w:w="900"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8</w:t>
            </w:r>
          </w:p>
        </w:tc>
        <w:tc>
          <w:tcPr>
            <w:tcW w:w="80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8</w:t>
            </w:r>
          </w:p>
        </w:tc>
        <w:tc>
          <w:tcPr>
            <w:tcW w:w="114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8</w:t>
            </w:r>
          </w:p>
        </w:tc>
        <w:tc>
          <w:tcPr>
            <w:tcW w:w="540"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ind w:left="-150" w:right="-108"/>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4</w:t>
            </w:r>
          </w:p>
        </w:tc>
        <w:tc>
          <w:tcPr>
            <w:tcW w:w="75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2</w:t>
            </w:r>
          </w:p>
        </w:tc>
        <w:tc>
          <w:tcPr>
            <w:tcW w:w="684"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2</w:t>
            </w:r>
          </w:p>
        </w:tc>
        <w:tc>
          <w:tcPr>
            <w:tcW w:w="57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0</w:t>
            </w:r>
          </w:p>
        </w:tc>
        <w:tc>
          <w:tcPr>
            <w:tcW w:w="1123"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4,2</w:t>
            </w:r>
          </w:p>
        </w:tc>
        <w:tc>
          <w:tcPr>
            <w:tcW w:w="1276"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100</w:t>
            </w:r>
          </w:p>
        </w:tc>
        <w:tc>
          <w:tcPr>
            <w:tcW w:w="850"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75</w:t>
            </w:r>
          </w:p>
        </w:tc>
        <w:tc>
          <w:tcPr>
            <w:tcW w:w="2269" w:type="dxa"/>
            <w:tcBorders>
              <w:left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Тихоненко М.С.</w:t>
            </w:r>
          </w:p>
        </w:tc>
      </w:tr>
      <w:tr w:rsidR="00CA4DF6" w:rsidRPr="00CA4DF6" w:rsidTr="00CA4DF6">
        <w:trPr>
          <w:cantSplit/>
        </w:trPr>
        <w:tc>
          <w:tcPr>
            <w:tcW w:w="900"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9</w:t>
            </w:r>
          </w:p>
        </w:tc>
        <w:tc>
          <w:tcPr>
            <w:tcW w:w="80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9</w:t>
            </w:r>
          </w:p>
        </w:tc>
        <w:tc>
          <w:tcPr>
            <w:tcW w:w="114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7</w:t>
            </w:r>
          </w:p>
        </w:tc>
        <w:tc>
          <w:tcPr>
            <w:tcW w:w="540"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ind w:left="-150" w:right="-108"/>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2</w:t>
            </w:r>
          </w:p>
        </w:tc>
        <w:tc>
          <w:tcPr>
            <w:tcW w:w="75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2</w:t>
            </w:r>
          </w:p>
        </w:tc>
        <w:tc>
          <w:tcPr>
            <w:tcW w:w="684"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3</w:t>
            </w:r>
          </w:p>
        </w:tc>
        <w:tc>
          <w:tcPr>
            <w:tcW w:w="57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0</w:t>
            </w:r>
          </w:p>
        </w:tc>
        <w:tc>
          <w:tcPr>
            <w:tcW w:w="1123"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3,8</w:t>
            </w:r>
          </w:p>
        </w:tc>
        <w:tc>
          <w:tcPr>
            <w:tcW w:w="1276"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100</w:t>
            </w:r>
          </w:p>
        </w:tc>
        <w:tc>
          <w:tcPr>
            <w:tcW w:w="850"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57</w:t>
            </w:r>
          </w:p>
        </w:tc>
        <w:tc>
          <w:tcPr>
            <w:tcW w:w="2269" w:type="dxa"/>
            <w:tcBorders>
              <w:left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Тихоненко М.С.</w:t>
            </w:r>
          </w:p>
        </w:tc>
      </w:tr>
      <w:tr w:rsidR="00CA4DF6" w:rsidRPr="00CA4DF6" w:rsidTr="00CA4DF6">
        <w:trPr>
          <w:cantSplit/>
        </w:trPr>
        <w:tc>
          <w:tcPr>
            <w:tcW w:w="900"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11</w:t>
            </w:r>
          </w:p>
        </w:tc>
        <w:tc>
          <w:tcPr>
            <w:tcW w:w="80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6</w:t>
            </w:r>
          </w:p>
        </w:tc>
        <w:tc>
          <w:tcPr>
            <w:tcW w:w="114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6</w:t>
            </w:r>
          </w:p>
        </w:tc>
        <w:tc>
          <w:tcPr>
            <w:tcW w:w="540"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ind w:left="-150" w:right="-108"/>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3</w:t>
            </w:r>
          </w:p>
        </w:tc>
        <w:tc>
          <w:tcPr>
            <w:tcW w:w="75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0</w:t>
            </w:r>
          </w:p>
        </w:tc>
        <w:tc>
          <w:tcPr>
            <w:tcW w:w="684"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3</w:t>
            </w:r>
          </w:p>
        </w:tc>
        <w:tc>
          <w:tcPr>
            <w:tcW w:w="57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0</w:t>
            </w:r>
          </w:p>
        </w:tc>
        <w:tc>
          <w:tcPr>
            <w:tcW w:w="1123"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4</w:t>
            </w:r>
          </w:p>
        </w:tc>
        <w:tc>
          <w:tcPr>
            <w:tcW w:w="1276"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100</w:t>
            </w:r>
          </w:p>
        </w:tc>
        <w:tc>
          <w:tcPr>
            <w:tcW w:w="850"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50</w:t>
            </w:r>
          </w:p>
        </w:tc>
        <w:tc>
          <w:tcPr>
            <w:tcW w:w="2269" w:type="dxa"/>
            <w:tcBorders>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Тихоненко М.С.</w:t>
            </w:r>
          </w:p>
        </w:tc>
      </w:tr>
    </w:tbl>
    <w:p w:rsidR="00EA576F" w:rsidRDefault="00EA576F" w:rsidP="00CA1DBE">
      <w:pPr>
        <w:spacing w:after="0" w:line="240" w:lineRule="auto"/>
        <w:jc w:val="both"/>
        <w:rPr>
          <w:rFonts w:ascii="Times New Roman" w:eastAsia="Times New Roman" w:hAnsi="Times New Roman" w:cs="Times New Roman"/>
          <w:b/>
          <w:color w:val="0D0D0D"/>
          <w:sz w:val="24"/>
          <w:szCs w:val="24"/>
        </w:rPr>
      </w:pPr>
    </w:p>
    <w:p w:rsidR="00EA576F" w:rsidRDefault="00EA576F" w:rsidP="00CA1DBE">
      <w:pPr>
        <w:spacing w:after="0" w:line="240" w:lineRule="auto"/>
        <w:jc w:val="both"/>
        <w:rPr>
          <w:rFonts w:ascii="Times New Roman" w:eastAsia="Times New Roman" w:hAnsi="Times New Roman" w:cs="Times New Roman"/>
          <w:b/>
          <w:color w:val="0D0D0D"/>
          <w:sz w:val="24"/>
          <w:szCs w:val="24"/>
        </w:rPr>
      </w:pPr>
    </w:p>
    <w:p w:rsidR="00CA4DF6" w:rsidRPr="00CA4DF6" w:rsidRDefault="00CA4DF6" w:rsidP="00CA4DF6">
      <w:pPr>
        <w:spacing w:after="0" w:line="240" w:lineRule="auto"/>
        <w:ind w:firstLine="540"/>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Информатика</w:t>
      </w:r>
    </w:p>
    <w:tbl>
      <w:tblPr>
        <w:tblW w:w="10916"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900"/>
        <w:gridCol w:w="801"/>
        <w:gridCol w:w="1141"/>
        <w:gridCol w:w="540"/>
        <w:gridCol w:w="756"/>
        <w:gridCol w:w="684"/>
        <w:gridCol w:w="576"/>
        <w:gridCol w:w="1123"/>
        <w:gridCol w:w="1276"/>
        <w:gridCol w:w="850"/>
        <w:gridCol w:w="2269"/>
      </w:tblGrid>
      <w:tr w:rsidR="00CA4DF6" w:rsidRPr="00CA4DF6" w:rsidTr="00CA4DF6">
        <w:trPr>
          <w:cantSplit/>
        </w:trPr>
        <w:tc>
          <w:tcPr>
            <w:tcW w:w="900" w:type="dxa"/>
            <w:vMerge w:val="restart"/>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 xml:space="preserve">Класс </w:t>
            </w:r>
          </w:p>
        </w:tc>
        <w:tc>
          <w:tcPr>
            <w:tcW w:w="801" w:type="dxa"/>
            <w:vMerge w:val="restart"/>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Кол-</w:t>
            </w:r>
            <w:r w:rsidRPr="00CA4DF6">
              <w:rPr>
                <w:rFonts w:ascii="Times New Roman" w:eastAsia="Times New Roman" w:hAnsi="Times New Roman" w:cs="Times New Roman"/>
                <w:b/>
                <w:color w:val="0D0D0D"/>
                <w:sz w:val="24"/>
                <w:szCs w:val="24"/>
              </w:rPr>
              <w:lastRenderedPageBreak/>
              <w:t>во уч-ся</w:t>
            </w:r>
          </w:p>
        </w:tc>
        <w:tc>
          <w:tcPr>
            <w:tcW w:w="1141" w:type="dxa"/>
            <w:vMerge w:val="restart"/>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lastRenderedPageBreak/>
              <w:t>Выполн</w:t>
            </w:r>
            <w:r w:rsidRPr="00CA4DF6">
              <w:rPr>
                <w:rFonts w:ascii="Times New Roman" w:eastAsia="Times New Roman" w:hAnsi="Times New Roman" w:cs="Times New Roman"/>
                <w:b/>
                <w:color w:val="0D0D0D"/>
                <w:sz w:val="24"/>
                <w:szCs w:val="24"/>
              </w:rPr>
              <w:lastRenderedPageBreak/>
              <w:t>яли работу</w:t>
            </w:r>
          </w:p>
        </w:tc>
        <w:tc>
          <w:tcPr>
            <w:tcW w:w="2556" w:type="dxa"/>
            <w:gridSpan w:val="4"/>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lastRenderedPageBreak/>
              <w:t xml:space="preserve">Оценки </w:t>
            </w:r>
          </w:p>
        </w:tc>
        <w:tc>
          <w:tcPr>
            <w:tcW w:w="1123" w:type="dxa"/>
            <w:vMerge w:val="restart"/>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Средни</w:t>
            </w:r>
            <w:r w:rsidRPr="00CA4DF6">
              <w:rPr>
                <w:rFonts w:ascii="Times New Roman" w:eastAsia="Times New Roman" w:hAnsi="Times New Roman" w:cs="Times New Roman"/>
                <w:b/>
                <w:color w:val="0D0D0D"/>
                <w:sz w:val="24"/>
                <w:szCs w:val="24"/>
              </w:rPr>
              <w:lastRenderedPageBreak/>
              <w:t>й балл</w:t>
            </w:r>
          </w:p>
        </w:tc>
        <w:tc>
          <w:tcPr>
            <w:tcW w:w="1276" w:type="dxa"/>
            <w:vMerge w:val="restart"/>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lastRenderedPageBreak/>
              <w:t xml:space="preserve">% </w:t>
            </w:r>
            <w:r w:rsidRPr="00CA4DF6">
              <w:rPr>
                <w:rFonts w:ascii="Times New Roman" w:eastAsia="Times New Roman" w:hAnsi="Times New Roman" w:cs="Times New Roman"/>
                <w:b/>
                <w:color w:val="0D0D0D"/>
                <w:sz w:val="24"/>
                <w:szCs w:val="24"/>
              </w:rPr>
              <w:lastRenderedPageBreak/>
              <w:t>успеваемост</w:t>
            </w:r>
            <w:proofErr w:type="gramStart"/>
            <w:r w:rsidRPr="00CA4DF6">
              <w:rPr>
                <w:rFonts w:ascii="Times New Roman" w:eastAsia="Times New Roman" w:hAnsi="Times New Roman" w:cs="Times New Roman"/>
                <w:b/>
                <w:color w:val="0D0D0D"/>
                <w:sz w:val="24"/>
                <w:szCs w:val="24"/>
              </w:rPr>
              <w:t>и</w:t>
            </w:r>
            <w:r w:rsidRPr="00CA4DF6">
              <w:rPr>
                <w:rFonts w:ascii="Times New Roman" w:eastAsia="Times New Roman" w:hAnsi="Times New Roman" w:cs="Times New Roman"/>
                <w:b/>
                <w:bCs/>
                <w:sz w:val="24"/>
                <w:szCs w:val="24"/>
              </w:rPr>
              <w:t>(</w:t>
            </w:r>
            <w:proofErr w:type="gramEnd"/>
            <w:r w:rsidRPr="00CA4DF6">
              <w:rPr>
                <w:rFonts w:ascii="Times New Roman" w:eastAsia="Times New Roman" w:hAnsi="Times New Roman" w:cs="Times New Roman"/>
                <w:b/>
                <w:bCs/>
                <w:sz w:val="24"/>
                <w:szCs w:val="24"/>
              </w:rPr>
              <w:t xml:space="preserve"> Р</w:t>
            </w:r>
            <w:r w:rsidRPr="00CA4DF6">
              <w:rPr>
                <w:rFonts w:ascii="Times New Roman" w:eastAsia="Times New Roman" w:hAnsi="Times New Roman" w:cs="Times New Roman"/>
                <w:b/>
                <w:bCs/>
                <w:sz w:val="24"/>
                <w:szCs w:val="24"/>
                <w:lang w:val="en-US"/>
              </w:rPr>
              <w:t>)</w:t>
            </w:r>
          </w:p>
        </w:tc>
        <w:tc>
          <w:tcPr>
            <w:tcW w:w="850" w:type="dxa"/>
            <w:vMerge w:val="restart"/>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lastRenderedPageBreak/>
              <w:t xml:space="preserve">% </w:t>
            </w:r>
            <w:r w:rsidRPr="00CA4DF6">
              <w:rPr>
                <w:rFonts w:ascii="Times New Roman" w:eastAsia="Times New Roman" w:hAnsi="Times New Roman" w:cs="Times New Roman"/>
                <w:b/>
                <w:color w:val="0D0D0D"/>
                <w:sz w:val="24"/>
                <w:szCs w:val="24"/>
              </w:rPr>
              <w:lastRenderedPageBreak/>
              <w:t>качества</w:t>
            </w:r>
          </w:p>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 xml:space="preserve">( </w:t>
            </w:r>
            <w:r w:rsidRPr="00CA4DF6">
              <w:rPr>
                <w:rFonts w:ascii="Times New Roman" w:eastAsia="Times New Roman" w:hAnsi="Times New Roman" w:cs="Times New Roman"/>
                <w:b/>
                <w:color w:val="0D0D0D"/>
                <w:sz w:val="24"/>
                <w:szCs w:val="24"/>
                <w:lang w:val="en-US"/>
              </w:rPr>
              <w:t>Q</w:t>
            </w:r>
            <w:r w:rsidRPr="00CA4DF6">
              <w:rPr>
                <w:rFonts w:ascii="Times New Roman" w:eastAsia="Times New Roman" w:hAnsi="Times New Roman" w:cs="Times New Roman"/>
                <w:b/>
                <w:color w:val="0D0D0D"/>
                <w:sz w:val="24"/>
                <w:szCs w:val="24"/>
              </w:rPr>
              <w:t>)</w:t>
            </w:r>
          </w:p>
        </w:tc>
        <w:tc>
          <w:tcPr>
            <w:tcW w:w="2269" w:type="dxa"/>
            <w:vMerge w:val="restart"/>
            <w:tcBorders>
              <w:top w:val="single" w:sz="4" w:space="0" w:color="auto"/>
              <w:left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lastRenderedPageBreak/>
              <w:t>Учитель</w:t>
            </w:r>
          </w:p>
        </w:tc>
      </w:tr>
      <w:tr w:rsidR="00CA4DF6" w:rsidRPr="00CA4DF6" w:rsidTr="00CA4DF6">
        <w:trPr>
          <w:cantSplit/>
        </w:trPr>
        <w:tc>
          <w:tcPr>
            <w:tcW w:w="900" w:type="dxa"/>
            <w:vMerge/>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p>
        </w:tc>
        <w:tc>
          <w:tcPr>
            <w:tcW w:w="801" w:type="dxa"/>
            <w:vMerge/>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p>
        </w:tc>
        <w:tc>
          <w:tcPr>
            <w:tcW w:w="1141" w:type="dxa"/>
            <w:vMerge/>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p>
        </w:tc>
        <w:tc>
          <w:tcPr>
            <w:tcW w:w="540"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ind w:left="-150" w:right="-108"/>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«5»</w:t>
            </w:r>
          </w:p>
        </w:tc>
        <w:tc>
          <w:tcPr>
            <w:tcW w:w="75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«4»</w:t>
            </w:r>
          </w:p>
        </w:tc>
        <w:tc>
          <w:tcPr>
            <w:tcW w:w="684"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«3»</w:t>
            </w:r>
          </w:p>
        </w:tc>
        <w:tc>
          <w:tcPr>
            <w:tcW w:w="57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«2»</w:t>
            </w:r>
          </w:p>
        </w:tc>
        <w:tc>
          <w:tcPr>
            <w:tcW w:w="1123" w:type="dxa"/>
            <w:vMerge/>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p>
        </w:tc>
        <w:tc>
          <w:tcPr>
            <w:tcW w:w="2269" w:type="dxa"/>
            <w:vMerge/>
            <w:tcBorders>
              <w:left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p>
        </w:tc>
      </w:tr>
      <w:tr w:rsidR="00CA4DF6" w:rsidRPr="00CA4DF6" w:rsidTr="00CA4DF6">
        <w:trPr>
          <w:cantSplit/>
        </w:trPr>
        <w:tc>
          <w:tcPr>
            <w:tcW w:w="900"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lastRenderedPageBreak/>
              <w:t>7</w:t>
            </w:r>
          </w:p>
        </w:tc>
        <w:tc>
          <w:tcPr>
            <w:tcW w:w="80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15</w:t>
            </w:r>
          </w:p>
        </w:tc>
        <w:tc>
          <w:tcPr>
            <w:tcW w:w="114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12</w:t>
            </w:r>
          </w:p>
        </w:tc>
        <w:tc>
          <w:tcPr>
            <w:tcW w:w="540"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ind w:left="-150" w:right="-108"/>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3</w:t>
            </w:r>
          </w:p>
        </w:tc>
        <w:tc>
          <w:tcPr>
            <w:tcW w:w="75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5</w:t>
            </w:r>
          </w:p>
        </w:tc>
        <w:tc>
          <w:tcPr>
            <w:tcW w:w="684"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4</w:t>
            </w:r>
          </w:p>
        </w:tc>
        <w:tc>
          <w:tcPr>
            <w:tcW w:w="57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0</w:t>
            </w:r>
          </w:p>
        </w:tc>
        <w:tc>
          <w:tcPr>
            <w:tcW w:w="1123"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3,9</w:t>
            </w:r>
          </w:p>
        </w:tc>
        <w:tc>
          <w:tcPr>
            <w:tcW w:w="1276"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100</w:t>
            </w:r>
          </w:p>
        </w:tc>
        <w:tc>
          <w:tcPr>
            <w:tcW w:w="850"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66</w:t>
            </w:r>
          </w:p>
        </w:tc>
        <w:tc>
          <w:tcPr>
            <w:tcW w:w="2269" w:type="dxa"/>
            <w:tcBorders>
              <w:left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Тихоненко А.С.</w:t>
            </w:r>
          </w:p>
        </w:tc>
      </w:tr>
      <w:tr w:rsidR="00CA4DF6" w:rsidRPr="00CA4DF6" w:rsidTr="00CA4DF6">
        <w:trPr>
          <w:cantSplit/>
        </w:trPr>
        <w:tc>
          <w:tcPr>
            <w:tcW w:w="900"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8</w:t>
            </w:r>
          </w:p>
        </w:tc>
        <w:tc>
          <w:tcPr>
            <w:tcW w:w="80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8</w:t>
            </w:r>
          </w:p>
        </w:tc>
        <w:tc>
          <w:tcPr>
            <w:tcW w:w="114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8</w:t>
            </w:r>
          </w:p>
        </w:tc>
        <w:tc>
          <w:tcPr>
            <w:tcW w:w="540"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ind w:left="-150" w:right="-108"/>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4</w:t>
            </w:r>
          </w:p>
        </w:tc>
        <w:tc>
          <w:tcPr>
            <w:tcW w:w="75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2</w:t>
            </w:r>
          </w:p>
        </w:tc>
        <w:tc>
          <w:tcPr>
            <w:tcW w:w="684"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2</w:t>
            </w:r>
          </w:p>
        </w:tc>
        <w:tc>
          <w:tcPr>
            <w:tcW w:w="57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0</w:t>
            </w:r>
          </w:p>
        </w:tc>
        <w:tc>
          <w:tcPr>
            <w:tcW w:w="1123"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4,2</w:t>
            </w:r>
          </w:p>
        </w:tc>
        <w:tc>
          <w:tcPr>
            <w:tcW w:w="1276"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100</w:t>
            </w:r>
          </w:p>
        </w:tc>
        <w:tc>
          <w:tcPr>
            <w:tcW w:w="850"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75</w:t>
            </w:r>
          </w:p>
        </w:tc>
        <w:tc>
          <w:tcPr>
            <w:tcW w:w="2269" w:type="dxa"/>
            <w:tcBorders>
              <w:left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Тихоненко А.С.</w:t>
            </w:r>
          </w:p>
        </w:tc>
      </w:tr>
      <w:tr w:rsidR="00CA4DF6" w:rsidRPr="00CA4DF6" w:rsidTr="00CA4DF6">
        <w:trPr>
          <w:cantSplit/>
        </w:trPr>
        <w:tc>
          <w:tcPr>
            <w:tcW w:w="900"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9</w:t>
            </w:r>
          </w:p>
        </w:tc>
        <w:tc>
          <w:tcPr>
            <w:tcW w:w="80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9</w:t>
            </w:r>
          </w:p>
        </w:tc>
        <w:tc>
          <w:tcPr>
            <w:tcW w:w="114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6</w:t>
            </w:r>
          </w:p>
        </w:tc>
        <w:tc>
          <w:tcPr>
            <w:tcW w:w="540"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ind w:left="-150" w:right="-108"/>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5</w:t>
            </w:r>
          </w:p>
        </w:tc>
        <w:tc>
          <w:tcPr>
            <w:tcW w:w="75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1</w:t>
            </w:r>
          </w:p>
        </w:tc>
        <w:tc>
          <w:tcPr>
            <w:tcW w:w="684"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0</w:t>
            </w:r>
          </w:p>
        </w:tc>
        <w:tc>
          <w:tcPr>
            <w:tcW w:w="57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0</w:t>
            </w:r>
          </w:p>
        </w:tc>
        <w:tc>
          <w:tcPr>
            <w:tcW w:w="1123"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4,8</w:t>
            </w:r>
          </w:p>
        </w:tc>
        <w:tc>
          <w:tcPr>
            <w:tcW w:w="1276"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100</w:t>
            </w:r>
          </w:p>
        </w:tc>
        <w:tc>
          <w:tcPr>
            <w:tcW w:w="850"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100</w:t>
            </w:r>
          </w:p>
        </w:tc>
        <w:tc>
          <w:tcPr>
            <w:tcW w:w="2269" w:type="dxa"/>
            <w:tcBorders>
              <w:left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Тихоненко А.С.</w:t>
            </w:r>
          </w:p>
        </w:tc>
      </w:tr>
      <w:tr w:rsidR="00CA4DF6" w:rsidRPr="00CA4DF6" w:rsidTr="00CA4DF6">
        <w:trPr>
          <w:cantSplit/>
        </w:trPr>
        <w:tc>
          <w:tcPr>
            <w:tcW w:w="900"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11</w:t>
            </w:r>
          </w:p>
        </w:tc>
        <w:tc>
          <w:tcPr>
            <w:tcW w:w="80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6</w:t>
            </w:r>
          </w:p>
        </w:tc>
        <w:tc>
          <w:tcPr>
            <w:tcW w:w="114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6</w:t>
            </w:r>
          </w:p>
        </w:tc>
        <w:tc>
          <w:tcPr>
            <w:tcW w:w="540"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ind w:left="-150" w:right="-108"/>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3</w:t>
            </w:r>
          </w:p>
        </w:tc>
        <w:tc>
          <w:tcPr>
            <w:tcW w:w="75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2</w:t>
            </w:r>
          </w:p>
        </w:tc>
        <w:tc>
          <w:tcPr>
            <w:tcW w:w="684"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1</w:t>
            </w:r>
          </w:p>
        </w:tc>
        <w:tc>
          <w:tcPr>
            <w:tcW w:w="57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0</w:t>
            </w:r>
          </w:p>
        </w:tc>
        <w:tc>
          <w:tcPr>
            <w:tcW w:w="1123"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4,4</w:t>
            </w:r>
          </w:p>
        </w:tc>
        <w:tc>
          <w:tcPr>
            <w:tcW w:w="1276"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100</w:t>
            </w:r>
          </w:p>
        </w:tc>
        <w:tc>
          <w:tcPr>
            <w:tcW w:w="850"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86</w:t>
            </w:r>
          </w:p>
        </w:tc>
        <w:tc>
          <w:tcPr>
            <w:tcW w:w="2269" w:type="dxa"/>
            <w:tcBorders>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Тихоненко А.С.</w:t>
            </w:r>
          </w:p>
        </w:tc>
      </w:tr>
    </w:tbl>
    <w:p w:rsidR="00EA576F" w:rsidRDefault="00EA576F" w:rsidP="00CA1DBE">
      <w:pPr>
        <w:spacing w:after="0" w:line="240" w:lineRule="auto"/>
        <w:jc w:val="both"/>
        <w:rPr>
          <w:rFonts w:ascii="Times New Roman" w:eastAsia="Times New Roman" w:hAnsi="Times New Roman" w:cs="Times New Roman"/>
          <w:b/>
          <w:color w:val="0D0D0D"/>
          <w:sz w:val="24"/>
          <w:szCs w:val="24"/>
        </w:rPr>
      </w:pPr>
    </w:p>
    <w:p w:rsidR="00CA4DF6" w:rsidRPr="00CA4DF6" w:rsidRDefault="00CA4DF6" w:rsidP="00CA4DF6">
      <w:pPr>
        <w:spacing w:after="0" w:line="240" w:lineRule="auto"/>
        <w:ind w:firstLine="540"/>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История</w:t>
      </w:r>
    </w:p>
    <w:p w:rsidR="00CA4DF6" w:rsidRPr="00CA4DF6" w:rsidRDefault="00CA4DF6" w:rsidP="00CA4DF6">
      <w:pPr>
        <w:spacing w:after="0" w:line="240" w:lineRule="auto"/>
        <w:ind w:firstLine="540"/>
        <w:jc w:val="center"/>
        <w:rPr>
          <w:rFonts w:ascii="Times New Roman" w:eastAsia="Times New Roman" w:hAnsi="Times New Roman" w:cs="Times New Roman"/>
          <w:b/>
          <w:color w:val="0D0D0D"/>
          <w:sz w:val="24"/>
          <w:szCs w:val="24"/>
        </w:rPr>
      </w:pPr>
    </w:p>
    <w:tbl>
      <w:tblPr>
        <w:tblW w:w="10916"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900"/>
        <w:gridCol w:w="801"/>
        <w:gridCol w:w="1141"/>
        <w:gridCol w:w="540"/>
        <w:gridCol w:w="756"/>
        <w:gridCol w:w="684"/>
        <w:gridCol w:w="576"/>
        <w:gridCol w:w="1123"/>
        <w:gridCol w:w="1134"/>
        <w:gridCol w:w="992"/>
        <w:gridCol w:w="2269"/>
      </w:tblGrid>
      <w:tr w:rsidR="00CA4DF6" w:rsidRPr="00CA4DF6" w:rsidTr="00CA4DF6">
        <w:trPr>
          <w:cantSplit/>
        </w:trPr>
        <w:tc>
          <w:tcPr>
            <w:tcW w:w="900" w:type="dxa"/>
            <w:vMerge w:val="restart"/>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 xml:space="preserve">Класс </w:t>
            </w:r>
          </w:p>
        </w:tc>
        <w:tc>
          <w:tcPr>
            <w:tcW w:w="801" w:type="dxa"/>
            <w:vMerge w:val="restart"/>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Кол-во уч-ся</w:t>
            </w:r>
          </w:p>
        </w:tc>
        <w:tc>
          <w:tcPr>
            <w:tcW w:w="1141" w:type="dxa"/>
            <w:vMerge w:val="restart"/>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Выполняли работу</w:t>
            </w:r>
          </w:p>
        </w:tc>
        <w:tc>
          <w:tcPr>
            <w:tcW w:w="2556" w:type="dxa"/>
            <w:gridSpan w:val="4"/>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 xml:space="preserve">Оценки </w:t>
            </w:r>
          </w:p>
        </w:tc>
        <w:tc>
          <w:tcPr>
            <w:tcW w:w="1123" w:type="dxa"/>
            <w:vMerge w:val="restart"/>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Средний балл</w:t>
            </w:r>
          </w:p>
        </w:tc>
        <w:tc>
          <w:tcPr>
            <w:tcW w:w="1134" w:type="dxa"/>
            <w:vMerge w:val="restart"/>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 успеваемост</w:t>
            </w:r>
            <w:proofErr w:type="gramStart"/>
            <w:r w:rsidRPr="00CA4DF6">
              <w:rPr>
                <w:rFonts w:ascii="Times New Roman" w:eastAsia="Times New Roman" w:hAnsi="Times New Roman" w:cs="Times New Roman"/>
                <w:b/>
                <w:color w:val="0D0D0D"/>
                <w:sz w:val="24"/>
                <w:szCs w:val="24"/>
              </w:rPr>
              <w:t>и</w:t>
            </w:r>
            <w:r w:rsidRPr="00CA4DF6">
              <w:rPr>
                <w:rFonts w:ascii="Times New Roman" w:eastAsia="Times New Roman" w:hAnsi="Times New Roman" w:cs="Times New Roman"/>
                <w:b/>
                <w:bCs/>
                <w:sz w:val="24"/>
                <w:szCs w:val="24"/>
              </w:rPr>
              <w:t>(</w:t>
            </w:r>
            <w:proofErr w:type="gramEnd"/>
            <w:r w:rsidRPr="00CA4DF6">
              <w:rPr>
                <w:rFonts w:ascii="Times New Roman" w:eastAsia="Times New Roman" w:hAnsi="Times New Roman" w:cs="Times New Roman"/>
                <w:b/>
                <w:bCs/>
                <w:sz w:val="24"/>
                <w:szCs w:val="24"/>
              </w:rPr>
              <w:t xml:space="preserve"> Р</w:t>
            </w:r>
            <w:r w:rsidRPr="00CA4DF6">
              <w:rPr>
                <w:rFonts w:ascii="Times New Roman" w:eastAsia="Times New Roman" w:hAnsi="Times New Roman" w:cs="Times New Roman"/>
                <w:b/>
                <w:bCs/>
                <w:sz w:val="24"/>
                <w:szCs w:val="24"/>
                <w:lang w:val="en-US"/>
              </w:rPr>
              <w:t>)</w:t>
            </w:r>
          </w:p>
        </w:tc>
        <w:tc>
          <w:tcPr>
            <w:tcW w:w="992" w:type="dxa"/>
            <w:vMerge w:val="restart"/>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 качества</w:t>
            </w:r>
          </w:p>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 xml:space="preserve">( </w:t>
            </w:r>
            <w:r w:rsidRPr="00CA4DF6">
              <w:rPr>
                <w:rFonts w:ascii="Times New Roman" w:eastAsia="Times New Roman" w:hAnsi="Times New Roman" w:cs="Times New Roman"/>
                <w:b/>
                <w:color w:val="0D0D0D"/>
                <w:sz w:val="24"/>
                <w:szCs w:val="24"/>
                <w:lang w:val="en-US"/>
              </w:rPr>
              <w:t>Q</w:t>
            </w:r>
            <w:r w:rsidRPr="00CA4DF6">
              <w:rPr>
                <w:rFonts w:ascii="Times New Roman" w:eastAsia="Times New Roman" w:hAnsi="Times New Roman" w:cs="Times New Roman"/>
                <w:b/>
                <w:color w:val="0D0D0D"/>
                <w:sz w:val="24"/>
                <w:szCs w:val="24"/>
              </w:rPr>
              <w:t>)</w:t>
            </w:r>
          </w:p>
        </w:tc>
        <w:tc>
          <w:tcPr>
            <w:tcW w:w="2269" w:type="dxa"/>
            <w:vMerge w:val="restart"/>
            <w:tcBorders>
              <w:top w:val="single" w:sz="4" w:space="0" w:color="auto"/>
              <w:left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Учитель</w:t>
            </w:r>
          </w:p>
        </w:tc>
      </w:tr>
      <w:tr w:rsidR="00CA4DF6" w:rsidRPr="00CA4DF6" w:rsidTr="00CA4DF6">
        <w:trPr>
          <w:cantSplit/>
        </w:trPr>
        <w:tc>
          <w:tcPr>
            <w:tcW w:w="900" w:type="dxa"/>
            <w:vMerge/>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p>
        </w:tc>
        <w:tc>
          <w:tcPr>
            <w:tcW w:w="801" w:type="dxa"/>
            <w:vMerge/>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p>
        </w:tc>
        <w:tc>
          <w:tcPr>
            <w:tcW w:w="1141" w:type="dxa"/>
            <w:vMerge/>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p>
        </w:tc>
        <w:tc>
          <w:tcPr>
            <w:tcW w:w="540"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ind w:left="-150" w:right="-108"/>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«5»</w:t>
            </w:r>
          </w:p>
        </w:tc>
        <w:tc>
          <w:tcPr>
            <w:tcW w:w="75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«4»</w:t>
            </w:r>
          </w:p>
        </w:tc>
        <w:tc>
          <w:tcPr>
            <w:tcW w:w="684"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«3»</w:t>
            </w:r>
          </w:p>
        </w:tc>
        <w:tc>
          <w:tcPr>
            <w:tcW w:w="57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«2»</w:t>
            </w:r>
          </w:p>
        </w:tc>
        <w:tc>
          <w:tcPr>
            <w:tcW w:w="1123" w:type="dxa"/>
            <w:vMerge/>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p>
        </w:tc>
        <w:tc>
          <w:tcPr>
            <w:tcW w:w="2269" w:type="dxa"/>
            <w:vMerge/>
            <w:tcBorders>
              <w:left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p>
        </w:tc>
      </w:tr>
      <w:tr w:rsidR="00CA4DF6" w:rsidRPr="00CA4DF6" w:rsidTr="00CA4DF6">
        <w:trPr>
          <w:cantSplit/>
        </w:trPr>
        <w:tc>
          <w:tcPr>
            <w:tcW w:w="900"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5</w:t>
            </w:r>
          </w:p>
        </w:tc>
        <w:tc>
          <w:tcPr>
            <w:tcW w:w="80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5</w:t>
            </w:r>
          </w:p>
        </w:tc>
        <w:tc>
          <w:tcPr>
            <w:tcW w:w="114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5</w:t>
            </w:r>
          </w:p>
        </w:tc>
        <w:tc>
          <w:tcPr>
            <w:tcW w:w="540"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ind w:left="-150" w:right="-108"/>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0</w:t>
            </w:r>
          </w:p>
        </w:tc>
        <w:tc>
          <w:tcPr>
            <w:tcW w:w="75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3</w:t>
            </w:r>
          </w:p>
        </w:tc>
        <w:tc>
          <w:tcPr>
            <w:tcW w:w="684"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2</w:t>
            </w:r>
          </w:p>
        </w:tc>
        <w:tc>
          <w:tcPr>
            <w:tcW w:w="57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0</w:t>
            </w:r>
          </w:p>
        </w:tc>
        <w:tc>
          <w:tcPr>
            <w:tcW w:w="1123"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3,6</w:t>
            </w:r>
          </w:p>
        </w:tc>
        <w:tc>
          <w:tcPr>
            <w:tcW w:w="1134"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90</w:t>
            </w:r>
          </w:p>
        </w:tc>
        <w:tc>
          <w:tcPr>
            <w:tcW w:w="992"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both"/>
              <w:rPr>
                <w:rFonts w:ascii="Times New Roman" w:eastAsia="Times New Roman" w:hAnsi="Times New Roman" w:cs="Times New Roman"/>
                <w:color w:val="0D0D0D"/>
              </w:rPr>
            </w:pPr>
            <w:r w:rsidRPr="00CA4DF6">
              <w:rPr>
                <w:rFonts w:ascii="Times New Roman" w:eastAsia="Times New Roman" w:hAnsi="Times New Roman" w:cs="Times New Roman"/>
                <w:color w:val="0D0D0D"/>
              </w:rPr>
              <w:t>60</w:t>
            </w:r>
          </w:p>
        </w:tc>
        <w:tc>
          <w:tcPr>
            <w:tcW w:w="2269" w:type="dxa"/>
            <w:tcBorders>
              <w:left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proofErr w:type="spellStart"/>
            <w:r w:rsidRPr="00CA4DF6">
              <w:rPr>
                <w:rFonts w:ascii="Times New Roman" w:eastAsia="Times New Roman" w:hAnsi="Times New Roman" w:cs="Times New Roman"/>
                <w:sz w:val="24"/>
                <w:szCs w:val="24"/>
              </w:rPr>
              <w:t>Михалевская</w:t>
            </w:r>
            <w:proofErr w:type="spellEnd"/>
            <w:r w:rsidRPr="00CA4DF6">
              <w:rPr>
                <w:rFonts w:ascii="Times New Roman" w:eastAsia="Times New Roman" w:hAnsi="Times New Roman" w:cs="Times New Roman"/>
                <w:sz w:val="24"/>
                <w:szCs w:val="24"/>
              </w:rPr>
              <w:t xml:space="preserve"> А.А.</w:t>
            </w:r>
          </w:p>
        </w:tc>
      </w:tr>
      <w:tr w:rsidR="00CA4DF6" w:rsidRPr="00CA4DF6" w:rsidTr="00CA4DF6">
        <w:trPr>
          <w:cantSplit/>
          <w:trHeight w:val="323"/>
        </w:trPr>
        <w:tc>
          <w:tcPr>
            <w:tcW w:w="900"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6</w:t>
            </w:r>
          </w:p>
        </w:tc>
        <w:tc>
          <w:tcPr>
            <w:tcW w:w="80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9</w:t>
            </w:r>
          </w:p>
        </w:tc>
        <w:tc>
          <w:tcPr>
            <w:tcW w:w="114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9</w:t>
            </w:r>
          </w:p>
        </w:tc>
        <w:tc>
          <w:tcPr>
            <w:tcW w:w="540"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tabs>
                <w:tab w:val="left" w:pos="50"/>
                <w:tab w:val="center" w:pos="141"/>
              </w:tabs>
              <w:spacing w:after="0" w:line="240" w:lineRule="auto"/>
              <w:ind w:left="-150" w:right="-108"/>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3</w:t>
            </w:r>
          </w:p>
        </w:tc>
        <w:tc>
          <w:tcPr>
            <w:tcW w:w="75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4</w:t>
            </w:r>
          </w:p>
        </w:tc>
        <w:tc>
          <w:tcPr>
            <w:tcW w:w="684"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2</w:t>
            </w:r>
          </w:p>
        </w:tc>
        <w:tc>
          <w:tcPr>
            <w:tcW w:w="57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0</w:t>
            </w:r>
          </w:p>
        </w:tc>
        <w:tc>
          <w:tcPr>
            <w:tcW w:w="1123"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4,1</w:t>
            </w:r>
          </w:p>
        </w:tc>
        <w:tc>
          <w:tcPr>
            <w:tcW w:w="1134"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both"/>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77</w:t>
            </w:r>
          </w:p>
        </w:tc>
        <w:tc>
          <w:tcPr>
            <w:tcW w:w="2269" w:type="dxa"/>
            <w:tcBorders>
              <w:left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proofErr w:type="spellStart"/>
            <w:r w:rsidRPr="00CA4DF6">
              <w:rPr>
                <w:rFonts w:ascii="Times New Roman" w:eastAsia="Times New Roman" w:hAnsi="Times New Roman" w:cs="Times New Roman"/>
                <w:sz w:val="24"/>
                <w:szCs w:val="24"/>
              </w:rPr>
              <w:t>Михалевская</w:t>
            </w:r>
            <w:proofErr w:type="spellEnd"/>
            <w:r w:rsidRPr="00CA4DF6">
              <w:rPr>
                <w:rFonts w:ascii="Times New Roman" w:eastAsia="Times New Roman" w:hAnsi="Times New Roman" w:cs="Times New Roman"/>
                <w:sz w:val="24"/>
                <w:szCs w:val="24"/>
              </w:rPr>
              <w:t xml:space="preserve"> А.А.</w:t>
            </w:r>
          </w:p>
        </w:tc>
      </w:tr>
      <w:tr w:rsidR="00CA4DF6" w:rsidRPr="00CA4DF6" w:rsidTr="00CA4DF6">
        <w:trPr>
          <w:cantSplit/>
        </w:trPr>
        <w:tc>
          <w:tcPr>
            <w:tcW w:w="900"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7</w:t>
            </w:r>
          </w:p>
        </w:tc>
        <w:tc>
          <w:tcPr>
            <w:tcW w:w="80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15</w:t>
            </w:r>
          </w:p>
        </w:tc>
        <w:tc>
          <w:tcPr>
            <w:tcW w:w="114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15</w:t>
            </w:r>
          </w:p>
        </w:tc>
        <w:tc>
          <w:tcPr>
            <w:tcW w:w="540"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ind w:left="-150" w:right="-108"/>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3</w:t>
            </w:r>
          </w:p>
        </w:tc>
        <w:tc>
          <w:tcPr>
            <w:tcW w:w="75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5</w:t>
            </w:r>
          </w:p>
        </w:tc>
        <w:tc>
          <w:tcPr>
            <w:tcW w:w="684"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5</w:t>
            </w:r>
          </w:p>
        </w:tc>
        <w:tc>
          <w:tcPr>
            <w:tcW w:w="57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2</w:t>
            </w:r>
          </w:p>
        </w:tc>
        <w:tc>
          <w:tcPr>
            <w:tcW w:w="1123"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3,6</w:t>
            </w:r>
          </w:p>
        </w:tc>
        <w:tc>
          <w:tcPr>
            <w:tcW w:w="1134"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86</w:t>
            </w:r>
          </w:p>
        </w:tc>
        <w:tc>
          <w:tcPr>
            <w:tcW w:w="992"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both"/>
              <w:rPr>
                <w:rFonts w:ascii="Times New Roman" w:eastAsia="Times New Roman" w:hAnsi="Times New Roman" w:cs="Times New Roman"/>
                <w:color w:val="0D0D0D"/>
                <w:sz w:val="24"/>
                <w:szCs w:val="24"/>
                <w:lang w:val="uk-UA"/>
              </w:rPr>
            </w:pPr>
            <w:r w:rsidRPr="00CA4DF6">
              <w:rPr>
                <w:rFonts w:ascii="Times New Roman" w:eastAsia="Times New Roman" w:hAnsi="Times New Roman" w:cs="Times New Roman"/>
                <w:color w:val="0D0D0D"/>
                <w:sz w:val="24"/>
                <w:szCs w:val="24"/>
                <w:lang w:val="uk-UA"/>
              </w:rPr>
              <w:t>53</w:t>
            </w:r>
          </w:p>
        </w:tc>
        <w:tc>
          <w:tcPr>
            <w:tcW w:w="2269" w:type="dxa"/>
            <w:tcBorders>
              <w:left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proofErr w:type="spellStart"/>
            <w:r w:rsidRPr="00CA4DF6">
              <w:rPr>
                <w:rFonts w:ascii="Times New Roman" w:eastAsia="Times New Roman" w:hAnsi="Times New Roman" w:cs="Times New Roman"/>
                <w:sz w:val="24"/>
                <w:szCs w:val="24"/>
              </w:rPr>
              <w:t>Михалевская</w:t>
            </w:r>
            <w:proofErr w:type="spellEnd"/>
            <w:r w:rsidRPr="00CA4DF6">
              <w:rPr>
                <w:rFonts w:ascii="Times New Roman" w:eastAsia="Times New Roman" w:hAnsi="Times New Roman" w:cs="Times New Roman"/>
                <w:sz w:val="24"/>
                <w:szCs w:val="24"/>
              </w:rPr>
              <w:t xml:space="preserve"> А.А.</w:t>
            </w:r>
          </w:p>
        </w:tc>
      </w:tr>
      <w:tr w:rsidR="00CA4DF6" w:rsidRPr="00CA4DF6" w:rsidTr="00CA4DF6">
        <w:trPr>
          <w:cantSplit/>
        </w:trPr>
        <w:tc>
          <w:tcPr>
            <w:tcW w:w="900"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8</w:t>
            </w:r>
          </w:p>
        </w:tc>
        <w:tc>
          <w:tcPr>
            <w:tcW w:w="80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8</w:t>
            </w:r>
          </w:p>
        </w:tc>
        <w:tc>
          <w:tcPr>
            <w:tcW w:w="114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8</w:t>
            </w:r>
          </w:p>
        </w:tc>
        <w:tc>
          <w:tcPr>
            <w:tcW w:w="540"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ind w:left="-150" w:right="-108"/>
              <w:jc w:val="center"/>
              <w:rPr>
                <w:rFonts w:ascii="Times New Roman" w:eastAsia="Times New Roman" w:hAnsi="Times New Roman" w:cs="Times New Roman"/>
                <w:color w:val="0D0D0D"/>
                <w:sz w:val="24"/>
                <w:szCs w:val="24"/>
                <w:lang w:val="uk-UA"/>
              </w:rPr>
            </w:pPr>
            <w:r w:rsidRPr="00CA4DF6">
              <w:rPr>
                <w:rFonts w:ascii="Times New Roman" w:eastAsia="Times New Roman" w:hAnsi="Times New Roman" w:cs="Times New Roman"/>
                <w:color w:val="0D0D0D"/>
                <w:sz w:val="24"/>
                <w:szCs w:val="24"/>
                <w:lang w:val="uk-UA"/>
              </w:rPr>
              <w:t>3</w:t>
            </w:r>
          </w:p>
        </w:tc>
        <w:tc>
          <w:tcPr>
            <w:tcW w:w="75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lang w:val="uk-UA"/>
              </w:rPr>
            </w:pPr>
            <w:r w:rsidRPr="00CA4DF6">
              <w:rPr>
                <w:rFonts w:ascii="Times New Roman" w:eastAsia="Times New Roman" w:hAnsi="Times New Roman" w:cs="Times New Roman"/>
                <w:color w:val="0D0D0D"/>
                <w:sz w:val="24"/>
                <w:szCs w:val="24"/>
                <w:lang w:val="uk-UA"/>
              </w:rPr>
              <w:t>2</w:t>
            </w:r>
          </w:p>
        </w:tc>
        <w:tc>
          <w:tcPr>
            <w:tcW w:w="684"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lang w:val="uk-UA"/>
              </w:rPr>
            </w:pPr>
            <w:r w:rsidRPr="00CA4DF6">
              <w:rPr>
                <w:rFonts w:ascii="Times New Roman" w:eastAsia="Times New Roman" w:hAnsi="Times New Roman" w:cs="Times New Roman"/>
                <w:color w:val="0D0D0D"/>
                <w:sz w:val="24"/>
                <w:szCs w:val="24"/>
                <w:lang w:val="uk-UA"/>
              </w:rPr>
              <w:t>3</w:t>
            </w:r>
          </w:p>
        </w:tc>
        <w:tc>
          <w:tcPr>
            <w:tcW w:w="57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0</w:t>
            </w:r>
          </w:p>
        </w:tc>
        <w:tc>
          <w:tcPr>
            <w:tcW w:w="1123"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lang w:val="uk-UA"/>
              </w:rPr>
            </w:pPr>
            <w:r w:rsidRPr="00CA4DF6">
              <w:rPr>
                <w:rFonts w:ascii="Times New Roman" w:eastAsia="Times New Roman" w:hAnsi="Times New Roman" w:cs="Times New Roman"/>
                <w:color w:val="0D0D0D"/>
                <w:sz w:val="24"/>
                <w:szCs w:val="24"/>
                <w:lang w:val="uk-UA"/>
              </w:rPr>
              <w:t>4</w:t>
            </w:r>
          </w:p>
        </w:tc>
        <w:tc>
          <w:tcPr>
            <w:tcW w:w="1134"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both"/>
              <w:rPr>
                <w:rFonts w:ascii="Times New Roman" w:eastAsia="Times New Roman" w:hAnsi="Times New Roman" w:cs="Times New Roman"/>
                <w:color w:val="0D0D0D"/>
                <w:sz w:val="24"/>
                <w:szCs w:val="24"/>
                <w:lang w:val="uk-UA"/>
              </w:rPr>
            </w:pPr>
            <w:r w:rsidRPr="00CA4DF6">
              <w:rPr>
                <w:rFonts w:ascii="Times New Roman" w:eastAsia="Times New Roman" w:hAnsi="Times New Roman" w:cs="Times New Roman"/>
                <w:color w:val="0D0D0D"/>
                <w:sz w:val="24"/>
                <w:szCs w:val="24"/>
                <w:lang w:val="uk-UA"/>
              </w:rPr>
              <w:t>63</w:t>
            </w:r>
          </w:p>
        </w:tc>
        <w:tc>
          <w:tcPr>
            <w:tcW w:w="2269" w:type="dxa"/>
            <w:tcBorders>
              <w:left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proofErr w:type="spellStart"/>
            <w:r w:rsidRPr="00CA4DF6">
              <w:rPr>
                <w:rFonts w:ascii="Times New Roman" w:eastAsia="Times New Roman" w:hAnsi="Times New Roman" w:cs="Times New Roman"/>
                <w:sz w:val="24"/>
                <w:szCs w:val="24"/>
              </w:rPr>
              <w:t>Трифанова</w:t>
            </w:r>
            <w:proofErr w:type="spellEnd"/>
            <w:r w:rsidRPr="00CA4DF6">
              <w:rPr>
                <w:rFonts w:ascii="Times New Roman" w:eastAsia="Times New Roman" w:hAnsi="Times New Roman" w:cs="Times New Roman"/>
                <w:sz w:val="24"/>
                <w:szCs w:val="24"/>
              </w:rPr>
              <w:t xml:space="preserve"> О.И.</w:t>
            </w:r>
          </w:p>
        </w:tc>
      </w:tr>
      <w:tr w:rsidR="00CA4DF6" w:rsidRPr="00CA4DF6" w:rsidTr="00CA4DF6">
        <w:trPr>
          <w:cantSplit/>
        </w:trPr>
        <w:tc>
          <w:tcPr>
            <w:tcW w:w="900"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9</w:t>
            </w:r>
          </w:p>
        </w:tc>
        <w:tc>
          <w:tcPr>
            <w:tcW w:w="80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9</w:t>
            </w:r>
          </w:p>
        </w:tc>
        <w:tc>
          <w:tcPr>
            <w:tcW w:w="114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8</w:t>
            </w:r>
          </w:p>
        </w:tc>
        <w:tc>
          <w:tcPr>
            <w:tcW w:w="540"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ind w:left="-150" w:right="-108"/>
              <w:jc w:val="center"/>
              <w:rPr>
                <w:rFonts w:ascii="Times New Roman" w:eastAsia="Times New Roman" w:hAnsi="Times New Roman" w:cs="Times New Roman"/>
                <w:color w:val="0D0D0D"/>
                <w:sz w:val="24"/>
                <w:szCs w:val="24"/>
                <w:lang w:val="uk-UA"/>
              </w:rPr>
            </w:pPr>
            <w:r w:rsidRPr="00CA4DF6">
              <w:rPr>
                <w:rFonts w:ascii="Times New Roman" w:eastAsia="Times New Roman" w:hAnsi="Times New Roman" w:cs="Times New Roman"/>
                <w:color w:val="0D0D0D"/>
                <w:sz w:val="24"/>
                <w:szCs w:val="24"/>
                <w:lang w:val="uk-UA"/>
              </w:rPr>
              <w:t>3</w:t>
            </w:r>
          </w:p>
        </w:tc>
        <w:tc>
          <w:tcPr>
            <w:tcW w:w="75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lang w:val="uk-UA"/>
              </w:rPr>
            </w:pPr>
            <w:r w:rsidRPr="00CA4DF6">
              <w:rPr>
                <w:rFonts w:ascii="Times New Roman" w:eastAsia="Times New Roman" w:hAnsi="Times New Roman" w:cs="Times New Roman"/>
                <w:color w:val="0D0D0D"/>
                <w:sz w:val="24"/>
                <w:szCs w:val="24"/>
                <w:lang w:val="uk-UA"/>
              </w:rPr>
              <w:t>3</w:t>
            </w:r>
          </w:p>
        </w:tc>
        <w:tc>
          <w:tcPr>
            <w:tcW w:w="684"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2</w:t>
            </w:r>
          </w:p>
        </w:tc>
        <w:tc>
          <w:tcPr>
            <w:tcW w:w="57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0</w:t>
            </w:r>
          </w:p>
        </w:tc>
        <w:tc>
          <w:tcPr>
            <w:tcW w:w="1123"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lang w:val="uk-UA"/>
              </w:rPr>
            </w:pPr>
            <w:r w:rsidRPr="00CA4DF6">
              <w:rPr>
                <w:rFonts w:ascii="Times New Roman" w:eastAsia="Times New Roman" w:hAnsi="Times New Roman" w:cs="Times New Roman"/>
                <w:color w:val="0D0D0D"/>
                <w:sz w:val="24"/>
                <w:szCs w:val="24"/>
                <w:lang w:val="uk-UA"/>
              </w:rPr>
              <w:t>4,1</w:t>
            </w:r>
          </w:p>
        </w:tc>
        <w:tc>
          <w:tcPr>
            <w:tcW w:w="1134"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both"/>
              <w:rPr>
                <w:rFonts w:ascii="Times New Roman" w:eastAsia="Times New Roman" w:hAnsi="Times New Roman" w:cs="Times New Roman"/>
                <w:color w:val="0D0D0D"/>
                <w:sz w:val="24"/>
                <w:szCs w:val="24"/>
                <w:lang w:val="uk-UA"/>
              </w:rPr>
            </w:pPr>
            <w:r w:rsidRPr="00CA4DF6">
              <w:rPr>
                <w:rFonts w:ascii="Times New Roman" w:eastAsia="Times New Roman" w:hAnsi="Times New Roman" w:cs="Times New Roman"/>
                <w:color w:val="0D0D0D"/>
                <w:sz w:val="24"/>
                <w:szCs w:val="24"/>
                <w:lang w:val="uk-UA"/>
              </w:rPr>
              <w:t>71</w:t>
            </w:r>
          </w:p>
        </w:tc>
        <w:tc>
          <w:tcPr>
            <w:tcW w:w="2269" w:type="dxa"/>
            <w:tcBorders>
              <w:left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proofErr w:type="spellStart"/>
            <w:r w:rsidRPr="00CA4DF6">
              <w:rPr>
                <w:rFonts w:ascii="Times New Roman" w:eastAsia="Times New Roman" w:hAnsi="Times New Roman" w:cs="Times New Roman"/>
                <w:sz w:val="24"/>
                <w:szCs w:val="24"/>
              </w:rPr>
              <w:t>Трифанова</w:t>
            </w:r>
            <w:proofErr w:type="spellEnd"/>
            <w:r w:rsidRPr="00CA4DF6">
              <w:rPr>
                <w:rFonts w:ascii="Times New Roman" w:eastAsia="Times New Roman" w:hAnsi="Times New Roman" w:cs="Times New Roman"/>
                <w:sz w:val="24"/>
                <w:szCs w:val="24"/>
              </w:rPr>
              <w:t xml:space="preserve"> О.И.</w:t>
            </w:r>
          </w:p>
        </w:tc>
      </w:tr>
      <w:tr w:rsidR="00CA4DF6" w:rsidRPr="00CA4DF6" w:rsidTr="00CA4DF6">
        <w:trPr>
          <w:cantSplit/>
        </w:trPr>
        <w:tc>
          <w:tcPr>
            <w:tcW w:w="900"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lang w:val="uk-UA"/>
              </w:rPr>
            </w:pPr>
            <w:r w:rsidRPr="00CA4DF6">
              <w:rPr>
                <w:rFonts w:ascii="Times New Roman" w:eastAsia="Times New Roman" w:hAnsi="Times New Roman" w:cs="Times New Roman"/>
                <w:color w:val="0D0D0D"/>
                <w:sz w:val="24"/>
                <w:szCs w:val="24"/>
                <w:lang w:val="uk-UA"/>
              </w:rPr>
              <w:t>11</w:t>
            </w:r>
          </w:p>
        </w:tc>
        <w:tc>
          <w:tcPr>
            <w:tcW w:w="80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6</w:t>
            </w:r>
          </w:p>
        </w:tc>
        <w:tc>
          <w:tcPr>
            <w:tcW w:w="114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6</w:t>
            </w:r>
          </w:p>
        </w:tc>
        <w:tc>
          <w:tcPr>
            <w:tcW w:w="540"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ind w:left="-150" w:right="-108"/>
              <w:jc w:val="center"/>
              <w:rPr>
                <w:rFonts w:ascii="Times New Roman" w:eastAsia="Times New Roman" w:hAnsi="Times New Roman" w:cs="Times New Roman"/>
                <w:color w:val="0D0D0D"/>
                <w:sz w:val="24"/>
                <w:szCs w:val="24"/>
                <w:lang w:val="uk-UA"/>
              </w:rPr>
            </w:pPr>
            <w:r w:rsidRPr="00CA4DF6">
              <w:rPr>
                <w:rFonts w:ascii="Times New Roman" w:eastAsia="Times New Roman" w:hAnsi="Times New Roman" w:cs="Times New Roman"/>
                <w:color w:val="0D0D0D"/>
                <w:sz w:val="24"/>
                <w:szCs w:val="24"/>
                <w:lang w:val="uk-UA"/>
              </w:rPr>
              <w:t>2</w:t>
            </w:r>
          </w:p>
        </w:tc>
        <w:tc>
          <w:tcPr>
            <w:tcW w:w="75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lang w:val="uk-UA"/>
              </w:rPr>
            </w:pPr>
            <w:r w:rsidRPr="00CA4DF6">
              <w:rPr>
                <w:rFonts w:ascii="Times New Roman" w:eastAsia="Times New Roman" w:hAnsi="Times New Roman" w:cs="Times New Roman"/>
                <w:color w:val="0D0D0D"/>
                <w:sz w:val="24"/>
                <w:szCs w:val="24"/>
                <w:lang w:val="uk-UA"/>
              </w:rPr>
              <w:t>4</w:t>
            </w:r>
          </w:p>
        </w:tc>
        <w:tc>
          <w:tcPr>
            <w:tcW w:w="684"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lang w:val="uk-UA"/>
              </w:rPr>
            </w:pPr>
            <w:r w:rsidRPr="00CA4DF6">
              <w:rPr>
                <w:rFonts w:ascii="Times New Roman" w:eastAsia="Times New Roman" w:hAnsi="Times New Roman" w:cs="Times New Roman"/>
                <w:color w:val="0D0D0D"/>
                <w:sz w:val="24"/>
                <w:szCs w:val="24"/>
                <w:lang w:val="uk-UA"/>
              </w:rPr>
              <w:t>0</w:t>
            </w:r>
          </w:p>
        </w:tc>
        <w:tc>
          <w:tcPr>
            <w:tcW w:w="57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lang w:val="uk-UA"/>
              </w:rPr>
            </w:pPr>
            <w:r w:rsidRPr="00CA4DF6">
              <w:rPr>
                <w:rFonts w:ascii="Times New Roman" w:eastAsia="Times New Roman" w:hAnsi="Times New Roman" w:cs="Times New Roman"/>
                <w:color w:val="0D0D0D"/>
                <w:sz w:val="24"/>
                <w:szCs w:val="24"/>
                <w:lang w:val="uk-UA"/>
              </w:rPr>
              <w:t>0</w:t>
            </w:r>
          </w:p>
        </w:tc>
        <w:tc>
          <w:tcPr>
            <w:tcW w:w="1123"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lang w:val="uk-UA"/>
              </w:rPr>
            </w:pPr>
            <w:r w:rsidRPr="00CA4DF6">
              <w:rPr>
                <w:rFonts w:ascii="Times New Roman" w:eastAsia="Times New Roman" w:hAnsi="Times New Roman" w:cs="Times New Roman"/>
                <w:color w:val="0D0D0D"/>
                <w:sz w:val="24"/>
                <w:szCs w:val="24"/>
                <w:lang w:val="uk-UA"/>
              </w:rPr>
              <w:t>4,3</w:t>
            </w:r>
          </w:p>
        </w:tc>
        <w:tc>
          <w:tcPr>
            <w:tcW w:w="1134"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lang w:val="uk-UA"/>
              </w:rPr>
            </w:pPr>
            <w:r w:rsidRPr="00CA4DF6">
              <w:rPr>
                <w:rFonts w:ascii="Times New Roman" w:eastAsia="Times New Roman" w:hAnsi="Times New Roman" w:cs="Times New Roman"/>
                <w:color w:val="0D0D0D"/>
                <w:sz w:val="24"/>
                <w:szCs w:val="24"/>
                <w:lang w:val="uk-UA"/>
              </w:rPr>
              <w:t>100</w:t>
            </w:r>
          </w:p>
        </w:tc>
        <w:tc>
          <w:tcPr>
            <w:tcW w:w="992"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both"/>
              <w:rPr>
                <w:rFonts w:ascii="Times New Roman" w:eastAsia="Times New Roman" w:hAnsi="Times New Roman" w:cs="Times New Roman"/>
                <w:color w:val="0D0D0D"/>
                <w:sz w:val="24"/>
                <w:szCs w:val="24"/>
                <w:lang w:val="uk-UA"/>
              </w:rPr>
            </w:pPr>
            <w:r w:rsidRPr="00CA4DF6">
              <w:rPr>
                <w:rFonts w:ascii="Times New Roman" w:eastAsia="Times New Roman" w:hAnsi="Times New Roman" w:cs="Times New Roman"/>
                <w:color w:val="0D0D0D"/>
                <w:sz w:val="24"/>
                <w:szCs w:val="24"/>
                <w:lang w:val="uk-UA"/>
              </w:rPr>
              <w:t>100</w:t>
            </w:r>
          </w:p>
        </w:tc>
        <w:tc>
          <w:tcPr>
            <w:tcW w:w="2269" w:type="dxa"/>
            <w:tcBorders>
              <w:left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proofErr w:type="spellStart"/>
            <w:r w:rsidRPr="00CA4DF6">
              <w:rPr>
                <w:rFonts w:ascii="Times New Roman" w:eastAsia="Times New Roman" w:hAnsi="Times New Roman" w:cs="Times New Roman"/>
                <w:sz w:val="24"/>
                <w:szCs w:val="24"/>
              </w:rPr>
              <w:t>Трифанова</w:t>
            </w:r>
            <w:proofErr w:type="spellEnd"/>
            <w:r w:rsidRPr="00CA4DF6">
              <w:rPr>
                <w:rFonts w:ascii="Times New Roman" w:eastAsia="Times New Roman" w:hAnsi="Times New Roman" w:cs="Times New Roman"/>
                <w:sz w:val="24"/>
                <w:szCs w:val="24"/>
              </w:rPr>
              <w:t xml:space="preserve"> О.И.</w:t>
            </w:r>
          </w:p>
        </w:tc>
      </w:tr>
      <w:tr w:rsidR="00CA4DF6" w:rsidRPr="00CA4DF6" w:rsidTr="00CA4DF6">
        <w:trPr>
          <w:cantSplit/>
        </w:trPr>
        <w:tc>
          <w:tcPr>
            <w:tcW w:w="10916" w:type="dxa"/>
            <w:gridSpan w:val="11"/>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ОБЩЕСТВОЗНАНИЕ</w:t>
            </w:r>
          </w:p>
        </w:tc>
      </w:tr>
      <w:tr w:rsidR="00CA4DF6" w:rsidRPr="00CA4DF6" w:rsidTr="00CA4DF6">
        <w:trPr>
          <w:cantSplit/>
        </w:trPr>
        <w:tc>
          <w:tcPr>
            <w:tcW w:w="900"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6</w:t>
            </w:r>
          </w:p>
        </w:tc>
        <w:tc>
          <w:tcPr>
            <w:tcW w:w="80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9</w:t>
            </w:r>
          </w:p>
        </w:tc>
        <w:tc>
          <w:tcPr>
            <w:tcW w:w="114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9</w:t>
            </w:r>
          </w:p>
        </w:tc>
        <w:tc>
          <w:tcPr>
            <w:tcW w:w="540"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ind w:left="-150" w:right="-108"/>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2</w:t>
            </w:r>
          </w:p>
        </w:tc>
        <w:tc>
          <w:tcPr>
            <w:tcW w:w="75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3</w:t>
            </w:r>
          </w:p>
        </w:tc>
        <w:tc>
          <w:tcPr>
            <w:tcW w:w="684"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4</w:t>
            </w:r>
          </w:p>
        </w:tc>
        <w:tc>
          <w:tcPr>
            <w:tcW w:w="57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0</w:t>
            </w:r>
          </w:p>
        </w:tc>
        <w:tc>
          <w:tcPr>
            <w:tcW w:w="1123"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3,7</w:t>
            </w:r>
          </w:p>
        </w:tc>
        <w:tc>
          <w:tcPr>
            <w:tcW w:w="1134"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both"/>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55</w:t>
            </w:r>
          </w:p>
        </w:tc>
        <w:tc>
          <w:tcPr>
            <w:tcW w:w="2269" w:type="dxa"/>
            <w:tcBorders>
              <w:left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proofErr w:type="spellStart"/>
            <w:r w:rsidRPr="00CA4DF6">
              <w:rPr>
                <w:rFonts w:ascii="Times New Roman" w:eastAsia="Times New Roman" w:hAnsi="Times New Roman" w:cs="Times New Roman"/>
                <w:sz w:val="24"/>
                <w:szCs w:val="24"/>
              </w:rPr>
              <w:t>Михалевская</w:t>
            </w:r>
            <w:proofErr w:type="spellEnd"/>
            <w:r w:rsidRPr="00CA4DF6">
              <w:rPr>
                <w:rFonts w:ascii="Times New Roman" w:eastAsia="Times New Roman" w:hAnsi="Times New Roman" w:cs="Times New Roman"/>
                <w:sz w:val="24"/>
                <w:szCs w:val="24"/>
              </w:rPr>
              <w:t xml:space="preserve"> А.А.</w:t>
            </w:r>
          </w:p>
        </w:tc>
      </w:tr>
      <w:tr w:rsidR="00CA4DF6" w:rsidRPr="00CA4DF6" w:rsidTr="00CA4DF6">
        <w:trPr>
          <w:cantSplit/>
        </w:trPr>
        <w:tc>
          <w:tcPr>
            <w:tcW w:w="900"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7</w:t>
            </w:r>
          </w:p>
        </w:tc>
        <w:tc>
          <w:tcPr>
            <w:tcW w:w="80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15</w:t>
            </w:r>
          </w:p>
        </w:tc>
        <w:tc>
          <w:tcPr>
            <w:tcW w:w="114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15</w:t>
            </w:r>
          </w:p>
        </w:tc>
        <w:tc>
          <w:tcPr>
            <w:tcW w:w="540"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ind w:left="-150" w:right="-108"/>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4</w:t>
            </w:r>
          </w:p>
        </w:tc>
        <w:tc>
          <w:tcPr>
            <w:tcW w:w="75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5</w:t>
            </w:r>
          </w:p>
        </w:tc>
        <w:tc>
          <w:tcPr>
            <w:tcW w:w="684"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6</w:t>
            </w:r>
          </w:p>
        </w:tc>
        <w:tc>
          <w:tcPr>
            <w:tcW w:w="57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0</w:t>
            </w:r>
          </w:p>
        </w:tc>
        <w:tc>
          <w:tcPr>
            <w:tcW w:w="1123"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3,8</w:t>
            </w:r>
          </w:p>
        </w:tc>
        <w:tc>
          <w:tcPr>
            <w:tcW w:w="1134"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both"/>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60</w:t>
            </w:r>
          </w:p>
        </w:tc>
        <w:tc>
          <w:tcPr>
            <w:tcW w:w="2269" w:type="dxa"/>
            <w:tcBorders>
              <w:left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proofErr w:type="spellStart"/>
            <w:r w:rsidRPr="00CA4DF6">
              <w:rPr>
                <w:rFonts w:ascii="Times New Roman" w:eastAsia="Times New Roman" w:hAnsi="Times New Roman" w:cs="Times New Roman"/>
                <w:sz w:val="24"/>
                <w:szCs w:val="24"/>
              </w:rPr>
              <w:t>Михалевская</w:t>
            </w:r>
            <w:proofErr w:type="spellEnd"/>
            <w:r w:rsidRPr="00CA4DF6">
              <w:rPr>
                <w:rFonts w:ascii="Times New Roman" w:eastAsia="Times New Roman" w:hAnsi="Times New Roman" w:cs="Times New Roman"/>
                <w:sz w:val="24"/>
                <w:szCs w:val="24"/>
              </w:rPr>
              <w:t xml:space="preserve"> А.А.</w:t>
            </w:r>
          </w:p>
        </w:tc>
      </w:tr>
      <w:tr w:rsidR="00CA4DF6" w:rsidRPr="00CA4DF6" w:rsidTr="00CA4DF6">
        <w:trPr>
          <w:cantSplit/>
        </w:trPr>
        <w:tc>
          <w:tcPr>
            <w:tcW w:w="900"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8</w:t>
            </w:r>
          </w:p>
        </w:tc>
        <w:tc>
          <w:tcPr>
            <w:tcW w:w="80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8</w:t>
            </w:r>
          </w:p>
        </w:tc>
        <w:tc>
          <w:tcPr>
            <w:tcW w:w="114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8</w:t>
            </w:r>
          </w:p>
        </w:tc>
        <w:tc>
          <w:tcPr>
            <w:tcW w:w="540"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ind w:left="-150" w:right="-108"/>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6</w:t>
            </w:r>
          </w:p>
        </w:tc>
        <w:tc>
          <w:tcPr>
            <w:tcW w:w="75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1</w:t>
            </w:r>
          </w:p>
        </w:tc>
        <w:tc>
          <w:tcPr>
            <w:tcW w:w="684"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1</w:t>
            </w:r>
          </w:p>
        </w:tc>
        <w:tc>
          <w:tcPr>
            <w:tcW w:w="57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0</w:t>
            </w:r>
          </w:p>
        </w:tc>
        <w:tc>
          <w:tcPr>
            <w:tcW w:w="1123"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4,6</w:t>
            </w:r>
          </w:p>
        </w:tc>
        <w:tc>
          <w:tcPr>
            <w:tcW w:w="1134"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both"/>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88</w:t>
            </w:r>
          </w:p>
        </w:tc>
        <w:tc>
          <w:tcPr>
            <w:tcW w:w="2269" w:type="dxa"/>
            <w:tcBorders>
              <w:left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proofErr w:type="spellStart"/>
            <w:r w:rsidRPr="00CA4DF6">
              <w:rPr>
                <w:rFonts w:ascii="Times New Roman" w:eastAsia="Times New Roman" w:hAnsi="Times New Roman" w:cs="Times New Roman"/>
                <w:sz w:val="24"/>
                <w:szCs w:val="24"/>
              </w:rPr>
              <w:t>Трифанова</w:t>
            </w:r>
            <w:proofErr w:type="spellEnd"/>
            <w:r w:rsidRPr="00CA4DF6">
              <w:rPr>
                <w:rFonts w:ascii="Times New Roman" w:eastAsia="Times New Roman" w:hAnsi="Times New Roman" w:cs="Times New Roman"/>
                <w:sz w:val="24"/>
                <w:szCs w:val="24"/>
              </w:rPr>
              <w:t xml:space="preserve"> О.И.</w:t>
            </w:r>
          </w:p>
        </w:tc>
      </w:tr>
      <w:tr w:rsidR="00CA4DF6" w:rsidRPr="00CA4DF6" w:rsidTr="00CA4DF6">
        <w:trPr>
          <w:cantSplit/>
        </w:trPr>
        <w:tc>
          <w:tcPr>
            <w:tcW w:w="900"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9</w:t>
            </w:r>
          </w:p>
        </w:tc>
        <w:tc>
          <w:tcPr>
            <w:tcW w:w="80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9</w:t>
            </w:r>
          </w:p>
        </w:tc>
        <w:tc>
          <w:tcPr>
            <w:tcW w:w="114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8</w:t>
            </w:r>
          </w:p>
        </w:tc>
        <w:tc>
          <w:tcPr>
            <w:tcW w:w="540"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ind w:left="-150" w:right="-108"/>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3</w:t>
            </w:r>
          </w:p>
        </w:tc>
        <w:tc>
          <w:tcPr>
            <w:tcW w:w="75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3</w:t>
            </w:r>
          </w:p>
        </w:tc>
        <w:tc>
          <w:tcPr>
            <w:tcW w:w="684"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2</w:t>
            </w:r>
          </w:p>
        </w:tc>
        <w:tc>
          <w:tcPr>
            <w:tcW w:w="57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0</w:t>
            </w:r>
          </w:p>
        </w:tc>
        <w:tc>
          <w:tcPr>
            <w:tcW w:w="1123"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4,1</w:t>
            </w:r>
          </w:p>
        </w:tc>
        <w:tc>
          <w:tcPr>
            <w:tcW w:w="1134"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both"/>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71</w:t>
            </w:r>
          </w:p>
        </w:tc>
        <w:tc>
          <w:tcPr>
            <w:tcW w:w="2269" w:type="dxa"/>
            <w:tcBorders>
              <w:left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proofErr w:type="spellStart"/>
            <w:r w:rsidRPr="00CA4DF6">
              <w:rPr>
                <w:rFonts w:ascii="Times New Roman" w:eastAsia="Times New Roman" w:hAnsi="Times New Roman" w:cs="Times New Roman"/>
                <w:sz w:val="24"/>
                <w:szCs w:val="24"/>
              </w:rPr>
              <w:t>Трифанова</w:t>
            </w:r>
            <w:proofErr w:type="spellEnd"/>
            <w:r w:rsidRPr="00CA4DF6">
              <w:rPr>
                <w:rFonts w:ascii="Times New Roman" w:eastAsia="Times New Roman" w:hAnsi="Times New Roman" w:cs="Times New Roman"/>
                <w:sz w:val="24"/>
                <w:szCs w:val="24"/>
              </w:rPr>
              <w:t xml:space="preserve"> О.И.</w:t>
            </w:r>
          </w:p>
        </w:tc>
      </w:tr>
      <w:tr w:rsidR="00CA4DF6" w:rsidRPr="00CA4DF6" w:rsidTr="00CA4DF6">
        <w:trPr>
          <w:cantSplit/>
        </w:trPr>
        <w:tc>
          <w:tcPr>
            <w:tcW w:w="900"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11</w:t>
            </w:r>
          </w:p>
        </w:tc>
        <w:tc>
          <w:tcPr>
            <w:tcW w:w="80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6</w:t>
            </w:r>
          </w:p>
        </w:tc>
        <w:tc>
          <w:tcPr>
            <w:tcW w:w="114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6</w:t>
            </w:r>
          </w:p>
        </w:tc>
        <w:tc>
          <w:tcPr>
            <w:tcW w:w="540"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ind w:left="-150" w:right="-108"/>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2</w:t>
            </w:r>
          </w:p>
        </w:tc>
        <w:tc>
          <w:tcPr>
            <w:tcW w:w="75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4</w:t>
            </w:r>
          </w:p>
        </w:tc>
        <w:tc>
          <w:tcPr>
            <w:tcW w:w="684"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0</w:t>
            </w:r>
          </w:p>
        </w:tc>
        <w:tc>
          <w:tcPr>
            <w:tcW w:w="57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0</w:t>
            </w:r>
          </w:p>
        </w:tc>
        <w:tc>
          <w:tcPr>
            <w:tcW w:w="1123"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4,3</w:t>
            </w:r>
          </w:p>
        </w:tc>
        <w:tc>
          <w:tcPr>
            <w:tcW w:w="1134"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both"/>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100</w:t>
            </w:r>
          </w:p>
        </w:tc>
        <w:tc>
          <w:tcPr>
            <w:tcW w:w="2269" w:type="dxa"/>
            <w:tcBorders>
              <w:left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proofErr w:type="spellStart"/>
            <w:r w:rsidRPr="00CA4DF6">
              <w:rPr>
                <w:rFonts w:ascii="Times New Roman" w:eastAsia="Times New Roman" w:hAnsi="Times New Roman" w:cs="Times New Roman"/>
                <w:sz w:val="24"/>
                <w:szCs w:val="24"/>
              </w:rPr>
              <w:t>Трифанова</w:t>
            </w:r>
            <w:proofErr w:type="spellEnd"/>
            <w:r w:rsidRPr="00CA4DF6">
              <w:rPr>
                <w:rFonts w:ascii="Times New Roman" w:eastAsia="Times New Roman" w:hAnsi="Times New Roman" w:cs="Times New Roman"/>
                <w:sz w:val="24"/>
                <w:szCs w:val="24"/>
              </w:rPr>
              <w:t xml:space="preserve"> О.И.</w:t>
            </w:r>
          </w:p>
        </w:tc>
      </w:tr>
    </w:tbl>
    <w:p w:rsidR="00EA576F" w:rsidRDefault="00EA576F" w:rsidP="00CA1DBE">
      <w:pPr>
        <w:spacing w:after="0" w:line="240" w:lineRule="auto"/>
        <w:jc w:val="both"/>
        <w:rPr>
          <w:rFonts w:ascii="Times New Roman" w:eastAsia="Times New Roman" w:hAnsi="Times New Roman" w:cs="Times New Roman"/>
          <w:b/>
          <w:color w:val="0D0D0D"/>
          <w:sz w:val="24"/>
          <w:szCs w:val="24"/>
        </w:rPr>
      </w:pPr>
    </w:p>
    <w:p w:rsidR="00EA576F" w:rsidRDefault="00EA576F" w:rsidP="00CA1DBE">
      <w:pPr>
        <w:spacing w:after="0" w:line="240" w:lineRule="auto"/>
        <w:jc w:val="both"/>
        <w:rPr>
          <w:rFonts w:ascii="Times New Roman" w:eastAsia="Times New Roman" w:hAnsi="Times New Roman" w:cs="Times New Roman"/>
          <w:b/>
          <w:color w:val="0D0D0D"/>
          <w:sz w:val="24"/>
          <w:szCs w:val="24"/>
        </w:rPr>
      </w:pPr>
    </w:p>
    <w:p w:rsidR="00CA4DF6" w:rsidRPr="00CA4DF6" w:rsidRDefault="00CA4DF6" w:rsidP="00CA4DF6">
      <w:pPr>
        <w:spacing w:after="0" w:line="240" w:lineRule="auto"/>
        <w:ind w:firstLine="540"/>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География</w:t>
      </w:r>
    </w:p>
    <w:p w:rsidR="00CA4DF6" w:rsidRPr="00CA4DF6" w:rsidRDefault="00CA4DF6" w:rsidP="00CA4DF6">
      <w:pPr>
        <w:spacing w:after="0" w:line="240" w:lineRule="auto"/>
        <w:ind w:firstLine="540"/>
        <w:jc w:val="center"/>
        <w:rPr>
          <w:rFonts w:ascii="Times New Roman" w:eastAsia="Times New Roman" w:hAnsi="Times New Roman" w:cs="Times New Roman"/>
          <w:b/>
          <w:color w:val="0D0D0D"/>
          <w:sz w:val="24"/>
          <w:szCs w:val="24"/>
        </w:rPr>
      </w:pPr>
    </w:p>
    <w:tbl>
      <w:tblPr>
        <w:tblW w:w="10916"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900"/>
        <w:gridCol w:w="801"/>
        <w:gridCol w:w="1141"/>
        <w:gridCol w:w="540"/>
        <w:gridCol w:w="756"/>
        <w:gridCol w:w="684"/>
        <w:gridCol w:w="576"/>
        <w:gridCol w:w="1123"/>
        <w:gridCol w:w="1134"/>
        <w:gridCol w:w="992"/>
        <w:gridCol w:w="2269"/>
      </w:tblGrid>
      <w:tr w:rsidR="00CA4DF6" w:rsidRPr="00CA4DF6" w:rsidTr="00CA4DF6">
        <w:trPr>
          <w:cantSplit/>
        </w:trPr>
        <w:tc>
          <w:tcPr>
            <w:tcW w:w="900" w:type="dxa"/>
            <w:vMerge w:val="restart"/>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 xml:space="preserve">Класс </w:t>
            </w:r>
          </w:p>
        </w:tc>
        <w:tc>
          <w:tcPr>
            <w:tcW w:w="801" w:type="dxa"/>
            <w:vMerge w:val="restart"/>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Кол-во уч-ся</w:t>
            </w:r>
          </w:p>
        </w:tc>
        <w:tc>
          <w:tcPr>
            <w:tcW w:w="1141" w:type="dxa"/>
            <w:vMerge w:val="restart"/>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Выполняли работу</w:t>
            </w:r>
          </w:p>
        </w:tc>
        <w:tc>
          <w:tcPr>
            <w:tcW w:w="2556" w:type="dxa"/>
            <w:gridSpan w:val="4"/>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 xml:space="preserve">Оценки </w:t>
            </w:r>
          </w:p>
        </w:tc>
        <w:tc>
          <w:tcPr>
            <w:tcW w:w="1123" w:type="dxa"/>
            <w:vMerge w:val="restart"/>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Средний балл</w:t>
            </w:r>
          </w:p>
        </w:tc>
        <w:tc>
          <w:tcPr>
            <w:tcW w:w="1134" w:type="dxa"/>
            <w:vMerge w:val="restart"/>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 успеваемост</w:t>
            </w:r>
            <w:proofErr w:type="gramStart"/>
            <w:r w:rsidRPr="00CA4DF6">
              <w:rPr>
                <w:rFonts w:ascii="Times New Roman" w:eastAsia="Times New Roman" w:hAnsi="Times New Roman" w:cs="Times New Roman"/>
                <w:b/>
                <w:color w:val="0D0D0D"/>
                <w:sz w:val="24"/>
                <w:szCs w:val="24"/>
              </w:rPr>
              <w:t>и</w:t>
            </w:r>
            <w:r w:rsidRPr="00CA4DF6">
              <w:rPr>
                <w:rFonts w:ascii="Times New Roman" w:eastAsia="Times New Roman" w:hAnsi="Times New Roman" w:cs="Times New Roman"/>
                <w:b/>
                <w:bCs/>
                <w:sz w:val="24"/>
                <w:szCs w:val="24"/>
              </w:rPr>
              <w:t>(</w:t>
            </w:r>
            <w:proofErr w:type="gramEnd"/>
            <w:r w:rsidRPr="00CA4DF6">
              <w:rPr>
                <w:rFonts w:ascii="Times New Roman" w:eastAsia="Times New Roman" w:hAnsi="Times New Roman" w:cs="Times New Roman"/>
                <w:b/>
                <w:bCs/>
                <w:sz w:val="24"/>
                <w:szCs w:val="24"/>
              </w:rPr>
              <w:t xml:space="preserve"> Р</w:t>
            </w:r>
            <w:r w:rsidRPr="00CA4DF6">
              <w:rPr>
                <w:rFonts w:ascii="Times New Roman" w:eastAsia="Times New Roman" w:hAnsi="Times New Roman" w:cs="Times New Roman"/>
                <w:b/>
                <w:bCs/>
                <w:sz w:val="24"/>
                <w:szCs w:val="24"/>
                <w:lang w:val="en-US"/>
              </w:rPr>
              <w:t>)</w:t>
            </w:r>
          </w:p>
        </w:tc>
        <w:tc>
          <w:tcPr>
            <w:tcW w:w="992" w:type="dxa"/>
            <w:vMerge w:val="restart"/>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 качества</w:t>
            </w:r>
          </w:p>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 xml:space="preserve">( </w:t>
            </w:r>
            <w:r w:rsidRPr="00CA4DF6">
              <w:rPr>
                <w:rFonts w:ascii="Times New Roman" w:eastAsia="Times New Roman" w:hAnsi="Times New Roman" w:cs="Times New Roman"/>
                <w:b/>
                <w:color w:val="0D0D0D"/>
                <w:sz w:val="24"/>
                <w:szCs w:val="24"/>
                <w:lang w:val="en-US"/>
              </w:rPr>
              <w:t>Q</w:t>
            </w:r>
            <w:r w:rsidRPr="00CA4DF6">
              <w:rPr>
                <w:rFonts w:ascii="Times New Roman" w:eastAsia="Times New Roman" w:hAnsi="Times New Roman" w:cs="Times New Roman"/>
                <w:b/>
                <w:color w:val="0D0D0D"/>
                <w:sz w:val="24"/>
                <w:szCs w:val="24"/>
              </w:rPr>
              <w:t>)</w:t>
            </w:r>
          </w:p>
        </w:tc>
        <w:tc>
          <w:tcPr>
            <w:tcW w:w="2269" w:type="dxa"/>
            <w:vMerge w:val="restart"/>
            <w:tcBorders>
              <w:top w:val="single" w:sz="4" w:space="0" w:color="auto"/>
              <w:left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Учитель</w:t>
            </w:r>
          </w:p>
        </w:tc>
      </w:tr>
      <w:tr w:rsidR="00CA4DF6" w:rsidRPr="00CA4DF6" w:rsidTr="00CA4DF6">
        <w:trPr>
          <w:cantSplit/>
        </w:trPr>
        <w:tc>
          <w:tcPr>
            <w:tcW w:w="900" w:type="dxa"/>
            <w:vMerge/>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p>
        </w:tc>
        <w:tc>
          <w:tcPr>
            <w:tcW w:w="801" w:type="dxa"/>
            <w:vMerge/>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p>
        </w:tc>
        <w:tc>
          <w:tcPr>
            <w:tcW w:w="1141" w:type="dxa"/>
            <w:vMerge/>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p>
        </w:tc>
        <w:tc>
          <w:tcPr>
            <w:tcW w:w="540"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ind w:left="-150" w:right="-108"/>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«5»</w:t>
            </w:r>
          </w:p>
        </w:tc>
        <w:tc>
          <w:tcPr>
            <w:tcW w:w="75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«4»</w:t>
            </w:r>
          </w:p>
        </w:tc>
        <w:tc>
          <w:tcPr>
            <w:tcW w:w="684"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«3»</w:t>
            </w:r>
          </w:p>
        </w:tc>
        <w:tc>
          <w:tcPr>
            <w:tcW w:w="57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«2»</w:t>
            </w:r>
          </w:p>
        </w:tc>
        <w:tc>
          <w:tcPr>
            <w:tcW w:w="1123" w:type="dxa"/>
            <w:vMerge/>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p>
        </w:tc>
        <w:tc>
          <w:tcPr>
            <w:tcW w:w="2269" w:type="dxa"/>
            <w:vMerge/>
            <w:tcBorders>
              <w:left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p>
        </w:tc>
      </w:tr>
      <w:tr w:rsidR="00CA4DF6" w:rsidRPr="00CA4DF6" w:rsidTr="00CA4DF6">
        <w:trPr>
          <w:cantSplit/>
        </w:trPr>
        <w:tc>
          <w:tcPr>
            <w:tcW w:w="900"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5</w:t>
            </w:r>
          </w:p>
        </w:tc>
        <w:tc>
          <w:tcPr>
            <w:tcW w:w="80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5</w:t>
            </w:r>
          </w:p>
        </w:tc>
        <w:tc>
          <w:tcPr>
            <w:tcW w:w="114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5</w:t>
            </w:r>
          </w:p>
        </w:tc>
        <w:tc>
          <w:tcPr>
            <w:tcW w:w="540"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ind w:left="-150" w:right="-108"/>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1</w:t>
            </w:r>
          </w:p>
        </w:tc>
        <w:tc>
          <w:tcPr>
            <w:tcW w:w="75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4</w:t>
            </w:r>
          </w:p>
        </w:tc>
        <w:tc>
          <w:tcPr>
            <w:tcW w:w="684"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0</w:t>
            </w:r>
          </w:p>
        </w:tc>
        <w:tc>
          <w:tcPr>
            <w:tcW w:w="57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0</w:t>
            </w:r>
          </w:p>
        </w:tc>
        <w:tc>
          <w:tcPr>
            <w:tcW w:w="1123"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4,6</w:t>
            </w:r>
          </w:p>
        </w:tc>
        <w:tc>
          <w:tcPr>
            <w:tcW w:w="1134"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100</w:t>
            </w:r>
          </w:p>
        </w:tc>
        <w:tc>
          <w:tcPr>
            <w:tcW w:w="2269" w:type="dxa"/>
            <w:tcBorders>
              <w:left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proofErr w:type="spellStart"/>
            <w:r w:rsidRPr="00CA4DF6">
              <w:rPr>
                <w:rFonts w:ascii="Times New Roman" w:eastAsia="Times New Roman" w:hAnsi="Times New Roman" w:cs="Times New Roman"/>
                <w:sz w:val="24"/>
                <w:szCs w:val="24"/>
              </w:rPr>
              <w:t>Михалевская</w:t>
            </w:r>
            <w:proofErr w:type="spellEnd"/>
            <w:r w:rsidRPr="00CA4DF6">
              <w:rPr>
                <w:rFonts w:ascii="Times New Roman" w:eastAsia="Times New Roman" w:hAnsi="Times New Roman" w:cs="Times New Roman"/>
                <w:sz w:val="24"/>
                <w:szCs w:val="24"/>
              </w:rPr>
              <w:t xml:space="preserve"> А.А.</w:t>
            </w:r>
          </w:p>
        </w:tc>
      </w:tr>
      <w:tr w:rsidR="00CA4DF6" w:rsidRPr="00CA4DF6" w:rsidTr="00CA4DF6">
        <w:trPr>
          <w:cantSplit/>
        </w:trPr>
        <w:tc>
          <w:tcPr>
            <w:tcW w:w="900"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6</w:t>
            </w:r>
          </w:p>
        </w:tc>
        <w:tc>
          <w:tcPr>
            <w:tcW w:w="80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9</w:t>
            </w:r>
          </w:p>
        </w:tc>
        <w:tc>
          <w:tcPr>
            <w:tcW w:w="114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9</w:t>
            </w:r>
          </w:p>
        </w:tc>
        <w:tc>
          <w:tcPr>
            <w:tcW w:w="540"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ind w:left="-150" w:right="-108"/>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0</w:t>
            </w:r>
          </w:p>
        </w:tc>
        <w:tc>
          <w:tcPr>
            <w:tcW w:w="75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5</w:t>
            </w:r>
          </w:p>
        </w:tc>
        <w:tc>
          <w:tcPr>
            <w:tcW w:w="684"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3</w:t>
            </w:r>
          </w:p>
        </w:tc>
        <w:tc>
          <w:tcPr>
            <w:tcW w:w="57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1</w:t>
            </w:r>
          </w:p>
        </w:tc>
        <w:tc>
          <w:tcPr>
            <w:tcW w:w="1123"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3,6</w:t>
            </w:r>
          </w:p>
        </w:tc>
        <w:tc>
          <w:tcPr>
            <w:tcW w:w="1134"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91</w:t>
            </w:r>
          </w:p>
        </w:tc>
        <w:tc>
          <w:tcPr>
            <w:tcW w:w="992"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67</w:t>
            </w:r>
          </w:p>
        </w:tc>
        <w:tc>
          <w:tcPr>
            <w:tcW w:w="2269" w:type="dxa"/>
            <w:tcBorders>
              <w:left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proofErr w:type="spellStart"/>
            <w:r w:rsidRPr="00CA4DF6">
              <w:rPr>
                <w:rFonts w:ascii="Times New Roman" w:eastAsia="Times New Roman" w:hAnsi="Times New Roman" w:cs="Times New Roman"/>
                <w:sz w:val="24"/>
                <w:szCs w:val="24"/>
              </w:rPr>
              <w:t>Михалевская</w:t>
            </w:r>
            <w:proofErr w:type="spellEnd"/>
            <w:r w:rsidRPr="00CA4DF6">
              <w:rPr>
                <w:rFonts w:ascii="Times New Roman" w:eastAsia="Times New Roman" w:hAnsi="Times New Roman" w:cs="Times New Roman"/>
                <w:sz w:val="24"/>
                <w:szCs w:val="24"/>
              </w:rPr>
              <w:t xml:space="preserve"> А.А.</w:t>
            </w:r>
          </w:p>
        </w:tc>
      </w:tr>
      <w:tr w:rsidR="00CA4DF6" w:rsidRPr="00CA4DF6" w:rsidTr="00CA4DF6">
        <w:trPr>
          <w:cantSplit/>
        </w:trPr>
        <w:tc>
          <w:tcPr>
            <w:tcW w:w="900"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7</w:t>
            </w:r>
          </w:p>
        </w:tc>
        <w:tc>
          <w:tcPr>
            <w:tcW w:w="80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15</w:t>
            </w:r>
          </w:p>
        </w:tc>
        <w:tc>
          <w:tcPr>
            <w:tcW w:w="114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15</w:t>
            </w:r>
          </w:p>
        </w:tc>
        <w:tc>
          <w:tcPr>
            <w:tcW w:w="540"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ind w:left="-150" w:right="-108"/>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4</w:t>
            </w:r>
          </w:p>
        </w:tc>
        <w:tc>
          <w:tcPr>
            <w:tcW w:w="75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6</w:t>
            </w:r>
          </w:p>
        </w:tc>
        <w:tc>
          <w:tcPr>
            <w:tcW w:w="684"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5</w:t>
            </w:r>
          </w:p>
        </w:tc>
        <w:tc>
          <w:tcPr>
            <w:tcW w:w="57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0</w:t>
            </w:r>
          </w:p>
        </w:tc>
        <w:tc>
          <w:tcPr>
            <w:tcW w:w="1123"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3,9</w:t>
            </w:r>
          </w:p>
        </w:tc>
        <w:tc>
          <w:tcPr>
            <w:tcW w:w="1134"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66</w:t>
            </w:r>
          </w:p>
        </w:tc>
        <w:tc>
          <w:tcPr>
            <w:tcW w:w="2269" w:type="dxa"/>
            <w:tcBorders>
              <w:left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proofErr w:type="spellStart"/>
            <w:r w:rsidRPr="00CA4DF6">
              <w:rPr>
                <w:rFonts w:ascii="Times New Roman" w:eastAsia="Times New Roman" w:hAnsi="Times New Roman" w:cs="Times New Roman"/>
                <w:sz w:val="24"/>
                <w:szCs w:val="24"/>
              </w:rPr>
              <w:t>Михалевская</w:t>
            </w:r>
            <w:proofErr w:type="spellEnd"/>
            <w:r w:rsidRPr="00CA4DF6">
              <w:rPr>
                <w:rFonts w:ascii="Times New Roman" w:eastAsia="Times New Roman" w:hAnsi="Times New Roman" w:cs="Times New Roman"/>
                <w:sz w:val="24"/>
                <w:szCs w:val="24"/>
              </w:rPr>
              <w:t xml:space="preserve"> А.А.</w:t>
            </w:r>
          </w:p>
        </w:tc>
      </w:tr>
      <w:tr w:rsidR="00CA4DF6" w:rsidRPr="00CA4DF6" w:rsidTr="00CA4DF6">
        <w:trPr>
          <w:cantSplit/>
        </w:trPr>
        <w:tc>
          <w:tcPr>
            <w:tcW w:w="900"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8</w:t>
            </w:r>
          </w:p>
        </w:tc>
        <w:tc>
          <w:tcPr>
            <w:tcW w:w="80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8</w:t>
            </w:r>
          </w:p>
        </w:tc>
        <w:tc>
          <w:tcPr>
            <w:tcW w:w="114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8</w:t>
            </w:r>
          </w:p>
        </w:tc>
        <w:tc>
          <w:tcPr>
            <w:tcW w:w="540"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ind w:left="-150" w:right="-108"/>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5</w:t>
            </w:r>
          </w:p>
        </w:tc>
        <w:tc>
          <w:tcPr>
            <w:tcW w:w="75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3</w:t>
            </w:r>
          </w:p>
        </w:tc>
        <w:tc>
          <w:tcPr>
            <w:tcW w:w="684"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0</w:t>
            </w:r>
          </w:p>
        </w:tc>
        <w:tc>
          <w:tcPr>
            <w:tcW w:w="57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0</w:t>
            </w:r>
          </w:p>
        </w:tc>
        <w:tc>
          <w:tcPr>
            <w:tcW w:w="1123"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4,6</w:t>
            </w:r>
          </w:p>
        </w:tc>
        <w:tc>
          <w:tcPr>
            <w:tcW w:w="1134"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100</w:t>
            </w:r>
          </w:p>
        </w:tc>
        <w:tc>
          <w:tcPr>
            <w:tcW w:w="2269" w:type="dxa"/>
            <w:tcBorders>
              <w:left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proofErr w:type="spellStart"/>
            <w:r w:rsidRPr="00CA4DF6">
              <w:rPr>
                <w:rFonts w:ascii="Times New Roman" w:eastAsia="Times New Roman" w:hAnsi="Times New Roman" w:cs="Times New Roman"/>
                <w:sz w:val="24"/>
                <w:szCs w:val="24"/>
              </w:rPr>
              <w:t>Михалевская</w:t>
            </w:r>
            <w:proofErr w:type="spellEnd"/>
            <w:r w:rsidRPr="00CA4DF6">
              <w:rPr>
                <w:rFonts w:ascii="Times New Roman" w:eastAsia="Times New Roman" w:hAnsi="Times New Roman" w:cs="Times New Roman"/>
                <w:sz w:val="24"/>
                <w:szCs w:val="24"/>
              </w:rPr>
              <w:t xml:space="preserve"> А.А.</w:t>
            </w:r>
          </w:p>
        </w:tc>
      </w:tr>
      <w:tr w:rsidR="00CA4DF6" w:rsidRPr="00CA4DF6" w:rsidTr="00CA4DF6">
        <w:trPr>
          <w:cantSplit/>
        </w:trPr>
        <w:tc>
          <w:tcPr>
            <w:tcW w:w="900"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9</w:t>
            </w:r>
          </w:p>
        </w:tc>
        <w:tc>
          <w:tcPr>
            <w:tcW w:w="80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9</w:t>
            </w:r>
          </w:p>
        </w:tc>
        <w:tc>
          <w:tcPr>
            <w:tcW w:w="114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8</w:t>
            </w:r>
          </w:p>
        </w:tc>
        <w:tc>
          <w:tcPr>
            <w:tcW w:w="540"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ind w:left="-150" w:right="-108"/>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4</w:t>
            </w:r>
          </w:p>
        </w:tc>
        <w:tc>
          <w:tcPr>
            <w:tcW w:w="75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1</w:t>
            </w:r>
          </w:p>
        </w:tc>
        <w:tc>
          <w:tcPr>
            <w:tcW w:w="684"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3</w:t>
            </w:r>
          </w:p>
        </w:tc>
        <w:tc>
          <w:tcPr>
            <w:tcW w:w="57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0</w:t>
            </w:r>
          </w:p>
        </w:tc>
        <w:tc>
          <w:tcPr>
            <w:tcW w:w="1123"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4,1</w:t>
            </w:r>
          </w:p>
        </w:tc>
        <w:tc>
          <w:tcPr>
            <w:tcW w:w="1134"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62</w:t>
            </w:r>
          </w:p>
        </w:tc>
        <w:tc>
          <w:tcPr>
            <w:tcW w:w="2269" w:type="dxa"/>
            <w:tcBorders>
              <w:left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proofErr w:type="spellStart"/>
            <w:r w:rsidRPr="00CA4DF6">
              <w:rPr>
                <w:rFonts w:ascii="Times New Roman" w:eastAsia="Times New Roman" w:hAnsi="Times New Roman" w:cs="Times New Roman"/>
                <w:sz w:val="24"/>
                <w:szCs w:val="24"/>
              </w:rPr>
              <w:t>Михалевская</w:t>
            </w:r>
            <w:proofErr w:type="spellEnd"/>
            <w:r w:rsidRPr="00CA4DF6">
              <w:rPr>
                <w:rFonts w:ascii="Times New Roman" w:eastAsia="Times New Roman" w:hAnsi="Times New Roman" w:cs="Times New Roman"/>
                <w:sz w:val="24"/>
                <w:szCs w:val="24"/>
              </w:rPr>
              <w:t xml:space="preserve"> А.А.</w:t>
            </w:r>
          </w:p>
        </w:tc>
      </w:tr>
      <w:tr w:rsidR="00CA4DF6" w:rsidRPr="00CA4DF6" w:rsidTr="00CA4DF6">
        <w:trPr>
          <w:cantSplit/>
        </w:trPr>
        <w:tc>
          <w:tcPr>
            <w:tcW w:w="900"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11</w:t>
            </w:r>
          </w:p>
        </w:tc>
        <w:tc>
          <w:tcPr>
            <w:tcW w:w="80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6</w:t>
            </w:r>
          </w:p>
        </w:tc>
        <w:tc>
          <w:tcPr>
            <w:tcW w:w="114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6</w:t>
            </w:r>
          </w:p>
        </w:tc>
        <w:tc>
          <w:tcPr>
            <w:tcW w:w="540"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ind w:left="-150" w:right="-108"/>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5</w:t>
            </w:r>
          </w:p>
        </w:tc>
        <w:tc>
          <w:tcPr>
            <w:tcW w:w="75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1</w:t>
            </w:r>
          </w:p>
        </w:tc>
        <w:tc>
          <w:tcPr>
            <w:tcW w:w="684"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0</w:t>
            </w:r>
          </w:p>
        </w:tc>
        <w:tc>
          <w:tcPr>
            <w:tcW w:w="57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0</w:t>
            </w:r>
          </w:p>
        </w:tc>
        <w:tc>
          <w:tcPr>
            <w:tcW w:w="1123"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4,7</w:t>
            </w:r>
          </w:p>
        </w:tc>
        <w:tc>
          <w:tcPr>
            <w:tcW w:w="1134"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100</w:t>
            </w:r>
          </w:p>
        </w:tc>
        <w:tc>
          <w:tcPr>
            <w:tcW w:w="2269" w:type="dxa"/>
            <w:tcBorders>
              <w:left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proofErr w:type="spellStart"/>
            <w:r w:rsidRPr="00CA4DF6">
              <w:rPr>
                <w:rFonts w:ascii="Times New Roman" w:eastAsia="Times New Roman" w:hAnsi="Times New Roman" w:cs="Times New Roman"/>
                <w:sz w:val="24"/>
                <w:szCs w:val="24"/>
              </w:rPr>
              <w:t>Михалевская</w:t>
            </w:r>
            <w:proofErr w:type="spellEnd"/>
            <w:r w:rsidRPr="00CA4DF6">
              <w:rPr>
                <w:rFonts w:ascii="Times New Roman" w:eastAsia="Times New Roman" w:hAnsi="Times New Roman" w:cs="Times New Roman"/>
                <w:sz w:val="24"/>
                <w:szCs w:val="24"/>
              </w:rPr>
              <w:t xml:space="preserve"> А.А.</w:t>
            </w:r>
          </w:p>
        </w:tc>
      </w:tr>
    </w:tbl>
    <w:p w:rsidR="00EA576F" w:rsidRDefault="00EA576F" w:rsidP="00CA1DBE">
      <w:pPr>
        <w:spacing w:after="0" w:line="240" w:lineRule="auto"/>
        <w:jc w:val="both"/>
        <w:rPr>
          <w:rFonts w:ascii="Times New Roman" w:eastAsia="Times New Roman" w:hAnsi="Times New Roman" w:cs="Times New Roman"/>
          <w:b/>
          <w:color w:val="0D0D0D"/>
          <w:sz w:val="24"/>
          <w:szCs w:val="24"/>
        </w:rPr>
      </w:pPr>
    </w:p>
    <w:p w:rsidR="00CA4DF6" w:rsidRPr="00CA4DF6" w:rsidRDefault="00CA4DF6" w:rsidP="00CA4DF6">
      <w:pPr>
        <w:spacing w:after="0" w:line="240" w:lineRule="auto"/>
        <w:ind w:firstLine="540"/>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Химия</w:t>
      </w:r>
    </w:p>
    <w:p w:rsidR="00CA4DF6" w:rsidRPr="00CA4DF6" w:rsidRDefault="00CA4DF6" w:rsidP="00CA4DF6">
      <w:pPr>
        <w:spacing w:after="0" w:line="240" w:lineRule="auto"/>
        <w:ind w:firstLine="540"/>
        <w:jc w:val="center"/>
        <w:rPr>
          <w:rFonts w:ascii="Times New Roman" w:eastAsia="Times New Roman" w:hAnsi="Times New Roman" w:cs="Times New Roman"/>
          <w:b/>
          <w:color w:val="0D0D0D"/>
          <w:sz w:val="24"/>
          <w:szCs w:val="24"/>
        </w:rPr>
      </w:pPr>
    </w:p>
    <w:tbl>
      <w:tblPr>
        <w:tblW w:w="10916"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900"/>
        <w:gridCol w:w="801"/>
        <w:gridCol w:w="1141"/>
        <w:gridCol w:w="540"/>
        <w:gridCol w:w="756"/>
        <w:gridCol w:w="684"/>
        <w:gridCol w:w="576"/>
        <w:gridCol w:w="1123"/>
        <w:gridCol w:w="1134"/>
        <w:gridCol w:w="992"/>
        <w:gridCol w:w="2269"/>
      </w:tblGrid>
      <w:tr w:rsidR="00CA4DF6" w:rsidRPr="00CA4DF6" w:rsidTr="00CA4DF6">
        <w:trPr>
          <w:cantSplit/>
        </w:trPr>
        <w:tc>
          <w:tcPr>
            <w:tcW w:w="900" w:type="dxa"/>
            <w:vMerge w:val="restart"/>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 xml:space="preserve">Класс </w:t>
            </w:r>
          </w:p>
        </w:tc>
        <w:tc>
          <w:tcPr>
            <w:tcW w:w="801" w:type="dxa"/>
            <w:vMerge w:val="restart"/>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Кол-во уч-ся</w:t>
            </w:r>
          </w:p>
        </w:tc>
        <w:tc>
          <w:tcPr>
            <w:tcW w:w="1141" w:type="dxa"/>
            <w:vMerge w:val="restart"/>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Выполняли работу</w:t>
            </w:r>
          </w:p>
        </w:tc>
        <w:tc>
          <w:tcPr>
            <w:tcW w:w="2556" w:type="dxa"/>
            <w:gridSpan w:val="4"/>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 xml:space="preserve">Оценки </w:t>
            </w:r>
          </w:p>
        </w:tc>
        <w:tc>
          <w:tcPr>
            <w:tcW w:w="1123" w:type="dxa"/>
            <w:vMerge w:val="restart"/>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Средний балл</w:t>
            </w:r>
          </w:p>
        </w:tc>
        <w:tc>
          <w:tcPr>
            <w:tcW w:w="1134" w:type="dxa"/>
            <w:vMerge w:val="restart"/>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 успеваемост</w:t>
            </w:r>
            <w:proofErr w:type="gramStart"/>
            <w:r w:rsidRPr="00CA4DF6">
              <w:rPr>
                <w:rFonts w:ascii="Times New Roman" w:eastAsia="Times New Roman" w:hAnsi="Times New Roman" w:cs="Times New Roman"/>
                <w:b/>
                <w:color w:val="0D0D0D"/>
                <w:sz w:val="24"/>
                <w:szCs w:val="24"/>
              </w:rPr>
              <w:t>и</w:t>
            </w:r>
            <w:r w:rsidRPr="00CA4DF6">
              <w:rPr>
                <w:rFonts w:ascii="Times New Roman" w:eastAsia="Times New Roman" w:hAnsi="Times New Roman" w:cs="Times New Roman"/>
                <w:b/>
                <w:bCs/>
                <w:sz w:val="24"/>
                <w:szCs w:val="24"/>
              </w:rPr>
              <w:t>(</w:t>
            </w:r>
            <w:proofErr w:type="gramEnd"/>
            <w:r w:rsidRPr="00CA4DF6">
              <w:rPr>
                <w:rFonts w:ascii="Times New Roman" w:eastAsia="Times New Roman" w:hAnsi="Times New Roman" w:cs="Times New Roman"/>
                <w:b/>
                <w:bCs/>
                <w:sz w:val="24"/>
                <w:szCs w:val="24"/>
              </w:rPr>
              <w:t xml:space="preserve"> Р</w:t>
            </w:r>
            <w:r w:rsidRPr="00CA4DF6">
              <w:rPr>
                <w:rFonts w:ascii="Times New Roman" w:eastAsia="Times New Roman" w:hAnsi="Times New Roman" w:cs="Times New Roman"/>
                <w:b/>
                <w:bCs/>
                <w:sz w:val="24"/>
                <w:szCs w:val="24"/>
                <w:lang w:val="en-US"/>
              </w:rPr>
              <w:t>)</w:t>
            </w:r>
          </w:p>
        </w:tc>
        <w:tc>
          <w:tcPr>
            <w:tcW w:w="992" w:type="dxa"/>
            <w:vMerge w:val="restart"/>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 качества</w:t>
            </w:r>
          </w:p>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 xml:space="preserve">( </w:t>
            </w:r>
            <w:r w:rsidRPr="00CA4DF6">
              <w:rPr>
                <w:rFonts w:ascii="Times New Roman" w:eastAsia="Times New Roman" w:hAnsi="Times New Roman" w:cs="Times New Roman"/>
                <w:b/>
                <w:color w:val="0D0D0D"/>
                <w:sz w:val="24"/>
                <w:szCs w:val="24"/>
                <w:lang w:val="en-US"/>
              </w:rPr>
              <w:t>Q</w:t>
            </w:r>
            <w:r w:rsidRPr="00CA4DF6">
              <w:rPr>
                <w:rFonts w:ascii="Times New Roman" w:eastAsia="Times New Roman" w:hAnsi="Times New Roman" w:cs="Times New Roman"/>
                <w:b/>
                <w:color w:val="0D0D0D"/>
                <w:sz w:val="24"/>
                <w:szCs w:val="24"/>
              </w:rPr>
              <w:t>)</w:t>
            </w:r>
          </w:p>
        </w:tc>
        <w:tc>
          <w:tcPr>
            <w:tcW w:w="2269" w:type="dxa"/>
            <w:vMerge w:val="restart"/>
            <w:tcBorders>
              <w:top w:val="single" w:sz="4" w:space="0" w:color="auto"/>
              <w:left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Учитель</w:t>
            </w:r>
          </w:p>
        </w:tc>
      </w:tr>
      <w:tr w:rsidR="00CA4DF6" w:rsidRPr="00CA4DF6" w:rsidTr="00CA4DF6">
        <w:trPr>
          <w:cantSplit/>
        </w:trPr>
        <w:tc>
          <w:tcPr>
            <w:tcW w:w="900" w:type="dxa"/>
            <w:vMerge/>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p>
        </w:tc>
        <w:tc>
          <w:tcPr>
            <w:tcW w:w="801" w:type="dxa"/>
            <w:vMerge/>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p>
        </w:tc>
        <w:tc>
          <w:tcPr>
            <w:tcW w:w="1141" w:type="dxa"/>
            <w:vMerge/>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p>
        </w:tc>
        <w:tc>
          <w:tcPr>
            <w:tcW w:w="540"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ind w:left="-150" w:right="-108"/>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«5»</w:t>
            </w:r>
          </w:p>
        </w:tc>
        <w:tc>
          <w:tcPr>
            <w:tcW w:w="75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«4»</w:t>
            </w:r>
          </w:p>
        </w:tc>
        <w:tc>
          <w:tcPr>
            <w:tcW w:w="684"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«3»</w:t>
            </w:r>
          </w:p>
        </w:tc>
        <w:tc>
          <w:tcPr>
            <w:tcW w:w="57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«2»</w:t>
            </w:r>
          </w:p>
        </w:tc>
        <w:tc>
          <w:tcPr>
            <w:tcW w:w="1123" w:type="dxa"/>
            <w:vMerge/>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p>
        </w:tc>
        <w:tc>
          <w:tcPr>
            <w:tcW w:w="2269" w:type="dxa"/>
            <w:vMerge/>
            <w:tcBorders>
              <w:left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p>
        </w:tc>
      </w:tr>
      <w:tr w:rsidR="00CA4DF6" w:rsidRPr="00CA4DF6" w:rsidTr="00CA4DF6">
        <w:trPr>
          <w:cantSplit/>
        </w:trPr>
        <w:tc>
          <w:tcPr>
            <w:tcW w:w="900"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8</w:t>
            </w:r>
          </w:p>
        </w:tc>
        <w:tc>
          <w:tcPr>
            <w:tcW w:w="80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8</w:t>
            </w:r>
          </w:p>
        </w:tc>
        <w:tc>
          <w:tcPr>
            <w:tcW w:w="114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6</w:t>
            </w:r>
          </w:p>
        </w:tc>
        <w:tc>
          <w:tcPr>
            <w:tcW w:w="540"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ind w:left="-150" w:right="-108"/>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3</w:t>
            </w:r>
          </w:p>
        </w:tc>
        <w:tc>
          <w:tcPr>
            <w:tcW w:w="75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2</w:t>
            </w:r>
          </w:p>
        </w:tc>
        <w:tc>
          <w:tcPr>
            <w:tcW w:w="684"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1</w:t>
            </w:r>
          </w:p>
        </w:tc>
        <w:tc>
          <w:tcPr>
            <w:tcW w:w="57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0</w:t>
            </w:r>
          </w:p>
        </w:tc>
        <w:tc>
          <w:tcPr>
            <w:tcW w:w="1123"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3,2</w:t>
            </w:r>
          </w:p>
        </w:tc>
        <w:tc>
          <w:tcPr>
            <w:tcW w:w="1134"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both"/>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88</w:t>
            </w:r>
          </w:p>
        </w:tc>
        <w:tc>
          <w:tcPr>
            <w:tcW w:w="2269" w:type="dxa"/>
            <w:tcBorders>
              <w:left w:val="single" w:sz="4" w:space="0" w:color="auto"/>
              <w:right w:val="single" w:sz="4" w:space="0" w:color="auto"/>
            </w:tcBorders>
            <w:vAlign w:val="center"/>
          </w:tcPr>
          <w:p w:rsidR="00CA4DF6" w:rsidRPr="00CA4DF6" w:rsidRDefault="00CA4DF6" w:rsidP="00CA4DF6">
            <w:pPr>
              <w:spacing w:after="0" w:line="240" w:lineRule="auto"/>
              <w:jc w:val="both"/>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Тихоненко А.С.</w:t>
            </w:r>
          </w:p>
        </w:tc>
      </w:tr>
      <w:tr w:rsidR="00CA4DF6" w:rsidRPr="00CA4DF6" w:rsidTr="00CA4DF6">
        <w:trPr>
          <w:cantSplit/>
        </w:trPr>
        <w:tc>
          <w:tcPr>
            <w:tcW w:w="900"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9</w:t>
            </w:r>
          </w:p>
        </w:tc>
        <w:tc>
          <w:tcPr>
            <w:tcW w:w="80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9</w:t>
            </w:r>
          </w:p>
        </w:tc>
        <w:tc>
          <w:tcPr>
            <w:tcW w:w="114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6</w:t>
            </w:r>
          </w:p>
        </w:tc>
        <w:tc>
          <w:tcPr>
            <w:tcW w:w="540"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ind w:left="-150" w:right="-108"/>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3</w:t>
            </w:r>
          </w:p>
        </w:tc>
        <w:tc>
          <w:tcPr>
            <w:tcW w:w="75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2</w:t>
            </w:r>
          </w:p>
        </w:tc>
        <w:tc>
          <w:tcPr>
            <w:tcW w:w="684"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1</w:t>
            </w:r>
          </w:p>
        </w:tc>
        <w:tc>
          <w:tcPr>
            <w:tcW w:w="57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0</w:t>
            </w:r>
          </w:p>
        </w:tc>
        <w:tc>
          <w:tcPr>
            <w:tcW w:w="1123"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4,4</w:t>
            </w:r>
          </w:p>
        </w:tc>
        <w:tc>
          <w:tcPr>
            <w:tcW w:w="1134"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both"/>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86</w:t>
            </w:r>
          </w:p>
        </w:tc>
        <w:tc>
          <w:tcPr>
            <w:tcW w:w="2269" w:type="dxa"/>
            <w:tcBorders>
              <w:left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color w:val="0D0D0D"/>
                <w:sz w:val="24"/>
                <w:szCs w:val="24"/>
              </w:rPr>
              <w:t>Тихоненко А.С.</w:t>
            </w:r>
          </w:p>
        </w:tc>
      </w:tr>
      <w:tr w:rsidR="00CA4DF6" w:rsidRPr="00CA4DF6" w:rsidTr="00CA4DF6">
        <w:trPr>
          <w:cantSplit/>
        </w:trPr>
        <w:tc>
          <w:tcPr>
            <w:tcW w:w="900"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11</w:t>
            </w:r>
          </w:p>
        </w:tc>
        <w:tc>
          <w:tcPr>
            <w:tcW w:w="80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6</w:t>
            </w:r>
          </w:p>
        </w:tc>
        <w:tc>
          <w:tcPr>
            <w:tcW w:w="114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6</w:t>
            </w:r>
          </w:p>
        </w:tc>
        <w:tc>
          <w:tcPr>
            <w:tcW w:w="540"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ind w:left="-150" w:right="-108"/>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2</w:t>
            </w:r>
          </w:p>
        </w:tc>
        <w:tc>
          <w:tcPr>
            <w:tcW w:w="75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2</w:t>
            </w:r>
          </w:p>
        </w:tc>
        <w:tc>
          <w:tcPr>
            <w:tcW w:w="684"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2</w:t>
            </w:r>
          </w:p>
        </w:tc>
        <w:tc>
          <w:tcPr>
            <w:tcW w:w="57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0</w:t>
            </w:r>
          </w:p>
        </w:tc>
        <w:tc>
          <w:tcPr>
            <w:tcW w:w="1123"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4,1</w:t>
            </w:r>
          </w:p>
        </w:tc>
        <w:tc>
          <w:tcPr>
            <w:tcW w:w="1134"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both"/>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71</w:t>
            </w:r>
          </w:p>
        </w:tc>
        <w:tc>
          <w:tcPr>
            <w:tcW w:w="2269" w:type="dxa"/>
            <w:tcBorders>
              <w:left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Тихоненко А.С.</w:t>
            </w:r>
          </w:p>
        </w:tc>
      </w:tr>
    </w:tbl>
    <w:p w:rsidR="00EA576F" w:rsidRDefault="00EA576F" w:rsidP="00CA1DBE">
      <w:pPr>
        <w:spacing w:after="0" w:line="240" w:lineRule="auto"/>
        <w:jc w:val="both"/>
        <w:rPr>
          <w:rFonts w:ascii="Times New Roman" w:eastAsia="Times New Roman" w:hAnsi="Times New Roman" w:cs="Times New Roman"/>
          <w:b/>
          <w:color w:val="0D0D0D"/>
          <w:sz w:val="24"/>
          <w:szCs w:val="24"/>
        </w:rPr>
      </w:pPr>
    </w:p>
    <w:p w:rsidR="00CA4DF6" w:rsidRPr="00CA4DF6" w:rsidRDefault="00CA4DF6" w:rsidP="00CA4DF6">
      <w:pPr>
        <w:spacing w:after="0" w:line="240" w:lineRule="auto"/>
        <w:ind w:firstLine="540"/>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lastRenderedPageBreak/>
        <w:t>Биология</w:t>
      </w:r>
    </w:p>
    <w:p w:rsidR="00CA4DF6" w:rsidRPr="00CA4DF6" w:rsidRDefault="00CA4DF6" w:rsidP="00CA4DF6">
      <w:pPr>
        <w:spacing w:after="0" w:line="240" w:lineRule="auto"/>
        <w:ind w:firstLine="540"/>
        <w:jc w:val="center"/>
        <w:rPr>
          <w:rFonts w:ascii="Times New Roman" w:eastAsia="Times New Roman" w:hAnsi="Times New Roman" w:cs="Times New Roman"/>
          <w:b/>
          <w:color w:val="0D0D0D"/>
          <w:sz w:val="24"/>
          <w:szCs w:val="24"/>
        </w:rPr>
      </w:pPr>
    </w:p>
    <w:tbl>
      <w:tblPr>
        <w:tblW w:w="10916"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900"/>
        <w:gridCol w:w="801"/>
        <w:gridCol w:w="1141"/>
        <w:gridCol w:w="540"/>
        <w:gridCol w:w="756"/>
        <w:gridCol w:w="684"/>
        <w:gridCol w:w="576"/>
        <w:gridCol w:w="1123"/>
        <w:gridCol w:w="1134"/>
        <w:gridCol w:w="992"/>
        <w:gridCol w:w="2269"/>
      </w:tblGrid>
      <w:tr w:rsidR="00CA4DF6" w:rsidRPr="00CA4DF6" w:rsidTr="00CA4DF6">
        <w:trPr>
          <w:cantSplit/>
        </w:trPr>
        <w:tc>
          <w:tcPr>
            <w:tcW w:w="900" w:type="dxa"/>
            <w:vMerge w:val="restart"/>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 xml:space="preserve">Класс </w:t>
            </w:r>
          </w:p>
        </w:tc>
        <w:tc>
          <w:tcPr>
            <w:tcW w:w="801" w:type="dxa"/>
            <w:vMerge w:val="restart"/>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Кол-во уч-ся</w:t>
            </w:r>
          </w:p>
        </w:tc>
        <w:tc>
          <w:tcPr>
            <w:tcW w:w="1141" w:type="dxa"/>
            <w:vMerge w:val="restart"/>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Выполняли работу</w:t>
            </w:r>
          </w:p>
        </w:tc>
        <w:tc>
          <w:tcPr>
            <w:tcW w:w="2556" w:type="dxa"/>
            <w:gridSpan w:val="4"/>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 xml:space="preserve">Оценки </w:t>
            </w:r>
          </w:p>
        </w:tc>
        <w:tc>
          <w:tcPr>
            <w:tcW w:w="1123" w:type="dxa"/>
            <w:vMerge w:val="restart"/>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Средний балл</w:t>
            </w:r>
          </w:p>
        </w:tc>
        <w:tc>
          <w:tcPr>
            <w:tcW w:w="1134" w:type="dxa"/>
            <w:vMerge w:val="restart"/>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 успеваемости</w:t>
            </w:r>
          </w:p>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bCs/>
                <w:sz w:val="24"/>
                <w:szCs w:val="24"/>
              </w:rPr>
              <w:t>( Р</w:t>
            </w:r>
            <w:r w:rsidRPr="00CA4DF6">
              <w:rPr>
                <w:rFonts w:ascii="Times New Roman" w:eastAsia="Times New Roman" w:hAnsi="Times New Roman" w:cs="Times New Roman"/>
                <w:b/>
                <w:bCs/>
                <w:sz w:val="24"/>
                <w:szCs w:val="24"/>
                <w:lang w:val="en-US"/>
              </w:rPr>
              <w:t>)</w:t>
            </w:r>
          </w:p>
        </w:tc>
        <w:tc>
          <w:tcPr>
            <w:tcW w:w="992" w:type="dxa"/>
            <w:vMerge w:val="restart"/>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 качества</w:t>
            </w:r>
          </w:p>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 xml:space="preserve">( </w:t>
            </w:r>
            <w:r w:rsidRPr="00CA4DF6">
              <w:rPr>
                <w:rFonts w:ascii="Times New Roman" w:eastAsia="Times New Roman" w:hAnsi="Times New Roman" w:cs="Times New Roman"/>
                <w:b/>
                <w:color w:val="0D0D0D"/>
                <w:sz w:val="24"/>
                <w:szCs w:val="24"/>
                <w:lang w:val="en-US"/>
              </w:rPr>
              <w:t>Q</w:t>
            </w:r>
            <w:r w:rsidRPr="00CA4DF6">
              <w:rPr>
                <w:rFonts w:ascii="Times New Roman" w:eastAsia="Times New Roman" w:hAnsi="Times New Roman" w:cs="Times New Roman"/>
                <w:b/>
                <w:color w:val="0D0D0D"/>
                <w:sz w:val="24"/>
                <w:szCs w:val="24"/>
              </w:rPr>
              <w:t>)</w:t>
            </w:r>
          </w:p>
        </w:tc>
        <w:tc>
          <w:tcPr>
            <w:tcW w:w="2269" w:type="dxa"/>
            <w:vMerge w:val="restart"/>
            <w:tcBorders>
              <w:top w:val="single" w:sz="4" w:space="0" w:color="auto"/>
              <w:left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Учитель</w:t>
            </w:r>
          </w:p>
        </w:tc>
      </w:tr>
      <w:tr w:rsidR="00CA4DF6" w:rsidRPr="00CA4DF6" w:rsidTr="00CA4DF6">
        <w:trPr>
          <w:cantSplit/>
        </w:trPr>
        <w:tc>
          <w:tcPr>
            <w:tcW w:w="900" w:type="dxa"/>
            <w:vMerge/>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p>
        </w:tc>
        <w:tc>
          <w:tcPr>
            <w:tcW w:w="801" w:type="dxa"/>
            <w:vMerge/>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p>
        </w:tc>
        <w:tc>
          <w:tcPr>
            <w:tcW w:w="1141" w:type="dxa"/>
            <w:vMerge/>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p>
        </w:tc>
        <w:tc>
          <w:tcPr>
            <w:tcW w:w="540"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ind w:left="-150" w:right="-108"/>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«5»</w:t>
            </w:r>
          </w:p>
        </w:tc>
        <w:tc>
          <w:tcPr>
            <w:tcW w:w="75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«4»</w:t>
            </w:r>
          </w:p>
        </w:tc>
        <w:tc>
          <w:tcPr>
            <w:tcW w:w="684"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«3»</w:t>
            </w:r>
          </w:p>
        </w:tc>
        <w:tc>
          <w:tcPr>
            <w:tcW w:w="57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«2»</w:t>
            </w:r>
          </w:p>
        </w:tc>
        <w:tc>
          <w:tcPr>
            <w:tcW w:w="1123" w:type="dxa"/>
            <w:vMerge/>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p>
        </w:tc>
        <w:tc>
          <w:tcPr>
            <w:tcW w:w="2269" w:type="dxa"/>
            <w:vMerge/>
            <w:tcBorders>
              <w:left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b/>
                <w:color w:val="0D0D0D"/>
                <w:sz w:val="24"/>
                <w:szCs w:val="24"/>
              </w:rPr>
            </w:pPr>
          </w:p>
        </w:tc>
      </w:tr>
      <w:tr w:rsidR="00CA4DF6" w:rsidRPr="00CA4DF6" w:rsidTr="00CA4DF6">
        <w:trPr>
          <w:cantSplit/>
        </w:trPr>
        <w:tc>
          <w:tcPr>
            <w:tcW w:w="900"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5</w:t>
            </w:r>
          </w:p>
        </w:tc>
        <w:tc>
          <w:tcPr>
            <w:tcW w:w="80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5</w:t>
            </w:r>
          </w:p>
        </w:tc>
        <w:tc>
          <w:tcPr>
            <w:tcW w:w="114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5</w:t>
            </w:r>
          </w:p>
        </w:tc>
        <w:tc>
          <w:tcPr>
            <w:tcW w:w="540"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ind w:left="-150" w:right="-108"/>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1</w:t>
            </w:r>
          </w:p>
        </w:tc>
        <w:tc>
          <w:tcPr>
            <w:tcW w:w="75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4</w:t>
            </w:r>
          </w:p>
        </w:tc>
        <w:tc>
          <w:tcPr>
            <w:tcW w:w="684"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0</w:t>
            </w:r>
          </w:p>
        </w:tc>
        <w:tc>
          <w:tcPr>
            <w:tcW w:w="57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0</w:t>
            </w:r>
          </w:p>
        </w:tc>
        <w:tc>
          <w:tcPr>
            <w:tcW w:w="1123"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4,6</w:t>
            </w:r>
          </w:p>
        </w:tc>
        <w:tc>
          <w:tcPr>
            <w:tcW w:w="1134"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both"/>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100</w:t>
            </w:r>
          </w:p>
        </w:tc>
        <w:tc>
          <w:tcPr>
            <w:tcW w:w="2269" w:type="dxa"/>
            <w:tcBorders>
              <w:left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Тихоненко О.А.</w:t>
            </w:r>
          </w:p>
        </w:tc>
      </w:tr>
      <w:tr w:rsidR="00CA4DF6" w:rsidRPr="00CA4DF6" w:rsidTr="00CA4DF6">
        <w:trPr>
          <w:cantSplit/>
        </w:trPr>
        <w:tc>
          <w:tcPr>
            <w:tcW w:w="900"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6</w:t>
            </w:r>
          </w:p>
        </w:tc>
        <w:tc>
          <w:tcPr>
            <w:tcW w:w="80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9</w:t>
            </w:r>
          </w:p>
        </w:tc>
        <w:tc>
          <w:tcPr>
            <w:tcW w:w="114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8</w:t>
            </w:r>
          </w:p>
        </w:tc>
        <w:tc>
          <w:tcPr>
            <w:tcW w:w="540"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ind w:left="-150" w:right="-108"/>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3</w:t>
            </w:r>
          </w:p>
        </w:tc>
        <w:tc>
          <w:tcPr>
            <w:tcW w:w="75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4</w:t>
            </w:r>
          </w:p>
        </w:tc>
        <w:tc>
          <w:tcPr>
            <w:tcW w:w="684"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1</w:t>
            </w:r>
          </w:p>
        </w:tc>
        <w:tc>
          <w:tcPr>
            <w:tcW w:w="57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0</w:t>
            </w:r>
          </w:p>
        </w:tc>
        <w:tc>
          <w:tcPr>
            <w:tcW w:w="1123"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4,2</w:t>
            </w:r>
          </w:p>
        </w:tc>
        <w:tc>
          <w:tcPr>
            <w:tcW w:w="1134"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both"/>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87</w:t>
            </w:r>
          </w:p>
        </w:tc>
        <w:tc>
          <w:tcPr>
            <w:tcW w:w="2269" w:type="dxa"/>
            <w:tcBorders>
              <w:left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Тихоненко О.А.</w:t>
            </w:r>
          </w:p>
        </w:tc>
      </w:tr>
      <w:tr w:rsidR="00CA4DF6" w:rsidRPr="00CA4DF6" w:rsidTr="00CA4DF6">
        <w:trPr>
          <w:cantSplit/>
        </w:trPr>
        <w:tc>
          <w:tcPr>
            <w:tcW w:w="900"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7</w:t>
            </w:r>
          </w:p>
        </w:tc>
        <w:tc>
          <w:tcPr>
            <w:tcW w:w="80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15</w:t>
            </w:r>
          </w:p>
        </w:tc>
        <w:tc>
          <w:tcPr>
            <w:tcW w:w="114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15</w:t>
            </w:r>
          </w:p>
        </w:tc>
        <w:tc>
          <w:tcPr>
            <w:tcW w:w="540"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ind w:left="-150" w:right="-108"/>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4</w:t>
            </w:r>
          </w:p>
        </w:tc>
        <w:tc>
          <w:tcPr>
            <w:tcW w:w="75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4</w:t>
            </w:r>
          </w:p>
        </w:tc>
        <w:tc>
          <w:tcPr>
            <w:tcW w:w="684"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7</w:t>
            </w:r>
          </w:p>
        </w:tc>
        <w:tc>
          <w:tcPr>
            <w:tcW w:w="57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0</w:t>
            </w:r>
          </w:p>
        </w:tc>
        <w:tc>
          <w:tcPr>
            <w:tcW w:w="1123"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3,8</w:t>
            </w:r>
          </w:p>
        </w:tc>
        <w:tc>
          <w:tcPr>
            <w:tcW w:w="1134"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both"/>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53</w:t>
            </w:r>
          </w:p>
        </w:tc>
        <w:tc>
          <w:tcPr>
            <w:tcW w:w="2269" w:type="dxa"/>
            <w:tcBorders>
              <w:left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Тихоненко О.А.</w:t>
            </w:r>
          </w:p>
        </w:tc>
      </w:tr>
      <w:tr w:rsidR="00CA4DF6" w:rsidRPr="00CA4DF6" w:rsidTr="00CA4DF6">
        <w:trPr>
          <w:cantSplit/>
        </w:trPr>
        <w:tc>
          <w:tcPr>
            <w:tcW w:w="900"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8</w:t>
            </w:r>
          </w:p>
        </w:tc>
        <w:tc>
          <w:tcPr>
            <w:tcW w:w="80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8</w:t>
            </w:r>
          </w:p>
        </w:tc>
        <w:tc>
          <w:tcPr>
            <w:tcW w:w="114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8</w:t>
            </w:r>
          </w:p>
        </w:tc>
        <w:tc>
          <w:tcPr>
            <w:tcW w:w="540"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ind w:left="-150" w:right="-108"/>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5</w:t>
            </w:r>
          </w:p>
        </w:tc>
        <w:tc>
          <w:tcPr>
            <w:tcW w:w="75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3</w:t>
            </w:r>
          </w:p>
        </w:tc>
        <w:tc>
          <w:tcPr>
            <w:tcW w:w="684"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0</w:t>
            </w:r>
          </w:p>
        </w:tc>
        <w:tc>
          <w:tcPr>
            <w:tcW w:w="57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0</w:t>
            </w:r>
          </w:p>
        </w:tc>
        <w:tc>
          <w:tcPr>
            <w:tcW w:w="1123"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4,6</w:t>
            </w:r>
          </w:p>
        </w:tc>
        <w:tc>
          <w:tcPr>
            <w:tcW w:w="1134"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both"/>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100</w:t>
            </w:r>
          </w:p>
        </w:tc>
        <w:tc>
          <w:tcPr>
            <w:tcW w:w="2269" w:type="dxa"/>
            <w:tcBorders>
              <w:left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Тихоненко О.А.</w:t>
            </w:r>
          </w:p>
        </w:tc>
      </w:tr>
      <w:tr w:rsidR="00CA4DF6" w:rsidRPr="00CA4DF6" w:rsidTr="00CA4DF6">
        <w:trPr>
          <w:cantSplit/>
        </w:trPr>
        <w:tc>
          <w:tcPr>
            <w:tcW w:w="900"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9</w:t>
            </w:r>
          </w:p>
        </w:tc>
        <w:tc>
          <w:tcPr>
            <w:tcW w:w="80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9</w:t>
            </w:r>
          </w:p>
        </w:tc>
        <w:tc>
          <w:tcPr>
            <w:tcW w:w="114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7</w:t>
            </w:r>
          </w:p>
        </w:tc>
        <w:tc>
          <w:tcPr>
            <w:tcW w:w="540"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ind w:left="-150" w:right="-108"/>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4</w:t>
            </w:r>
          </w:p>
        </w:tc>
        <w:tc>
          <w:tcPr>
            <w:tcW w:w="75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2</w:t>
            </w:r>
          </w:p>
        </w:tc>
        <w:tc>
          <w:tcPr>
            <w:tcW w:w="684"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1</w:t>
            </w:r>
          </w:p>
        </w:tc>
        <w:tc>
          <w:tcPr>
            <w:tcW w:w="57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0</w:t>
            </w:r>
          </w:p>
        </w:tc>
        <w:tc>
          <w:tcPr>
            <w:tcW w:w="1123"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4,4</w:t>
            </w:r>
          </w:p>
        </w:tc>
        <w:tc>
          <w:tcPr>
            <w:tcW w:w="1134"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both"/>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86</w:t>
            </w:r>
          </w:p>
        </w:tc>
        <w:tc>
          <w:tcPr>
            <w:tcW w:w="2269" w:type="dxa"/>
            <w:tcBorders>
              <w:left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Тихоненко О.А.</w:t>
            </w:r>
          </w:p>
        </w:tc>
      </w:tr>
      <w:tr w:rsidR="00CA4DF6" w:rsidRPr="00CA4DF6" w:rsidTr="00CA4DF6">
        <w:trPr>
          <w:cantSplit/>
        </w:trPr>
        <w:tc>
          <w:tcPr>
            <w:tcW w:w="900"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11</w:t>
            </w:r>
          </w:p>
        </w:tc>
        <w:tc>
          <w:tcPr>
            <w:tcW w:w="80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6</w:t>
            </w:r>
          </w:p>
        </w:tc>
        <w:tc>
          <w:tcPr>
            <w:tcW w:w="1141"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6</w:t>
            </w:r>
          </w:p>
        </w:tc>
        <w:tc>
          <w:tcPr>
            <w:tcW w:w="540"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ind w:left="-150" w:right="-108"/>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4</w:t>
            </w:r>
          </w:p>
        </w:tc>
        <w:tc>
          <w:tcPr>
            <w:tcW w:w="75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2</w:t>
            </w:r>
          </w:p>
        </w:tc>
        <w:tc>
          <w:tcPr>
            <w:tcW w:w="684"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0</w:t>
            </w:r>
          </w:p>
        </w:tc>
        <w:tc>
          <w:tcPr>
            <w:tcW w:w="576" w:type="dxa"/>
            <w:tcBorders>
              <w:top w:val="single" w:sz="4" w:space="0" w:color="auto"/>
              <w:left w:val="single" w:sz="4" w:space="0" w:color="auto"/>
              <w:bottom w:val="single" w:sz="4" w:space="0" w:color="auto"/>
              <w:right w:val="single" w:sz="4" w:space="0" w:color="auto"/>
            </w:tcBorders>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0</w:t>
            </w:r>
          </w:p>
        </w:tc>
        <w:tc>
          <w:tcPr>
            <w:tcW w:w="1123"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4,7</w:t>
            </w:r>
          </w:p>
        </w:tc>
        <w:tc>
          <w:tcPr>
            <w:tcW w:w="1134"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center"/>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tcPr>
          <w:p w:rsidR="00CA4DF6" w:rsidRPr="00CA4DF6" w:rsidRDefault="00CA4DF6" w:rsidP="00CA4DF6">
            <w:pPr>
              <w:spacing w:after="0" w:line="240" w:lineRule="auto"/>
              <w:jc w:val="both"/>
              <w:rPr>
                <w:rFonts w:ascii="Times New Roman" w:eastAsia="Times New Roman" w:hAnsi="Times New Roman" w:cs="Times New Roman"/>
                <w:color w:val="0D0D0D"/>
                <w:sz w:val="24"/>
                <w:szCs w:val="24"/>
              </w:rPr>
            </w:pPr>
            <w:r w:rsidRPr="00CA4DF6">
              <w:rPr>
                <w:rFonts w:ascii="Times New Roman" w:eastAsia="Times New Roman" w:hAnsi="Times New Roman" w:cs="Times New Roman"/>
                <w:color w:val="0D0D0D"/>
                <w:sz w:val="24"/>
                <w:szCs w:val="24"/>
              </w:rPr>
              <w:t>100</w:t>
            </w:r>
          </w:p>
        </w:tc>
        <w:tc>
          <w:tcPr>
            <w:tcW w:w="2269" w:type="dxa"/>
            <w:tcBorders>
              <w:left w:val="single" w:sz="4" w:space="0" w:color="auto"/>
              <w:bottom w:val="single" w:sz="4" w:space="0" w:color="auto"/>
              <w:right w:val="single" w:sz="4" w:space="0" w:color="auto"/>
            </w:tcBorders>
          </w:tcPr>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Тихоненко О.А.</w:t>
            </w:r>
          </w:p>
        </w:tc>
      </w:tr>
    </w:tbl>
    <w:p w:rsidR="00EA576F" w:rsidRDefault="00EA576F" w:rsidP="00CA1DBE">
      <w:pPr>
        <w:spacing w:after="0" w:line="240" w:lineRule="auto"/>
        <w:jc w:val="both"/>
        <w:rPr>
          <w:rFonts w:ascii="Times New Roman" w:eastAsia="Times New Roman" w:hAnsi="Times New Roman" w:cs="Times New Roman"/>
          <w:b/>
          <w:color w:val="0D0D0D"/>
          <w:sz w:val="24"/>
          <w:szCs w:val="24"/>
        </w:rPr>
      </w:pPr>
    </w:p>
    <w:p w:rsidR="00EA576F" w:rsidRDefault="00EA576F" w:rsidP="00CA1DBE">
      <w:pPr>
        <w:spacing w:after="0" w:line="240" w:lineRule="auto"/>
        <w:jc w:val="both"/>
        <w:rPr>
          <w:rFonts w:ascii="Times New Roman" w:eastAsia="Times New Roman" w:hAnsi="Times New Roman" w:cs="Times New Roman"/>
          <w:b/>
          <w:color w:val="0D0D0D"/>
          <w:sz w:val="24"/>
          <w:szCs w:val="24"/>
        </w:rPr>
      </w:pPr>
    </w:p>
    <w:p w:rsidR="00CA4DF6" w:rsidRPr="00CA4DF6" w:rsidRDefault="00CA4DF6" w:rsidP="00CA4DF6">
      <w:pPr>
        <w:spacing w:after="0" w:line="240" w:lineRule="auto"/>
        <w:ind w:left="540"/>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Русский язык</w:t>
      </w:r>
    </w:p>
    <w:p w:rsidR="00CA4DF6" w:rsidRPr="00CA4DF6" w:rsidRDefault="00CA4DF6" w:rsidP="00CA4DF6">
      <w:pPr>
        <w:spacing w:after="0" w:line="240" w:lineRule="auto"/>
        <w:ind w:left="1080"/>
        <w:contextualSpacing/>
        <w:rPr>
          <w:rFonts w:ascii="Calibri" w:eastAsia="Times New Roman" w:hAnsi="Calibri" w:cs="Times New Roman"/>
        </w:rPr>
      </w:pPr>
      <w:r>
        <w:rPr>
          <w:rFonts w:ascii="Calibri" w:eastAsia="Times New Roman" w:hAnsi="Calibri" w:cs="Times New Roman"/>
          <w:noProof/>
        </w:rPr>
        <w:drawing>
          <wp:inline distT="0" distB="0" distL="0" distR="0">
            <wp:extent cx="4838700" cy="1143000"/>
            <wp:effectExtent l="0" t="0" r="0" b="0"/>
            <wp:docPr id="33" name="Диаграмма 3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A4DF6" w:rsidRPr="00CA4DF6" w:rsidRDefault="00CA4DF6" w:rsidP="00CA4DF6">
      <w:pPr>
        <w:spacing w:after="0" w:line="240" w:lineRule="auto"/>
        <w:ind w:left="1080"/>
        <w:contextualSpacing/>
        <w:jc w:val="center"/>
        <w:rPr>
          <w:rFonts w:ascii="Times New Roman" w:eastAsia="Times New Roman" w:hAnsi="Times New Roman" w:cs="Times New Roman"/>
          <w:b/>
          <w:sz w:val="24"/>
          <w:szCs w:val="24"/>
        </w:rPr>
      </w:pPr>
      <w:r w:rsidRPr="00CA4DF6">
        <w:rPr>
          <w:rFonts w:ascii="Times New Roman" w:eastAsia="Times New Roman" w:hAnsi="Times New Roman" w:cs="Times New Roman"/>
          <w:b/>
          <w:sz w:val="24"/>
          <w:szCs w:val="24"/>
        </w:rPr>
        <w:t>Математика</w:t>
      </w:r>
    </w:p>
    <w:p w:rsidR="00CA4DF6" w:rsidRPr="00CA4DF6" w:rsidRDefault="00CA4DF6" w:rsidP="00CA4DF6">
      <w:pPr>
        <w:spacing w:after="0" w:line="240" w:lineRule="auto"/>
        <w:ind w:left="1080"/>
        <w:contextualSpacing/>
        <w:rPr>
          <w:rFonts w:ascii="Calibri" w:eastAsia="Times New Roman" w:hAnsi="Calibri" w:cs="Times New Roman"/>
        </w:rPr>
      </w:pPr>
      <w:r>
        <w:rPr>
          <w:rFonts w:ascii="Calibri" w:eastAsia="Times New Roman" w:hAnsi="Calibri" w:cs="Times New Roman"/>
          <w:noProof/>
        </w:rPr>
        <w:drawing>
          <wp:inline distT="0" distB="0" distL="0" distR="0">
            <wp:extent cx="4867275" cy="1171575"/>
            <wp:effectExtent l="0" t="0" r="0" b="0"/>
            <wp:docPr id="32" name="Диаграмма 3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A4DF6" w:rsidRPr="00CA4DF6" w:rsidRDefault="00CA4DF6" w:rsidP="00CA4DF6">
      <w:pPr>
        <w:spacing w:after="0" w:line="240" w:lineRule="auto"/>
        <w:ind w:left="1080"/>
        <w:contextualSpacing/>
        <w:rPr>
          <w:rFonts w:ascii="Times New Roman" w:eastAsia="Times New Roman" w:hAnsi="Times New Roman" w:cs="Times New Roman"/>
          <w:b/>
          <w:sz w:val="24"/>
          <w:szCs w:val="24"/>
        </w:rPr>
      </w:pPr>
      <w:r w:rsidRPr="00CA4DF6">
        <w:rPr>
          <w:rFonts w:ascii="Times New Roman" w:eastAsia="Times New Roman" w:hAnsi="Times New Roman" w:cs="Times New Roman"/>
          <w:b/>
          <w:sz w:val="24"/>
          <w:szCs w:val="24"/>
        </w:rPr>
        <w:t xml:space="preserve">                                                   Английский язык</w:t>
      </w:r>
    </w:p>
    <w:p w:rsidR="00CA4DF6" w:rsidRPr="00CA4DF6" w:rsidRDefault="00CA4DF6" w:rsidP="00CA4DF6">
      <w:pPr>
        <w:spacing w:after="0" w:line="240" w:lineRule="auto"/>
        <w:ind w:left="1080"/>
        <w:contextualSpacing/>
        <w:rPr>
          <w:rFonts w:ascii="Times New Roman" w:eastAsia="Times New Roman" w:hAnsi="Times New Roman" w:cs="Times New Roman"/>
          <w:b/>
          <w:sz w:val="24"/>
          <w:szCs w:val="24"/>
        </w:rPr>
      </w:pPr>
    </w:p>
    <w:p w:rsidR="00CA4DF6" w:rsidRPr="00CA4DF6" w:rsidRDefault="00CA4DF6" w:rsidP="00CA4DF6">
      <w:pPr>
        <w:spacing w:after="0" w:line="240" w:lineRule="auto"/>
        <w:ind w:left="1080"/>
        <w:contextualSpacing/>
        <w:rPr>
          <w:rFonts w:ascii="Calibri" w:eastAsia="Times New Roman" w:hAnsi="Calibri" w:cs="Times New Roman"/>
          <w:b/>
          <w:color w:val="0D0D0D"/>
        </w:rPr>
      </w:pPr>
      <w:r>
        <w:rPr>
          <w:rFonts w:ascii="Calibri" w:eastAsia="Times New Roman" w:hAnsi="Calibri" w:cs="Times New Roman"/>
          <w:noProof/>
        </w:rPr>
        <w:drawing>
          <wp:inline distT="0" distB="0" distL="0" distR="0">
            <wp:extent cx="4876800" cy="1171575"/>
            <wp:effectExtent l="0" t="0" r="0" b="0"/>
            <wp:docPr id="31" name="Диаграмма 3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CA4DF6" w:rsidRPr="00CA4DF6" w:rsidRDefault="00CA4DF6" w:rsidP="00CA4DF6">
      <w:pPr>
        <w:spacing w:after="0" w:line="240" w:lineRule="auto"/>
        <w:jc w:val="both"/>
        <w:rPr>
          <w:rFonts w:ascii="Times New Roman" w:eastAsia="Times New Roman" w:hAnsi="Times New Roman" w:cs="Times New Roman"/>
          <w:color w:val="0D0D0D"/>
          <w:sz w:val="24"/>
          <w:szCs w:val="24"/>
        </w:rPr>
      </w:pPr>
    </w:p>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p>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История</w:t>
      </w:r>
    </w:p>
    <w:p w:rsidR="00CA4DF6" w:rsidRPr="00CA4DF6" w:rsidRDefault="00CA4DF6" w:rsidP="00CA4DF6">
      <w:pPr>
        <w:spacing w:after="0" w:line="240" w:lineRule="auto"/>
        <w:jc w:val="both"/>
        <w:rPr>
          <w:rFonts w:ascii="Times New Roman" w:eastAsia="Times New Roman" w:hAnsi="Times New Roman" w:cs="Times New Roman"/>
          <w:color w:val="0D0D0D"/>
          <w:sz w:val="24"/>
          <w:szCs w:val="24"/>
        </w:rPr>
      </w:pPr>
    </w:p>
    <w:p w:rsidR="00CA4DF6" w:rsidRPr="00CA4DF6" w:rsidRDefault="00CA4DF6" w:rsidP="00CA4DF6">
      <w:pPr>
        <w:spacing w:after="0" w:line="240" w:lineRule="auto"/>
        <w:jc w:val="both"/>
        <w:rPr>
          <w:rFonts w:ascii="Times New Roman" w:eastAsia="Times New Roman" w:hAnsi="Times New Roman" w:cs="Times New Roman"/>
          <w:color w:val="0D0D0D"/>
          <w:sz w:val="24"/>
          <w:szCs w:val="24"/>
        </w:rPr>
      </w:pPr>
    </w:p>
    <w:p w:rsidR="00CA4DF6" w:rsidRPr="00CA4DF6" w:rsidRDefault="00CA4DF6" w:rsidP="00CA4DF6">
      <w:pPr>
        <w:spacing w:after="0" w:line="240" w:lineRule="auto"/>
        <w:jc w:val="both"/>
        <w:rPr>
          <w:rFonts w:ascii="Times New Roman" w:eastAsia="Times New Roman" w:hAnsi="Times New Roman" w:cs="Times New Roman"/>
          <w:color w:val="0D0D0D"/>
          <w:sz w:val="24"/>
          <w:szCs w:val="24"/>
        </w:rPr>
      </w:pPr>
      <w:r>
        <w:rPr>
          <w:rFonts w:ascii="Times New Roman" w:eastAsia="Times New Roman" w:hAnsi="Times New Roman" w:cs="Times New Roman"/>
          <w:noProof/>
          <w:sz w:val="24"/>
          <w:szCs w:val="24"/>
        </w:rPr>
        <w:drawing>
          <wp:inline distT="0" distB="0" distL="0" distR="0">
            <wp:extent cx="4981575" cy="1181100"/>
            <wp:effectExtent l="0" t="0" r="0" b="0"/>
            <wp:docPr id="30" name="Диаграмма 3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CA4DF6" w:rsidRPr="00CA4DF6" w:rsidRDefault="00CA4DF6" w:rsidP="00CA4DF6">
      <w:pPr>
        <w:spacing w:after="0" w:line="240" w:lineRule="auto"/>
        <w:jc w:val="both"/>
        <w:rPr>
          <w:rFonts w:ascii="Times New Roman" w:eastAsia="Times New Roman" w:hAnsi="Times New Roman" w:cs="Times New Roman"/>
          <w:color w:val="0D0D0D"/>
          <w:sz w:val="24"/>
          <w:szCs w:val="24"/>
        </w:rPr>
      </w:pPr>
    </w:p>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Обществознание</w:t>
      </w:r>
    </w:p>
    <w:p w:rsidR="00CA4DF6" w:rsidRPr="00CA4DF6" w:rsidRDefault="00CA4DF6" w:rsidP="00CA4DF6">
      <w:pPr>
        <w:spacing w:after="0" w:line="240" w:lineRule="auto"/>
        <w:jc w:val="both"/>
        <w:rPr>
          <w:rFonts w:ascii="Times New Roman" w:eastAsia="Times New Roman" w:hAnsi="Times New Roman" w:cs="Times New Roman"/>
          <w:color w:val="0D0D0D"/>
          <w:sz w:val="24"/>
          <w:szCs w:val="24"/>
        </w:rPr>
      </w:pPr>
    </w:p>
    <w:p w:rsidR="00CA4DF6" w:rsidRPr="00CA4DF6" w:rsidRDefault="00CA4DF6" w:rsidP="00CA4DF6">
      <w:pPr>
        <w:spacing w:after="0" w:line="240" w:lineRule="auto"/>
        <w:jc w:val="both"/>
        <w:rPr>
          <w:rFonts w:ascii="Times New Roman" w:eastAsia="Times New Roman" w:hAnsi="Times New Roman" w:cs="Times New Roman"/>
          <w:color w:val="0D0D0D"/>
          <w:sz w:val="24"/>
          <w:szCs w:val="24"/>
        </w:rPr>
      </w:pPr>
    </w:p>
    <w:p w:rsidR="00CA4DF6" w:rsidRPr="00CA4DF6" w:rsidRDefault="00CA4DF6" w:rsidP="00CA4DF6">
      <w:pPr>
        <w:spacing w:after="0" w:line="240" w:lineRule="auto"/>
        <w:jc w:val="both"/>
        <w:rPr>
          <w:rFonts w:ascii="Times New Roman" w:eastAsia="Times New Roman" w:hAnsi="Times New Roman" w:cs="Times New Roman"/>
          <w:color w:val="0D0D0D"/>
          <w:sz w:val="24"/>
          <w:szCs w:val="24"/>
        </w:rPr>
      </w:pPr>
      <w:r>
        <w:rPr>
          <w:rFonts w:ascii="Times New Roman" w:eastAsia="Times New Roman" w:hAnsi="Times New Roman" w:cs="Times New Roman"/>
          <w:noProof/>
          <w:sz w:val="24"/>
          <w:szCs w:val="24"/>
        </w:rPr>
        <w:drawing>
          <wp:inline distT="0" distB="0" distL="0" distR="0">
            <wp:extent cx="4981575" cy="1181100"/>
            <wp:effectExtent l="0" t="0" r="0" b="0"/>
            <wp:docPr id="22" name="Диаграмма 2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CA4DF6" w:rsidRPr="00CA4DF6" w:rsidRDefault="00CA4DF6" w:rsidP="00CA4DF6">
      <w:pPr>
        <w:spacing w:after="0" w:line="240" w:lineRule="auto"/>
        <w:jc w:val="both"/>
        <w:rPr>
          <w:rFonts w:ascii="Times New Roman" w:eastAsia="Times New Roman" w:hAnsi="Times New Roman" w:cs="Times New Roman"/>
          <w:color w:val="0D0D0D"/>
          <w:sz w:val="24"/>
          <w:szCs w:val="24"/>
        </w:rPr>
      </w:pPr>
    </w:p>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Биология</w:t>
      </w:r>
    </w:p>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p>
    <w:p w:rsidR="00CA4DF6" w:rsidRPr="00CA4DF6" w:rsidRDefault="00CA4DF6" w:rsidP="00CA4DF6">
      <w:pPr>
        <w:spacing w:after="0" w:line="240" w:lineRule="auto"/>
        <w:jc w:val="both"/>
        <w:rPr>
          <w:rFonts w:ascii="Times New Roman" w:eastAsia="Times New Roman" w:hAnsi="Times New Roman" w:cs="Times New Roman"/>
          <w:color w:val="0D0D0D"/>
          <w:sz w:val="24"/>
          <w:szCs w:val="24"/>
        </w:rPr>
      </w:pPr>
      <w:r>
        <w:rPr>
          <w:rFonts w:ascii="Times New Roman" w:eastAsia="Times New Roman" w:hAnsi="Times New Roman" w:cs="Times New Roman"/>
          <w:noProof/>
          <w:sz w:val="24"/>
          <w:szCs w:val="24"/>
        </w:rPr>
        <w:drawing>
          <wp:inline distT="0" distB="0" distL="0" distR="0">
            <wp:extent cx="4876800" cy="1171575"/>
            <wp:effectExtent l="0" t="0" r="0" b="0"/>
            <wp:docPr id="21" name="Диаграмма 2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Физика</w:t>
      </w:r>
    </w:p>
    <w:p w:rsidR="00CA4DF6" w:rsidRPr="00CA4DF6" w:rsidRDefault="00CA4DF6" w:rsidP="00CA4DF6">
      <w:pPr>
        <w:spacing w:after="0" w:line="240" w:lineRule="auto"/>
        <w:jc w:val="both"/>
        <w:rPr>
          <w:rFonts w:ascii="Times New Roman" w:eastAsia="Times New Roman" w:hAnsi="Times New Roman" w:cs="Times New Roman"/>
          <w:color w:val="0D0D0D"/>
          <w:sz w:val="24"/>
          <w:szCs w:val="24"/>
        </w:rPr>
      </w:pPr>
      <w:r>
        <w:rPr>
          <w:rFonts w:ascii="Times New Roman" w:eastAsia="Times New Roman" w:hAnsi="Times New Roman" w:cs="Times New Roman"/>
          <w:noProof/>
          <w:sz w:val="24"/>
          <w:szCs w:val="24"/>
        </w:rPr>
        <w:drawing>
          <wp:inline distT="0" distB="0" distL="0" distR="0">
            <wp:extent cx="4867275" cy="1171575"/>
            <wp:effectExtent l="0" t="0" r="0" b="0"/>
            <wp:docPr id="20" name="Диаграмма 2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p>
    <w:p w:rsidR="00CA4DF6" w:rsidRPr="00CA4DF6" w:rsidRDefault="00CA4DF6" w:rsidP="00CA4DF6">
      <w:pPr>
        <w:spacing w:after="0" w:line="240" w:lineRule="auto"/>
        <w:jc w:val="both"/>
        <w:rPr>
          <w:rFonts w:ascii="Times New Roman" w:eastAsia="Times New Roman" w:hAnsi="Times New Roman" w:cs="Times New Roman"/>
          <w:color w:val="0D0D0D"/>
          <w:sz w:val="24"/>
          <w:szCs w:val="24"/>
        </w:rPr>
      </w:pPr>
    </w:p>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p>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География</w:t>
      </w:r>
    </w:p>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p>
    <w:p w:rsidR="00CA4DF6" w:rsidRPr="00CA4DF6" w:rsidRDefault="00CA4DF6" w:rsidP="00CA4DF6">
      <w:pPr>
        <w:spacing w:after="0" w:line="240" w:lineRule="auto"/>
        <w:jc w:val="both"/>
        <w:rPr>
          <w:rFonts w:ascii="Times New Roman" w:eastAsia="Times New Roman" w:hAnsi="Times New Roman" w:cs="Times New Roman"/>
          <w:color w:val="0D0D0D"/>
          <w:sz w:val="24"/>
          <w:szCs w:val="24"/>
        </w:rPr>
      </w:pPr>
      <w:r>
        <w:rPr>
          <w:rFonts w:ascii="Times New Roman" w:eastAsia="Times New Roman" w:hAnsi="Times New Roman" w:cs="Times New Roman"/>
          <w:noProof/>
          <w:sz w:val="24"/>
          <w:szCs w:val="24"/>
        </w:rPr>
        <w:drawing>
          <wp:inline distT="0" distB="0" distL="0" distR="0">
            <wp:extent cx="4867275" cy="1171575"/>
            <wp:effectExtent l="0" t="0" r="0" b="0"/>
            <wp:docPr id="19" name="Диаграмма 1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Химия</w:t>
      </w:r>
    </w:p>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p>
    <w:p w:rsidR="00CA4DF6" w:rsidRPr="00CA4DF6" w:rsidRDefault="00CA4DF6" w:rsidP="00CA4DF6">
      <w:pPr>
        <w:spacing w:after="0" w:line="240" w:lineRule="auto"/>
        <w:jc w:val="both"/>
        <w:rPr>
          <w:rFonts w:ascii="Times New Roman" w:eastAsia="Times New Roman" w:hAnsi="Times New Roman" w:cs="Times New Roman"/>
          <w:color w:val="0D0D0D"/>
          <w:sz w:val="24"/>
          <w:szCs w:val="24"/>
        </w:rPr>
      </w:pPr>
      <w:r>
        <w:rPr>
          <w:rFonts w:ascii="Times New Roman" w:eastAsia="Times New Roman" w:hAnsi="Times New Roman" w:cs="Times New Roman"/>
          <w:noProof/>
          <w:sz w:val="24"/>
          <w:szCs w:val="24"/>
        </w:rPr>
        <w:drawing>
          <wp:inline distT="0" distB="0" distL="0" distR="0">
            <wp:extent cx="4876800" cy="1171575"/>
            <wp:effectExtent l="0" t="0" r="0" b="0"/>
            <wp:docPr id="15" name="Диаграмма 1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CA4DF6" w:rsidRPr="00CA4DF6" w:rsidRDefault="00CA4DF6" w:rsidP="00CA4DF6">
      <w:pPr>
        <w:spacing w:after="0" w:line="240" w:lineRule="auto"/>
        <w:jc w:val="both"/>
        <w:rPr>
          <w:rFonts w:ascii="Times New Roman" w:eastAsia="Times New Roman" w:hAnsi="Times New Roman" w:cs="Times New Roman"/>
          <w:color w:val="0D0D0D"/>
          <w:sz w:val="24"/>
          <w:szCs w:val="24"/>
        </w:rPr>
      </w:pPr>
    </w:p>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r w:rsidRPr="00CA4DF6">
        <w:rPr>
          <w:rFonts w:ascii="Times New Roman" w:eastAsia="Times New Roman" w:hAnsi="Times New Roman" w:cs="Times New Roman"/>
          <w:b/>
          <w:color w:val="0D0D0D"/>
          <w:sz w:val="24"/>
          <w:szCs w:val="24"/>
        </w:rPr>
        <w:t>Информатика</w:t>
      </w:r>
    </w:p>
    <w:p w:rsidR="00CA4DF6" w:rsidRPr="00CA4DF6" w:rsidRDefault="00CA4DF6" w:rsidP="00CA4DF6">
      <w:pPr>
        <w:spacing w:after="0" w:line="240" w:lineRule="auto"/>
        <w:jc w:val="center"/>
        <w:rPr>
          <w:rFonts w:ascii="Times New Roman" w:eastAsia="Times New Roman" w:hAnsi="Times New Roman" w:cs="Times New Roman"/>
          <w:b/>
          <w:color w:val="0D0D0D"/>
          <w:sz w:val="24"/>
          <w:szCs w:val="24"/>
        </w:rPr>
      </w:pPr>
    </w:p>
    <w:p w:rsidR="00CA4DF6" w:rsidRPr="00CA4DF6" w:rsidRDefault="00CA4DF6" w:rsidP="00CA4DF6">
      <w:pPr>
        <w:spacing w:after="0" w:line="240" w:lineRule="auto"/>
        <w:jc w:val="both"/>
        <w:rPr>
          <w:rFonts w:ascii="Times New Roman" w:eastAsia="Times New Roman" w:hAnsi="Times New Roman" w:cs="Times New Roman"/>
          <w:color w:val="0D0D0D"/>
          <w:sz w:val="24"/>
          <w:szCs w:val="24"/>
        </w:rPr>
      </w:pPr>
      <w:r>
        <w:rPr>
          <w:rFonts w:ascii="Times New Roman" w:eastAsia="Times New Roman" w:hAnsi="Times New Roman" w:cs="Times New Roman"/>
          <w:noProof/>
          <w:sz w:val="24"/>
          <w:szCs w:val="24"/>
        </w:rPr>
        <w:lastRenderedPageBreak/>
        <w:drawing>
          <wp:inline distT="0" distB="0" distL="0" distR="0">
            <wp:extent cx="4876800" cy="1171575"/>
            <wp:effectExtent l="0" t="0" r="0" b="0"/>
            <wp:docPr id="14" name="Диаграмма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CA4DF6" w:rsidRPr="00CA4DF6" w:rsidRDefault="00CA4DF6" w:rsidP="00CA4DF6">
      <w:pPr>
        <w:spacing w:after="0" w:line="240" w:lineRule="auto"/>
        <w:jc w:val="both"/>
        <w:rPr>
          <w:rFonts w:ascii="Times New Roman" w:eastAsia="Times New Roman" w:hAnsi="Times New Roman" w:cs="Times New Roman"/>
          <w:b/>
          <w:color w:val="0D0D0D"/>
          <w:sz w:val="24"/>
          <w:szCs w:val="24"/>
        </w:rPr>
      </w:pPr>
    </w:p>
    <w:p w:rsidR="00CA4DF6" w:rsidRPr="00CA4DF6" w:rsidRDefault="00CA4DF6" w:rsidP="00CA4DF6">
      <w:pPr>
        <w:spacing w:after="0" w:line="240" w:lineRule="auto"/>
        <w:ind w:firstLine="708"/>
        <w:jc w:val="both"/>
        <w:rPr>
          <w:rFonts w:ascii="Times New Roman" w:eastAsia="Times New Roman" w:hAnsi="Times New Roman" w:cs="Times New Roman"/>
          <w:sz w:val="24"/>
          <w:szCs w:val="24"/>
        </w:rPr>
      </w:pPr>
      <w:r w:rsidRPr="00CA4DF6">
        <w:rPr>
          <w:rFonts w:ascii="Times New Roman" w:eastAsia="Times New Roman" w:hAnsi="Times New Roman" w:cs="Times New Roman"/>
          <w:b/>
          <w:color w:val="0D0D0D"/>
          <w:sz w:val="24"/>
          <w:szCs w:val="24"/>
        </w:rPr>
        <w:t xml:space="preserve">                              </w:t>
      </w:r>
      <w:r w:rsidRPr="00CA4DF6">
        <w:rPr>
          <w:rFonts w:ascii="Times New Roman" w:eastAsia="Times New Roman" w:hAnsi="Times New Roman" w:cs="Times New Roman"/>
          <w:sz w:val="24"/>
          <w:szCs w:val="24"/>
        </w:rPr>
        <w:t xml:space="preserve">Анализ результатов административных контрольных работ за 2 полугодие  2024/2025 учебного года </w:t>
      </w:r>
      <w:r w:rsidRPr="00CA4DF6">
        <w:rPr>
          <w:rFonts w:ascii="Times New Roman" w:eastAsia="Times New Roman" w:hAnsi="Times New Roman" w:cs="Times New Roman"/>
          <w:b/>
          <w:sz w:val="24"/>
          <w:szCs w:val="24"/>
        </w:rPr>
        <w:t>на ступени основного общего, среднего общего образования</w:t>
      </w:r>
      <w:r w:rsidRPr="00CA4DF6">
        <w:rPr>
          <w:rFonts w:ascii="Calibri" w:eastAsia="Times New Roman" w:hAnsi="Calibri" w:cs="Times New Roman"/>
          <w:b/>
          <w:sz w:val="24"/>
          <w:szCs w:val="24"/>
        </w:rPr>
        <w:t xml:space="preserve"> </w:t>
      </w:r>
      <w:r w:rsidRPr="00CA4DF6">
        <w:rPr>
          <w:rFonts w:ascii="Calibri" w:eastAsia="Times New Roman" w:hAnsi="Calibri" w:cs="Times New Roman"/>
          <w:sz w:val="24"/>
          <w:szCs w:val="24"/>
        </w:rPr>
        <w:t xml:space="preserve"> </w:t>
      </w:r>
      <w:r w:rsidRPr="00CA4DF6">
        <w:rPr>
          <w:rFonts w:ascii="Times New Roman" w:eastAsia="Times New Roman" w:hAnsi="Times New Roman" w:cs="Times New Roman"/>
          <w:sz w:val="24"/>
          <w:szCs w:val="24"/>
        </w:rPr>
        <w:t xml:space="preserve">в сравнении с входным контролем учебных достижений учащихся показал, что  наблюдается положительная динамика  по русскому языку в 8,9 классах, по математике в 5,6,9,11 классах, </w:t>
      </w:r>
    </w:p>
    <w:p w:rsidR="00CA4DF6" w:rsidRPr="00CA4DF6" w:rsidRDefault="00CA4DF6" w:rsidP="00CA4DF6">
      <w:pPr>
        <w:spacing w:after="0" w:line="240" w:lineRule="auto"/>
        <w:ind w:firstLine="708"/>
        <w:jc w:val="both"/>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Вызывает тревогу резкая отрицательная динамика   качества знаний учащихся</w:t>
      </w:r>
    </w:p>
    <w:p w:rsidR="00CA4DF6" w:rsidRPr="00CA4DF6" w:rsidRDefault="00CA4DF6" w:rsidP="00CA4DF6">
      <w:pPr>
        <w:spacing w:after="0" w:line="240" w:lineRule="auto"/>
        <w:ind w:left="900"/>
        <w:jc w:val="both"/>
        <w:rPr>
          <w:rFonts w:ascii="Times New Roman" w:eastAsia="Times New Roman" w:hAnsi="Times New Roman" w:cs="Times New Roman"/>
          <w:sz w:val="24"/>
          <w:szCs w:val="24"/>
          <w:u w:val="single"/>
        </w:rPr>
      </w:pPr>
      <w:r w:rsidRPr="00CA4DF6">
        <w:rPr>
          <w:rFonts w:ascii="Times New Roman" w:eastAsia="Times New Roman" w:hAnsi="Times New Roman" w:cs="Times New Roman"/>
          <w:sz w:val="24"/>
          <w:szCs w:val="24"/>
          <w:u w:val="single"/>
        </w:rPr>
        <w:t>Русский язык:</w:t>
      </w:r>
    </w:p>
    <w:p w:rsidR="00CA4DF6" w:rsidRPr="00CA4DF6" w:rsidRDefault="00CA4DF6" w:rsidP="00CA4DF6">
      <w:pPr>
        <w:numPr>
          <w:ilvl w:val="0"/>
          <w:numId w:val="56"/>
        </w:numPr>
        <w:spacing w:after="0" w:line="240" w:lineRule="auto"/>
        <w:jc w:val="both"/>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класс – 14 %</w:t>
      </w:r>
    </w:p>
    <w:p w:rsidR="00CA4DF6" w:rsidRPr="00CA4DF6" w:rsidRDefault="00CA4DF6" w:rsidP="00CA4DF6">
      <w:pPr>
        <w:spacing w:after="0" w:line="240" w:lineRule="auto"/>
        <w:jc w:val="both"/>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 xml:space="preserve">         7класс – 74%</w:t>
      </w:r>
    </w:p>
    <w:p w:rsidR="00CA4DF6" w:rsidRPr="00CA4DF6" w:rsidRDefault="00CA4DF6" w:rsidP="00CA4DF6">
      <w:pPr>
        <w:spacing w:after="0" w:line="240" w:lineRule="auto"/>
        <w:ind w:left="540"/>
        <w:jc w:val="both"/>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11 класс – 12%</w:t>
      </w:r>
    </w:p>
    <w:p w:rsidR="00CA4DF6" w:rsidRPr="00CA4DF6" w:rsidRDefault="00CA4DF6" w:rsidP="00CA4DF6">
      <w:pPr>
        <w:spacing w:after="0" w:line="240" w:lineRule="auto"/>
        <w:ind w:left="900"/>
        <w:jc w:val="both"/>
        <w:rPr>
          <w:rFonts w:ascii="Times New Roman" w:eastAsia="Times New Roman" w:hAnsi="Times New Roman" w:cs="Times New Roman"/>
          <w:sz w:val="24"/>
          <w:szCs w:val="24"/>
        </w:rPr>
      </w:pPr>
    </w:p>
    <w:p w:rsidR="00CA4DF6" w:rsidRPr="00CA4DF6" w:rsidRDefault="00CA4DF6" w:rsidP="00CA4DF6">
      <w:pPr>
        <w:spacing w:after="0" w:line="240" w:lineRule="auto"/>
        <w:ind w:left="540"/>
        <w:jc w:val="both"/>
        <w:rPr>
          <w:rFonts w:ascii="Times New Roman" w:eastAsia="Times New Roman" w:hAnsi="Times New Roman" w:cs="Times New Roman"/>
          <w:sz w:val="24"/>
          <w:szCs w:val="24"/>
          <w:u w:val="single"/>
        </w:rPr>
      </w:pPr>
      <w:r w:rsidRPr="00CA4DF6">
        <w:rPr>
          <w:rFonts w:ascii="Times New Roman" w:eastAsia="Times New Roman" w:hAnsi="Times New Roman" w:cs="Times New Roman"/>
          <w:sz w:val="24"/>
          <w:szCs w:val="24"/>
        </w:rPr>
        <w:t xml:space="preserve">      </w:t>
      </w:r>
      <w:r w:rsidRPr="00CA4DF6">
        <w:rPr>
          <w:rFonts w:ascii="Times New Roman" w:eastAsia="Times New Roman" w:hAnsi="Times New Roman" w:cs="Times New Roman"/>
          <w:sz w:val="24"/>
          <w:szCs w:val="24"/>
          <w:u w:val="single"/>
        </w:rPr>
        <w:t>Математика:</w:t>
      </w:r>
    </w:p>
    <w:p w:rsidR="00CA4DF6" w:rsidRPr="00CA4DF6" w:rsidRDefault="00CA4DF6" w:rsidP="00CA4DF6">
      <w:pPr>
        <w:spacing w:after="0" w:line="240" w:lineRule="auto"/>
        <w:ind w:left="540"/>
        <w:jc w:val="both"/>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7класс – 5%</w:t>
      </w:r>
    </w:p>
    <w:p w:rsidR="00CA4DF6" w:rsidRPr="00CA4DF6" w:rsidRDefault="00CA4DF6" w:rsidP="00CA4DF6">
      <w:pPr>
        <w:spacing w:after="0" w:line="240" w:lineRule="auto"/>
        <w:ind w:left="540"/>
        <w:jc w:val="both"/>
        <w:rPr>
          <w:rFonts w:ascii="Times New Roman" w:eastAsia="Times New Roman" w:hAnsi="Times New Roman" w:cs="Times New Roman"/>
          <w:sz w:val="24"/>
          <w:szCs w:val="24"/>
          <w:u w:val="single"/>
        </w:rPr>
      </w:pPr>
      <w:r w:rsidRPr="00CA4DF6">
        <w:rPr>
          <w:rFonts w:ascii="Times New Roman" w:eastAsia="Times New Roman" w:hAnsi="Times New Roman" w:cs="Times New Roman"/>
          <w:sz w:val="24"/>
          <w:szCs w:val="24"/>
          <w:u w:val="single"/>
        </w:rPr>
        <w:t>Английский язык:</w:t>
      </w:r>
    </w:p>
    <w:p w:rsidR="00CA4DF6" w:rsidRPr="00CA4DF6" w:rsidRDefault="00CA4DF6" w:rsidP="00CA4DF6">
      <w:pPr>
        <w:tabs>
          <w:tab w:val="left" w:pos="977"/>
        </w:tabs>
        <w:spacing w:after="0" w:line="240" w:lineRule="auto"/>
        <w:ind w:left="540"/>
        <w:jc w:val="both"/>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6 класс – 6%</w:t>
      </w:r>
    </w:p>
    <w:p w:rsidR="00CA4DF6" w:rsidRPr="00CA4DF6" w:rsidRDefault="00CA4DF6" w:rsidP="00CA4DF6">
      <w:pPr>
        <w:tabs>
          <w:tab w:val="left" w:pos="977"/>
        </w:tabs>
        <w:spacing w:after="0" w:line="240" w:lineRule="auto"/>
        <w:ind w:left="540"/>
        <w:jc w:val="both"/>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9 класс – 66%</w:t>
      </w:r>
    </w:p>
    <w:p w:rsidR="00CA4DF6" w:rsidRPr="00CA4DF6" w:rsidRDefault="00CA4DF6" w:rsidP="00CA4DF6">
      <w:pPr>
        <w:spacing w:after="0" w:line="240" w:lineRule="auto"/>
        <w:ind w:left="540"/>
        <w:jc w:val="both"/>
        <w:rPr>
          <w:rFonts w:ascii="Times New Roman" w:eastAsia="Times New Roman" w:hAnsi="Times New Roman" w:cs="Times New Roman"/>
          <w:sz w:val="24"/>
          <w:szCs w:val="24"/>
          <w:u w:val="single"/>
        </w:rPr>
      </w:pPr>
      <w:r w:rsidRPr="00CA4DF6">
        <w:rPr>
          <w:rFonts w:ascii="Times New Roman" w:eastAsia="Times New Roman" w:hAnsi="Times New Roman" w:cs="Times New Roman"/>
          <w:sz w:val="24"/>
          <w:szCs w:val="24"/>
        </w:rPr>
        <w:t xml:space="preserve">      </w:t>
      </w:r>
      <w:r w:rsidRPr="00CA4DF6">
        <w:rPr>
          <w:rFonts w:ascii="Times New Roman" w:eastAsia="Times New Roman" w:hAnsi="Times New Roman" w:cs="Times New Roman"/>
          <w:sz w:val="24"/>
          <w:szCs w:val="24"/>
          <w:u w:val="single"/>
        </w:rPr>
        <w:t>Биология:</w:t>
      </w:r>
    </w:p>
    <w:p w:rsidR="00CA4DF6" w:rsidRPr="00CA4DF6" w:rsidRDefault="00CA4DF6" w:rsidP="00CA4DF6">
      <w:pPr>
        <w:tabs>
          <w:tab w:val="left" w:pos="977"/>
        </w:tabs>
        <w:spacing w:after="0" w:line="240" w:lineRule="auto"/>
        <w:ind w:left="540"/>
        <w:jc w:val="both"/>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9 класс – 214%</w:t>
      </w:r>
    </w:p>
    <w:p w:rsidR="00CA4DF6" w:rsidRPr="00CA4DF6" w:rsidRDefault="00CA4DF6" w:rsidP="00CA4DF6">
      <w:pPr>
        <w:spacing w:after="0" w:line="240" w:lineRule="auto"/>
        <w:ind w:left="540"/>
        <w:jc w:val="both"/>
        <w:rPr>
          <w:rFonts w:ascii="Times New Roman" w:eastAsia="Times New Roman" w:hAnsi="Times New Roman" w:cs="Times New Roman"/>
          <w:sz w:val="24"/>
          <w:szCs w:val="24"/>
          <w:u w:val="single"/>
        </w:rPr>
      </w:pPr>
      <w:r w:rsidRPr="00CA4DF6">
        <w:rPr>
          <w:rFonts w:ascii="Times New Roman" w:eastAsia="Times New Roman" w:hAnsi="Times New Roman" w:cs="Times New Roman"/>
          <w:sz w:val="24"/>
          <w:szCs w:val="24"/>
        </w:rPr>
        <w:t xml:space="preserve">      </w:t>
      </w:r>
      <w:r w:rsidRPr="00CA4DF6">
        <w:rPr>
          <w:rFonts w:ascii="Times New Roman" w:eastAsia="Times New Roman" w:hAnsi="Times New Roman" w:cs="Times New Roman"/>
          <w:sz w:val="24"/>
          <w:szCs w:val="24"/>
          <w:u w:val="single"/>
        </w:rPr>
        <w:t>Физика:</w:t>
      </w:r>
    </w:p>
    <w:p w:rsidR="00CA4DF6" w:rsidRPr="00CA4DF6" w:rsidRDefault="00CA4DF6" w:rsidP="00CA4DF6">
      <w:pPr>
        <w:tabs>
          <w:tab w:val="left" w:pos="977"/>
        </w:tabs>
        <w:spacing w:after="0" w:line="240" w:lineRule="auto"/>
        <w:ind w:left="540"/>
        <w:jc w:val="both"/>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9 класс – 14%</w:t>
      </w:r>
    </w:p>
    <w:p w:rsidR="00CA4DF6" w:rsidRPr="00CA4DF6" w:rsidRDefault="00CA4DF6" w:rsidP="00CA4DF6">
      <w:pPr>
        <w:spacing w:after="0" w:line="240" w:lineRule="auto"/>
        <w:ind w:left="900"/>
        <w:jc w:val="both"/>
        <w:rPr>
          <w:rFonts w:ascii="Times New Roman" w:eastAsia="Times New Roman" w:hAnsi="Times New Roman" w:cs="Times New Roman"/>
          <w:sz w:val="24"/>
          <w:szCs w:val="24"/>
          <w:u w:val="single"/>
        </w:rPr>
      </w:pPr>
      <w:r w:rsidRPr="00CA4DF6">
        <w:rPr>
          <w:rFonts w:ascii="Times New Roman" w:eastAsia="Times New Roman" w:hAnsi="Times New Roman" w:cs="Times New Roman"/>
          <w:sz w:val="24"/>
          <w:szCs w:val="24"/>
          <w:u w:val="single"/>
        </w:rPr>
        <w:t>Химия:</w:t>
      </w:r>
    </w:p>
    <w:p w:rsidR="00CA4DF6" w:rsidRPr="00CA4DF6" w:rsidRDefault="00CA4DF6" w:rsidP="00CA4DF6">
      <w:pPr>
        <w:spacing w:after="0" w:line="240" w:lineRule="auto"/>
        <w:ind w:left="540"/>
        <w:jc w:val="both"/>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8класс – 12%</w:t>
      </w:r>
    </w:p>
    <w:p w:rsidR="00CA4DF6" w:rsidRPr="00CA4DF6" w:rsidRDefault="00CA4DF6" w:rsidP="00CA4DF6">
      <w:pPr>
        <w:spacing w:after="0" w:line="240" w:lineRule="auto"/>
        <w:ind w:left="540"/>
        <w:jc w:val="both"/>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9класс – 14%</w:t>
      </w:r>
    </w:p>
    <w:p w:rsidR="00CA4DF6" w:rsidRPr="00CA4DF6" w:rsidRDefault="00CA4DF6" w:rsidP="00CA4DF6">
      <w:pPr>
        <w:spacing w:after="0" w:line="240" w:lineRule="auto"/>
        <w:ind w:left="540"/>
        <w:jc w:val="both"/>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11класс – 15%</w:t>
      </w:r>
    </w:p>
    <w:p w:rsidR="00CA4DF6" w:rsidRPr="00CA4DF6" w:rsidRDefault="00CA4DF6" w:rsidP="00CA4DF6">
      <w:pPr>
        <w:spacing w:after="0" w:line="240" w:lineRule="auto"/>
        <w:ind w:left="900"/>
        <w:jc w:val="both"/>
        <w:rPr>
          <w:rFonts w:ascii="Times New Roman" w:eastAsia="Times New Roman" w:hAnsi="Times New Roman" w:cs="Times New Roman"/>
          <w:sz w:val="24"/>
          <w:szCs w:val="24"/>
          <w:u w:val="single"/>
        </w:rPr>
      </w:pPr>
      <w:r w:rsidRPr="00CA4DF6">
        <w:rPr>
          <w:rFonts w:ascii="Times New Roman" w:eastAsia="Times New Roman" w:hAnsi="Times New Roman" w:cs="Times New Roman"/>
          <w:sz w:val="24"/>
          <w:szCs w:val="24"/>
          <w:u w:val="single"/>
        </w:rPr>
        <w:t>География:</w:t>
      </w:r>
    </w:p>
    <w:p w:rsidR="00CA4DF6" w:rsidRPr="00CA4DF6" w:rsidRDefault="00CA4DF6" w:rsidP="00CA4DF6">
      <w:pPr>
        <w:spacing w:after="0" w:line="240" w:lineRule="auto"/>
        <w:ind w:left="540"/>
        <w:jc w:val="both"/>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6класс – 16%</w:t>
      </w:r>
    </w:p>
    <w:p w:rsidR="00CA4DF6" w:rsidRPr="00CA4DF6" w:rsidRDefault="00CA4DF6" w:rsidP="00CA4DF6">
      <w:pPr>
        <w:spacing w:after="0" w:line="240" w:lineRule="auto"/>
        <w:ind w:left="900"/>
        <w:jc w:val="both"/>
        <w:rPr>
          <w:rFonts w:ascii="Times New Roman" w:eastAsia="Times New Roman" w:hAnsi="Times New Roman" w:cs="Times New Roman"/>
          <w:sz w:val="24"/>
          <w:szCs w:val="24"/>
          <w:u w:val="single"/>
        </w:rPr>
      </w:pPr>
      <w:r w:rsidRPr="00CA4DF6">
        <w:rPr>
          <w:rFonts w:ascii="Times New Roman" w:eastAsia="Times New Roman" w:hAnsi="Times New Roman" w:cs="Times New Roman"/>
          <w:sz w:val="24"/>
          <w:szCs w:val="24"/>
          <w:u w:val="single"/>
        </w:rPr>
        <w:t>История:</w:t>
      </w:r>
    </w:p>
    <w:p w:rsidR="00CA4DF6" w:rsidRPr="00CA4DF6" w:rsidRDefault="00CA4DF6" w:rsidP="00CA4DF6">
      <w:pPr>
        <w:spacing w:after="0" w:line="240" w:lineRule="auto"/>
        <w:ind w:left="540"/>
        <w:jc w:val="both"/>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7класс – 50%</w:t>
      </w:r>
    </w:p>
    <w:p w:rsidR="00CA4DF6" w:rsidRPr="00CA4DF6" w:rsidRDefault="00CA4DF6" w:rsidP="00CA4DF6">
      <w:pPr>
        <w:spacing w:after="0" w:line="240" w:lineRule="auto"/>
        <w:ind w:left="540"/>
        <w:jc w:val="both"/>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8класс – 10%</w:t>
      </w:r>
    </w:p>
    <w:p w:rsidR="00CA4DF6" w:rsidRPr="00CA4DF6" w:rsidRDefault="00CA4DF6" w:rsidP="00CA4DF6">
      <w:pPr>
        <w:spacing w:after="0" w:line="240" w:lineRule="auto"/>
        <w:ind w:left="540"/>
        <w:jc w:val="both"/>
        <w:rPr>
          <w:rFonts w:ascii="Times New Roman" w:eastAsia="Times New Roman" w:hAnsi="Times New Roman" w:cs="Times New Roman"/>
          <w:sz w:val="24"/>
          <w:szCs w:val="24"/>
        </w:rPr>
      </w:pPr>
    </w:p>
    <w:p w:rsidR="00CA4DF6" w:rsidRPr="00CA4DF6" w:rsidRDefault="00CA4DF6" w:rsidP="00CA4DF6">
      <w:pPr>
        <w:spacing w:after="0" w:line="240" w:lineRule="auto"/>
        <w:jc w:val="both"/>
        <w:rPr>
          <w:rFonts w:ascii="Times New Roman" w:eastAsia="Times New Roman" w:hAnsi="Times New Roman" w:cs="Times New Roman"/>
          <w:sz w:val="24"/>
          <w:szCs w:val="24"/>
        </w:rPr>
      </w:pPr>
    </w:p>
    <w:p w:rsidR="00CA4DF6" w:rsidRPr="00CA4DF6" w:rsidRDefault="00CA4DF6" w:rsidP="00CA4DF6">
      <w:pPr>
        <w:spacing w:after="0" w:line="240" w:lineRule="auto"/>
        <w:jc w:val="both"/>
        <w:rPr>
          <w:rFonts w:ascii="Times New Roman" w:eastAsia="Times New Roman" w:hAnsi="Times New Roman" w:cs="Times New Roman"/>
          <w:b/>
          <w:sz w:val="24"/>
          <w:szCs w:val="24"/>
        </w:rPr>
      </w:pPr>
      <w:r w:rsidRPr="00CA4DF6">
        <w:rPr>
          <w:rFonts w:ascii="Times New Roman" w:eastAsia="Times New Roman" w:hAnsi="Times New Roman" w:cs="Times New Roman"/>
          <w:b/>
          <w:sz w:val="24"/>
          <w:szCs w:val="24"/>
        </w:rPr>
        <w:t>Вывод:</w:t>
      </w:r>
    </w:p>
    <w:p w:rsidR="00CA4DF6" w:rsidRPr="00CA4DF6" w:rsidRDefault="00CA4DF6" w:rsidP="00CA4DF6">
      <w:pPr>
        <w:spacing w:after="0" w:line="240" w:lineRule="auto"/>
        <w:jc w:val="both"/>
        <w:rPr>
          <w:rFonts w:ascii="Times New Roman" w:eastAsia="Times New Roman" w:hAnsi="Times New Roman" w:cs="Times New Roman"/>
          <w:b/>
          <w:sz w:val="24"/>
          <w:szCs w:val="24"/>
        </w:rPr>
      </w:pPr>
      <w:r w:rsidRPr="00CA4DF6">
        <w:rPr>
          <w:rFonts w:ascii="Times New Roman" w:eastAsia="Times New Roman" w:hAnsi="Times New Roman" w:cs="Times New Roman"/>
          <w:b/>
          <w:sz w:val="24"/>
          <w:szCs w:val="24"/>
        </w:rPr>
        <w:t xml:space="preserve">        </w:t>
      </w:r>
      <w:r w:rsidRPr="00CA4DF6">
        <w:rPr>
          <w:rFonts w:ascii="Times New Roman" w:eastAsia="Times New Roman" w:hAnsi="Times New Roman" w:cs="Times New Roman"/>
          <w:sz w:val="24"/>
          <w:szCs w:val="24"/>
        </w:rPr>
        <w:t>Успеваемость по русскому языку –88% (98%), качество знаний –58% (входная диагностика -  72%).</w:t>
      </w:r>
    </w:p>
    <w:p w:rsidR="00CA4DF6" w:rsidRPr="00CA4DF6" w:rsidRDefault="00CA4DF6" w:rsidP="00CA4DF6">
      <w:pPr>
        <w:spacing w:after="0" w:line="240" w:lineRule="auto"/>
        <w:jc w:val="both"/>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 xml:space="preserve">        Успеваемость по математике –100%(97%); качество знаний –71% </w:t>
      </w:r>
      <w:proofErr w:type="gramStart"/>
      <w:r w:rsidRPr="00CA4DF6">
        <w:rPr>
          <w:rFonts w:ascii="Times New Roman" w:eastAsia="Times New Roman" w:hAnsi="Times New Roman" w:cs="Times New Roman"/>
          <w:sz w:val="24"/>
          <w:szCs w:val="24"/>
        </w:rPr>
        <w:t xml:space="preserve">( </w:t>
      </w:r>
      <w:proofErr w:type="gramEnd"/>
      <w:r w:rsidRPr="00CA4DF6">
        <w:rPr>
          <w:rFonts w:ascii="Times New Roman" w:eastAsia="Times New Roman" w:hAnsi="Times New Roman" w:cs="Times New Roman"/>
          <w:sz w:val="24"/>
          <w:szCs w:val="24"/>
        </w:rPr>
        <w:t>входная диагностика- 62% ).</w:t>
      </w:r>
    </w:p>
    <w:p w:rsidR="00CA4DF6" w:rsidRPr="00CA4DF6" w:rsidRDefault="00CA4DF6" w:rsidP="00CA4DF6">
      <w:pPr>
        <w:spacing w:after="0" w:line="240" w:lineRule="auto"/>
        <w:jc w:val="both"/>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 xml:space="preserve">        Успеваемость по английскому языку -96%(87 %); качество знаний – 50% (входная диагностика - 53%).</w:t>
      </w:r>
    </w:p>
    <w:p w:rsidR="00CA4DF6" w:rsidRPr="00CA4DF6" w:rsidRDefault="00CA4DF6" w:rsidP="00CA4DF6">
      <w:pPr>
        <w:spacing w:after="0" w:line="240" w:lineRule="auto"/>
        <w:jc w:val="both"/>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 xml:space="preserve">        Успеваемость по истории – 94%(97%); качество знаний – 61% (входная диагностика  - 64%).</w:t>
      </w:r>
    </w:p>
    <w:p w:rsidR="00CA4DF6" w:rsidRPr="00CA4DF6" w:rsidRDefault="00CA4DF6" w:rsidP="00CA4DF6">
      <w:pPr>
        <w:spacing w:after="0" w:line="240" w:lineRule="auto"/>
        <w:jc w:val="both"/>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 xml:space="preserve">        Успеваемость по обществознанию– 100%(100%); качество знаний –81 % (входная диагностика - 69%). </w:t>
      </w:r>
    </w:p>
    <w:p w:rsidR="00CA4DF6" w:rsidRPr="00CA4DF6" w:rsidRDefault="00CA4DF6" w:rsidP="00CA4DF6">
      <w:pPr>
        <w:spacing w:after="0" w:line="240" w:lineRule="auto"/>
        <w:jc w:val="both"/>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 xml:space="preserve">       Успеваемость по физике– 100%(100%); качество знаний –66% (входная диагностика - 72%). </w:t>
      </w:r>
    </w:p>
    <w:p w:rsidR="00CA4DF6" w:rsidRPr="00CA4DF6" w:rsidRDefault="00CA4DF6" w:rsidP="00CA4DF6">
      <w:pPr>
        <w:spacing w:after="0" w:line="240" w:lineRule="auto"/>
        <w:jc w:val="both"/>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lastRenderedPageBreak/>
        <w:t xml:space="preserve">        Успеваемость по информатике– 100%(100%); качество знаний –89% (входная диагностика - 36%). </w:t>
      </w:r>
    </w:p>
    <w:p w:rsidR="00CA4DF6" w:rsidRPr="00CA4DF6" w:rsidRDefault="00CA4DF6" w:rsidP="00CA4DF6">
      <w:pPr>
        <w:spacing w:after="0" w:line="240" w:lineRule="auto"/>
        <w:jc w:val="both"/>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 xml:space="preserve">        Успеваемость по географии – 100%(100%); качество знаний –95% (входная диагностика - 96%). </w:t>
      </w:r>
    </w:p>
    <w:p w:rsidR="00CA4DF6" w:rsidRPr="00CA4DF6" w:rsidRDefault="00CA4DF6" w:rsidP="00CA4DF6">
      <w:pPr>
        <w:spacing w:after="0" w:line="240" w:lineRule="auto"/>
        <w:jc w:val="both"/>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 xml:space="preserve">        Успеваемость по химии – 100%(100%); качество знаний –82% (входная диагностика - 95%). </w:t>
      </w:r>
    </w:p>
    <w:p w:rsidR="00CA4DF6" w:rsidRPr="00CA4DF6" w:rsidRDefault="00CA4DF6" w:rsidP="00CA4DF6">
      <w:pPr>
        <w:spacing w:after="0" w:line="240" w:lineRule="auto"/>
        <w:jc w:val="both"/>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 xml:space="preserve">        Успеваемость по биологии – 100%(100%); качество знаний –99% (входная диагностика - 98%). </w:t>
      </w:r>
    </w:p>
    <w:p w:rsidR="00CA4DF6" w:rsidRPr="00CA4DF6" w:rsidRDefault="00CA4DF6" w:rsidP="00CA4DF6">
      <w:pPr>
        <w:spacing w:after="0" w:line="240" w:lineRule="auto"/>
        <w:jc w:val="both"/>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 xml:space="preserve">       </w:t>
      </w:r>
    </w:p>
    <w:p w:rsidR="00CA4DF6" w:rsidRPr="00CA4DF6" w:rsidRDefault="00CA4DF6" w:rsidP="00CA4DF6">
      <w:pPr>
        <w:spacing w:after="0" w:line="240" w:lineRule="auto"/>
        <w:ind w:firstLine="708"/>
        <w:jc w:val="both"/>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Таким образом, анализ проведенных административных контрольных работ в целом показал, что крайне важной остается деятельность школы по получению обучающимися базовых знаний, повышению качества обучения учащихся, предупреждению неуспеваемости.</w:t>
      </w:r>
    </w:p>
    <w:p w:rsidR="00CA4DF6" w:rsidRPr="00CA4DF6" w:rsidRDefault="00CA4DF6" w:rsidP="00CA4DF6">
      <w:pPr>
        <w:spacing w:after="0" w:line="240" w:lineRule="auto"/>
        <w:ind w:firstLine="540"/>
        <w:jc w:val="both"/>
        <w:rPr>
          <w:rFonts w:ascii="Times New Roman" w:eastAsia="Times New Roman" w:hAnsi="Times New Roman" w:cs="Times New Roman"/>
          <w:color w:val="0D0D0D"/>
          <w:sz w:val="24"/>
          <w:szCs w:val="24"/>
        </w:rPr>
      </w:pPr>
    </w:p>
    <w:p w:rsidR="00EA576F" w:rsidRPr="00EA576F" w:rsidRDefault="00EA576F" w:rsidP="00EA576F">
      <w:pPr>
        <w:spacing w:after="0" w:line="240" w:lineRule="auto"/>
        <w:ind w:firstLine="708"/>
        <w:jc w:val="both"/>
        <w:rPr>
          <w:rFonts w:ascii="Times New Roman" w:eastAsia="Times New Roman" w:hAnsi="Times New Roman" w:cs="Times New Roman"/>
          <w:color w:val="0D0D0D"/>
          <w:sz w:val="24"/>
          <w:szCs w:val="24"/>
        </w:rPr>
      </w:pPr>
    </w:p>
    <w:p w:rsidR="00CA1DBE" w:rsidRDefault="00CA1DBE" w:rsidP="00CA1DBE">
      <w:pPr>
        <w:spacing w:after="0" w:line="240" w:lineRule="auto"/>
        <w:jc w:val="both"/>
        <w:rPr>
          <w:rFonts w:ascii="Times New Roman" w:eastAsia="Times New Roman" w:hAnsi="Times New Roman" w:cs="Times New Roman"/>
          <w:color w:val="0D0D0D"/>
          <w:sz w:val="24"/>
          <w:szCs w:val="24"/>
        </w:rPr>
      </w:pPr>
    </w:p>
    <w:p w:rsidR="00513056" w:rsidRPr="00513056" w:rsidRDefault="00513056" w:rsidP="00CA1DBE">
      <w:pPr>
        <w:spacing w:after="0" w:line="240" w:lineRule="auto"/>
        <w:jc w:val="both"/>
        <w:rPr>
          <w:rFonts w:ascii="Times New Roman" w:eastAsia="Times New Roman" w:hAnsi="Times New Roman" w:cs="Times New Roman"/>
          <w:b/>
          <w:color w:val="0D0D0D"/>
          <w:sz w:val="24"/>
          <w:szCs w:val="24"/>
        </w:rPr>
      </w:pPr>
      <w:r w:rsidRPr="00513056">
        <w:rPr>
          <w:rFonts w:ascii="Times New Roman" w:eastAsia="Times New Roman" w:hAnsi="Times New Roman" w:cs="Times New Roman"/>
          <w:b/>
          <w:color w:val="0D0D0D"/>
          <w:sz w:val="24"/>
          <w:szCs w:val="24"/>
        </w:rPr>
        <w:t>ПРОВЕДЕНИЕ ВПР</w:t>
      </w:r>
    </w:p>
    <w:p w:rsidR="00513056" w:rsidRDefault="00513056" w:rsidP="00513056">
      <w:pPr>
        <w:spacing w:after="150" w:line="300" w:lineRule="atLeast"/>
        <w:jc w:val="both"/>
        <w:rPr>
          <w:rFonts w:ascii="Times New Roman" w:eastAsia="Times New Roman" w:hAnsi="Times New Roman" w:cs="Times New Roman"/>
          <w:color w:val="222222"/>
          <w:sz w:val="24"/>
          <w:szCs w:val="24"/>
        </w:rPr>
      </w:pPr>
      <w:r w:rsidRPr="003977AB">
        <w:rPr>
          <w:rFonts w:ascii="Times New Roman" w:eastAsia="Times New Roman" w:hAnsi="Times New Roman" w:cs="Times New Roman"/>
          <w:color w:val="222222"/>
          <w:sz w:val="24"/>
          <w:szCs w:val="24"/>
        </w:rPr>
        <w:t xml:space="preserve">         </w:t>
      </w:r>
    </w:p>
    <w:p w:rsidR="00CA4DF6" w:rsidRPr="003F5C06" w:rsidRDefault="00CA4DF6" w:rsidP="00CA4DF6">
      <w:pPr>
        <w:widowControl w:val="0"/>
        <w:spacing w:after="0" w:line="240" w:lineRule="auto"/>
        <w:jc w:val="both"/>
        <w:rPr>
          <w:rFonts w:ascii="Times New Roman" w:eastAsia="Times New Roman" w:hAnsi="Times New Roman" w:cs="Times New Roman"/>
          <w:bCs/>
          <w:sz w:val="28"/>
        </w:rPr>
      </w:pPr>
      <w:proofErr w:type="gramStart"/>
      <w:r w:rsidRPr="003F5C06">
        <w:rPr>
          <w:rFonts w:ascii="Times New Roman" w:eastAsia="Times New Roman" w:hAnsi="Times New Roman" w:cs="Times New Roman"/>
          <w:sz w:val="28"/>
          <w:szCs w:val="28"/>
        </w:rPr>
        <w:t>В соответствии с пунктом 17 Правил проведения мероприятий по оценке качества образования, утвержденных</w:t>
      </w:r>
      <w:r w:rsidRPr="003F5C06">
        <w:rPr>
          <w:rFonts w:ascii="Times New Roman" w:eastAsia="Times New Roman" w:hAnsi="Times New Roman" w:cs="Times New Roman"/>
          <w:sz w:val="28"/>
          <w:szCs w:val="28"/>
        </w:rPr>
        <w:tab/>
        <w:t>постановлением</w:t>
      </w:r>
      <w:r>
        <w:rPr>
          <w:rFonts w:ascii="Times New Roman" w:eastAsia="Times New Roman" w:hAnsi="Times New Roman" w:cs="Times New Roman"/>
          <w:sz w:val="28"/>
          <w:szCs w:val="28"/>
        </w:rPr>
        <w:t xml:space="preserve"> </w:t>
      </w:r>
      <w:r w:rsidRPr="003F5C06">
        <w:rPr>
          <w:rFonts w:ascii="Times New Roman" w:eastAsia="Times New Roman" w:hAnsi="Times New Roman" w:cs="Times New Roman"/>
          <w:sz w:val="28"/>
          <w:szCs w:val="28"/>
        </w:rPr>
        <w:t>Правительства Российской Федерации от 30.04.2024 № 556, на основании приказа Федеральной службы по надзору в сфере образования и науки от 13.05.2024 № 1008 «Об утверждении состава участников, сроков и продолжительности проведения всероссийских проверочных работ</w:t>
      </w:r>
      <w:r w:rsidRPr="003F5C06">
        <w:rPr>
          <w:rFonts w:ascii="Times New Roman" w:eastAsia="Times New Roman" w:hAnsi="Times New Roman" w:cs="Times New Roman"/>
          <w:sz w:val="28"/>
          <w:szCs w:val="28"/>
        </w:rPr>
        <w:tab/>
        <w:t xml:space="preserve"> в</w:t>
      </w:r>
      <w:r>
        <w:rPr>
          <w:rFonts w:ascii="Times New Roman" w:eastAsia="Times New Roman" w:hAnsi="Times New Roman" w:cs="Times New Roman"/>
          <w:sz w:val="28"/>
          <w:szCs w:val="28"/>
        </w:rPr>
        <w:t xml:space="preserve"> </w:t>
      </w:r>
      <w:r w:rsidRPr="003F5C06">
        <w:rPr>
          <w:rFonts w:ascii="Times New Roman" w:eastAsia="Times New Roman" w:hAnsi="Times New Roman" w:cs="Times New Roman"/>
          <w:sz w:val="28"/>
          <w:szCs w:val="28"/>
        </w:rPr>
        <w:t xml:space="preserve">образовательных </w:t>
      </w:r>
      <w:r w:rsidRPr="003F5C06">
        <w:rPr>
          <w:rFonts w:ascii="Times New Roman" w:eastAsia="Times New Roman" w:hAnsi="Times New Roman" w:cs="Times New Roman"/>
          <w:sz w:val="28"/>
          <w:szCs w:val="28"/>
        </w:rPr>
        <w:tab/>
        <w:t>организациях, осуществляющих образовательную деятельность по</w:t>
      </w:r>
      <w:r w:rsidRPr="003F5C06">
        <w:rPr>
          <w:rFonts w:ascii="Times New Roman" w:eastAsia="Times New Roman" w:hAnsi="Times New Roman" w:cs="Times New Roman"/>
          <w:sz w:val="28"/>
          <w:szCs w:val="28"/>
        </w:rPr>
        <w:tab/>
        <w:t>образовательным программам</w:t>
      </w:r>
      <w:r w:rsidRPr="003F5C06">
        <w:rPr>
          <w:rFonts w:ascii="Times New Roman" w:eastAsia="Times New Roman" w:hAnsi="Times New Roman" w:cs="Times New Roman"/>
          <w:sz w:val="28"/>
          <w:szCs w:val="28"/>
        </w:rPr>
        <w:tab/>
        <w:t>начального общего, основного общего,</w:t>
      </w:r>
      <w:r w:rsidRPr="003F5C06">
        <w:rPr>
          <w:rFonts w:ascii="Times New Roman" w:eastAsia="Times New Roman" w:hAnsi="Times New Roman" w:cs="Times New Roman"/>
          <w:sz w:val="28"/>
          <w:szCs w:val="28"/>
        </w:rPr>
        <w:tab/>
        <w:t>среднего</w:t>
      </w:r>
      <w:proofErr w:type="gramEnd"/>
      <w:r w:rsidRPr="003F5C06">
        <w:rPr>
          <w:rFonts w:ascii="Times New Roman" w:eastAsia="Times New Roman" w:hAnsi="Times New Roman" w:cs="Times New Roman"/>
          <w:sz w:val="28"/>
          <w:szCs w:val="28"/>
        </w:rPr>
        <w:tab/>
      </w:r>
      <w:proofErr w:type="gramStart"/>
      <w:r w:rsidRPr="003F5C06">
        <w:rPr>
          <w:rFonts w:ascii="Times New Roman" w:eastAsia="Times New Roman" w:hAnsi="Times New Roman" w:cs="Times New Roman"/>
          <w:sz w:val="28"/>
          <w:szCs w:val="28"/>
        </w:rPr>
        <w:t>общего образования, а также перечня учебных предметов, по которым проводятся всероссийские проверочные работы в образовательных организациях, осуществляющих образовательную</w:t>
      </w:r>
      <w:r>
        <w:rPr>
          <w:rFonts w:ascii="Times New Roman" w:eastAsia="Times New Roman" w:hAnsi="Times New Roman" w:cs="Times New Roman"/>
          <w:sz w:val="28"/>
          <w:szCs w:val="28"/>
        </w:rPr>
        <w:t xml:space="preserve"> </w:t>
      </w:r>
      <w:r w:rsidRPr="003F5C06">
        <w:rPr>
          <w:rFonts w:ascii="Times New Roman" w:eastAsia="Times New Roman" w:hAnsi="Times New Roman" w:cs="Times New Roman"/>
          <w:sz w:val="28"/>
          <w:szCs w:val="28"/>
        </w:rPr>
        <w:t>деятельность по образовательным программам</w:t>
      </w:r>
      <w:r w:rsidRPr="003F5C06">
        <w:rPr>
          <w:rFonts w:ascii="Times New Roman" w:eastAsia="Times New Roman" w:hAnsi="Times New Roman" w:cs="Times New Roman"/>
          <w:sz w:val="28"/>
          <w:szCs w:val="28"/>
        </w:rPr>
        <w:tab/>
        <w:t>начального</w:t>
      </w:r>
      <w:r w:rsidRPr="003F5C06">
        <w:rPr>
          <w:rFonts w:ascii="Times New Roman" w:eastAsia="Times New Roman" w:hAnsi="Times New Roman" w:cs="Times New Roman"/>
          <w:sz w:val="28"/>
          <w:szCs w:val="28"/>
        </w:rPr>
        <w:tab/>
        <w:t>общего, основного</w:t>
      </w:r>
      <w:r>
        <w:rPr>
          <w:rFonts w:ascii="Times New Roman" w:eastAsia="Times New Roman" w:hAnsi="Times New Roman" w:cs="Times New Roman"/>
          <w:sz w:val="28"/>
          <w:szCs w:val="28"/>
        </w:rPr>
        <w:t xml:space="preserve"> </w:t>
      </w:r>
      <w:r w:rsidRPr="003F5C06">
        <w:rPr>
          <w:rFonts w:ascii="Times New Roman" w:eastAsia="Times New Roman" w:hAnsi="Times New Roman" w:cs="Times New Roman"/>
          <w:sz w:val="28"/>
          <w:szCs w:val="28"/>
        </w:rPr>
        <w:t>общего, среднего общего образования, в 2024/2025 учебном году», согласно Методическим рекомендациям по подготовке и проведению всероссийских проверочных работ в образовательных организациях,</w:t>
      </w:r>
      <w:r w:rsidRPr="003F5C06">
        <w:rPr>
          <w:rFonts w:ascii="Times New Roman" w:eastAsia="Times New Roman" w:hAnsi="Times New Roman" w:cs="Times New Roman"/>
          <w:sz w:val="28"/>
          <w:szCs w:val="28"/>
        </w:rPr>
        <w:tab/>
        <w:t xml:space="preserve">осуществляющих образовательную деятельность по образовательным программам </w:t>
      </w:r>
      <w:proofErr w:type="spellStart"/>
      <w:r w:rsidRPr="003F5C06">
        <w:rPr>
          <w:rFonts w:ascii="Times New Roman" w:eastAsia="Times New Roman" w:hAnsi="Times New Roman" w:cs="Times New Roman"/>
          <w:sz w:val="28"/>
          <w:szCs w:val="28"/>
        </w:rPr>
        <w:t>начальногообщего</w:t>
      </w:r>
      <w:proofErr w:type="spellEnd"/>
      <w:r w:rsidRPr="003F5C06">
        <w:rPr>
          <w:rFonts w:ascii="Times New Roman" w:eastAsia="Times New Roman" w:hAnsi="Times New Roman" w:cs="Times New Roman"/>
          <w:sz w:val="28"/>
          <w:szCs w:val="28"/>
        </w:rPr>
        <w:t>, основного общего, среднего общего образования, в</w:t>
      </w:r>
      <w:proofErr w:type="gramEnd"/>
      <w:r w:rsidRPr="003F5C06">
        <w:rPr>
          <w:rFonts w:ascii="Times New Roman" w:eastAsia="Times New Roman" w:hAnsi="Times New Roman" w:cs="Times New Roman"/>
          <w:sz w:val="28"/>
          <w:szCs w:val="28"/>
        </w:rPr>
        <w:t xml:space="preserve"> 2024/2025 учебном году (письмо Федеральной службы по надзору</w:t>
      </w:r>
      <w:r w:rsidRPr="003F5C06">
        <w:rPr>
          <w:rFonts w:ascii="Times New Roman" w:eastAsia="Times New Roman" w:hAnsi="Times New Roman" w:cs="Times New Roman"/>
          <w:sz w:val="28"/>
          <w:szCs w:val="28"/>
        </w:rPr>
        <w:tab/>
        <w:t>в</w:t>
      </w:r>
      <w:r>
        <w:rPr>
          <w:rFonts w:ascii="Times New Roman" w:eastAsia="Times New Roman" w:hAnsi="Times New Roman" w:cs="Times New Roman"/>
          <w:sz w:val="28"/>
          <w:szCs w:val="28"/>
        </w:rPr>
        <w:t xml:space="preserve"> </w:t>
      </w:r>
      <w:r w:rsidRPr="003F5C06">
        <w:rPr>
          <w:rFonts w:ascii="Times New Roman" w:eastAsia="Times New Roman" w:hAnsi="Times New Roman" w:cs="Times New Roman"/>
          <w:sz w:val="28"/>
          <w:szCs w:val="28"/>
        </w:rPr>
        <w:t xml:space="preserve">сфере образования и науки от 27.06.2024 № 02-168), Приказа Министерства образования, науки и молодёжи Республики Крым от 25.02.2025 № 295  «Об организации и проведении всероссийских проверочных работ в общеобразовательных организациях Республики Крым в 2024/2025 учебном году»,  в целях осуществления мониторинга уровня и качества </w:t>
      </w:r>
      <w:proofErr w:type="gramStart"/>
      <w:r w:rsidRPr="003F5C06">
        <w:rPr>
          <w:rFonts w:ascii="Times New Roman" w:eastAsia="Times New Roman" w:hAnsi="Times New Roman" w:cs="Times New Roman"/>
          <w:sz w:val="28"/>
          <w:szCs w:val="28"/>
        </w:rPr>
        <w:t>подготовки</w:t>
      </w:r>
      <w:proofErr w:type="gramEnd"/>
      <w:r w:rsidRPr="003F5C06">
        <w:rPr>
          <w:rFonts w:ascii="Times New Roman" w:eastAsia="Times New Roman" w:hAnsi="Times New Roman" w:cs="Times New Roman"/>
          <w:sz w:val="28"/>
          <w:szCs w:val="28"/>
        </w:rPr>
        <w:t xml:space="preserve"> обучающихся в соответствии с федеральными государственными образовательными стандартами и федеральными основными общеобразовательными программами</w:t>
      </w:r>
    </w:p>
    <w:p w:rsidR="00CA4DF6" w:rsidRPr="00A6356F" w:rsidRDefault="00CA4DF6" w:rsidP="00CA4DF6">
      <w:pPr>
        <w:spacing w:after="150" w:line="300" w:lineRule="atLeast"/>
        <w:jc w:val="both"/>
        <w:rPr>
          <w:rFonts w:ascii="Times New Roman" w:eastAsia="Times New Roman" w:hAnsi="Times New Roman" w:cs="Times New Roman"/>
          <w:color w:val="222222"/>
          <w:sz w:val="24"/>
          <w:szCs w:val="24"/>
        </w:rPr>
      </w:pPr>
      <w:r w:rsidRPr="00AE114B">
        <w:rPr>
          <w:rFonts w:ascii="Times New Roman" w:eastAsia="Times New Roman" w:hAnsi="Times New Roman" w:cs="Times New Roman"/>
          <w:b/>
          <w:bCs/>
          <w:color w:val="222222"/>
          <w:sz w:val="24"/>
          <w:szCs w:val="24"/>
        </w:rPr>
        <w:t>Количественный состав участников ВПР-202</w:t>
      </w:r>
      <w:r>
        <w:rPr>
          <w:rFonts w:ascii="Times New Roman" w:eastAsia="Times New Roman" w:hAnsi="Times New Roman" w:cs="Times New Roman"/>
          <w:b/>
          <w:bCs/>
          <w:color w:val="222222"/>
          <w:sz w:val="24"/>
          <w:szCs w:val="24"/>
        </w:rPr>
        <w:t>5</w:t>
      </w:r>
    </w:p>
    <w:tbl>
      <w:tblPr>
        <w:tblW w:w="8435" w:type="dxa"/>
        <w:tblCellMar>
          <w:top w:w="15" w:type="dxa"/>
          <w:left w:w="15" w:type="dxa"/>
          <w:bottom w:w="15" w:type="dxa"/>
          <w:right w:w="15" w:type="dxa"/>
        </w:tblCellMar>
        <w:tblLook w:val="04A0" w:firstRow="1" w:lastRow="0" w:firstColumn="1" w:lastColumn="0" w:noHBand="0" w:noVBand="1"/>
      </w:tblPr>
      <w:tblGrid>
        <w:gridCol w:w="2866"/>
        <w:gridCol w:w="1166"/>
        <w:gridCol w:w="1095"/>
        <w:gridCol w:w="1217"/>
        <w:gridCol w:w="1095"/>
        <w:gridCol w:w="996"/>
      </w:tblGrid>
      <w:tr w:rsidR="00CA4DF6" w:rsidRPr="00AE114B" w:rsidTr="00CA4DF6">
        <w:tc>
          <w:tcPr>
            <w:tcW w:w="28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AE114B" w:rsidRDefault="00CA4DF6" w:rsidP="00CA4DF6">
            <w:pPr>
              <w:spacing w:after="150" w:line="255" w:lineRule="atLeast"/>
              <w:jc w:val="both"/>
              <w:rPr>
                <w:rFonts w:ascii="Times New Roman" w:eastAsia="Times New Roman" w:hAnsi="Times New Roman" w:cs="Times New Roman"/>
                <w:sz w:val="24"/>
                <w:szCs w:val="24"/>
              </w:rPr>
            </w:pPr>
            <w:r w:rsidRPr="00AE114B">
              <w:rPr>
                <w:rFonts w:ascii="Times New Roman" w:eastAsia="Times New Roman" w:hAnsi="Times New Roman" w:cs="Times New Roman"/>
                <w:b/>
                <w:bCs/>
                <w:sz w:val="24"/>
                <w:szCs w:val="24"/>
              </w:rPr>
              <w:lastRenderedPageBreak/>
              <w:t>Наименование предметов</w:t>
            </w:r>
          </w:p>
        </w:tc>
        <w:tc>
          <w:tcPr>
            <w:tcW w:w="11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AE114B" w:rsidRDefault="00CA4DF6" w:rsidP="00CA4DF6">
            <w:pPr>
              <w:spacing w:after="150" w:line="255" w:lineRule="atLeast"/>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en-US"/>
              </w:rPr>
              <w:t>4</w:t>
            </w:r>
            <w:r w:rsidRPr="00AE114B">
              <w:rPr>
                <w:rFonts w:ascii="Times New Roman" w:eastAsia="Times New Roman" w:hAnsi="Times New Roman" w:cs="Times New Roman"/>
                <w:b/>
                <w:bCs/>
                <w:sz w:val="24"/>
                <w:szCs w:val="24"/>
              </w:rPr>
              <w:t xml:space="preserve"> класс, </w:t>
            </w:r>
          </w:p>
          <w:p w:rsidR="00CA4DF6" w:rsidRPr="00AE114B" w:rsidRDefault="00CA4DF6" w:rsidP="00CA4DF6">
            <w:pPr>
              <w:spacing w:after="0" w:line="255" w:lineRule="atLeast"/>
              <w:jc w:val="both"/>
              <w:rPr>
                <w:rFonts w:ascii="Times New Roman" w:eastAsia="Times New Roman" w:hAnsi="Times New Roman" w:cs="Times New Roman"/>
                <w:sz w:val="24"/>
                <w:szCs w:val="24"/>
              </w:rPr>
            </w:pPr>
            <w:r w:rsidRPr="00AE114B">
              <w:rPr>
                <w:rFonts w:ascii="Times New Roman" w:eastAsia="Times New Roman" w:hAnsi="Times New Roman" w:cs="Times New Roman"/>
                <w:sz w:val="24"/>
                <w:szCs w:val="24"/>
              </w:rPr>
              <w:br/>
            </w:r>
            <w:r w:rsidRPr="00AE114B">
              <w:rPr>
                <w:rFonts w:ascii="Times New Roman" w:eastAsia="Times New Roman" w:hAnsi="Times New Roman" w:cs="Times New Roman"/>
                <w:b/>
                <w:bCs/>
                <w:sz w:val="24"/>
                <w:szCs w:val="24"/>
              </w:rPr>
              <w:t>чел.</w:t>
            </w:r>
          </w:p>
        </w:tc>
        <w:tc>
          <w:tcPr>
            <w:tcW w:w="10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AE114B" w:rsidRDefault="00CA4DF6" w:rsidP="00CA4DF6">
            <w:pPr>
              <w:spacing w:after="150" w:line="255" w:lineRule="atLeast"/>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en-US"/>
              </w:rPr>
              <w:t>5</w:t>
            </w:r>
            <w:r w:rsidRPr="00AE114B">
              <w:rPr>
                <w:rFonts w:ascii="Times New Roman" w:eastAsia="Times New Roman" w:hAnsi="Times New Roman" w:cs="Times New Roman"/>
                <w:b/>
                <w:bCs/>
                <w:sz w:val="24"/>
                <w:szCs w:val="24"/>
              </w:rPr>
              <w:t xml:space="preserve"> класс, </w:t>
            </w:r>
          </w:p>
          <w:p w:rsidR="00CA4DF6" w:rsidRPr="00AE114B" w:rsidRDefault="00CA4DF6" w:rsidP="00CA4DF6">
            <w:pPr>
              <w:spacing w:after="0" w:line="255" w:lineRule="atLeast"/>
              <w:jc w:val="both"/>
              <w:rPr>
                <w:rFonts w:ascii="Times New Roman" w:eastAsia="Times New Roman" w:hAnsi="Times New Roman" w:cs="Times New Roman"/>
                <w:sz w:val="24"/>
                <w:szCs w:val="24"/>
              </w:rPr>
            </w:pPr>
            <w:r w:rsidRPr="00AE114B">
              <w:rPr>
                <w:rFonts w:ascii="Times New Roman" w:eastAsia="Times New Roman" w:hAnsi="Times New Roman" w:cs="Times New Roman"/>
                <w:sz w:val="24"/>
                <w:szCs w:val="24"/>
              </w:rPr>
              <w:br/>
            </w:r>
            <w:r w:rsidRPr="00AE114B">
              <w:rPr>
                <w:rFonts w:ascii="Times New Roman" w:eastAsia="Times New Roman" w:hAnsi="Times New Roman" w:cs="Times New Roman"/>
                <w:b/>
                <w:bCs/>
                <w:sz w:val="24"/>
                <w:szCs w:val="24"/>
              </w:rPr>
              <w:t>чел.</w:t>
            </w:r>
          </w:p>
        </w:tc>
        <w:tc>
          <w:tcPr>
            <w:tcW w:w="12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AE114B" w:rsidRDefault="00CA4DF6" w:rsidP="00CA4DF6">
            <w:pPr>
              <w:spacing w:after="150" w:line="255" w:lineRule="atLeast"/>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en-US"/>
              </w:rPr>
              <w:t>6</w:t>
            </w:r>
            <w:r w:rsidRPr="00AE114B">
              <w:rPr>
                <w:rFonts w:ascii="Times New Roman" w:eastAsia="Times New Roman" w:hAnsi="Times New Roman" w:cs="Times New Roman"/>
                <w:b/>
                <w:bCs/>
                <w:sz w:val="24"/>
                <w:szCs w:val="24"/>
              </w:rPr>
              <w:t xml:space="preserve"> класс, </w:t>
            </w:r>
          </w:p>
          <w:p w:rsidR="00CA4DF6" w:rsidRPr="00AE114B" w:rsidRDefault="00CA4DF6" w:rsidP="00CA4DF6">
            <w:pPr>
              <w:spacing w:after="0" w:line="255" w:lineRule="atLeast"/>
              <w:jc w:val="both"/>
              <w:rPr>
                <w:rFonts w:ascii="Times New Roman" w:eastAsia="Times New Roman" w:hAnsi="Times New Roman" w:cs="Times New Roman"/>
                <w:sz w:val="24"/>
                <w:szCs w:val="24"/>
              </w:rPr>
            </w:pPr>
            <w:r w:rsidRPr="00AE114B">
              <w:rPr>
                <w:rFonts w:ascii="Times New Roman" w:eastAsia="Times New Roman" w:hAnsi="Times New Roman" w:cs="Times New Roman"/>
                <w:sz w:val="24"/>
                <w:szCs w:val="24"/>
              </w:rPr>
              <w:br/>
            </w:r>
            <w:r w:rsidRPr="00AE114B">
              <w:rPr>
                <w:rFonts w:ascii="Times New Roman" w:eastAsia="Times New Roman" w:hAnsi="Times New Roman" w:cs="Times New Roman"/>
                <w:b/>
                <w:bCs/>
                <w:sz w:val="24"/>
                <w:szCs w:val="24"/>
              </w:rPr>
              <w:t>чел.</w:t>
            </w:r>
          </w:p>
        </w:tc>
        <w:tc>
          <w:tcPr>
            <w:tcW w:w="10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AE114B" w:rsidRDefault="00CA4DF6" w:rsidP="00CA4DF6">
            <w:pPr>
              <w:spacing w:after="150" w:line="255" w:lineRule="atLeast"/>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en-US"/>
              </w:rPr>
              <w:t>7</w:t>
            </w:r>
            <w:r w:rsidRPr="00AE114B">
              <w:rPr>
                <w:rFonts w:ascii="Times New Roman" w:eastAsia="Times New Roman" w:hAnsi="Times New Roman" w:cs="Times New Roman"/>
                <w:b/>
                <w:bCs/>
                <w:sz w:val="24"/>
                <w:szCs w:val="24"/>
              </w:rPr>
              <w:t xml:space="preserve"> класс, </w:t>
            </w:r>
          </w:p>
          <w:p w:rsidR="00CA4DF6" w:rsidRPr="00AE114B" w:rsidRDefault="00CA4DF6" w:rsidP="00CA4DF6">
            <w:pPr>
              <w:spacing w:after="0" w:line="255" w:lineRule="atLeast"/>
              <w:jc w:val="both"/>
              <w:rPr>
                <w:rFonts w:ascii="Times New Roman" w:eastAsia="Times New Roman" w:hAnsi="Times New Roman" w:cs="Times New Roman"/>
                <w:sz w:val="24"/>
                <w:szCs w:val="24"/>
              </w:rPr>
            </w:pPr>
            <w:r w:rsidRPr="00AE114B">
              <w:rPr>
                <w:rFonts w:ascii="Times New Roman" w:eastAsia="Times New Roman" w:hAnsi="Times New Roman" w:cs="Times New Roman"/>
                <w:sz w:val="24"/>
                <w:szCs w:val="24"/>
              </w:rPr>
              <w:br/>
            </w:r>
            <w:r w:rsidRPr="00AE114B">
              <w:rPr>
                <w:rFonts w:ascii="Times New Roman" w:eastAsia="Times New Roman" w:hAnsi="Times New Roman" w:cs="Times New Roman"/>
                <w:b/>
                <w:bCs/>
                <w:sz w:val="24"/>
                <w:szCs w:val="24"/>
              </w:rPr>
              <w:t>чел.</w:t>
            </w:r>
          </w:p>
        </w:tc>
        <w:tc>
          <w:tcPr>
            <w:tcW w:w="996" w:type="dxa"/>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vAlign w:val="center"/>
            <w:hideMark/>
          </w:tcPr>
          <w:p w:rsidR="00CA4DF6" w:rsidRPr="00AE114B" w:rsidRDefault="00CA4DF6" w:rsidP="00CA4DF6">
            <w:pPr>
              <w:spacing w:after="150" w:line="255" w:lineRule="atLeast"/>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en-US"/>
              </w:rPr>
              <w:t>8</w:t>
            </w:r>
            <w:r w:rsidRPr="00AE114B">
              <w:rPr>
                <w:rFonts w:ascii="Times New Roman" w:eastAsia="Times New Roman" w:hAnsi="Times New Roman" w:cs="Times New Roman"/>
                <w:b/>
                <w:bCs/>
                <w:sz w:val="24"/>
                <w:szCs w:val="24"/>
              </w:rPr>
              <w:t>класс, </w:t>
            </w:r>
          </w:p>
          <w:p w:rsidR="00CA4DF6" w:rsidRPr="00AE114B" w:rsidRDefault="00CA4DF6" w:rsidP="00CA4DF6">
            <w:pPr>
              <w:spacing w:after="0" w:line="255" w:lineRule="atLeast"/>
              <w:jc w:val="both"/>
              <w:rPr>
                <w:rFonts w:ascii="Times New Roman" w:eastAsia="Times New Roman" w:hAnsi="Times New Roman" w:cs="Times New Roman"/>
                <w:sz w:val="24"/>
                <w:szCs w:val="24"/>
              </w:rPr>
            </w:pPr>
            <w:r w:rsidRPr="00AE114B">
              <w:rPr>
                <w:rFonts w:ascii="Times New Roman" w:eastAsia="Times New Roman" w:hAnsi="Times New Roman" w:cs="Times New Roman"/>
                <w:sz w:val="24"/>
                <w:szCs w:val="24"/>
              </w:rPr>
              <w:br/>
            </w:r>
            <w:r w:rsidRPr="00AE114B">
              <w:rPr>
                <w:rFonts w:ascii="Times New Roman" w:eastAsia="Times New Roman" w:hAnsi="Times New Roman" w:cs="Times New Roman"/>
                <w:b/>
                <w:bCs/>
                <w:sz w:val="24"/>
                <w:szCs w:val="24"/>
              </w:rPr>
              <w:t>чел.</w:t>
            </w:r>
          </w:p>
        </w:tc>
      </w:tr>
      <w:tr w:rsidR="00CA4DF6" w:rsidRPr="00AE114B" w:rsidTr="00CA4DF6">
        <w:trPr>
          <w:trHeight w:val="450"/>
        </w:trPr>
        <w:tc>
          <w:tcPr>
            <w:tcW w:w="286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AE114B" w:rsidRDefault="00CA4DF6" w:rsidP="00CA4DF6">
            <w:pPr>
              <w:spacing w:after="150" w:line="255" w:lineRule="atLeast"/>
              <w:jc w:val="both"/>
              <w:rPr>
                <w:rFonts w:ascii="Times New Roman" w:eastAsia="Times New Roman" w:hAnsi="Times New Roman" w:cs="Times New Roman"/>
                <w:sz w:val="24"/>
                <w:szCs w:val="24"/>
              </w:rPr>
            </w:pPr>
            <w:r w:rsidRPr="00AE114B">
              <w:rPr>
                <w:rFonts w:ascii="Times New Roman" w:eastAsia="Times New Roman" w:hAnsi="Times New Roman" w:cs="Times New Roman"/>
                <w:b/>
                <w:bCs/>
                <w:sz w:val="24"/>
                <w:szCs w:val="24"/>
              </w:rPr>
              <w:t>Русский язык</w:t>
            </w:r>
          </w:p>
        </w:tc>
        <w:tc>
          <w:tcPr>
            <w:tcW w:w="1166" w:type="dxa"/>
            <w:tcBorders>
              <w:top w:val="single" w:sz="6" w:space="0" w:color="222222"/>
              <w:bottom w:val="single" w:sz="6" w:space="0" w:color="222222"/>
              <w:right w:val="single" w:sz="6" w:space="0" w:color="222222"/>
            </w:tcBorders>
            <w:tcMar>
              <w:top w:w="75" w:type="dxa"/>
              <w:left w:w="75" w:type="dxa"/>
              <w:bottom w:w="75" w:type="dxa"/>
              <w:right w:w="75" w:type="dxa"/>
            </w:tcMar>
          </w:tcPr>
          <w:p w:rsidR="00CA4DF6" w:rsidRPr="00023247" w:rsidRDefault="00CA4DF6" w:rsidP="00CA4DF6">
            <w:pPr>
              <w:spacing w:after="150" w:line="255"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095" w:type="dxa"/>
            <w:tcBorders>
              <w:top w:val="single" w:sz="6" w:space="0" w:color="222222"/>
              <w:bottom w:val="single" w:sz="6" w:space="0" w:color="222222"/>
              <w:right w:val="single" w:sz="6" w:space="0" w:color="222222"/>
            </w:tcBorders>
            <w:tcMar>
              <w:top w:w="75" w:type="dxa"/>
              <w:left w:w="75" w:type="dxa"/>
              <w:bottom w:w="75" w:type="dxa"/>
              <w:right w:w="75" w:type="dxa"/>
            </w:tcMar>
          </w:tcPr>
          <w:p w:rsidR="00CA4DF6" w:rsidRPr="00023247" w:rsidRDefault="00CA4DF6" w:rsidP="00CA4DF6">
            <w:pPr>
              <w:spacing w:after="150" w:line="255"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217" w:type="dxa"/>
            <w:tcBorders>
              <w:top w:val="single" w:sz="6" w:space="0" w:color="222222"/>
              <w:bottom w:val="single" w:sz="6" w:space="0" w:color="222222"/>
              <w:right w:val="single" w:sz="6" w:space="0" w:color="222222"/>
            </w:tcBorders>
            <w:tcMar>
              <w:top w:w="75" w:type="dxa"/>
              <w:left w:w="75" w:type="dxa"/>
              <w:bottom w:w="75" w:type="dxa"/>
              <w:right w:w="75" w:type="dxa"/>
            </w:tcMar>
          </w:tcPr>
          <w:p w:rsidR="00CA4DF6" w:rsidRPr="00023247" w:rsidRDefault="00CA4DF6" w:rsidP="00CA4DF6">
            <w:pPr>
              <w:spacing w:after="150" w:line="255"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095" w:type="dxa"/>
            <w:tcBorders>
              <w:top w:val="single" w:sz="6" w:space="0" w:color="222222"/>
              <w:bottom w:val="single" w:sz="6" w:space="0" w:color="222222"/>
              <w:right w:val="single" w:sz="6" w:space="0" w:color="222222"/>
            </w:tcBorders>
            <w:tcMar>
              <w:top w:w="75" w:type="dxa"/>
              <w:left w:w="75" w:type="dxa"/>
              <w:bottom w:w="75" w:type="dxa"/>
              <w:right w:w="75" w:type="dxa"/>
            </w:tcMar>
          </w:tcPr>
          <w:p w:rsidR="00CA4DF6" w:rsidRPr="00993892" w:rsidRDefault="00CA4DF6" w:rsidP="00CA4DF6">
            <w:pPr>
              <w:spacing w:after="150" w:line="255"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996" w:type="dxa"/>
            <w:tcBorders>
              <w:top w:val="single" w:sz="6" w:space="0" w:color="222222"/>
              <w:bottom w:val="single" w:sz="6" w:space="0" w:color="222222"/>
              <w:right w:val="single" w:sz="4" w:space="0" w:color="auto"/>
            </w:tcBorders>
            <w:tcMar>
              <w:top w:w="75" w:type="dxa"/>
              <w:left w:w="75" w:type="dxa"/>
              <w:bottom w:w="75" w:type="dxa"/>
              <w:right w:w="75" w:type="dxa"/>
            </w:tcMar>
          </w:tcPr>
          <w:p w:rsidR="00CA4DF6" w:rsidRPr="00023247" w:rsidRDefault="00CA4DF6" w:rsidP="00CA4DF6">
            <w:pPr>
              <w:spacing w:after="150" w:line="255"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r>
      <w:tr w:rsidR="00CA4DF6" w:rsidRPr="00AE114B" w:rsidTr="00CA4DF6">
        <w:trPr>
          <w:trHeight w:val="414"/>
        </w:trPr>
        <w:tc>
          <w:tcPr>
            <w:tcW w:w="286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AE114B" w:rsidRDefault="00CA4DF6" w:rsidP="00CA4DF6">
            <w:pPr>
              <w:spacing w:after="150" w:line="255" w:lineRule="atLeast"/>
              <w:jc w:val="both"/>
              <w:rPr>
                <w:rFonts w:ascii="Times New Roman" w:eastAsia="Times New Roman" w:hAnsi="Times New Roman" w:cs="Times New Roman"/>
                <w:sz w:val="24"/>
                <w:szCs w:val="24"/>
              </w:rPr>
            </w:pPr>
            <w:r w:rsidRPr="00AE114B">
              <w:rPr>
                <w:rFonts w:ascii="Times New Roman" w:eastAsia="Times New Roman" w:hAnsi="Times New Roman" w:cs="Times New Roman"/>
                <w:b/>
                <w:bCs/>
                <w:sz w:val="24"/>
                <w:szCs w:val="24"/>
              </w:rPr>
              <w:t>Математика</w:t>
            </w:r>
          </w:p>
        </w:tc>
        <w:tc>
          <w:tcPr>
            <w:tcW w:w="1166" w:type="dxa"/>
            <w:tcBorders>
              <w:bottom w:val="single" w:sz="6" w:space="0" w:color="222222"/>
              <w:right w:val="single" w:sz="6" w:space="0" w:color="222222"/>
            </w:tcBorders>
            <w:tcMar>
              <w:top w:w="75" w:type="dxa"/>
              <w:left w:w="75" w:type="dxa"/>
              <w:bottom w:w="75" w:type="dxa"/>
              <w:right w:w="75" w:type="dxa"/>
            </w:tcMar>
          </w:tcPr>
          <w:p w:rsidR="00CA4DF6" w:rsidRPr="00023247" w:rsidRDefault="00CA4DF6" w:rsidP="00CA4DF6">
            <w:pPr>
              <w:spacing w:after="150" w:line="255"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095" w:type="dxa"/>
            <w:tcBorders>
              <w:bottom w:val="single" w:sz="6" w:space="0" w:color="222222"/>
              <w:right w:val="single" w:sz="6" w:space="0" w:color="222222"/>
            </w:tcBorders>
            <w:tcMar>
              <w:top w:w="75" w:type="dxa"/>
              <w:left w:w="75" w:type="dxa"/>
              <w:bottom w:w="75" w:type="dxa"/>
              <w:right w:w="75" w:type="dxa"/>
            </w:tcMar>
          </w:tcPr>
          <w:p w:rsidR="00CA4DF6" w:rsidRPr="00023247" w:rsidRDefault="00CA4DF6" w:rsidP="00CA4DF6">
            <w:pPr>
              <w:spacing w:after="150" w:line="255"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217" w:type="dxa"/>
            <w:tcBorders>
              <w:bottom w:val="single" w:sz="6" w:space="0" w:color="222222"/>
              <w:right w:val="single" w:sz="6" w:space="0" w:color="222222"/>
            </w:tcBorders>
            <w:tcMar>
              <w:top w:w="75" w:type="dxa"/>
              <w:left w:w="75" w:type="dxa"/>
              <w:bottom w:w="75" w:type="dxa"/>
              <w:right w:w="75" w:type="dxa"/>
            </w:tcMar>
          </w:tcPr>
          <w:p w:rsidR="00CA4DF6" w:rsidRPr="00023247" w:rsidRDefault="00CA4DF6" w:rsidP="00CA4DF6">
            <w:pPr>
              <w:spacing w:after="150" w:line="255"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095" w:type="dxa"/>
            <w:tcBorders>
              <w:bottom w:val="single" w:sz="6" w:space="0" w:color="222222"/>
              <w:right w:val="single" w:sz="6" w:space="0" w:color="222222"/>
            </w:tcBorders>
            <w:tcMar>
              <w:top w:w="75" w:type="dxa"/>
              <w:left w:w="75" w:type="dxa"/>
              <w:bottom w:w="75" w:type="dxa"/>
              <w:right w:w="75" w:type="dxa"/>
            </w:tcMar>
          </w:tcPr>
          <w:p w:rsidR="00CA4DF6" w:rsidRPr="00023247" w:rsidRDefault="00CA4DF6" w:rsidP="00CA4DF6">
            <w:pPr>
              <w:spacing w:after="150" w:line="255"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996" w:type="dxa"/>
            <w:tcBorders>
              <w:bottom w:val="single" w:sz="6" w:space="0" w:color="222222"/>
              <w:right w:val="single" w:sz="4" w:space="0" w:color="auto"/>
            </w:tcBorders>
            <w:tcMar>
              <w:top w:w="75" w:type="dxa"/>
              <w:left w:w="75" w:type="dxa"/>
              <w:bottom w:w="75" w:type="dxa"/>
              <w:right w:w="75" w:type="dxa"/>
            </w:tcMar>
          </w:tcPr>
          <w:p w:rsidR="00CA4DF6" w:rsidRPr="00D249A1" w:rsidRDefault="00CA4DF6" w:rsidP="00CA4DF6">
            <w:pPr>
              <w:spacing w:after="150" w:line="255"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r>
      <w:tr w:rsidR="00CA4DF6" w:rsidRPr="00AE114B" w:rsidTr="00CA4DF6">
        <w:trPr>
          <w:trHeight w:val="434"/>
        </w:trPr>
        <w:tc>
          <w:tcPr>
            <w:tcW w:w="286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AE114B" w:rsidRDefault="00CA4DF6" w:rsidP="00CA4DF6">
            <w:pPr>
              <w:spacing w:after="150" w:line="255" w:lineRule="atLeast"/>
              <w:jc w:val="both"/>
              <w:rPr>
                <w:rFonts w:ascii="Times New Roman" w:eastAsia="Times New Roman" w:hAnsi="Times New Roman" w:cs="Times New Roman"/>
                <w:sz w:val="24"/>
                <w:szCs w:val="24"/>
              </w:rPr>
            </w:pPr>
            <w:r w:rsidRPr="00AE114B">
              <w:rPr>
                <w:rFonts w:ascii="Times New Roman" w:eastAsia="Times New Roman" w:hAnsi="Times New Roman" w:cs="Times New Roman"/>
                <w:b/>
                <w:bCs/>
                <w:sz w:val="24"/>
                <w:szCs w:val="24"/>
              </w:rPr>
              <w:t>Окружающий мир</w:t>
            </w:r>
          </w:p>
        </w:tc>
        <w:tc>
          <w:tcPr>
            <w:tcW w:w="1166" w:type="dxa"/>
            <w:tcBorders>
              <w:bottom w:val="single" w:sz="6" w:space="0" w:color="222222"/>
              <w:right w:val="single" w:sz="6" w:space="0" w:color="222222"/>
            </w:tcBorders>
            <w:tcMar>
              <w:top w:w="75" w:type="dxa"/>
              <w:left w:w="75" w:type="dxa"/>
              <w:bottom w:w="75" w:type="dxa"/>
              <w:right w:w="75" w:type="dxa"/>
            </w:tcMar>
          </w:tcPr>
          <w:p w:rsidR="00CA4DF6" w:rsidRPr="00023247" w:rsidRDefault="00CA4DF6" w:rsidP="00CA4DF6">
            <w:pPr>
              <w:spacing w:after="150" w:line="255"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095" w:type="dxa"/>
            <w:tcBorders>
              <w:bottom w:val="single" w:sz="6" w:space="0" w:color="222222"/>
              <w:right w:val="single" w:sz="6" w:space="0" w:color="222222"/>
            </w:tcBorders>
            <w:tcMar>
              <w:top w:w="75" w:type="dxa"/>
              <w:left w:w="75" w:type="dxa"/>
              <w:bottom w:w="75" w:type="dxa"/>
              <w:right w:w="75" w:type="dxa"/>
            </w:tcMar>
            <w:hideMark/>
          </w:tcPr>
          <w:p w:rsidR="00CA4DF6" w:rsidRPr="00AE114B" w:rsidRDefault="00CA4DF6" w:rsidP="00CA4DF6">
            <w:pPr>
              <w:spacing w:after="150" w:line="255" w:lineRule="atLeast"/>
              <w:jc w:val="both"/>
              <w:rPr>
                <w:rFonts w:ascii="Times New Roman" w:eastAsia="Times New Roman" w:hAnsi="Times New Roman" w:cs="Times New Roman"/>
                <w:sz w:val="24"/>
                <w:szCs w:val="24"/>
              </w:rPr>
            </w:pPr>
            <w:r w:rsidRPr="00AE114B">
              <w:rPr>
                <w:rFonts w:ascii="Times New Roman" w:eastAsia="Times New Roman" w:hAnsi="Times New Roman" w:cs="Times New Roman"/>
                <w:iCs/>
                <w:sz w:val="24"/>
                <w:szCs w:val="24"/>
              </w:rPr>
              <w:t>-</w:t>
            </w:r>
          </w:p>
        </w:tc>
        <w:tc>
          <w:tcPr>
            <w:tcW w:w="1217" w:type="dxa"/>
            <w:tcBorders>
              <w:bottom w:val="single" w:sz="6" w:space="0" w:color="222222"/>
              <w:right w:val="single" w:sz="6" w:space="0" w:color="222222"/>
            </w:tcBorders>
            <w:tcMar>
              <w:top w:w="75" w:type="dxa"/>
              <w:left w:w="75" w:type="dxa"/>
              <w:bottom w:w="75" w:type="dxa"/>
              <w:right w:w="75" w:type="dxa"/>
            </w:tcMar>
            <w:hideMark/>
          </w:tcPr>
          <w:p w:rsidR="00CA4DF6" w:rsidRPr="00AE114B" w:rsidRDefault="00CA4DF6" w:rsidP="00CA4DF6">
            <w:pPr>
              <w:spacing w:after="150" w:line="255" w:lineRule="atLeast"/>
              <w:jc w:val="both"/>
              <w:rPr>
                <w:rFonts w:ascii="Times New Roman" w:eastAsia="Times New Roman" w:hAnsi="Times New Roman" w:cs="Times New Roman"/>
                <w:sz w:val="24"/>
                <w:szCs w:val="24"/>
              </w:rPr>
            </w:pPr>
            <w:r w:rsidRPr="00AE114B">
              <w:rPr>
                <w:rFonts w:ascii="Times New Roman" w:eastAsia="Times New Roman" w:hAnsi="Times New Roman" w:cs="Times New Roman"/>
                <w:iCs/>
                <w:sz w:val="24"/>
                <w:szCs w:val="24"/>
              </w:rPr>
              <w:t>-</w:t>
            </w:r>
          </w:p>
        </w:tc>
        <w:tc>
          <w:tcPr>
            <w:tcW w:w="1095" w:type="dxa"/>
            <w:tcBorders>
              <w:bottom w:val="single" w:sz="6" w:space="0" w:color="222222"/>
              <w:right w:val="single" w:sz="6" w:space="0" w:color="222222"/>
            </w:tcBorders>
            <w:tcMar>
              <w:top w:w="75" w:type="dxa"/>
              <w:left w:w="75" w:type="dxa"/>
              <w:bottom w:w="75" w:type="dxa"/>
              <w:right w:w="75" w:type="dxa"/>
            </w:tcMar>
            <w:hideMark/>
          </w:tcPr>
          <w:p w:rsidR="00CA4DF6" w:rsidRPr="00AE114B" w:rsidRDefault="00CA4DF6" w:rsidP="00CA4DF6">
            <w:pPr>
              <w:spacing w:after="150" w:line="255" w:lineRule="atLeast"/>
              <w:jc w:val="both"/>
              <w:rPr>
                <w:rFonts w:ascii="Times New Roman" w:eastAsia="Times New Roman" w:hAnsi="Times New Roman" w:cs="Times New Roman"/>
                <w:sz w:val="24"/>
                <w:szCs w:val="24"/>
              </w:rPr>
            </w:pPr>
            <w:r w:rsidRPr="00AE114B">
              <w:rPr>
                <w:rFonts w:ascii="Times New Roman" w:eastAsia="Times New Roman" w:hAnsi="Times New Roman" w:cs="Times New Roman"/>
                <w:iCs/>
                <w:sz w:val="24"/>
                <w:szCs w:val="24"/>
              </w:rPr>
              <w:t>-</w:t>
            </w:r>
          </w:p>
        </w:tc>
        <w:tc>
          <w:tcPr>
            <w:tcW w:w="996" w:type="dxa"/>
            <w:tcBorders>
              <w:bottom w:val="single" w:sz="6" w:space="0" w:color="222222"/>
              <w:right w:val="single" w:sz="4" w:space="0" w:color="auto"/>
            </w:tcBorders>
            <w:tcMar>
              <w:top w:w="75" w:type="dxa"/>
              <w:left w:w="75" w:type="dxa"/>
              <w:bottom w:w="75" w:type="dxa"/>
              <w:right w:w="75" w:type="dxa"/>
            </w:tcMar>
            <w:hideMark/>
          </w:tcPr>
          <w:p w:rsidR="00CA4DF6" w:rsidRPr="00023247" w:rsidRDefault="00CA4DF6" w:rsidP="00CA4DF6">
            <w:pPr>
              <w:spacing w:after="150" w:line="255" w:lineRule="atLeast"/>
              <w:jc w:val="both"/>
              <w:rPr>
                <w:rFonts w:ascii="Times New Roman" w:eastAsia="Times New Roman" w:hAnsi="Times New Roman" w:cs="Times New Roman"/>
                <w:b/>
                <w:sz w:val="24"/>
                <w:szCs w:val="24"/>
              </w:rPr>
            </w:pPr>
            <w:r w:rsidRPr="00023247">
              <w:rPr>
                <w:rFonts w:ascii="Times New Roman" w:eastAsia="Times New Roman" w:hAnsi="Times New Roman" w:cs="Times New Roman"/>
                <w:b/>
                <w:sz w:val="24"/>
                <w:szCs w:val="24"/>
              </w:rPr>
              <w:t>-</w:t>
            </w:r>
          </w:p>
        </w:tc>
      </w:tr>
      <w:tr w:rsidR="00CA4DF6" w:rsidRPr="00AE114B" w:rsidTr="00CA4DF6">
        <w:trPr>
          <w:trHeight w:val="428"/>
        </w:trPr>
        <w:tc>
          <w:tcPr>
            <w:tcW w:w="286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AE114B" w:rsidRDefault="00CA4DF6" w:rsidP="00CA4DF6">
            <w:pPr>
              <w:spacing w:after="150" w:line="255" w:lineRule="atLeast"/>
              <w:jc w:val="both"/>
              <w:rPr>
                <w:rFonts w:ascii="Times New Roman" w:eastAsia="Times New Roman" w:hAnsi="Times New Roman" w:cs="Times New Roman"/>
                <w:sz w:val="24"/>
                <w:szCs w:val="24"/>
              </w:rPr>
            </w:pPr>
            <w:r w:rsidRPr="00AE114B">
              <w:rPr>
                <w:rFonts w:ascii="Times New Roman" w:eastAsia="Times New Roman" w:hAnsi="Times New Roman" w:cs="Times New Roman"/>
                <w:b/>
                <w:bCs/>
                <w:sz w:val="24"/>
                <w:szCs w:val="24"/>
              </w:rPr>
              <w:t>Биология</w:t>
            </w:r>
          </w:p>
        </w:tc>
        <w:tc>
          <w:tcPr>
            <w:tcW w:w="1166" w:type="dxa"/>
            <w:tcBorders>
              <w:bottom w:val="single" w:sz="6" w:space="0" w:color="222222"/>
              <w:right w:val="single" w:sz="6" w:space="0" w:color="222222"/>
            </w:tcBorders>
            <w:tcMar>
              <w:top w:w="75" w:type="dxa"/>
              <w:left w:w="75" w:type="dxa"/>
              <w:bottom w:w="75" w:type="dxa"/>
              <w:right w:w="75" w:type="dxa"/>
            </w:tcMar>
            <w:hideMark/>
          </w:tcPr>
          <w:p w:rsidR="00CA4DF6" w:rsidRPr="00AE114B" w:rsidRDefault="00CA4DF6" w:rsidP="00CA4DF6">
            <w:pPr>
              <w:spacing w:after="150" w:line="255" w:lineRule="atLeast"/>
              <w:jc w:val="both"/>
              <w:rPr>
                <w:rFonts w:ascii="Times New Roman" w:eastAsia="Times New Roman" w:hAnsi="Times New Roman" w:cs="Times New Roman"/>
                <w:sz w:val="24"/>
                <w:szCs w:val="24"/>
              </w:rPr>
            </w:pPr>
            <w:r w:rsidRPr="00AE114B">
              <w:rPr>
                <w:rFonts w:ascii="Times New Roman" w:eastAsia="Times New Roman" w:hAnsi="Times New Roman" w:cs="Times New Roman"/>
                <w:iCs/>
                <w:sz w:val="24"/>
                <w:szCs w:val="24"/>
              </w:rPr>
              <w:t>-</w:t>
            </w:r>
          </w:p>
        </w:tc>
        <w:tc>
          <w:tcPr>
            <w:tcW w:w="1095" w:type="dxa"/>
            <w:tcBorders>
              <w:bottom w:val="single" w:sz="6" w:space="0" w:color="222222"/>
              <w:right w:val="single" w:sz="6" w:space="0" w:color="222222"/>
            </w:tcBorders>
            <w:tcMar>
              <w:top w:w="75" w:type="dxa"/>
              <w:left w:w="75" w:type="dxa"/>
              <w:bottom w:w="75" w:type="dxa"/>
              <w:right w:w="75" w:type="dxa"/>
            </w:tcMar>
          </w:tcPr>
          <w:p w:rsidR="00CA4DF6" w:rsidRPr="00023247" w:rsidRDefault="00CA4DF6" w:rsidP="00CA4DF6">
            <w:pPr>
              <w:spacing w:after="150" w:line="255"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217" w:type="dxa"/>
            <w:tcBorders>
              <w:bottom w:val="single" w:sz="6" w:space="0" w:color="222222"/>
              <w:right w:val="single" w:sz="6" w:space="0" w:color="222222"/>
            </w:tcBorders>
            <w:tcMar>
              <w:top w:w="75" w:type="dxa"/>
              <w:left w:w="75" w:type="dxa"/>
              <w:bottom w:w="75" w:type="dxa"/>
              <w:right w:w="75" w:type="dxa"/>
            </w:tcMar>
            <w:hideMark/>
          </w:tcPr>
          <w:p w:rsidR="00CA4DF6" w:rsidRPr="00AE114B" w:rsidRDefault="00CA4DF6" w:rsidP="00CA4DF6">
            <w:pPr>
              <w:spacing w:after="150" w:line="255"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95" w:type="dxa"/>
            <w:tcBorders>
              <w:bottom w:val="single" w:sz="6" w:space="0" w:color="222222"/>
              <w:right w:val="single" w:sz="6" w:space="0" w:color="222222"/>
            </w:tcBorders>
            <w:tcMar>
              <w:top w:w="75" w:type="dxa"/>
              <w:left w:w="75" w:type="dxa"/>
              <w:bottom w:w="75" w:type="dxa"/>
              <w:right w:w="75" w:type="dxa"/>
            </w:tcMar>
            <w:hideMark/>
          </w:tcPr>
          <w:p w:rsidR="00CA4DF6" w:rsidRPr="00023247" w:rsidRDefault="00CA4DF6" w:rsidP="00CA4DF6">
            <w:pPr>
              <w:spacing w:after="150" w:line="255"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6" w:type="dxa"/>
            <w:tcBorders>
              <w:bottom w:val="single" w:sz="6" w:space="0" w:color="222222"/>
              <w:right w:val="single" w:sz="4" w:space="0" w:color="auto"/>
            </w:tcBorders>
            <w:tcMar>
              <w:top w:w="75" w:type="dxa"/>
              <w:left w:w="75" w:type="dxa"/>
              <w:bottom w:w="75" w:type="dxa"/>
              <w:right w:w="75" w:type="dxa"/>
            </w:tcMar>
            <w:hideMark/>
          </w:tcPr>
          <w:p w:rsidR="00CA4DF6" w:rsidRPr="00023247" w:rsidRDefault="00CA4DF6" w:rsidP="00CA4DF6">
            <w:pPr>
              <w:spacing w:after="150" w:line="255"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CA4DF6" w:rsidRPr="00AE114B" w:rsidTr="00CA4DF6">
        <w:trPr>
          <w:trHeight w:val="420"/>
        </w:trPr>
        <w:tc>
          <w:tcPr>
            <w:tcW w:w="286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AE114B" w:rsidRDefault="00CA4DF6" w:rsidP="00CA4DF6">
            <w:pPr>
              <w:spacing w:after="150" w:line="255" w:lineRule="atLeast"/>
              <w:jc w:val="both"/>
              <w:rPr>
                <w:rFonts w:ascii="Times New Roman" w:eastAsia="Times New Roman" w:hAnsi="Times New Roman" w:cs="Times New Roman"/>
                <w:sz w:val="24"/>
                <w:szCs w:val="24"/>
              </w:rPr>
            </w:pPr>
            <w:r w:rsidRPr="00AE114B">
              <w:rPr>
                <w:rFonts w:ascii="Times New Roman" w:eastAsia="Times New Roman" w:hAnsi="Times New Roman" w:cs="Times New Roman"/>
                <w:b/>
                <w:bCs/>
                <w:sz w:val="24"/>
                <w:szCs w:val="24"/>
              </w:rPr>
              <w:t>История</w:t>
            </w:r>
          </w:p>
        </w:tc>
        <w:tc>
          <w:tcPr>
            <w:tcW w:w="1166" w:type="dxa"/>
            <w:tcBorders>
              <w:bottom w:val="single" w:sz="6" w:space="0" w:color="222222"/>
              <w:right w:val="single" w:sz="6" w:space="0" w:color="222222"/>
            </w:tcBorders>
            <w:tcMar>
              <w:top w:w="75" w:type="dxa"/>
              <w:left w:w="75" w:type="dxa"/>
              <w:bottom w:w="75" w:type="dxa"/>
              <w:right w:w="75" w:type="dxa"/>
            </w:tcMar>
            <w:hideMark/>
          </w:tcPr>
          <w:p w:rsidR="00CA4DF6" w:rsidRPr="00AE114B" w:rsidRDefault="00CA4DF6" w:rsidP="00CA4DF6">
            <w:pPr>
              <w:spacing w:after="150" w:line="255" w:lineRule="atLeast"/>
              <w:jc w:val="both"/>
              <w:rPr>
                <w:rFonts w:ascii="Times New Roman" w:eastAsia="Times New Roman" w:hAnsi="Times New Roman" w:cs="Times New Roman"/>
                <w:sz w:val="24"/>
                <w:szCs w:val="24"/>
              </w:rPr>
            </w:pPr>
            <w:r w:rsidRPr="00AE114B">
              <w:rPr>
                <w:rFonts w:ascii="Times New Roman" w:eastAsia="Times New Roman" w:hAnsi="Times New Roman" w:cs="Times New Roman"/>
                <w:iCs/>
                <w:sz w:val="24"/>
                <w:szCs w:val="24"/>
              </w:rPr>
              <w:t>-</w:t>
            </w:r>
          </w:p>
        </w:tc>
        <w:tc>
          <w:tcPr>
            <w:tcW w:w="1095" w:type="dxa"/>
            <w:tcBorders>
              <w:bottom w:val="single" w:sz="6" w:space="0" w:color="222222"/>
              <w:right w:val="single" w:sz="6" w:space="0" w:color="222222"/>
            </w:tcBorders>
            <w:tcMar>
              <w:top w:w="75" w:type="dxa"/>
              <w:left w:w="75" w:type="dxa"/>
              <w:bottom w:w="75" w:type="dxa"/>
              <w:right w:w="75" w:type="dxa"/>
            </w:tcMar>
          </w:tcPr>
          <w:p w:rsidR="00CA4DF6" w:rsidRPr="00023247" w:rsidRDefault="00CA4DF6" w:rsidP="00CA4DF6">
            <w:pPr>
              <w:spacing w:after="150" w:line="255"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217" w:type="dxa"/>
            <w:tcBorders>
              <w:bottom w:val="single" w:sz="6" w:space="0" w:color="222222"/>
              <w:right w:val="single" w:sz="6" w:space="0" w:color="222222"/>
            </w:tcBorders>
            <w:tcMar>
              <w:top w:w="75" w:type="dxa"/>
              <w:left w:w="75" w:type="dxa"/>
              <w:bottom w:w="75" w:type="dxa"/>
              <w:right w:w="75" w:type="dxa"/>
            </w:tcMar>
            <w:hideMark/>
          </w:tcPr>
          <w:p w:rsidR="00CA4DF6" w:rsidRPr="00023247" w:rsidRDefault="00CA4DF6" w:rsidP="00CA4DF6">
            <w:pPr>
              <w:spacing w:after="150" w:line="255"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95" w:type="dxa"/>
            <w:tcBorders>
              <w:bottom w:val="single" w:sz="6" w:space="0" w:color="222222"/>
              <w:right w:val="single" w:sz="6" w:space="0" w:color="222222"/>
            </w:tcBorders>
            <w:tcMar>
              <w:top w:w="75" w:type="dxa"/>
              <w:left w:w="75" w:type="dxa"/>
              <w:bottom w:w="75" w:type="dxa"/>
              <w:right w:w="75" w:type="dxa"/>
            </w:tcMar>
            <w:hideMark/>
          </w:tcPr>
          <w:p w:rsidR="00CA4DF6" w:rsidRPr="00993892" w:rsidRDefault="00CA4DF6" w:rsidP="00CA4DF6">
            <w:pPr>
              <w:spacing w:after="150" w:line="255"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996" w:type="dxa"/>
            <w:tcBorders>
              <w:bottom w:val="single" w:sz="6" w:space="0" w:color="222222"/>
              <w:right w:val="single" w:sz="4" w:space="0" w:color="auto"/>
            </w:tcBorders>
            <w:tcMar>
              <w:top w:w="75" w:type="dxa"/>
              <w:left w:w="75" w:type="dxa"/>
              <w:bottom w:w="75" w:type="dxa"/>
              <w:right w:w="75" w:type="dxa"/>
            </w:tcMar>
            <w:hideMark/>
          </w:tcPr>
          <w:p w:rsidR="00CA4DF6" w:rsidRPr="00AE114B" w:rsidRDefault="00CA4DF6" w:rsidP="00CA4DF6">
            <w:pPr>
              <w:spacing w:after="150" w:line="255"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CA4DF6" w:rsidRPr="00AE114B" w:rsidTr="00CA4DF6">
        <w:trPr>
          <w:trHeight w:val="420"/>
        </w:trPr>
        <w:tc>
          <w:tcPr>
            <w:tcW w:w="286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AE114B" w:rsidRDefault="00CA4DF6" w:rsidP="00CA4DF6">
            <w:pPr>
              <w:spacing w:after="150" w:line="255" w:lineRule="atLeast"/>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Английский язык</w:t>
            </w:r>
          </w:p>
        </w:tc>
        <w:tc>
          <w:tcPr>
            <w:tcW w:w="1166" w:type="dxa"/>
            <w:tcBorders>
              <w:bottom w:val="single" w:sz="6" w:space="0" w:color="222222"/>
              <w:right w:val="single" w:sz="6" w:space="0" w:color="222222"/>
            </w:tcBorders>
            <w:tcMar>
              <w:top w:w="75" w:type="dxa"/>
              <w:left w:w="75" w:type="dxa"/>
              <w:bottom w:w="75" w:type="dxa"/>
              <w:right w:w="75" w:type="dxa"/>
            </w:tcMar>
          </w:tcPr>
          <w:p w:rsidR="00CA4DF6" w:rsidRPr="00AE114B" w:rsidRDefault="00CA4DF6" w:rsidP="00CA4DF6">
            <w:pPr>
              <w:spacing w:after="150" w:line="255" w:lineRule="atLeast"/>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w:t>
            </w:r>
          </w:p>
        </w:tc>
        <w:tc>
          <w:tcPr>
            <w:tcW w:w="1095" w:type="dxa"/>
            <w:tcBorders>
              <w:bottom w:val="single" w:sz="6" w:space="0" w:color="222222"/>
              <w:right w:val="single" w:sz="6" w:space="0" w:color="222222"/>
            </w:tcBorders>
            <w:tcMar>
              <w:top w:w="75" w:type="dxa"/>
              <w:left w:w="75" w:type="dxa"/>
              <w:bottom w:w="75" w:type="dxa"/>
              <w:right w:w="75" w:type="dxa"/>
            </w:tcMar>
          </w:tcPr>
          <w:p w:rsidR="00CA4DF6" w:rsidRDefault="00CA4DF6" w:rsidP="00CA4DF6">
            <w:pPr>
              <w:spacing w:after="150" w:line="255"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17" w:type="dxa"/>
            <w:tcBorders>
              <w:bottom w:val="single" w:sz="6" w:space="0" w:color="222222"/>
              <w:right w:val="single" w:sz="6" w:space="0" w:color="222222"/>
            </w:tcBorders>
            <w:tcMar>
              <w:top w:w="75" w:type="dxa"/>
              <w:left w:w="75" w:type="dxa"/>
              <w:bottom w:w="75" w:type="dxa"/>
              <w:right w:w="75" w:type="dxa"/>
            </w:tcMar>
          </w:tcPr>
          <w:p w:rsidR="00CA4DF6" w:rsidRDefault="00CA4DF6" w:rsidP="00CA4DF6">
            <w:pPr>
              <w:spacing w:after="150" w:line="255"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095" w:type="dxa"/>
            <w:tcBorders>
              <w:bottom w:val="single" w:sz="6" w:space="0" w:color="222222"/>
              <w:right w:val="single" w:sz="6" w:space="0" w:color="222222"/>
            </w:tcBorders>
            <w:tcMar>
              <w:top w:w="75" w:type="dxa"/>
              <w:left w:w="75" w:type="dxa"/>
              <w:bottom w:w="75" w:type="dxa"/>
              <w:right w:w="75" w:type="dxa"/>
            </w:tcMar>
          </w:tcPr>
          <w:p w:rsidR="00CA4DF6" w:rsidRDefault="00CA4DF6" w:rsidP="00CA4DF6">
            <w:pPr>
              <w:spacing w:after="150" w:line="255"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6" w:type="dxa"/>
            <w:tcBorders>
              <w:bottom w:val="single" w:sz="6" w:space="0" w:color="222222"/>
              <w:right w:val="single" w:sz="4" w:space="0" w:color="auto"/>
            </w:tcBorders>
            <w:tcMar>
              <w:top w:w="75" w:type="dxa"/>
              <w:left w:w="75" w:type="dxa"/>
              <w:bottom w:w="75" w:type="dxa"/>
              <w:right w:w="75" w:type="dxa"/>
            </w:tcMar>
          </w:tcPr>
          <w:p w:rsidR="00CA4DF6" w:rsidRDefault="00CA4DF6" w:rsidP="00CA4DF6">
            <w:pPr>
              <w:spacing w:after="150" w:line="255"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CA4DF6" w:rsidRPr="00AE114B" w:rsidTr="00CA4DF6">
        <w:trPr>
          <w:trHeight w:val="418"/>
        </w:trPr>
        <w:tc>
          <w:tcPr>
            <w:tcW w:w="286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AE114B" w:rsidRDefault="00CA4DF6" w:rsidP="00CA4DF6">
            <w:pPr>
              <w:spacing w:after="150" w:line="255" w:lineRule="atLeast"/>
              <w:jc w:val="both"/>
              <w:rPr>
                <w:rFonts w:ascii="Times New Roman" w:eastAsia="Times New Roman" w:hAnsi="Times New Roman" w:cs="Times New Roman"/>
                <w:sz w:val="24"/>
                <w:szCs w:val="24"/>
              </w:rPr>
            </w:pPr>
            <w:r w:rsidRPr="00AE114B">
              <w:rPr>
                <w:rFonts w:ascii="Times New Roman" w:eastAsia="Times New Roman" w:hAnsi="Times New Roman" w:cs="Times New Roman"/>
                <w:b/>
                <w:bCs/>
                <w:sz w:val="24"/>
                <w:szCs w:val="24"/>
              </w:rPr>
              <w:t>География</w:t>
            </w:r>
          </w:p>
        </w:tc>
        <w:tc>
          <w:tcPr>
            <w:tcW w:w="1166" w:type="dxa"/>
            <w:tcBorders>
              <w:bottom w:val="single" w:sz="6" w:space="0" w:color="222222"/>
              <w:right w:val="single" w:sz="6" w:space="0" w:color="222222"/>
            </w:tcBorders>
            <w:tcMar>
              <w:top w:w="75" w:type="dxa"/>
              <w:left w:w="75" w:type="dxa"/>
              <w:bottom w:w="75" w:type="dxa"/>
              <w:right w:w="75" w:type="dxa"/>
            </w:tcMar>
            <w:hideMark/>
          </w:tcPr>
          <w:p w:rsidR="00CA4DF6" w:rsidRPr="00AE114B" w:rsidRDefault="00CA4DF6" w:rsidP="00CA4DF6">
            <w:pPr>
              <w:spacing w:after="150" w:line="255" w:lineRule="atLeast"/>
              <w:jc w:val="both"/>
              <w:rPr>
                <w:rFonts w:ascii="Times New Roman" w:eastAsia="Times New Roman" w:hAnsi="Times New Roman" w:cs="Times New Roman"/>
                <w:sz w:val="24"/>
                <w:szCs w:val="24"/>
              </w:rPr>
            </w:pPr>
            <w:r w:rsidRPr="00AE114B">
              <w:rPr>
                <w:rFonts w:ascii="Times New Roman" w:eastAsia="Times New Roman" w:hAnsi="Times New Roman" w:cs="Times New Roman"/>
                <w:iCs/>
                <w:sz w:val="24"/>
                <w:szCs w:val="24"/>
              </w:rPr>
              <w:t>-</w:t>
            </w:r>
          </w:p>
        </w:tc>
        <w:tc>
          <w:tcPr>
            <w:tcW w:w="1095" w:type="dxa"/>
            <w:tcBorders>
              <w:bottom w:val="single" w:sz="6" w:space="0" w:color="222222"/>
              <w:right w:val="single" w:sz="6" w:space="0" w:color="222222"/>
            </w:tcBorders>
            <w:tcMar>
              <w:top w:w="75" w:type="dxa"/>
              <w:left w:w="75" w:type="dxa"/>
              <w:bottom w:w="75" w:type="dxa"/>
              <w:right w:w="75" w:type="dxa"/>
            </w:tcMar>
            <w:hideMark/>
          </w:tcPr>
          <w:p w:rsidR="00CA4DF6" w:rsidRPr="00AE114B" w:rsidRDefault="00CA4DF6" w:rsidP="00CA4DF6">
            <w:pPr>
              <w:spacing w:after="150" w:line="255" w:lineRule="atLeast"/>
              <w:jc w:val="both"/>
              <w:rPr>
                <w:rFonts w:ascii="Times New Roman" w:eastAsia="Times New Roman" w:hAnsi="Times New Roman" w:cs="Times New Roman"/>
                <w:sz w:val="24"/>
                <w:szCs w:val="24"/>
              </w:rPr>
            </w:pPr>
            <w:r w:rsidRPr="00AE114B">
              <w:rPr>
                <w:rFonts w:ascii="Times New Roman" w:eastAsia="Times New Roman" w:hAnsi="Times New Roman" w:cs="Times New Roman"/>
                <w:iCs/>
                <w:sz w:val="24"/>
                <w:szCs w:val="24"/>
              </w:rPr>
              <w:t>-</w:t>
            </w:r>
          </w:p>
        </w:tc>
        <w:tc>
          <w:tcPr>
            <w:tcW w:w="1217" w:type="dxa"/>
            <w:tcBorders>
              <w:bottom w:val="single" w:sz="6" w:space="0" w:color="222222"/>
              <w:right w:val="single" w:sz="6" w:space="0" w:color="222222"/>
            </w:tcBorders>
            <w:tcMar>
              <w:top w:w="75" w:type="dxa"/>
              <w:left w:w="75" w:type="dxa"/>
              <w:bottom w:w="75" w:type="dxa"/>
              <w:right w:w="75" w:type="dxa"/>
            </w:tcMar>
            <w:hideMark/>
          </w:tcPr>
          <w:p w:rsidR="00CA4DF6" w:rsidRPr="00023247" w:rsidRDefault="00CA4DF6" w:rsidP="00CA4DF6">
            <w:pPr>
              <w:spacing w:after="150" w:line="255"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095" w:type="dxa"/>
            <w:tcBorders>
              <w:bottom w:val="single" w:sz="6" w:space="0" w:color="222222"/>
              <w:right w:val="single" w:sz="6" w:space="0" w:color="222222"/>
            </w:tcBorders>
            <w:tcMar>
              <w:top w:w="75" w:type="dxa"/>
              <w:left w:w="75" w:type="dxa"/>
              <w:bottom w:w="75" w:type="dxa"/>
              <w:right w:w="75" w:type="dxa"/>
            </w:tcMar>
          </w:tcPr>
          <w:p w:rsidR="00CA4DF6" w:rsidRPr="00023247" w:rsidRDefault="00CA4DF6" w:rsidP="00CA4DF6">
            <w:pPr>
              <w:spacing w:after="150" w:line="255"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6" w:type="dxa"/>
            <w:tcBorders>
              <w:bottom w:val="single" w:sz="6" w:space="0" w:color="222222"/>
              <w:right w:val="single" w:sz="4" w:space="0" w:color="auto"/>
            </w:tcBorders>
            <w:tcMar>
              <w:top w:w="75" w:type="dxa"/>
              <w:left w:w="75" w:type="dxa"/>
              <w:bottom w:w="75" w:type="dxa"/>
              <w:right w:w="75" w:type="dxa"/>
            </w:tcMar>
            <w:hideMark/>
          </w:tcPr>
          <w:p w:rsidR="00CA4DF6" w:rsidRPr="00023247" w:rsidRDefault="00CA4DF6" w:rsidP="00CA4DF6">
            <w:pPr>
              <w:spacing w:after="150" w:line="255"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CA4DF6" w:rsidRPr="00AE114B" w:rsidTr="00CA4DF6">
        <w:trPr>
          <w:trHeight w:val="418"/>
        </w:trPr>
        <w:tc>
          <w:tcPr>
            <w:tcW w:w="286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FB7DFF" w:rsidRDefault="00CA4DF6" w:rsidP="00CA4DF6">
            <w:pPr>
              <w:spacing w:after="150" w:line="255" w:lineRule="atLeast"/>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Физика</w:t>
            </w:r>
          </w:p>
        </w:tc>
        <w:tc>
          <w:tcPr>
            <w:tcW w:w="1166" w:type="dxa"/>
            <w:tcBorders>
              <w:bottom w:val="single" w:sz="6" w:space="0" w:color="222222"/>
              <w:right w:val="single" w:sz="6" w:space="0" w:color="222222"/>
            </w:tcBorders>
            <w:tcMar>
              <w:top w:w="75" w:type="dxa"/>
              <w:left w:w="75" w:type="dxa"/>
              <w:bottom w:w="75" w:type="dxa"/>
              <w:right w:w="75" w:type="dxa"/>
            </w:tcMar>
            <w:hideMark/>
          </w:tcPr>
          <w:p w:rsidR="00CA4DF6" w:rsidRPr="00AE114B" w:rsidRDefault="00CA4DF6" w:rsidP="00CA4DF6">
            <w:pPr>
              <w:spacing w:after="150" w:line="255" w:lineRule="atLeast"/>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w:t>
            </w:r>
          </w:p>
        </w:tc>
        <w:tc>
          <w:tcPr>
            <w:tcW w:w="1095" w:type="dxa"/>
            <w:tcBorders>
              <w:bottom w:val="single" w:sz="6" w:space="0" w:color="222222"/>
              <w:right w:val="single" w:sz="6" w:space="0" w:color="222222"/>
            </w:tcBorders>
            <w:tcMar>
              <w:top w:w="75" w:type="dxa"/>
              <w:left w:w="75" w:type="dxa"/>
              <w:bottom w:w="75" w:type="dxa"/>
              <w:right w:w="75" w:type="dxa"/>
            </w:tcMar>
            <w:hideMark/>
          </w:tcPr>
          <w:p w:rsidR="00CA4DF6" w:rsidRPr="00AE114B" w:rsidRDefault="00CA4DF6" w:rsidP="00CA4DF6">
            <w:pPr>
              <w:spacing w:after="150" w:line="255" w:lineRule="atLeast"/>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w:t>
            </w:r>
          </w:p>
        </w:tc>
        <w:tc>
          <w:tcPr>
            <w:tcW w:w="1217" w:type="dxa"/>
            <w:tcBorders>
              <w:bottom w:val="single" w:sz="6" w:space="0" w:color="222222"/>
              <w:right w:val="single" w:sz="6" w:space="0" w:color="222222"/>
            </w:tcBorders>
            <w:tcMar>
              <w:top w:w="75" w:type="dxa"/>
              <w:left w:w="75" w:type="dxa"/>
              <w:bottom w:w="75" w:type="dxa"/>
              <w:right w:w="75" w:type="dxa"/>
            </w:tcMar>
            <w:hideMark/>
          </w:tcPr>
          <w:p w:rsidR="00CA4DF6" w:rsidRPr="00FB7DFF" w:rsidRDefault="00CA4DF6" w:rsidP="00CA4DF6">
            <w:pPr>
              <w:spacing w:after="150" w:line="255" w:lineRule="atLeast"/>
              <w:jc w:val="both"/>
              <w:rPr>
                <w:rFonts w:ascii="Times New Roman" w:eastAsia="Times New Roman" w:hAnsi="Times New Roman" w:cs="Times New Roman"/>
                <w:sz w:val="24"/>
                <w:szCs w:val="24"/>
              </w:rPr>
            </w:pPr>
          </w:p>
        </w:tc>
        <w:tc>
          <w:tcPr>
            <w:tcW w:w="1095" w:type="dxa"/>
            <w:tcBorders>
              <w:bottom w:val="single" w:sz="6" w:space="0" w:color="222222"/>
              <w:right w:val="single" w:sz="6" w:space="0" w:color="222222"/>
            </w:tcBorders>
            <w:tcMar>
              <w:top w:w="75" w:type="dxa"/>
              <w:left w:w="75" w:type="dxa"/>
              <w:bottom w:w="75" w:type="dxa"/>
              <w:right w:w="75" w:type="dxa"/>
            </w:tcMar>
          </w:tcPr>
          <w:p w:rsidR="00CA4DF6" w:rsidRPr="00FB7DFF" w:rsidRDefault="00CA4DF6" w:rsidP="00CA4DF6">
            <w:pPr>
              <w:spacing w:after="150" w:line="255"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996" w:type="dxa"/>
            <w:tcBorders>
              <w:bottom w:val="single" w:sz="6" w:space="0" w:color="222222"/>
              <w:right w:val="single" w:sz="4" w:space="0" w:color="auto"/>
            </w:tcBorders>
            <w:tcMar>
              <w:top w:w="75" w:type="dxa"/>
              <w:left w:w="75" w:type="dxa"/>
              <w:bottom w:w="75" w:type="dxa"/>
              <w:right w:w="75" w:type="dxa"/>
            </w:tcMar>
            <w:hideMark/>
          </w:tcPr>
          <w:p w:rsidR="00CA4DF6" w:rsidRPr="00FB7DFF" w:rsidRDefault="00CA4DF6" w:rsidP="00CA4DF6">
            <w:pPr>
              <w:spacing w:after="150" w:line="255"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bl>
    <w:p w:rsidR="00CA4DF6" w:rsidRPr="00AE114B" w:rsidRDefault="00CA4DF6" w:rsidP="00CA4DF6">
      <w:pPr>
        <w:spacing w:after="150" w:line="300" w:lineRule="atLeast"/>
        <w:jc w:val="both"/>
        <w:rPr>
          <w:rFonts w:ascii="Times New Roman" w:eastAsia="Times New Roman" w:hAnsi="Times New Roman" w:cs="Times New Roman"/>
          <w:color w:val="222222"/>
          <w:sz w:val="24"/>
          <w:szCs w:val="24"/>
        </w:rPr>
      </w:pPr>
      <w:r w:rsidRPr="00AE114B">
        <w:rPr>
          <w:rFonts w:ascii="Times New Roman" w:eastAsia="Times New Roman" w:hAnsi="Times New Roman" w:cs="Times New Roman"/>
          <w:b/>
          <w:bCs/>
          <w:color w:val="222222"/>
          <w:sz w:val="24"/>
          <w:szCs w:val="24"/>
        </w:rPr>
        <w:t>Вывод:</w:t>
      </w:r>
      <w:r w:rsidRPr="00AE114B">
        <w:rPr>
          <w:rFonts w:ascii="Times New Roman" w:eastAsia="Times New Roman" w:hAnsi="Times New Roman" w:cs="Times New Roman"/>
          <w:color w:val="222222"/>
          <w:sz w:val="24"/>
          <w:szCs w:val="24"/>
        </w:rPr>
        <w:t> в работе приняли участие </w:t>
      </w:r>
      <w:r>
        <w:rPr>
          <w:rFonts w:ascii="Times New Roman" w:eastAsia="Times New Roman" w:hAnsi="Times New Roman" w:cs="Times New Roman"/>
          <w:iCs/>
          <w:color w:val="222222"/>
          <w:sz w:val="24"/>
          <w:szCs w:val="24"/>
        </w:rPr>
        <w:t>46</w:t>
      </w:r>
      <w:r>
        <w:rPr>
          <w:rFonts w:ascii="Times New Roman" w:eastAsia="Times New Roman" w:hAnsi="Times New Roman" w:cs="Times New Roman"/>
          <w:color w:val="222222"/>
          <w:sz w:val="24"/>
          <w:szCs w:val="24"/>
        </w:rPr>
        <w:t> учеников</w:t>
      </w:r>
      <w:r w:rsidRPr="00AE114B">
        <w:rPr>
          <w:rFonts w:ascii="Times New Roman" w:eastAsia="Times New Roman" w:hAnsi="Times New Roman" w:cs="Times New Roman"/>
          <w:color w:val="222222"/>
          <w:sz w:val="24"/>
          <w:szCs w:val="24"/>
        </w:rPr>
        <w:t xml:space="preserve"> из </w:t>
      </w:r>
      <w:r>
        <w:rPr>
          <w:rFonts w:ascii="Times New Roman" w:eastAsia="Times New Roman" w:hAnsi="Times New Roman" w:cs="Times New Roman"/>
          <w:iCs/>
          <w:color w:val="222222"/>
          <w:sz w:val="24"/>
          <w:szCs w:val="24"/>
        </w:rPr>
        <w:t>46</w:t>
      </w:r>
      <w:r w:rsidRPr="00AE114B">
        <w:rPr>
          <w:rFonts w:ascii="Times New Roman" w:eastAsia="Times New Roman" w:hAnsi="Times New Roman" w:cs="Times New Roman"/>
          <w:color w:val="222222"/>
          <w:sz w:val="24"/>
          <w:szCs w:val="24"/>
        </w:rPr>
        <w:t> (</w:t>
      </w:r>
      <w:r>
        <w:rPr>
          <w:rFonts w:ascii="Times New Roman" w:eastAsia="Times New Roman" w:hAnsi="Times New Roman" w:cs="Times New Roman"/>
          <w:iCs/>
          <w:color w:val="222222"/>
          <w:sz w:val="24"/>
          <w:szCs w:val="24"/>
        </w:rPr>
        <w:t>100</w:t>
      </w:r>
      <w:r w:rsidRPr="00AE114B">
        <w:rPr>
          <w:rFonts w:ascii="Times New Roman" w:eastAsia="Times New Roman" w:hAnsi="Times New Roman" w:cs="Times New Roman"/>
          <w:color w:val="222222"/>
          <w:sz w:val="24"/>
          <w:szCs w:val="24"/>
        </w:rPr>
        <w:t>%). Данный показатель позволил получить достоверную оценку образовательных результатов учеников по школе.</w:t>
      </w:r>
    </w:p>
    <w:p w:rsidR="00CA4DF6" w:rsidRPr="00CA4DF6" w:rsidRDefault="00CA4DF6" w:rsidP="00CA4DF6">
      <w:pPr>
        <w:spacing w:after="150" w:line="300" w:lineRule="atLeast"/>
        <w:jc w:val="center"/>
        <w:rPr>
          <w:rFonts w:ascii="Arial" w:eastAsia="Times New Roman" w:hAnsi="Arial" w:cs="Arial"/>
          <w:color w:val="222222"/>
          <w:sz w:val="21"/>
          <w:szCs w:val="21"/>
        </w:rPr>
      </w:pPr>
      <w:r w:rsidRPr="00CA4DF6">
        <w:rPr>
          <w:rFonts w:ascii="Arial" w:eastAsia="Times New Roman" w:hAnsi="Arial" w:cs="Arial"/>
          <w:b/>
          <w:bCs/>
          <w:color w:val="222222"/>
          <w:sz w:val="21"/>
        </w:rPr>
        <w:t>Итоги ВПР 2025 года в 4 классе</w:t>
      </w:r>
    </w:p>
    <w:p w:rsidR="00CA4DF6" w:rsidRPr="00CA4DF6" w:rsidRDefault="00CA4DF6" w:rsidP="00CA4DF6">
      <w:pPr>
        <w:spacing w:after="150" w:line="300" w:lineRule="atLeast"/>
        <w:rPr>
          <w:rFonts w:ascii="Times New Roman" w:eastAsia="Times New Roman" w:hAnsi="Times New Roman" w:cs="Times New Roman"/>
          <w:color w:val="222222"/>
          <w:sz w:val="24"/>
          <w:szCs w:val="24"/>
        </w:rPr>
      </w:pPr>
      <w:r w:rsidRPr="00CA4DF6">
        <w:rPr>
          <w:rFonts w:ascii="Times New Roman" w:eastAsia="Times New Roman" w:hAnsi="Times New Roman" w:cs="Times New Roman"/>
          <w:color w:val="222222"/>
          <w:sz w:val="24"/>
          <w:szCs w:val="24"/>
        </w:rPr>
        <w:t>Обучающиеся 4 класса писали Всероссийские проверочные работы по трем основным учебным предметам: «Русский язык», «Математика», «Окружающий мир».</w:t>
      </w:r>
    </w:p>
    <w:p w:rsidR="00CA4DF6" w:rsidRPr="00CA4DF6" w:rsidRDefault="00CA4DF6" w:rsidP="00CA4DF6">
      <w:pPr>
        <w:spacing w:after="150" w:line="300" w:lineRule="atLeast"/>
        <w:jc w:val="center"/>
        <w:rPr>
          <w:rFonts w:ascii="Times New Roman" w:eastAsia="Times New Roman" w:hAnsi="Times New Roman" w:cs="Times New Roman"/>
          <w:color w:val="222222"/>
          <w:sz w:val="24"/>
          <w:szCs w:val="24"/>
        </w:rPr>
      </w:pPr>
      <w:r w:rsidRPr="00CA4DF6">
        <w:rPr>
          <w:rFonts w:ascii="Times New Roman" w:eastAsia="Times New Roman" w:hAnsi="Times New Roman" w:cs="Times New Roman"/>
          <w:b/>
          <w:bCs/>
          <w:color w:val="222222"/>
          <w:sz w:val="24"/>
          <w:szCs w:val="24"/>
        </w:rPr>
        <w:t>Русский язык</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1218"/>
        <w:gridCol w:w="1177"/>
        <w:gridCol w:w="866"/>
        <w:gridCol w:w="632"/>
        <w:gridCol w:w="580"/>
        <w:gridCol w:w="527"/>
        <w:gridCol w:w="1160"/>
        <w:gridCol w:w="606"/>
        <w:gridCol w:w="527"/>
        <w:gridCol w:w="510"/>
        <w:gridCol w:w="541"/>
        <w:gridCol w:w="1160"/>
      </w:tblGrid>
      <w:tr w:rsidR="00CA4DF6" w:rsidRPr="00CA4DF6" w:rsidTr="00CA4DF6">
        <w:tc>
          <w:tcPr>
            <w:tcW w:w="1219"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Класс</w:t>
            </w:r>
          </w:p>
        </w:tc>
        <w:tc>
          <w:tcPr>
            <w:tcW w:w="1177"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Учитель</w:t>
            </w:r>
          </w:p>
        </w:tc>
        <w:tc>
          <w:tcPr>
            <w:tcW w:w="2605"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Итоги III четверти</w:t>
            </w:r>
          </w:p>
        </w:tc>
        <w:tc>
          <w:tcPr>
            <w:tcW w:w="116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b/>
                <w:bCs/>
                <w:sz w:val="24"/>
                <w:szCs w:val="24"/>
              </w:rPr>
            </w:pPr>
            <w:r w:rsidRPr="00CA4DF6">
              <w:rPr>
                <w:rFonts w:ascii="Times New Roman" w:eastAsia="Times New Roman" w:hAnsi="Times New Roman" w:cs="Times New Roman"/>
                <w:b/>
                <w:bCs/>
                <w:sz w:val="24"/>
                <w:szCs w:val="24"/>
              </w:rPr>
              <w:t>Качество</w:t>
            </w:r>
          </w:p>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br/>
              <w:t>знаний</w:t>
            </w:r>
          </w:p>
        </w:tc>
        <w:tc>
          <w:tcPr>
            <w:tcW w:w="2184"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Итоги ВПР</w:t>
            </w:r>
          </w:p>
        </w:tc>
        <w:tc>
          <w:tcPr>
            <w:tcW w:w="116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b/>
                <w:bCs/>
                <w:sz w:val="24"/>
                <w:szCs w:val="24"/>
              </w:rPr>
            </w:pPr>
            <w:r w:rsidRPr="00CA4DF6">
              <w:rPr>
                <w:rFonts w:ascii="Times New Roman" w:eastAsia="Times New Roman" w:hAnsi="Times New Roman" w:cs="Times New Roman"/>
                <w:b/>
                <w:bCs/>
                <w:sz w:val="24"/>
                <w:szCs w:val="24"/>
              </w:rPr>
              <w:t>Качество</w:t>
            </w:r>
          </w:p>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br/>
              <w:t>знаний</w:t>
            </w:r>
          </w:p>
        </w:tc>
      </w:tr>
      <w:tr w:rsidR="00CA4DF6" w:rsidRPr="00CA4DF6" w:rsidTr="00CA4DF6">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CA4DF6" w:rsidRPr="00CA4DF6" w:rsidRDefault="00CA4DF6" w:rsidP="00CA4DF6">
            <w:pPr>
              <w:spacing w:after="0" w:line="240" w:lineRule="auto"/>
              <w:rPr>
                <w:rFonts w:ascii="Times New Roman" w:eastAsia="Times New Roman" w:hAnsi="Times New Roman" w:cs="Times New Roman"/>
                <w:sz w:val="24"/>
                <w:szCs w:val="24"/>
              </w:rPr>
            </w:pP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CA4DF6" w:rsidRPr="00CA4DF6" w:rsidRDefault="00CA4DF6" w:rsidP="00CA4DF6">
            <w:pPr>
              <w:spacing w:after="0" w:line="240" w:lineRule="auto"/>
              <w:rPr>
                <w:rFonts w:ascii="Times New Roman" w:eastAsia="Times New Roman" w:hAnsi="Times New Roman" w:cs="Times New Roman"/>
                <w:sz w:val="24"/>
                <w:szCs w:val="24"/>
              </w:rPr>
            </w:pPr>
          </w:p>
        </w:tc>
        <w:tc>
          <w:tcPr>
            <w:tcW w:w="8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«5»</w:t>
            </w:r>
          </w:p>
        </w:tc>
        <w:tc>
          <w:tcPr>
            <w:tcW w:w="63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«4»</w:t>
            </w:r>
          </w:p>
        </w:tc>
        <w:tc>
          <w:tcPr>
            <w:tcW w:w="5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«3»</w:t>
            </w:r>
          </w:p>
        </w:tc>
        <w:tc>
          <w:tcPr>
            <w:tcW w:w="52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«2»</w:t>
            </w:r>
          </w:p>
        </w:tc>
        <w:tc>
          <w:tcPr>
            <w:tcW w:w="0" w:type="auto"/>
            <w:vMerge/>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40" w:lineRule="auto"/>
              <w:rPr>
                <w:rFonts w:ascii="Times New Roman" w:eastAsia="Times New Roman" w:hAnsi="Times New Roman" w:cs="Times New Roman"/>
                <w:sz w:val="24"/>
                <w:szCs w:val="24"/>
              </w:rPr>
            </w:pPr>
          </w:p>
        </w:tc>
        <w:tc>
          <w:tcPr>
            <w:tcW w:w="60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«5»</w:t>
            </w:r>
          </w:p>
        </w:tc>
        <w:tc>
          <w:tcPr>
            <w:tcW w:w="52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«4»</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«3»</w:t>
            </w:r>
          </w:p>
        </w:tc>
        <w:tc>
          <w:tcPr>
            <w:tcW w:w="5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«2»</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CA4DF6" w:rsidRPr="00CA4DF6" w:rsidRDefault="00CA4DF6" w:rsidP="00CA4DF6">
            <w:pPr>
              <w:spacing w:after="0" w:line="240" w:lineRule="auto"/>
              <w:rPr>
                <w:rFonts w:ascii="Times New Roman" w:eastAsia="Times New Roman" w:hAnsi="Times New Roman" w:cs="Times New Roman"/>
                <w:sz w:val="24"/>
                <w:szCs w:val="24"/>
              </w:rPr>
            </w:pPr>
          </w:p>
        </w:tc>
      </w:tr>
      <w:tr w:rsidR="00CA4DF6" w:rsidRPr="00CA4DF6" w:rsidTr="00CA4DF6">
        <w:tc>
          <w:tcPr>
            <w:tcW w:w="121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i/>
                <w:iCs/>
                <w:sz w:val="24"/>
                <w:szCs w:val="24"/>
              </w:rPr>
              <w:t>4</w:t>
            </w:r>
          </w:p>
        </w:tc>
        <w:tc>
          <w:tcPr>
            <w:tcW w:w="117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proofErr w:type="spellStart"/>
            <w:r w:rsidRPr="00CA4DF6">
              <w:rPr>
                <w:rFonts w:ascii="Times New Roman" w:eastAsia="Times New Roman" w:hAnsi="Times New Roman" w:cs="Times New Roman"/>
                <w:i/>
                <w:iCs/>
                <w:sz w:val="24"/>
                <w:szCs w:val="24"/>
              </w:rPr>
              <w:t>Бахича</w:t>
            </w:r>
            <w:proofErr w:type="spellEnd"/>
            <w:r w:rsidRPr="00CA4DF6">
              <w:rPr>
                <w:rFonts w:ascii="Times New Roman" w:eastAsia="Times New Roman" w:hAnsi="Times New Roman" w:cs="Times New Roman"/>
                <w:i/>
                <w:iCs/>
                <w:sz w:val="24"/>
                <w:szCs w:val="24"/>
              </w:rPr>
              <w:t xml:space="preserve"> А.Э.</w:t>
            </w:r>
          </w:p>
        </w:tc>
        <w:tc>
          <w:tcPr>
            <w:tcW w:w="8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4</w:t>
            </w:r>
          </w:p>
        </w:tc>
        <w:tc>
          <w:tcPr>
            <w:tcW w:w="63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3</w:t>
            </w:r>
          </w:p>
        </w:tc>
        <w:tc>
          <w:tcPr>
            <w:tcW w:w="5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3</w:t>
            </w:r>
          </w:p>
        </w:tc>
        <w:tc>
          <w:tcPr>
            <w:tcW w:w="52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0</w:t>
            </w:r>
          </w:p>
        </w:tc>
        <w:tc>
          <w:tcPr>
            <w:tcW w:w="1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i/>
                <w:iCs/>
                <w:sz w:val="24"/>
                <w:szCs w:val="24"/>
              </w:rPr>
              <w:t>70%</w:t>
            </w:r>
          </w:p>
        </w:tc>
        <w:tc>
          <w:tcPr>
            <w:tcW w:w="60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1</w:t>
            </w:r>
          </w:p>
        </w:tc>
        <w:tc>
          <w:tcPr>
            <w:tcW w:w="52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7</w:t>
            </w:r>
          </w:p>
        </w:tc>
        <w:tc>
          <w:tcPr>
            <w:tcW w:w="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1</w:t>
            </w:r>
          </w:p>
        </w:tc>
        <w:tc>
          <w:tcPr>
            <w:tcW w:w="5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0</w:t>
            </w:r>
          </w:p>
        </w:tc>
        <w:tc>
          <w:tcPr>
            <w:tcW w:w="1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i/>
                <w:iCs/>
                <w:sz w:val="24"/>
                <w:szCs w:val="24"/>
              </w:rPr>
              <w:t>89%</w:t>
            </w:r>
          </w:p>
        </w:tc>
      </w:tr>
    </w:tbl>
    <w:p w:rsidR="00CA4DF6" w:rsidRPr="00CA4DF6" w:rsidRDefault="00CA4DF6" w:rsidP="00CA4DF6">
      <w:pPr>
        <w:spacing w:after="150" w:line="300"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color w:val="222222"/>
          <w:sz w:val="24"/>
          <w:szCs w:val="24"/>
        </w:rPr>
        <w:t>Вывод:</w:t>
      </w:r>
      <w:r w:rsidRPr="00CA4DF6">
        <w:rPr>
          <w:rFonts w:ascii="Times New Roman" w:eastAsia="Times New Roman" w:hAnsi="Times New Roman" w:cs="Times New Roman"/>
          <w:color w:val="222222"/>
          <w:sz w:val="24"/>
          <w:szCs w:val="24"/>
        </w:rPr>
        <w:t> </w:t>
      </w:r>
    </w:p>
    <w:p w:rsidR="00CA4DF6" w:rsidRPr="00CA4DF6" w:rsidRDefault="00CA4DF6" w:rsidP="00CA4DF6">
      <w:pPr>
        <w:spacing w:after="0" w:line="240" w:lineRule="auto"/>
        <w:rPr>
          <w:rFonts w:ascii="Times New Roman" w:eastAsia="Times New Roman" w:hAnsi="Times New Roman" w:cs="Times New Roman"/>
          <w:sz w:val="24"/>
          <w:szCs w:val="24"/>
        </w:rPr>
      </w:pPr>
    </w:p>
    <w:tbl>
      <w:tblPr>
        <w:tblStyle w:val="8"/>
        <w:tblW w:w="0" w:type="auto"/>
        <w:tblLook w:val="04A0" w:firstRow="1" w:lastRow="0" w:firstColumn="1" w:lastColumn="0" w:noHBand="0" w:noVBand="1"/>
      </w:tblPr>
      <w:tblGrid>
        <w:gridCol w:w="4784"/>
        <w:gridCol w:w="2640"/>
        <w:gridCol w:w="2146"/>
      </w:tblGrid>
      <w:tr w:rsidR="00CA4DF6" w:rsidRPr="00CA4DF6" w:rsidTr="00CA4DF6">
        <w:tc>
          <w:tcPr>
            <w:tcW w:w="4785" w:type="dxa"/>
            <w:vAlign w:val="bottom"/>
          </w:tcPr>
          <w:p w:rsidR="00CA4DF6" w:rsidRPr="00CA4DF6" w:rsidRDefault="00CA4DF6" w:rsidP="00CA4DF6">
            <w:pPr>
              <w:rPr>
                <w:rFonts w:ascii="Times New Roman" w:eastAsia="Times New Roman" w:hAnsi="Times New Roman" w:cs="Times New Roman"/>
                <w:b/>
                <w:bCs/>
                <w:color w:val="000000"/>
              </w:rPr>
            </w:pPr>
            <w:r w:rsidRPr="00CA4DF6">
              <w:rPr>
                <w:rFonts w:ascii="Times New Roman" w:eastAsia="Times New Roman" w:hAnsi="Times New Roman" w:cs="Times New Roman"/>
                <w:b/>
                <w:bCs/>
                <w:color w:val="000000"/>
              </w:rPr>
              <w:t>Сравнение отметок с отметками по журналу</w:t>
            </w:r>
          </w:p>
        </w:tc>
        <w:tc>
          <w:tcPr>
            <w:tcW w:w="2640" w:type="dxa"/>
            <w:tcBorders>
              <w:right w:val="single" w:sz="4" w:space="0" w:color="auto"/>
            </w:tcBorders>
          </w:tcPr>
          <w:p w:rsidR="00CA4DF6" w:rsidRPr="00CA4DF6" w:rsidRDefault="00CA4DF6" w:rsidP="00CA4DF6">
            <w:pPr>
              <w:rPr>
                <w:rFonts w:ascii="Times New Roman" w:eastAsia="Times New Roman" w:hAnsi="Times New Roman" w:cs="Times New Roman"/>
                <w:sz w:val="24"/>
                <w:szCs w:val="24"/>
              </w:rPr>
            </w:pPr>
          </w:p>
        </w:tc>
        <w:tc>
          <w:tcPr>
            <w:tcW w:w="2146" w:type="dxa"/>
            <w:tcBorders>
              <w:left w:val="single" w:sz="4" w:space="0" w:color="auto"/>
            </w:tcBorders>
          </w:tcPr>
          <w:p w:rsidR="00CA4DF6" w:rsidRPr="00CA4DF6" w:rsidRDefault="00CA4DF6" w:rsidP="00CA4DF6">
            <w:pPr>
              <w:rPr>
                <w:rFonts w:ascii="Times New Roman" w:eastAsia="Times New Roman" w:hAnsi="Times New Roman" w:cs="Times New Roman"/>
                <w:sz w:val="24"/>
                <w:szCs w:val="24"/>
              </w:rPr>
            </w:pPr>
          </w:p>
        </w:tc>
      </w:tr>
      <w:tr w:rsidR="00CA4DF6" w:rsidRPr="00CA4DF6" w:rsidTr="00CA4DF6">
        <w:tc>
          <w:tcPr>
            <w:tcW w:w="4785" w:type="dxa"/>
            <w:vAlign w:val="bottom"/>
          </w:tcPr>
          <w:p w:rsidR="00CA4DF6" w:rsidRPr="00CA4DF6" w:rsidRDefault="00CA4DF6" w:rsidP="00CA4DF6">
            <w:pPr>
              <w:rPr>
                <w:rFonts w:ascii="Times New Roman" w:eastAsia="Times New Roman" w:hAnsi="Times New Roman" w:cs="Times New Roman"/>
                <w:b/>
                <w:bCs/>
                <w:color w:val="000000"/>
              </w:rPr>
            </w:pPr>
            <w:r w:rsidRPr="00CA4DF6">
              <w:rPr>
                <w:rFonts w:ascii="Times New Roman" w:eastAsia="Times New Roman" w:hAnsi="Times New Roman" w:cs="Times New Roman"/>
                <w:b/>
                <w:bCs/>
                <w:color w:val="000000"/>
              </w:rPr>
              <w:t>Предмет:</w:t>
            </w:r>
          </w:p>
        </w:tc>
        <w:tc>
          <w:tcPr>
            <w:tcW w:w="2640" w:type="dxa"/>
            <w:tcBorders>
              <w:right w:val="single" w:sz="4" w:space="0" w:color="auto"/>
            </w:tcBorders>
            <w:vAlign w:val="bottom"/>
          </w:tcPr>
          <w:p w:rsidR="00CA4DF6" w:rsidRPr="00CA4DF6" w:rsidRDefault="00CA4DF6" w:rsidP="00CA4DF6">
            <w:pPr>
              <w:rPr>
                <w:rFonts w:ascii="Times New Roman" w:eastAsia="Times New Roman" w:hAnsi="Times New Roman" w:cs="Times New Roman"/>
                <w:color w:val="000000"/>
              </w:rPr>
            </w:pPr>
            <w:r w:rsidRPr="00CA4DF6">
              <w:rPr>
                <w:rFonts w:ascii="Times New Roman" w:eastAsia="Times New Roman" w:hAnsi="Times New Roman" w:cs="Times New Roman"/>
                <w:color w:val="000000"/>
              </w:rPr>
              <w:t>Русский язык</w:t>
            </w:r>
          </w:p>
        </w:tc>
        <w:tc>
          <w:tcPr>
            <w:tcW w:w="2146" w:type="dxa"/>
            <w:tcBorders>
              <w:left w:val="single" w:sz="4" w:space="0" w:color="auto"/>
            </w:tcBorders>
            <w:vAlign w:val="bottom"/>
          </w:tcPr>
          <w:p w:rsidR="00CA4DF6" w:rsidRPr="00CA4DF6" w:rsidRDefault="00CA4DF6" w:rsidP="00CA4DF6">
            <w:pPr>
              <w:rPr>
                <w:rFonts w:ascii="Times New Roman" w:eastAsia="Times New Roman" w:hAnsi="Times New Roman" w:cs="Times New Roman"/>
                <w:color w:val="000000"/>
              </w:rPr>
            </w:pPr>
          </w:p>
        </w:tc>
      </w:tr>
      <w:tr w:rsidR="00CA4DF6" w:rsidRPr="00CA4DF6" w:rsidTr="00CA4DF6">
        <w:tc>
          <w:tcPr>
            <w:tcW w:w="4785" w:type="dxa"/>
            <w:vAlign w:val="bottom"/>
          </w:tcPr>
          <w:p w:rsidR="00CA4DF6" w:rsidRPr="00CA4DF6" w:rsidRDefault="00CA4DF6" w:rsidP="00CA4DF6">
            <w:pPr>
              <w:rPr>
                <w:rFonts w:ascii="Times New Roman" w:eastAsia="Times New Roman" w:hAnsi="Times New Roman" w:cs="Times New Roman"/>
                <w:b/>
                <w:bCs/>
                <w:color w:val="000000"/>
              </w:rPr>
            </w:pPr>
            <w:r w:rsidRPr="00CA4DF6">
              <w:rPr>
                <w:rFonts w:ascii="Times New Roman" w:eastAsia="Times New Roman" w:hAnsi="Times New Roman" w:cs="Times New Roman"/>
                <w:b/>
                <w:bCs/>
                <w:color w:val="000000"/>
              </w:rPr>
              <w:t>Максимальный первичный балл:</w:t>
            </w:r>
          </w:p>
        </w:tc>
        <w:tc>
          <w:tcPr>
            <w:tcW w:w="2640" w:type="dxa"/>
            <w:tcBorders>
              <w:right w:val="single" w:sz="4" w:space="0" w:color="auto"/>
            </w:tcBorders>
            <w:vAlign w:val="bottom"/>
          </w:tcPr>
          <w:p w:rsidR="00CA4DF6" w:rsidRPr="00CA4DF6" w:rsidRDefault="00CA4DF6" w:rsidP="00CA4DF6">
            <w:pPr>
              <w:jc w:val="right"/>
              <w:rPr>
                <w:rFonts w:ascii="Times New Roman" w:eastAsia="Times New Roman" w:hAnsi="Times New Roman" w:cs="Times New Roman"/>
                <w:color w:val="000000"/>
              </w:rPr>
            </w:pPr>
            <w:r w:rsidRPr="00CA4DF6">
              <w:rPr>
                <w:rFonts w:ascii="Times New Roman" w:eastAsia="Times New Roman" w:hAnsi="Times New Roman" w:cs="Times New Roman"/>
                <w:color w:val="000000"/>
              </w:rPr>
              <w:t>38</w:t>
            </w:r>
          </w:p>
        </w:tc>
        <w:tc>
          <w:tcPr>
            <w:tcW w:w="2146" w:type="dxa"/>
            <w:tcBorders>
              <w:left w:val="single" w:sz="4" w:space="0" w:color="auto"/>
            </w:tcBorders>
            <w:vAlign w:val="bottom"/>
          </w:tcPr>
          <w:p w:rsidR="00CA4DF6" w:rsidRPr="00CA4DF6" w:rsidRDefault="00CA4DF6" w:rsidP="00CA4DF6">
            <w:pPr>
              <w:jc w:val="right"/>
              <w:rPr>
                <w:rFonts w:ascii="Times New Roman" w:eastAsia="Times New Roman" w:hAnsi="Times New Roman" w:cs="Times New Roman"/>
                <w:color w:val="000000"/>
              </w:rPr>
            </w:pPr>
          </w:p>
        </w:tc>
      </w:tr>
      <w:tr w:rsidR="00CA4DF6" w:rsidRPr="00CA4DF6" w:rsidTr="00CA4DF6">
        <w:tc>
          <w:tcPr>
            <w:tcW w:w="4785" w:type="dxa"/>
            <w:vAlign w:val="bottom"/>
          </w:tcPr>
          <w:p w:rsidR="00CA4DF6" w:rsidRPr="00CA4DF6" w:rsidRDefault="00CA4DF6" w:rsidP="00CA4DF6">
            <w:pPr>
              <w:rPr>
                <w:rFonts w:ascii="Times New Roman" w:eastAsia="Times New Roman" w:hAnsi="Times New Roman" w:cs="Times New Roman"/>
                <w:b/>
                <w:bCs/>
                <w:color w:val="000000"/>
              </w:rPr>
            </w:pPr>
            <w:r w:rsidRPr="00CA4DF6">
              <w:rPr>
                <w:rFonts w:ascii="Times New Roman" w:eastAsia="Times New Roman" w:hAnsi="Times New Roman" w:cs="Times New Roman"/>
                <w:b/>
                <w:bCs/>
                <w:color w:val="000000"/>
              </w:rPr>
              <w:t>Дата:</w:t>
            </w:r>
          </w:p>
        </w:tc>
        <w:tc>
          <w:tcPr>
            <w:tcW w:w="2640" w:type="dxa"/>
            <w:tcBorders>
              <w:right w:val="single" w:sz="4" w:space="0" w:color="auto"/>
            </w:tcBorders>
            <w:vAlign w:val="bottom"/>
          </w:tcPr>
          <w:p w:rsidR="00CA4DF6" w:rsidRPr="00CA4DF6" w:rsidRDefault="00CA4DF6" w:rsidP="00CA4DF6">
            <w:pPr>
              <w:rPr>
                <w:rFonts w:ascii="Times New Roman" w:eastAsia="Times New Roman" w:hAnsi="Times New Roman" w:cs="Times New Roman"/>
                <w:color w:val="000000"/>
              </w:rPr>
            </w:pPr>
            <w:r w:rsidRPr="00CA4DF6">
              <w:rPr>
                <w:rFonts w:ascii="Times New Roman" w:eastAsia="Times New Roman" w:hAnsi="Times New Roman" w:cs="Times New Roman"/>
                <w:color w:val="000000"/>
              </w:rPr>
              <w:t>17.04.2025</w:t>
            </w:r>
          </w:p>
        </w:tc>
        <w:tc>
          <w:tcPr>
            <w:tcW w:w="2146" w:type="dxa"/>
            <w:tcBorders>
              <w:left w:val="single" w:sz="4" w:space="0" w:color="auto"/>
            </w:tcBorders>
            <w:vAlign w:val="bottom"/>
          </w:tcPr>
          <w:p w:rsidR="00CA4DF6" w:rsidRPr="00CA4DF6" w:rsidRDefault="00CA4DF6" w:rsidP="00CA4DF6">
            <w:pPr>
              <w:rPr>
                <w:rFonts w:ascii="Times New Roman" w:eastAsia="Times New Roman" w:hAnsi="Times New Roman" w:cs="Times New Roman"/>
                <w:color w:val="000000"/>
              </w:rPr>
            </w:pPr>
          </w:p>
        </w:tc>
      </w:tr>
      <w:tr w:rsidR="00CA4DF6" w:rsidRPr="00CA4DF6" w:rsidTr="00CA4DF6">
        <w:tc>
          <w:tcPr>
            <w:tcW w:w="4785" w:type="dxa"/>
            <w:vAlign w:val="bottom"/>
          </w:tcPr>
          <w:p w:rsidR="00CA4DF6" w:rsidRPr="00CA4DF6" w:rsidRDefault="00CA4DF6" w:rsidP="00CA4DF6">
            <w:pPr>
              <w:rPr>
                <w:rFonts w:ascii="Times New Roman" w:hAnsi="Times New Roman" w:cs="Times New Roman"/>
                <w:color w:val="000000"/>
              </w:rPr>
            </w:pPr>
            <w:r w:rsidRPr="00CA4DF6">
              <w:rPr>
                <w:rFonts w:ascii="Times New Roman" w:hAnsi="Times New Roman" w:cs="Times New Roman"/>
                <w:color w:val="000000"/>
              </w:rPr>
              <w:t xml:space="preserve">  Понизили (Отметка &lt; </w:t>
            </w:r>
            <w:proofErr w:type="gramStart"/>
            <w:r w:rsidRPr="00CA4DF6">
              <w:rPr>
                <w:rFonts w:ascii="Times New Roman" w:hAnsi="Times New Roman" w:cs="Times New Roman"/>
                <w:color w:val="000000"/>
              </w:rPr>
              <w:t>Отметка</w:t>
            </w:r>
            <w:proofErr w:type="gramEnd"/>
            <w:r w:rsidRPr="00CA4DF6">
              <w:rPr>
                <w:rFonts w:ascii="Times New Roman" w:hAnsi="Times New Roman" w:cs="Times New Roman"/>
                <w:color w:val="000000"/>
              </w:rPr>
              <w:t xml:space="preserve"> по журналу) %</w:t>
            </w:r>
          </w:p>
        </w:tc>
        <w:tc>
          <w:tcPr>
            <w:tcW w:w="2640" w:type="dxa"/>
            <w:tcBorders>
              <w:right w:val="single" w:sz="4" w:space="0" w:color="auto"/>
            </w:tcBorders>
            <w:vAlign w:val="bottom"/>
          </w:tcPr>
          <w:p w:rsidR="00CA4DF6" w:rsidRPr="00CA4DF6" w:rsidRDefault="00CA4DF6" w:rsidP="00CA4DF6">
            <w:pPr>
              <w:jc w:val="right"/>
              <w:rPr>
                <w:rFonts w:ascii="Calibri" w:hAnsi="Calibri" w:cs="Calibri"/>
                <w:color w:val="000000"/>
              </w:rPr>
            </w:pPr>
            <w:r w:rsidRPr="00CA4DF6">
              <w:rPr>
                <w:rFonts w:ascii="Calibri" w:hAnsi="Calibri" w:cs="Calibri"/>
                <w:color w:val="000000"/>
              </w:rPr>
              <w:t>2</w:t>
            </w:r>
          </w:p>
        </w:tc>
        <w:tc>
          <w:tcPr>
            <w:tcW w:w="2146" w:type="dxa"/>
            <w:tcBorders>
              <w:left w:val="single" w:sz="4" w:space="0" w:color="auto"/>
            </w:tcBorders>
            <w:vAlign w:val="bottom"/>
          </w:tcPr>
          <w:p w:rsidR="00CA4DF6" w:rsidRPr="00CA4DF6" w:rsidRDefault="00CA4DF6" w:rsidP="00CA4DF6">
            <w:pPr>
              <w:jc w:val="right"/>
              <w:rPr>
                <w:rFonts w:ascii="Calibri" w:hAnsi="Calibri" w:cs="Calibri"/>
                <w:color w:val="000000"/>
              </w:rPr>
            </w:pPr>
            <w:r w:rsidRPr="00CA4DF6">
              <w:rPr>
                <w:rFonts w:ascii="Calibri" w:hAnsi="Calibri" w:cs="Calibri"/>
                <w:color w:val="000000"/>
              </w:rPr>
              <w:t>22,22</w:t>
            </w:r>
          </w:p>
        </w:tc>
      </w:tr>
      <w:tr w:rsidR="00CA4DF6" w:rsidRPr="00CA4DF6" w:rsidTr="00CA4DF6">
        <w:tc>
          <w:tcPr>
            <w:tcW w:w="4785" w:type="dxa"/>
            <w:vAlign w:val="bottom"/>
          </w:tcPr>
          <w:p w:rsidR="00CA4DF6" w:rsidRPr="00CA4DF6" w:rsidRDefault="00CA4DF6" w:rsidP="00CA4DF6">
            <w:pPr>
              <w:rPr>
                <w:rFonts w:ascii="Times New Roman" w:hAnsi="Times New Roman" w:cs="Times New Roman"/>
                <w:color w:val="000000"/>
              </w:rPr>
            </w:pPr>
            <w:r w:rsidRPr="00CA4DF6">
              <w:rPr>
                <w:rFonts w:ascii="Times New Roman" w:hAnsi="Times New Roman" w:cs="Times New Roman"/>
                <w:color w:val="000000"/>
              </w:rPr>
              <w:t xml:space="preserve">  Подтвердили (Отметка = Отметке по журналу) %</w:t>
            </w:r>
          </w:p>
        </w:tc>
        <w:tc>
          <w:tcPr>
            <w:tcW w:w="2640" w:type="dxa"/>
            <w:tcBorders>
              <w:right w:val="single" w:sz="4" w:space="0" w:color="auto"/>
            </w:tcBorders>
            <w:vAlign w:val="bottom"/>
          </w:tcPr>
          <w:p w:rsidR="00CA4DF6" w:rsidRPr="00CA4DF6" w:rsidRDefault="00CA4DF6" w:rsidP="00CA4DF6">
            <w:pPr>
              <w:jc w:val="right"/>
              <w:rPr>
                <w:rFonts w:ascii="Calibri" w:hAnsi="Calibri" w:cs="Calibri"/>
                <w:color w:val="000000"/>
              </w:rPr>
            </w:pPr>
            <w:r w:rsidRPr="00CA4DF6">
              <w:rPr>
                <w:rFonts w:ascii="Calibri" w:hAnsi="Calibri" w:cs="Calibri"/>
                <w:color w:val="000000"/>
              </w:rPr>
              <w:t>7</w:t>
            </w:r>
          </w:p>
        </w:tc>
        <w:tc>
          <w:tcPr>
            <w:tcW w:w="2146" w:type="dxa"/>
            <w:tcBorders>
              <w:left w:val="single" w:sz="4" w:space="0" w:color="auto"/>
            </w:tcBorders>
            <w:vAlign w:val="bottom"/>
          </w:tcPr>
          <w:p w:rsidR="00CA4DF6" w:rsidRPr="00CA4DF6" w:rsidRDefault="00CA4DF6" w:rsidP="00CA4DF6">
            <w:pPr>
              <w:jc w:val="right"/>
              <w:rPr>
                <w:rFonts w:ascii="Calibri" w:hAnsi="Calibri" w:cs="Calibri"/>
                <w:color w:val="000000"/>
              </w:rPr>
            </w:pPr>
            <w:r w:rsidRPr="00CA4DF6">
              <w:rPr>
                <w:rFonts w:ascii="Calibri" w:hAnsi="Calibri" w:cs="Calibri"/>
                <w:color w:val="000000"/>
              </w:rPr>
              <w:t>77,78</w:t>
            </w:r>
          </w:p>
        </w:tc>
      </w:tr>
      <w:tr w:rsidR="00CA4DF6" w:rsidRPr="00CA4DF6" w:rsidTr="00CA4DF6">
        <w:tc>
          <w:tcPr>
            <w:tcW w:w="4785" w:type="dxa"/>
            <w:vAlign w:val="bottom"/>
          </w:tcPr>
          <w:p w:rsidR="00CA4DF6" w:rsidRPr="00CA4DF6" w:rsidRDefault="00CA4DF6" w:rsidP="00CA4DF6">
            <w:pPr>
              <w:rPr>
                <w:rFonts w:ascii="Times New Roman" w:hAnsi="Times New Roman" w:cs="Times New Roman"/>
                <w:color w:val="000000"/>
              </w:rPr>
            </w:pPr>
            <w:r w:rsidRPr="00CA4DF6">
              <w:rPr>
                <w:rFonts w:ascii="Times New Roman" w:hAnsi="Times New Roman" w:cs="Times New Roman"/>
                <w:color w:val="000000"/>
              </w:rPr>
              <w:t xml:space="preserve">  Повысили (Отметка &gt; </w:t>
            </w:r>
            <w:proofErr w:type="gramStart"/>
            <w:r w:rsidRPr="00CA4DF6">
              <w:rPr>
                <w:rFonts w:ascii="Times New Roman" w:hAnsi="Times New Roman" w:cs="Times New Roman"/>
                <w:color w:val="000000"/>
              </w:rPr>
              <w:t>Отметка</w:t>
            </w:r>
            <w:proofErr w:type="gramEnd"/>
            <w:r w:rsidRPr="00CA4DF6">
              <w:rPr>
                <w:rFonts w:ascii="Times New Roman" w:hAnsi="Times New Roman" w:cs="Times New Roman"/>
                <w:color w:val="000000"/>
              </w:rPr>
              <w:t xml:space="preserve"> по журналу) %</w:t>
            </w:r>
          </w:p>
        </w:tc>
        <w:tc>
          <w:tcPr>
            <w:tcW w:w="2640" w:type="dxa"/>
            <w:tcBorders>
              <w:right w:val="single" w:sz="4" w:space="0" w:color="auto"/>
            </w:tcBorders>
            <w:vAlign w:val="bottom"/>
          </w:tcPr>
          <w:p w:rsidR="00CA4DF6" w:rsidRPr="00CA4DF6" w:rsidRDefault="00CA4DF6" w:rsidP="00CA4DF6">
            <w:pPr>
              <w:jc w:val="right"/>
              <w:rPr>
                <w:rFonts w:ascii="Calibri" w:hAnsi="Calibri" w:cs="Calibri"/>
                <w:color w:val="000000"/>
              </w:rPr>
            </w:pPr>
            <w:r w:rsidRPr="00CA4DF6">
              <w:rPr>
                <w:rFonts w:ascii="Calibri" w:hAnsi="Calibri" w:cs="Calibri"/>
                <w:color w:val="000000"/>
              </w:rPr>
              <w:t>0</w:t>
            </w:r>
          </w:p>
        </w:tc>
        <w:tc>
          <w:tcPr>
            <w:tcW w:w="2146" w:type="dxa"/>
            <w:tcBorders>
              <w:left w:val="single" w:sz="4" w:space="0" w:color="auto"/>
            </w:tcBorders>
            <w:vAlign w:val="bottom"/>
          </w:tcPr>
          <w:p w:rsidR="00CA4DF6" w:rsidRPr="00CA4DF6" w:rsidRDefault="00CA4DF6" w:rsidP="00CA4DF6">
            <w:pPr>
              <w:jc w:val="right"/>
              <w:rPr>
                <w:rFonts w:ascii="Calibri" w:hAnsi="Calibri" w:cs="Calibri"/>
                <w:color w:val="000000"/>
              </w:rPr>
            </w:pPr>
            <w:r w:rsidRPr="00CA4DF6">
              <w:rPr>
                <w:rFonts w:ascii="Calibri" w:hAnsi="Calibri" w:cs="Calibri"/>
                <w:color w:val="000000"/>
              </w:rPr>
              <w:t>0</w:t>
            </w:r>
          </w:p>
        </w:tc>
      </w:tr>
      <w:tr w:rsidR="00CA4DF6" w:rsidRPr="00CA4DF6" w:rsidTr="00CA4DF6">
        <w:tc>
          <w:tcPr>
            <w:tcW w:w="4785" w:type="dxa"/>
            <w:vAlign w:val="bottom"/>
          </w:tcPr>
          <w:p w:rsidR="00CA4DF6" w:rsidRPr="00CA4DF6" w:rsidRDefault="00CA4DF6" w:rsidP="00CA4DF6">
            <w:pPr>
              <w:rPr>
                <w:rFonts w:ascii="Times New Roman" w:hAnsi="Times New Roman" w:cs="Times New Roman"/>
                <w:color w:val="000000"/>
              </w:rPr>
            </w:pPr>
            <w:r w:rsidRPr="00CA4DF6">
              <w:rPr>
                <w:rFonts w:ascii="Times New Roman" w:hAnsi="Times New Roman" w:cs="Times New Roman"/>
                <w:color w:val="000000"/>
              </w:rPr>
              <w:t xml:space="preserve">  Всего</w:t>
            </w:r>
          </w:p>
        </w:tc>
        <w:tc>
          <w:tcPr>
            <w:tcW w:w="2640" w:type="dxa"/>
            <w:tcBorders>
              <w:right w:val="single" w:sz="4" w:space="0" w:color="auto"/>
            </w:tcBorders>
            <w:vAlign w:val="bottom"/>
          </w:tcPr>
          <w:p w:rsidR="00CA4DF6" w:rsidRPr="00CA4DF6" w:rsidRDefault="00CA4DF6" w:rsidP="00CA4DF6">
            <w:pPr>
              <w:jc w:val="right"/>
              <w:rPr>
                <w:rFonts w:ascii="Calibri" w:hAnsi="Calibri" w:cs="Calibri"/>
                <w:color w:val="000000"/>
              </w:rPr>
            </w:pPr>
            <w:r w:rsidRPr="00CA4DF6">
              <w:rPr>
                <w:rFonts w:ascii="Calibri" w:hAnsi="Calibri" w:cs="Calibri"/>
                <w:color w:val="000000"/>
              </w:rPr>
              <w:t>9</w:t>
            </w:r>
          </w:p>
        </w:tc>
        <w:tc>
          <w:tcPr>
            <w:tcW w:w="2146" w:type="dxa"/>
            <w:tcBorders>
              <w:left w:val="single" w:sz="4" w:space="0" w:color="auto"/>
            </w:tcBorders>
            <w:vAlign w:val="bottom"/>
          </w:tcPr>
          <w:p w:rsidR="00CA4DF6" w:rsidRPr="00CA4DF6" w:rsidRDefault="00CA4DF6" w:rsidP="00CA4DF6">
            <w:pPr>
              <w:jc w:val="right"/>
              <w:rPr>
                <w:rFonts w:ascii="Calibri" w:hAnsi="Calibri" w:cs="Calibri"/>
                <w:color w:val="000000"/>
              </w:rPr>
            </w:pPr>
            <w:r w:rsidRPr="00CA4DF6">
              <w:rPr>
                <w:rFonts w:ascii="Calibri" w:hAnsi="Calibri" w:cs="Calibri"/>
                <w:color w:val="000000"/>
              </w:rPr>
              <w:t>100</w:t>
            </w:r>
          </w:p>
        </w:tc>
      </w:tr>
    </w:tbl>
    <w:p w:rsidR="00CA4DF6" w:rsidRPr="00CA4DF6" w:rsidRDefault="00CA4DF6" w:rsidP="00CA4DF6">
      <w:pPr>
        <w:spacing w:after="0" w:line="240" w:lineRule="auto"/>
        <w:rPr>
          <w:rFonts w:ascii="Times New Roman" w:eastAsia="Times New Roman" w:hAnsi="Times New Roman" w:cs="Times New Roman"/>
          <w:sz w:val="24"/>
          <w:szCs w:val="24"/>
        </w:rPr>
      </w:pPr>
    </w:p>
    <w:p w:rsidR="0028093B" w:rsidRPr="0028093B" w:rsidRDefault="0028093B" w:rsidP="0028093B">
      <w:pPr>
        <w:spacing w:after="0" w:line="240" w:lineRule="auto"/>
        <w:rPr>
          <w:rFonts w:ascii="Times New Roman" w:eastAsia="Times New Roman" w:hAnsi="Times New Roman" w:cs="Times New Roman"/>
          <w:sz w:val="24"/>
          <w:szCs w:val="24"/>
        </w:rPr>
      </w:pPr>
    </w:p>
    <w:p w:rsidR="0028093B" w:rsidRPr="0028093B" w:rsidRDefault="0028093B" w:rsidP="0028093B">
      <w:pPr>
        <w:spacing w:after="0" w:line="240" w:lineRule="auto"/>
        <w:rPr>
          <w:rFonts w:ascii="Times New Roman" w:eastAsia="Times New Roman" w:hAnsi="Times New Roman" w:cs="Times New Roman"/>
          <w:sz w:val="24"/>
          <w:szCs w:val="24"/>
        </w:rPr>
      </w:pPr>
    </w:p>
    <w:p w:rsidR="00CA4DF6" w:rsidRPr="00CA4DF6" w:rsidRDefault="00CA4DF6" w:rsidP="00CA4DF6">
      <w:pPr>
        <w:spacing w:after="150" w:line="300" w:lineRule="atLeast"/>
        <w:jc w:val="center"/>
        <w:rPr>
          <w:rFonts w:ascii="Times New Roman" w:eastAsia="Times New Roman" w:hAnsi="Times New Roman" w:cs="Times New Roman"/>
          <w:color w:val="222222"/>
          <w:sz w:val="24"/>
          <w:szCs w:val="24"/>
        </w:rPr>
      </w:pPr>
      <w:r w:rsidRPr="00CA4DF6">
        <w:rPr>
          <w:rFonts w:ascii="Times New Roman" w:eastAsia="Times New Roman" w:hAnsi="Times New Roman" w:cs="Times New Roman"/>
          <w:b/>
          <w:bCs/>
          <w:color w:val="222222"/>
          <w:sz w:val="24"/>
          <w:szCs w:val="24"/>
        </w:rPr>
        <w:t>Математика</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792"/>
        <w:gridCol w:w="1330"/>
        <w:gridCol w:w="550"/>
        <w:gridCol w:w="550"/>
        <w:gridCol w:w="550"/>
        <w:gridCol w:w="881"/>
        <w:gridCol w:w="1160"/>
        <w:gridCol w:w="550"/>
        <w:gridCol w:w="550"/>
        <w:gridCol w:w="550"/>
        <w:gridCol w:w="881"/>
        <w:gridCol w:w="1160"/>
      </w:tblGrid>
      <w:tr w:rsidR="00CA4DF6" w:rsidRPr="00CA4DF6" w:rsidTr="00CA4DF6">
        <w:tc>
          <w:tcPr>
            <w:tcW w:w="793"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lastRenderedPageBreak/>
              <w:t>Класс</w:t>
            </w:r>
          </w:p>
        </w:tc>
        <w:tc>
          <w:tcPr>
            <w:tcW w:w="133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Учитель</w:t>
            </w:r>
          </w:p>
        </w:tc>
        <w:tc>
          <w:tcPr>
            <w:tcW w:w="2531"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Итоги III четверти</w:t>
            </w:r>
          </w:p>
        </w:tc>
        <w:tc>
          <w:tcPr>
            <w:tcW w:w="116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b/>
                <w:bCs/>
                <w:sz w:val="24"/>
                <w:szCs w:val="24"/>
              </w:rPr>
            </w:pPr>
            <w:r w:rsidRPr="00CA4DF6">
              <w:rPr>
                <w:rFonts w:ascii="Times New Roman" w:eastAsia="Times New Roman" w:hAnsi="Times New Roman" w:cs="Times New Roman"/>
                <w:b/>
                <w:bCs/>
                <w:sz w:val="24"/>
                <w:szCs w:val="24"/>
              </w:rPr>
              <w:t>Качество</w:t>
            </w:r>
          </w:p>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br/>
              <w:t>знаний</w:t>
            </w:r>
          </w:p>
        </w:tc>
        <w:tc>
          <w:tcPr>
            <w:tcW w:w="2531"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Итоги ВПР</w:t>
            </w:r>
          </w:p>
        </w:tc>
        <w:tc>
          <w:tcPr>
            <w:tcW w:w="116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b/>
                <w:bCs/>
                <w:sz w:val="24"/>
                <w:szCs w:val="24"/>
              </w:rPr>
            </w:pPr>
            <w:r w:rsidRPr="00CA4DF6">
              <w:rPr>
                <w:rFonts w:ascii="Times New Roman" w:eastAsia="Times New Roman" w:hAnsi="Times New Roman" w:cs="Times New Roman"/>
                <w:b/>
                <w:bCs/>
                <w:sz w:val="24"/>
                <w:szCs w:val="24"/>
              </w:rPr>
              <w:t>Качество</w:t>
            </w:r>
          </w:p>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br/>
              <w:t>знаний</w:t>
            </w:r>
          </w:p>
        </w:tc>
      </w:tr>
      <w:tr w:rsidR="00CA4DF6" w:rsidRPr="00CA4DF6" w:rsidTr="00CA4DF6">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CA4DF6" w:rsidRPr="00CA4DF6" w:rsidRDefault="00CA4DF6" w:rsidP="00CA4DF6">
            <w:pPr>
              <w:spacing w:after="0" w:line="240" w:lineRule="auto"/>
              <w:rPr>
                <w:rFonts w:ascii="Times New Roman" w:eastAsia="Times New Roman" w:hAnsi="Times New Roman" w:cs="Times New Roman"/>
                <w:sz w:val="24"/>
                <w:szCs w:val="24"/>
              </w:rPr>
            </w:pP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CA4DF6" w:rsidRPr="00CA4DF6" w:rsidRDefault="00CA4DF6" w:rsidP="00CA4DF6">
            <w:pPr>
              <w:spacing w:after="0" w:line="240" w:lineRule="auto"/>
              <w:rPr>
                <w:rFonts w:ascii="Times New Roman" w:eastAsia="Times New Roman" w:hAnsi="Times New Roman" w:cs="Times New Roman"/>
                <w:sz w:val="24"/>
                <w:szCs w:val="24"/>
              </w:rPr>
            </w:pPr>
          </w:p>
        </w:tc>
        <w:tc>
          <w:tcPr>
            <w:tcW w:w="5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«5»</w:t>
            </w:r>
          </w:p>
        </w:tc>
        <w:tc>
          <w:tcPr>
            <w:tcW w:w="5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«4»</w:t>
            </w:r>
          </w:p>
        </w:tc>
        <w:tc>
          <w:tcPr>
            <w:tcW w:w="5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«3»</w:t>
            </w:r>
          </w:p>
        </w:tc>
        <w:tc>
          <w:tcPr>
            <w:tcW w:w="88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«2»</w:t>
            </w:r>
          </w:p>
        </w:tc>
        <w:tc>
          <w:tcPr>
            <w:tcW w:w="0" w:type="auto"/>
            <w:vMerge/>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40" w:lineRule="auto"/>
              <w:rPr>
                <w:rFonts w:ascii="Times New Roman" w:eastAsia="Times New Roman" w:hAnsi="Times New Roman" w:cs="Times New Roman"/>
                <w:sz w:val="24"/>
                <w:szCs w:val="24"/>
              </w:rPr>
            </w:pPr>
          </w:p>
        </w:tc>
        <w:tc>
          <w:tcPr>
            <w:tcW w:w="5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«5»</w:t>
            </w:r>
          </w:p>
        </w:tc>
        <w:tc>
          <w:tcPr>
            <w:tcW w:w="5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«4»</w:t>
            </w:r>
          </w:p>
        </w:tc>
        <w:tc>
          <w:tcPr>
            <w:tcW w:w="5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«3»</w:t>
            </w:r>
          </w:p>
        </w:tc>
        <w:tc>
          <w:tcPr>
            <w:tcW w:w="88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«2»</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CA4DF6" w:rsidRPr="00CA4DF6" w:rsidRDefault="00CA4DF6" w:rsidP="00CA4DF6">
            <w:pPr>
              <w:spacing w:after="0" w:line="240" w:lineRule="auto"/>
              <w:rPr>
                <w:rFonts w:ascii="Times New Roman" w:eastAsia="Times New Roman" w:hAnsi="Times New Roman" w:cs="Times New Roman"/>
                <w:sz w:val="24"/>
                <w:szCs w:val="24"/>
              </w:rPr>
            </w:pPr>
          </w:p>
        </w:tc>
      </w:tr>
      <w:tr w:rsidR="00CA4DF6" w:rsidRPr="00CA4DF6" w:rsidTr="00CA4DF6">
        <w:tc>
          <w:tcPr>
            <w:tcW w:w="79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i/>
                <w:iCs/>
                <w:sz w:val="24"/>
                <w:szCs w:val="24"/>
              </w:rPr>
              <w:t xml:space="preserve">4 </w:t>
            </w:r>
          </w:p>
        </w:tc>
        <w:tc>
          <w:tcPr>
            <w:tcW w:w="133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proofErr w:type="spellStart"/>
            <w:r w:rsidRPr="00CA4DF6">
              <w:rPr>
                <w:rFonts w:ascii="Times New Roman" w:eastAsia="Times New Roman" w:hAnsi="Times New Roman" w:cs="Times New Roman"/>
                <w:i/>
                <w:iCs/>
                <w:sz w:val="24"/>
                <w:szCs w:val="24"/>
              </w:rPr>
              <w:t>Бахича</w:t>
            </w:r>
            <w:proofErr w:type="spellEnd"/>
            <w:r w:rsidRPr="00CA4DF6">
              <w:rPr>
                <w:rFonts w:ascii="Times New Roman" w:eastAsia="Times New Roman" w:hAnsi="Times New Roman" w:cs="Times New Roman"/>
                <w:i/>
                <w:iCs/>
                <w:sz w:val="24"/>
                <w:szCs w:val="24"/>
              </w:rPr>
              <w:t xml:space="preserve"> А.Э</w:t>
            </w:r>
          </w:p>
        </w:tc>
        <w:tc>
          <w:tcPr>
            <w:tcW w:w="5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5</w:t>
            </w:r>
          </w:p>
        </w:tc>
        <w:tc>
          <w:tcPr>
            <w:tcW w:w="5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3</w:t>
            </w:r>
          </w:p>
        </w:tc>
        <w:tc>
          <w:tcPr>
            <w:tcW w:w="5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2</w:t>
            </w:r>
          </w:p>
        </w:tc>
        <w:tc>
          <w:tcPr>
            <w:tcW w:w="88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0</w:t>
            </w:r>
          </w:p>
        </w:tc>
        <w:tc>
          <w:tcPr>
            <w:tcW w:w="1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i/>
                <w:iCs/>
                <w:sz w:val="24"/>
                <w:szCs w:val="24"/>
              </w:rPr>
              <w:t>80%</w:t>
            </w:r>
          </w:p>
        </w:tc>
        <w:tc>
          <w:tcPr>
            <w:tcW w:w="5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1</w:t>
            </w:r>
          </w:p>
        </w:tc>
        <w:tc>
          <w:tcPr>
            <w:tcW w:w="5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6</w:t>
            </w:r>
          </w:p>
        </w:tc>
        <w:tc>
          <w:tcPr>
            <w:tcW w:w="5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3</w:t>
            </w:r>
          </w:p>
        </w:tc>
        <w:tc>
          <w:tcPr>
            <w:tcW w:w="88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0</w:t>
            </w:r>
          </w:p>
        </w:tc>
        <w:tc>
          <w:tcPr>
            <w:tcW w:w="1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i/>
                <w:iCs/>
                <w:sz w:val="24"/>
                <w:szCs w:val="24"/>
              </w:rPr>
              <w:t>70%</w:t>
            </w:r>
          </w:p>
        </w:tc>
      </w:tr>
    </w:tbl>
    <w:p w:rsidR="00CA4DF6" w:rsidRPr="00CA4DF6" w:rsidRDefault="00CA4DF6" w:rsidP="00CA4DF6">
      <w:pPr>
        <w:spacing w:after="0" w:line="300" w:lineRule="atLeast"/>
        <w:rPr>
          <w:rFonts w:ascii="Times New Roman" w:eastAsia="Times New Roman" w:hAnsi="Times New Roman" w:cs="Times New Roman"/>
          <w:color w:val="222222"/>
          <w:sz w:val="24"/>
          <w:szCs w:val="24"/>
        </w:rPr>
      </w:pPr>
      <w:r w:rsidRPr="00CA4DF6">
        <w:rPr>
          <w:rFonts w:ascii="Times New Roman" w:eastAsia="Times New Roman" w:hAnsi="Times New Roman" w:cs="Times New Roman"/>
          <w:b/>
          <w:bCs/>
          <w:color w:val="222222"/>
          <w:sz w:val="24"/>
          <w:szCs w:val="24"/>
        </w:rPr>
        <w:t>Вывод:</w:t>
      </w:r>
      <w:r w:rsidRPr="00CA4DF6">
        <w:rPr>
          <w:rFonts w:ascii="Times New Roman" w:eastAsia="Times New Roman" w:hAnsi="Times New Roman" w:cs="Times New Roman"/>
          <w:color w:val="222222"/>
          <w:sz w:val="24"/>
          <w:szCs w:val="24"/>
        </w:rPr>
        <w:t> </w:t>
      </w:r>
    </w:p>
    <w:p w:rsidR="00CA4DF6" w:rsidRPr="00CA4DF6" w:rsidRDefault="00CA4DF6" w:rsidP="00CA4DF6">
      <w:pPr>
        <w:spacing w:after="0" w:line="300" w:lineRule="atLeast"/>
        <w:rPr>
          <w:rFonts w:ascii="Times New Roman" w:eastAsia="Times New Roman" w:hAnsi="Times New Roman" w:cs="Times New Roman"/>
          <w:color w:val="222222"/>
          <w:sz w:val="24"/>
          <w:szCs w:val="24"/>
        </w:rPr>
      </w:pPr>
    </w:p>
    <w:tbl>
      <w:tblPr>
        <w:tblStyle w:val="9"/>
        <w:tblW w:w="0" w:type="auto"/>
        <w:tblLook w:val="04A0" w:firstRow="1" w:lastRow="0" w:firstColumn="1" w:lastColumn="0" w:noHBand="0" w:noVBand="1"/>
      </w:tblPr>
      <w:tblGrid>
        <w:gridCol w:w="4784"/>
        <w:gridCol w:w="2640"/>
        <w:gridCol w:w="2146"/>
      </w:tblGrid>
      <w:tr w:rsidR="00CA4DF6" w:rsidRPr="00CA4DF6" w:rsidTr="00CA4DF6">
        <w:tc>
          <w:tcPr>
            <w:tcW w:w="4785" w:type="dxa"/>
            <w:vAlign w:val="bottom"/>
          </w:tcPr>
          <w:p w:rsidR="00CA4DF6" w:rsidRPr="00CA4DF6" w:rsidRDefault="00CA4DF6" w:rsidP="00CA4DF6">
            <w:pPr>
              <w:rPr>
                <w:rFonts w:ascii="Times New Roman" w:eastAsia="Times New Roman" w:hAnsi="Times New Roman" w:cs="Times New Roman"/>
                <w:b/>
                <w:bCs/>
                <w:color w:val="000000"/>
                <w:sz w:val="24"/>
                <w:szCs w:val="24"/>
              </w:rPr>
            </w:pPr>
            <w:r w:rsidRPr="00CA4DF6">
              <w:rPr>
                <w:rFonts w:ascii="Times New Roman" w:eastAsia="Times New Roman" w:hAnsi="Times New Roman" w:cs="Times New Roman"/>
                <w:b/>
                <w:bCs/>
                <w:color w:val="000000"/>
                <w:sz w:val="24"/>
                <w:szCs w:val="24"/>
              </w:rPr>
              <w:t>Сравнение отметок с отметками по журналу</w:t>
            </w:r>
          </w:p>
        </w:tc>
        <w:tc>
          <w:tcPr>
            <w:tcW w:w="2640" w:type="dxa"/>
            <w:tcBorders>
              <w:right w:val="single" w:sz="4" w:space="0" w:color="auto"/>
            </w:tcBorders>
          </w:tcPr>
          <w:p w:rsidR="00CA4DF6" w:rsidRPr="00CA4DF6" w:rsidRDefault="00CA4DF6" w:rsidP="00CA4DF6">
            <w:pPr>
              <w:rPr>
                <w:rFonts w:ascii="Times New Roman" w:eastAsia="Times New Roman" w:hAnsi="Times New Roman" w:cs="Times New Roman"/>
                <w:sz w:val="24"/>
                <w:szCs w:val="24"/>
              </w:rPr>
            </w:pPr>
          </w:p>
        </w:tc>
        <w:tc>
          <w:tcPr>
            <w:tcW w:w="2146" w:type="dxa"/>
            <w:tcBorders>
              <w:left w:val="single" w:sz="4" w:space="0" w:color="auto"/>
            </w:tcBorders>
          </w:tcPr>
          <w:p w:rsidR="00CA4DF6" w:rsidRPr="00CA4DF6" w:rsidRDefault="00CA4DF6" w:rsidP="00CA4DF6">
            <w:pPr>
              <w:rPr>
                <w:rFonts w:ascii="Times New Roman" w:eastAsia="Times New Roman" w:hAnsi="Times New Roman" w:cs="Times New Roman"/>
                <w:sz w:val="24"/>
                <w:szCs w:val="24"/>
              </w:rPr>
            </w:pPr>
          </w:p>
        </w:tc>
      </w:tr>
      <w:tr w:rsidR="00CA4DF6" w:rsidRPr="00CA4DF6" w:rsidTr="00CA4DF6">
        <w:tc>
          <w:tcPr>
            <w:tcW w:w="4785" w:type="dxa"/>
            <w:vAlign w:val="bottom"/>
          </w:tcPr>
          <w:p w:rsidR="00CA4DF6" w:rsidRPr="00CA4DF6" w:rsidRDefault="00CA4DF6" w:rsidP="00CA4DF6">
            <w:pPr>
              <w:rPr>
                <w:rFonts w:ascii="Times New Roman" w:eastAsia="Times New Roman" w:hAnsi="Times New Roman" w:cs="Times New Roman"/>
                <w:b/>
                <w:bCs/>
                <w:color w:val="000000"/>
                <w:sz w:val="24"/>
                <w:szCs w:val="24"/>
              </w:rPr>
            </w:pPr>
            <w:r w:rsidRPr="00CA4DF6">
              <w:rPr>
                <w:rFonts w:ascii="Times New Roman" w:eastAsia="Times New Roman" w:hAnsi="Times New Roman" w:cs="Times New Roman"/>
                <w:b/>
                <w:bCs/>
                <w:color w:val="000000"/>
                <w:sz w:val="24"/>
                <w:szCs w:val="24"/>
              </w:rPr>
              <w:t>Предмет:</w:t>
            </w:r>
          </w:p>
        </w:tc>
        <w:tc>
          <w:tcPr>
            <w:tcW w:w="2640" w:type="dxa"/>
            <w:tcBorders>
              <w:right w:val="single" w:sz="4" w:space="0" w:color="auto"/>
            </w:tcBorders>
            <w:vAlign w:val="bottom"/>
          </w:tcPr>
          <w:p w:rsidR="00CA4DF6" w:rsidRPr="00CA4DF6" w:rsidRDefault="00CA4DF6" w:rsidP="00CA4DF6">
            <w:pPr>
              <w:rPr>
                <w:rFonts w:ascii="Times New Roman" w:hAnsi="Times New Roman" w:cs="Times New Roman"/>
                <w:color w:val="000000"/>
              </w:rPr>
            </w:pPr>
            <w:r w:rsidRPr="00CA4DF6">
              <w:rPr>
                <w:rFonts w:ascii="Times New Roman" w:hAnsi="Times New Roman" w:cs="Times New Roman"/>
                <w:color w:val="000000"/>
              </w:rPr>
              <w:t>Математика</w:t>
            </w:r>
          </w:p>
        </w:tc>
        <w:tc>
          <w:tcPr>
            <w:tcW w:w="2146" w:type="dxa"/>
            <w:tcBorders>
              <w:left w:val="single" w:sz="4" w:space="0" w:color="auto"/>
            </w:tcBorders>
            <w:vAlign w:val="bottom"/>
          </w:tcPr>
          <w:p w:rsidR="00CA4DF6" w:rsidRPr="00CA4DF6" w:rsidRDefault="00CA4DF6" w:rsidP="00CA4DF6">
            <w:pPr>
              <w:rPr>
                <w:rFonts w:ascii="Times New Roman" w:eastAsia="Times New Roman" w:hAnsi="Times New Roman" w:cs="Times New Roman"/>
                <w:color w:val="000000"/>
                <w:sz w:val="24"/>
                <w:szCs w:val="24"/>
              </w:rPr>
            </w:pPr>
          </w:p>
        </w:tc>
      </w:tr>
      <w:tr w:rsidR="00CA4DF6" w:rsidRPr="00CA4DF6" w:rsidTr="00CA4DF6">
        <w:tc>
          <w:tcPr>
            <w:tcW w:w="4785" w:type="dxa"/>
            <w:vAlign w:val="bottom"/>
          </w:tcPr>
          <w:p w:rsidR="00CA4DF6" w:rsidRPr="00CA4DF6" w:rsidRDefault="00CA4DF6" w:rsidP="00CA4DF6">
            <w:pPr>
              <w:rPr>
                <w:rFonts w:ascii="Times New Roman" w:eastAsia="Times New Roman" w:hAnsi="Times New Roman" w:cs="Times New Roman"/>
                <w:b/>
                <w:bCs/>
                <w:color w:val="000000"/>
                <w:sz w:val="24"/>
                <w:szCs w:val="24"/>
              </w:rPr>
            </w:pPr>
            <w:r w:rsidRPr="00CA4DF6">
              <w:rPr>
                <w:rFonts w:ascii="Times New Roman" w:eastAsia="Times New Roman" w:hAnsi="Times New Roman" w:cs="Times New Roman"/>
                <w:b/>
                <w:bCs/>
                <w:color w:val="000000"/>
                <w:sz w:val="24"/>
                <w:szCs w:val="24"/>
              </w:rPr>
              <w:t>Максимальный первичный балл:</w:t>
            </w:r>
          </w:p>
        </w:tc>
        <w:tc>
          <w:tcPr>
            <w:tcW w:w="2640" w:type="dxa"/>
            <w:tcBorders>
              <w:righ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20</w:t>
            </w:r>
          </w:p>
        </w:tc>
        <w:tc>
          <w:tcPr>
            <w:tcW w:w="2146" w:type="dxa"/>
            <w:tcBorders>
              <w:left w:val="single" w:sz="4" w:space="0" w:color="auto"/>
            </w:tcBorders>
            <w:vAlign w:val="bottom"/>
          </w:tcPr>
          <w:p w:rsidR="00CA4DF6" w:rsidRPr="00CA4DF6" w:rsidRDefault="00CA4DF6" w:rsidP="00CA4DF6">
            <w:pPr>
              <w:jc w:val="right"/>
              <w:rPr>
                <w:rFonts w:ascii="Times New Roman" w:eastAsia="Times New Roman" w:hAnsi="Times New Roman" w:cs="Times New Roman"/>
                <w:color w:val="000000"/>
                <w:sz w:val="24"/>
                <w:szCs w:val="24"/>
              </w:rPr>
            </w:pPr>
          </w:p>
        </w:tc>
      </w:tr>
      <w:tr w:rsidR="00CA4DF6" w:rsidRPr="00CA4DF6" w:rsidTr="00CA4DF6">
        <w:tc>
          <w:tcPr>
            <w:tcW w:w="4785" w:type="dxa"/>
            <w:vAlign w:val="bottom"/>
          </w:tcPr>
          <w:p w:rsidR="00CA4DF6" w:rsidRPr="00CA4DF6" w:rsidRDefault="00CA4DF6" w:rsidP="00CA4DF6">
            <w:pPr>
              <w:rPr>
                <w:rFonts w:ascii="Times New Roman" w:eastAsia="Times New Roman" w:hAnsi="Times New Roman" w:cs="Times New Roman"/>
                <w:b/>
                <w:bCs/>
                <w:color w:val="000000"/>
                <w:sz w:val="24"/>
                <w:szCs w:val="24"/>
              </w:rPr>
            </w:pPr>
            <w:r w:rsidRPr="00CA4DF6">
              <w:rPr>
                <w:rFonts w:ascii="Times New Roman" w:eastAsia="Times New Roman" w:hAnsi="Times New Roman" w:cs="Times New Roman"/>
                <w:b/>
                <w:bCs/>
                <w:color w:val="000000"/>
                <w:sz w:val="24"/>
                <w:szCs w:val="24"/>
              </w:rPr>
              <w:t>Дата:</w:t>
            </w:r>
          </w:p>
        </w:tc>
        <w:tc>
          <w:tcPr>
            <w:tcW w:w="2640" w:type="dxa"/>
            <w:tcBorders>
              <w:right w:val="single" w:sz="4" w:space="0" w:color="auto"/>
            </w:tcBorders>
            <w:vAlign w:val="bottom"/>
          </w:tcPr>
          <w:p w:rsidR="00CA4DF6" w:rsidRPr="00CA4DF6" w:rsidRDefault="00CA4DF6" w:rsidP="00CA4DF6">
            <w:pPr>
              <w:rPr>
                <w:rFonts w:ascii="Times New Roman" w:hAnsi="Times New Roman" w:cs="Times New Roman"/>
                <w:color w:val="000000"/>
              </w:rPr>
            </w:pPr>
            <w:r w:rsidRPr="00CA4DF6">
              <w:rPr>
                <w:rFonts w:ascii="Times New Roman" w:hAnsi="Times New Roman" w:cs="Times New Roman"/>
                <w:color w:val="000000"/>
              </w:rPr>
              <w:t>15.04.2025</w:t>
            </w:r>
          </w:p>
        </w:tc>
        <w:tc>
          <w:tcPr>
            <w:tcW w:w="2146" w:type="dxa"/>
            <w:tcBorders>
              <w:left w:val="single" w:sz="4" w:space="0" w:color="auto"/>
            </w:tcBorders>
            <w:vAlign w:val="bottom"/>
          </w:tcPr>
          <w:p w:rsidR="00CA4DF6" w:rsidRPr="00CA4DF6" w:rsidRDefault="00CA4DF6" w:rsidP="00CA4DF6">
            <w:pPr>
              <w:rPr>
                <w:rFonts w:ascii="Times New Roman" w:eastAsia="Times New Roman" w:hAnsi="Times New Roman" w:cs="Times New Roman"/>
                <w:color w:val="000000"/>
                <w:sz w:val="24"/>
                <w:szCs w:val="24"/>
              </w:rPr>
            </w:pPr>
          </w:p>
        </w:tc>
      </w:tr>
      <w:tr w:rsidR="00CA4DF6" w:rsidRPr="00CA4DF6" w:rsidTr="00CA4DF6">
        <w:tc>
          <w:tcPr>
            <w:tcW w:w="4785" w:type="dxa"/>
            <w:vAlign w:val="bottom"/>
          </w:tcPr>
          <w:p w:rsidR="00CA4DF6" w:rsidRPr="00CA4DF6" w:rsidRDefault="00CA4DF6" w:rsidP="00CA4DF6">
            <w:pPr>
              <w:rPr>
                <w:rFonts w:ascii="Times New Roman" w:hAnsi="Times New Roman" w:cs="Times New Roman"/>
                <w:color w:val="000000"/>
              </w:rPr>
            </w:pPr>
            <w:r w:rsidRPr="00CA4DF6">
              <w:rPr>
                <w:rFonts w:ascii="Times New Roman" w:hAnsi="Times New Roman" w:cs="Times New Roman"/>
                <w:color w:val="000000"/>
              </w:rPr>
              <w:t xml:space="preserve">  Понизили (Отметка &lt; </w:t>
            </w:r>
            <w:proofErr w:type="gramStart"/>
            <w:r w:rsidRPr="00CA4DF6">
              <w:rPr>
                <w:rFonts w:ascii="Times New Roman" w:hAnsi="Times New Roman" w:cs="Times New Roman"/>
                <w:color w:val="000000"/>
              </w:rPr>
              <w:t>Отметка</w:t>
            </w:r>
            <w:proofErr w:type="gramEnd"/>
            <w:r w:rsidRPr="00CA4DF6">
              <w:rPr>
                <w:rFonts w:ascii="Times New Roman" w:hAnsi="Times New Roman" w:cs="Times New Roman"/>
                <w:color w:val="000000"/>
              </w:rPr>
              <w:t xml:space="preserve"> по журналу) %</w:t>
            </w:r>
          </w:p>
        </w:tc>
        <w:tc>
          <w:tcPr>
            <w:tcW w:w="2640" w:type="dxa"/>
            <w:tcBorders>
              <w:righ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5</w:t>
            </w:r>
          </w:p>
        </w:tc>
        <w:tc>
          <w:tcPr>
            <w:tcW w:w="2146" w:type="dxa"/>
            <w:tcBorders>
              <w:lef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50</w:t>
            </w:r>
          </w:p>
        </w:tc>
      </w:tr>
      <w:tr w:rsidR="00CA4DF6" w:rsidRPr="00CA4DF6" w:rsidTr="00CA4DF6">
        <w:tc>
          <w:tcPr>
            <w:tcW w:w="4785" w:type="dxa"/>
            <w:vAlign w:val="bottom"/>
          </w:tcPr>
          <w:p w:rsidR="00CA4DF6" w:rsidRPr="00CA4DF6" w:rsidRDefault="00CA4DF6" w:rsidP="00CA4DF6">
            <w:pPr>
              <w:rPr>
                <w:rFonts w:ascii="Times New Roman" w:hAnsi="Times New Roman" w:cs="Times New Roman"/>
                <w:color w:val="000000"/>
              </w:rPr>
            </w:pPr>
            <w:r w:rsidRPr="00CA4DF6">
              <w:rPr>
                <w:rFonts w:ascii="Times New Roman" w:hAnsi="Times New Roman" w:cs="Times New Roman"/>
                <w:color w:val="000000"/>
              </w:rPr>
              <w:t xml:space="preserve">  Подтвердили (Отметка = Отметке по журналу) %</w:t>
            </w:r>
          </w:p>
        </w:tc>
        <w:tc>
          <w:tcPr>
            <w:tcW w:w="2640" w:type="dxa"/>
            <w:tcBorders>
              <w:righ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5</w:t>
            </w:r>
          </w:p>
        </w:tc>
        <w:tc>
          <w:tcPr>
            <w:tcW w:w="2146" w:type="dxa"/>
            <w:tcBorders>
              <w:lef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50</w:t>
            </w:r>
          </w:p>
        </w:tc>
      </w:tr>
      <w:tr w:rsidR="00CA4DF6" w:rsidRPr="00CA4DF6" w:rsidTr="00CA4DF6">
        <w:tc>
          <w:tcPr>
            <w:tcW w:w="4785" w:type="dxa"/>
            <w:vAlign w:val="bottom"/>
          </w:tcPr>
          <w:p w:rsidR="00CA4DF6" w:rsidRPr="00CA4DF6" w:rsidRDefault="00CA4DF6" w:rsidP="00CA4DF6">
            <w:pPr>
              <w:rPr>
                <w:rFonts w:ascii="Times New Roman" w:hAnsi="Times New Roman" w:cs="Times New Roman"/>
                <w:color w:val="000000"/>
              </w:rPr>
            </w:pPr>
            <w:r w:rsidRPr="00CA4DF6">
              <w:rPr>
                <w:rFonts w:ascii="Times New Roman" w:hAnsi="Times New Roman" w:cs="Times New Roman"/>
                <w:color w:val="000000"/>
              </w:rPr>
              <w:t xml:space="preserve">  Повысили (Отметка &gt; </w:t>
            </w:r>
            <w:proofErr w:type="gramStart"/>
            <w:r w:rsidRPr="00CA4DF6">
              <w:rPr>
                <w:rFonts w:ascii="Times New Roman" w:hAnsi="Times New Roman" w:cs="Times New Roman"/>
                <w:color w:val="000000"/>
              </w:rPr>
              <w:t>Отметка</w:t>
            </w:r>
            <w:proofErr w:type="gramEnd"/>
            <w:r w:rsidRPr="00CA4DF6">
              <w:rPr>
                <w:rFonts w:ascii="Times New Roman" w:hAnsi="Times New Roman" w:cs="Times New Roman"/>
                <w:color w:val="000000"/>
              </w:rPr>
              <w:t xml:space="preserve"> по журналу) %</w:t>
            </w:r>
          </w:p>
        </w:tc>
        <w:tc>
          <w:tcPr>
            <w:tcW w:w="2640" w:type="dxa"/>
            <w:tcBorders>
              <w:righ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0</w:t>
            </w:r>
          </w:p>
        </w:tc>
        <w:tc>
          <w:tcPr>
            <w:tcW w:w="2146" w:type="dxa"/>
            <w:tcBorders>
              <w:lef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0</w:t>
            </w:r>
          </w:p>
        </w:tc>
      </w:tr>
      <w:tr w:rsidR="00CA4DF6" w:rsidRPr="00CA4DF6" w:rsidTr="00CA4DF6">
        <w:tc>
          <w:tcPr>
            <w:tcW w:w="4785" w:type="dxa"/>
            <w:vAlign w:val="bottom"/>
          </w:tcPr>
          <w:p w:rsidR="00CA4DF6" w:rsidRPr="00CA4DF6" w:rsidRDefault="00CA4DF6" w:rsidP="00CA4DF6">
            <w:pPr>
              <w:rPr>
                <w:rFonts w:ascii="Times New Roman" w:hAnsi="Times New Roman" w:cs="Times New Roman"/>
                <w:color w:val="000000"/>
              </w:rPr>
            </w:pPr>
            <w:r w:rsidRPr="00CA4DF6">
              <w:rPr>
                <w:rFonts w:ascii="Times New Roman" w:hAnsi="Times New Roman" w:cs="Times New Roman"/>
                <w:color w:val="000000"/>
              </w:rPr>
              <w:t xml:space="preserve">  Всего</w:t>
            </w:r>
          </w:p>
        </w:tc>
        <w:tc>
          <w:tcPr>
            <w:tcW w:w="2640" w:type="dxa"/>
            <w:tcBorders>
              <w:righ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10</w:t>
            </w:r>
          </w:p>
        </w:tc>
        <w:tc>
          <w:tcPr>
            <w:tcW w:w="2146" w:type="dxa"/>
            <w:tcBorders>
              <w:lef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100</w:t>
            </w:r>
          </w:p>
        </w:tc>
      </w:tr>
    </w:tbl>
    <w:p w:rsidR="0028093B" w:rsidRPr="0028093B" w:rsidRDefault="0028093B" w:rsidP="0028093B">
      <w:pPr>
        <w:spacing w:after="0" w:line="300" w:lineRule="atLeast"/>
        <w:rPr>
          <w:rFonts w:ascii="Times New Roman" w:eastAsia="Times New Roman" w:hAnsi="Times New Roman" w:cs="Times New Roman"/>
          <w:sz w:val="24"/>
          <w:szCs w:val="24"/>
        </w:rPr>
      </w:pPr>
    </w:p>
    <w:p w:rsidR="0028093B" w:rsidRPr="0028093B" w:rsidRDefault="0028093B" w:rsidP="0028093B">
      <w:pPr>
        <w:spacing w:after="0" w:line="300" w:lineRule="atLeast"/>
        <w:rPr>
          <w:rFonts w:ascii="Times New Roman" w:eastAsia="Times New Roman" w:hAnsi="Times New Roman" w:cs="Times New Roman"/>
          <w:sz w:val="24"/>
          <w:szCs w:val="24"/>
        </w:rPr>
      </w:pPr>
    </w:p>
    <w:p w:rsidR="00CA4DF6" w:rsidRPr="00CA4DF6" w:rsidRDefault="00CA4DF6" w:rsidP="00CA4DF6">
      <w:pPr>
        <w:spacing w:after="150" w:line="300" w:lineRule="atLeast"/>
        <w:jc w:val="center"/>
        <w:rPr>
          <w:rFonts w:ascii="Times New Roman" w:eastAsia="Times New Roman" w:hAnsi="Times New Roman" w:cs="Times New Roman"/>
          <w:color w:val="222222"/>
          <w:sz w:val="24"/>
          <w:szCs w:val="24"/>
        </w:rPr>
      </w:pPr>
      <w:r w:rsidRPr="00CA4DF6">
        <w:rPr>
          <w:rFonts w:ascii="Times New Roman" w:eastAsia="Times New Roman" w:hAnsi="Times New Roman" w:cs="Times New Roman"/>
          <w:b/>
          <w:bCs/>
          <w:color w:val="222222"/>
          <w:sz w:val="24"/>
          <w:szCs w:val="24"/>
        </w:rPr>
        <w:t>Окружающий мир</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792"/>
        <w:gridCol w:w="1314"/>
        <w:gridCol w:w="548"/>
        <w:gridCol w:w="548"/>
        <w:gridCol w:w="548"/>
        <w:gridCol w:w="895"/>
        <w:gridCol w:w="1160"/>
        <w:gridCol w:w="548"/>
        <w:gridCol w:w="548"/>
        <w:gridCol w:w="548"/>
        <w:gridCol w:w="895"/>
        <w:gridCol w:w="1160"/>
      </w:tblGrid>
      <w:tr w:rsidR="00CA4DF6" w:rsidRPr="00CA4DF6" w:rsidTr="00CA4DF6">
        <w:tc>
          <w:tcPr>
            <w:tcW w:w="734"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Класс</w:t>
            </w:r>
          </w:p>
        </w:tc>
        <w:tc>
          <w:tcPr>
            <w:tcW w:w="1356"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Учитель</w:t>
            </w:r>
          </w:p>
        </w:tc>
        <w:tc>
          <w:tcPr>
            <w:tcW w:w="2630"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Итоги III четверти</w:t>
            </w:r>
          </w:p>
        </w:tc>
        <w:tc>
          <w:tcPr>
            <w:tcW w:w="1065"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b/>
                <w:bCs/>
                <w:sz w:val="24"/>
                <w:szCs w:val="24"/>
              </w:rPr>
            </w:pPr>
            <w:r w:rsidRPr="00CA4DF6">
              <w:rPr>
                <w:rFonts w:ascii="Times New Roman" w:eastAsia="Times New Roman" w:hAnsi="Times New Roman" w:cs="Times New Roman"/>
                <w:b/>
                <w:bCs/>
                <w:sz w:val="24"/>
                <w:szCs w:val="24"/>
              </w:rPr>
              <w:t>Качество</w:t>
            </w:r>
          </w:p>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br/>
              <w:t>знаний</w:t>
            </w:r>
          </w:p>
        </w:tc>
        <w:tc>
          <w:tcPr>
            <w:tcW w:w="2630"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Итоги ВПР</w:t>
            </w:r>
          </w:p>
        </w:tc>
        <w:tc>
          <w:tcPr>
            <w:tcW w:w="109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b/>
                <w:bCs/>
                <w:sz w:val="24"/>
                <w:szCs w:val="24"/>
              </w:rPr>
            </w:pPr>
            <w:r w:rsidRPr="00CA4DF6">
              <w:rPr>
                <w:rFonts w:ascii="Times New Roman" w:eastAsia="Times New Roman" w:hAnsi="Times New Roman" w:cs="Times New Roman"/>
                <w:b/>
                <w:bCs/>
                <w:sz w:val="24"/>
                <w:szCs w:val="24"/>
              </w:rPr>
              <w:t>Качество</w:t>
            </w:r>
          </w:p>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br/>
              <w:t>знаний</w:t>
            </w:r>
          </w:p>
        </w:tc>
      </w:tr>
      <w:tr w:rsidR="00CA4DF6" w:rsidRPr="00CA4DF6" w:rsidTr="00CA4DF6">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CA4DF6" w:rsidRPr="00CA4DF6" w:rsidRDefault="00CA4DF6" w:rsidP="00CA4DF6">
            <w:pPr>
              <w:spacing w:after="0" w:line="240" w:lineRule="auto"/>
              <w:rPr>
                <w:rFonts w:ascii="Times New Roman" w:eastAsia="Times New Roman" w:hAnsi="Times New Roman" w:cs="Times New Roman"/>
                <w:sz w:val="24"/>
                <w:szCs w:val="24"/>
              </w:rPr>
            </w:pP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CA4DF6" w:rsidRPr="00CA4DF6" w:rsidRDefault="00CA4DF6" w:rsidP="00CA4DF6">
            <w:pPr>
              <w:spacing w:after="0" w:line="240" w:lineRule="auto"/>
              <w:rPr>
                <w:rFonts w:ascii="Times New Roman" w:eastAsia="Times New Roman" w:hAnsi="Times New Roman" w:cs="Times New Roman"/>
                <w:sz w:val="24"/>
                <w:szCs w:val="24"/>
              </w:rPr>
            </w:pPr>
          </w:p>
        </w:tc>
        <w:tc>
          <w:tcPr>
            <w:tcW w:w="5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«5»</w:t>
            </w:r>
          </w:p>
        </w:tc>
        <w:tc>
          <w:tcPr>
            <w:tcW w:w="5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«4»</w:t>
            </w:r>
          </w:p>
        </w:tc>
        <w:tc>
          <w:tcPr>
            <w:tcW w:w="5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«3»</w:t>
            </w:r>
          </w:p>
        </w:tc>
        <w:tc>
          <w:tcPr>
            <w:tcW w:w="96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«2»</w:t>
            </w:r>
          </w:p>
        </w:tc>
        <w:tc>
          <w:tcPr>
            <w:tcW w:w="0" w:type="auto"/>
            <w:vMerge/>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40" w:lineRule="auto"/>
              <w:rPr>
                <w:rFonts w:ascii="Times New Roman" w:eastAsia="Times New Roman" w:hAnsi="Times New Roman" w:cs="Times New Roman"/>
                <w:sz w:val="24"/>
                <w:szCs w:val="24"/>
              </w:rPr>
            </w:pPr>
          </w:p>
        </w:tc>
        <w:tc>
          <w:tcPr>
            <w:tcW w:w="5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«5»</w:t>
            </w:r>
          </w:p>
        </w:tc>
        <w:tc>
          <w:tcPr>
            <w:tcW w:w="5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«4»</w:t>
            </w:r>
          </w:p>
        </w:tc>
        <w:tc>
          <w:tcPr>
            <w:tcW w:w="5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«3»</w:t>
            </w:r>
          </w:p>
        </w:tc>
        <w:tc>
          <w:tcPr>
            <w:tcW w:w="96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«2»</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CA4DF6" w:rsidRPr="00CA4DF6" w:rsidRDefault="00CA4DF6" w:rsidP="00CA4DF6">
            <w:pPr>
              <w:spacing w:after="0" w:line="240" w:lineRule="auto"/>
              <w:rPr>
                <w:rFonts w:ascii="Times New Roman" w:eastAsia="Times New Roman" w:hAnsi="Times New Roman" w:cs="Times New Roman"/>
                <w:sz w:val="24"/>
                <w:szCs w:val="24"/>
              </w:rPr>
            </w:pPr>
          </w:p>
        </w:tc>
      </w:tr>
      <w:tr w:rsidR="00CA4DF6" w:rsidRPr="00CA4DF6" w:rsidTr="00CA4DF6">
        <w:tc>
          <w:tcPr>
            <w:tcW w:w="7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i/>
                <w:iCs/>
                <w:sz w:val="24"/>
                <w:szCs w:val="24"/>
              </w:rPr>
              <w:t>4</w:t>
            </w:r>
          </w:p>
        </w:tc>
        <w:tc>
          <w:tcPr>
            <w:tcW w:w="13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proofErr w:type="spellStart"/>
            <w:r w:rsidRPr="00CA4DF6">
              <w:rPr>
                <w:rFonts w:ascii="Times New Roman" w:eastAsia="Times New Roman" w:hAnsi="Times New Roman" w:cs="Times New Roman"/>
                <w:i/>
                <w:iCs/>
                <w:sz w:val="24"/>
                <w:szCs w:val="24"/>
              </w:rPr>
              <w:t>Бахтча</w:t>
            </w:r>
            <w:proofErr w:type="spellEnd"/>
            <w:r w:rsidRPr="00CA4DF6">
              <w:rPr>
                <w:rFonts w:ascii="Times New Roman" w:eastAsia="Times New Roman" w:hAnsi="Times New Roman" w:cs="Times New Roman"/>
                <w:i/>
                <w:iCs/>
                <w:sz w:val="24"/>
                <w:szCs w:val="24"/>
              </w:rPr>
              <w:t xml:space="preserve"> А.Э.</w:t>
            </w:r>
          </w:p>
        </w:tc>
        <w:tc>
          <w:tcPr>
            <w:tcW w:w="5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4</w:t>
            </w:r>
          </w:p>
        </w:tc>
        <w:tc>
          <w:tcPr>
            <w:tcW w:w="5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3</w:t>
            </w:r>
          </w:p>
        </w:tc>
        <w:tc>
          <w:tcPr>
            <w:tcW w:w="5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3</w:t>
            </w:r>
          </w:p>
        </w:tc>
        <w:tc>
          <w:tcPr>
            <w:tcW w:w="96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0</w:t>
            </w:r>
          </w:p>
        </w:tc>
        <w:tc>
          <w:tcPr>
            <w:tcW w:w="106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i/>
                <w:iCs/>
                <w:sz w:val="24"/>
                <w:szCs w:val="24"/>
              </w:rPr>
              <w:t>70%</w:t>
            </w:r>
          </w:p>
        </w:tc>
        <w:tc>
          <w:tcPr>
            <w:tcW w:w="5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1</w:t>
            </w:r>
          </w:p>
        </w:tc>
        <w:tc>
          <w:tcPr>
            <w:tcW w:w="5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7</w:t>
            </w:r>
          </w:p>
        </w:tc>
        <w:tc>
          <w:tcPr>
            <w:tcW w:w="5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1</w:t>
            </w:r>
          </w:p>
        </w:tc>
        <w:tc>
          <w:tcPr>
            <w:tcW w:w="96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0</w:t>
            </w:r>
          </w:p>
        </w:tc>
        <w:tc>
          <w:tcPr>
            <w:tcW w:w="10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i/>
                <w:iCs/>
                <w:sz w:val="24"/>
                <w:szCs w:val="24"/>
              </w:rPr>
              <w:t>89%</w:t>
            </w:r>
          </w:p>
        </w:tc>
      </w:tr>
    </w:tbl>
    <w:p w:rsidR="00CA4DF6" w:rsidRPr="00CA4DF6" w:rsidRDefault="00CA4DF6" w:rsidP="00CA4DF6">
      <w:pPr>
        <w:spacing w:after="150" w:line="300" w:lineRule="atLeast"/>
        <w:rPr>
          <w:rFonts w:ascii="Times New Roman" w:eastAsia="Times New Roman" w:hAnsi="Times New Roman" w:cs="Times New Roman"/>
          <w:sz w:val="24"/>
          <w:szCs w:val="24"/>
        </w:rPr>
      </w:pPr>
      <w:r w:rsidRPr="00CA4DF6">
        <w:rPr>
          <w:rFonts w:ascii="Arial" w:eastAsia="Times New Roman" w:hAnsi="Arial" w:cs="Arial"/>
          <w:b/>
          <w:bCs/>
          <w:color w:val="222222"/>
          <w:sz w:val="21"/>
        </w:rPr>
        <w:t>Вывод:</w:t>
      </w:r>
      <w:r w:rsidRPr="00CA4DF6">
        <w:rPr>
          <w:rFonts w:ascii="Arial" w:eastAsia="Times New Roman" w:hAnsi="Arial" w:cs="Arial"/>
          <w:color w:val="222222"/>
          <w:sz w:val="21"/>
        </w:rPr>
        <w:t> </w:t>
      </w:r>
    </w:p>
    <w:p w:rsidR="00CA4DF6" w:rsidRPr="00CA4DF6" w:rsidRDefault="00CA4DF6" w:rsidP="00CA4DF6">
      <w:pPr>
        <w:spacing w:after="0" w:line="240" w:lineRule="auto"/>
        <w:rPr>
          <w:rFonts w:ascii="Times New Roman" w:eastAsia="Times New Roman" w:hAnsi="Times New Roman" w:cs="Times New Roman"/>
          <w:sz w:val="24"/>
          <w:szCs w:val="24"/>
        </w:rPr>
      </w:pPr>
    </w:p>
    <w:tbl>
      <w:tblPr>
        <w:tblStyle w:val="100"/>
        <w:tblW w:w="0" w:type="auto"/>
        <w:tblLook w:val="04A0" w:firstRow="1" w:lastRow="0" w:firstColumn="1" w:lastColumn="0" w:noHBand="0" w:noVBand="1"/>
      </w:tblPr>
      <w:tblGrid>
        <w:gridCol w:w="4784"/>
        <w:gridCol w:w="2640"/>
        <w:gridCol w:w="2146"/>
      </w:tblGrid>
      <w:tr w:rsidR="00CA4DF6" w:rsidRPr="00CA4DF6" w:rsidTr="00CA4DF6">
        <w:tc>
          <w:tcPr>
            <w:tcW w:w="4785" w:type="dxa"/>
            <w:vAlign w:val="bottom"/>
          </w:tcPr>
          <w:p w:rsidR="00CA4DF6" w:rsidRPr="00CA4DF6" w:rsidRDefault="00CA4DF6" w:rsidP="00CA4DF6">
            <w:pPr>
              <w:rPr>
                <w:rFonts w:ascii="Times New Roman" w:eastAsia="Times New Roman" w:hAnsi="Times New Roman" w:cs="Times New Roman"/>
                <w:b/>
                <w:bCs/>
                <w:color w:val="000000"/>
                <w:sz w:val="24"/>
                <w:szCs w:val="24"/>
              </w:rPr>
            </w:pPr>
            <w:r w:rsidRPr="00CA4DF6">
              <w:rPr>
                <w:rFonts w:ascii="Times New Roman" w:eastAsia="Times New Roman" w:hAnsi="Times New Roman" w:cs="Times New Roman"/>
                <w:b/>
                <w:bCs/>
                <w:color w:val="000000"/>
                <w:sz w:val="24"/>
                <w:szCs w:val="24"/>
              </w:rPr>
              <w:t>Сравнение отметок с отметками по журналу</w:t>
            </w:r>
          </w:p>
        </w:tc>
        <w:tc>
          <w:tcPr>
            <w:tcW w:w="2640" w:type="dxa"/>
            <w:tcBorders>
              <w:right w:val="single" w:sz="4" w:space="0" w:color="auto"/>
            </w:tcBorders>
          </w:tcPr>
          <w:p w:rsidR="00CA4DF6" w:rsidRPr="00CA4DF6" w:rsidRDefault="00CA4DF6" w:rsidP="00CA4DF6">
            <w:pPr>
              <w:rPr>
                <w:rFonts w:ascii="Times New Roman" w:eastAsia="Times New Roman" w:hAnsi="Times New Roman" w:cs="Times New Roman"/>
                <w:sz w:val="24"/>
                <w:szCs w:val="24"/>
              </w:rPr>
            </w:pPr>
          </w:p>
        </w:tc>
        <w:tc>
          <w:tcPr>
            <w:tcW w:w="2146" w:type="dxa"/>
            <w:tcBorders>
              <w:left w:val="single" w:sz="4" w:space="0" w:color="auto"/>
            </w:tcBorders>
          </w:tcPr>
          <w:p w:rsidR="00CA4DF6" w:rsidRPr="00CA4DF6" w:rsidRDefault="00CA4DF6" w:rsidP="00CA4DF6">
            <w:pPr>
              <w:rPr>
                <w:rFonts w:ascii="Times New Roman" w:eastAsia="Times New Roman" w:hAnsi="Times New Roman" w:cs="Times New Roman"/>
                <w:sz w:val="24"/>
                <w:szCs w:val="24"/>
              </w:rPr>
            </w:pPr>
          </w:p>
        </w:tc>
      </w:tr>
      <w:tr w:rsidR="00CA4DF6" w:rsidRPr="00CA4DF6" w:rsidTr="00CA4DF6">
        <w:tc>
          <w:tcPr>
            <w:tcW w:w="4785" w:type="dxa"/>
            <w:vAlign w:val="bottom"/>
          </w:tcPr>
          <w:p w:rsidR="00CA4DF6" w:rsidRPr="00CA4DF6" w:rsidRDefault="00CA4DF6" w:rsidP="00CA4DF6">
            <w:pPr>
              <w:rPr>
                <w:rFonts w:ascii="Times New Roman" w:eastAsia="Times New Roman" w:hAnsi="Times New Roman" w:cs="Times New Roman"/>
                <w:b/>
                <w:bCs/>
                <w:color w:val="000000"/>
                <w:sz w:val="24"/>
                <w:szCs w:val="24"/>
              </w:rPr>
            </w:pPr>
            <w:r w:rsidRPr="00CA4DF6">
              <w:rPr>
                <w:rFonts w:ascii="Times New Roman" w:eastAsia="Times New Roman" w:hAnsi="Times New Roman" w:cs="Times New Roman"/>
                <w:b/>
                <w:bCs/>
                <w:color w:val="000000"/>
                <w:sz w:val="24"/>
                <w:szCs w:val="24"/>
              </w:rPr>
              <w:t>Предмет:</w:t>
            </w:r>
          </w:p>
        </w:tc>
        <w:tc>
          <w:tcPr>
            <w:tcW w:w="2640" w:type="dxa"/>
            <w:tcBorders>
              <w:right w:val="single" w:sz="4" w:space="0" w:color="auto"/>
            </w:tcBorders>
            <w:vAlign w:val="bottom"/>
          </w:tcPr>
          <w:p w:rsidR="00CA4DF6" w:rsidRPr="00CA4DF6" w:rsidRDefault="00CA4DF6" w:rsidP="00CA4DF6">
            <w:pPr>
              <w:rPr>
                <w:rFonts w:ascii="Times New Roman" w:hAnsi="Times New Roman" w:cs="Times New Roman"/>
                <w:color w:val="000000"/>
                <w:sz w:val="24"/>
                <w:szCs w:val="24"/>
              </w:rPr>
            </w:pPr>
            <w:r w:rsidRPr="00CA4DF6">
              <w:rPr>
                <w:rFonts w:ascii="Times New Roman" w:hAnsi="Times New Roman" w:cs="Times New Roman"/>
                <w:color w:val="000000"/>
                <w:sz w:val="24"/>
                <w:szCs w:val="24"/>
              </w:rPr>
              <w:t>Окружающий мир</w:t>
            </w:r>
          </w:p>
        </w:tc>
        <w:tc>
          <w:tcPr>
            <w:tcW w:w="2146" w:type="dxa"/>
            <w:tcBorders>
              <w:left w:val="single" w:sz="4" w:space="0" w:color="auto"/>
            </w:tcBorders>
            <w:vAlign w:val="bottom"/>
          </w:tcPr>
          <w:p w:rsidR="00CA4DF6" w:rsidRPr="00CA4DF6" w:rsidRDefault="00CA4DF6" w:rsidP="00CA4DF6">
            <w:pPr>
              <w:rPr>
                <w:rFonts w:ascii="Times New Roman" w:eastAsia="Times New Roman" w:hAnsi="Times New Roman" w:cs="Times New Roman"/>
                <w:color w:val="000000"/>
                <w:sz w:val="24"/>
                <w:szCs w:val="24"/>
              </w:rPr>
            </w:pPr>
          </w:p>
        </w:tc>
      </w:tr>
      <w:tr w:rsidR="00CA4DF6" w:rsidRPr="00CA4DF6" w:rsidTr="00CA4DF6">
        <w:tc>
          <w:tcPr>
            <w:tcW w:w="4785" w:type="dxa"/>
            <w:vAlign w:val="bottom"/>
          </w:tcPr>
          <w:p w:rsidR="00CA4DF6" w:rsidRPr="00CA4DF6" w:rsidRDefault="00CA4DF6" w:rsidP="00CA4DF6">
            <w:pPr>
              <w:rPr>
                <w:rFonts w:ascii="Times New Roman" w:eastAsia="Times New Roman" w:hAnsi="Times New Roman" w:cs="Times New Roman"/>
                <w:b/>
                <w:bCs/>
                <w:color w:val="000000"/>
                <w:sz w:val="24"/>
                <w:szCs w:val="24"/>
              </w:rPr>
            </w:pPr>
            <w:r w:rsidRPr="00CA4DF6">
              <w:rPr>
                <w:rFonts w:ascii="Times New Roman" w:eastAsia="Times New Roman" w:hAnsi="Times New Roman" w:cs="Times New Roman"/>
                <w:b/>
                <w:bCs/>
                <w:color w:val="000000"/>
                <w:sz w:val="24"/>
                <w:szCs w:val="24"/>
              </w:rPr>
              <w:t>Максимальный первичный балл:</w:t>
            </w:r>
          </w:p>
        </w:tc>
        <w:tc>
          <w:tcPr>
            <w:tcW w:w="2640" w:type="dxa"/>
            <w:tcBorders>
              <w:right w:val="single" w:sz="4" w:space="0" w:color="auto"/>
            </w:tcBorders>
            <w:vAlign w:val="bottom"/>
          </w:tcPr>
          <w:p w:rsidR="00CA4DF6" w:rsidRPr="00CA4DF6" w:rsidRDefault="00CA4DF6" w:rsidP="00CA4DF6">
            <w:pPr>
              <w:jc w:val="right"/>
              <w:rPr>
                <w:rFonts w:ascii="Times New Roman" w:hAnsi="Times New Roman" w:cs="Times New Roman"/>
                <w:color w:val="000000"/>
                <w:sz w:val="24"/>
                <w:szCs w:val="24"/>
              </w:rPr>
            </w:pPr>
            <w:r w:rsidRPr="00CA4DF6">
              <w:rPr>
                <w:rFonts w:ascii="Times New Roman" w:hAnsi="Times New Roman" w:cs="Times New Roman"/>
                <w:color w:val="000000"/>
                <w:sz w:val="24"/>
                <w:szCs w:val="24"/>
              </w:rPr>
              <w:t>32</w:t>
            </w:r>
          </w:p>
        </w:tc>
        <w:tc>
          <w:tcPr>
            <w:tcW w:w="2146" w:type="dxa"/>
            <w:tcBorders>
              <w:left w:val="single" w:sz="4" w:space="0" w:color="auto"/>
            </w:tcBorders>
            <w:vAlign w:val="bottom"/>
          </w:tcPr>
          <w:p w:rsidR="00CA4DF6" w:rsidRPr="00CA4DF6" w:rsidRDefault="00CA4DF6" w:rsidP="00CA4DF6">
            <w:pPr>
              <w:jc w:val="right"/>
              <w:rPr>
                <w:rFonts w:ascii="Times New Roman" w:eastAsia="Times New Roman" w:hAnsi="Times New Roman" w:cs="Times New Roman"/>
                <w:color w:val="000000"/>
                <w:sz w:val="24"/>
                <w:szCs w:val="24"/>
              </w:rPr>
            </w:pPr>
          </w:p>
        </w:tc>
      </w:tr>
      <w:tr w:rsidR="00CA4DF6" w:rsidRPr="00CA4DF6" w:rsidTr="00CA4DF6">
        <w:tc>
          <w:tcPr>
            <w:tcW w:w="4785" w:type="dxa"/>
            <w:vAlign w:val="bottom"/>
          </w:tcPr>
          <w:p w:rsidR="00CA4DF6" w:rsidRPr="00CA4DF6" w:rsidRDefault="00CA4DF6" w:rsidP="00CA4DF6">
            <w:pPr>
              <w:rPr>
                <w:rFonts w:ascii="Times New Roman" w:eastAsia="Times New Roman" w:hAnsi="Times New Roman" w:cs="Times New Roman"/>
                <w:b/>
                <w:bCs/>
                <w:color w:val="000000"/>
                <w:sz w:val="24"/>
                <w:szCs w:val="24"/>
              </w:rPr>
            </w:pPr>
            <w:r w:rsidRPr="00CA4DF6">
              <w:rPr>
                <w:rFonts w:ascii="Times New Roman" w:eastAsia="Times New Roman" w:hAnsi="Times New Roman" w:cs="Times New Roman"/>
                <w:b/>
                <w:bCs/>
                <w:color w:val="000000"/>
                <w:sz w:val="24"/>
                <w:szCs w:val="24"/>
              </w:rPr>
              <w:t>Дата:</w:t>
            </w:r>
          </w:p>
        </w:tc>
        <w:tc>
          <w:tcPr>
            <w:tcW w:w="2640" w:type="dxa"/>
            <w:tcBorders>
              <w:right w:val="single" w:sz="4" w:space="0" w:color="auto"/>
            </w:tcBorders>
            <w:vAlign w:val="bottom"/>
          </w:tcPr>
          <w:p w:rsidR="00CA4DF6" w:rsidRPr="00CA4DF6" w:rsidRDefault="00CA4DF6" w:rsidP="00CA4DF6">
            <w:pPr>
              <w:rPr>
                <w:rFonts w:ascii="Times New Roman" w:hAnsi="Times New Roman" w:cs="Times New Roman"/>
                <w:color w:val="000000"/>
                <w:sz w:val="24"/>
                <w:szCs w:val="24"/>
              </w:rPr>
            </w:pPr>
            <w:r w:rsidRPr="00CA4DF6">
              <w:rPr>
                <w:rFonts w:ascii="Times New Roman" w:hAnsi="Times New Roman" w:cs="Times New Roman"/>
                <w:color w:val="000000"/>
                <w:sz w:val="24"/>
                <w:szCs w:val="24"/>
              </w:rPr>
              <w:t>23.04.2025</w:t>
            </w:r>
          </w:p>
        </w:tc>
        <w:tc>
          <w:tcPr>
            <w:tcW w:w="2146" w:type="dxa"/>
            <w:tcBorders>
              <w:left w:val="single" w:sz="4" w:space="0" w:color="auto"/>
            </w:tcBorders>
            <w:vAlign w:val="bottom"/>
          </w:tcPr>
          <w:p w:rsidR="00CA4DF6" w:rsidRPr="00CA4DF6" w:rsidRDefault="00CA4DF6" w:rsidP="00CA4DF6">
            <w:pPr>
              <w:rPr>
                <w:rFonts w:ascii="Times New Roman" w:eastAsia="Times New Roman" w:hAnsi="Times New Roman" w:cs="Times New Roman"/>
                <w:color w:val="000000"/>
                <w:sz w:val="24"/>
                <w:szCs w:val="24"/>
              </w:rPr>
            </w:pPr>
          </w:p>
        </w:tc>
      </w:tr>
      <w:tr w:rsidR="00CA4DF6" w:rsidRPr="00CA4DF6" w:rsidTr="00CA4DF6">
        <w:tc>
          <w:tcPr>
            <w:tcW w:w="4785" w:type="dxa"/>
          </w:tcPr>
          <w:p w:rsidR="00CA4DF6" w:rsidRPr="00CA4DF6" w:rsidRDefault="00CA4DF6" w:rsidP="00CA4DF6">
            <w:pPr>
              <w:rPr>
                <w:rFonts w:ascii="Times New Roman" w:hAnsi="Times New Roman" w:cs="Times New Roman"/>
              </w:rPr>
            </w:pPr>
            <w:r w:rsidRPr="00CA4DF6">
              <w:rPr>
                <w:rFonts w:ascii="Times New Roman" w:hAnsi="Times New Roman" w:cs="Times New Roman"/>
              </w:rPr>
              <w:t xml:space="preserve">  Понизили (Отметка &lt; </w:t>
            </w:r>
            <w:proofErr w:type="gramStart"/>
            <w:r w:rsidRPr="00CA4DF6">
              <w:rPr>
                <w:rFonts w:ascii="Times New Roman" w:hAnsi="Times New Roman" w:cs="Times New Roman"/>
              </w:rPr>
              <w:t>Отметка</w:t>
            </w:r>
            <w:proofErr w:type="gramEnd"/>
            <w:r w:rsidRPr="00CA4DF6">
              <w:rPr>
                <w:rFonts w:ascii="Times New Roman" w:hAnsi="Times New Roman" w:cs="Times New Roman"/>
              </w:rPr>
              <w:t xml:space="preserve"> по журналу) %</w:t>
            </w:r>
          </w:p>
        </w:tc>
        <w:tc>
          <w:tcPr>
            <w:tcW w:w="2640" w:type="dxa"/>
            <w:tcBorders>
              <w:righ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3</w:t>
            </w:r>
          </w:p>
        </w:tc>
        <w:tc>
          <w:tcPr>
            <w:tcW w:w="2146" w:type="dxa"/>
            <w:tcBorders>
              <w:lef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33,33</w:t>
            </w:r>
          </w:p>
        </w:tc>
      </w:tr>
      <w:tr w:rsidR="00CA4DF6" w:rsidRPr="00CA4DF6" w:rsidTr="00CA4DF6">
        <w:tc>
          <w:tcPr>
            <w:tcW w:w="4785" w:type="dxa"/>
          </w:tcPr>
          <w:p w:rsidR="00CA4DF6" w:rsidRPr="00CA4DF6" w:rsidRDefault="00CA4DF6" w:rsidP="00CA4DF6">
            <w:pPr>
              <w:rPr>
                <w:rFonts w:ascii="Times New Roman" w:hAnsi="Times New Roman" w:cs="Times New Roman"/>
              </w:rPr>
            </w:pPr>
            <w:r w:rsidRPr="00CA4DF6">
              <w:rPr>
                <w:rFonts w:ascii="Times New Roman" w:hAnsi="Times New Roman" w:cs="Times New Roman"/>
              </w:rPr>
              <w:t xml:space="preserve">  Подтвердили (Отметка = Отметке по журналу) %</w:t>
            </w:r>
          </w:p>
        </w:tc>
        <w:tc>
          <w:tcPr>
            <w:tcW w:w="2640" w:type="dxa"/>
            <w:tcBorders>
              <w:righ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6</w:t>
            </w:r>
          </w:p>
        </w:tc>
        <w:tc>
          <w:tcPr>
            <w:tcW w:w="2146" w:type="dxa"/>
            <w:tcBorders>
              <w:lef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66,67</w:t>
            </w:r>
          </w:p>
        </w:tc>
      </w:tr>
      <w:tr w:rsidR="00CA4DF6" w:rsidRPr="00CA4DF6" w:rsidTr="00CA4DF6">
        <w:tc>
          <w:tcPr>
            <w:tcW w:w="4785" w:type="dxa"/>
          </w:tcPr>
          <w:p w:rsidR="00CA4DF6" w:rsidRPr="00CA4DF6" w:rsidRDefault="00CA4DF6" w:rsidP="00CA4DF6">
            <w:pPr>
              <w:rPr>
                <w:rFonts w:ascii="Times New Roman" w:hAnsi="Times New Roman" w:cs="Times New Roman"/>
              </w:rPr>
            </w:pPr>
            <w:r w:rsidRPr="00CA4DF6">
              <w:rPr>
                <w:rFonts w:ascii="Times New Roman" w:hAnsi="Times New Roman" w:cs="Times New Roman"/>
              </w:rPr>
              <w:t xml:space="preserve">  Повысили (Отметка &gt; </w:t>
            </w:r>
            <w:proofErr w:type="gramStart"/>
            <w:r w:rsidRPr="00CA4DF6">
              <w:rPr>
                <w:rFonts w:ascii="Times New Roman" w:hAnsi="Times New Roman" w:cs="Times New Roman"/>
              </w:rPr>
              <w:t>Отметка</w:t>
            </w:r>
            <w:proofErr w:type="gramEnd"/>
            <w:r w:rsidRPr="00CA4DF6">
              <w:rPr>
                <w:rFonts w:ascii="Times New Roman" w:hAnsi="Times New Roman" w:cs="Times New Roman"/>
              </w:rPr>
              <w:t xml:space="preserve"> по журналу) %</w:t>
            </w:r>
          </w:p>
        </w:tc>
        <w:tc>
          <w:tcPr>
            <w:tcW w:w="2640" w:type="dxa"/>
            <w:tcBorders>
              <w:righ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0</w:t>
            </w:r>
          </w:p>
        </w:tc>
        <w:tc>
          <w:tcPr>
            <w:tcW w:w="2146" w:type="dxa"/>
            <w:tcBorders>
              <w:lef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0</w:t>
            </w:r>
          </w:p>
        </w:tc>
      </w:tr>
      <w:tr w:rsidR="00CA4DF6" w:rsidRPr="00CA4DF6" w:rsidTr="00CA4DF6">
        <w:tc>
          <w:tcPr>
            <w:tcW w:w="4785" w:type="dxa"/>
          </w:tcPr>
          <w:p w:rsidR="00CA4DF6" w:rsidRPr="00CA4DF6" w:rsidRDefault="00CA4DF6" w:rsidP="00CA4DF6">
            <w:pPr>
              <w:rPr>
                <w:rFonts w:ascii="Times New Roman" w:hAnsi="Times New Roman" w:cs="Times New Roman"/>
              </w:rPr>
            </w:pPr>
            <w:r w:rsidRPr="00CA4DF6">
              <w:rPr>
                <w:rFonts w:ascii="Times New Roman" w:hAnsi="Times New Roman" w:cs="Times New Roman"/>
              </w:rPr>
              <w:t xml:space="preserve">  Всего</w:t>
            </w:r>
          </w:p>
        </w:tc>
        <w:tc>
          <w:tcPr>
            <w:tcW w:w="2640" w:type="dxa"/>
            <w:tcBorders>
              <w:righ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9</w:t>
            </w:r>
          </w:p>
        </w:tc>
        <w:tc>
          <w:tcPr>
            <w:tcW w:w="2146" w:type="dxa"/>
            <w:tcBorders>
              <w:lef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100</w:t>
            </w:r>
          </w:p>
        </w:tc>
      </w:tr>
    </w:tbl>
    <w:p w:rsidR="0028093B" w:rsidRPr="0028093B" w:rsidRDefault="0028093B" w:rsidP="0028093B">
      <w:pPr>
        <w:spacing w:after="0" w:line="240" w:lineRule="auto"/>
        <w:rPr>
          <w:rFonts w:ascii="Times New Roman" w:eastAsia="Times New Roman" w:hAnsi="Times New Roman" w:cs="Times New Roman"/>
          <w:sz w:val="24"/>
          <w:szCs w:val="24"/>
        </w:rPr>
      </w:pPr>
    </w:p>
    <w:p w:rsidR="0028093B" w:rsidRPr="0028093B" w:rsidRDefault="0028093B" w:rsidP="0028093B">
      <w:pPr>
        <w:spacing w:after="0" w:line="240" w:lineRule="auto"/>
        <w:rPr>
          <w:rFonts w:ascii="Times New Roman" w:eastAsia="Times New Roman" w:hAnsi="Times New Roman" w:cs="Times New Roman"/>
          <w:sz w:val="24"/>
          <w:szCs w:val="24"/>
        </w:rPr>
      </w:pPr>
    </w:p>
    <w:p w:rsidR="0028093B" w:rsidRPr="0028093B" w:rsidRDefault="0028093B" w:rsidP="0028093B">
      <w:pPr>
        <w:spacing w:after="0" w:line="240" w:lineRule="auto"/>
        <w:rPr>
          <w:rFonts w:ascii="Times New Roman" w:eastAsia="Times New Roman" w:hAnsi="Times New Roman" w:cs="Times New Roman"/>
          <w:b/>
          <w:sz w:val="24"/>
          <w:szCs w:val="24"/>
        </w:rPr>
      </w:pPr>
      <w:r w:rsidRPr="0028093B">
        <w:rPr>
          <w:rFonts w:ascii="Times New Roman" w:eastAsia="Times New Roman" w:hAnsi="Times New Roman" w:cs="Times New Roman"/>
          <w:b/>
          <w:sz w:val="24"/>
          <w:szCs w:val="24"/>
        </w:rPr>
        <w:t xml:space="preserve">                              </w:t>
      </w:r>
    </w:p>
    <w:p w:rsidR="0028093B" w:rsidRPr="0028093B" w:rsidRDefault="0028093B" w:rsidP="0028093B">
      <w:pPr>
        <w:spacing w:after="0" w:line="240" w:lineRule="auto"/>
        <w:rPr>
          <w:rFonts w:ascii="Times New Roman" w:eastAsia="Times New Roman" w:hAnsi="Times New Roman" w:cs="Times New Roman"/>
          <w:b/>
          <w:sz w:val="24"/>
          <w:szCs w:val="24"/>
        </w:rPr>
      </w:pPr>
    </w:p>
    <w:p w:rsidR="00CA4DF6" w:rsidRPr="00CA4DF6" w:rsidRDefault="00CA4DF6" w:rsidP="00CA4DF6">
      <w:pPr>
        <w:spacing w:after="0" w:line="240" w:lineRule="auto"/>
        <w:rPr>
          <w:rFonts w:ascii="Times New Roman" w:eastAsia="Times New Roman" w:hAnsi="Times New Roman" w:cs="Times New Roman"/>
          <w:b/>
          <w:sz w:val="24"/>
          <w:szCs w:val="24"/>
        </w:rPr>
      </w:pPr>
      <w:r w:rsidRPr="00CA4DF6">
        <w:rPr>
          <w:rFonts w:ascii="Times New Roman" w:eastAsia="Times New Roman" w:hAnsi="Times New Roman" w:cs="Times New Roman"/>
          <w:b/>
          <w:sz w:val="24"/>
          <w:szCs w:val="24"/>
        </w:rPr>
        <w:t xml:space="preserve">                                 ИТОГИ ВПР 4 КЛАСС</w:t>
      </w:r>
    </w:p>
    <w:p w:rsidR="00CA4DF6" w:rsidRPr="00CA4DF6" w:rsidRDefault="00CA4DF6" w:rsidP="00CA4DF6">
      <w:pPr>
        <w:spacing w:after="0" w:line="240" w:lineRule="auto"/>
        <w:rPr>
          <w:rFonts w:ascii="Times New Roman" w:eastAsia="Times New Roman" w:hAnsi="Times New Roman" w:cs="Times New Roman"/>
          <w:b/>
          <w:sz w:val="24"/>
          <w:szCs w:val="24"/>
        </w:rPr>
      </w:pPr>
    </w:p>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noProof/>
          <w:sz w:val="24"/>
          <w:szCs w:val="24"/>
        </w:rPr>
        <w:lastRenderedPageBreak/>
        <w:drawing>
          <wp:inline distT="0" distB="0" distL="0" distR="0" wp14:anchorId="3887725E" wp14:editId="3F3B4635">
            <wp:extent cx="5486400" cy="3200400"/>
            <wp:effectExtent l="19050" t="0" r="19050" b="0"/>
            <wp:docPr id="3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CA4DF6" w:rsidRPr="00CA4DF6" w:rsidRDefault="00CA4DF6" w:rsidP="00CA4DF6">
      <w:pPr>
        <w:spacing w:after="0" w:line="240" w:lineRule="auto"/>
        <w:rPr>
          <w:rFonts w:ascii="Times New Roman" w:eastAsia="Times New Roman" w:hAnsi="Times New Roman" w:cs="Times New Roman"/>
          <w:sz w:val="24"/>
          <w:szCs w:val="24"/>
        </w:rPr>
      </w:pPr>
    </w:p>
    <w:p w:rsidR="00CA4DF6" w:rsidRPr="00CA4DF6" w:rsidRDefault="00CA4DF6" w:rsidP="00CA4DF6">
      <w:pPr>
        <w:spacing w:after="0" w:line="240" w:lineRule="auto"/>
        <w:rPr>
          <w:rFonts w:ascii="Times New Roman" w:eastAsia="Times New Roman" w:hAnsi="Times New Roman" w:cs="Times New Roman"/>
          <w:sz w:val="24"/>
          <w:szCs w:val="24"/>
        </w:rPr>
      </w:pPr>
    </w:p>
    <w:p w:rsidR="00CA4DF6" w:rsidRPr="00CA4DF6" w:rsidRDefault="00CA4DF6" w:rsidP="00CA4DF6">
      <w:pPr>
        <w:autoSpaceDE w:val="0"/>
        <w:autoSpaceDN w:val="0"/>
        <w:adjustRightInd w:val="0"/>
        <w:spacing w:after="0" w:line="240" w:lineRule="auto"/>
        <w:jc w:val="both"/>
        <w:rPr>
          <w:rFonts w:ascii="Times New Roman" w:hAnsi="Times New Roman" w:cs="Times New Roman"/>
          <w:b/>
          <w:bCs/>
          <w:sz w:val="24"/>
          <w:szCs w:val="24"/>
        </w:rPr>
      </w:pPr>
      <w:r w:rsidRPr="00CA4DF6">
        <w:rPr>
          <w:rFonts w:ascii="Times New Roman" w:hAnsi="Times New Roman" w:cs="Times New Roman"/>
          <w:b/>
          <w:bCs/>
          <w:sz w:val="24"/>
          <w:szCs w:val="24"/>
        </w:rPr>
        <w:t>Рекомендации:</w:t>
      </w:r>
    </w:p>
    <w:p w:rsidR="00CA4DF6" w:rsidRPr="00CA4DF6" w:rsidRDefault="00CA4DF6" w:rsidP="00CA4DF6">
      <w:pPr>
        <w:autoSpaceDE w:val="0"/>
        <w:autoSpaceDN w:val="0"/>
        <w:adjustRightInd w:val="0"/>
        <w:spacing w:after="0" w:line="240" w:lineRule="auto"/>
        <w:jc w:val="both"/>
        <w:rPr>
          <w:rFonts w:ascii="Times New Roman" w:hAnsi="Times New Roman" w:cs="Times New Roman"/>
          <w:i/>
          <w:iCs/>
          <w:sz w:val="24"/>
          <w:szCs w:val="24"/>
        </w:rPr>
      </w:pPr>
      <w:r w:rsidRPr="00CA4DF6">
        <w:rPr>
          <w:rFonts w:ascii="Times New Roman" w:hAnsi="Times New Roman" w:cs="Times New Roman"/>
          <w:i/>
          <w:iCs/>
          <w:sz w:val="24"/>
          <w:szCs w:val="24"/>
        </w:rPr>
        <w:t>Педагогам, реализующим программы начального общего образования:</w:t>
      </w:r>
    </w:p>
    <w:p w:rsidR="00CA4DF6" w:rsidRPr="00CA4DF6" w:rsidRDefault="00CA4DF6" w:rsidP="00CA4DF6">
      <w:pPr>
        <w:autoSpaceDE w:val="0"/>
        <w:autoSpaceDN w:val="0"/>
        <w:adjustRightInd w:val="0"/>
        <w:spacing w:after="0" w:line="240" w:lineRule="auto"/>
        <w:jc w:val="both"/>
        <w:rPr>
          <w:rFonts w:ascii="Times New Roman" w:hAnsi="Times New Roman" w:cs="Times New Roman"/>
          <w:sz w:val="24"/>
          <w:szCs w:val="24"/>
        </w:rPr>
      </w:pPr>
      <w:r w:rsidRPr="00CA4DF6">
        <w:rPr>
          <w:rFonts w:ascii="Times New Roman" w:hAnsi="Times New Roman" w:cs="Times New Roman"/>
          <w:sz w:val="24"/>
          <w:szCs w:val="24"/>
        </w:rPr>
        <w:t xml:space="preserve">1. Проанализировать результаты ВПР и провести поэлементный анализ уровня достижения планируемых результатов обучения, установить дефициты в овладении базовыми знаниями и </w:t>
      </w:r>
      <w:proofErr w:type="gramStart"/>
      <w:r w:rsidRPr="00CA4DF6">
        <w:rPr>
          <w:rFonts w:ascii="Times New Roman" w:hAnsi="Times New Roman" w:cs="Times New Roman"/>
          <w:sz w:val="24"/>
          <w:szCs w:val="24"/>
        </w:rPr>
        <w:t>умениями</w:t>
      </w:r>
      <w:proofErr w:type="gramEnd"/>
      <w:r w:rsidRPr="00CA4DF6">
        <w:rPr>
          <w:rFonts w:ascii="Times New Roman" w:hAnsi="Times New Roman" w:cs="Times New Roman"/>
          <w:sz w:val="24"/>
          <w:szCs w:val="24"/>
        </w:rPr>
        <w:t xml:space="preserve"> как для каждого учащегося, так и для класса в целом;</w:t>
      </w:r>
    </w:p>
    <w:p w:rsidR="00CA4DF6" w:rsidRPr="00CA4DF6" w:rsidRDefault="00CA4DF6" w:rsidP="00CA4DF6">
      <w:pPr>
        <w:autoSpaceDE w:val="0"/>
        <w:autoSpaceDN w:val="0"/>
        <w:adjustRightInd w:val="0"/>
        <w:spacing w:after="0" w:line="240" w:lineRule="auto"/>
        <w:jc w:val="both"/>
        <w:rPr>
          <w:rFonts w:ascii="Times New Roman" w:hAnsi="Times New Roman" w:cs="Times New Roman"/>
          <w:sz w:val="24"/>
          <w:szCs w:val="24"/>
        </w:rPr>
      </w:pPr>
      <w:r w:rsidRPr="00CA4DF6">
        <w:rPr>
          <w:rFonts w:ascii="Times New Roman" w:hAnsi="Times New Roman" w:cs="Times New Roman"/>
          <w:sz w:val="24"/>
          <w:szCs w:val="24"/>
        </w:rPr>
        <w:t>2. Проектировать и проводить уроки в логике системно-</w:t>
      </w:r>
      <w:proofErr w:type="spellStart"/>
      <w:r w:rsidRPr="00CA4DF6">
        <w:rPr>
          <w:rFonts w:ascii="Times New Roman" w:hAnsi="Times New Roman" w:cs="Times New Roman"/>
          <w:sz w:val="24"/>
          <w:szCs w:val="24"/>
        </w:rPr>
        <w:t>деятельностного</w:t>
      </w:r>
      <w:proofErr w:type="spellEnd"/>
      <w:r w:rsidRPr="00CA4DF6">
        <w:rPr>
          <w:rFonts w:ascii="Times New Roman" w:hAnsi="Times New Roman" w:cs="Times New Roman"/>
          <w:sz w:val="24"/>
          <w:szCs w:val="24"/>
        </w:rPr>
        <w:t xml:space="preserve"> подхода;</w:t>
      </w:r>
    </w:p>
    <w:p w:rsidR="00CA4DF6" w:rsidRPr="00CA4DF6" w:rsidRDefault="00CA4DF6" w:rsidP="00CA4DF6">
      <w:pPr>
        <w:autoSpaceDE w:val="0"/>
        <w:autoSpaceDN w:val="0"/>
        <w:adjustRightInd w:val="0"/>
        <w:spacing w:after="0" w:line="240" w:lineRule="auto"/>
        <w:jc w:val="both"/>
        <w:rPr>
          <w:rFonts w:ascii="Times New Roman" w:hAnsi="Times New Roman" w:cs="Times New Roman"/>
          <w:sz w:val="24"/>
          <w:szCs w:val="24"/>
        </w:rPr>
      </w:pPr>
      <w:r w:rsidRPr="00CA4DF6">
        <w:rPr>
          <w:rFonts w:ascii="Times New Roman" w:hAnsi="Times New Roman" w:cs="Times New Roman"/>
          <w:sz w:val="24"/>
          <w:szCs w:val="24"/>
        </w:rPr>
        <w:t>3. Организовать индивидуальные, групповые занятия с обучающимися, показавшим низкий уровень выполнения диагностической работы, по отработке тем, условно определёнными как «дефицитные».</w:t>
      </w:r>
    </w:p>
    <w:p w:rsidR="00CA4DF6" w:rsidRPr="00CA4DF6" w:rsidRDefault="00CA4DF6" w:rsidP="00CA4DF6">
      <w:pPr>
        <w:autoSpaceDE w:val="0"/>
        <w:autoSpaceDN w:val="0"/>
        <w:adjustRightInd w:val="0"/>
        <w:spacing w:after="0" w:line="240" w:lineRule="auto"/>
        <w:jc w:val="both"/>
        <w:rPr>
          <w:rFonts w:ascii="Times New Roman" w:hAnsi="Times New Roman" w:cs="Times New Roman"/>
          <w:sz w:val="24"/>
          <w:szCs w:val="24"/>
        </w:rPr>
      </w:pPr>
      <w:r w:rsidRPr="00CA4DF6">
        <w:rPr>
          <w:rFonts w:ascii="Times New Roman" w:hAnsi="Times New Roman" w:cs="Times New Roman"/>
          <w:sz w:val="24"/>
          <w:szCs w:val="24"/>
        </w:rPr>
        <w:t>4. Рассмотреть и провести детальный анализ результатов ВПР на заседании МО начальных классов.</w:t>
      </w:r>
    </w:p>
    <w:p w:rsidR="00CA4DF6" w:rsidRPr="00CA4DF6" w:rsidRDefault="00CA4DF6" w:rsidP="00CA4DF6">
      <w:pPr>
        <w:spacing w:after="0" w:line="240" w:lineRule="auto"/>
        <w:rPr>
          <w:rFonts w:ascii="Times New Roman" w:hAnsi="Times New Roman" w:cs="Times New Roman"/>
          <w:sz w:val="24"/>
          <w:szCs w:val="24"/>
        </w:rPr>
      </w:pPr>
      <w:r w:rsidRPr="00CA4DF6">
        <w:rPr>
          <w:rFonts w:ascii="Times New Roman" w:hAnsi="Times New Roman" w:cs="Times New Roman"/>
          <w:sz w:val="24"/>
          <w:szCs w:val="24"/>
        </w:rPr>
        <w:t>5. Учителям начальных классов использовать результаты анализа для совершенствования методики преподавания русского языка, математики, окружающего мира в начальной школе.</w:t>
      </w:r>
    </w:p>
    <w:p w:rsidR="00CA4DF6" w:rsidRPr="00CA4DF6" w:rsidRDefault="00CA4DF6" w:rsidP="00CA4DF6">
      <w:pPr>
        <w:spacing w:after="0" w:line="240" w:lineRule="auto"/>
        <w:jc w:val="both"/>
        <w:rPr>
          <w:rFonts w:ascii="Times New Roman" w:hAnsi="Times New Roman"/>
          <w:sz w:val="24"/>
          <w:szCs w:val="24"/>
        </w:rPr>
      </w:pPr>
      <w:r w:rsidRPr="00CA4DF6">
        <w:rPr>
          <w:rFonts w:ascii="Times New Roman" w:hAnsi="Times New Roman"/>
          <w:sz w:val="24"/>
          <w:szCs w:val="24"/>
        </w:rPr>
        <w:t xml:space="preserve">6. Учителям, работающим в 4 классе в 2025-2026 учебном году, проанализировать задания проверочных работ, результаты их выполнения и спланировать работу по подготовке учащихся </w:t>
      </w:r>
      <w:proofErr w:type="gramStart"/>
      <w:r w:rsidRPr="00CA4DF6">
        <w:rPr>
          <w:rFonts w:ascii="Times New Roman" w:hAnsi="Times New Roman"/>
          <w:sz w:val="24"/>
          <w:szCs w:val="24"/>
        </w:rPr>
        <w:t>ко</w:t>
      </w:r>
      <w:proofErr w:type="gramEnd"/>
      <w:r w:rsidRPr="00CA4DF6">
        <w:rPr>
          <w:rFonts w:ascii="Times New Roman" w:hAnsi="Times New Roman"/>
          <w:sz w:val="24"/>
          <w:szCs w:val="24"/>
        </w:rPr>
        <w:t xml:space="preserve"> всероссийским проверочным работам:</w:t>
      </w:r>
    </w:p>
    <w:p w:rsidR="00CA4DF6" w:rsidRPr="00CA4DF6" w:rsidRDefault="00CA4DF6" w:rsidP="00CA4DF6">
      <w:pPr>
        <w:spacing w:after="0" w:line="240" w:lineRule="auto"/>
        <w:jc w:val="both"/>
        <w:rPr>
          <w:rFonts w:ascii="Times New Roman" w:hAnsi="Times New Roman"/>
          <w:sz w:val="24"/>
          <w:szCs w:val="24"/>
        </w:rPr>
      </w:pPr>
      <w:r w:rsidRPr="00CA4DF6">
        <w:rPr>
          <w:rFonts w:ascii="Times New Roman" w:hAnsi="Times New Roman"/>
          <w:sz w:val="24"/>
          <w:szCs w:val="24"/>
        </w:rPr>
        <w:t xml:space="preserve">-составить общий план мероприятий по подготовке </w:t>
      </w:r>
      <w:proofErr w:type="gramStart"/>
      <w:r w:rsidRPr="00CA4DF6">
        <w:rPr>
          <w:rFonts w:ascii="Times New Roman" w:hAnsi="Times New Roman"/>
          <w:sz w:val="24"/>
          <w:szCs w:val="24"/>
        </w:rPr>
        <w:t>ко</w:t>
      </w:r>
      <w:proofErr w:type="gramEnd"/>
      <w:r w:rsidRPr="00CA4DF6">
        <w:rPr>
          <w:rFonts w:ascii="Times New Roman" w:hAnsi="Times New Roman"/>
          <w:sz w:val="24"/>
          <w:szCs w:val="24"/>
        </w:rPr>
        <w:t xml:space="preserve"> всероссийским проверочным работам на 2025-2026 учебный год;</w:t>
      </w:r>
    </w:p>
    <w:p w:rsidR="00CA4DF6" w:rsidRPr="00CA4DF6" w:rsidRDefault="00CA4DF6" w:rsidP="00CA4DF6">
      <w:pPr>
        <w:spacing w:after="0" w:line="240" w:lineRule="auto"/>
        <w:jc w:val="both"/>
        <w:rPr>
          <w:rFonts w:ascii="Times New Roman" w:hAnsi="Times New Roman"/>
          <w:sz w:val="24"/>
          <w:szCs w:val="24"/>
        </w:rPr>
      </w:pPr>
      <w:r w:rsidRPr="00CA4DF6">
        <w:rPr>
          <w:rFonts w:ascii="Times New Roman" w:hAnsi="Times New Roman"/>
          <w:sz w:val="24"/>
          <w:szCs w:val="24"/>
        </w:rPr>
        <w:t>-на уроках включать упражнения из примерных проверочных работ, тренировать учащихся в выполнении подобных заданий;</w:t>
      </w:r>
    </w:p>
    <w:p w:rsidR="00CA4DF6" w:rsidRPr="00CA4DF6" w:rsidRDefault="00CA4DF6" w:rsidP="00CA4DF6">
      <w:pPr>
        <w:spacing w:after="0" w:line="240" w:lineRule="auto"/>
        <w:jc w:val="both"/>
        <w:rPr>
          <w:rFonts w:ascii="Times New Roman" w:hAnsi="Times New Roman"/>
          <w:sz w:val="24"/>
          <w:szCs w:val="24"/>
        </w:rPr>
      </w:pPr>
      <w:r w:rsidRPr="00CA4DF6">
        <w:rPr>
          <w:rFonts w:ascii="Times New Roman" w:hAnsi="Times New Roman"/>
          <w:sz w:val="24"/>
          <w:szCs w:val="24"/>
        </w:rPr>
        <w:t>-проводить работу по консультированию родителей обучающихся;</w:t>
      </w:r>
    </w:p>
    <w:p w:rsidR="00CA4DF6" w:rsidRPr="00CA4DF6" w:rsidRDefault="00CA4DF6" w:rsidP="00CA4DF6">
      <w:pPr>
        <w:spacing w:after="0" w:line="240" w:lineRule="auto"/>
        <w:jc w:val="both"/>
        <w:rPr>
          <w:rFonts w:ascii="Times New Roman" w:hAnsi="Times New Roman"/>
          <w:sz w:val="24"/>
          <w:szCs w:val="24"/>
        </w:rPr>
      </w:pPr>
      <w:proofErr w:type="gramStart"/>
      <w:r w:rsidRPr="00CA4DF6">
        <w:rPr>
          <w:rFonts w:ascii="Times New Roman" w:hAnsi="Times New Roman"/>
          <w:sz w:val="24"/>
          <w:szCs w:val="24"/>
        </w:rPr>
        <w:t>-использовать Интернет-ресурсы при работе обучающихся на уроках (презентации, интерактивные задания из проверочных работ);</w:t>
      </w:r>
      <w:proofErr w:type="gramEnd"/>
    </w:p>
    <w:p w:rsidR="00CA4DF6" w:rsidRPr="00CA4DF6" w:rsidRDefault="00CA4DF6" w:rsidP="00CA4DF6">
      <w:pPr>
        <w:spacing w:after="0" w:line="240" w:lineRule="auto"/>
        <w:jc w:val="both"/>
        <w:rPr>
          <w:rFonts w:ascii="Times New Roman" w:hAnsi="Times New Roman"/>
          <w:sz w:val="24"/>
          <w:szCs w:val="24"/>
        </w:rPr>
      </w:pPr>
      <w:r w:rsidRPr="00CA4DF6">
        <w:rPr>
          <w:rFonts w:ascii="Times New Roman" w:hAnsi="Times New Roman"/>
          <w:sz w:val="24"/>
          <w:szCs w:val="24"/>
        </w:rPr>
        <w:t>-на школьном сайте, на родительских собраниях своевременно освещать вопросы по подготовке к ВПР учащихся 4 класса.</w:t>
      </w:r>
    </w:p>
    <w:p w:rsidR="00CA4DF6" w:rsidRPr="00CA4DF6" w:rsidRDefault="00CA4DF6" w:rsidP="00CA4DF6">
      <w:pPr>
        <w:spacing w:after="0" w:line="240" w:lineRule="auto"/>
        <w:rPr>
          <w:rFonts w:ascii="Times New Roman" w:eastAsia="Times New Roman" w:hAnsi="Times New Roman" w:cs="Times New Roman"/>
          <w:sz w:val="24"/>
          <w:szCs w:val="24"/>
        </w:rPr>
      </w:pPr>
    </w:p>
    <w:p w:rsidR="00CA4DF6" w:rsidRPr="00CA4DF6" w:rsidRDefault="00CA4DF6" w:rsidP="00CA4DF6">
      <w:pPr>
        <w:spacing w:after="0" w:line="240" w:lineRule="auto"/>
        <w:rPr>
          <w:rFonts w:ascii="Times New Roman" w:eastAsia="Times New Roman" w:hAnsi="Times New Roman" w:cs="Times New Roman"/>
          <w:sz w:val="24"/>
          <w:szCs w:val="24"/>
        </w:rPr>
      </w:pPr>
    </w:p>
    <w:p w:rsidR="00CA4DF6" w:rsidRPr="00CA4DF6" w:rsidRDefault="00CA4DF6" w:rsidP="00CA4DF6">
      <w:pPr>
        <w:spacing w:after="150" w:line="300" w:lineRule="atLeast"/>
        <w:jc w:val="center"/>
        <w:rPr>
          <w:rFonts w:ascii="Times New Roman" w:eastAsia="Times New Roman" w:hAnsi="Times New Roman" w:cs="Times New Roman"/>
          <w:b/>
          <w:bCs/>
          <w:color w:val="222222"/>
          <w:sz w:val="24"/>
          <w:szCs w:val="24"/>
        </w:rPr>
      </w:pPr>
      <w:r w:rsidRPr="00CA4DF6">
        <w:rPr>
          <w:rFonts w:ascii="Times New Roman" w:eastAsia="Times New Roman" w:hAnsi="Times New Roman" w:cs="Times New Roman"/>
          <w:b/>
          <w:bCs/>
          <w:color w:val="222222"/>
          <w:sz w:val="24"/>
          <w:szCs w:val="24"/>
        </w:rPr>
        <w:t>Итоги ВПР</w:t>
      </w:r>
    </w:p>
    <w:p w:rsidR="00CA4DF6" w:rsidRPr="00CA4DF6" w:rsidRDefault="00CA4DF6" w:rsidP="00CA4DF6">
      <w:pPr>
        <w:spacing w:after="150" w:line="300" w:lineRule="atLeast"/>
        <w:jc w:val="center"/>
        <w:rPr>
          <w:rFonts w:ascii="Times New Roman" w:eastAsia="Times New Roman" w:hAnsi="Times New Roman" w:cs="Times New Roman"/>
          <w:color w:val="222222"/>
          <w:sz w:val="24"/>
          <w:szCs w:val="24"/>
        </w:rPr>
      </w:pPr>
      <w:r w:rsidRPr="00CA4DF6">
        <w:rPr>
          <w:rFonts w:ascii="Times New Roman" w:eastAsia="Times New Roman" w:hAnsi="Times New Roman" w:cs="Times New Roman"/>
          <w:b/>
          <w:bCs/>
          <w:color w:val="222222"/>
          <w:sz w:val="24"/>
          <w:szCs w:val="24"/>
        </w:rPr>
        <w:t xml:space="preserve"> 2025 года в 5 классе</w:t>
      </w:r>
    </w:p>
    <w:p w:rsidR="00CA4DF6" w:rsidRPr="00CA4DF6" w:rsidRDefault="00CA4DF6" w:rsidP="00CA4DF6">
      <w:pPr>
        <w:spacing w:after="150" w:line="300" w:lineRule="atLeast"/>
        <w:rPr>
          <w:rFonts w:ascii="Times New Roman" w:eastAsia="Times New Roman" w:hAnsi="Times New Roman" w:cs="Times New Roman"/>
          <w:color w:val="222222"/>
          <w:sz w:val="24"/>
          <w:szCs w:val="24"/>
        </w:rPr>
      </w:pPr>
      <w:r w:rsidRPr="00CA4DF6">
        <w:rPr>
          <w:rFonts w:ascii="Times New Roman" w:eastAsia="Times New Roman" w:hAnsi="Times New Roman" w:cs="Times New Roman"/>
          <w:color w:val="222222"/>
          <w:sz w:val="24"/>
          <w:szCs w:val="24"/>
        </w:rPr>
        <w:lastRenderedPageBreak/>
        <w:t xml:space="preserve">Обучающиеся 5 класса писали Всероссийские проверочные работы </w:t>
      </w:r>
      <w:proofErr w:type="gramStart"/>
      <w:r w:rsidRPr="00CA4DF6">
        <w:rPr>
          <w:rFonts w:ascii="Times New Roman" w:eastAsia="Times New Roman" w:hAnsi="Times New Roman" w:cs="Times New Roman"/>
          <w:color w:val="222222"/>
          <w:sz w:val="24"/>
          <w:szCs w:val="24"/>
        </w:rPr>
        <w:t>по</w:t>
      </w:r>
      <w:proofErr w:type="gramEnd"/>
    </w:p>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br/>
        <w:t>четырем учебным предметам: «Русский язык», «Математика», «История», «Биология».</w:t>
      </w:r>
    </w:p>
    <w:p w:rsidR="00CA4DF6" w:rsidRPr="00CA4DF6" w:rsidRDefault="00CA4DF6" w:rsidP="00CA4DF6">
      <w:pPr>
        <w:spacing w:after="150" w:line="300" w:lineRule="atLeast"/>
        <w:jc w:val="center"/>
        <w:rPr>
          <w:rFonts w:ascii="Times New Roman" w:eastAsia="Times New Roman" w:hAnsi="Times New Roman" w:cs="Times New Roman"/>
          <w:color w:val="222222"/>
          <w:sz w:val="24"/>
          <w:szCs w:val="24"/>
        </w:rPr>
      </w:pPr>
      <w:r w:rsidRPr="00CA4DF6">
        <w:rPr>
          <w:rFonts w:ascii="Times New Roman" w:eastAsia="Times New Roman" w:hAnsi="Times New Roman" w:cs="Times New Roman"/>
          <w:b/>
          <w:bCs/>
          <w:color w:val="222222"/>
          <w:sz w:val="24"/>
          <w:szCs w:val="24"/>
        </w:rPr>
        <w:t>Русский язык</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794"/>
        <w:gridCol w:w="1413"/>
        <w:gridCol w:w="547"/>
        <w:gridCol w:w="546"/>
        <w:gridCol w:w="546"/>
        <w:gridCol w:w="850"/>
        <w:gridCol w:w="1160"/>
        <w:gridCol w:w="546"/>
        <w:gridCol w:w="546"/>
        <w:gridCol w:w="546"/>
        <w:gridCol w:w="850"/>
        <w:gridCol w:w="1160"/>
      </w:tblGrid>
      <w:tr w:rsidR="00CA4DF6" w:rsidRPr="00CA4DF6" w:rsidTr="00CA4DF6">
        <w:tc>
          <w:tcPr>
            <w:tcW w:w="793"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Класс</w:t>
            </w:r>
          </w:p>
        </w:tc>
        <w:tc>
          <w:tcPr>
            <w:tcW w:w="130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Учитель</w:t>
            </w:r>
          </w:p>
        </w:tc>
        <w:tc>
          <w:tcPr>
            <w:tcW w:w="2546"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Итоги III четверти</w:t>
            </w:r>
          </w:p>
        </w:tc>
        <w:tc>
          <w:tcPr>
            <w:tcW w:w="116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b/>
                <w:bCs/>
                <w:sz w:val="24"/>
                <w:szCs w:val="24"/>
              </w:rPr>
            </w:pPr>
            <w:r w:rsidRPr="00CA4DF6">
              <w:rPr>
                <w:rFonts w:ascii="Times New Roman" w:eastAsia="Times New Roman" w:hAnsi="Times New Roman" w:cs="Times New Roman"/>
                <w:b/>
                <w:bCs/>
                <w:sz w:val="24"/>
                <w:szCs w:val="24"/>
              </w:rPr>
              <w:t>Качество</w:t>
            </w:r>
          </w:p>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br/>
              <w:t>знаний</w:t>
            </w:r>
          </w:p>
        </w:tc>
        <w:tc>
          <w:tcPr>
            <w:tcW w:w="2546"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Итоги ВПР</w:t>
            </w:r>
          </w:p>
        </w:tc>
        <w:tc>
          <w:tcPr>
            <w:tcW w:w="1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b/>
                <w:bCs/>
                <w:sz w:val="24"/>
                <w:szCs w:val="24"/>
              </w:rPr>
            </w:pPr>
            <w:r w:rsidRPr="00CA4DF6">
              <w:rPr>
                <w:rFonts w:ascii="Times New Roman" w:eastAsia="Times New Roman" w:hAnsi="Times New Roman" w:cs="Times New Roman"/>
                <w:b/>
                <w:bCs/>
                <w:sz w:val="24"/>
                <w:szCs w:val="24"/>
              </w:rPr>
              <w:t>Качество</w:t>
            </w:r>
          </w:p>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br/>
              <w:t>знаний</w:t>
            </w:r>
          </w:p>
        </w:tc>
      </w:tr>
      <w:tr w:rsidR="00CA4DF6" w:rsidRPr="00CA4DF6" w:rsidTr="00CA4DF6">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CA4DF6" w:rsidRPr="00CA4DF6" w:rsidRDefault="00CA4DF6" w:rsidP="00CA4DF6">
            <w:pPr>
              <w:spacing w:after="0" w:line="240" w:lineRule="auto"/>
              <w:rPr>
                <w:rFonts w:ascii="Times New Roman" w:eastAsia="Times New Roman" w:hAnsi="Times New Roman" w:cs="Times New Roman"/>
                <w:sz w:val="24"/>
                <w:szCs w:val="24"/>
              </w:rPr>
            </w:pP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CA4DF6" w:rsidRPr="00CA4DF6" w:rsidRDefault="00CA4DF6" w:rsidP="00CA4DF6">
            <w:pPr>
              <w:spacing w:after="0" w:line="240" w:lineRule="auto"/>
              <w:rPr>
                <w:rFonts w:ascii="Times New Roman" w:eastAsia="Times New Roman" w:hAnsi="Times New Roman" w:cs="Times New Roman"/>
                <w:sz w:val="24"/>
                <w:szCs w:val="24"/>
              </w:rPr>
            </w:pPr>
          </w:p>
        </w:tc>
        <w:tc>
          <w:tcPr>
            <w:tcW w:w="5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«5»</w:t>
            </w:r>
          </w:p>
        </w:tc>
        <w:tc>
          <w:tcPr>
            <w:tcW w:w="5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«4»</w:t>
            </w:r>
          </w:p>
        </w:tc>
        <w:tc>
          <w:tcPr>
            <w:tcW w:w="5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«3»</w:t>
            </w:r>
          </w:p>
        </w:tc>
        <w:tc>
          <w:tcPr>
            <w:tcW w:w="89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«2»</w:t>
            </w:r>
          </w:p>
        </w:tc>
        <w:tc>
          <w:tcPr>
            <w:tcW w:w="0" w:type="auto"/>
            <w:vMerge/>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40" w:lineRule="auto"/>
              <w:rPr>
                <w:rFonts w:ascii="Times New Roman" w:eastAsia="Times New Roman" w:hAnsi="Times New Roman" w:cs="Times New Roman"/>
                <w:sz w:val="24"/>
                <w:szCs w:val="24"/>
              </w:rPr>
            </w:pPr>
          </w:p>
        </w:tc>
        <w:tc>
          <w:tcPr>
            <w:tcW w:w="5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«5»</w:t>
            </w:r>
          </w:p>
        </w:tc>
        <w:tc>
          <w:tcPr>
            <w:tcW w:w="5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«4»</w:t>
            </w:r>
          </w:p>
        </w:tc>
        <w:tc>
          <w:tcPr>
            <w:tcW w:w="5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«3»</w:t>
            </w:r>
          </w:p>
        </w:tc>
        <w:tc>
          <w:tcPr>
            <w:tcW w:w="89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«2»</w:t>
            </w:r>
          </w:p>
        </w:tc>
        <w:tc>
          <w:tcPr>
            <w:tcW w:w="1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 </w:t>
            </w:r>
          </w:p>
        </w:tc>
      </w:tr>
      <w:tr w:rsidR="00CA4DF6" w:rsidRPr="00CA4DF6" w:rsidTr="00CA4DF6">
        <w:tc>
          <w:tcPr>
            <w:tcW w:w="79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i/>
                <w:iCs/>
                <w:sz w:val="24"/>
                <w:szCs w:val="24"/>
              </w:rPr>
              <w:t>5</w:t>
            </w:r>
          </w:p>
        </w:tc>
        <w:tc>
          <w:tcPr>
            <w:tcW w:w="13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proofErr w:type="spellStart"/>
            <w:r w:rsidRPr="00CA4DF6">
              <w:rPr>
                <w:rFonts w:ascii="Times New Roman" w:eastAsia="Times New Roman" w:hAnsi="Times New Roman" w:cs="Times New Roman"/>
                <w:i/>
                <w:iCs/>
                <w:sz w:val="24"/>
                <w:szCs w:val="24"/>
              </w:rPr>
              <w:t>Абдувелиева</w:t>
            </w:r>
            <w:proofErr w:type="spellEnd"/>
            <w:r w:rsidRPr="00CA4DF6">
              <w:rPr>
                <w:rFonts w:ascii="Times New Roman" w:eastAsia="Times New Roman" w:hAnsi="Times New Roman" w:cs="Times New Roman"/>
                <w:i/>
                <w:iCs/>
                <w:sz w:val="24"/>
                <w:szCs w:val="24"/>
              </w:rPr>
              <w:t xml:space="preserve"> Э.А.</w:t>
            </w:r>
          </w:p>
        </w:tc>
        <w:tc>
          <w:tcPr>
            <w:tcW w:w="5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1</w:t>
            </w:r>
          </w:p>
        </w:tc>
        <w:tc>
          <w:tcPr>
            <w:tcW w:w="5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2</w:t>
            </w:r>
          </w:p>
        </w:tc>
        <w:tc>
          <w:tcPr>
            <w:tcW w:w="5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2</w:t>
            </w:r>
          </w:p>
        </w:tc>
        <w:tc>
          <w:tcPr>
            <w:tcW w:w="89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0</w:t>
            </w:r>
          </w:p>
        </w:tc>
        <w:tc>
          <w:tcPr>
            <w:tcW w:w="1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i/>
                <w:iCs/>
                <w:sz w:val="24"/>
                <w:szCs w:val="24"/>
              </w:rPr>
              <w:t>60%</w:t>
            </w:r>
          </w:p>
        </w:tc>
        <w:tc>
          <w:tcPr>
            <w:tcW w:w="5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0</w:t>
            </w:r>
          </w:p>
        </w:tc>
        <w:tc>
          <w:tcPr>
            <w:tcW w:w="5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1</w:t>
            </w:r>
          </w:p>
        </w:tc>
        <w:tc>
          <w:tcPr>
            <w:tcW w:w="5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4</w:t>
            </w:r>
          </w:p>
        </w:tc>
        <w:tc>
          <w:tcPr>
            <w:tcW w:w="89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0</w:t>
            </w:r>
          </w:p>
        </w:tc>
        <w:tc>
          <w:tcPr>
            <w:tcW w:w="1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i/>
                <w:iCs/>
                <w:sz w:val="24"/>
                <w:szCs w:val="24"/>
              </w:rPr>
              <w:t>20%</w:t>
            </w:r>
          </w:p>
        </w:tc>
      </w:tr>
    </w:tbl>
    <w:p w:rsidR="00CA4DF6" w:rsidRPr="00CA4DF6" w:rsidRDefault="00CA4DF6" w:rsidP="00CA4DF6">
      <w:pPr>
        <w:spacing w:after="150" w:line="300" w:lineRule="atLeast"/>
        <w:rPr>
          <w:rFonts w:ascii="Times New Roman" w:eastAsia="Times New Roman" w:hAnsi="Times New Roman" w:cs="Times New Roman"/>
          <w:color w:val="222222"/>
          <w:sz w:val="24"/>
          <w:szCs w:val="24"/>
        </w:rPr>
      </w:pPr>
      <w:r w:rsidRPr="00CA4DF6">
        <w:rPr>
          <w:rFonts w:ascii="Times New Roman" w:eastAsia="Times New Roman" w:hAnsi="Times New Roman" w:cs="Times New Roman"/>
          <w:b/>
          <w:bCs/>
          <w:color w:val="222222"/>
          <w:sz w:val="24"/>
          <w:szCs w:val="24"/>
        </w:rPr>
        <w:t>Вывод:</w:t>
      </w:r>
      <w:r w:rsidRPr="00CA4DF6">
        <w:rPr>
          <w:rFonts w:ascii="Times New Roman" w:eastAsia="Times New Roman" w:hAnsi="Times New Roman" w:cs="Times New Roman"/>
          <w:color w:val="222222"/>
          <w:sz w:val="24"/>
          <w:szCs w:val="24"/>
        </w:rPr>
        <w:t xml:space="preserve">  </w:t>
      </w:r>
    </w:p>
    <w:tbl>
      <w:tblPr>
        <w:tblStyle w:val="121"/>
        <w:tblW w:w="0" w:type="auto"/>
        <w:tblLook w:val="04A0" w:firstRow="1" w:lastRow="0" w:firstColumn="1" w:lastColumn="0" w:noHBand="0" w:noVBand="1"/>
      </w:tblPr>
      <w:tblGrid>
        <w:gridCol w:w="4784"/>
        <w:gridCol w:w="2640"/>
        <w:gridCol w:w="2146"/>
      </w:tblGrid>
      <w:tr w:rsidR="00CA4DF6" w:rsidRPr="00CA4DF6" w:rsidTr="00CA4DF6">
        <w:tc>
          <w:tcPr>
            <w:tcW w:w="4785" w:type="dxa"/>
            <w:vAlign w:val="bottom"/>
          </w:tcPr>
          <w:p w:rsidR="00CA4DF6" w:rsidRPr="00CA4DF6" w:rsidRDefault="00CA4DF6" w:rsidP="00CA4DF6">
            <w:pPr>
              <w:rPr>
                <w:rFonts w:ascii="Times New Roman" w:eastAsia="Times New Roman" w:hAnsi="Times New Roman" w:cs="Times New Roman"/>
                <w:b/>
                <w:bCs/>
                <w:color w:val="000000"/>
                <w:sz w:val="24"/>
                <w:szCs w:val="24"/>
              </w:rPr>
            </w:pPr>
            <w:r w:rsidRPr="00CA4DF6">
              <w:rPr>
                <w:rFonts w:ascii="Times New Roman" w:eastAsia="Times New Roman" w:hAnsi="Times New Roman" w:cs="Times New Roman"/>
                <w:b/>
                <w:bCs/>
                <w:color w:val="000000"/>
                <w:sz w:val="24"/>
                <w:szCs w:val="24"/>
              </w:rPr>
              <w:t>Сравнение отметок с отметками по журналу</w:t>
            </w:r>
          </w:p>
        </w:tc>
        <w:tc>
          <w:tcPr>
            <w:tcW w:w="2640" w:type="dxa"/>
            <w:tcBorders>
              <w:right w:val="single" w:sz="4" w:space="0" w:color="auto"/>
            </w:tcBorders>
          </w:tcPr>
          <w:p w:rsidR="00CA4DF6" w:rsidRPr="00CA4DF6" w:rsidRDefault="00CA4DF6" w:rsidP="00CA4DF6">
            <w:pPr>
              <w:rPr>
                <w:rFonts w:ascii="Times New Roman" w:eastAsia="Times New Roman" w:hAnsi="Times New Roman" w:cs="Times New Roman"/>
                <w:sz w:val="24"/>
                <w:szCs w:val="24"/>
              </w:rPr>
            </w:pPr>
          </w:p>
        </w:tc>
        <w:tc>
          <w:tcPr>
            <w:tcW w:w="2146" w:type="dxa"/>
            <w:tcBorders>
              <w:left w:val="single" w:sz="4" w:space="0" w:color="auto"/>
            </w:tcBorders>
          </w:tcPr>
          <w:p w:rsidR="00CA4DF6" w:rsidRPr="00CA4DF6" w:rsidRDefault="00CA4DF6" w:rsidP="00CA4DF6">
            <w:pPr>
              <w:rPr>
                <w:rFonts w:ascii="Times New Roman" w:eastAsia="Times New Roman" w:hAnsi="Times New Roman" w:cs="Times New Roman"/>
                <w:sz w:val="24"/>
                <w:szCs w:val="24"/>
              </w:rPr>
            </w:pPr>
          </w:p>
        </w:tc>
      </w:tr>
      <w:tr w:rsidR="00CA4DF6" w:rsidRPr="00CA4DF6" w:rsidTr="00CA4DF6">
        <w:tc>
          <w:tcPr>
            <w:tcW w:w="4785" w:type="dxa"/>
            <w:vAlign w:val="bottom"/>
          </w:tcPr>
          <w:p w:rsidR="00CA4DF6" w:rsidRPr="00CA4DF6" w:rsidRDefault="00CA4DF6" w:rsidP="00CA4DF6">
            <w:pPr>
              <w:rPr>
                <w:rFonts w:ascii="Times New Roman" w:eastAsia="Times New Roman" w:hAnsi="Times New Roman" w:cs="Times New Roman"/>
                <w:b/>
                <w:bCs/>
                <w:color w:val="000000"/>
                <w:sz w:val="24"/>
                <w:szCs w:val="24"/>
              </w:rPr>
            </w:pPr>
            <w:r w:rsidRPr="00CA4DF6">
              <w:rPr>
                <w:rFonts w:ascii="Times New Roman" w:eastAsia="Times New Roman" w:hAnsi="Times New Roman" w:cs="Times New Roman"/>
                <w:b/>
                <w:bCs/>
                <w:color w:val="000000"/>
                <w:sz w:val="24"/>
                <w:szCs w:val="24"/>
              </w:rPr>
              <w:t>Предмет:</w:t>
            </w:r>
          </w:p>
        </w:tc>
        <w:tc>
          <w:tcPr>
            <w:tcW w:w="2640" w:type="dxa"/>
            <w:tcBorders>
              <w:right w:val="single" w:sz="4" w:space="0" w:color="auto"/>
            </w:tcBorders>
            <w:vAlign w:val="bottom"/>
          </w:tcPr>
          <w:p w:rsidR="00CA4DF6" w:rsidRPr="00CA4DF6" w:rsidRDefault="00CA4DF6" w:rsidP="00CA4DF6">
            <w:pPr>
              <w:rPr>
                <w:rFonts w:ascii="Times New Roman" w:hAnsi="Times New Roman" w:cs="Times New Roman"/>
                <w:color w:val="000000"/>
              </w:rPr>
            </w:pPr>
            <w:r w:rsidRPr="00CA4DF6">
              <w:rPr>
                <w:rFonts w:ascii="Times New Roman" w:hAnsi="Times New Roman" w:cs="Times New Roman"/>
                <w:color w:val="000000"/>
              </w:rPr>
              <w:t>Русский язык</w:t>
            </w:r>
          </w:p>
        </w:tc>
        <w:tc>
          <w:tcPr>
            <w:tcW w:w="2146" w:type="dxa"/>
            <w:tcBorders>
              <w:left w:val="single" w:sz="4" w:space="0" w:color="auto"/>
            </w:tcBorders>
            <w:vAlign w:val="bottom"/>
          </w:tcPr>
          <w:p w:rsidR="00CA4DF6" w:rsidRPr="00CA4DF6" w:rsidRDefault="00CA4DF6" w:rsidP="00CA4DF6">
            <w:pPr>
              <w:rPr>
                <w:rFonts w:ascii="Times New Roman" w:eastAsia="Times New Roman" w:hAnsi="Times New Roman" w:cs="Times New Roman"/>
                <w:color w:val="000000"/>
                <w:sz w:val="24"/>
                <w:szCs w:val="24"/>
              </w:rPr>
            </w:pPr>
          </w:p>
        </w:tc>
      </w:tr>
      <w:tr w:rsidR="00CA4DF6" w:rsidRPr="00CA4DF6" w:rsidTr="00CA4DF6">
        <w:tc>
          <w:tcPr>
            <w:tcW w:w="4785" w:type="dxa"/>
            <w:vAlign w:val="bottom"/>
          </w:tcPr>
          <w:p w:rsidR="00CA4DF6" w:rsidRPr="00CA4DF6" w:rsidRDefault="00CA4DF6" w:rsidP="00CA4DF6">
            <w:pPr>
              <w:rPr>
                <w:rFonts w:ascii="Times New Roman" w:eastAsia="Times New Roman" w:hAnsi="Times New Roman" w:cs="Times New Roman"/>
                <w:b/>
                <w:bCs/>
                <w:color w:val="000000"/>
                <w:sz w:val="24"/>
                <w:szCs w:val="24"/>
              </w:rPr>
            </w:pPr>
            <w:r w:rsidRPr="00CA4DF6">
              <w:rPr>
                <w:rFonts w:ascii="Times New Roman" w:eastAsia="Times New Roman" w:hAnsi="Times New Roman" w:cs="Times New Roman"/>
                <w:b/>
                <w:bCs/>
                <w:color w:val="000000"/>
                <w:sz w:val="24"/>
                <w:szCs w:val="24"/>
              </w:rPr>
              <w:t>Максимальный первичный балл:</w:t>
            </w:r>
          </w:p>
        </w:tc>
        <w:tc>
          <w:tcPr>
            <w:tcW w:w="2640" w:type="dxa"/>
            <w:tcBorders>
              <w:righ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45</w:t>
            </w:r>
          </w:p>
        </w:tc>
        <w:tc>
          <w:tcPr>
            <w:tcW w:w="2146" w:type="dxa"/>
            <w:tcBorders>
              <w:left w:val="single" w:sz="4" w:space="0" w:color="auto"/>
            </w:tcBorders>
            <w:vAlign w:val="bottom"/>
          </w:tcPr>
          <w:p w:rsidR="00CA4DF6" w:rsidRPr="00CA4DF6" w:rsidRDefault="00CA4DF6" w:rsidP="00CA4DF6">
            <w:pPr>
              <w:jc w:val="right"/>
              <w:rPr>
                <w:rFonts w:ascii="Times New Roman" w:eastAsia="Times New Roman" w:hAnsi="Times New Roman" w:cs="Times New Roman"/>
                <w:color w:val="000000"/>
                <w:sz w:val="24"/>
                <w:szCs w:val="24"/>
              </w:rPr>
            </w:pPr>
          </w:p>
        </w:tc>
      </w:tr>
      <w:tr w:rsidR="00CA4DF6" w:rsidRPr="00CA4DF6" w:rsidTr="00CA4DF6">
        <w:tc>
          <w:tcPr>
            <w:tcW w:w="4785" w:type="dxa"/>
            <w:vAlign w:val="bottom"/>
          </w:tcPr>
          <w:p w:rsidR="00CA4DF6" w:rsidRPr="00CA4DF6" w:rsidRDefault="00CA4DF6" w:rsidP="00CA4DF6">
            <w:pPr>
              <w:rPr>
                <w:rFonts w:ascii="Times New Roman" w:eastAsia="Times New Roman" w:hAnsi="Times New Roman" w:cs="Times New Roman"/>
                <w:b/>
                <w:bCs/>
                <w:color w:val="000000"/>
                <w:sz w:val="24"/>
                <w:szCs w:val="24"/>
              </w:rPr>
            </w:pPr>
            <w:r w:rsidRPr="00CA4DF6">
              <w:rPr>
                <w:rFonts w:ascii="Times New Roman" w:eastAsia="Times New Roman" w:hAnsi="Times New Roman" w:cs="Times New Roman"/>
                <w:b/>
                <w:bCs/>
                <w:color w:val="000000"/>
                <w:sz w:val="24"/>
                <w:szCs w:val="24"/>
              </w:rPr>
              <w:t>Дата:</w:t>
            </w:r>
          </w:p>
        </w:tc>
        <w:tc>
          <w:tcPr>
            <w:tcW w:w="2640" w:type="dxa"/>
            <w:tcBorders>
              <w:right w:val="single" w:sz="4" w:space="0" w:color="auto"/>
            </w:tcBorders>
            <w:vAlign w:val="bottom"/>
          </w:tcPr>
          <w:p w:rsidR="00CA4DF6" w:rsidRPr="00CA4DF6" w:rsidRDefault="00CA4DF6" w:rsidP="00CA4DF6">
            <w:pPr>
              <w:rPr>
                <w:rFonts w:ascii="Times New Roman" w:hAnsi="Times New Roman" w:cs="Times New Roman"/>
                <w:color w:val="000000"/>
              </w:rPr>
            </w:pPr>
            <w:r w:rsidRPr="00CA4DF6">
              <w:rPr>
                <w:rFonts w:ascii="Times New Roman" w:hAnsi="Times New Roman" w:cs="Times New Roman"/>
                <w:color w:val="000000"/>
              </w:rPr>
              <w:t>11.04.2025</w:t>
            </w:r>
          </w:p>
        </w:tc>
        <w:tc>
          <w:tcPr>
            <w:tcW w:w="2146" w:type="dxa"/>
            <w:tcBorders>
              <w:left w:val="single" w:sz="4" w:space="0" w:color="auto"/>
            </w:tcBorders>
            <w:vAlign w:val="bottom"/>
          </w:tcPr>
          <w:p w:rsidR="00CA4DF6" w:rsidRPr="00CA4DF6" w:rsidRDefault="00CA4DF6" w:rsidP="00CA4DF6">
            <w:pPr>
              <w:rPr>
                <w:rFonts w:ascii="Times New Roman" w:eastAsia="Times New Roman" w:hAnsi="Times New Roman" w:cs="Times New Roman"/>
                <w:color w:val="000000"/>
                <w:sz w:val="24"/>
                <w:szCs w:val="24"/>
              </w:rPr>
            </w:pPr>
          </w:p>
        </w:tc>
      </w:tr>
      <w:tr w:rsidR="00CA4DF6" w:rsidRPr="00CA4DF6" w:rsidTr="00CA4DF6">
        <w:tc>
          <w:tcPr>
            <w:tcW w:w="4785" w:type="dxa"/>
            <w:vAlign w:val="bottom"/>
          </w:tcPr>
          <w:p w:rsidR="00CA4DF6" w:rsidRPr="00CA4DF6" w:rsidRDefault="00CA4DF6" w:rsidP="00CA4DF6">
            <w:pPr>
              <w:rPr>
                <w:rFonts w:ascii="Times New Roman" w:hAnsi="Times New Roman" w:cs="Times New Roman"/>
                <w:color w:val="000000"/>
              </w:rPr>
            </w:pPr>
            <w:r w:rsidRPr="00CA4DF6">
              <w:rPr>
                <w:rFonts w:ascii="Times New Roman" w:hAnsi="Times New Roman" w:cs="Times New Roman"/>
                <w:color w:val="000000"/>
              </w:rPr>
              <w:t xml:space="preserve">  Понизили (Отметка &lt; </w:t>
            </w:r>
            <w:proofErr w:type="gramStart"/>
            <w:r w:rsidRPr="00CA4DF6">
              <w:rPr>
                <w:rFonts w:ascii="Times New Roman" w:hAnsi="Times New Roman" w:cs="Times New Roman"/>
                <w:color w:val="000000"/>
              </w:rPr>
              <w:t>Отметка</w:t>
            </w:r>
            <w:proofErr w:type="gramEnd"/>
            <w:r w:rsidRPr="00CA4DF6">
              <w:rPr>
                <w:rFonts w:ascii="Times New Roman" w:hAnsi="Times New Roman" w:cs="Times New Roman"/>
                <w:color w:val="000000"/>
              </w:rPr>
              <w:t xml:space="preserve"> по журналу) %</w:t>
            </w:r>
          </w:p>
        </w:tc>
        <w:tc>
          <w:tcPr>
            <w:tcW w:w="2640" w:type="dxa"/>
            <w:tcBorders>
              <w:righ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1</w:t>
            </w:r>
          </w:p>
        </w:tc>
        <w:tc>
          <w:tcPr>
            <w:tcW w:w="2146" w:type="dxa"/>
            <w:tcBorders>
              <w:lef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20</w:t>
            </w:r>
          </w:p>
        </w:tc>
      </w:tr>
      <w:tr w:rsidR="00CA4DF6" w:rsidRPr="00CA4DF6" w:rsidTr="00CA4DF6">
        <w:tc>
          <w:tcPr>
            <w:tcW w:w="4785" w:type="dxa"/>
            <w:vAlign w:val="bottom"/>
          </w:tcPr>
          <w:p w:rsidR="00CA4DF6" w:rsidRPr="00CA4DF6" w:rsidRDefault="00CA4DF6" w:rsidP="00CA4DF6">
            <w:pPr>
              <w:rPr>
                <w:rFonts w:ascii="Times New Roman" w:hAnsi="Times New Roman" w:cs="Times New Roman"/>
                <w:color w:val="000000"/>
              </w:rPr>
            </w:pPr>
            <w:r w:rsidRPr="00CA4DF6">
              <w:rPr>
                <w:rFonts w:ascii="Times New Roman" w:hAnsi="Times New Roman" w:cs="Times New Roman"/>
                <w:color w:val="000000"/>
              </w:rPr>
              <w:t xml:space="preserve">  Подтвердили (Отметка = Отметке по журналу) %</w:t>
            </w:r>
          </w:p>
        </w:tc>
        <w:tc>
          <w:tcPr>
            <w:tcW w:w="2640" w:type="dxa"/>
            <w:tcBorders>
              <w:righ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4</w:t>
            </w:r>
          </w:p>
        </w:tc>
        <w:tc>
          <w:tcPr>
            <w:tcW w:w="2146" w:type="dxa"/>
            <w:tcBorders>
              <w:lef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80</w:t>
            </w:r>
          </w:p>
        </w:tc>
      </w:tr>
      <w:tr w:rsidR="00CA4DF6" w:rsidRPr="00CA4DF6" w:rsidTr="00CA4DF6">
        <w:tc>
          <w:tcPr>
            <w:tcW w:w="4785" w:type="dxa"/>
            <w:vAlign w:val="bottom"/>
          </w:tcPr>
          <w:p w:rsidR="00CA4DF6" w:rsidRPr="00CA4DF6" w:rsidRDefault="00CA4DF6" w:rsidP="00CA4DF6">
            <w:pPr>
              <w:rPr>
                <w:rFonts w:ascii="Times New Roman" w:hAnsi="Times New Roman" w:cs="Times New Roman"/>
                <w:color w:val="000000"/>
              </w:rPr>
            </w:pPr>
            <w:r w:rsidRPr="00CA4DF6">
              <w:rPr>
                <w:rFonts w:ascii="Times New Roman" w:hAnsi="Times New Roman" w:cs="Times New Roman"/>
                <w:color w:val="000000"/>
              </w:rPr>
              <w:t xml:space="preserve">  Повысили (Отметка &gt; </w:t>
            </w:r>
            <w:proofErr w:type="gramStart"/>
            <w:r w:rsidRPr="00CA4DF6">
              <w:rPr>
                <w:rFonts w:ascii="Times New Roman" w:hAnsi="Times New Roman" w:cs="Times New Roman"/>
                <w:color w:val="000000"/>
              </w:rPr>
              <w:t>Отметка</w:t>
            </w:r>
            <w:proofErr w:type="gramEnd"/>
            <w:r w:rsidRPr="00CA4DF6">
              <w:rPr>
                <w:rFonts w:ascii="Times New Roman" w:hAnsi="Times New Roman" w:cs="Times New Roman"/>
                <w:color w:val="000000"/>
              </w:rPr>
              <w:t xml:space="preserve"> по журналу) %</w:t>
            </w:r>
          </w:p>
        </w:tc>
        <w:tc>
          <w:tcPr>
            <w:tcW w:w="2640" w:type="dxa"/>
            <w:tcBorders>
              <w:righ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0</w:t>
            </w:r>
          </w:p>
        </w:tc>
        <w:tc>
          <w:tcPr>
            <w:tcW w:w="2146" w:type="dxa"/>
            <w:tcBorders>
              <w:lef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0</w:t>
            </w:r>
          </w:p>
        </w:tc>
      </w:tr>
      <w:tr w:rsidR="00CA4DF6" w:rsidRPr="00CA4DF6" w:rsidTr="00CA4DF6">
        <w:tc>
          <w:tcPr>
            <w:tcW w:w="4785" w:type="dxa"/>
            <w:vAlign w:val="bottom"/>
          </w:tcPr>
          <w:p w:rsidR="00CA4DF6" w:rsidRPr="00CA4DF6" w:rsidRDefault="00CA4DF6" w:rsidP="00CA4DF6">
            <w:pPr>
              <w:rPr>
                <w:rFonts w:ascii="Times New Roman" w:hAnsi="Times New Roman" w:cs="Times New Roman"/>
                <w:color w:val="000000"/>
              </w:rPr>
            </w:pPr>
            <w:r w:rsidRPr="00CA4DF6">
              <w:rPr>
                <w:rFonts w:ascii="Times New Roman" w:hAnsi="Times New Roman" w:cs="Times New Roman"/>
                <w:color w:val="000000"/>
              </w:rPr>
              <w:t xml:space="preserve">  Всего</w:t>
            </w:r>
          </w:p>
        </w:tc>
        <w:tc>
          <w:tcPr>
            <w:tcW w:w="2640" w:type="dxa"/>
            <w:tcBorders>
              <w:righ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5</w:t>
            </w:r>
          </w:p>
        </w:tc>
        <w:tc>
          <w:tcPr>
            <w:tcW w:w="2146" w:type="dxa"/>
            <w:tcBorders>
              <w:lef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100</w:t>
            </w:r>
          </w:p>
        </w:tc>
      </w:tr>
    </w:tbl>
    <w:p w:rsidR="0028093B" w:rsidRPr="0028093B" w:rsidRDefault="0028093B" w:rsidP="0028093B">
      <w:pPr>
        <w:spacing w:after="150" w:line="300" w:lineRule="atLeast"/>
        <w:rPr>
          <w:rFonts w:ascii="Arial" w:eastAsia="Times New Roman" w:hAnsi="Arial" w:cs="Arial"/>
          <w:color w:val="222222"/>
          <w:sz w:val="21"/>
          <w:szCs w:val="21"/>
        </w:rPr>
      </w:pPr>
    </w:p>
    <w:p w:rsidR="00CA4DF6" w:rsidRPr="00CA4DF6" w:rsidRDefault="00CA4DF6" w:rsidP="00CA4DF6">
      <w:pPr>
        <w:spacing w:after="0" w:line="240" w:lineRule="auto"/>
        <w:jc w:val="both"/>
        <w:rPr>
          <w:rFonts w:ascii="Times New Roman" w:hAnsi="Times New Roman" w:cs="Times New Roman"/>
          <w:b/>
          <w:sz w:val="24"/>
          <w:szCs w:val="24"/>
        </w:rPr>
      </w:pPr>
      <w:r w:rsidRPr="00CA4DF6">
        <w:rPr>
          <w:rFonts w:ascii="Times New Roman" w:hAnsi="Times New Roman" w:cs="Times New Roman"/>
          <w:b/>
          <w:sz w:val="24"/>
          <w:szCs w:val="24"/>
        </w:rPr>
        <w:t>Вывод и план работы по устранению ошибок:</w:t>
      </w:r>
    </w:p>
    <w:p w:rsidR="00CA4DF6" w:rsidRPr="00CA4DF6" w:rsidRDefault="00CA4DF6" w:rsidP="00CA4DF6">
      <w:pPr>
        <w:spacing w:after="0"/>
        <w:jc w:val="both"/>
        <w:rPr>
          <w:rFonts w:ascii="Times New Roman" w:hAnsi="Times New Roman" w:cs="Times New Roman"/>
          <w:sz w:val="24"/>
          <w:szCs w:val="24"/>
        </w:rPr>
      </w:pPr>
      <w:proofErr w:type="gramStart"/>
      <w:r w:rsidRPr="00CA4DF6">
        <w:rPr>
          <w:rFonts w:ascii="Times New Roman" w:hAnsi="Times New Roman" w:cs="Times New Roman"/>
          <w:sz w:val="24"/>
          <w:szCs w:val="24"/>
        </w:rPr>
        <w:t xml:space="preserve">Сравнительный анализ образовательных результатов обучающихся по итогам 2024/25 учебного года и ВПР-2025 по русскому языку показал отрицательную динамику уровня </w:t>
      </w:r>
      <w:proofErr w:type="spellStart"/>
      <w:r w:rsidRPr="00CA4DF6">
        <w:rPr>
          <w:rFonts w:ascii="Times New Roman" w:hAnsi="Times New Roman" w:cs="Times New Roman"/>
          <w:sz w:val="24"/>
          <w:szCs w:val="24"/>
        </w:rPr>
        <w:t>обученности</w:t>
      </w:r>
      <w:proofErr w:type="spellEnd"/>
      <w:r w:rsidRPr="00CA4DF6">
        <w:rPr>
          <w:rFonts w:ascii="Times New Roman" w:hAnsi="Times New Roman" w:cs="Times New Roman"/>
          <w:sz w:val="24"/>
          <w:szCs w:val="24"/>
        </w:rPr>
        <w:t xml:space="preserve"> обучающихся 5 класса, что говорит о необъективности оценивания педагогами основной школы предметных достижений обучающихся, но вместе с тем это обусловлено и адаптационным периодом пятиклассников, сменой педагогов (новые методы и подходы к обучению), психологическим состоянием обучающихся во время написания проверочной</w:t>
      </w:r>
      <w:proofErr w:type="gramEnd"/>
      <w:r w:rsidRPr="00CA4DF6">
        <w:rPr>
          <w:rFonts w:ascii="Times New Roman" w:hAnsi="Times New Roman" w:cs="Times New Roman"/>
          <w:sz w:val="24"/>
          <w:szCs w:val="24"/>
        </w:rPr>
        <w:t xml:space="preserve"> работы.</w:t>
      </w:r>
    </w:p>
    <w:p w:rsidR="00CA4DF6" w:rsidRPr="00CA4DF6" w:rsidRDefault="00CA4DF6" w:rsidP="00CA4DF6">
      <w:pPr>
        <w:spacing w:after="150" w:line="300" w:lineRule="atLeast"/>
        <w:jc w:val="center"/>
        <w:rPr>
          <w:rFonts w:ascii="Times New Roman" w:eastAsia="Times New Roman" w:hAnsi="Times New Roman" w:cs="Times New Roman"/>
          <w:b/>
          <w:bCs/>
          <w:color w:val="222222"/>
          <w:sz w:val="24"/>
          <w:szCs w:val="24"/>
        </w:rPr>
      </w:pPr>
    </w:p>
    <w:p w:rsidR="00CA4DF6" w:rsidRPr="00CA4DF6" w:rsidRDefault="00CA4DF6" w:rsidP="00CA4DF6">
      <w:pPr>
        <w:spacing w:after="150" w:line="300" w:lineRule="atLeast"/>
        <w:jc w:val="center"/>
        <w:rPr>
          <w:rFonts w:ascii="Times New Roman" w:eastAsia="Times New Roman" w:hAnsi="Times New Roman" w:cs="Times New Roman"/>
          <w:color w:val="222222"/>
          <w:sz w:val="24"/>
          <w:szCs w:val="24"/>
        </w:rPr>
      </w:pPr>
      <w:r w:rsidRPr="00CA4DF6">
        <w:rPr>
          <w:rFonts w:ascii="Times New Roman" w:eastAsia="Times New Roman" w:hAnsi="Times New Roman" w:cs="Times New Roman"/>
          <w:b/>
          <w:bCs/>
          <w:color w:val="222222"/>
          <w:sz w:val="24"/>
          <w:szCs w:val="24"/>
        </w:rPr>
        <w:t>Математика</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792"/>
        <w:gridCol w:w="1288"/>
        <w:gridCol w:w="552"/>
        <w:gridCol w:w="552"/>
        <w:gridCol w:w="552"/>
        <w:gridCol w:w="896"/>
        <w:gridCol w:w="1160"/>
        <w:gridCol w:w="552"/>
        <w:gridCol w:w="552"/>
        <w:gridCol w:w="552"/>
        <w:gridCol w:w="896"/>
        <w:gridCol w:w="1160"/>
      </w:tblGrid>
      <w:tr w:rsidR="00CA4DF6" w:rsidRPr="00CA4DF6" w:rsidTr="00CA4DF6">
        <w:tc>
          <w:tcPr>
            <w:tcW w:w="792"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Класс</w:t>
            </w:r>
          </w:p>
        </w:tc>
        <w:tc>
          <w:tcPr>
            <w:tcW w:w="1289"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Учитель</w:t>
            </w:r>
          </w:p>
        </w:tc>
        <w:tc>
          <w:tcPr>
            <w:tcW w:w="2552"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Итоги III четверти</w:t>
            </w:r>
          </w:p>
        </w:tc>
        <w:tc>
          <w:tcPr>
            <w:tcW w:w="116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b/>
                <w:bCs/>
                <w:sz w:val="24"/>
                <w:szCs w:val="24"/>
              </w:rPr>
            </w:pPr>
            <w:r w:rsidRPr="00CA4DF6">
              <w:rPr>
                <w:rFonts w:ascii="Times New Roman" w:eastAsia="Times New Roman" w:hAnsi="Times New Roman" w:cs="Times New Roman"/>
                <w:b/>
                <w:bCs/>
                <w:sz w:val="24"/>
                <w:szCs w:val="24"/>
              </w:rPr>
              <w:t>Качество</w:t>
            </w:r>
          </w:p>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br/>
              <w:t>знаний</w:t>
            </w:r>
          </w:p>
        </w:tc>
        <w:tc>
          <w:tcPr>
            <w:tcW w:w="2552"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Итоги ВПР</w:t>
            </w:r>
          </w:p>
        </w:tc>
        <w:tc>
          <w:tcPr>
            <w:tcW w:w="116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b/>
                <w:bCs/>
                <w:sz w:val="24"/>
                <w:szCs w:val="24"/>
              </w:rPr>
            </w:pPr>
            <w:r w:rsidRPr="00CA4DF6">
              <w:rPr>
                <w:rFonts w:ascii="Times New Roman" w:eastAsia="Times New Roman" w:hAnsi="Times New Roman" w:cs="Times New Roman"/>
                <w:b/>
                <w:bCs/>
                <w:sz w:val="24"/>
                <w:szCs w:val="24"/>
              </w:rPr>
              <w:t>Качество</w:t>
            </w:r>
          </w:p>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br/>
              <w:t>знаний</w:t>
            </w:r>
          </w:p>
        </w:tc>
      </w:tr>
      <w:tr w:rsidR="00CA4DF6" w:rsidRPr="00CA4DF6" w:rsidTr="00CA4DF6">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CA4DF6" w:rsidRPr="00CA4DF6" w:rsidRDefault="00CA4DF6" w:rsidP="00CA4DF6">
            <w:pPr>
              <w:spacing w:after="0" w:line="240" w:lineRule="auto"/>
              <w:rPr>
                <w:rFonts w:ascii="Times New Roman" w:eastAsia="Times New Roman" w:hAnsi="Times New Roman" w:cs="Times New Roman"/>
                <w:sz w:val="24"/>
                <w:szCs w:val="24"/>
              </w:rPr>
            </w:pP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CA4DF6" w:rsidRPr="00CA4DF6" w:rsidRDefault="00CA4DF6" w:rsidP="00CA4DF6">
            <w:pPr>
              <w:spacing w:after="0" w:line="240" w:lineRule="auto"/>
              <w:rPr>
                <w:rFonts w:ascii="Times New Roman" w:eastAsia="Times New Roman" w:hAnsi="Times New Roman" w:cs="Times New Roman"/>
                <w:sz w:val="24"/>
                <w:szCs w:val="24"/>
              </w:rPr>
            </w:pPr>
          </w:p>
        </w:tc>
        <w:tc>
          <w:tcPr>
            <w:tcW w:w="55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«5»</w:t>
            </w:r>
          </w:p>
        </w:tc>
        <w:tc>
          <w:tcPr>
            <w:tcW w:w="55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«4»</w:t>
            </w:r>
          </w:p>
        </w:tc>
        <w:tc>
          <w:tcPr>
            <w:tcW w:w="55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«3»</w:t>
            </w:r>
          </w:p>
        </w:tc>
        <w:tc>
          <w:tcPr>
            <w:tcW w:w="8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«2»</w:t>
            </w:r>
          </w:p>
        </w:tc>
        <w:tc>
          <w:tcPr>
            <w:tcW w:w="0" w:type="auto"/>
            <w:vMerge/>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40" w:lineRule="auto"/>
              <w:rPr>
                <w:rFonts w:ascii="Times New Roman" w:eastAsia="Times New Roman" w:hAnsi="Times New Roman" w:cs="Times New Roman"/>
                <w:sz w:val="24"/>
                <w:szCs w:val="24"/>
              </w:rPr>
            </w:pPr>
          </w:p>
        </w:tc>
        <w:tc>
          <w:tcPr>
            <w:tcW w:w="55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«5»</w:t>
            </w:r>
          </w:p>
        </w:tc>
        <w:tc>
          <w:tcPr>
            <w:tcW w:w="55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«4»</w:t>
            </w:r>
          </w:p>
        </w:tc>
        <w:tc>
          <w:tcPr>
            <w:tcW w:w="55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«3»</w:t>
            </w:r>
          </w:p>
        </w:tc>
        <w:tc>
          <w:tcPr>
            <w:tcW w:w="8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«2»</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CA4DF6" w:rsidRPr="00CA4DF6" w:rsidRDefault="00CA4DF6" w:rsidP="00CA4DF6">
            <w:pPr>
              <w:spacing w:after="0" w:line="240" w:lineRule="auto"/>
              <w:rPr>
                <w:rFonts w:ascii="Times New Roman" w:eastAsia="Times New Roman" w:hAnsi="Times New Roman" w:cs="Times New Roman"/>
                <w:sz w:val="24"/>
                <w:szCs w:val="24"/>
              </w:rPr>
            </w:pPr>
          </w:p>
        </w:tc>
      </w:tr>
      <w:tr w:rsidR="00CA4DF6" w:rsidRPr="00CA4DF6" w:rsidTr="00CA4DF6">
        <w:tc>
          <w:tcPr>
            <w:tcW w:w="79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i/>
                <w:iCs/>
                <w:sz w:val="24"/>
                <w:szCs w:val="24"/>
              </w:rPr>
              <w:t xml:space="preserve">5 </w:t>
            </w:r>
          </w:p>
        </w:tc>
        <w:tc>
          <w:tcPr>
            <w:tcW w:w="128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i/>
                <w:iCs/>
                <w:sz w:val="24"/>
                <w:szCs w:val="24"/>
              </w:rPr>
              <w:t>Свирская Н.С.</w:t>
            </w:r>
          </w:p>
        </w:tc>
        <w:tc>
          <w:tcPr>
            <w:tcW w:w="55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1</w:t>
            </w:r>
          </w:p>
        </w:tc>
        <w:tc>
          <w:tcPr>
            <w:tcW w:w="55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2</w:t>
            </w:r>
          </w:p>
        </w:tc>
        <w:tc>
          <w:tcPr>
            <w:tcW w:w="55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2</w:t>
            </w:r>
          </w:p>
        </w:tc>
        <w:tc>
          <w:tcPr>
            <w:tcW w:w="8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0</w:t>
            </w:r>
          </w:p>
        </w:tc>
        <w:tc>
          <w:tcPr>
            <w:tcW w:w="1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i/>
                <w:iCs/>
                <w:sz w:val="24"/>
                <w:szCs w:val="24"/>
              </w:rPr>
              <w:t>80%</w:t>
            </w:r>
          </w:p>
        </w:tc>
        <w:tc>
          <w:tcPr>
            <w:tcW w:w="55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0</w:t>
            </w:r>
          </w:p>
        </w:tc>
        <w:tc>
          <w:tcPr>
            <w:tcW w:w="55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1</w:t>
            </w:r>
          </w:p>
        </w:tc>
        <w:tc>
          <w:tcPr>
            <w:tcW w:w="55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4</w:t>
            </w:r>
          </w:p>
        </w:tc>
        <w:tc>
          <w:tcPr>
            <w:tcW w:w="8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0</w:t>
            </w:r>
          </w:p>
        </w:tc>
        <w:tc>
          <w:tcPr>
            <w:tcW w:w="1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i/>
                <w:iCs/>
                <w:sz w:val="24"/>
                <w:szCs w:val="24"/>
              </w:rPr>
              <w:t>20%</w:t>
            </w:r>
          </w:p>
        </w:tc>
      </w:tr>
    </w:tbl>
    <w:p w:rsidR="00CA4DF6" w:rsidRPr="00CA4DF6" w:rsidRDefault="00CA4DF6" w:rsidP="00CA4DF6">
      <w:pPr>
        <w:spacing w:after="150" w:line="300" w:lineRule="atLeast"/>
        <w:rPr>
          <w:rFonts w:ascii="Arial" w:eastAsia="Times New Roman" w:hAnsi="Arial" w:cs="Arial"/>
          <w:color w:val="222222"/>
          <w:sz w:val="21"/>
        </w:rPr>
      </w:pPr>
      <w:r w:rsidRPr="00CA4DF6">
        <w:rPr>
          <w:rFonts w:ascii="Arial" w:eastAsia="Times New Roman" w:hAnsi="Arial" w:cs="Arial"/>
          <w:b/>
          <w:bCs/>
          <w:color w:val="222222"/>
          <w:sz w:val="21"/>
        </w:rPr>
        <w:t>Вывод:</w:t>
      </w:r>
      <w:r w:rsidRPr="00CA4DF6">
        <w:rPr>
          <w:rFonts w:ascii="Arial" w:eastAsia="Times New Roman" w:hAnsi="Arial" w:cs="Arial"/>
          <w:color w:val="222222"/>
          <w:sz w:val="21"/>
        </w:rPr>
        <w:t> </w:t>
      </w:r>
    </w:p>
    <w:tbl>
      <w:tblPr>
        <w:tblStyle w:val="130"/>
        <w:tblW w:w="0" w:type="auto"/>
        <w:tblLook w:val="04A0" w:firstRow="1" w:lastRow="0" w:firstColumn="1" w:lastColumn="0" w:noHBand="0" w:noVBand="1"/>
      </w:tblPr>
      <w:tblGrid>
        <w:gridCol w:w="4784"/>
        <w:gridCol w:w="2640"/>
        <w:gridCol w:w="2146"/>
      </w:tblGrid>
      <w:tr w:rsidR="00CA4DF6" w:rsidRPr="00CA4DF6" w:rsidTr="00CA4DF6">
        <w:tc>
          <w:tcPr>
            <w:tcW w:w="4785" w:type="dxa"/>
            <w:vAlign w:val="bottom"/>
          </w:tcPr>
          <w:p w:rsidR="00CA4DF6" w:rsidRPr="00CA4DF6" w:rsidRDefault="00CA4DF6" w:rsidP="00CA4DF6">
            <w:pPr>
              <w:rPr>
                <w:rFonts w:ascii="Times New Roman" w:eastAsia="Times New Roman" w:hAnsi="Times New Roman" w:cs="Times New Roman"/>
                <w:b/>
                <w:bCs/>
                <w:color w:val="000000"/>
                <w:sz w:val="24"/>
                <w:szCs w:val="24"/>
              </w:rPr>
            </w:pPr>
            <w:r w:rsidRPr="00CA4DF6">
              <w:rPr>
                <w:rFonts w:ascii="Times New Roman" w:eastAsia="Times New Roman" w:hAnsi="Times New Roman" w:cs="Times New Roman"/>
                <w:b/>
                <w:bCs/>
                <w:color w:val="000000"/>
                <w:sz w:val="24"/>
                <w:szCs w:val="24"/>
              </w:rPr>
              <w:t>Сравнение отметок с отметками по журналу</w:t>
            </w:r>
          </w:p>
        </w:tc>
        <w:tc>
          <w:tcPr>
            <w:tcW w:w="2640" w:type="dxa"/>
            <w:tcBorders>
              <w:right w:val="single" w:sz="4" w:space="0" w:color="auto"/>
            </w:tcBorders>
          </w:tcPr>
          <w:p w:rsidR="00CA4DF6" w:rsidRPr="00CA4DF6" w:rsidRDefault="00CA4DF6" w:rsidP="00CA4DF6">
            <w:pPr>
              <w:rPr>
                <w:rFonts w:ascii="Times New Roman" w:eastAsia="Times New Roman" w:hAnsi="Times New Roman" w:cs="Times New Roman"/>
                <w:sz w:val="24"/>
                <w:szCs w:val="24"/>
              </w:rPr>
            </w:pPr>
          </w:p>
        </w:tc>
        <w:tc>
          <w:tcPr>
            <w:tcW w:w="2146" w:type="dxa"/>
            <w:tcBorders>
              <w:left w:val="single" w:sz="4" w:space="0" w:color="auto"/>
            </w:tcBorders>
          </w:tcPr>
          <w:p w:rsidR="00CA4DF6" w:rsidRPr="00CA4DF6" w:rsidRDefault="00CA4DF6" w:rsidP="00CA4DF6">
            <w:pPr>
              <w:rPr>
                <w:rFonts w:ascii="Times New Roman" w:eastAsia="Times New Roman" w:hAnsi="Times New Roman" w:cs="Times New Roman"/>
                <w:sz w:val="24"/>
                <w:szCs w:val="24"/>
              </w:rPr>
            </w:pPr>
          </w:p>
        </w:tc>
      </w:tr>
      <w:tr w:rsidR="00CA4DF6" w:rsidRPr="00CA4DF6" w:rsidTr="00CA4DF6">
        <w:tc>
          <w:tcPr>
            <w:tcW w:w="4785" w:type="dxa"/>
            <w:vAlign w:val="bottom"/>
          </w:tcPr>
          <w:p w:rsidR="00CA4DF6" w:rsidRPr="00CA4DF6" w:rsidRDefault="00CA4DF6" w:rsidP="00CA4DF6">
            <w:pPr>
              <w:rPr>
                <w:rFonts w:ascii="Times New Roman" w:eastAsia="Times New Roman" w:hAnsi="Times New Roman" w:cs="Times New Roman"/>
                <w:b/>
                <w:bCs/>
                <w:color w:val="000000"/>
                <w:sz w:val="24"/>
                <w:szCs w:val="24"/>
              </w:rPr>
            </w:pPr>
            <w:r w:rsidRPr="00CA4DF6">
              <w:rPr>
                <w:rFonts w:ascii="Times New Roman" w:eastAsia="Times New Roman" w:hAnsi="Times New Roman" w:cs="Times New Roman"/>
                <w:b/>
                <w:bCs/>
                <w:color w:val="000000"/>
                <w:sz w:val="24"/>
                <w:szCs w:val="24"/>
              </w:rPr>
              <w:t>Предмет:</w:t>
            </w:r>
          </w:p>
        </w:tc>
        <w:tc>
          <w:tcPr>
            <w:tcW w:w="2640" w:type="dxa"/>
            <w:tcBorders>
              <w:right w:val="single" w:sz="4" w:space="0" w:color="auto"/>
            </w:tcBorders>
            <w:vAlign w:val="bottom"/>
          </w:tcPr>
          <w:p w:rsidR="00CA4DF6" w:rsidRPr="00CA4DF6" w:rsidRDefault="00CA4DF6" w:rsidP="00CA4DF6">
            <w:pPr>
              <w:rPr>
                <w:rFonts w:ascii="Times New Roman" w:hAnsi="Times New Roman" w:cs="Times New Roman"/>
                <w:color w:val="000000"/>
              </w:rPr>
            </w:pPr>
            <w:r w:rsidRPr="00CA4DF6">
              <w:rPr>
                <w:rFonts w:ascii="Times New Roman" w:hAnsi="Times New Roman" w:cs="Times New Roman"/>
                <w:color w:val="000000"/>
              </w:rPr>
              <w:t>Математика</w:t>
            </w:r>
          </w:p>
        </w:tc>
        <w:tc>
          <w:tcPr>
            <w:tcW w:w="2146" w:type="dxa"/>
            <w:tcBorders>
              <w:left w:val="single" w:sz="4" w:space="0" w:color="auto"/>
            </w:tcBorders>
            <w:vAlign w:val="bottom"/>
          </w:tcPr>
          <w:p w:rsidR="00CA4DF6" w:rsidRPr="00CA4DF6" w:rsidRDefault="00CA4DF6" w:rsidP="00CA4DF6">
            <w:pPr>
              <w:rPr>
                <w:rFonts w:ascii="Times New Roman" w:eastAsia="Times New Roman" w:hAnsi="Times New Roman" w:cs="Times New Roman"/>
                <w:color w:val="000000"/>
                <w:sz w:val="24"/>
                <w:szCs w:val="24"/>
              </w:rPr>
            </w:pPr>
          </w:p>
        </w:tc>
      </w:tr>
      <w:tr w:rsidR="00CA4DF6" w:rsidRPr="00CA4DF6" w:rsidTr="00CA4DF6">
        <w:tc>
          <w:tcPr>
            <w:tcW w:w="4785" w:type="dxa"/>
            <w:vAlign w:val="bottom"/>
          </w:tcPr>
          <w:p w:rsidR="00CA4DF6" w:rsidRPr="00CA4DF6" w:rsidRDefault="00CA4DF6" w:rsidP="00CA4DF6">
            <w:pPr>
              <w:rPr>
                <w:rFonts w:ascii="Times New Roman" w:eastAsia="Times New Roman" w:hAnsi="Times New Roman" w:cs="Times New Roman"/>
                <w:b/>
                <w:bCs/>
                <w:color w:val="000000"/>
                <w:sz w:val="24"/>
                <w:szCs w:val="24"/>
              </w:rPr>
            </w:pPr>
            <w:r w:rsidRPr="00CA4DF6">
              <w:rPr>
                <w:rFonts w:ascii="Times New Roman" w:eastAsia="Times New Roman" w:hAnsi="Times New Roman" w:cs="Times New Roman"/>
                <w:b/>
                <w:bCs/>
                <w:color w:val="000000"/>
                <w:sz w:val="24"/>
                <w:szCs w:val="24"/>
              </w:rPr>
              <w:t>Максимальный первичный балл:</w:t>
            </w:r>
          </w:p>
        </w:tc>
        <w:tc>
          <w:tcPr>
            <w:tcW w:w="2640" w:type="dxa"/>
            <w:tcBorders>
              <w:righ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20</w:t>
            </w:r>
          </w:p>
        </w:tc>
        <w:tc>
          <w:tcPr>
            <w:tcW w:w="2146" w:type="dxa"/>
            <w:tcBorders>
              <w:left w:val="single" w:sz="4" w:space="0" w:color="auto"/>
            </w:tcBorders>
            <w:vAlign w:val="bottom"/>
          </w:tcPr>
          <w:p w:rsidR="00CA4DF6" w:rsidRPr="00CA4DF6" w:rsidRDefault="00CA4DF6" w:rsidP="00CA4DF6">
            <w:pPr>
              <w:jc w:val="right"/>
              <w:rPr>
                <w:rFonts w:ascii="Times New Roman" w:eastAsia="Times New Roman" w:hAnsi="Times New Roman" w:cs="Times New Roman"/>
                <w:color w:val="000000"/>
                <w:sz w:val="24"/>
                <w:szCs w:val="24"/>
              </w:rPr>
            </w:pPr>
          </w:p>
        </w:tc>
      </w:tr>
      <w:tr w:rsidR="00CA4DF6" w:rsidRPr="00CA4DF6" w:rsidTr="00CA4DF6">
        <w:tc>
          <w:tcPr>
            <w:tcW w:w="4785" w:type="dxa"/>
            <w:vAlign w:val="bottom"/>
          </w:tcPr>
          <w:p w:rsidR="00CA4DF6" w:rsidRPr="00CA4DF6" w:rsidRDefault="00CA4DF6" w:rsidP="00CA4DF6">
            <w:pPr>
              <w:rPr>
                <w:rFonts w:ascii="Times New Roman" w:eastAsia="Times New Roman" w:hAnsi="Times New Roman" w:cs="Times New Roman"/>
                <w:b/>
                <w:bCs/>
                <w:color w:val="000000"/>
                <w:sz w:val="24"/>
                <w:szCs w:val="24"/>
              </w:rPr>
            </w:pPr>
            <w:r w:rsidRPr="00CA4DF6">
              <w:rPr>
                <w:rFonts w:ascii="Times New Roman" w:eastAsia="Times New Roman" w:hAnsi="Times New Roman" w:cs="Times New Roman"/>
                <w:b/>
                <w:bCs/>
                <w:color w:val="000000"/>
                <w:sz w:val="24"/>
                <w:szCs w:val="24"/>
              </w:rPr>
              <w:t>Дата:</w:t>
            </w:r>
          </w:p>
        </w:tc>
        <w:tc>
          <w:tcPr>
            <w:tcW w:w="2640" w:type="dxa"/>
            <w:tcBorders>
              <w:right w:val="single" w:sz="4" w:space="0" w:color="auto"/>
            </w:tcBorders>
            <w:vAlign w:val="bottom"/>
          </w:tcPr>
          <w:p w:rsidR="00CA4DF6" w:rsidRPr="00CA4DF6" w:rsidRDefault="00CA4DF6" w:rsidP="00CA4DF6">
            <w:pPr>
              <w:rPr>
                <w:rFonts w:ascii="Times New Roman" w:hAnsi="Times New Roman" w:cs="Times New Roman"/>
                <w:color w:val="000000"/>
              </w:rPr>
            </w:pPr>
            <w:r w:rsidRPr="00CA4DF6">
              <w:rPr>
                <w:rFonts w:ascii="Times New Roman" w:hAnsi="Times New Roman" w:cs="Times New Roman"/>
                <w:color w:val="000000"/>
              </w:rPr>
              <w:t>16.04.2025</w:t>
            </w:r>
          </w:p>
        </w:tc>
        <w:tc>
          <w:tcPr>
            <w:tcW w:w="2146" w:type="dxa"/>
            <w:tcBorders>
              <w:left w:val="single" w:sz="4" w:space="0" w:color="auto"/>
            </w:tcBorders>
            <w:vAlign w:val="bottom"/>
          </w:tcPr>
          <w:p w:rsidR="00CA4DF6" w:rsidRPr="00CA4DF6" w:rsidRDefault="00CA4DF6" w:rsidP="00CA4DF6">
            <w:pPr>
              <w:rPr>
                <w:rFonts w:ascii="Times New Roman" w:eastAsia="Times New Roman" w:hAnsi="Times New Roman" w:cs="Times New Roman"/>
                <w:color w:val="000000"/>
                <w:sz w:val="24"/>
                <w:szCs w:val="24"/>
              </w:rPr>
            </w:pPr>
          </w:p>
        </w:tc>
      </w:tr>
      <w:tr w:rsidR="00CA4DF6" w:rsidRPr="00CA4DF6" w:rsidTr="00CA4DF6">
        <w:tc>
          <w:tcPr>
            <w:tcW w:w="4785" w:type="dxa"/>
            <w:vAlign w:val="bottom"/>
          </w:tcPr>
          <w:p w:rsidR="00CA4DF6" w:rsidRPr="00CA4DF6" w:rsidRDefault="00CA4DF6" w:rsidP="00CA4DF6">
            <w:pPr>
              <w:rPr>
                <w:rFonts w:ascii="Times New Roman" w:hAnsi="Times New Roman" w:cs="Times New Roman"/>
                <w:color w:val="000000"/>
              </w:rPr>
            </w:pPr>
            <w:r w:rsidRPr="00CA4DF6">
              <w:rPr>
                <w:rFonts w:ascii="Times New Roman" w:hAnsi="Times New Roman" w:cs="Times New Roman"/>
                <w:color w:val="000000"/>
              </w:rPr>
              <w:lastRenderedPageBreak/>
              <w:t xml:space="preserve">  Понизили (Отметка &lt; </w:t>
            </w:r>
            <w:proofErr w:type="gramStart"/>
            <w:r w:rsidRPr="00CA4DF6">
              <w:rPr>
                <w:rFonts w:ascii="Times New Roman" w:hAnsi="Times New Roman" w:cs="Times New Roman"/>
                <w:color w:val="000000"/>
              </w:rPr>
              <w:t>Отметка</w:t>
            </w:r>
            <w:proofErr w:type="gramEnd"/>
            <w:r w:rsidRPr="00CA4DF6">
              <w:rPr>
                <w:rFonts w:ascii="Times New Roman" w:hAnsi="Times New Roman" w:cs="Times New Roman"/>
                <w:color w:val="000000"/>
              </w:rPr>
              <w:t xml:space="preserve"> по журналу) %</w:t>
            </w:r>
          </w:p>
        </w:tc>
        <w:tc>
          <w:tcPr>
            <w:tcW w:w="2640" w:type="dxa"/>
            <w:tcBorders>
              <w:righ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3</w:t>
            </w:r>
          </w:p>
        </w:tc>
        <w:tc>
          <w:tcPr>
            <w:tcW w:w="2146" w:type="dxa"/>
            <w:tcBorders>
              <w:lef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60</w:t>
            </w:r>
          </w:p>
        </w:tc>
      </w:tr>
      <w:tr w:rsidR="00CA4DF6" w:rsidRPr="00CA4DF6" w:rsidTr="00CA4DF6">
        <w:tc>
          <w:tcPr>
            <w:tcW w:w="4785" w:type="dxa"/>
            <w:vAlign w:val="bottom"/>
          </w:tcPr>
          <w:p w:rsidR="00CA4DF6" w:rsidRPr="00CA4DF6" w:rsidRDefault="00CA4DF6" w:rsidP="00CA4DF6">
            <w:pPr>
              <w:rPr>
                <w:rFonts w:ascii="Times New Roman" w:hAnsi="Times New Roman" w:cs="Times New Roman"/>
                <w:color w:val="000000"/>
              </w:rPr>
            </w:pPr>
            <w:r w:rsidRPr="00CA4DF6">
              <w:rPr>
                <w:rFonts w:ascii="Times New Roman" w:hAnsi="Times New Roman" w:cs="Times New Roman"/>
                <w:color w:val="000000"/>
              </w:rPr>
              <w:t xml:space="preserve">  Подтвердили (Отметка = Отметке по журналу) %</w:t>
            </w:r>
          </w:p>
        </w:tc>
        <w:tc>
          <w:tcPr>
            <w:tcW w:w="2640" w:type="dxa"/>
            <w:tcBorders>
              <w:righ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2</w:t>
            </w:r>
          </w:p>
        </w:tc>
        <w:tc>
          <w:tcPr>
            <w:tcW w:w="2146" w:type="dxa"/>
            <w:tcBorders>
              <w:lef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40</w:t>
            </w:r>
          </w:p>
        </w:tc>
      </w:tr>
      <w:tr w:rsidR="00CA4DF6" w:rsidRPr="00CA4DF6" w:rsidTr="00CA4DF6">
        <w:tc>
          <w:tcPr>
            <w:tcW w:w="4785" w:type="dxa"/>
            <w:vAlign w:val="bottom"/>
          </w:tcPr>
          <w:p w:rsidR="00CA4DF6" w:rsidRPr="00CA4DF6" w:rsidRDefault="00CA4DF6" w:rsidP="00CA4DF6">
            <w:pPr>
              <w:rPr>
                <w:rFonts w:ascii="Times New Roman" w:hAnsi="Times New Roman" w:cs="Times New Roman"/>
                <w:color w:val="000000"/>
              </w:rPr>
            </w:pPr>
            <w:r w:rsidRPr="00CA4DF6">
              <w:rPr>
                <w:rFonts w:ascii="Times New Roman" w:hAnsi="Times New Roman" w:cs="Times New Roman"/>
                <w:color w:val="000000"/>
              </w:rPr>
              <w:t xml:space="preserve">  Повысили (Отметка &gt; </w:t>
            </w:r>
            <w:proofErr w:type="gramStart"/>
            <w:r w:rsidRPr="00CA4DF6">
              <w:rPr>
                <w:rFonts w:ascii="Times New Roman" w:hAnsi="Times New Roman" w:cs="Times New Roman"/>
                <w:color w:val="000000"/>
              </w:rPr>
              <w:t>Отметка</w:t>
            </w:r>
            <w:proofErr w:type="gramEnd"/>
            <w:r w:rsidRPr="00CA4DF6">
              <w:rPr>
                <w:rFonts w:ascii="Times New Roman" w:hAnsi="Times New Roman" w:cs="Times New Roman"/>
                <w:color w:val="000000"/>
              </w:rPr>
              <w:t xml:space="preserve"> по журналу) %</w:t>
            </w:r>
          </w:p>
        </w:tc>
        <w:tc>
          <w:tcPr>
            <w:tcW w:w="2640" w:type="dxa"/>
            <w:tcBorders>
              <w:righ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0</w:t>
            </w:r>
          </w:p>
        </w:tc>
        <w:tc>
          <w:tcPr>
            <w:tcW w:w="2146" w:type="dxa"/>
            <w:tcBorders>
              <w:lef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0</w:t>
            </w:r>
          </w:p>
        </w:tc>
      </w:tr>
      <w:tr w:rsidR="00CA4DF6" w:rsidRPr="00CA4DF6" w:rsidTr="00CA4DF6">
        <w:tc>
          <w:tcPr>
            <w:tcW w:w="4785" w:type="dxa"/>
            <w:vAlign w:val="bottom"/>
          </w:tcPr>
          <w:p w:rsidR="00CA4DF6" w:rsidRPr="00CA4DF6" w:rsidRDefault="00CA4DF6" w:rsidP="00CA4DF6">
            <w:pPr>
              <w:rPr>
                <w:rFonts w:ascii="Times New Roman" w:hAnsi="Times New Roman" w:cs="Times New Roman"/>
                <w:color w:val="000000"/>
              </w:rPr>
            </w:pPr>
            <w:r w:rsidRPr="00CA4DF6">
              <w:rPr>
                <w:rFonts w:ascii="Times New Roman" w:hAnsi="Times New Roman" w:cs="Times New Roman"/>
                <w:color w:val="000000"/>
              </w:rPr>
              <w:t xml:space="preserve">  Всего</w:t>
            </w:r>
          </w:p>
        </w:tc>
        <w:tc>
          <w:tcPr>
            <w:tcW w:w="2640" w:type="dxa"/>
            <w:tcBorders>
              <w:righ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5</w:t>
            </w:r>
          </w:p>
        </w:tc>
        <w:tc>
          <w:tcPr>
            <w:tcW w:w="2146" w:type="dxa"/>
            <w:tcBorders>
              <w:lef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100</w:t>
            </w:r>
          </w:p>
        </w:tc>
      </w:tr>
    </w:tbl>
    <w:p w:rsidR="0028093B" w:rsidRPr="0028093B" w:rsidRDefault="0028093B" w:rsidP="0028093B">
      <w:pPr>
        <w:spacing w:after="150" w:line="300" w:lineRule="atLeast"/>
        <w:rPr>
          <w:rFonts w:ascii="Arial" w:eastAsia="Times New Roman" w:hAnsi="Arial" w:cs="Arial"/>
          <w:color w:val="222222"/>
          <w:sz w:val="21"/>
          <w:szCs w:val="21"/>
        </w:rPr>
      </w:pPr>
    </w:p>
    <w:p w:rsidR="0028093B" w:rsidRPr="0028093B" w:rsidRDefault="0028093B" w:rsidP="0028093B">
      <w:pPr>
        <w:spacing w:after="0" w:line="240" w:lineRule="auto"/>
        <w:jc w:val="both"/>
        <w:rPr>
          <w:rFonts w:ascii="Times New Roman" w:eastAsia="Times New Roman" w:hAnsi="Times New Roman" w:cs="Times New Roman"/>
          <w:sz w:val="24"/>
          <w:szCs w:val="24"/>
        </w:rPr>
      </w:pPr>
    </w:p>
    <w:p w:rsidR="00CA4DF6" w:rsidRPr="00CA4DF6" w:rsidRDefault="00CA4DF6" w:rsidP="00CA4DF6">
      <w:pPr>
        <w:spacing w:after="150" w:line="300" w:lineRule="atLeast"/>
        <w:jc w:val="center"/>
        <w:rPr>
          <w:rFonts w:ascii="Times New Roman" w:eastAsia="Times New Roman" w:hAnsi="Times New Roman" w:cs="Times New Roman"/>
          <w:color w:val="222222"/>
          <w:sz w:val="24"/>
          <w:szCs w:val="24"/>
        </w:rPr>
      </w:pPr>
      <w:r w:rsidRPr="00CA4DF6">
        <w:rPr>
          <w:rFonts w:ascii="Times New Roman" w:eastAsia="Times New Roman" w:hAnsi="Times New Roman" w:cs="Times New Roman"/>
          <w:b/>
          <w:bCs/>
          <w:color w:val="222222"/>
          <w:sz w:val="24"/>
          <w:szCs w:val="24"/>
        </w:rPr>
        <w:t>История</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792"/>
        <w:gridCol w:w="1463"/>
        <w:gridCol w:w="543"/>
        <w:gridCol w:w="544"/>
        <w:gridCol w:w="544"/>
        <w:gridCol w:w="822"/>
        <w:gridCol w:w="1160"/>
        <w:gridCol w:w="544"/>
        <w:gridCol w:w="544"/>
        <w:gridCol w:w="544"/>
        <w:gridCol w:w="822"/>
        <w:gridCol w:w="1182"/>
      </w:tblGrid>
      <w:tr w:rsidR="00CA4DF6" w:rsidRPr="00CA4DF6" w:rsidTr="00CA4DF6">
        <w:tc>
          <w:tcPr>
            <w:tcW w:w="792"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Класс</w:t>
            </w:r>
          </w:p>
        </w:tc>
        <w:tc>
          <w:tcPr>
            <w:tcW w:w="124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Учитель</w:t>
            </w:r>
          </w:p>
        </w:tc>
        <w:tc>
          <w:tcPr>
            <w:tcW w:w="2562"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Итоги III четверти</w:t>
            </w:r>
          </w:p>
        </w:tc>
        <w:tc>
          <w:tcPr>
            <w:tcW w:w="116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b/>
                <w:bCs/>
                <w:sz w:val="24"/>
                <w:szCs w:val="24"/>
              </w:rPr>
            </w:pPr>
            <w:r w:rsidRPr="00CA4DF6">
              <w:rPr>
                <w:rFonts w:ascii="Times New Roman" w:eastAsia="Times New Roman" w:hAnsi="Times New Roman" w:cs="Times New Roman"/>
                <w:b/>
                <w:bCs/>
                <w:sz w:val="24"/>
                <w:szCs w:val="24"/>
              </w:rPr>
              <w:t>Качество</w:t>
            </w:r>
          </w:p>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br/>
              <w:t>знаний</w:t>
            </w:r>
          </w:p>
        </w:tc>
        <w:tc>
          <w:tcPr>
            <w:tcW w:w="2563"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Итоги ВПР</w:t>
            </w:r>
          </w:p>
        </w:tc>
        <w:tc>
          <w:tcPr>
            <w:tcW w:w="1188"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b/>
                <w:bCs/>
                <w:sz w:val="24"/>
                <w:szCs w:val="24"/>
              </w:rPr>
            </w:pPr>
            <w:r w:rsidRPr="00CA4DF6">
              <w:rPr>
                <w:rFonts w:ascii="Times New Roman" w:eastAsia="Times New Roman" w:hAnsi="Times New Roman" w:cs="Times New Roman"/>
                <w:b/>
                <w:bCs/>
                <w:sz w:val="24"/>
                <w:szCs w:val="24"/>
              </w:rPr>
              <w:t>Качество</w:t>
            </w:r>
          </w:p>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br/>
              <w:t>знаний</w:t>
            </w:r>
          </w:p>
        </w:tc>
      </w:tr>
      <w:tr w:rsidR="00CA4DF6" w:rsidRPr="00CA4DF6" w:rsidTr="00CA4DF6">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CA4DF6" w:rsidRPr="00CA4DF6" w:rsidRDefault="00CA4DF6" w:rsidP="00CA4DF6">
            <w:pPr>
              <w:spacing w:after="0" w:line="240" w:lineRule="auto"/>
              <w:rPr>
                <w:rFonts w:ascii="Times New Roman" w:eastAsia="Times New Roman" w:hAnsi="Times New Roman" w:cs="Times New Roman"/>
                <w:sz w:val="24"/>
                <w:szCs w:val="24"/>
              </w:rPr>
            </w:pP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CA4DF6" w:rsidRPr="00CA4DF6" w:rsidRDefault="00CA4DF6" w:rsidP="00CA4DF6">
            <w:pPr>
              <w:spacing w:after="0" w:line="240" w:lineRule="auto"/>
              <w:rPr>
                <w:rFonts w:ascii="Times New Roman" w:eastAsia="Times New Roman" w:hAnsi="Times New Roman" w:cs="Times New Roman"/>
                <w:sz w:val="24"/>
                <w:szCs w:val="24"/>
              </w:rPr>
            </w:pPr>
          </w:p>
        </w:tc>
        <w:tc>
          <w:tcPr>
            <w:tcW w:w="55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«5»</w:t>
            </w:r>
          </w:p>
        </w:tc>
        <w:tc>
          <w:tcPr>
            <w:tcW w:w="5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«4»</w:t>
            </w:r>
          </w:p>
        </w:tc>
        <w:tc>
          <w:tcPr>
            <w:tcW w:w="5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«3»</w:t>
            </w:r>
          </w:p>
        </w:tc>
        <w:tc>
          <w:tcPr>
            <w:tcW w:w="90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«2»</w:t>
            </w:r>
          </w:p>
        </w:tc>
        <w:tc>
          <w:tcPr>
            <w:tcW w:w="0" w:type="auto"/>
            <w:vMerge/>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40" w:lineRule="auto"/>
              <w:rPr>
                <w:rFonts w:ascii="Times New Roman" w:eastAsia="Times New Roman" w:hAnsi="Times New Roman" w:cs="Times New Roman"/>
                <w:sz w:val="24"/>
                <w:szCs w:val="24"/>
              </w:rPr>
            </w:pPr>
          </w:p>
        </w:tc>
        <w:tc>
          <w:tcPr>
            <w:tcW w:w="5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«5»</w:t>
            </w:r>
          </w:p>
        </w:tc>
        <w:tc>
          <w:tcPr>
            <w:tcW w:w="5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«4»</w:t>
            </w:r>
          </w:p>
        </w:tc>
        <w:tc>
          <w:tcPr>
            <w:tcW w:w="5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«3»</w:t>
            </w:r>
          </w:p>
        </w:tc>
        <w:tc>
          <w:tcPr>
            <w:tcW w:w="90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«2»</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CA4DF6" w:rsidRPr="00CA4DF6" w:rsidRDefault="00CA4DF6" w:rsidP="00CA4DF6">
            <w:pPr>
              <w:spacing w:after="0" w:line="240" w:lineRule="auto"/>
              <w:rPr>
                <w:rFonts w:ascii="Times New Roman" w:eastAsia="Times New Roman" w:hAnsi="Times New Roman" w:cs="Times New Roman"/>
                <w:sz w:val="24"/>
                <w:szCs w:val="24"/>
              </w:rPr>
            </w:pPr>
          </w:p>
        </w:tc>
      </w:tr>
      <w:tr w:rsidR="00CA4DF6" w:rsidRPr="00CA4DF6" w:rsidTr="00CA4DF6">
        <w:tc>
          <w:tcPr>
            <w:tcW w:w="79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i/>
                <w:iCs/>
                <w:sz w:val="24"/>
                <w:szCs w:val="24"/>
              </w:rPr>
              <w:t>5</w:t>
            </w:r>
          </w:p>
        </w:tc>
        <w:tc>
          <w:tcPr>
            <w:tcW w:w="12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proofErr w:type="spellStart"/>
            <w:r w:rsidRPr="00CA4DF6">
              <w:rPr>
                <w:rFonts w:ascii="Times New Roman" w:eastAsia="Times New Roman" w:hAnsi="Times New Roman" w:cs="Times New Roman"/>
                <w:i/>
                <w:iCs/>
                <w:sz w:val="24"/>
                <w:szCs w:val="24"/>
              </w:rPr>
              <w:t>Михалевская</w:t>
            </w:r>
            <w:proofErr w:type="spellEnd"/>
            <w:r w:rsidRPr="00CA4DF6">
              <w:rPr>
                <w:rFonts w:ascii="Times New Roman" w:eastAsia="Times New Roman" w:hAnsi="Times New Roman" w:cs="Times New Roman"/>
                <w:i/>
                <w:iCs/>
                <w:sz w:val="24"/>
                <w:szCs w:val="24"/>
              </w:rPr>
              <w:t xml:space="preserve"> А.А.</w:t>
            </w:r>
          </w:p>
        </w:tc>
        <w:tc>
          <w:tcPr>
            <w:tcW w:w="55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2</w:t>
            </w:r>
          </w:p>
        </w:tc>
        <w:tc>
          <w:tcPr>
            <w:tcW w:w="5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2</w:t>
            </w:r>
          </w:p>
        </w:tc>
        <w:tc>
          <w:tcPr>
            <w:tcW w:w="5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1</w:t>
            </w:r>
          </w:p>
        </w:tc>
        <w:tc>
          <w:tcPr>
            <w:tcW w:w="90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0</w:t>
            </w:r>
          </w:p>
        </w:tc>
        <w:tc>
          <w:tcPr>
            <w:tcW w:w="1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i/>
                <w:iCs/>
                <w:sz w:val="24"/>
                <w:szCs w:val="24"/>
              </w:rPr>
              <w:t>80%</w:t>
            </w:r>
          </w:p>
        </w:tc>
        <w:tc>
          <w:tcPr>
            <w:tcW w:w="5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1</w:t>
            </w:r>
          </w:p>
        </w:tc>
        <w:tc>
          <w:tcPr>
            <w:tcW w:w="5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1</w:t>
            </w:r>
          </w:p>
        </w:tc>
        <w:tc>
          <w:tcPr>
            <w:tcW w:w="5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3</w:t>
            </w:r>
          </w:p>
        </w:tc>
        <w:tc>
          <w:tcPr>
            <w:tcW w:w="90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0</w:t>
            </w:r>
          </w:p>
        </w:tc>
        <w:tc>
          <w:tcPr>
            <w:tcW w:w="11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i/>
                <w:iCs/>
                <w:sz w:val="24"/>
                <w:szCs w:val="24"/>
              </w:rPr>
              <w:t>40%</w:t>
            </w:r>
          </w:p>
        </w:tc>
      </w:tr>
    </w:tbl>
    <w:p w:rsidR="00CA4DF6" w:rsidRPr="00CA4DF6" w:rsidRDefault="00CA4DF6" w:rsidP="00CA4DF6">
      <w:pPr>
        <w:spacing w:after="150" w:line="300" w:lineRule="atLeast"/>
        <w:rPr>
          <w:rFonts w:ascii="Times New Roman" w:eastAsia="Times New Roman" w:hAnsi="Times New Roman" w:cs="Times New Roman"/>
          <w:color w:val="222222"/>
          <w:sz w:val="24"/>
          <w:szCs w:val="24"/>
        </w:rPr>
      </w:pPr>
      <w:r w:rsidRPr="00CA4DF6">
        <w:rPr>
          <w:rFonts w:ascii="Times New Roman" w:eastAsia="Times New Roman" w:hAnsi="Times New Roman" w:cs="Times New Roman"/>
          <w:b/>
          <w:bCs/>
          <w:color w:val="222222"/>
          <w:sz w:val="24"/>
          <w:szCs w:val="24"/>
        </w:rPr>
        <w:t>Вывод:</w:t>
      </w:r>
      <w:r w:rsidRPr="00CA4DF6">
        <w:rPr>
          <w:rFonts w:ascii="Times New Roman" w:eastAsia="Times New Roman" w:hAnsi="Times New Roman" w:cs="Times New Roman"/>
          <w:color w:val="222222"/>
          <w:sz w:val="24"/>
          <w:szCs w:val="24"/>
        </w:rPr>
        <w:t> </w:t>
      </w:r>
    </w:p>
    <w:tbl>
      <w:tblPr>
        <w:tblStyle w:val="140"/>
        <w:tblW w:w="0" w:type="auto"/>
        <w:tblLook w:val="04A0" w:firstRow="1" w:lastRow="0" w:firstColumn="1" w:lastColumn="0" w:noHBand="0" w:noVBand="1"/>
      </w:tblPr>
      <w:tblGrid>
        <w:gridCol w:w="4784"/>
        <w:gridCol w:w="2640"/>
        <w:gridCol w:w="2146"/>
      </w:tblGrid>
      <w:tr w:rsidR="00CA4DF6" w:rsidRPr="00CA4DF6" w:rsidTr="00CA4DF6">
        <w:tc>
          <w:tcPr>
            <w:tcW w:w="4785" w:type="dxa"/>
            <w:vAlign w:val="bottom"/>
          </w:tcPr>
          <w:p w:rsidR="00CA4DF6" w:rsidRPr="00CA4DF6" w:rsidRDefault="00CA4DF6" w:rsidP="00CA4DF6">
            <w:pPr>
              <w:rPr>
                <w:rFonts w:ascii="Times New Roman" w:eastAsia="Times New Roman" w:hAnsi="Times New Roman" w:cs="Times New Roman"/>
                <w:b/>
                <w:bCs/>
                <w:color w:val="000000"/>
                <w:sz w:val="24"/>
                <w:szCs w:val="24"/>
              </w:rPr>
            </w:pPr>
            <w:r w:rsidRPr="00CA4DF6">
              <w:rPr>
                <w:rFonts w:ascii="Times New Roman" w:eastAsia="Times New Roman" w:hAnsi="Times New Roman" w:cs="Times New Roman"/>
                <w:b/>
                <w:bCs/>
                <w:color w:val="000000"/>
                <w:sz w:val="24"/>
                <w:szCs w:val="24"/>
              </w:rPr>
              <w:t>Сравнение отметок с отметками по журналу</w:t>
            </w:r>
          </w:p>
        </w:tc>
        <w:tc>
          <w:tcPr>
            <w:tcW w:w="2640" w:type="dxa"/>
            <w:tcBorders>
              <w:right w:val="single" w:sz="4" w:space="0" w:color="auto"/>
            </w:tcBorders>
          </w:tcPr>
          <w:p w:rsidR="00CA4DF6" w:rsidRPr="00CA4DF6" w:rsidRDefault="00CA4DF6" w:rsidP="00CA4DF6">
            <w:pPr>
              <w:rPr>
                <w:rFonts w:ascii="Times New Roman" w:eastAsia="Times New Roman" w:hAnsi="Times New Roman" w:cs="Times New Roman"/>
                <w:sz w:val="24"/>
                <w:szCs w:val="24"/>
              </w:rPr>
            </w:pPr>
          </w:p>
        </w:tc>
        <w:tc>
          <w:tcPr>
            <w:tcW w:w="2146" w:type="dxa"/>
            <w:tcBorders>
              <w:left w:val="single" w:sz="4" w:space="0" w:color="auto"/>
            </w:tcBorders>
          </w:tcPr>
          <w:p w:rsidR="00CA4DF6" w:rsidRPr="00CA4DF6" w:rsidRDefault="00CA4DF6" w:rsidP="00CA4DF6">
            <w:pPr>
              <w:rPr>
                <w:rFonts w:ascii="Times New Roman" w:eastAsia="Times New Roman" w:hAnsi="Times New Roman" w:cs="Times New Roman"/>
                <w:sz w:val="24"/>
                <w:szCs w:val="24"/>
              </w:rPr>
            </w:pPr>
          </w:p>
        </w:tc>
      </w:tr>
      <w:tr w:rsidR="00CA4DF6" w:rsidRPr="00CA4DF6" w:rsidTr="00CA4DF6">
        <w:tc>
          <w:tcPr>
            <w:tcW w:w="4785" w:type="dxa"/>
            <w:vAlign w:val="bottom"/>
          </w:tcPr>
          <w:p w:rsidR="00CA4DF6" w:rsidRPr="00CA4DF6" w:rsidRDefault="00CA4DF6" w:rsidP="00CA4DF6">
            <w:pPr>
              <w:rPr>
                <w:rFonts w:ascii="Times New Roman" w:eastAsia="Times New Roman" w:hAnsi="Times New Roman" w:cs="Times New Roman"/>
                <w:b/>
                <w:bCs/>
                <w:color w:val="000000"/>
                <w:sz w:val="24"/>
                <w:szCs w:val="24"/>
              </w:rPr>
            </w:pPr>
            <w:r w:rsidRPr="00CA4DF6">
              <w:rPr>
                <w:rFonts w:ascii="Times New Roman" w:eastAsia="Times New Roman" w:hAnsi="Times New Roman" w:cs="Times New Roman"/>
                <w:b/>
                <w:bCs/>
                <w:color w:val="000000"/>
                <w:sz w:val="24"/>
                <w:szCs w:val="24"/>
              </w:rPr>
              <w:t>Предмет:</w:t>
            </w:r>
          </w:p>
        </w:tc>
        <w:tc>
          <w:tcPr>
            <w:tcW w:w="2640" w:type="dxa"/>
            <w:tcBorders>
              <w:right w:val="single" w:sz="4" w:space="0" w:color="auto"/>
            </w:tcBorders>
            <w:vAlign w:val="bottom"/>
          </w:tcPr>
          <w:p w:rsidR="00CA4DF6" w:rsidRPr="00CA4DF6" w:rsidRDefault="00CA4DF6" w:rsidP="00CA4DF6">
            <w:pPr>
              <w:rPr>
                <w:rFonts w:ascii="Times New Roman" w:hAnsi="Times New Roman" w:cs="Times New Roman"/>
                <w:color w:val="000000"/>
                <w:sz w:val="24"/>
                <w:szCs w:val="24"/>
              </w:rPr>
            </w:pPr>
            <w:r w:rsidRPr="00CA4DF6">
              <w:rPr>
                <w:rFonts w:ascii="Times New Roman" w:hAnsi="Times New Roman" w:cs="Times New Roman"/>
                <w:color w:val="000000"/>
                <w:sz w:val="24"/>
                <w:szCs w:val="24"/>
              </w:rPr>
              <w:t>История</w:t>
            </w:r>
          </w:p>
        </w:tc>
        <w:tc>
          <w:tcPr>
            <w:tcW w:w="2146" w:type="dxa"/>
            <w:tcBorders>
              <w:left w:val="single" w:sz="4" w:space="0" w:color="auto"/>
            </w:tcBorders>
            <w:vAlign w:val="bottom"/>
          </w:tcPr>
          <w:p w:rsidR="00CA4DF6" w:rsidRPr="00CA4DF6" w:rsidRDefault="00CA4DF6" w:rsidP="00CA4DF6">
            <w:pPr>
              <w:rPr>
                <w:rFonts w:ascii="Times New Roman" w:eastAsia="Times New Roman" w:hAnsi="Times New Roman" w:cs="Times New Roman"/>
                <w:color w:val="000000"/>
                <w:sz w:val="24"/>
                <w:szCs w:val="24"/>
              </w:rPr>
            </w:pPr>
          </w:p>
        </w:tc>
      </w:tr>
      <w:tr w:rsidR="00CA4DF6" w:rsidRPr="00CA4DF6" w:rsidTr="00CA4DF6">
        <w:tc>
          <w:tcPr>
            <w:tcW w:w="4785" w:type="dxa"/>
            <w:vAlign w:val="bottom"/>
          </w:tcPr>
          <w:p w:rsidR="00CA4DF6" w:rsidRPr="00CA4DF6" w:rsidRDefault="00CA4DF6" w:rsidP="00CA4DF6">
            <w:pPr>
              <w:rPr>
                <w:rFonts w:ascii="Times New Roman" w:eastAsia="Times New Roman" w:hAnsi="Times New Roman" w:cs="Times New Roman"/>
                <w:b/>
                <w:bCs/>
                <w:color w:val="000000"/>
                <w:sz w:val="24"/>
                <w:szCs w:val="24"/>
              </w:rPr>
            </w:pPr>
            <w:r w:rsidRPr="00CA4DF6">
              <w:rPr>
                <w:rFonts w:ascii="Times New Roman" w:eastAsia="Times New Roman" w:hAnsi="Times New Roman" w:cs="Times New Roman"/>
                <w:b/>
                <w:bCs/>
                <w:color w:val="000000"/>
                <w:sz w:val="24"/>
                <w:szCs w:val="24"/>
              </w:rPr>
              <w:t>Максимальный первичный балл:</w:t>
            </w:r>
          </w:p>
        </w:tc>
        <w:tc>
          <w:tcPr>
            <w:tcW w:w="2640" w:type="dxa"/>
            <w:tcBorders>
              <w:right w:val="single" w:sz="4" w:space="0" w:color="auto"/>
            </w:tcBorders>
            <w:vAlign w:val="bottom"/>
          </w:tcPr>
          <w:p w:rsidR="00CA4DF6" w:rsidRPr="00CA4DF6" w:rsidRDefault="00CA4DF6" w:rsidP="00CA4DF6">
            <w:pPr>
              <w:jc w:val="right"/>
              <w:rPr>
                <w:rFonts w:ascii="Times New Roman" w:hAnsi="Times New Roman" w:cs="Times New Roman"/>
                <w:color w:val="000000"/>
                <w:sz w:val="24"/>
                <w:szCs w:val="24"/>
              </w:rPr>
            </w:pPr>
            <w:r w:rsidRPr="00CA4DF6">
              <w:rPr>
                <w:rFonts w:ascii="Times New Roman" w:hAnsi="Times New Roman" w:cs="Times New Roman"/>
                <w:color w:val="000000"/>
                <w:sz w:val="24"/>
                <w:szCs w:val="24"/>
              </w:rPr>
              <w:t>15</w:t>
            </w:r>
          </w:p>
        </w:tc>
        <w:tc>
          <w:tcPr>
            <w:tcW w:w="2146" w:type="dxa"/>
            <w:tcBorders>
              <w:left w:val="single" w:sz="4" w:space="0" w:color="auto"/>
            </w:tcBorders>
            <w:vAlign w:val="bottom"/>
          </w:tcPr>
          <w:p w:rsidR="00CA4DF6" w:rsidRPr="00CA4DF6" w:rsidRDefault="00CA4DF6" w:rsidP="00CA4DF6">
            <w:pPr>
              <w:jc w:val="right"/>
              <w:rPr>
                <w:rFonts w:ascii="Times New Roman" w:eastAsia="Times New Roman" w:hAnsi="Times New Roman" w:cs="Times New Roman"/>
                <w:color w:val="000000"/>
                <w:sz w:val="24"/>
                <w:szCs w:val="24"/>
              </w:rPr>
            </w:pPr>
          </w:p>
        </w:tc>
      </w:tr>
      <w:tr w:rsidR="00CA4DF6" w:rsidRPr="00CA4DF6" w:rsidTr="00CA4DF6">
        <w:tc>
          <w:tcPr>
            <w:tcW w:w="4785" w:type="dxa"/>
            <w:vAlign w:val="bottom"/>
          </w:tcPr>
          <w:p w:rsidR="00CA4DF6" w:rsidRPr="00CA4DF6" w:rsidRDefault="00CA4DF6" w:rsidP="00CA4DF6">
            <w:pPr>
              <w:rPr>
                <w:rFonts w:ascii="Times New Roman" w:eastAsia="Times New Roman" w:hAnsi="Times New Roman" w:cs="Times New Roman"/>
                <w:b/>
                <w:bCs/>
                <w:color w:val="000000"/>
                <w:sz w:val="24"/>
                <w:szCs w:val="24"/>
              </w:rPr>
            </w:pPr>
            <w:r w:rsidRPr="00CA4DF6">
              <w:rPr>
                <w:rFonts w:ascii="Times New Roman" w:eastAsia="Times New Roman" w:hAnsi="Times New Roman" w:cs="Times New Roman"/>
                <w:b/>
                <w:bCs/>
                <w:color w:val="000000"/>
                <w:sz w:val="24"/>
                <w:szCs w:val="24"/>
              </w:rPr>
              <w:t>Дата:</w:t>
            </w:r>
          </w:p>
        </w:tc>
        <w:tc>
          <w:tcPr>
            <w:tcW w:w="2640" w:type="dxa"/>
            <w:tcBorders>
              <w:right w:val="single" w:sz="4" w:space="0" w:color="auto"/>
            </w:tcBorders>
            <w:vAlign w:val="bottom"/>
          </w:tcPr>
          <w:p w:rsidR="00CA4DF6" w:rsidRPr="00CA4DF6" w:rsidRDefault="00CA4DF6" w:rsidP="00CA4DF6">
            <w:pPr>
              <w:rPr>
                <w:rFonts w:ascii="Times New Roman" w:hAnsi="Times New Roman" w:cs="Times New Roman"/>
                <w:color w:val="000000"/>
              </w:rPr>
            </w:pPr>
            <w:r w:rsidRPr="00CA4DF6">
              <w:rPr>
                <w:rFonts w:ascii="Times New Roman" w:hAnsi="Times New Roman" w:cs="Times New Roman"/>
                <w:color w:val="000000"/>
              </w:rPr>
              <w:t>30.04.2025</w:t>
            </w:r>
          </w:p>
        </w:tc>
        <w:tc>
          <w:tcPr>
            <w:tcW w:w="2146" w:type="dxa"/>
            <w:tcBorders>
              <w:left w:val="single" w:sz="4" w:space="0" w:color="auto"/>
            </w:tcBorders>
            <w:vAlign w:val="bottom"/>
          </w:tcPr>
          <w:p w:rsidR="00CA4DF6" w:rsidRPr="00CA4DF6" w:rsidRDefault="00CA4DF6" w:rsidP="00CA4DF6">
            <w:pPr>
              <w:rPr>
                <w:rFonts w:ascii="Times New Roman" w:eastAsia="Times New Roman" w:hAnsi="Times New Roman" w:cs="Times New Roman"/>
                <w:color w:val="000000"/>
                <w:sz w:val="24"/>
                <w:szCs w:val="24"/>
              </w:rPr>
            </w:pPr>
          </w:p>
        </w:tc>
      </w:tr>
      <w:tr w:rsidR="00CA4DF6" w:rsidRPr="00CA4DF6" w:rsidTr="00CA4DF6">
        <w:tc>
          <w:tcPr>
            <w:tcW w:w="4785" w:type="dxa"/>
            <w:vAlign w:val="bottom"/>
          </w:tcPr>
          <w:p w:rsidR="00CA4DF6" w:rsidRPr="00CA4DF6" w:rsidRDefault="00CA4DF6" w:rsidP="00CA4DF6">
            <w:pPr>
              <w:rPr>
                <w:rFonts w:ascii="Times New Roman" w:hAnsi="Times New Roman" w:cs="Times New Roman"/>
                <w:color w:val="000000"/>
              </w:rPr>
            </w:pPr>
            <w:r w:rsidRPr="00CA4DF6">
              <w:rPr>
                <w:rFonts w:ascii="Times New Roman" w:hAnsi="Times New Roman" w:cs="Times New Roman"/>
                <w:color w:val="000000"/>
              </w:rPr>
              <w:t xml:space="preserve">  Понизили (Отметка &lt; </w:t>
            </w:r>
            <w:proofErr w:type="gramStart"/>
            <w:r w:rsidRPr="00CA4DF6">
              <w:rPr>
                <w:rFonts w:ascii="Times New Roman" w:hAnsi="Times New Roman" w:cs="Times New Roman"/>
                <w:color w:val="000000"/>
              </w:rPr>
              <w:t>Отметка</w:t>
            </w:r>
            <w:proofErr w:type="gramEnd"/>
            <w:r w:rsidRPr="00CA4DF6">
              <w:rPr>
                <w:rFonts w:ascii="Times New Roman" w:hAnsi="Times New Roman" w:cs="Times New Roman"/>
                <w:color w:val="000000"/>
              </w:rPr>
              <w:t xml:space="preserve"> по журналу) %</w:t>
            </w:r>
          </w:p>
        </w:tc>
        <w:tc>
          <w:tcPr>
            <w:tcW w:w="2640" w:type="dxa"/>
            <w:tcBorders>
              <w:righ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3</w:t>
            </w:r>
          </w:p>
        </w:tc>
        <w:tc>
          <w:tcPr>
            <w:tcW w:w="2146" w:type="dxa"/>
            <w:tcBorders>
              <w:lef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60</w:t>
            </w:r>
          </w:p>
        </w:tc>
      </w:tr>
      <w:tr w:rsidR="00CA4DF6" w:rsidRPr="00CA4DF6" w:rsidTr="00CA4DF6">
        <w:tc>
          <w:tcPr>
            <w:tcW w:w="4785" w:type="dxa"/>
            <w:vAlign w:val="bottom"/>
          </w:tcPr>
          <w:p w:rsidR="00CA4DF6" w:rsidRPr="00CA4DF6" w:rsidRDefault="00CA4DF6" w:rsidP="00CA4DF6">
            <w:pPr>
              <w:rPr>
                <w:rFonts w:ascii="Times New Roman" w:hAnsi="Times New Roman" w:cs="Times New Roman"/>
                <w:color w:val="000000"/>
              </w:rPr>
            </w:pPr>
            <w:r w:rsidRPr="00CA4DF6">
              <w:rPr>
                <w:rFonts w:ascii="Times New Roman" w:hAnsi="Times New Roman" w:cs="Times New Roman"/>
                <w:color w:val="000000"/>
              </w:rPr>
              <w:t xml:space="preserve">  Подтвердили (Отметка = Отметке по журналу) %</w:t>
            </w:r>
          </w:p>
        </w:tc>
        <w:tc>
          <w:tcPr>
            <w:tcW w:w="2640" w:type="dxa"/>
            <w:tcBorders>
              <w:righ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2</w:t>
            </w:r>
          </w:p>
        </w:tc>
        <w:tc>
          <w:tcPr>
            <w:tcW w:w="2146" w:type="dxa"/>
            <w:tcBorders>
              <w:lef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40</w:t>
            </w:r>
          </w:p>
        </w:tc>
      </w:tr>
      <w:tr w:rsidR="00CA4DF6" w:rsidRPr="00CA4DF6" w:rsidTr="00CA4DF6">
        <w:tc>
          <w:tcPr>
            <w:tcW w:w="4785" w:type="dxa"/>
            <w:vAlign w:val="bottom"/>
          </w:tcPr>
          <w:p w:rsidR="00CA4DF6" w:rsidRPr="00CA4DF6" w:rsidRDefault="00CA4DF6" w:rsidP="00CA4DF6">
            <w:pPr>
              <w:rPr>
                <w:rFonts w:ascii="Times New Roman" w:hAnsi="Times New Roman" w:cs="Times New Roman"/>
                <w:color w:val="000000"/>
              </w:rPr>
            </w:pPr>
            <w:r w:rsidRPr="00CA4DF6">
              <w:rPr>
                <w:rFonts w:ascii="Times New Roman" w:hAnsi="Times New Roman" w:cs="Times New Roman"/>
                <w:color w:val="000000"/>
              </w:rPr>
              <w:t xml:space="preserve">  Повысили (Отметка &gt; </w:t>
            </w:r>
            <w:proofErr w:type="gramStart"/>
            <w:r w:rsidRPr="00CA4DF6">
              <w:rPr>
                <w:rFonts w:ascii="Times New Roman" w:hAnsi="Times New Roman" w:cs="Times New Roman"/>
                <w:color w:val="000000"/>
              </w:rPr>
              <w:t>Отметка</w:t>
            </w:r>
            <w:proofErr w:type="gramEnd"/>
            <w:r w:rsidRPr="00CA4DF6">
              <w:rPr>
                <w:rFonts w:ascii="Times New Roman" w:hAnsi="Times New Roman" w:cs="Times New Roman"/>
                <w:color w:val="000000"/>
              </w:rPr>
              <w:t xml:space="preserve"> по журналу) %</w:t>
            </w:r>
          </w:p>
        </w:tc>
        <w:tc>
          <w:tcPr>
            <w:tcW w:w="2640" w:type="dxa"/>
            <w:tcBorders>
              <w:righ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0</w:t>
            </w:r>
          </w:p>
        </w:tc>
        <w:tc>
          <w:tcPr>
            <w:tcW w:w="2146" w:type="dxa"/>
            <w:tcBorders>
              <w:lef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0</w:t>
            </w:r>
          </w:p>
        </w:tc>
      </w:tr>
      <w:tr w:rsidR="00CA4DF6" w:rsidRPr="00CA4DF6" w:rsidTr="00CA4DF6">
        <w:tc>
          <w:tcPr>
            <w:tcW w:w="4785" w:type="dxa"/>
            <w:vAlign w:val="bottom"/>
          </w:tcPr>
          <w:p w:rsidR="00CA4DF6" w:rsidRPr="00CA4DF6" w:rsidRDefault="00CA4DF6" w:rsidP="00CA4DF6">
            <w:pPr>
              <w:rPr>
                <w:rFonts w:ascii="Times New Roman" w:hAnsi="Times New Roman" w:cs="Times New Roman"/>
                <w:color w:val="000000"/>
              </w:rPr>
            </w:pPr>
            <w:r w:rsidRPr="00CA4DF6">
              <w:rPr>
                <w:rFonts w:ascii="Times New Roman" w:hAnsi="Times New Roman" w:cs="Times New Roman"/>
                <w:color w:val="000000"/>
              </w:rPr>
              <w:t xml:space="preserve">  Всего</w:t>
            </w:r>
          </w:p>
        </w:tc>
        <w:tc>
          <w:tcPr>
            <w:tcW w:w="2640" w:type="dxa"/>
            <w:tcBorders>
              <w:righ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5</w:t>
            </w:r>
          </w:p>
        </w:tc>
        <w:tc>
          <w:tcPr>
            <w:tcW w:w="2146" w:type="dxa"/>
            <w:tcBorders>
              <w:lef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100</w:t>
            </w:r>
          </w:p>
        </w:tc>
      </w:tr>
    </w:tbl>
    <w:p w:rsidR="0028093B" w:rsidRPr="0028093B" w:rsidRDefault="0028093B" w:rsidP="0028093B">
      <w:pPr>
        <w:spacing w:after="150" w:line="300" w:lineRule="atLeast"/>
        <w:rPr>
          <w:rFonts w:ascii="Arial" w:eastAsia="Times New Roman" w:hAnsi="Arial" w:cs="Arial"/>
          <w:color w:val="222222"/>
          <w:sz w:val="21"/>
          <w:szCs w:val="21"/>
        </w:rPr>
      </w:pPr>
    </w:p>
    <w:p w:rsidR="00CA4DF6" w:rsidRPr="00CA4DF6" w:rsidRDefault="00CA4DF6" w:rsidP="00CA4DF6">
      <w:pPr>
        <w:spacing w:after="150" w:line="300" w:lineRule="atLeast"/>
        <w:jc w:val="center"/>
        <w:rPr>
          <w:rFonts w:ascii="Times New Roman" w:eastAsia="Times New Roman" w:hAnsi="Times New Roman" w:cs="Times New Roman"/>
          <w:color w:val="222222"/>
          <w:sz w:val="24"/>
          <w:szCs w:val="24"/>
        </w:rPr>
      </w:pPr>
      <w:r w:rsidRPr="00CA4DF6">
        <w:rPr>
          <w:rFonts w:ascii="Times New Roman" w:eastAsia="Times New Roman" w:hAnsi="Times New Roman" w:cs="Times New Roman"/>
          <w:b/>
          <w:bCs/>
          <w:color w:val="222222"/>
          <w:sz w:val="24"/>
          <w:szCs w:val="24"/>
        </w:rPr>
        <w:t>Биология</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793"/>
        <w:gridCol w:w="1266"/>
        <w:gridCol w:w="550"/>
        <w:gridCol w:w="549"/>
        <w:gridCol w:w="549"/>
        <w:gridCol w:w="907"/>
        <w:gridCol w:w="1160"/>
        <w:gridCol w:w="549"/>
        <w:gridCol w:w="549"/>
        <w:gridCol w:w="549"/>
        <w:gridCol w:w="907"/>
        <w:gridCol w:w="1176"/>
      </w:tblGrid>
      <w:tr w:rsidR="00CA4DF6" w:rsidRPr="00CA4DF6" w:rsidTr="00CA4DF6">
        <w:tc>
          <w:tcPr>
            <w:tcW w:w="736"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Класс</w:t>
            </w:r>
          </w:p>
        </w:tc>
        <w:tc>
          <w:tcPr>
            <w:tcW w:w="1241"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Учитель</w:t>
            </w:r>
          </w:p>
        </w:tc>
        <w:tc>
          <w:tcPr>
            <w:tcW w:w="2642"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Итоги III четверти</w:t>
            </w:r>
          </w:p>
        </w:tc>
        <w:tc>
          <w:tcPr>
            <w:tcW w:w="1065"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b/>
                <w:bCs/>
                <w:sz w:val="24"/>
                <w:szCs w:val="24"/>
              </w:rPr>
            </w:pPr>
            <w:r w:rsidRPr="00CA4DF6">
              <w:rPr>
                <w:rFonts w:ascii="Times New Roman" w:eastAsia="Times New Roman" w:hAnsi="Times New Roman" w:cs="Times New Roman"/>
                <w:b/>
                <w:bCs/>
                <w:sz w:val="24"/>
                <w:szCs w:val="24"/>
              </w:rPr>
              <w:t>Качество</w:t>
            </w:r>
          </w:p>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br/>
              <w:t>знаний</w:t>
            </w:r>
          </w:p>
        </w:tc>
        <w:tc>
          <w:tcPr>
            <w:tcW w:w="2642"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Итоги ВПР</w:t>
            </w:r>
          </w:p>
        </w:tc>
        <w:tc>
          <w:tcPr>
            <w:tcW w:w="1179"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b/>
                <w:bCs/>
                <w:sz w:val="24"/>
                <w:szCs w:val="24"/>
              </w:rPr>
            </w:pPr>
            <w:r w:rsidRPr="00CA4DF6">
              <w:rPr>
                <w:rFonts w:ascii="Times New Roman" w:eastAsia="Times New Roman" w:hAnsi="Times New Roman" w:cs="Times New Roman"/>
                <w:b/>
                <w:bCs/>
                <w:sz w:val="24"/>
                <w:szCs w:val="24"/>
              </w:rPr>
              <w:t>Качество</w:t>
            </w:r>
          </w:p>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br/>
              <w:t>знаний</w:t>
            </w:r>
          </w:p>
        </w:tc>
      </w:tr>
      <w:tr w:rsidR="00CA4DF6" w:rsidRPr="00CA4DF6" w:rsidTr="00CA4DF6">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CA4DF6" w:rsidRPr="00CA4DF6" w:rsidRDefault="00CA4DF6" w:rsidP="00CA4DF6">
            <w:pPr>
              <w:spacing w:after="0" w:line="240" w:lineRule="auto"/>
              <w:rPr>
                <w:rFonts w:ascii="Times New Roman" w:eastAsia="Times New Roman" w:hAnsi="Times New Roman" w:cs="Times New Roman"/>
                <w:sz w:val="24"/>
                <w:szCs w:val="24"/>
              </w:rPr>
            </w:pP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CA4DF6" w:rsidRPr="00CA4DF6" w:rsidRDefault="00CA4DF6" w:rsidP="00CA4DF6">
            <w:pPr>
              <w:spacing w:after="0" w:line="240" w:lineRule="auto"/>
              <w:rPr>
                <w:rFonts w:ascii="Times New Roman" w:eastAsia="Times New Roman" w:hAnsi="Times New Roman" w:cs="Times New Roman"/>
                <w:sz w:val="24"/>
                <w:szCs w:val="24"/>
              </w:rPr>
            </w:pPr>
          </w:p>
        </w:tc>
        <w:tc>
          <w:tcPr>
            <w:tcW w:w="5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«5»</w:t>
            </w:r>
          </w:p>
        </w:tc>
        <w:tc>
          <w:tcPr>
            <w:tcW w:w="5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«4»</w:t>
            </w:r>
          </w:p>
        </w:tc>
        <w:tc>
          <w:tcPr>
            <w:tcW w:w="5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«3»</w:t>
            </w:r>
          </w:p>
        </w:tc>
        <w:tc>
          <w:tcPr>
            <w:tcW w:w="97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«2»</w:t>
            </w:r>
          </w:p>
        </w:tc>
        <w:tc>
          <w:tcPr>
            <w:tcW w:w="0" w:type="auto"/>
            <w:vMerge/>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40" w:lineRule="auto"/>
              <w:rPr>
                <w:rFonts w:ascii="Times New Roman" w:eastAsia="Times New Roman" w:hAnsi="Times New Roman" w:cs="Times New Roman"/>
                <w:sz w:val="24"/>
                <w:szCs w:val="24"/>
              </w:rPr>
            </w:pPr>
          </w:p>
        </w:tc>
        <w:tc>
          <w:tcPr>
            <w:tcW w:w="5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«5»</w:t>
            </w:r>
          </w:p>
        </w:tc>
        <w:tc>
          <w:tcPr>
            <w:tcW w:w="5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«4»</w:t>
            </w:r>
          </w:p>
        </w:tc>
        <w:tc>
          <w:tcPr>
            <w:tcW w:w="5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«3»</w:t>
            </w:r>
          </w:p>
        </w:tc>
        <w:tc>
          <w:tcPr>
            <w:tcW w:w="97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«2»</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CA4DF6" w:rsidRPr="00CA4DF6" w:rsidRDefault="00CA4DF6" w:rsidP="00CA4DF6">
            <w:pPr>
              <w:spacing w:after="0" w:line="240" w:lineRule="auto"/>
              <w:rPr>
                <w:rFonts w:ascii="Times New Roman" w:eastAsia="Times New Roman" w:hAnsi="Times New Roman" w:cs="Times New Roman"/>
                <w:sz w:val="24"/>
                <w:szCs w:val="24"/>
              </w:rPr>
            </w:pPr>
          </w:p>
        </w:tc>
      </w:tr>
      <w:tr w:rsidR="00CA4DF6" w:rsidRPr="00CA4DF6" w:rsidTr="00CA4DF6">
        <w:tc>
          <w:tcPr>
            <w:tcW w:w="73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iCs/>
                <w:sz w:val="24"/>
                <w:szCs w:val="24"/>
              </w:rPr>
              <w:t xml:space="preserve">5 </w:t>
            </w:r>
          </w:p>
        </w:tc>
        <w:tc>
          <w:tcPr>
            <w:tcW w:w="1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proofErr w:type="spellStart"/>
            <w:r w:rsidRPr="00CA4DF6">
              <w:rPr>
                <w:rFonts w:ascii="Times New Roman" w:eastAsia="Times New Roman" w:hAnsi="Times New Roman" w:cs="Times New Roman"/>
                <w:iCs/>
                <w:sz w:val="24"/>
                <w:szCs w:val="24"/>
              </w:rPr>
              <w:t>Тихлненко</w:t>
            </w:r>
            <w:proofErr w:type="spellEnd"/>
            <w:r w:rsidRPr="00CA4DF6">
              <w:rPr>
                <w:rFonts w:ascii="Times New Roman" w:eastAsia="Times New Roman" w:hAnsi="Times New Roman" w:cs="Times New Roman"/>
                <w:iCs/>
                <w:sz w:val="24"/>
                <w:szCs w:val="24"/>
              </w:rPr>
              <w:t xml:space="preserve"> О.А.</w:t>
            </w:r>
          </w:p>
        </w:tc>
        <w:tc>
          <w:tcPr>
            <w:tcW w:w="5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2</w:t>
            </w:r>
          </w:p>
        </w:tc>
        <w:tc>
          <w:tcPr>
            <w:tcW w:w="5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3</w:t>
            </w:r>
          </w:p>
        </w:tc>
        <w:tc>
          <w:tcPr>
            <w:tcW w:w="5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0</w:t>
            </w:r>
          </w:p>
        </w:tc>
        <w:tc>
          <w:tcPr>
            <w:tcW w:w="97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0</w:t>
            </w:r>
          </w:p>
        </w:tc>
        <w:tc>
          <w:tcPr>
            <w:tcW w:w="106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iCs/>
                <w:sz w:val="24"/>
                <w:szCs w:val="24"/>
              </w:rPr>
              <w:t>100%</w:t>
            </w:r>
          </w:p>
        </w:tc>
        <w:tc>
          <w:tcPr>
            <w:tcW w:w="5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2</w:t>
            </w:r>
          </w:p>
        </w:tc>
        <w:tc>
          <w:tcPr>
            <w:tcW w:w="5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2</w:t>
            </w:r>
          </w:p>
        </w:tc>
        <w:tc>
          <w:tcPr>
            <w:tcW w:w="5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1</w:t>
            </w:r>
          </w:p>
        </w:tc>
        <w:tc>
          <w:tcPr>
            <w:tcW w:w="97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0</w:t>
            </w:r>
          </w:p>
        </w:tc>
        <w:tc>
          <w:tcPr>
            <w:tcW w:w="117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iCs/>
                <w:sz w:val="24"/>
                <w:szCs w:val="24"/>
              </w:rPr>
              <w:t>80 %</w:t>
            </w:r>
          </w:p>
        </w:tc>
      </w:tr>
    </w:tbl>
    <w:p w:rsidR="00CA4DF6" w:rsidRPr="00CA4DF6" w:rsidRDefault="00CA4DF6" w:rsidP="00CA4DF6">
      <w:pPr>
        <w:spacing w:after="150" w:line="300" w:lineRule="atLeast"/>
        <w:rPr>
          <w:rFonts w:ascii="Times New Roman" w:eastAsia="Times New Roman" w:hAnsi="Times New Roman" w:cs="Times New Roman"/>
          <w:color w:val="222222"/>
          <w:sz w:val="24"/>
          <w:szCs w:val="24"/>
        </w:rPr>
      </w:pPr>
      <w:r w:rsidRPr="00CA4DF6">
        <w:rPr>
          <w:rFonts w:ascii="Times New Roman" w:eastAsia="Times New Roman" w:hAnsi="Times New Roman" w:cs="Times New Roman"/>
          <w:b/>
          <w:bCs/>
          <w:color w:val="222222"/>
          <w:sz w:val="24"/>
          <w:szCs w:val="24"/>
        </w:rPr>
        <w:t>Вывод:</w:t>
      </w:r>
      <w:r w:rsidRPr="00CA4DF6">
        <w:rPr>
          <w:rFonts w:ascii="Times New Roman" w:eastAsia="Times New Roman" w:hAnsi="Times New Roman" w:cs="Times New Roman"/>
          <w:color w:val="222222"/>
          <w:sz w:val="24"/>
          <w:szCs w:val="24"/>
        </w:rPr>
        <w:t> </w:t>
      </w:r>
    </w:p>
    <w:tbl>
      <w:tblPr>
        <w:tblStyle w:val="150"/>
        <w:tblW w:w="0" w:type="auto"/>
        <w:tblLook w:val="04A0" w:firstRow="1" w:lastRow="0" w:firstColumn="1" w:lastColumn="0" w:noHBand="0" w:noVBand="1"/>
      </w:tblPr>
      <w:tblGrid>
        <w:gridCol w:w="4784"/>
        <w:gridCol w:w="2640"/>
        <w:gridCol w:w="2146"/>
      </w:tblGrid>
      <w:tr w:rsidR="00CA4DF6" w:rsidRPr="00CA4DF6" w:rsidTr="00CA4DF6">
        <w:tc>
          <w:tcPr>
            <w:tcW w:w="4785" w:type="dxa"/>
            <w:vAlign w:val="bottom"/>
          </w:tcPr>
          <w:p w:rsidR="00CA4DF6" w:rsidRPr="00CA4DF6" w:rsidRDefault="00CA4DF6" w:rsidP="00CA4DF6">
            <w:pPr>
              <w:rPr>
                <w:rFonts w:ascii="Times New Roman" w:eastAsia="Times New Roman" w:hAnsi="Times New Roman" w:cs="Times New Roman"/>
                <w:b/>
                <w:bCs/>
                <w:color w:val="000000"/>
                <w:sz w:val="24"/>
                <w:szCs w:val="24"/>
              </w:rPr>
            </w:pPr>
            <w:r w:rsidRPr="00CA4DF6">
              <w:rPr>
                <w:rFonts w:ascii="Times New Roman" w:eastAsia="Times New Roman" w:hAnsi="Times New Roman" w:cs="Times New Roman"/>
                <w:b/>
                <w:bCs/>
                <w:color w:val="000000"/>
                <w:sz w:val="24"/>
                <w:szCs w:val="24"/>
              </w:rPr>
              <w:t>Сравнение отметок с отметками по журналу</w:t>
            </w:r>
          </w:p>
        </w:tc>
        <w:tc>
          <w:tcPr>
            <w:tcW w:w="2640" w:type="dxa"/>
            <w:tcBorders>
              <w:right w:val="single" w:sz="4" w:space="0" w:color="auto"/>
            </w:tcBorders>
          </w:tcPr>
          <w:p w:rsidR="00CA4DF6" w:rsidRPr="00CA4DF6" w:rsidRDefault="00CA4DF6" w:rsidP="00CA4DF6">
            <w:pPr>
              <w:rPr>
                <w:rFonts w:ascii="Times New Roman" w:eastAsia="Times New Roman" w:hAnsi="Times New Roman" w:cs="Times New Roman"/>
                <w:sz w:val="24"/>
                <w:szCs w:val="24"/>
              </w:rPr>
            </w:pPr>
          </w:p>
        </w:tc>
        <w:tc>
          <w:tcPr>
            <w:tcW w:w="2146" w:type="dxa"/>
            <w:tcBorders>
              <w:left w:val="single" w:sz="4" w:space="0" w:color="auto"/>
            </w:tcBorders>
          </w:tcPr>
          <w:p w:rsidR="00CA4DF6" w:rsidRPr="00CA4DF6" w:rsidRDefault="00CA4DF6" w:rsidP="00CA4DF6">
            <w:pPr>
              <w:rPr>
                <w:rFonts w:ascii="Times New Roman" w:eastAsia="Times New Roman" w:hAnsi="Times New Roman" w:cs="Times New Roman"/>
                <w:sz w:val="24"/>
                <w:szCs w:val="24"/>
              </w:rPr>
            </w:pPr>
          </w:p>
        </w:tc>
      </w:tr>
      <w:tr w:rsidR="00CA4DF6" w:rsidRPr="00CA4DF6" w:rsidTr="00CA4DF6">
        <w:tc>
          <w:tcPr>
            <w:tcW w:w="4785" w:type="dxa"/>
            <w:vAlign w:val="bottom"/>
          </w:tcPr>
          <w:p w:rsidR="00CA4DF6" w:rsidRPr="00CA4DF6" w:rsidRDefault="00CA4DF6" w:rsidP="00CA4DF6">
            <w:pPr>
              <w:rPr>
                <w:rFonts w:ascii="Times New Roman" w:eastAsia="Times New Roman" w:hAnsi="Times New Roman" w:cs="Times New Roman"/>
                <w:b/>
                <w:bCs/>
                <w:color w:val="000000"/>
                <w:sz w:val="24"/>
                <w:szCs w:val="24"/>
              </w:rPr>
            </w:pPr>
            <w:r w:rsidRPr="00CA4DF6">
              <w:rPr>
                <w:rFonts w:ascii="Times New Roman" w:eastAsia="Times New Roman" w:hAnsi="Times New Roman" w:cs="Times New Roman"/>
                <w:b/>
                <w:bCs/>
                <w:color w:val="000000"/>
                <w:sz w:val="24"/>
                <w:szCs w:val="24"/>
              </w:rPr>
              <w:t>Предмет:</w:t>
            </w:r>
          </w:p>
        </w:tc>
        <w:tc>
          <w:tcPr>
            <w:tcW w:w="2640" w:type="dxa"/>
            <w:tcBorders>
              <w:right w:val="single" w:sz="4" w:space="0" w:color="auto"/>
            </w:tcBorders>
            <w:vAlign w:val="bottom"/>
          </w:tcPr>
          <w:p w:rsidR="00CA4DF6" w:rsidRPr="00CA4DF6" w:rsidRDefault="00CA4DF6" w:rsidP="00CA4DF6">
            <w:pPr>
              <w:rPr>
                <w:rFonts w:ascii="Times New Roman" w:hAnsi="Times New Roman" w:cs="Times New Roman"/>
                <w:color w:val="000000"/>
                <w:sz w:val="24"/>
                <w:szCs w:val="24"/>
              </w:rPr>
            </w:pPr>
            <w:r w:rsidRPr="00CA4DF6">
              <w:rPr>
                <w:rFonts w:ascii="Times New Roman" w:hAnsi="Times New Roman" w:cs="Times New Roman"/>
                <w:color w:val="000000"/>
                <w:sz w:val="24"/>
                <w:szCs w:val="24"/>
              </w:rPr>
              <w:t>Биология</w:t>
            </w:r>
          </w:p>
        </w:tc>
        <w:tc>
          <w:tcPr>
            <w:tcW w:w="2146" w:type="dxa"/>
            <w:tcBorders>
              <w:left w:val="single" w:sz="4" w:space="0" w:color="auto"/>
            </w:tcBorders>
            <w:vAlign w:val="bottom"/>
          </w:tcPr>
          <w:p w:rsidR="00CA4DF6" w:rsidRPr="00CA4DF6" w:rsidRDefault="00CA4DF6" w:rsidP="00CA4DF6">
            <w:pPr>
              <w:rPr>
                <w:rFonts w:ascii="Times New Roman" w:eastAsia="Times New Roman" w:hAnsi="Times New Roman" w:cs="Times New Roman"/>
                <w:color w:val="000000"/>
                <w:sz w:val="24"/>
                <w:szCs w:val="24"/>
              </w:rPr>
            </w:pPr>
          </w:p>
        </w:tc>
      </w:tr>
      <w:tr w:rsidR="00CA4DF6" w:rsidRPr="00CA4DF6" w:rsidTr="00CA4DF6">
        <w:tc>
          <w:tcPr>
            <w:tcW w:w="4785" w:type="dxa"/>
            <w:vAlign w:val="bottom"/>
          </w:tcPr>
          <w:p w:rsidR="00CA4DF6" w:rsidRPr="00CA4DF6" w:rsidRDefault="00CA4DF6" w:rsidP="00CA4DF6">
            <w:pPr>
              <w:rPr>
                <w:rFonts w:ascii="Times New Roman" w:eastAsia="Times New Roman" w:hAnsi="Times New Roman" w:cs="Times New Roman"/>
                <w:b/>
                <w:bCs/>
                <w:color w:val="000000"/>
                <w:sz w:val="24"/>
                <w:szCs w:val="24"/>
              </w:rPr>
            </w:pPr>
            <w:r w:rsidRPr="00CA4DF6">
              <w:rPr>
                <w:rFonts w:ascii="Times New Roman" w:eastAsia="Times New Roman" w:hAnsi="Times New Roman" w:cs="Times New Roman"/>
                <w:b/>
                <w:bCs/>
                <w:color w:val="000000"/>
                <w:sz w:val="24"/>
                <w:szCs w:val="24"/>
              </w:rPr>
              <w:t>Максимальный первичный балл:</w:t>
            </w:r>
          </w:p>
        </w:tc>
        <w:tc>
          <w:tcPr>
            <w:tcW w:w="2640" w:type="dxa"/>
            <w:tcBorders>
              <w:right w:val="single" w:sz="4" w:space="0" w:color="auto"/>
            </w:tcBorders>
            <w:vAlign w:val="bottom"/>
          </w:tcPr>
          <w:p w:rsidR="00CA4DF6" w:rsidRPr="00CA4DF6" w:rsidRDefault="00CA4DF6" w:rsidP="00CA4DF6">
            <w:pPr>
              <w:jc w:val="right"/>
              <w:rPr>
                <w:rFonts w:ascii="Times New Roman" w:hAnsi="Times New Roman" w:cs="Times New Roman"/>
                <w:color w:val="000000"/>
                <w:sz w:val="24"/>
                <w:szCs w:val="24"/>
              </w:rPr>
            </w:pPr>
            <w:r w:rsidRPr="00CA4DF6">
              <w:rPr>
                <w:rFonts w:ascii="Times New Roman" w:hAnsi="Times New Roman" w:cs="Times New Roman"/>
                <w:color w:val="000000"/>
                <w:sz w:val="24"/>
                <w:szCs w:val="24"/>
              </w:rPr>
              <w:t>29</w:t>
            </w:r>
          </w:p>
        </w:tc>
        <w:tc>
          <w:tcPr>
            <w:tcW w:w="2146" w:type="dxa"/>
            <w:tcBorders>
              <w:left w:val="single" w:sz="4" w:space="0" w:color="auto"/>
            </w:tcBorders>
            <w:vAlign w:val="bottom"/>
          </w:tcPr>
          <w:p w:rsidR="00CA4DF6" w:rsidRPr="00CA4DF6" w:rsidRDefault="00CA4DF6" w:rsidP="00CA4DF6">
            <w:pPr>
              <w:jc w:val="right"/>
              <w:rPr>
                <w:rFonts w:ascii="Times New Roman" w:eastAsia="Times New Roman" w:hAnsi="Times New Roman" w:cs="Times New Roman"/>
                <w:color w:val="000000"/>
                <w:sz w:val="24"/>
                <w:szCs w:val="24"/>
              </w:rPr>
            </w:pPr>
          </w:p>
        </w:tc>
      </w:tr>
      <w:tr w:rsidR="00CA4DF6" w:rsidRPr="00CA4DF6" w:rsidTr="00CA4DF6">
        <w:tc>
          <w:tcPr>
            <w:tcW w:w="4785" w:type="dxa"/>
            <w:vAlign w:val="bottom"/>
          </w:tcPr>
          <w:p w:rsidR="00CA4DF6" w:rsidRPr="00CA4DF6" w:rsidRDefault="00CA4DF6" w:rsidP="00CA4DF6">
            <w:pPr>
              <w:rPr>
                <w:rFonts w:ascii="Times New Roman" w:eastAsia="Times New Roman" w:hAnsi="Times New Roman" w:cs="Times New Roman"/>
                <w:b/>
                <w:bCs/>
                <w:color w:val="000000"/>
                <w:sz w:val="24"/>
                <w:szCs w:val="24"/>
              </w:rPr>
            </w:pPr>
            <w:r w:rsidRPr="00CA4DF6">
              <w:rPr>
                <w:rFonts w:ascii="Times New Roman" w:eastAsia="Times New Roman" w:hAnsi="Times New Roman" w:cs="Times New Roman"/>
                <w:b/>
                <w:bCs/>
                <w:color w:val="000000"/>
                <w:sz w:val="24"/>
                <w:szCs w:val="24"/>
              </w:rPr>
              <w:t>Дата:</w:t>
            </w:r>
          </w:p>
        </w:tc>
        <w:tc>
          <w:tcPr>
            <w:tcW w:w="2640" w:type="dxa"/>
            <w:tcBorders>
              <w:right w:val="single" w:sz="4" w:space="0" w:color="auto"/>
            </w:tcBorders>
            <w:vAlign w:val="bottom"/>
          </w:tcPr>
          <w:p w:rsidR="00CA4DF6" w:rsidRPr="00CA4DF6" w:rsidRDefault="00CA4DF6" w:rsidP="00CA4DF6">
            <w:pPr>
              <w:rPr>
                <w:rFonts w:ascii="Times New Roman" w:hAnsi="Times New Roman" w:cs="Times New Roman"/>
                <w:color w:val="000000"/>
              </w:rPr>
            </w:pPr>
            <w:r w:rsidRPr="00CA4DF6">
              <w:rPr>
                <w:rFonts w:ascii="Times New Roman" w:hAnsi="Times New Roman" w:cs="Times New Roman"/>
                <w:color w:val="000000"/>
              </w:rPr>
              <w:t>24.04.2025</w:t>
            </w:r>
          </w:p>
        </w:tc>
        <w:tc>
          <w:tcPr>
            <w:tcW w:w="2146" w:type="dxa"/>
            <w:tcBorders>
              <w:left w:val="single" w:sz="4" w:space="0" w:color="auto"/>
            </w:tcBorders>
            <w:vAlign w:val="bottom"/>
          </w:tcPr>
          <w:p w:rsidR="00CA4DF6" w:rsidRPr="00CA4DF6" w:rsidRDefault="00CA4DF6" w:rsidP="00CA4DF6">
            <w:pPr>
              <w:rPr>
                <w:rFonts w:ascii="Times New Roman" w:eastAsia="Times New Roman" w:hAnsi="Times New Roman" w:cs="Times New Roman"/>
                <w:color w:val="000000"/>
                <w:sz w:val="24"/>
                <w:szCs w:val="24"/>
              </w:rPr>
            </w:pPr>
          </w:p>
        </w:tc>
      </w:tr>
      <w:tr w:rsidR="00CA4DF6" w:rsidRPr="00CA4DF6" w:rsidTr="00CA4DF6">
        <w:tc>
          <w:tcPr>
            <w:tcW w:w="4785" w:type="dxa"/>
            <w:vAlign w:val="bottom"/>
          </w:tcPr>
          <w:p w:rsidR="00CA4DF6" w:rsidRPr="00CA4DF6" w:rsidRDefault="00CA4DF6" w:rsidP="00CA4DF6">
            <w:pPr>
              <w:rPr>
                <w:rFonts w:ascii="Times New Roman" w:hAnsi="Times New Roman" w:cs="Times New Roman"/>
                <w:color w:val="000000"/>
              </w:rPr>
            </w:pPr>
            <w:r w:rsidRPr="00CA4DF6">
              <w:rPr>
                <w:rFonts w:ascii="Times New Roman" w:hAnsi="Times New Roman" w:cs="Times New Roman"/>
                <w:color w:val="000000"/>
              </w:rPr>
              <w:t xml:space="preserve">  Понизили (Отметка &lt; </w:t>
            </w:r>
            <w:proofErr w:type="gramStart"/>
            <w:r w:rsidRPr="00CA4DF6">
              <w:rPr>
                <w:rFonts w:ascii="Times New Roman" w:hAnsi="Times New Roman" w:cs="Times New Roman"/>
                <w:color w:val="000000"/>
              </w:rPr>
              <w:t>Отметка</w:t>
            </w:r>
            <w:proofErr w:type="gramEnd"/>
            <w:r w:rsidRPr="00CA4DF6">
              <w:rPr>
                <w:rFonts w:ascii="Times New Roman" w:hAnsi="Times New Roman" w:cs="Times New Roman"/>
                <w:color w:val="000000"/>
              </w:rPr>
              <w:t xml:space="preserve"> по журналу) %</w:t>
            </w:r>
          </w:p>
        </w:tc>
        <w:tc>
          <w:tcPr>
            <w:tcW w:w="2640" w:type="dxa"/>
            <w:tcBorders>
              <w:righ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1</w:t>
            </w:r>
          </w:p>
        </w:tc>
        <w:tc>
          <w:tcPr>
            <w:tcW w:w="2146" w:type="dxa"/>
            <w:tcBorders>
              <w:lef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20</w:t>
            </w:r>
          </w:p>
        </w:tc>
      </w:tr>
      <w:tr w:rsidR="00CA4DF6" w:rsidRPr="00CA4DF6" w:rsidTr="00CA4DF6">
        <w:tc>
          <w:tcPr>
            <w:tcW w:w="4785" w:type="dxa"/>
            <w:vAlign w:val="bottom"/>
          </w:tcPr>
          <w:p w:rsidR="00CA4DF6" w:rsidRPr="00CA4DF6" w:rsidRDefault="00CA4DF6" w:rsidP="00CA4DF6">
            <w:pPr>
              <w:rPr>
                <w:rFonts w:ascii="Times New Roman" w:hAnsi="Times New Roman" w:cs="Times New Roman"/>
                <w:color w:val="000000"/>
              </w:rPr>
            </w:pPr>
            <w:r w:rsidRPr="00CA4DF6">
              <w:rPr>
                <w:rFonts w:ascii="Times New Roman" w:hAnsi="Times New Roman" w:cs="Times New Roman"/>
                <w:color w:val="000000"/>
              </w:rPr>
              <w:t xml:space="preserve">  Подтвердили (Отметка = Отметке по журналу) %</w:t>
            </w:r>
          </w:p>
        </w:tc>
        <w:tc>
          <w:tcPr>
            <w:tcW w:w="2640" w:type="dxa"/>
            <w:tcBorders>
              <w:righ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4</w:t>
            </w:r>
          </w:p>
        </w:tc>
        <w:tc>
          <w:tcPr>
            <w:tcW w:w="2146" w:type="dxa"/>
            <w:tcBorders>
              <w:lef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80</w:t>
            </w:r>
          </w:p>
        </w:tc>
      </w:tr>
      <w:tr w:rsidR="00CA4DF6" w:rsidRPr="00CA4DF6" w:rsidTr="00CA4DF6">
        <w:tc>
          <w:tcPr>
            <w:tcW w:w="4785" w:type="dxa"/>
            <w:vAlign w:val="bottom"/>
          </w:tcPr>
          <w:p w:rsidR="00CA4DF6" w:rsidRPr="00CA4DF6" w:rsidRDefault="00CA4DF6" w:rsidP="00CA4DF6">
            <w:pPr>
              <w:rPr>
                <w:rFonts w:ascii="Times New Roman" w:hAnsi="Times New Roman" w:cs="Times New Roman"/>
                <w:color w:val="000000"/>
              </w:rPr>
            </w:pPr>
            <w:r w:rsidRPr="00CA4DF6">
              <w:rPr>
                <w:rFonts w:ascii="Times New Roman" w:hAnsi="Times New Roman" w:cs="Times New Roman"/>
                <w:color w:val="000000"/>
              </w:rPr>
              <w:t xml:space="preserve">  Повысили (Отметка &gt; </w:t>
            </w:r>
            <w:proofErr w:type="gramStart"/>
            <w:r w:rsidRPr="00CA4DF6">
              <w:rPr>
                <w:rFonts w:ascii="Times New Roman" w:hAnsi="Times New Roman" w:cs="Times New Roman"/>
                <w:color w:val="000000"/>
              </w:rPr>
              <w:t>Отметка</w:t>
            </w:r>
            <w:proofErr w:type="gramEnd"/>
            <w:r w:rsidRPr="00CA4DF6">
              <w:rPr>
                <w:rFonts w:ascii="Times New Roman" w:hAnsi="Times New Roman" w:cs="Times New Roman"/>
                <w:color w:val="000000"/>
              </w:rPr>
              <w:t xml:space="preserve"> по журналу) %</w:t>
            </w:r>
          </w:p>
        </w:tc>
        <w:tc>
          <w:tcPr>
            <w:tcW w:w="2640" w:type="dxa"/>
            <w:tcBorders>
              <w:righ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0</w:t>
            </w:r>
          </w:p>
        </w:tc>
        <w:tc>
          <w:tcPr>
            <w:tcW w:w="2146" w:type="dxa"/>
            <w:tcBorders>
              <w:lef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0</w:t>
            </w:r>
          </w:p>
        </w:tc>
      </w:tr>
      <w:tr w:rsidR="00CA4DF6" w:rsidRPr="00CA4DF6" w:rsidTr="00CA4DF6">
        <w:tc>
          <w:tcPr>
            <w:tcW w:w="4785" w:type="dxa"/>
            <w:vAlign w:val="bottom"/>
          </w:tcPr>
          <w:p w:rsidR="00CA4DF6" w:rsidRPr="00CA4DF6" w:rsidRDefault="00CA4DF6" w:rsidP="00CA4DF6">
            <w:pPr>
              <w:rPr>
                <w:rFonts w:ascii="Times New Roman" w:hAnsi="Times New Roman" w:cs="Times New Roman"/>
                <w:color w:val="000000"/>
              </w:rPr>
            </w:pPr>
            <w:r w:rsidRPr="00CA4DF6">
              <w:rPr>
                <w:rFonts w:ascii="Times New Roman" w:hAnsi="Times New Roman" w:cs="Times New Roman"/>
                <w:color w:val="000000"/>
              </w:rPr>
              <w:t xml:space="preserve">  Всего</w:t>
            </w:r>
          </w:p>
        </w:tc>
        <w:tc>
          <w:tcPr>
            <w:tcW w:w="2640" w:type="dxa"/>
            <w:tcBorders>
              <w:righ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5</w:t>
            </w:r>
          </w:p>
        </w:tc>
        <w:tc>
          <w:tcPr>
            <w:tcW w:w="2146" w:type="dxa"/>
            <w:tcBorders>
              <w:lef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100</w:t>
            </w:r>
          </w:p>
        </w:tc>
      </w:tr>
    </w:tbl>
    <w:p w:rsidR="0028093B" w:rsidRPr="0028093B" w:rsidRDefault="0028093B" w:rsidP="0028093B">
      <w:pPr>
        <w:spacing w:after="150" w:line="300" w:lineRule="atLeast"/>
        <w:rPr>
          <w:rFonts w:ascii="Arial" w:eastAsia="Times New Roman" w:hAnsi="Arial" w:cs="Arial"/>
          <w:color w:val="222222"/>
          <w:sz w:val="21"/>
          <w:szCs w:val="21"/>
        </w:rPr>
      </w:pPr>
    </w:p>
    <w:p w:rsidR="00CA4DF6" w:rsidRPr="00CA4DF6" w:rsidRDefault="00CA4DF6" w:rsidP="00CA4DF6">
      <w:pPr>
        <w:autoSpaceDE w:val="0"/>
        <w:autoSpaceDN w:val="0"/>
        <w:adjustRightInd w:val="0"/>
        <w:spacing w:after="0" w:line="240" w:lineRule="auto"/>
        <w:jc w:val="both"/>
        <w:rPr>
          <w:rFonts w:ascii="Times New Roman" w:hAnsi="Times New Roman" w:cs="Times New Roman"/>
          <w:b/>
          <w:bCs/>
          <w:sz w:val="24"/>
          <w:szCs w:val="24"/>
        </w:rPr>
      </w:pPr>
      <w:r w:rsidRPr="00CA4DF6">
        <w:rPr>
          <w:rFonts w:ascii="Times New Roman" w:hAnsi="Times New Roman" w:cs="Times New Roman"/>
          <w:b/>
          <w:bCs/>
          <w:sz w:val="24"/>
          <w:szCs w:val="24"/>
        </w:rPr>
        <w:t>Рекомендации:</w:t>
      </w:r>
    </w:p>
    <w:p w:rsidR="00CA4DF6" w:rsidRPr="00CA4DF6" w:rsidRDefault="00CA4DF6" w:rsidP="00CA4DF6">
      <w:pPr>
        <w:autoSpaceDE w:val="0"/>
        <w:autoSpaceDN w:val="0"/>
        <w:adjustRightInd w:val="0"/>
        <w:spacing w:after="0" w:line="240" w:lineRule="auto"/>
        <w:jc w:val="both"/>
        <w:rPr>
          <w:rFonts w:ascii="Times New Roman" w:hAnsi="Times New Roman" w:cs="Times New Roman"/>
          <w:i/>
          <w:iCs/>
          <w:sz w:val="24"/>
          <w:szCs w:val="24"/>
        </w:rPr>
      </w:pPr>
      <w:r w:rsidRPr="00CA4DF6">
        <w:rPr>
          <w:rFonts w:ascii="Times New Roman" w:hAnsi="Times New Roman" w:cs="Times New Roman"/>
          <w:i/>
          <w:iCs/>
          <w:sz w:val="24"/>
          <w:szCs w:val="24"/>
        </w:rPr>
        <w:t>Педагогам, реализующим программы основного общего образования:</w:t>
      </w:r>
    </w:p>
    <w:p w:rsidR="00CA4DF6" w:rsidRPr="00CA4DF6" w:rsidRDefault="00CA4DF6" w:rsidP="00CA4DF6">
      <w:pPr>
        <w:autoSpaceDE w:val="0"/>
        <w:autoSpaceDN w:val="0"/>
        <w:adjustRightInd w:val="0"/>
        <w:spacing w:after="0" w:line="240" w:lineRule="auto"/>
        <w:jc w:val="both"/>
        <w:rPr>
          <w:rFonts w:ascii="Times New Roman" w:hAnsi="Times New Roman" w:cs="Times New Roman"/>
          <w:sz w:val="24"/>
          <w:szCs w:val="24"/>
        </w:rPr>
      </w:pPr>
      <w:r w:rsidRPr="00CA4DF6">
        <w:rPr>
          <w:rFonts w:ascii="Times New Roman" w:hAnsi="Times New Roman" w:cs="Times New Roman"/>
          <w:sz w:val="24"/>
          <w:szCs w:val="24"/>
        </w:rPr>
        <w:lastRenderedPageBreak/>
        <w:t xml:space="preserve">1. проанализировать результаты ВПР и провести поэлементный анализ уровня достижения планируемых результатов обучения, установить дефициты в овладении базовыми знаниями и </w:t>
      </w:r>
      <w:proofErr w:type="gramStart"/>
      <w:r w:rsidRPr="00CA4DF6">
        <w:rPr>
          <w:rFonts w:ascii="Times New Roman" w:hAnsi="Times New Roman" w:cs="Times New Roman"/>
          <w:sz w:val="24"/>
          <w:szCs w:val="24"/>
        </w:rPr>
        <w:t>умениями</w:t>
      </w:r>
      <w:proofErr w:type="gramEnd"/>
      <w:r w:rsidRPr="00CA4DF6">
        <w:rPr>
          <w:rFonts w:ascii="Times New Roman" w:hAnsi="Times New Roman" w:cs="Times New Roman"/>
          <w:sz w:val="24"/>
          <w:szCs w:val="24"/>
        </w:rPr>
        <w:t xml:space="preserve"> как для каждого учащегося, так и для класса в целом;</w:t>
      </w:r>
    </w:p>
    <w:p w:rsidR="00CA4DF6" w:rsidRPr="00CA4DF6" w:rsidRDefault="00CA4DF6" w:rsidP="00CA4DF6">
      <w:pPr>
        <w:autoSpaceDE w:val="0"/>
        <w:autoSpaceDN w:val="0"/>
        <w:adjustRightInd w:val="0"/>
        <w:spacing w:after="0" w:line="240" w:lineRule="auto"/>
        <w:jc w:val="both"/>
        <w:rPr>
          <w:rFonts w:ascii="Times New Roman" w:hAnsi="Times New Roman" w:cs="Times New Roman"/>
          <w:sz w:val="24"/>
          <w:szCs w:val="24"/>
        </w:rPr>
      </w:pPr>
      <w:r w:rsidRPr="00CA4DF6">
        <w:rPr>
          <w:rFonts w:ascii="Times New Roman" w:hAnsi="Times New Roman" w:cs="Times New Roman"/>
          <w:sz w:val="24"/>
          <w:szCs w:val="24"/>
        </w:rPr>
        <w:t>2. проектировать и проводить уроки в логике системно-</w:t>
      </w:r>
      <w:proofErr w:type="spellStart"/>
      <w:r w:rsidRPr="00CA4DF6">
        <w:rPr>
          <w:rFonts w:ascii="Times New Roman" w:hAnsi="Times New Roman" w:cs="Times New Roman"/>
          <w:sz w:val="24"/>
          <w:szCs w:val="24"/>
        </w:rPr>
        <w:t>деятельностного</w:t>
      </w:r>
      <w:proofErr w:type="spellEnd"/>
      <w:r w:rsidRPr="00CA4DF6">
        <w:rPr>
          <w:rFonts w:ascii="Times New Roman" w:hAnsi="Times New Roman" w:cs="Times New Roman"/>
          <w:sz w:val="24"/>
          <w:szCs w:val="24"/>
        </w:rPr>
        <w:t xml:space="preserve"> подхода;</w:t>
      </w:r>
    </w:p>
    <w:p w:rsidR="00CA4DF6" w:rsidRPr="00CA4DF6" w:rsidRDefault="00CA4DF6" w:rsidP="00CA4DF6">
      <w:pPr>
        <w:autoSpaceDE w:val="0"/>
        <w:autoSpaceDN w:val="0"/>
        <w:adjustRightInd w:val="0"/>
        <w:spacing w:after="0" w:line="240" w:lineRule="auto"/>
        <w:jc w:val="both"/>
        <w:rPr>
          <w:rFonts w:ascii="Times New Roman" w:hAnsi="Times New Roman" w:cs="Times New Roman"/>
          <w:sz w:val="24"/>
          <w:szCs w:val="24"/>
        </w:rPr>
      </w:pPr>
      <w:r w:rsidRPr="00CA4DF6">
        <w:rPr>
          <w:rFonts w:ascii="Times New Roman" w:hAnsi="Times New Roman" w:cs="Times New Roman"/>
          <w:sz w:val="24"/>
          <w:szCs w:val="24"/>
        </w:rPr>
        <w:t>3. с обучающимися, показавшим низкий уровень выполнения проверочной работы, организовать занятия по отработке тем, условно определёнными как «дефицитные».</w:t>
      </w:r>
    </w:p>
    <w:p w:rsidR="00CA4DF6" w:rsidRPr="00CA4DF6" w:rsidRDefault="00CA4DF6" w:rsidP="00CA4DF6">
      <w:pPr>
        <w:autoSpaceDE w:val="0"/>
        <w:autoSpaceDN w:val="0"/>
        <w:adjustRightInd w:val="0"/>
        <w:spacing w:after="0" w:line="240" w:lineRule="auto"/>
        <w:jc w:val="both"/>
        <w:rPr>
          <w:rFonts w:ascii="Times New Roman" w:hAnsi="Times New Roman" w:cs="Times New Roman"/>
          <w:sz w:val="24"/>
          <w:szCs w:val="24"/>
        </w:rPr>
      </w:pPr>
      <w:r w:rsidRPr="00CA4DF6">
        <w:rPr>
          <w:rFonts w:ascii="Times New Roman" w:hAnsi="Times New Roman" w:cs="Times New Roman"/>
          <w:sz w:val="24"/>
          <w:szCs w:val="24"/>
        </w:rPr>
        <w:t>- рассмотреть и провести детальный анализ результатов ВПР на заседании предметных МО;</w:t>
      </w:r>
    </w:p>
    <w:p w:rsidR="00CA4DF6" w:rsidRPr="00CA4DF6" w:rsidRDefault="00CA4DF6" w:rsidP="00CA4DF6">
      <w:pPr>
        <w:spacing w:after="0" w:line="240" w:lineRule="auto"/>
        <w:rPr>
          <w:rFonts w:ascii="Times New Roman" w:hAnsi="Times New Roman" w:cs="Times New Roman"/>
          <w:b/>
          <w:sz w:val="24"/>
          <w:szCs w:val="24"/>
        </w:rPr>
      </w:pPr>
      <w:r w:rsidRPr="00CA4DF6">
        <w:rPr>
          <w:rFonts w:ascii="Times New Roman" w:hAnsi="Times New Roman" w:cs="Times New Roman"/>
          <w:b/>
          <w:sz w:val="24"/>
          <w:szCs w:val="24"/>
        </w:rPr>
        <w:t>- учителям использовать результаты анализа для совершенствования методики преподавания русского языка, математики, биологии, истории в основной  школе.</w:t>
      </w:r>
    </w:p>
    <w:p w:rsidR="00CA4DF6" w:rsidRPr="00CA4DF6" w:rsidRDefault="00CA4DF6" w:rsidP="00CA4DF6">
      <w:pPr>
        <w:spacing w:after="0" w:line="240" w:lineRule="auto"/>
        <w:jc w:val="both"/>
        <w:rPr>
          <w:rFonts w:ascii="Times New Roman" w:hAnsi="Times New Roman"/>
          <w:sz w:val="24"/>
          <w:szCs w:val="24"/>
        </w:rPr>
      </w:pPr>
      <w:r w:rsidRPr="00CA4DF6">
        <w:rPr>
          <w:rFonts w:ascii="Times New Roman" w:hAnsi="Times New Roman"/>
          <w:sz w:val="24"/>
          <w:szCs w:val="24"/>
        </w:rPr>
        <w:t xml:space="preserve">-учителям, работающим в 5-6 классах в 2024-2025 учебном году, проанализировать задания проверочных работ, результаты их выполнения и спланировать в рабочих программах работу по подготовке учащихся </w:t>
      </w:r>
      <w:proofErr w:type="gramStart"/>
      <w:r w:rsidRPr="00CA4DF6">
        <w:rPr>
          <w:rFonts w:ascii="Times New Roman" w:hAnsi="Times New Roman"/>
          <w:sz w:val="24"/>
          <w:szCs w:val="24"/>
        </w:rPr>
        <w:t>ко</w:t>
      </w:r>
      <w:proofErr w:type="gramEnd"/>
      <w:r w:rsidRPr="00CA4DF6">
        <w:rPr>
          <w:rFonts w:ascii="Times New Roman" w:hAnsi="Times New Roman"/>
          <w:sz w:val="24"/>
          <w:szCs w:val="24"/>
        </w:rPr>
        <w:t xml:space="preserve"> всероссийским проверочным работам.</w:t>
      </w:r>
    </w:p>
    <w:p w:rsidR="00CA4DF6" w:rsidRPr="00CA4DF6" w:rsidRDefault="00CA4DF6" w:rsidP="00CA4DF6">
      <w:pPr>
        <w:spacing w:after="0" w:line="240" w:lineRule="auto"/>
        <w:jc w:val="both"/>
        <w:rPr>
          <w:rFonts w:ascii="Times New Roman" w:hAnsi="Times New Roman"/>
          <w:sz w:val="24"/>
          <w:szCs w:val="24"/>
        </w:rPr>
      </w:pPr>
      <w:r w:rsidRPr="00CA4DF6">
        <w:rPr>
          <w:rFonts w:ascii="Times New Roman" w:hAnsi="Times New Roman"/>
          <w:sz w:val="24"/>
          <w:szCs w:val="24"/>
        </w:rPr>
        <w:t xml:space="preserve">-составить общий план мероприятий по подготовке </w:t>
      </w:r>
      <w:proofErr w:type="gramStart"/>
      <w:r w:rsidRPr="00CA4DF6">
        <w:rPr>
          <w:rFonts w:ascii="Times New Roman" w:hAnsi="Times New Roman"/>
          <w:sz w:val="24"/>
          <w:szCs w:val="24"/>
        </w:rPr>
        <w:t>ко</w:t>
      </w:r>
      <w:proofErr w:type="gramEnd"/>
      <w:r w:rsidRPr="00CA4DF6">
        <w:rPr>
          <w:rFonts w:ascii="Times New Roman" w:hAnsi="Times New Roman"/>
          <w:sz w:val="24"/>
          <w:szCs w:val="24"/>
        </w:rPr>
        <w:t xml:space="preserve"> всероссийским проверочным работам на 2025-2026 учебный год.</w:t>
      </w:r>
    </w:p>
    <w:p w:rsidR="00CA4DF6" w:rsidRPr="00CA4DF6" w:rsidRDefault="00CA4DF6" w:rsidP="00CA4DF6">
      <w:pPr>
        <w:spacing w:after="0" w:line="240" w:lineRule="auto"/>
        <w:jc w:val="both"/>
        <w:rPr>
          <w:rFonts w:ascii="Times New Roman" w:hAnsi="Times New Roman"/>
          <w:sz w:val="24"/>
          <w:szCs w:val="24"/>
        </w:rPr>
      </w:pPr>
      <w:r w:rsidRPr="00CA4DF6">
        <w:rPr>
          <w:rFonts w:ascii="Times New Roman" w:hAnsi="Times New Roman"/>
          <w:sz w:val="24"/>
          <w:szCs w:val="24"/>
        </w:rPr>
        <w:t>-на уроках включать упражнения из примерных проверочных работ, тренировать учащихся в выполнении подобных заданий.</w:t>
      </w:r>
    </w:p>
    <w:p w:rsidR="00CA4DF6" w:rsidRPr="00CA4DF6" w:rsidRDefault="00CA4DF6" w:rsidP="00CA4DF6">
      <w:pPr>
        <w:spacing w:after="0" w:line="240" w:lineRule="auto"/>
        <w:jc w:val="both"/>
        <w:rPr>
          <w:rFonts w:ascii="Times New Roman" w:hAnsi="Times New Roman"/>
          <w:sz w:val="24"/>
          <w:szCs w:val="24"/>
        </w:rPr>
      </w:pPr>
      <w:r w:rsidRPr="00CA4DF6">
        <w:rPr>
          <w:rFonts w:ascii="Times New Roman" w:hAnsi="Times New Roman"/>
          <w:sz w:val="24"/>
          <w:szCs w:val="24"/>
        </w:rPr>
        <w:t>-проводить работу по консультированию родителей обучающихся.</w:t>
      </w:r>
    </w:p>
    <w:p w:rsidR="00CA4DF6" w:rsidRPr="00CA4DF6" w:rsidRDefault="00CA4DF6" w:rsidP="00CA4DF6">
      <w:pPr>
        <w:spacing w:after="0" w:line="240" w:lineRule="auto"/>
        <w:jc w:val="both"/>
        <w:rPr>
          <w:rFonts w:ascii="Times New Roman" w:hAnsi="Times New Roman"/>
          <w:sz w:val="24"/>
          <w:szCs w:val="24"/>
        </w:rPr>
      </w:pPr>
      <w:proofErr w:type="gramStart"/>
      <w:r w:rsidRPr="00CA4DF6">
        <w:rPr>
          <w:rFonts w:ascii="Times New Roman" w:hAnsi="Times New Roman"/>
          <w:sz w:val="24"/>
          <w:szCs w:val="24"/>
        </w:rPr>
        <w:t>-использовать Интернет при работе обучающихся на уроках (презентации, интерактивные задания из проверочных работ).</w:t>
      </w:r>
      <w:proofErr w:type="gramEnd"/>
    </w:p>
    <w:p w:rsidR="00CA4DF6" w:rsidRPr="00CA4DF6" w:rsidRDefault="00CA4DF6" w:rsidP="00CA4DF6">
      <w:pPr>
        <w:spacing w:after="0" w:line="240" w:lineRule="auto"/>
        <w:jc w:val="both"/>
        <w:rPr>
          <w:rFonts w:ascii="Times New Roman" w:hAnsi="Times New Roman"/>
          <w:sz w:val="24"/>
          <w:szCs w:val="24"/>
        </w:rPr>
      </w:pPr>
      <w:r w:rsidRPr="00CA4DF6">
        <w:rPr>
          <w:rFonts w:ascii="Times New Roman" w:hAnsi="Times New Roman"/>
          <w:sz w:val="24"/>
          <w:szCs w:val="24"/>
        </w:rPr>
        <w:t>-на школьном сайте, на родительских собраниях своевременно освещать вопросы по подготовке к ВПР учащихся 5-6 классов</w:t>
      </w:r>
    </w:p>
    <w:p w:rsidR="00CA4DF6" w:rsidRPr="00CA4DF6" w:rsidRDefault="00CA4DF6" w:rsidP="00CA4DF6">
      <w:pPr>
        <w:spacing w:after="150" w:line="300" w:lineRule="atLeast"/>
        <w:rPr>
          <w:rFonts w:ascii="Times New Roman" w:eastAsia="Times New Roman" w:hAnsi="Times New Roman" w:cs="Times New Roman"/>
          <w:color w:val="222222"/>
          <w:sz w:val="24"/>
          <w:szCs w:val="24"/>
        </w:rPr>
      </w:pPr>
    </w:p>
    <w:p w:rsidR="00CA4DF6" w:rsidRPr="00CA4DF6" w:rsidRDefault="00CA4DF6" w:rsidP="00CA4DF6">
      <w:pPr>
        <w:spacing w:after="0" w:line="240" w:lineRule="auto"/>
        <w:rPr>
          <w:rFonts w:ascii="Times New Roman" w:eastAsia="Times New Roman" w:hAnsi="Times New Roman" w:cs="Times New Roman"/>
          <w:b/>
          <w:sz w:val="24"/>
          <w:szCs w:val="24"/>
        </w:rPr>
      </w:pPr>
      <w:r w:rsidRPr="00CA4DF6">
        <w:rPr>
          <w:rFonts w:ascii="Times New Roman" w:eastAsia="Times New Roman" w:hAnsi="Times New Roman" w:cs="Times New Roman"/>
          <w:b/>
          <w:sz w:val="24"/>
          <w:szCs w:val="24"/>
        </w:rPr>
        <w:t xml:space="preserve">                                        ИТОГИ ВПР 5 КЛАСС</w:t>
      </w:r>
    </w:p>
    <w:p w:rsidR="00CA4DF6" w:rsidRPr="00CA4DF6" w:rsidRDefault="00CA4DF6" w:rsidP="00CA4DF6">
      <w:pPr>
        <w:spacing w:after="0" w:line="240" w:lineRule="auto"/>
        <w:rPr>
          <w:rFonts w:ascii="Times New Roman" w:eastAsia="Times New Roman" w:hAnsi="Times New Roman" w:cs="Times New Roman"/>
          <w:b/>
          <w:sz w:val="24"/>
          <w:szCs w:val="24"/>
        </w:rPr>
      </w:pPr>
    </w:p>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noProof/>
          <w:sz w:val="24"/>
          <w:szCs w:val="24"/>
        </w:rPr>
        <w:drawing>
          <wp:inline distT="0" distB="0" distL="0" distR="0" wp14:anchorId="671AD5C2" wp14:editId="0B876F90">
            <wp:extent cx="5486400" cy="3200400"/>
            <wp:effectExtent l="19050" t="0" r="19050" b="0"/>
            <wp:docPr id="3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CA4DF6" w:rsidRPr="00CA4DF6" w:rsidRDefault="00CA4DF6" w:rsidP="00CA4DF6">
      <w:pPr>
        <w:spacing w:after="0" w:line="240" w:lineRule="auto"/>
        <w:rPr>
          <w:rFonts w:ascii="Times New Roman" w:eastAsia="Times New Roman" w:hAnsi="Times New Roman" w:cs="Times New Roman"/>
          <w:sz w:val="24"/>
          <w:szCs w:val="24"/>
        </w:rPr>
      </w:pPr>
    </w:p>
    <w:p w:rsidR="00CA4DF6" w:rsidRPr="00CA4DF6" w:rsidRDefault="00CA4DF6" w:rsidP="00CA4DF6">
      <w:pPr>
        <w:spacing w:after="0" w:line="240" w:lineRule="auto"/>
        <w:rPr>
          <w:rFonts w:ascii="Times New Roman" w:eastAsia="Times New Roman" w:hAnsi="Times New Roman" w:cs="Times New Roman"/>
          <w:sz w:val="24"/>
          <w:szCs w:val="24"/>
        </w:rPr>
      </w:pPr>
    </w:p>
    <w:p w:rsidR="00CA4DF6" w:rsidRPr="00CA4DF6" w:rsidRDefault="00CA4DF6" w:rsidP="00CA4DF6">
      <w:pPr>
        <w:spacing w:after="150" w:line="300" w:lineRule="atLeast"/>
        <w:rPr>
          <w:rFonts w:ascii="Arial" w:eastAsia="Times New Roman" w:hAnsi="Arial" w:cs="Arial"/>
          <w:color w:val="222222"/>
          <w:sz w:val="21"/>
          <w:szCs w:val="21"/>
        </w:rPr>
      </w:pPr>
    </w:p>
    <w:p w:rsidR="00CA4DF6" w:rsidRPr="00CA4DF6" w:rsidRDefault="00CA4DF6" w:rsidP="00CA4DF6">
      <w:pPr>
        <w:spacing w:after="150" w:line="300" w:lineRule="atLeast"/>
        <w:jc w:val="center"/>
        <w:rPr>
          <w:rFonts w:ascii="Times New Roman" w:eastAsia="Times New Roman" w:hAnsi="Times New Roman" w:cs="Times New Roman"/>
          <w:color w:val="222222"/>
          <w:sz w:val="24"/>
          <w:szCs w:val="24"/>
        </w:rPr>
      </w:pPr>
      <w:r w:rsidRPr="00CA4DF6">
        <w:rPr>
          <w:rFonts w:ascii="Times New Roman" w:eastAsia="Times New Roman" w:hAnsi="Times New Roman" w:cs="Times New Roman"/>
          <w:b/>
          <w:bCs/>
          <w:color w:val="222222"/>
          <w:sz w:val="24"/>
          <w:szCs w:val="24"/>
        </w:rPr>
        <w:t>Итоги ВПР 2025 года в 6 классе</w:t>
      </w:r>
    </w:p>
    <w:p w:rsidR="00CA4DF6" w:rsidRPr="00CA4DF6" w:rsidRDefault="00CA4DF6" w:rsidP="00CA4DF6">
      <w:pPr>
        <w:spacing w:after="150" w:line="300" w:lineRule="atLeast"/>
        <w:jc w:val="center"/>
        <w:rPr>
          <w:rFonts w:ascii="Times New Roman" w:eastAsia="Times New Roman" w:hAnsi="Times New Roman" w:cs="Times New Roman"/>
          <w:color w:val="222222"/>
          <w:sz w:val="24"/>
          <w:szCs w:val="24"/>
        </w:rPr>
      </w:pPr>
      <w:r w:rsidRPr="00CA4DF6">
        <w:rPr>
          <w:rFonts w:ascii="Times New Roman" w:eastAsia="Times New Roman" w:hAnsi="Times New Roman" w:cs="Times New Roman"/>
          <w:color w:val="222222"/>
          <w:sz w:val="24"/>
          <w:szCs w:val="24"/>
        </w:rPr>
        <w:t xml:space="preserve">Обучающиеся 6 класса писали Всероссийские проверочные работы </w:t>
      </w:r>
      <w:proofErr w:type="gramStart"/>
      <w:r w:rsidRPr="00CA4DF6">
        <w:rPr>
          <w:rFonts w:ascii="Times New Roman" w:eastAsia="Times New Roman" w:hAnsi="Times New Roman" w:cs="Times New Roman"/>
          <w:color w:val="222222"/>
          <w:sz w:val="24"/>
          <w:szCs w:val="24"/>
        </w:rPr>
        <w:t>по</w:t>
      </w:r>
      <w:proofErr w:type="gramEnd"/>
    </w:p>
    <w:p w:rsidR="00CA4DF6" w:rsidRPr="00CA4DF6" w:rsidRDefault="00CA4DF6" w:rsidP="00CA4DF6">
      <w:pPr>
        <w:spacing w:after="0" w:line="240" w:lineRule="auto"/>
        <w:jc w:val="center"/>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lastRenderedPageBreak/>
        <w:br/>
        <w:t xml:space="preserve">четырём учебным предметам: «Русский язык», «Математика», «География», «Английский язык», на основе случайного выбора </w:t>
      </w:r>
      <w:proofErr w:type="spellStart"/>
      <w:r w:rsidRPr="00CA4DF6">
        <w:rPr>
          <w:rFonts w:ascii="Times New Roman" w:eastAsia="Times New Roman" w:hAnsi="Times New Roman" w:cs="Times New Roman"/>
          <w:sz w:val="24"/>
          <w:szCs w:val="24"/>
        </w:rPr>
        <w:t>Рособрнадзора</w:t>
      </w:r>
      <w:proofErr w:type="spellEnd"/>
      <w:r w:rsidRPr="00CA4DF6">
        <w:rPr>
          <w:rFonts w:ascii="Times New Roman" w:eastAsia="Times New Roman" w:hAnsi="Times New Roman" w:cs="Times New Roman"/>
          <w:sz w:val="24"/>
          <w:szCs w:val="24"/>
        </w:rPr>
        <w:t>.</w:t>
      </w:r>
    </w:p>
    <w:p w:rsidR="00CA4DF6" w:rsidRPr="00CA4DF6" w:rsidRDefault="00CA4DF6" w:rsidP="00CA4DF6">
      <w:pPr>
        <w:spacing w:after="150" w:line="300" w:lineRule="atLeast"/>
        <w:jc w:val="center"/>
        <w:rPr>
          <w:rFonts w:ascii="Times New Roman" w:eastAsia="Times New Roman" w:hAnsi="Times New Roman" w:cs="Times New Roman"/>
          <w:color w:val="222222"/>
          <w:sz w:val="24"/>
          <w:szCs w:val="24"/>
        </w:rPr>
      </w:pPr>
      <w:r w:rsidRPr="00CA4DF6">
        <w:rPr>
          <w:rFonts w:ascii="Times New Roman" w:eastAsia="Times New Roman" w:hAnsi="Times New Roman" w:cs="Times New Roman"/>
          <w:b/>
          <w:bCs/>
          <w:color w:val="222222"/>
          <w:sz w:val="24"/>
          <w:szCs w:val="24"/>
        </w:rPr>
        <w:t>Русский язык</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793"/>
        <w:gridCol w:w="1238"/>
        <w:gridCol w:w="550"/>
        <w:gridCol w:w="550"/>
        <w:gridCol w:w="550"/>
        <w:gridCol w:w="918"/>
        <w:gridCol w:w="1160"/>
        <w:gridCol w:w="550"/>
        <w:gridCol w:w="550"/>
        <w:gridCol w:w="550"/>
        <w:gridCol w:w="918"/>
        <w:gridCol w:w="1177"/>
      </w:tblGrid>
      <w:tr w:rsidR="00CA4DF6" w:rsidRPr="00CA4DF6" w:rsidTr="00CA4DF6">
        <w:tc>
          <w:tcPr>
            <w:tcW w:w="736"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Класс</w:t>
            </w:r>
          </w:p>
        </w:tc>
        <w:tc>
          <w:tcPr>
            <w:tcW w:w="1241"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Учитель</w:t>
            </w:r>
          </w:p>
        </w:tc>
        <w:tc>
          <w:tcPr>
            <w:tcW w:w="2642"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Итоги III четверти</w:t>
            </w:r>
          </w:p>
        </w:tc>
        <w:tc>
          <w:tcPr>
            <w:tcW w:w="1065"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b/>
                <w:bCs/>
                <w:sz w:val="24"/>
                <w:szCs w:val="24"/>
              </w:rPr>
            </w:pPr>
            <w:r w:rsidRPr="00CA4DF6">
              <w:rPr>
                <w:rFonts w:ascii="Times New Roman" w:eastAsia="Times New Roman" w:hAnsi="Times New Roman" w:cs="Times New Roman"/>
                <w:b/>
                <w:bCs/>
                <w:sz w:val="24"/>
                <w:szCs w:val="24"/>
              </w:rPr>
              <w:t>Качество</w:t>
            </w:r>
          </w:p>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br/>
              <w:t>знаний</w:t>
            </w:r>
          </w:p>
        </w:tc>
        <w:tc>
          <w:tcPr>
            <w:tcW w:w="2642"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Итоги ВПР</w:t>
            </w:r>
          </w:p>
        </w:tc>
        <w:tc>
          <w:tcPr>
            <w:tcW w:w="1179"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b/>
                <w:bCs/>
                <w:sz w:val="24"/>
                <w:szCs w:val="24"/>
              </w:rPr>
            </w:pPr>
            <w:r w:rsidRPr="00CA4DF6">
              <w:rPr>
                <w:rFonts w:ascii="Times New Roman" w:eastAsia="Times New Roman" w:hAnsi="Times New Roman" w:cs="Times New Roman"/>
                <w:b/>
                <w:bCs/>
                <w:sz w:val="24"/>
                <w:szCs w:val="24"/>
              </w:rPr>
              <w:t>Качество</w:t>
            </w:r>
          </w:p>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br/>
              <w:t>знаний</w:t>
            </w:r>
          </w:p>
        </w:tc>
      </w:tr>
      <w:tr w:rsidR="00CA4DF6" w:rsidRPr="00CA4DF6" w:rsidTr="00CA4DF6">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CA4DF6" w:rsidRPr="00CA4DF6" w:rsidRDefault="00CA4DF6" w:rsidP="00CA4DF6">
            <w:pPr>
              <w:spacing w:after="0" w:line="240" w:lineRule="auto"/>
              <w:rPr>
                <w:rFonts w:ascii="Times New Roman" w:eastAsia="Times New Roman" w:hAnsi="Times New Roman" w:cs="Times New Roman"/>
                <w:sz w:val="24"/>
                <w:szCs w:val="24"/>
              </w:rPr>
            </w:pP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CA4DF6" w:rsidRPr="00CA4DF6" w:rsidRDefault="00CA4DF6" w:rsidP="00CA4DF6">
            <w:pPr>
              <w:spacing w:after="0" w:line="240" w:lineRule="auto"/>
              <w:rPr>
                <w:rFonts w:ascii="Times New Roman" w:eastAsia="Times New Roman" w:hAnsi="Times New Roman" w:cs="Times New Roman"/>
                <w:sz w:val="24"/>
                <w:szCs w:val="24"/>
              </w:rPr>
            </w:pPr>
          </w:p>
        </w:tc>
        <w:tc>
          <w:tcPr>
            <w:tcW w:w="5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«5»</w:t>
            </w:r>
          </w:p>
        </w:tc>
        <w:tc>
          <w:tcPr>
            <w:tcW w:w="5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«4»</w:t>
            </w:r>
          </w:p>
        </w:tc>
        <w:tc>
          <w:tcPr>
            <w:tcW w:w="5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«3»</w:t>
            </w:r>
          </w:p>
        </w:tc>
        <w:tc>
          <w:tcPr>
            <w:tcW w:w="97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«2»</w:t>
            </w:r>
          </w:p>
        </w:tc>
        <w:tc>
          <w:tcPr>
            <w:tcW w:w="0" w:type="auto"/>
            <w:vMerge/>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40" w:lineRule="auto"/>
              <w:rPr>
                <w:rFonts w:ascii="Times New Roman" w:eastAsia="Times New Roman" w:hAnsi="Times New Roman" w:cs="Times New Roman"/>
                <w:sz w:val="24"/>
                <w:szCs w:val="24"/>
              </w:rPr>
            </w:pPr>
          </w:p>
        </w:tc>
        <w:tc>
          <w:tcPr>
            <w:tcW w:w="5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«5»</w:t>
            </w:r>
          </w:p>
        </w:tc>
        <w:tc>
          <w:tcPr>
            <w:tcW w:w="5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«4»</w:t>
            </w:r>
          </w:p>
        </w:tc>
        <w:tc>
          <w:tcPr>
            <w:tcW w:w="5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«3»</w:t>
            </w:r>
          </w:p>
        </w:tc>
        <w:tc>
          <w:tcPr>
            <w:tcW w:w="97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«2»</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CA4DF6" w:rsidRPr="00CA4DF6" w:rsidRDefault="00CA4DF6" w:rsidP="00CA4DF6">
            <w:pPr>
              <w:spacing w:after="0" w:line="240" w:lineRule="auto"/>
              <w:rPr>
                <w:rFonts w:ascii="Times New Roman" w:eastAsia="Times New Roman" w:hAnsi="Times New Roman" w:cs="Times New Roman"/>
                <w:sz w:val="24"/>
                <w:szCs w:val="24"/>
              </w:rPr>
            </w:pPr>
          </w:p>
        </w:tc>
      </w:tr>
      <w:tr w:rsidR="00CA4DF6" w:rsidRPr="00CA4DF6" w:rsidTr="00CA4DF6">
        <w:tc>
          <w:tcPr>
            <w:tcW w:w="73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i/>
                <w:iCs/>
                <w:sz w:val="24"/>
                <w:szCs w:val="24"/>
              </w:rPr>
              <w:t>6</w:t>
            </w:r>
          </w:p>
        </w:tc>
        <w:tc>
          <w:tcPr>
            <w:tcW w:w="1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proofErr w:type="spellStart"/>
            <w:r w:rsidRPr="00CA4DF6">
              <w:rPr>
                <w:rFonts w:ascii="Times New Roman" w:eastAsia="Times New Roman" w:hAnsi="Times New Roman" w:cs="Times New Roman"/>
                <w:i/>
                <w:iCs/>
                <w:sz w:val="24"/>
                <w:szCs w:val="24"/>
              </w:rPr>
              <w:t>Зиядинова</w:t>
            </w:r>
            <w:proofErr w:type="spellEnd"/>
            <w:r w:rsidRPr="00CA4DF6">
              <w:rPr>
                <w:rFonts w:ascii="Times New Roman" w:eastAsia="Times New Roman" w:hAnsi="Times New Roman" w:cs="Times New Roman"/>
                <w:i/>
                <w:iCs/>
                <w:sz w:val="24"/>
                <w:szCs w:val="24"/>
              </w:rPr>
              <w:t xml:space="preserve"> Л.Я.</w:t>
            </w:r>
          </w:p>
        </w:tc>
        <w:tc>
          <w:tcPr>
            <w:tcW w:w="5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2</w:t>
            </w:r>
          </w:p>
        </w:tc>
        <w:tc>
          <w:tcPr>
            <w:tcW w:w="5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4</w:t>
            </w:r>
          </w:p>
        </w:tc>
        <w:tc>
          <w:tcPr>
            <w:tcW w:w="5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3</w:t>
            </w:r>
          </w:p>
        </w:tc>
        <w:tc>
          <w:tcPr>
            <w:tcW w:w="97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0</w:t>
            </w:r>
          </w:p>
        </w:tc>
        <w:tc>
          <w:tcPr>
            <w:tcW w:w="106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i/>
                <w:iCs/>
                <w:sz w:val="24"/>
                <w:szCs w:val="24"/>
              </w:rPr>
              <w:t>67%</w:t>
            </w:r>
          </w:p>
        </w:tc>
        <w:tc>
          <w:tcPr>
            <w:tcW w:w="5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3</w:t>
            </w:r>
          </w:p>
        </w:tc>
        <w:tc>
          <w:tcPr>
            <w:tcW w:w="5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3</w:t>
            </w:r>
          </w:p>
        </w:tc>
        <w:tc>
          <w:tcPr>
            <w:tcW w:w="5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3</w:t>
            </w:r>
          </w:p>
        </w:tc>
        <w:tc>
          <w:tcPr>
            <w:tcW w:w="97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0</w:t>
            </w:r>
          </w:p>
        </w:tc>
        <w:tc>
          <w:tcPr>
            <w:tcW w:w="117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i/>
                <w:iCs/>
                <w:sz w:val="24"/>
                <w:szCs w:val="24"/>
              </w:rPr>
              <w:t>67%</w:t>
            </w:r>
          </w:p>
        </w:tc>
      </w:tr>
    </w:tbl>
    <w:p w:rsidR="00CA4DF6" w:rsidRPr="00CA4DF6" w:rsidRDefault="00CA4DF6" w:rsidP="00CA4DF6">
      <w:pPr>
        <w:spacing w:after="150" w:line="300" w:lineRule="atLeast"/>
        <w:rPr>
          <w:rFonts w:ascii="Arial" w:eastAsia="Times New Roman" w:hAnsi="Arial" w:cs="Arial"/>
          <w:color w:val="222222"/>
          <w:sz w:val="21"/>
        </w:rPr>
      </w:pPr>
      <w:r w:rsidRPr="00CA4DF6">
        <w:rPr>
          <w:rFonts w:ascii="Times New Roman" w:eastAsia="Times New Roman" w:hAnsi="Times New Roman" w:cs="Times New Roman"/>
          <w:b/>
          <w:bCs/>
          <w:color w:val="222222"/>
          <w:sz w:val="24"/>
          <w:szCs w:val="24"/>
        </w:rPr>
        <w:t>Вывод:</w:t>
      </w:r>
      <w:r w:rsidRPr="00CA4DF6">
        <w:rPr>
          <w:rFonts w:ascii="Arial" w:eastAsia="Times New Roman" w:hAnsi="Arial" w:cs="Arial"/>
          <w:color w:val="222222"/>
          <w:sz w:val="21"/>
        </w:rPr>
        <w:t> </w:t>
      </w:r>
    </w:p>
    <w:tbl>
      <w:tblPr>
        <w:tblStyle w:val="160"/>
        <w:tblW w:w="0" w:type="auto"/>
        <w:tblLook w:val="04A0" w:firstRow="1" w:lastRow="0" w:firstColumn="1" w:lastColumn="0" w:noHBand="0" w:noVBand="1"/>
      </w:tblPr>
      <w:tblGrid>
        <w:gridCol w:w="4784"/>
        <w:gridCol w:w="2640"/>
        <w:gridCol w:w="2146"/>
      </w:tblGrid>
      <w:tr w:rsidR="00CA4DF6" w:rsidRPr="00CA4DF6" w:rsidTr="00CA4DF6">
        <w:tc>
          <w:tcPr>
            <w:tcW w:w="4785" w:type="dxa"/>
            <w:vAlign w:val="bottom"/>
          </w:tcPr>
          <w:p w:rsidR="00CA4DF6" w:rsidRPr="00CA4DF6" w:rsidRDefault="00CA4DF6" w:rsidP="00CA4DF6">
            <w:pPr>
              <w:rPr>
                <w:rFonts w:ascii="Times New Roman" w:eastAsia="Times New Roman" w:hAnsi="Times New Roman" w:cs="Times New Roman"/>
                <w:b/>
                <w:bCs/>
                <w:color w:val="000000"/>
                <w:sz w:val="24"/>
                <w:szCs w:val="24"/>
              </w:rPr>
            </w:pPr>
            <w:r w:rsidRPr="00CA4DF6">
              <w:rPr>
                <w:rFonts w:ascii="Times New Roman" w:eastAsia="Times New Roman" w:hAnsi="Times New Roman" w:cs="Times New Roman"/>
                <w:b/>
                <w:bCs/>
                <w:color w:val="000000"/>
                <w:sz w:val="24"/>
                <w:szCs w:val="24"/>
              </w:rPr>
              <w:t>Сравнение отметок с отметками по журналу</w:t>
            </w:r>
          </w:p>
        </w:tc>
        <w:tc>
          <w:tcPr>
            <w:tcW w:w="2640" w:type="dxa"/>
            <w:tcBorders>
              <w:right w:val="single" w:sz="4" w:space="0" w:color="auto"/>
            </w:tcBorders>
          </w:tcPr>
          <w:p w:rsidR="00CA4DF6" w:rsidRPr="00CA4DF6" w:rsidRDefault="00CA4DF6" w:rsidP="00CA4DF6">
            <w:pPr>
              <w:rPr>
                <w:rFonts w:ascii="Times New Roman" w:eastAsia="Times New Roman" w:hAnsi="Times New Roman" w:cs="Times New Roman"/>
                <w:sz w:val="24"/>
                <w:szCs w:val="24"/>
              </w:rPr>
            </w:pPr>
          </w:p>
        </w:tc>
        <w:tc>
          <w:tcPr>
            <w:tcW w:w="2146" w:type="dxa"/>
            <w:tcBorders>
              <w:left w:val="single" w:sz="4" w:space="0" w:color="auto"/>
            </w:tcBorders>
          </w:tcPr>
          <w:p w:rsidR="00CA4DF6" w:rsidRPr="00CA4DF6" w:rsidRDefault="00CA4DF6" w:rsidP="00CA4DF6">
            <w:pPr>
              <w:rPr>
                <w:rFonts w:ascii="Times New Roman" w:eastAsia="Times New Roman" w:hAnsi="Times New Roman" w:cs="Times New Roman"/>
                <w:sz w:val="24"/>
                <w:szCs w:val="24"/>
              </w:rPr>
            </w:pPr>
          </w:p>
        </w:tc>
      </w:tr>
      <w:tr w:rsidR="00CA4DF6" w:rsidRPr="00CA4DF6" w:rsidTr="00CA4DF6">
        <w:tc>
          <w:tcPr>
            <w:tcW w:w="4785" w:type="dxa"/>
            <w:vAlign w:val="bottom"/>
          </w:tcPr>
          <w:p w:rsidR="00CA4DF6" w:rsidRPr="00CA4DF6" w:rsidRDefault="00CA4DF6" w:rsidP="00CA4DF6">
            <w:pPr>
              <w:rPr>
                <w:rFonts w:ascii="Times New Roman" w:eastAsia="Times New Roman" w:hAnsi="Times New Roman" w:cs="Times New Roman"/>
                <w:b/>
                <w:bCs/>
                <w:color w:val="000000"/>
                <w:sz w:val="24"/>
                <w:szCs w:val="24"/>
              </w:rPr>
            </w:pPr>
            <w:r w:rsidRPr="00CA4DF6">
              <w:rPr>
                <w:rFonts w:ascii="Times New Roman" w:eastAsia="Times New Roman" w:hAnsi="Times New Roman" w:cs="Times New Roman"/>
                <w:b/>
                <w:bCs/>
                <w:color w:val="000000"/>
                <w:sz w:val="24"/>
                <w:szCs w:val="24"/>
              </w:rPr>
              <w:t>Предмет:</w:t>
            </w:r>
          </w:p>
        </w:tc>
        <w:tc>
          <w:tcPr>
            <w:tcW w:w="2640" w:type="dxa"/>
            <w:tcBorders>
              <w:right w:val="single" w:sz="4" w:space="0" w:color="auto"/>
            </w:tcBorders>
            <w:vAlign w:val="bottom"/>
          </w:tcPr>
          <w:p w:rsidR="00CA4DF6" w:rsidRPr="00CA4DF6" w:rsidRDefault="00CA4DF6" w:rsidP="00CA4DF6">
            <w:pPr>
              <w:rPr>
                <w:rFonts w:ascii="Times New Roman" w:hAnsi="Times New Roman" w:cs="Times New Roman"/>
                <w:color w:val="000000"/>
                <w:sz w:val="24"/>
                <w:szCs w:val="24"/>
              </w:rPr>
            </w:pPr>
            <w:r w:rsidRPr="00CA4DF6">
              <w:rPr>
                <w:rFonts w:ascii="Times New Roman" w:hAnsi="Times New Roman" w:cs="Times New Roman"/>
                <w:color w:val="000000"/>
                <w:sz w:val="24"/>
                <w:szCs w:val="24"/>
              </w:rPr>
              <w:t>Русский язык</w:t>
            </w:r>
          </w:p>
        </w:tc>
        <w:tc>
          <w:tcPr>
            <w:tcW w:w="2146" w:type="dxa"/>
            <w:tcBorders>
              <w:left w:val="single" w:sz="4" w:space="0" w:color="auto"/>
            </w:tcBorders>
            <w:vAlign w:val="bottom"/>
          </w:tcPr>
          <w:p w:rsidR="00CA4DF6" w:rsidRPr="00CA4DF6" w:rsidRDefault="00CA4DF6" w:rsidP="00CA4DF6">
            <w:pPr>
              <w:rPr>
                <w:rFonts w:ascii="Times New Roman" w:eastAsia="Times New Roman" w:hAnsi="Times New Roman" w:cs="Times New Roman"/>
                <w:color w:val="000000"/>
                <w:sz w:val="24"/>
                <w:szCs w:val="24"/>
              </w:rPr>
            </w:pPr>
          </w:p>
        </w:tc>
      </w:tr>
      <w:tr w:rsidR="00CA4DF6" w:rsidRPr="00CA4DF6" w:rsidTr="00CA4DF6">
        <w:tc>
          <w:tcPr>
            <w:tcW w:w="4785" w:type="dxa"/>
            <w:vAlign w:val="bottom"/>
          </w:tcPr>
          <w:p w:rsidR="00CA4DF6" w:rsidRPr="00CA4DF6" w:rsidRDefault="00CA4DF6" w:rsidP="00CA4DF6">
            <w:pPr>
              <w:rPr>
                <w:rFonts w:ascii="Times New Roman" w:eastAsia="Times New Roman" w:hAnsi="Times New Roman" w:cs="Times New Roman"/>
                <w:b/>
                <w:bCs/>
                <w:color w:val="000000"/>
                <w:sz w:val="24"/>
                <w:szCs w:val="24"/>
              </w:rPr>
            </w:pPr>
            <w:r w:rsidRPr="00CA4DF6">
              <w:rPr>
                <w:rFonts w:ascii="Times New Roman" w:eastAsia="Times New Roman" w:hAnsi="Times New Roman" w:cs="Times New Roman"/>
                <w:b/>
                <w:bCs/>
                <w:color w:val="000000"/>
                <w:sz w:val="24"/>
                <w:szCs w:val="24"/>
              </w:rPr>
              <w:t>Максимальный первичный балл:</w:t>
            </w:r>
          </w:p>
        </w:tc>
        <w:tc>
          <w:tcPr>
            <w:tcW w:w="2640" w:type="dxa"/>
            <w:tcBorders>
              <w:right w:val="single" w:sz="4" w:space="0" w:color="auto"/>
            </w:tcBorders>
            <w:vAlign w:val="bottom"/>
          </w:tcPr>
          <w:p w:rsidR="00CA4DF6" w:rsidRPr="00CA4DF6" w:rsidRDefault="00CA4DF6" w:rsidP="00CA4DF6">
            <w:pPr>
              <w:jc w:val="right"/>
              <w:rPr>
                <w:rFonts w:ascii="Times New Roman" w:hAnsi="Times New Roman" w:cs="Times New Roman"/>
                <w:color w:val="000000"/>
                <w:sz w:val="24"/>
                <w:szCs w:val="24"/>
              </w:rPr>
            </w:pPr>
            <w:r w:rsidRPr="00CA4DF6">
              <w:rPr>
                <w:rFonts w:ascii="Times New Roman" w:hAnsi="Times New Roman" w:cs="Times New Roman"/>
                <w:color w:val="000000"/>
                <w:sz w:val="24"/>
                <w:szCs w:val="24"/>
              </w:rPr>
              <w:t>25</w:t>
            </w:r>
          </w:p>
        </w:tc>
        <w:tc>
          <w:tcPr>
            <w:tcW w:w="2146" w:type="dxa"/>
            <w:tcBorders>
              <w:left w:val="single" w:sz="4" w:space="0" w:color="auto"/>
            </w:tcBorders>
            <w:vAlign w:val="bottom"/>
          </w:tcPr>
          <w:p w:rsidR="00CA4DF6" w:rsidRPr="00CA4DF6" w:rsidRDefault="00CA4DF6" w:rsidP="00CA4DF6">
            <w:pPr>
              <w:jc w:val="right"/>
              <w:rPr>
                <w:rFonts w:ascii="Times New Roman" w:eastAsia="Times New Roman" w:hAnsi="Times New Roman" w:cs="Times New Roman"/>
                <w:color w:val="000000"/>
                <w:sz w:val="24"/>
                <w:szCs w:val="24"/>
              </w:rPr>
            </w:pPr>
          </w:p>
        </w:tc>
      </w:tr>
      <w:tr w:rsidR="00CA4DF6" w:rsidRPr="00CA4DF6" w:rsidTr="00CA4DF6">
        <w:tc>
          <w:tcPr>
            <w:tcW w:w="4785" w:type="dxa"/>
            <w:vAlign w:val="bottom"/>
          </w:tcPr>
          <w:p w:rsidR="00CA4DF6" w:rsidRPr="00CA4DF6" w:rsidRDefault="00CA4DF6" w:rsidP="00CA4DF6">
            <w:pPr>
              <w:rPr>
                <w:rFonts w:ascii="Times New Roman" w:eastAsia="Times New Roman" w:hAnsi="Times New Roman" w:cs="Times New Roman"/>
                <w:b/>
                <w:bCs/>
                <w:color w:val="000000"/>
                <w:sz w:val="24"/>
                <w:szCs w:val="24"/>
              </w:rPr>
            </w:pPr>
            <w:r w:rsidRPr="00CA4DF6">
              <w:rPr>
                <w:rFonts w:ascii="Times New Roman" w:eastAsia="Times New Roman" w:hAnsi="Times New Roman" w:cs="Times New Roman"/>
                <w:b/>
                <w:bCs/>
                <w:color w:val="000000"/>
                <w:sz w:val="24"/>
                <w:szCs w:val="24"/>
              </w:rPr>
              <w:t>Дата:</w:t>
            </w:r>
          </w:p>
        </w:tc>
        <w:tc>
          <w:tcPr>
            <w:tcW w:w="2640" w:type="dxa"/>
            <w:tcBorders>
              <w:right w:val="single" w:sz="4" w:space="0" w:color="auto"/>
            </w:tcBorders>
            <w:vAlign w:val="bottom"/>
          </w:tcPr>
          <w:p w:rsidR="00CA4DF6" w:rsidRPr="00CA4DF6" w:rsidRDefault="00CA4DF6" w:rsidP="00CA4DF6">
            <w:pPr>
              <w:rPr>
                <w:rFonts w:ascii="Times New Roman" w:hAnsi="Times New Roman" w:cs="Times New Roman"/>
                <w:color w:val="000000"/>
              </w:rPr>
            </w:pPr>
            <w:r w:rsidRPr="00CA4DF6">
              <w:rPr>
                <w:rFonts w:ascii="Times New Roman" w:hAnsi="Times New Roman" w:cs="Times New Roman"/>
                <w:color w:val="000000"/>
              </w:rPr>
              <w:t>14.04.2025</w:t>
            </w:r>
          </w:p>
        </w:tc>
        <w:tc>
          <w:tcPr>
            <w:tcW w:w="2146" w:type="dxa"/>
            <w:tcBorders>
              <w:left w:val="single" w:sz="4" w:space="0" w:color="auto"/>
            </w:tcBorders>
            <w:vAlign w:val="bottom"/>
          </w:tcPr>
          <w:p w:rsidR="00CA4DF6" w:rsidRPr="00CA4DF6" w:rsidRDefault="00CA4DF6" w:rsidP="00CA4DF6">
            <w:pPr>
              <w:rPr>
                <w:rFonts w:ascii="Times New Roman" w:eastAsia="Times New Roman" w:hAnsi="Times New Roman" w:cs="Times New Roman"/>
                <w:color w:val="000000"/>
                <w:sz w:val="24"/>
                <w:szCs w:val="24"/>
              </w:rPr>
            </w:pPr>
          </w:p>
        </w:tc>
      </w:tr>
      <w:tr w:rsidR="00CA4DF6" w:rsidRPr="00CA4DF6" w:rsidTr="00CA4DF6">
        <w:tc>
          <w:tcPr>
            <w:tcW w:w="4785" w:type="dxa"/>
            <w:vAlign w:val="bottom"/>
          </w:tcPr>
          <w:p w:rsidR="00CA4DF6" w:rsidRPr="00CA4DF6" w:rsidRDefault="00CA4DF6" w:rsidP="00CA4DF6">
            <w:pPr>
              <w:rPr>
                <w:rFonts w:ascii="Times New Roman" w:hAnsi="Times New Roman" w:cs="Times New Roman"/>
                <w:color w:val="000000"/>
              </w:rPr>
            </w:pPr>
            <w:r w:rsidRPr="00CA4DF6">
              <w:rPr>
                <w:rFonts w:ascii="Times New Roman" w:hAnsi="Times New Roman" w:cs="Times New Roman"/>
                <w:color w:val="000000"/>
              </w:rPr>
              <w:t xml:space="preserve">  Понизили (Отметка &lt; </w:t>
            </w:r>
            <w:proofErr w:type="gramStart"/>
            <w:r w:rsidRPr="00CA4DF6">
              <w:rPr>
                <w:rFonts w:ascii="Times New Roman" w:hAnsi="Times New Roman" w:cs="Times New Roman"/>
                <w:color w:val="000000"/>
              </w:rPr>
              <w:t>Отметка</w:t>
            </w:r>
            <w:proofErr w:type="gramEnd"/>
            <w:r w:rsidRPr="00CA4DF6">
              <w:rPr>
                <w:rFonts w:ascii="Times New Roman" w:hAnsi="Times New Roman" w:cs="Times New Roman"/>
                <w:color w:val="000000"/>
              </w:rPr>
              <w:t xml:space="preserve"> по журналу) %</w:t>
            </w:r>
          </w:p>
        </w:tc>
        <w:tc>
          <w:tcPr>
            <w:tcW w:w="2640" w:type="dxa"/>
            <w:tcBorders>
              <w:righ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0</w:t>
            </w:r>
          </w:p>
        </w:tc>
        <w:tc>
          <w:tcPr>
            <w:tcW w:w="2146" w:type="dxa"/>
            <w:tcBorders>
              <w:lef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0</w:t>
            </w:r>
          </w:p>
        </w:tc>
      </w:tr>
      <w:tr w:rsidR="00CA4DF6" w:rsidRPr="00CA4DF6" w:rsidTr="00CA4DF6">
        <w:tc>
          <w:tcPr>
            <w:tcW w:w="4785" w:type="dxa"/>
            <w:vAlign w:val="bottom"/>
          </w:tcPr>
          <w:p w:rsidR="00CA4DF6" w:rsidRPr="00CA4DF6" w:rsidRDefault="00CA4DF6" w:rsidP="00CA4DF6">
            <w:pPr>
              <w:rPr>
                <w:rFonts w:ascii="Times New Roman" w:hAnsi="Times New Roman" w:cs="Times New Roman"/>
                <w:color w:val="000000"/>
              </w:rPr>
            </w:pPr>
            <w:r w:rsidRPr="00CA4DF6">
              <w:rPr>
                <w:rFonts w:ascii="Times New Roman" w:hAnsi="Times New Roman" w:cs="Times New Roman"/>
                <w:color w:val="000000"/>
              </w:rPr>
              <w:t xml:space="preserve">  Подтвердили (Отметка = Отметке по журналу) %</w:t>
            </w:r>
          </w:p>
        </w:tc>
        <w:tc>
          <w:tcPr>
            <w:tcW w:w="2640" w:type="dxa"/>
            <w:tcBorders>
              <w:righ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9</w:t>
            </w:r>
          </w:p>
        </w:tc>
        <w:tc>
          <w:tcPr>
            <w:tcW w:w="2146" w:type="dxa"/>
            <w:tcBorders>
              <w:lef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100</w:t>
            </w:r>
          </w:p>
        </w:tc>
      </w:tr>
      <w:tr w:rsidR="00CA4DF6" w:rsidRPr="00CA4DF6" w:rsidTr="00CA4DF6">
        <w:tc>
          <w:tcPr>
            <w:tcW w:w="4785" w:type="dxa"/>
            <w:vAlign w:val="bottom"/>
          </w:tcPr>
          <w:p w:rsidR="00CA4DF6" w:rsidRPr="00CA4DF6" w:rsidRDefault="00CA4DF6" w:rsidP="00CA4DF6">
            <w:pPr>
              <w:rPr>
                <w:rFonts w:ascii="Times New Roman" w:hAnsi="Times New Roman" w:cs="Times New Roman"/>
                <w:color w:val="000000"/>
              </w:rPr>
            </w:pPr>
            <w:r w:rsidRPr="00CA4DF6">
              <w:rPr>
                <w:rFonts w:ascii="Times New Roman" w:hAnsi="Times New Roman" w:cs="Times New Roman"/>
                <w:color w:val="000000"/>
              </w:rPr>
              <w:t xml:space="preserve">  Повысили (Отметка &gt; </w:t>
            </w:r>
            <w:proofErr w:type="gramStart"/>
            <w:r w:rsidRPr="00CA4DF6">
              <w:rPr>
                <w:rFonts w:ascii="Times New Roman" w:hAnsi="Times New Roman" w:cs="Times New Roman"/>
                <w:color w:val="000000"/>
              </w:rPr>
              <w:t>Отметка</w:t>
            </w:r>
            <w:proofErr w:type="gramEnd"/>
            <w:r w:rsidRPr="00CA4DF6">
              <w:rPr>
                <w:rFonts w:ascii="Times New Roman" w:hAnsi="Times New Roman" w:cs="Times New Roman"/>
                <w:color w:val="000000"/>
              </w:rPr>
              <w:t xml:space="preserve"> по журналу) %</w:t>
            </w:r>
          </w:p>
        </w:tc>
        <w:tc>
          <w:tcPr>
            <w:tcW w:w="2640" w:type="dxa"/>
            <w:tcBorders>
              <w:righ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0</w:t>
            </w:r>
          </w:p>
        </w:tc>
        <w:tc>
          <w:tcPr>
            <w:tcW w:w="2146" w:type="dxa"/>
            <w:tcBorders>
              <w:lef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0</w:t>
            </w:r>
          </w:p>
        </w:tc>
      </w:tr>
      <w:tr w:rsidR="00CA4DF6" w:rsidRPr="00CA4DF6" w:rsidTr="00CA4DF6">
        <w:tc>
          <w:tcPr>
            <w:tcW w:w="4785" w:type="dxa"/>
            <w:vAlign w:val="bottom"/>
          </w:tcPr>
          <w:p w:rsidR="00CA4DF6" w:rsidRPr="00CA4DF6" w:rsidRDefault="00CA4DF6" w:rsidP="00CA4DF6">
            <w:pPr>
              <w:rPr>
                <w:rFonts w:ascii="Times New Roman" w:hAnsi="Times New Roman" w:cs="Times New Roman"/>
                <w:color w:val="000000"/>
              </w:rPr>
            </w:pPr>
            <w:r w:rsidRPr="00CA4DF6">
              <w:rPr>
                <w:rFonts w:ascii="Times New Roman" w:hAnsi="Times New Roman" w:cs="Times New Roman"/>
                <w:color w:val="000000"/>
              </w:rPr>
              <w:t xml:space="preserve">  Всего</w:t>
            </w:r>
          </w:p>
        </w:tc>
        <w:tc>
          <w:tcPr>
            <w:tcW w:w="2640" w:type="dxa"/>
            <w:tcBorders>
              <w:righ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9</w:t>
            </w:r>
          </w:p>
        </w:tc>
        <w:tc>
          <w:tcPr>
            <w:tcW w:w="2146" w:type="dxa"/>
            <w:tcBorders>
              <w:lef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100</w:t>
            </w:r>
          </w:p>
        </w:tc>
      </w:tr>
    </w:tbl>
    <w:p w:rsidR="00CA4DF6" w:rsidRPr="00CA4DF6" w:rsidRDefault="00CA4DF6" w:rsidP="00CA4DF6">
      <w:pPr>
        <w:spacing w:after="150" w:line="300" w:lineRule="atLeast"/>
        <w:rPr>
          <w:rFonts w:ascii="Arial" w:eastAsia="Times New Roman" w:hAnsi="Arial" w:cs="Arial"/>
          <w:color w:val="222222"/>
          <w:sz w:val="21"/>
          <w:szCs w:val="21"/>
        </w:rPr>
      </w:pPr>
    </w:p>
    <w:p w:rsidR="00CA4DF6" w:rsidRPr="00CA4DF6" w:rsidRDefault="00CA4DF6" w:rsidP="00CA4DF6">
      <w:pPr>
        <w:spacing w:after="150" w:line="300" w:lineRule="atLeast"/>
        <w:jc w:val="center"/>
        <w:rPr>
          <w:rFonts w:ascii="Times New Roman" w:eastAsia="Times New Roman" w:hAnsi="Times New Roman" w:cs="Times New Roman"/>
          <w:color w:val="222222"/>
          <w:sz w:val="24"/>
          <w:szCs w:val="24"/>
        </w:rPr>
      </w:pPr>
      <w:r w:rsidRPr="00CA4DF6">
        <w:rPr>
          <w:rFonts w:ascii="Times New Roman" w:eastAsia="Times New Roman" w:hAnsi="Times New Roman" w:cs="Times New Roman"/>
          <w:b/>
          <w:bCs/>
          <w:color w:val="222222"/>
          <w:sz w:val="24"/>
          <w:szCs w:val="24"/>
        </w:rPr>
        <w:t>Математика</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792"/>
        <w:gridCol w:w="1229"/>
        <w:gridCol w:w="552"/>
        <w:gridCol w:w="552"/>
        <w:gridCol w:w="553"/>
        <w:gridCol w:w="904"/>
        <w:gridCol w:w="1160"/>
        <w:gridCol w:w="553"/>
        <w:gridCol w:w="553"/>
        <w:gridCol w:w="553"/>
        <w:gridCol w:w="904"/>
        <w:gridCol w:w="1199"/>
      </w:tblGrid>
      <w:tr w:rsidR="00CA4DF6" w:rsidRPr="00CA4DF6" w:rsidTr="00CA4DF6">
        <w:tc>
          <w:tcPr>
            <w:tcW w:w="792"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Класс</w:t>
            </w:r>
          </w:p>
        </w:tc>
        <w:tc>
          <w:tcPr>
            <w:tcW w:w="123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Учитель</w:t>
            </w:r>
          </w:p>
        </w:tc>
        <w:tc>
          <w:tcPr>
            <w:tcW w:w="2561"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Итоги III четверти</w:t>
            </w:r>
          </w:p>
        </w:tc>
        <w:tc>
          <w:tcPr>
            <w:tcW w:w="116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b/>
                <w:bCs/>
                <w:sz w:val="24"/>
                <w:szCs w:val="24"/>
              </w:rPr>
            </w:pPr>
            <w:r w:rsidRPr="00CA4DF6">
              <w:rPr>
                <w:rFonts w:ascii="Times New Roman" w:eastAsia="Times New Roman" w:hAnsi="Times New Roman" w:cs="Times New Roman"/>
                <w:b/>
                <w:bCs/>
                <w:sz w:val="24"/>
                <w:szCs w:val="24"/>
              </w:rPr>
              <w:t>Качество</w:t>
            </w:r>
          </w:p>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br/>
              <w:t>знаний</w:t>
            </w:r>
          </w:p>
        </w:tc>
        <w:tc>
          <w:tcPr>
            <w:tcW w:w="2563"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Итоги ВПР</w:t>
            </w:r>
          </w:p>
        </w:tc>
        <w:tc>
          <w:tcPr>
            <w:tcW w:w="1199"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b/>
                <w:bCs/>
                <w:sz w:val="24"/>
                <w:szCs w:val="24"/>
              </w:rPr>
            </w:pPr>
            <w:r w:rsidRPr="00CA4DF6">
              <w:rPr>
                <w:rFonts w:ascii="Times New Roman" w:eastAsia="Times New Roman" w:hAnsi="Times New Roman" w:cs="Times New Roman"/>
                <w:b/>
                <w:bCs/>
                <w:sz w:val="24"/>
                <w:szCs w:val="24"/>
              </w:rPr>
              <w:t>Качество</w:t>
            </w:r>
          </w:p>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br/>
              <w:t>знаний</w:t>
            </w:r>
          </w:p>
        </w:tc>
      </w:tr>
      <w:tr w:rsidR="00CA4DF6" w:rsidRPr="00CA4DF6" w:rsidTr="00CA4DF6">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CA4DF6" w:rsidRPr="00CA4DF6" w:rsidRDefault="00CA4DF6" w:rsidP="00CA4DF6">
            <w:pPr>
              <w:spacing w:after="0" w:line="240" w:lineRule="auto"/>
              <w:rPr>
                <w:rFonts w:ascii="Times New Roman" w:eastAsia="Times New Roman" w:hAnsi="Times New Roman" w:cs="Times New Roman"/>
                <w:sz w:val="24"/>
                <w:szCs w:val="24"/>
              </w:rPr>
            </w:pP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CA4DF6" w:rsidRPr="00CA4DF6" w:rsidRDefault="00CA4DF6" w:rsidP="00CA4DF6">
            <w:pPr>
              <w:spacing w:after="0" w:line="240" w:lineRule="auto"/>
              <w:rPr>
                <w:rFonts w:ascii="Times New Roman" w:eastAsia="Times New Roman" w:hAnsi="Times New Roman" w:cs="Times New Roman"/>
                <w:sz w:val="24"/>
                <w:szCs w:val="24"/>
              </w:rPr>
            </w:pPr>
          </w:p>
        </w:tc>
        <w:tc>
          <w:tcPr>
            <w:tcW w:w="55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«5»</w:t>
            </w:r>
          </w:p>
        </w:tc>
        <w:tc>
          <w:tcPr>
            <w:tcW w:w="55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«4»</w:t>
            </w:r>
          </w:p>
        </w:tc>
        <w:tc>
          <w:tcPr>
            <w:tcW w:w="5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«3»</w:t>
            </w:r>
          </w:p>
        </w:tc>
        <w:tc>
          <w:tcPr>
            <w:tcW w:w="90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«2»</w:t>
            </w:r>
          </w:p>
        </w:tc>
        <w:tc>
          <w:tcPr>
            <w:tcW w:w="0" w:type="auto"/>
            <w:vMerge/>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40" w:lineRule="auto"/>
              <w:rPr>
                <w:rFonts w:ascii="Times New Roman" w:eastAsia="Times New Roman" w:hAnsi="Times New Roman" w:cs="Times New Roman"/>
                <w:sz w:val="24"/>
                <w:szCs w:val="24"/>
              </w:rPr>
            </w:pPr>
          </w:p>
        </w:tc>
        <w:tc>
          <w:tcPr>
            <w:tcW w:w="5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«5»</w:t>
            </w:r>
          </w:p>
        </w:tc>
        <w:tc>
          <w:tcPr>
            <w:tcW w:w="5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«4»</w:t>
            </w:r>
          </w:p>
        </w:tc>
        <w:tc>
          <w:tcPr>
            <w:tcW w:w="5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«3»</w:t>
            </w:r>
          </w:p>
        </w:tc>
        <w:tc>
          <w:tcPr>
            <w:tcW w:w="90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«2»</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CA4DF6" w:rsidRPr="00CA4DF6" w:rsidRDefault="00CA4DF6" w:rsidP="00CA4DF6">
            <w:pPr>
              <w:spacing w:after="0" w:line="240" w:lineRule="auto"/>
              <w:rPr>
                <w:rFonts w:ascii="Times New Roman" w:eastAsia="Times New Roman" w:hAnsi="Times New Roman" w:cs="Times New Roman"/>
                <w:sz w:val="24"/>
                <w:szCs w:val="24"/>
              </w:rPr>
            </w:pPr>
          </w:p>
        </w:tc>
      </w:tr>
      <w:tr w:rsidR="00CA4DF6" w:rsidRPr="00CA4DF6" w:rsidTr="00CA4DF6">
        <w:tc>
          <w:tcPr>
            <w:tcW w:w="79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i/>
                <w:iCs/>
                <w:sz w:val="24"/>
                <w:szCs w:val="24"/>
              </w:rPr>
              <w:t>6</w:t>
            </w:r>
          </w:p>
        </w:tc>
        <w:tc>
          <w:tcPr>
            <w:tcW w:w="123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i/>
                <w:iCs/>
                <w:sz w:val="24"/>
                <w:szCs w:val="24"/>
              </w:rPr>
              <w:t>Тихоненко М.С.</w:t>
            </w:r>
          </w:p>
        </w:tc>
        <w:tc>
          <w:tcPr>
            <w:tcW w:w="55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3</w:t>
            </w:r>
          </w:p>
        </w:tc>
        <w:tc>
          <w:tcPr>
            <w:tcW w:w="55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4</w:t>
            </w:r>
          </w:p>
        </w:tc>
        <w:tc>
          <w:tcPr>
            <w:tcW w:w="5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2</w:t>
            </w:r>
          </w:p>
        </w:tc>
        <w:tc>
          <w:tcPr>
            <w:tcW w:w="90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0</w:t>
            </w:r>
          </w:p>
        </w:tc>
        <w:tc>
          <w:tcPr>
            <w:tcW w:w="1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i/>
                <w:iCs/>
                <w:sz w:val="24"/>
                <w:szCs w:val="24"/>
              </w:rPr>
              <w:t>78 %</w:t>
            </w:r>
          </w:p>
        </w:tc>
        <w:tc>
          <w:tcPr>
            <w:tcW w:w="5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1</w:t>
            </w:r>
          </w:p>
        </w:tc>
        <w:tc>
          <w:tcPr>
            <w:tcW w:w="5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4</w:t>
            </w:r>
          </w:p>
        </w:tc>
        <w:tc>
          <w:tcPr>
            <w:tcW w:w="5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3</w:t>
            </w:r>
          </w:p>
        </w:tc>
        <w:tc>
          <w:tcPr>
            <w:tcW w:w="90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0</w:t>
            </w:r>
          </w:p>
        </w:tc>
        <w:tc>
          <w:tcPr>
            <w:tcW w:w="119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i/>
                <w:iCs/>
                <w:sz w:val="24"/>
                <w:szCs w:val="24"/>
              </w:rPr>
              <w:t>63%</w:t>
            </w:r>
          </w:p>
        </w:tc>
      </w:tr>
    </w:tbl>
    <w:p w:rsidR="00CA4DF6" w:rsidRPr="00CA4DF6" w:rsidRDefault="00CA4DF6" w:rsidP="00CA4DF6">
      <w:pPr>
        <w:spacing w:after="150" w:line="300" w:lineRule="atLeast"/>
        <w:rPr>
          <w:rFonts w:ascii="Times New Roman" w:eastAsia="Times New Roman" w:hAnsi="Times New Roman" w:cs="Times New Roman"/>
          <w:color w:val="222222"/>
          <w:sz w:val="24"/>
          <w:szCs w:val="24"/>
        </w:rPr>
      </w:pPr>
      <w:r w:rsidRPr="00CA4DF6">
        <w:rPr>
          <w:rFonts w:ascii="Times New Roman" w:eastAsia="Times New Roman" w:hAnsi="Times New Roman" w:cs="Times New Roman"/>
          <w:b/>
          <w:bCs/>
          <w:color w:val="222222"/>
          <w:sz w:val="24"/>
          <w:szCs w:val="24"/>
        </w:rPr>
        <w:t>Вывод:</w:t>
      </w:r>
      <w:r w:rsidRPr="00CA4DF6">
        <w:rPr>
          <w:rFonts w:ascii="Times New Roman" w:eastAsia="Times New Roman" w:hAnsi="Times New Roman" w:cs="Times New Roman"/>
          <w:color w:val="222222"/>
          <w:sz w:val="24"/>
          <w:szCs w:val="24"/>
        </w:rPr>
        <w:t> </w:t>
      </w:r>
    </w:p>
    <w:tbl>
      <w:tblPr>
        <w:tblStyle w:val="170"/>
        <w:tblW w:w="0" w:type="auto"/>
        <w:tblLook w:val="04A0" w:firstRow="1" w:lastRow="0" w:firstColumn="1" w:lastColumn="0" w:noHBand="0" w:noVBand="1"/>
      </w:tblPr>
      <w:tblGrid>
        <w:gridCol w:w="4784"/>
        <w:gridCol w:w="2640"/>
        <w:gridCol w:w="2146"/>
      </w:tblGrid>
      <w:tr w:rsidR="00CA4DF6" w:rsidRPr="00CA4DF6" w:rsidTr="00CA4DF6">
        <w:tc>
          <w:tcPr>
            <w:tcW w:w="4785" w:type="dxa"/>
            <w:vAlign w:val="bottom"/>
          </w:tcPr>
          <w:p w:rsidR="00CA4DF6" w:rsidRPr="00CA4DF6" w:rsidRDefault="00CA4DF6" w:rsidP="00CA4DF6">
            <w:pPr>
              <w:rPr>
                <w:rFonts w:ascii="Times New Roman" w:eastAsia="Times New Roman" w:hAnsi="Times New Roman" w:cs="Times New Roman"/>
                <w:b/>
                <w:bCs/>
                <w:color w:val="000000"/>
                <w:sz w:val="24"/>
                <w:szCs w:val="24"/>
              </w:rPr>
            </w:pPr>
            <w:r w:rsidRPr="00CA4DF6">
              <w:rPr>
                <w:rFonts w:ascii="Times New Roman" w:eastAsia="Times New Roman" w:hAnsi="Times New Roman" w:cs="Times New Roman"/>
                <w:b/>
                <w:bCs/>
                <w:color w:val="000000"/>
                <w:sz w:val="24"/>
                <w:szCs w:val="24"/>
              </w:rPr>
              <w:t>Сравнение отметок с отметками по журналу</w:t>
            </w:r>
          </w:p>
        </w:tc>
        <w:tc>
          <w:tcPr>
            <w:tcW w:w="2640" w:type="dxa"/>
            <w:tcBorders>
              <w:right w:val="single" w:sz="4" w:space="0" w:color="auto"/>
            </w:tcBorders>
          </w:tcPr>
          <w:p w:rsidR="00CA4DF6" w:rsidRPr="00CA4DF6" w:rsidRDefault="00CA4DF6" w:rsidP="00CA4DF6">
            <w:pPr>
              <w:rPr>
                <w:rFonts w:ascii="Times New Roman" w:eastAsia="Times New Roman" w:hAnsi="Times New Roman" w:cs="Times New Roman"/>
                <w:sz w:val="24"/>
                <w:szCs w:val="24"/>
              </w:rPr>
            </w:pPr>
          </w:p>
        </w:tc>
        <w:tc>
          <w:tcPr>
            <w:tcW w:w="2146" w:type="dxa"/>
            <w:tcBorders>
              <w:left w:val="single" w:sz="4" w:space="0" w:color="auto"/>
            </w:tcBorders>
          </w:tcPr>
          <w:p w:rsidR="00CA4DF6" w:rsidRPr="00CA4DF6" w:rsidRDefault="00CA4DF6" w:rsidP="00CA4DF6">
            <w:pPr>
              <w:rPr>
                <w:rFonts w:ascii="Times New Roman" w:eastAsia="Times New Roman" w:hAnsi="Times New Roman" w:cs="Times New Roman"/>
                <w:sz w:val="24"/>
                <w:szCs w:val="24"/>
              </w:rPr>
            </w:pPr>
          </w:p>
        </w:tc>
      </w:tr>
      <w:tr w:rsidR="00CA4DF6" w:rsidRPr="00CA4DF6" w:rsidTr="00CA4DF6">
        <w:tc>
          <w:tcPr>
            <w:tcW w:w="4785" w:type="dxa"/>
            <w:vAlign w:val="bottom"/>
          </w:tcPr>
          <w:p w:rsidR="00CA4DF6" w:rsidRPr="00CA4DF6" w:rsidRDefault="00CA4DF6" w:rsidP="00CA4DF6">
            <w:pPr>
              <w:rPr>
                <w:rFonts w:ascii="Times New Roman" w:eastAsia="Times New Roman" w:hAnsi="Times New Roman" w:cs="Times New Roman"/>
                <w:b/>
                <w:bCs/>
                <w:color w:val="000000"/>
                <w:sz w:val="24"/>
                <w:szCs w:val="24"/>
              </w:rPr>
            </w:pPr>
            <w:r w:rsidRPr="00CA4DF6">
              <w:rPr>
                <w:rFonts w:ascii="Times New Roman" w:eastAsia="Times New Roman" w:hAnsi="Times New Roman" w:cs="Times New Roman"/>
                <w:b/>
                <w:bCs/>
                <w:color w:val="000000"/>
                <w:sz w:val="24"/>
                <w:szCs w:val="24"/>
              </w:rPr>
              <w:t>Предмет:</w:t>
            </w:r>
          </w:p>
        </w:tc>
        <w:tc>
          <w:tcPr>
            <w:tcW w:w="2640" w:type="dxa"/>
            <w:tcBorders>
              <w:right w:val="single" w:sz="4" w:space="0" w:color="auto"/>
            </w:tcBorders>
            <w:vAlign w:val="bottom"/>
          </w:tcPr>
          <w:p w:rsidR="00CA4DF6" w:rsidRPr="00CA4DF6" w:rsidRDefault="00CA4DF6" w:rsidP="00CA4DF6">
            <w:pPr>
              <w:rPr>
                <w:rFonts w:ascii="Times New Roman" w:hAnsi="Times New Roman" w:cs="Times New Roman"/>
                <w:color w:val="000000"/>
                <w:sz w:val="24"/>
                <w:szCs w:val="24"/>
              </w:rPr>
            </w:pPr>
            <w:r w:rsidRPr="00CA4DF6">
              <w:rPr>
                <w:rFonts w:ascii="Times New Roman" w:hAnsi="Times New Roman" w:cs="Times New Roman"/>
                <w:color w:val="000000"/>
                <w:sz w:val="24"/>
                <w:szCs w:val="24"/>
              </w:rPr>
              <w:t>Математика</w:t>
            </w:r>
          </w:p>
        </w:tc>
        <w:tc>
          <w:tcPr>
            <w:tcW w:w="2146" w:type="dxa"/>
            <w:tcBorders>
              <w:left w:val="single" w:sz="4" w:space="0" w:color="auto"/>
            </w:tcBorders>
            <w:vAlign w:val="bottom"/>
          </w:tcPr>
          <w:p w:rsidR="00CA4DF6" w:rsidRPr="00CA4DF6" w:rsidRDefault="00CA4DF6" w:rsidP="00CA4DF6">
            <w:pPr>
              <w:rPr>
                <w:rFonts w:ascii="Times New Roman" w:eastAsia="Times New Roman" w:hAnsi="Times New Roman" w:cs="Times New Roman"/>
                <w:color w:val="000000"/>
                <w:sz w:val="24"/>
                <w:szCs w:val="24"/>
              </w:rPr>
            </w:pPr>
          </w:p>
        </w:tc>
      </w:tr>
      <w:tr w:rsidR="00CA4DF6" w:rsidRPr="00CA4DF6" w:rsidTr="00CA4DF6">
        <w:tc>
          <w:tcPr>
            <w:tcW w:w="4785" w:type="dxa"/>
            <w:vAlign w:val="bottom"/>
          </w:tcPr>
          <w:p w:rsidR="00CA4DF6" w:rsidRPr="00CA4DF6" w:rsidRDefault="00CA4DF6" w:rsidP="00CA4DF6">
            <w:pPr>
              <w:rPr>
                <w:rFonts w:ascii="Times New Roman" w:eastAsia="Times New Roman" w:hAnsi="Times New Roman" w:cs="Times New Roman"/>
                <w:b/>
                <w:bCs/>
                <w:color w:val="000000"/>
                <w:sz w:val="24"/>
                <w:szCs w:val="24"/>
              </w:rPr>
            </w:pPr>
            <w:r w:rsidRPr="00CA4DF6">
              <w:rPr>
                <w:rFonts w:ascii="Times New Roman" w:eastAsia="Times New Roman" w:hAnsi="Times New Roman" w:cs="Times New Roman"/>
                <w:b/>
                <w:bCs/>
                <w:color w:val="000000"/>
                <w:sz w:val="24"/>
                <w:szCs w:val="24"/>
              </w:rPr>
              <w:t>Максимальный первичный балл:</w:t>
            </w:r>
          </w:p>
        </w:tc>
        <w:tc>
          <w:tcPr>
            <w:tcW w:w="2640" w:type="dxa"/>
            <w:tcBorders>
              <w:right w:val="single" w:sz="4" w:space="0" w:color="auto"/>
            </w:tcBorders>
            <w:vAlign w:val="bottom"/>
          </w:tcPr>
          <w:p w:rsidR="00CA4DF6" w:rsidRPr="00CA4DF6" w:rsidRDefault="00CA4DF6" w:rsidP="00CA4DF6">
            <w:pPr>
              <w:jc w:val="right"/>
              <w:rPr>
                <w:rFonts w:ascii="Times New Roman" w:hAnsi="Times New Roman" w:cs="Times New Roman"/>
                <w:color w:val="000000"/>
                <w:sz w:val="24"/>
                <w:szCs w:val="24"/>
              </w:rPr>
            </w:pPr>
            <w:r w:rsidRPr="00CA4DF6">
              <w:rPr>
                <w:rFonts w:ascii="Times New Roman" w:hAnsi="Times New Roman" w:cs="Times New Roman"/>
                <w:color w:val="000000"/>
                <w:sz w:val="24"/>
                <w:szCs w:val="24"/>
              </w:rPr>
              <w:t>16</w:t>
            </w:r>
          </w:p>
        </w:tc>
        <w:tc>
          <w:tcPr>
            <w:tcW w:w="2146" w:type="dxa"/>
            <w:tcBorders>
              <w:left w:val="single" w:sz="4" w:space="0" w:color="auto"/>
            </w:tcBorders>
            <w:vAlign w:val="bottom"/>
          </w:tcPr>
          <w:p w:rsidR="00CA4DF6" w:rsidRPr="00CA4DF6" w:rsidRDefault="00CA4DF6" w:rsidP="00CA4DF6">
            <w:pPr>
              <w:jc w:val="right"/>
              <w:rPr>
                <w:rFonts w:ascii="Times New Roman" w:eastAsia="Times New Roman" w:hAnsi="Times New Roman" w:cs="Times New Roman"/>
                <w:color w:val="000000"/>
                <w:sz w:val="24"/>
                <w:szCs w:val="24"/>
              </w:rPr>
            </w:pPr>
          </w:p>
        </w:tc>
      </w:tr>
      <w:tr w:rsidR="00CA4DF6" w:rsidRPr="00CA4DF6" w:rsidTr="00CA4DF6">
        <w:tc>
          <w:tcPr>
            <w:tcW w:w="4785" w:type="dxa"/>
            <w:vAlign w:val="bottom"/>
          </w:tcPr>
          <w:p w:rsidR="00CA4DF6" w:rsidRPr="00CA4DF6" w:rsidRDefault="00CA4DF6" w:rsidP="00CA4DF6">
            <w:pPr>
              <w:rPr>
                <w:rFonts w:ascii="Times New Roman" w:eastAsia="Times New Roman" w:hAnsi="Times New Roman" w:cs="Times New Roman"/>
                <w:b/>
                <w:bCs/>
                <w:color w:val="000000"/>
                <w:sz w:val="24"/>
                <w:szCs w:val="24"/>
              </w:rPr>
            </w:pPr>
            <w:r w:rsidRPr="00CA4DF6">
              <w:rPr>
                <w:rFonts w:ascii="Times New Roman" w:eastAsia="Times New Roman" w:hAnsi="Times New Roman" w:cs="Times New Roman"/>
                <w:b/>
                <w:bCs/>
                <w:color w:val="000000"/>
                <w:sz w:val="24"/>
                <w:szCs w:val="24"/>
              </w:rPr>
              <w:t>Дата:</w:t>
            </w:r>
          </w:p>
        </w:tc>
        <w:tc>
          <w:tcPr>
            <w:tcW w:w="2640" w:type="dxa"/>
            <w:tcBorders>
              <w:right w:val="single" w:sz="4" w:space="0" w:color="auto"/>
            </w:tcBorders>
            <w:vAlign w:val="bottom"/>
          </w:tcPr>
          <w:p w:rsidR="00CA4DF6" w:rsidRPr="00CA4DF6" w:rsidRDefault="00CA4DF6" w:rsidP="00CA4DF6">
            <w:pPr>
              <w:rPr>
                <w:rFonts w:ascii="Times New Roman" w:hAnsi="Times New Roman" w:cs="Times New Roman"/>
                <w:color w:val="000000"/>
              </w:rPr>
            </w:pPr>
            <w:r w:rsidRPr="00CA4DF6">
              <w:rPr>
                <w:rFonts w:ascii="Times New Roman" w:hAnsi="Times New Roman" w:cs="Times New Roman"/>
                <w:color w:val="000000"/>
              </w:rPr>
              <w:t>18.04.2025</w:t>
            </w:r>
          </w:p>
        </w:tc>
        <w:tc>
          <w:tcPr>
            <w:tcW w:w="2146" w:type="dxa"/>
            <w:tcBorders>
              <w:left w:val="single" w:sz="4" w:space="0" w:color="auto"/>
            </w:tcBorders>
            <w:vAlign w:val="bottom"/>
          </w:tcPr>
          <w:p w:rsidR="00CA4DF6" w:rsidRPr="00CA4DF6" w:rsidRDefault="00CA4DF6" w:rsidP="00CA4DF6">
            <w:pPr>
              <w:rPr>
                <w:rFonts w:ascii="Times New Roman" w:eastAsia="Times New Roman" w:hAnsi="Times New Roman" w:cs="Times New Roman"/>
                <w:color w:val="000000"/>
                <w:sz w:val="24"/>
                <w:szCs w:val="24"/>
              </w:rPr>
            </w:pPr>
          </w:p>
        </w:tc>
      </w:tr>
      <w:tr w:rsidR="00CA4DF6" w:rsidRPr="00CA4DF6" w:rsidTr="00CA4DF6">
        <w:tc>
          <w:tcPr>
            <w:tcW w:w="4785" w:type="dxa"/>
            <w:vAlign w:val="bottom"/>
          </w:tcPr>
          <w:p w:rsidR="00CA4DF6" w:rsidRPr="00CA4DF6" w:rsidRDefault="00CA4DF6" w:rsidP="00CA4DF6">
            <w:pPr>
              <w:rPr>
                <w:rFonts w:ascii="Times New Roman" w:hAnsi="Times New Roman" w:cs="Times New Roman"/>
                <w:color w:val="000000"/>
              </w:rPr>
            </w:pPr>
            <w:r w:rsidRPr="00CA4DF6">
              <w:rPr>
                <w:rFonts w:ascii="Times New Roman" w:hAnsi="Times New Roman" w:cs="Times New Roman"/>
                <w:color w:val="000000"/>
              </w:rPr>
              <w:t xml:space="preserve">  Понизили (Отметка &lt; </w:t>
            </w:r>
            <w:proofErr w:type="gramStart"/>
            <w:r w:rsidRPr="00CA4DF6">
              <w:rPr>
                <w:rFonts w:ascii="Times New Roman" w:hAnsi="Times New Roman" w:cs="Times New Roman"/>
                <w:color w:val="000000"/>
              </w:rPr>
              <w:t>Отметка</w:t>
            </w:r>
            <w:proofErr w:type="gramEnd"/>
            <w:r w:rsidRPr="00CA4DF6">
              <w:rPr>
                <w:rFonts w:ascii="Times New Roman" w:hAnsi="Times New Roman" w:cs="Times New Roman"/>
                <w:color w:val="000000"/>
              </w:rPr>
              <w:t xml:space="preserve"> по журналу) %</w:t>
            </w:r>
          </w:p>
        </w:tc>
        <w:tc>
          <w:tcPr>
            <w:tcW w:w="2640" w:type="dxa"/>
            <w:tcBorders>
              <w:righ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3</w:t>
            </w:r>
          </w:p>
        </w:tc>
        <w:tc>
          <w:tcPr>
            <w:tcW w:w="2146" w:type="dxa"/>
            <w:tcBorders>
              <w:lef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37,5</w:t>
            </w:r>
          </w:p>
        </w:tc>
      </w:tr>
      <w:tr w:rsidR="00CA4DF6" w:rsidRPr="00CA4DF6" w:rsidTr="00CA4DF6">
        <w:tc>
          <w:tcPr>
            <w:tcW w:w="4785" w:type="dxa"/>
            <w:vAlign w:val="bottom"/>
          </w:tcPr>
          <w:p w:rsidR="00CA4DF6" w:rsidRPr="00CA4DF6" w:rsidRDefault="00CA4DF6" w:rsidP="00CA4DF6">
            <w:pPr>
              <w:rPr>
                <w:rFonts w:ascii="Times New Roman" w:hAnsi="Times New Roman" w:cs="Times New Roman"/>
                <w:color w:val="000000"/>
              </w:rPr>
            </w:pPr>
            <w:r w:rsidRPr="00CA4DF6">
              <w:rPr>
                <w:rFonts w:ascii="Times New Roman" w:hAnsi="Times New Roman" w:cs="Times New Roman"/>
                <w:color w:val="000000"/>
              </w:rPr>
              <w:t xml:space="preserve">  Подтвердили (Отметка = Отметке по журналу) %</w:t>
            </w:r>
          </w:p>
        </w:tc>
        <w:tc>
          <w:tcPr>
            <w:tcW w:w="2640" w:type="dxa"/>
            <w:tcBorders>
              <w:righ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5</w:t>
            </w:r>
          </w:p>
        </w:tc>
        <w:tc>
          <w:tcPr>
            <w:tcW w:w="2146" w:type="dxa"/>
            <w:tcBorders>
              <w:lef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62,5</w:t>
            </w:r>
          </w:p>
        </w:tc>
      </w:tr>
      <w:tr w:rsidR="00CA4DF6" w:rsidRPr="00CA4DF6" w:rsidTr="00CA4DF6">
        <w:tc>
          <w:tcPr>
            <w:tcW w:w="4785" w:type="dxa"/>
            <w:vAlign w:val="bottom"/>
          </w:tcPr>
          <w:p w:rsidR="00CA4DF6" w:rsidRPr="00CA4DF6" w:rsidRDefault="00CA4DF6" w:rsidP="00CA4DF6">
            <w:pPr>
              <w:rPr>
                <w:rFonts w:ascii="Times New Roman" w:hAnsi="Times New Roman" w:cs="Times New Roman"/>
                <w:color w:val="000000"/>
              </w:rPr>
            </w:pPr>
            <w:r w:rsidRPr="00CA4DF6">
              <w:rPr>
                <w:rFonts w:ascii="Times New Roman" w:hAnsi="Times New Roman" w:cs="Times New Roman"/>
                <w:color w:val="000000"/>
              </w:rPr>
              <w:t xml:space="preserve">  Повысили (Отметка &gt; </w:t>
            </w:r>
            <w:proofErr w:type="gramStart"/>
            <w:r w:rsidRPr="00CA4DF6">
              <w:rPr>
                <w:rFonts w:ascii="Times New Roman" w:hAnsi="Times New Roman" w:cs="Times New Roman"/>
                <w:color w:val="000000"/>
              </w:rPr>
              <w:t>Отметка</w:t>
            </w:r>
            <w:proofErr w:type="gramEnd"/>
            <w:r w:rsidRPr="00CA4DF6">
              <w:rPr>
                <w:rFonts w:ascii="Times New Roman" w:hAnsi="Times New Roman" w:cs="Times New Roman"/>
                <w:color w:val="000000"/>
              </w:rPr>
              <w:t xml:space="preserve"> по журналу) %</w:t>
            </w:r>
          </w:p>
        </w:tc>
        <w:tc>
          <w:tcPr>
            <w:tcW w:w="2640" w:type="dxa"/>
            <w:tcBorders>
              <w:righ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0</w:t>
            </w:r>
          </w:p>
        </w:tc>
        <w:tc>
          <w:tcPr>
            <w:tcW w:w="2146" w:type="dxa"/>
            <w:tcBorders>
              <w:lef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0</w:t>
            </w:r>
          </w:p>
        </w:tc>
      </w:tr>
      <w:tr w:rsidR="00CA4DF6" w:rsidRPr="00CA4DF6" w:rsidTr="00CA4DF6">
        <w:tc>
          <w:tcPr>
            <w:tcW w:w="4785" w:type="dxa"/>
            <w:vAlign w:val="bottom"/>
          </w:tcPr>
          <w:p w:rsidR="00CA4DF6" w:rsidRPr="00CA4DF6" w:rsidRDefault="00CA4DF6" w:rsidP="00CA4DF6">
            <w:pPr>
              <w:rPr>
                <w:rFonts w:ascii="Times New Roman" w:hAnsi="Times New Roman" w:cs="Times New Roman"/>
                <w:color w:val="000000"/>
              </w:rPr>
            </w:pPr>
            <w:r w:rsidRPr="00CA4DF6">
              <w:rPr>
                <w:rFonts w:ascii="Times New Roman" w:hAnsi="Times New Roman" w:cs="Times New Roman"/>
                <w:color w:val="000000"/>
              </w:rPr>
              <w:t xml:space="preserve">  Всего</w:t>
            </w:r>
          </w:p>
        </w:tc>
        <w:tc>
          <w:tcPr>
            <w:tcW w:w="2640" w:type="dxa"/>
            <w:tcBorders>
              <w:righ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8</w:t>
            </w:r>
          </w:p>
        </w:tc>
        <w:tc>
          <w:tcPr>
            <w:tcW w:w="2146" w:type="dxa"/>
            <w:tcBorders>
              <w:lef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100</w:t>
            </w:r>
          </w:p>
        </w:tc>
      </w:tr>
    </w:tbl>
    <w:p w:rsidR="0028093B" w:rsidRPr="0028093B" w:rsidRDefault="0028093B" w:rsidP="0028093B">
      <w:pPr>
        <w:spacing w:after="150" w:line="300" w:lineRule="atLeast"/>
        <w:rPr>
          <w:rFonts w:ascii="Arial" w:eastAsia="Times New Roman" w:hAnsi="Arial" w:cs="Arial"/>
          <w:color w:val="222222"/>
          <w:sz w:val="21"/>
          <w:szCs w:val="21"/>
        </w:rPr>
      </w:pPr>
    </w:p>
    <w:p w:rsidR="00CA4DF6" w:rsidRPr="00CA4DF6" w:rsidRDefault="00CA4DF6" w:rsidP="00CA4DF6">
      <w:pPr>
        <w:autoSpaceDE w:val="0"/>
        <w:autoSpaceDN w:val="0"/>
        <w:adjustRightInd w:val="0"/>
        <w:spacing w:after="0" w:line="240" w:lineRule="auto"/>
        <w:jc w:val="both"/>
        <w:rPr>
          <w:rFonts w:ascii="Times New Roman" w:hAnsi="Times New Roman" w:cs="Times New Roman"/>
          <w:b/>
          <w:bCs/>
          <w:sz w:val="24"/>
          <w:szCs w:val="24"/>
        </w:rPr>
      </w:pPr>
      <w:r w:rsidRPr="00CA4DF6">
        <w:rPr>
          <w:rFonts w:ascii="Times New Roman" w:hAnsi="Times New Roman" w:cs="Times New Roman"/>
          <w:b/>
          <w:bCs/>
          <w:sz w:val="24"/>
          <w:szCs w:val="24"/>
        </w:rPr>
        <w:t>Рекомендации по ликвидации пробелов по предмету</w:t>
      </w:r>
    </w:p>
    <w:p w:rsidR="00CA4DF6" w:rsidRPr="00CA4DF6" w:rsidRDefault="00CA4DF6" w:rsidP="00CA4DF6">
      <w:pPr>
        <w:autoSpaceDE w:val="0"/>
        <w:autoSpaceDN w:val="0"/>
        <w:adjustRightInd w:val="0"/>
        <w:spacing w:after="0" w:line="240" w:lineRule="auto"/>
        <w:jc w:val="both"/>
        <w:rPr>
          <w:rFonts w:ascii="Times New Roman" w:hAnsi="Times New Roman" w:cs="Times New Roman"/>
          <w:bCs/>
          <w:sz w:val="24"/>
          <w:szCs w:val="24"/>
        </w:rPr>
      </w:pPr>
      <w:r w:rsidRPr="00CA4DF6">
        <w:rPr>
          <w:rFonts w:ascii="Times New Roman" w:hAnsi="Times New Roman" w:cs="Times New Roman"/>
          <w:bCs/>
          <w:sz w:val="24"/>
          <w:szCs w:val="24"/>
        </w:rPr>
        <w:t xml:space="preserve">1.  По результатам анализа спланировать коррекционную работу по устранению выявленных  пробелов:  организовать  сопутствующее  повторение  на  уроках,  ввести в план  урока  проведение  индивидуальных  тренировочных  упражнений  для  отдельных учащихся; </w:t>
      </w:r>
    </w:p>
    <w:p w:rsidR="00CA4DF6" w:rsidRPr="00CA4DF6" w:rsidRDefault="00CA4DF6" w:rsidP="00CA4DF6">
      <w:pPr>
        <w:autoSpaceDE w:val="0"/>
        <w:autoSpaceDN w:val="0"/>
        <w:adjustRightInd w:val="0"/>
        <w:spacing w:after="0" w:line="240" w:lineRule="auto"/>
        <w:jc w:val="both"/>
        <w:rPr>
          <w:rFonts w:ascii="Times New Roman" w:hAnsi="Times New Roman" w:cs="Times New Roman"/>
          <w:bCs/>
          <w:sz w:val="24"/>
          <w:szCs w:val="24"/>
        </w:rPr>
      </w:pPr>
      <w:r w:rsidRPr="00CA4DF6">
        <w:rPr>
          <w:rFonts w:ascii="Times New Roman" w:hAnsi="Times New Roman" w:cs="Times New Roman"/>
          <w:bCs/>
          <w:sz w:val="24"/>
          <w:szCs w:val="24"/>
        </w:rPr>
        <w:t xml:space="preserve">2.  Использовать  </w:t>
      </w:r>
      <w:proofErr w:type="spellStart"/>
      <w:r w:rsidRPr="00CA4DF6">
        <w:rPr>
          <w:rFonts w:ascii="Times New Roman" w:hAnsi="Times New Roman" w:cs="Times New Roman"/>
          <w:bCs/>
          <w:sz w:val="24"/>
          <w:szCs w:val="24"/>
        </w:rPr>
        <w:t>тренинговые</w:t>
      </w:r>
      <w:proofErr w:type="spellEnd"/>
      <w:r w:rsidRPr="00CA4DF6">
        <w:rPr>
          <w:rFonts w:ascii="Times New Roman" w:hAnsi="Times New Roman" w:cs="Times New Roman"/>
          <w:bCs/>
          <w:sz w:val="24"/>
          <w:szCs w:val="24"/>
        </w:rPr>
        <w:t xml:space="preserve">  задания  для  формирования  устойчивых  навыков решения  заданий,  систематически отрабатывать  навыки  преобразования алгебраических </w:t>
      </w:r>
      <w:r w:rsidRPr="00CA4DF6">
        <w:rPr>
          <w:rFonts w:ascii="Times New Roman" w:hAnsi="Times New Roman" w:cs="Times New Roman"/>
          <w:bCs/>
          <w:sz w:val="24"/>
          <w:szCs w:val="24"/>
        </w:rPr>
        <w:lastRenderedPageBreak/>
        <w:t xml:space="preserve">выражений, развивать стойкие вычислительные навыки через систему </w:t>
      </w:r>
      <w:proofErr w:type="spellStart"/>
      <w:r w:rsidRPr="00CA4DF6">
        <w:rPr>
          <w:rFonts w:ascii="Times New Roman" w:hAnsi="Times New Roman" w:cs="Times New Roman"/>
          <w:bCs/>
          <w:sz w:val="24"/>
          <w:szCs w:val="24"/>
        </w:rPr>
        <w:t>разноуровневых</w:t>
      </w:r>
      <w:proofErr w:type="spellEnd"/>
      <w:r w:rsidRPr="00CA4DF6">
        <w:rPr>
          <w:rFonts w:ascii="Times New Roman" w:hAnsi="Times New Roman" w:cs="Times New Roman"/>
          <w:bCs/>
          <w:sz w:val="24"/>
          <w:szCs w:val="24"/>
        </w:rPr>
        <w:t xml:space="preserve"> упражнений; </w:t>
      </w:r>
    </w:p>
    <w:p w:rsidR="00CA4DF6" w:rsidRPr="00CA4DF6" w:rsidRDefault="00CA4DF6" w:rsidP="00CA4DF6">
      <w:pPr>
        <w:autoSpaceDE w:val="0"/>
        <w:autoSpaceDN w:val="0"/>
        <w:adjustRightInd w:val="0"/>
        <w:spacing w:after="0" w:line="240" w:lineRule="auto"/>
        <w:jc w:val="both"/>
        <w:rPr>
          <w:rFonts w:ascii="Times New Roman" w:hAnsi="Times New Roman" w:cs="Times New Roman"/>
          <w:bCs/>
          <w:sz w:val="24"/>
          <w:szCs w:val="24"/>
        </w:rPr>
      </w:pPr>
      <w:r w:rsidRPr="00CA4DF6">
        <w:rPr>
          <w:rFonts w:ascii="Times New Roman" w:hAnsi="Times New Roman" w:cs="Times New Roman"/>
          <w:bCs/>
          <w:sz w:val="24"/>
          <w:szCs w:val="24"/>
        </w:rPr>
        <w:t xml:space="preserve">3.  Сформировать план индивидуальной работы с учащимися, </w:t>
      </w:r>
      <w:proofErr w:type="spellStart"/>
      <w:r w:rsidRPr="00CA4DF6">
        <w:rPr>
          <w:rFonts w:ascii="Times New Roman" w:hAnsi="Times New Roman" w:cs="Times New Roman"/>
          <w:bCs/>
          <w:sz w:val="24"/>
          <w:szCs w:val="24"/>
        </w:rPr>
        <w:t>слабомотивированными</w:t>
      </w:r>
      <w:proofErr w:type="spellEnd"/>
      <w:r w:rsidRPr="00CA4DF6">
        <w:rPr>
          <w:rFonts w:ascii="Times New Roman" w:hAnsi="Times New Roman" w:cs="Times New Roman"/>
          <w:bCs/>
          <w:sz w:val="24"/>
          <w:szCs w:val="24"/>
        </w:rPr>
        <w:t xml:space="preserve"> на учебную деятельность. </w:t>
      </w:r>
    </w:p>
    <w:p w:rsidR="00CA4DF6" w:rsidRPr="00CA4DF6" w:rsidRDefault="00CA4DF6" w:rsidP="00CA4DF6">
      <w:pPr>
        <w:autoSpaceDE w:val="0"/>
        <w:autoSpaceDN w:val="0"/>
        <w:adjustRightInd w:val="0"/>
        <w:spacing w:after="0" w:line="240" w:lineRule="auto"/>
        <w:jc w:val="both"/>
        <w:rPr>
          <w:rFonts w:ascii="Times New Roman" w:hAnsi="Times New Roman" w:cs="Times New Roman"/>
          <w:bCs/>
          <w:sz w:val="24"/>
          <w:szCs w:val="24"/>
        </w:rPr>
      </w:pPr>
      <w:r w:rsidRPr="00CA4DF6">
        <w:rPr>
          <w:rFonts w:ascii="Times New Roman" w:hAnsi="Times New Roman" w:cs="Times New Roman"/>
          <w:bCs/>
          <w:sz w:val="24"/>
          <w:szCs w:val="24"/>
        </w:rPr>
        <w:t xml:space="preserve">4. Провести  работу  над  ошибками  (фронтальную  и  индивидуальную), рассматривая два способа решения задач. Конкретизировать составные части задачи с правилами ее оформления, где запись ответа должна строго соответствовать постановке вопроса задачи. </w:t>
      </w:r>
    </w:p>
    <w:p w:rsidR="00CA4DF6" w:rsidRPr="00CA4DF6" w:rsidRDefault="00CA4DF6" w:rsidP="00CA4DF6">
      <w:pPr>
        <w:autoSpaceDE w:val="0"/>
        <w:autoSpaceDN w:val="0"/>
        <w:adjustRightInd w:val="0"/>
        <w:spacing w:after="0" w:line="240" w:lineRule="auto"/>
        <w:jc w:val="both"/>
        <w:rPr>
          <w:rFonts w:ascii="Times New Roman" w:hAnsi="Times New Roman" w:cs="Times New Roman"/>
          <w:bCs/>
          <w:sz w:val="24"/>
          <w:szCs w:val="24"/>
        </w:rPr>
      </w:pPr>
      <w:r w:rsidRPr="00CA4DF6">
        <w:rPr>
          <w:rFonts w:ascii="Times New Roman" w:hAnsi="Times New Roman" w:cs="Times New Roman"/>
          <w:bCs/>
          <w:sz w:val="24"/>
          <w:szCs w:val="24"/>
        </w:rPr>
        <w:t xml:space="preserve">5.  Выполнение различных заданий на определение правильной последовательности временных отношений по выстраиванию очередности; </w:t>
      </w:r>
    </w:p>
    <w:p w:rsidR="00CA4DF6" w:rsidRPr="00CA4DF6" w:rsidRDefault="00CA4DF6" w:rsidP="00CA4DF6">
      <w:pPr>
        <w:autoSpaceDE w:val="0"/>
        <w:autoSpaceDN w:val="0"/>
        <w:adjustRightInd w:val="0"/>
        <w:spacing w:after="0" w:line="240" w:lineRule="auto"/>
        <w:jc w:val="both"/>
        <w:rPr>
          <w:rFonts w:ascii="Times New Roman" w:hAnsi="Times New Roman" w:cs="Times New Roman"/>
          <w:bCs/>
          <w:sz w:val="24"/>
          <w:szCs w:val="24"/>
        </w:rPr>
      </w:pPr>
      <w:r w:rsidRPr="00CA4DF6">
        <w:rPr>
          <w:rFonts w:ascii="Times New Roman" w:hAnsi="Times New Roman" w:cs="Times New Roman"/>
          <w:bCs/>
          <w:sz w:val="24"/>
          <w:szCs w:val="24"/>
        </w:rPr>
        <w:t xml:space="preserve">6.  Усиление  работы  по  формированию  УУД  применять  изученные  понятия, результаты,  методы  для  решения  задач  практического  характера  и  задач  из  смежных дисциплин;  </w:t>
      </w:r>
    </w:p>
    <w:p w:rsidR="00CA4DF6" w:rsidRPr="00CA4DF6" w:rsidRDefault="00CA4DF6" w:rsidP="00CA4DF6">
      <w:pPr>
        <w:autoSpaceDE w:val="0"/>
        <w:autoSpaceDN w:val="0"/>
        <w:adjustRightInd w:val="0"/>
        <w:spacing w:after="0" w:line="240" w:lineRule="auto"/>
        <w:jc w:val="both"/>
        <w:rPr>
          <w:rFonts w:ascii="Times New Roman" w:hAnsi="Times New Roman" w:cs="Times New Roman"/>
          <w:bCs/>
          <w:sz w:val="24"/>
          <w:szCs w:val="24"/>
        </w:rPr>
      </w:pPr>
      <w:r w:rsidRPr="00CA4DF6">
        <w:rPr>
          <w:rFonts w:ascii="Times New Roman" w:hAnsi="Times New Roman" w:cs="Times New Roman"/>
          <w:bCs/>
          <w:sz w:val="24"/>
          <w:szCs w:val="24"/>
        </w:rPr>
        <w:t xml:space="preserve">7.  Глубокое и тщательное изучение трудных для понимания учащихся тем математики. </w:t>
      </w:r>
    </w:p>
    <w:p w:rsidR="00CA4DF6" w:rsidRPr="00CA4DF6" w:rsidRDefault="00CA4DF6" w:rsidP="00CA4DF6">
      <w:pPr>
        <w:autoSpaceDE w:val="0"/>
        <w:autoSpaceDN w:val="0"/>
        <w:adjustRightInd w:val="0"/>
        <w:spacing w:after="0" w:line="240" w:lineRule="auto"/>
        <w:jc w:val="both"/>
        <w:rPr>
          <w:rFonts w:ascii="Times New Roman" w:hAnsi="Times New Roman" w:cs="Times New Roman"/>
          <w:bCs/>
          <w:sz w:val="24"/>
          <w:szCs w:val="24"/>
        </w:rPr>
      </w:pPr>
      <w:r w:rsidRPr="00CA4DF6">
        <w:rPr>
          <w:rFonts w:ascii="Times New Roman" w:hAnsi="Times New Roman" w:cs="Times New Roman"/>
          <w:bCs/>
          <w:sz w:val="24"/>
          <w:szCs w:val="24"/>
        </w:rPr>
        <w:t>8.  Совершенствование умений находить процент от числа, число по его проценту; находить  процентное  отношение  двух  чисел;  находить  процентное  снижение  или процентное повышение величины, развития коммуникативных и познавательных УУД.</w:t>
      </w:r>
    </w:p>
    <w:p w:rsidR="00CA4DF6" w:rsidRPr="00CA4DF6" w:rsidRDefault="00CA4DF6" w:rsidP="00CA4DF6">
      <w:pPr>
        <w:spacing w:after="150" w:line="300" w:lineRule="atLeast"/>
        <w:jc w:val="both"/>
        <w:rPr>
          <w:rFonts w:ascii="Times New Roman" w:eastAsia="Times New Roman" w:hAnsi="Times New Roman" w:cs="Times New Roman"/>
          <w:sz w:val="24"/>
          <w:szCs w:val="24"/>
        </w:rPr>
      </w:pPr>
    </w:p>
    <w:p w:rsidR="00CA4DF6" w:rsidRPr="00CA4DF6" w:rsidRDefault="00CA4DF6" w:rsidP="00CA4DF6">
      <w:pPr>
        <w:spacing w:after="150" w:line="300" w:lineRule="atLeast"/>
        <w:jc w:val="center"/>
        <w:rPr>
          <w:rFonts w:ascii="Times New Roman" w:eastAsia="Times New Roman" w:hAnsi="Times New Roman" w:cs="Times New Roman"/>
          <w:color w:val="222222"/>
          <w:sz w:val="24"/>
          <w:szCs w:val="24"/>
        </w:rPr>
      </w:pPr>
      <w:r w:rsidRPr="00CA4DF6">
        <w:rPr>
          <w:rFonts w:ascii="Times New Roman" w:eastAsia="Times New Roman" w:hAnsi="Times New Roman" w:cs="Times New Roman"/>
          <w:b/>
          <w:bCs/>
          <w:color w:val="222222"/>
          <w:sz w:val="24"/>
          <w:szCs w:val="24"/>
        </w:rPr>
        <w:t>Английский язык</w:t>
      </w:r>
    </w:p>
    <w:tbl>
      <w:tblPr>
        <w:tblW w:w="0" w:type="auto"/>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792"/>
        <w:gridCol w:w="1803"/>
        <w:gridCol w:w="552"/>
        <w:gridCol w:w="552"/>
        <w:gridCol w:w="552"/>
        <w:gridCol w:w="552"/>
        <w:gridCol w:w="1160"/>
        <w:gridCol w:w="510"/>
        <w:gridCol w:w="510"/>
        <w:gridCol w:w="510"/>
        <w:gridCol w:w="510"/>
        <w:gridCol w:w="1160"/>
      </w:tblGrid>
      <w:tr w:rsidR="00CA4DF6" w:rsidRPr="00CA4DF6" w:rsidTr="00CA4DF6">
        <w:tc>
          <w:tcPr>
            <w:tcW w:w="0" w:type="auto"/>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jc w:val="center"/>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Класс</w:t>
            </w:r>
          </w:p>
        </w:tc>
        <w:tc>
          <w:tcPr>
            <w:tcW w:w="0" w:type="auto"/>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jc w:val="center"/>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Учитель</w:t>
            </w:r>
          </w:p>
        </w:tc>
        <w:tc>
          <w:tcPr>
            <w:tcW w:w="0" w:type="auto"/>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A4DF6" w:rsidRPr="00CA4DF6" w:rsidRDefault="00CA4DF6" w:rsidP="00CA4DF6">
            <w:pPr>
              <w:spacing w:after="0" w:line="255" w:lineRule="atLeast"/>
              <w:jc w:val="center"/>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Итоги III четверти</w:t>
            </w:r>
          </w:p>
        </w:tc>
        <w:tc>
          <w:tcPr>
            <w:tcW w:w="0" w:type="auto"/>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A4DF6" w:rsidRPr="00CA4DF6" w:rsidRDefault="00CA4DF6" w:rsidP="00CA4DF6">
            <w:pPr>
              <w:spacing w:after="0" w:line="255" w:lineRule="atLeast"/>
              <w:jc w:val="center"/>
              <w:rPr>
                <w:rFonts w:ascii="Times New Roman" w:eastAsia="Times New Roman" w:hAnsi="Times New Roman" w:cs="Times New Roman"/>
                <w:b/>
                <w:bCs/>
                <w:sz w:val="24"/>
                <w:szCs w:val="24"/>
              </w:rPr>
            </w:pPr>
            <w:r w:rsidRPr="00CA4DF6">
              <w:rPr>
                <w:rFonts w:ascii="Times New Roman" w:eastAsia="Times New Roman" w:hAnsi="Times New Roman" w:cs="Times New Roman"/>
                <w:b/>
                <w:bCs/>
                <w:sz w:val="24"/>
                <w:szCs w:val="24"/>
              </w:rPr>
              <w:t>Качество</w:t>
            </w:r>
          </w:p>
          <w:p w:rsidR="00CA4DF6" w:rsidRPr="00CA4DF6" w:rsidRDefault="00CA4DF6" w:rsidP="00CA4DF6">
            <w:pPr>
              <w:spacing w:after="0" w:line="255" w:lineRule="atLeast"/>
              <w:jc w:val="center"/>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br/>
              <w:t>знаний</w:t>
            </w:r>
          </w:p>
        </w:tc>
        <w:tc>
          <w:tcPr>
            <w:tcW w:w="0" w:type="auto"/>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A4DF6" w:rsidRPr="00CA4DF6" w:rsidRDefault="00CA4DF6" w:rsidP="00CA4DF6">
            <w:pPr>
              <w:spacing w:after="0" w:line="255" w:lineRule="atLeast"/>
              <w:jc w:val="center"/>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Итоги ВПР</w:t>
            </w:r>
          </w:p>
        </w:tc>
        <w:tc>
          <w:tcPr>
            <w:tcW w:w="0" w:type="auto"/>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A4DF6" w:rsidRPr="00CA4DF6" w:rsidRDefault="00CA4DF6" w:rsidP="00CA4DF6">
            <w:pPr>
              <w:spacing w:after="0" w:line="255" w:lineRule="atLeast"/>
              <w:jc w:val="center"/>
              <w:rPr>
                <w:rFonts w:ascii="Times New Roman" w:eastAsia="Times New Roman" w:hAnsi="Times New Roman" w:cs="Times New Roman"/>
                <w:b/>
                <w:bCs/>
                <w:sz w:val="24"/>
                <w:szCs w:val="24"/>
              </w:rPr>
            </w:pPr>
            <w:r w:rsidRPr="00CA4DF6">
              <w:rPr>
                <w:rFonts w:ascii="Times New Roman" w:eastAsia="Times New Roman" w:hAnsi="Times New Roman" w:cs="Times New Roman"/>
                <w:b/>
                <w:bCs/>
                <w:sz w:val="24"/>
                <w:szCs w:val="24"/>
              </w:rPr>
              <w:t>Качество</w:t>
            </w:r>
          </w:p>
          <w:p w:rsidR="00CA4DF6" w:rsidRPr="00CA4DF6" w:rsidRDefault="00CA4DF6" w:rsidP="00CA4DF6">
            <w:pPr>
              <w:spacing w:after="0" w:line="255" w:lineRule="atLeast"/>
              <w:jc w:val="center"/>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br/>
              <w:t>знаний</w:t>
            </w:r>
          </w:p>
        </w:tc>
      </w:tr>
      <w:tr w:rsidR="00CA4DF6" w:rsidRPr="00CA4DF6" w:rsidTr="00CA4DF6">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CA4DF6" w:rsidRPr="00CA4DF6" w:rsidRDefault="00CA4DF6" w:rsidP="00CA4DF6">
            <w:pPr>
              <w:spacing w:after="0" w:line="240" w:lineRule="auto"/>
              <w:rPr>
                <w:rFonts w:ascii="Times New Roman" w:eastAsia="Times New Roman" w:hAnsi="Times New Roman" w:cs="Times New Roman"/>
                <w:sz w:val="24"/>
                <w:szCs w:val="24"/>
              </w:rPr>
            </w:pP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CA4DF6" w:rsidRPr="00CA4DF6" w:rsidRDefault="00CA4DF6" w:rsidP="00CA4DF6">
            <w:pPr>
              <w:spacing w:after="0" w:line="240" w:lineRule="auto"/>
              <w:rPr>
                <w:rFonts w:ascii="Times New Roman" w:eastAsia="Times New Roman" w:hAnsi="Times New Roman" w:cs="Times New Roman"/>
                <w:sz w:val="24"/>
                <w:szCs w:val="24"/>
              </w:rPr>
            </w:pP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A4DF6" w:rsidRPr="00CA4DF6" w:rsidRDefault="00CA4DF6" w:rsidP="00CA4DF6">
            <w:pPr>
              <w:spacing w:after="0" w:line="255" w:lineRule="atLeast"/>
              <w:jc w:val="center"/>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«5»</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A4DF6" w:rsidRPr="00CA4DF6" w:rsidRDefault="00CA4DF6" w:rsidP="00CA4DF6">
            <w:pPr>
              <w:spacing w:after="0" w:line="255" w:lineRule="atLeast"/>
              <w:jc w:val="center"/>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«4»</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A4DF6" w:rsidRPr="00CA4DF6" w:rsidRDefault="00CA4DF6" w:rsidP="00CA4DF6">
            <w:pPr>
              <w:spacing w:after="0" w:line="255" w:lineRule="atLeast"/>
              <w:jc w:val="center"/>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«3»</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A4DF6" w:rsidRPr="00CA4DF6" w:rsidRDefault="00CA4DF6" w:rsidP="00CA4DF6">
            <w:pPr>
              <w:spacing w:after="0" w:line="255" w:lineRule="atLeast"/>
              <w:jc w:val="center"/>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«2»</w:t>
            </w:r>
          </w:p>
        </w:tc>
        <w:tc>
          <w:tcPr>
            <w:tcW w:w="0" w:type="auto"/>
            <w:vMerge/>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40" w:lineRule="auto"/>
              <w:rPr>
                <w:rFonts w:ascii="Times New Roman" w:eastAsia="Times New Roman" w:hAnsi="Times New Roman" w:cs="Times New Roman"/>
                <w:sz w:val="24"/>
                <w:szCs w:val="24"/>
              </w:rPr>
            </w:pP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A4DF6" w:rsidRPr="00CA4DF6" w:rsidRDefault="00CA4DF6" w:rsidP="00CA4DF6">
            <w:pPr>
              <w:spacing w:after="0" w:line="255" w:lineRule="atLeast"/>
              <w:jc w:val="center"/>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«5»</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A4DF6" w:rsidRPr="00CA4DF6" w:rsidRDefault="00CA4DF6" w:rsidP="00CA4DF6">
            <w:pPr>
              <w:spacing w:after="0" w:line="255" w:lineRule="atLeast"/>
              <w:jc w:val="center"/>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«4»</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A4DF6" w:rsidRPr="00CA4DF6" w:rsidRDefault="00CA4DF6" w:rsidP="00CA4DF6">
            <w:pPr>
              <w:spacing w:after="0" w:line="255" w:lineRule="atLeast"/>
              <w:jc w:val="center"/>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«3»</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A4DF6" w:rsidRPr="00CA4DF6" w:rsidRDefault="00CA4DF6" w:rsidP="00CA4DF6">
            <w:pPr>
              <w:spacing w:after="0" w:line="255" w:lineRule="atLeast"/>
              <w:jc w:val="center"/>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«2»</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CA4DF6" w:rsidRPr="00CA4DF6" w:rsidRDefault="00CA4DF6" w:rsidP="00CA4DF6">
            <w:pPr>
              <w:spacing w:after="0" w:line="240" w:lineRule="auto"/>
              <w:rPr>
                <w:rFonts w:ascii="Times New Roman" w:eastAsia="Times New Roman" w:hAnsi="Times New Roman" w:cs="Times New Roman"/>
                <w:sz w:val="24"/>
                <w:szCs w:val="24"/>
              </w:rPr>
            </w:pPr>
          </w:p>
        </w:tc>
      </w:tr>
      <w:tr w:rsidR="00CA4DF6" w:rsidRPr="00CA4DF6" w:rsidTr="00CA4DF6">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jc w:val="center"/>
              <w:rPr>
                <w:rFonts w:ascii="Times New Roman" w:eastAsia="Times New Roman" w:hAnsi="Times New Roman" w:cs="Times New Roman"/>
                <w:sz w:val="24"/>
                <w:szCs w:val="24"/>
              </w:rPr>
            </w:pPr>
            <w:r w:rsidRPr="00CA4DF6">
              <w:rPr>
                <w:rFonts w:ascii="Times New Roman" w:eastAsia="Times New Roman" w:hAnsi="Times New Roman" w:cs="Times New Roman"/>
                <w:i/>
                <w:iCs/>
                <w:sz w:val="24"/>
                <w:szCs w:val="24"/>
              </w:rPr>
              <w:t xml:space="preserve">6 </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A4DF6" w:rsidRPr="00CA4DF6" w:rsidRDefault="00CA4DF6" w:rsidP="00CA4DF6">
            <w:pPr>
              <w:spacing w:after="0" w:line="255" w:lineRule="atLeast"/>
              <w:rPr>
                <w:rFonts w:ascii="Times New Roman" w:eastAsia="Times New Roman" w:hAnsi="Times New Roman" w:cs="Times New Roman"/>
                <w:sz w:val="24"/>
                <w:szCs w:val="24"/>
              </w:rPr>
            </w:pPr>
            <w:proofErr w:type="spellStart"/>
            <w:r w:rsidRPr="00CA4DF6">
              <w:rPr>
                <w:rFonts w:ascii="Times New Roman" w:eastAsia="Times New Roman" w:hAnsi="Times New Roman" w:cs="Times New Roman"/>
                <w:i/>
                <w:iCs/>
                <w:sz w:val="24"/>
                <w:szCs w:val="24"/>
              </w:rPr>
              <w:t>Бачерикова</w:t>
            </w:r>
            <w:proofErr w:type="spellEnd"/>
            <w:r w:rsidRPr="00CA4DF6">
              <w:rPr>
                <w:rFonts w:ascii="Times New Roman" w:eastAsia="Times New Roman" w:hAnsi="Times New Roman" w:cs="Times New Roman"/>
                <w:i/>
                <w:iCs/>
                <w:sz w:val="24"/>
                <w:szCs w:val="24"/>
              </w:rPr>
              <w:t xml:space="preserve"> Е.В.</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jc w:val="center"/>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5</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jc w:val="center"/>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1</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jc w:val="center"/>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3</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jc w:val="center"/>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jc w:val="center"/>
              <w:rPr>
                <w:rFonts w:ascii="Times New Roman" w:eastAsia="Times New Roman" w:hAnsi="Times New Roman" w:cs="Times New Roman"/>
                <w:sz w:val="24"/>
                <w:szCs w:val="24"/>
              </w:rPr>
            </w:pPr>
            <w:r w:rsidRPr="00CA4DF6">
              <w:rPr>
                <w:rFonts w:ascii="Times New Roman" w:eastAsia="Times New Roman" w:hAnsi="Times New Roman" w:cs="Times New Roman"/>
                <w:i/>
                <w:iCs/>
                <w:sz w:val="24"/>
                <w:szCs w:val="24"/>
              </w:rPr>
              <w:t>67%</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jc w:val="center"/>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4</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jc w:val="center"/>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jc w:val="center"/>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3</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jc w:val="center"/>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jc w:val="center"/>
              <w:rPr>
                <w:rFonts w:ascii="Times New Roman" w:eastAsia="Times New Roman" w:hAnsi="Times New Roman" w:cs="Times New Roman"/>
                <w:sz w:val="24"/>
                <w:szCs w:val="24"/>
              </w:rPr>
            </w:pPr>
            <w:r w:rsidRPr="00CA4DF6">
              <w:rPr>
                <w:rFonts w:ascii="Times New Roman" w:eastAsia="Times New Roman" w:hAnsi="Times New Roman" w:cs="Times New Roman"/>
                <w:i/>
                <w:iCs/>
                <w:sz w:val="24"/>
                <w:szCs w:val="24"/>
              </w:rPr>
              <w:t>57%</w:t>
            </w:r>
          </w:p>
        </w:tc>
      </w:tr>
    </w:tbl>
    <w:p w:rsidR="00CA4DF6" w:rsidRPr="00CA4DF6" w:rsidRDefault="00CA4DF6" w:rsidP="00CA4DF6">
      <w:pPr>
        <w:spacing w:after="150" w:line="300" w:lineRule="atLeast"/>
        <w:rPr>
          <w:rFonts w:ascii="Times New Roman" w:eastAsia="Times New Roman" w:hAnsi="Times New Roman" w:cs="Times New Roman"/>
          <w:color w:val="222222"/>
          <w:sz w:val="24"/>
          <w:szCs w:val="24"/>
        </w:rPr>
      </w:pPr>
      <w:r w:rsidRPr="00CA4DF6">
        <w:rPr>
          <w:rFonts w:ascii="Times New Roman" w:eastAsia="Times New Roman" w:hAnsi="Times New Roman" w:cs="Times New Roman"/>
          <w:b/>
          <w:bCs/>
          <w:color w:val="222222"/>
          <w:sz w:val="24"/>
          <w:szCs w:val="24"/>
        </w:rPr>
        <w:t>Вывод:</w:t>
      </w:r>
      <w:r w:rsidRPr="00CA4DF6">
        <w:rPr>
          <w:rFonts w:ascii="Times New Roman" w:eastAsia="Times New Roman" w:hAnsi="Times New Roman" w:cs="Times New Roman"/>
          <w:color w:val="222222"/>
          <w:sz w:val="24"/>
          <w:szCs w:val="24"/>
        </w:rPr>
        <w:t> </w:t>
      </w:r>
    </w:p>
    <w:tbl>
      <w:tblPr>
        <w:tblStyle w:val="180"/>
        <w:tblW w:w="0" w:type="auto"/>
        <w:tblLook w:val="04A0" w:firstRow="1" w:lastRow="0" w:firstColumn="1" w:lastColumn="0" w:noHBand="0" w:noVBand="1"/>
      </w:tblPr>
      <w:tblGrid>
        <w:gridCol w:w="4784"/>
        <w:gridCol w:w="2640"/>
        <w:gridCol w:w="2146"/>
      </w:tblGrid>
      <w:tr w:rsidR="00CA4DF6" w:rsidRPr="00CA4DF6" w:rsidTr="00CA4DF6">
        <w:tc>
          <w:tcPr>
            <w:tcW w:w="4785" w:type="dxa"/>
            <w:vAlign w:val="bottom"/>
          </w:tcPr>
          <w:p w:rsidR="00CA4DF6" w:rsidRPr="00CA4DF6" w:rsidRDefault="00CA4DF6" w:rsidP="00CA4DF6">
            <w:pPr>
              <w:rPr>
                <w:rFonts w:ascii="Times New Roman" w:eastAsia="Times New Roman" w:hAnsi="Times New Roman" w:cs="Times New Roman"/>
                <w:b/>
                <w:bCs/>
                <w:color w:val="000000"/>
                <w:sz w:val="24"/>
                <w:szCs w:val="24"/>
              </w:rPr>
            </w:pPr>
            <w:r w:rsidRPr="00CA4DF6">
              <w:rPr>
                <w:rFonts w:ascii="Times New Roman" w:eastAsia="Times New Roman" w:hAnsi="Times New Roman" w:cs="Times New Roman"/>
                <w:b/>
                <w:bCs/>
                <w:color w:val="000000"/>
                <w:sz w:val="24"/>
                <w:szCs w:val="24"/>
              </w:rPr>
              <w:t>Сравнение отметок с отметками по журналу</w:t>
            </w:r>
          </w:p>
        </w:tc>
        <w:tc>
          <w:tcPr>
            <w:tcW w:w="2640" w:type="dxa"/>
            <w:tcBorders>
              <w:right w:val="single" w:sz="4" w:space="0" w:color="auto"/>
            </w:tcBorders>
          </w:tcPr>
          <w:p w:rsidR="00CA4DF6" w:rsidRPr="00CA4DF6" w:rsidRDefault="00CA4DF6" w:rsidP="00CA4DF6">
            <w:pPr>
              <w:rPr>
                <w:rFonts w:ascii="Times New Roman" w:eastAsia="Times New Roman" w:hAnsi="Times New Roman" w:cs="Times New Roman"/>
                <w:sz w:val="24"/>
                <w:szCs w:val="24"/>
              </w:rPr>
            </w:pPr>
          </w:p>
        </w:tc>
        <w:tc>
          <w:tcPr>
            <w:tcW w:w="2146" w:type="dxa"/>
            <w:tcBorders>
              <w:left w:val="single" w:sz="4" w:space="0" w:color="auto"/>
            </w:tcBorders>
          </w:tcPr>
          <w:p w:rsidR="00CA4DF6" w:rsidRPr="00CA4DF6" w:rsidRDefault="00CA4DF6" w:rsidP="00CA4DF6">
            <w:pPr>
              <w:rPr>
                <w:rFonts w:ascii="Times New Roman" w:eastAsia="Times New Roman" w:hAnsi="Times New Roman" w:cs="Times New Roman"/>
                <w:sz w:val="24"/>
                <w:szCs w:val="24"/>
              </w:rPr>
            </w:pPr>
          </w:p>
        </w:tc>
      </w:tr>
      <w:tr w:rsidR="00CA4DF6" w:rsidRPr="00CA4DF6" w:rsidTr="00CA4DF6">
        <w:tc>
          <w:tcPr>
            <w:tcW w:w="4785" w:type="dxa"/>
            <w:vAlign w:val="bottom"/>
          </w:tcPr>
          <w:p w:rsidR="00CA4DF6" w:rsidRPr="00CA4DF6" w:rsidRDefault="00CA4DF6" w:rsidP="00CA4DF6">
            <w:pPr>
              <w:rPr>
                <w:rFonts w:ascii="Times New Roman" w:eastAsia="Times New Roman" w:hAnsi="Times New Roman" w:cs="Times New Roman"/>
                <w:b/>
                <w:bCs/>
                <w:color w:val="000000"/>
                <w:sz w:val="24"/>
                <w:szCs w:val="24"/>
              </w:rPr>
            </w:pPr>
            <w:r w:rsidRPr="00CA4DF6">
              <w:rPr>
                <w:rFonts w:ascii="Times New Roman" w:eastAsia="Times New Roman" w:hAnsi="Times New Roman" w:cs="Times New Roman"/>
                <w:b/>
                <w:bCs/>
                <w:color w:val="000000"/>
                <w:sz w:val="24"/>
                <w:szCs w:val="24"/>
              </w:rPr>
              <w:t>Предмет:</w:t>
            </w:r>
          </w:p>
        </w:tc>
        <w:tc>
          <w:tcPr>
            <w:tcW w:w="2640" w:type="dxa"/>
            <w:tcBorders>
              <w:right w:val="single" w:sz="4" w:space="0" w:color="auto"/>
            </w:tcBorders>
            <w:vAlign w:val="bottom"/>
          </w:tcPr>
          <w:p w:rsidR="00CA4DF6" w:rsidRPr="00CA4DF6" w:rsidRDefault="00CA4DF6" w:rsidP="00CA4DF6">
            <w:pPr>
              <w:rPr>
                <w:rFonts w:ascii="Times New Roman" w:hAnsi="Times New Roman" w:cs="Times New Roman"/>
                <w:color w:val="000000"/>
                <w:sz w:val="24"/>
                <w:szCs w:val="24"/>
              </w:rPr>
            </w:pPr>
            <w:r w:rsidRPr="00CA4DF6">
              <w:rPr>
                <w:rFonts w:ascii="Times New Roman" w:hAnsi="Times New Roman" w:cs="Times New Roman"/>
                <w:color w:val="000000"/>
                <w:sz w:val="24"/>
                <w:szCs w:val="24"/>
              </w:rPr>
              <w:t>Английский язык</w:t>
            </w:r>
          </w:p>
        </w:tc>
        <w:tc>
          <w:tcPr>
            <w:tcW w:w="2146" w:type="dxa"/>
            <w:tcBorders>
              <w:left w:val="single" w:sz="4" w:space="0" w:color="auto"/>
            </w:tcBorders>
            <w:vAlign w:val="bottom"/>
          </w:tcPr>
          <w:p w:rsidR="00CA4DF6" w:rsidRPr="00CA4DF6" w:rsidRDefault="00CA4DF6" w:rsidP="00CA4DF6">
            <w:pPr>
              <w:rPr>
                <w:rFonts w:ascii="Times New Roman" w:eastAsia="Times New Roman" w:hAnsi="Times New Roman" w:cs="Times New Roman"/>
                <w:color w:val="000000"/>
                <w:sz w:val="24"/>
                <w:szCs w:val="24"/>
              </w:rPr>
            </w:pPr>
          </w:p>
        </w:tc>
      </w:tr>
      <w:tr w:rsidR="00CA4DF6" w:rsidRPr="00CA4DF6" w:rsidTr="00CA4DF6">
        <w:tc>
          <w:tcPr>
            <w:tcW w:w="4785" w:type="dxa"/>
            <w:vAlign w:val="bottom"/>
          </w:tcPr>
          <w:p w:rsidR="00CA4DF6" w:rsidRPr="00CA4DF6" w:rsidRDefault="00CA4DF6" w:rsidP="00CA4DF6">
            <w:pPr>
              <w:rPr>
                <w:rFonts w:ascii="Times New Roman" w:eastAsia="Times New Roman" w:hAnsi="Times New Roman" w:cs="Times New Roman"/>
                <w:b/>
                <w:bCs/>
                <w:color w:val="000000"/>
                <w:sz w:val="24"/>
                <w:szCs w:val="24"/>
              </w:rPr>
            </w:pPr>
            <w:r w:rsidRPr="00CA4DF6">
              <w:rPr>
                <w:rFonts w:ascii="Times New Roman" w:eastAsia="Times New Roman" w:hAnsi="Times New Roman" w:cs="Times New Roman"/>
                <w:b/>
                <w:bCs/>
                <w:color w:val="000000"/>
                <w:sz w:val="24"/>
                <w:szCs w:val="24"/>
              </w:rPr>
              <w:t>Максимальный первичный балл:</w:t>
            </w:r>
          </w:p>
        </w:tc>
        <w:tc>
          <w:tcPr>
            <w:tcW w:w="2640" w:type="dxa"/>
            <w:tcBorders>
              <w:right w:val="single" w:sz="4" w:space="0" w:color="auto"/>
            </w:tcBorders>
            <w:vAlign w:val="bottom"/>
          </w:tcPr>
          <w:p w:rsidR="00CA4DF6" w:rsidRPr="00CA4DF6" w:rsidRDefault="00CA4DF6" w:rsidP="00CA4DF6">
            <w:pPr>
              <w:jc w:val="right"/>
              <w:rPr>
                <w:rFonts w:ascii="Times New Roman" w:hAnsi="Times New Roman" w:cs="Times New Roman"/>
                <w:color w:val="000000"/>
                <w:sz w:val="24"/>
                <w:szCs w:val="24"/>
              </w:rPr>
            </w:pPr>
            <w:r w:rsidRPr="00CA4DF6">
              <w:rPr>
                <w:rFonts w:ascii="Times New Roman" w:hAnsi="Times New Roman" w:cs="Times New Roman"/>
                <w:color w:val="000000"/>
                <w:sz w:val="24"/>
                <w:szCs w:val="24"/>
              </w:rPr>
              <w:t>25</w:t>
            </w:r>
          </w:p>
        </w:tc>
        <w:tc>
          <w:tcPr>
            <w:tcW w:w="2146" w:type="dxa"/>
            <w:tcBorders>
              <w:left w:val="single" w:sz="4" w:space="0" w:color="auto"/>
            </w:tcBorders>
            <w:vAlign w:val="bottom"/>
          </w:tcPr>
          <w:p w:rsidR="00CA4DF6" w:rsidRPr="00CA4DF6" w:rsidRDefault="00CA4DF6" w:rsidP="00CA4DF6">
            <w:pPr>
              <w:jc w:val="right"/>
              <w:rPr>
                <w:rFonts w:ascii="Times New Roman" w:eastAsia="Times New Roman" w:hAnsi="Times New Roman" w:cs="Times New Roman"/>
                <w:color w:val="000000"/>
                <w:sz w:val="24"/>
                <w:szCs w:val="24"/>
              </w:rPr>
            </w:pPr>
          </w:p>
        </w:tc>
      </w:tr>
      <w:tr w:rsidR="00CA4DF6" w:rsidRPr="00CA4DF6" w:rsidTr="00CA4DF6">
        <w:tc>
          <w:tcPr>
            <w:tcW w:w="4785" w:type="dxa"/>
            <w:vAlign w:val="bottom"/>
          </w:tcPr>
          <w:p w:rsidR="00CA4DF6" w:rsidRPr="00CA4DF6" w:rsidRDefault="00CA4DF6" w:rsidP="00CA4DF6">
            <w:pPr>
              <w:rPr>
                <w:rFonts w:ascii="Times New Roman" w:eastAsia="Times New Roman" w:hAnsi="Times New Roman" w:cs="Times New Roman"/>
                <w:b/>
                <w:bCs/>
                <w:color w:val="000000"/>
                <w:sz w:val="24"/>
                <w:szCs w:val="24"/>
              </w:rPr>
            </w:pPr>
            <w:r w:rsidRPr="00CA4DF6">
              <w:rPr>
                <w:rFonts w:ascii="Times New Roman" w:eastAsia="Times New Roman" w:hAnsi="Times New Roman" w:cs="Times New Roman"/>
                <w:b/>
                <w:bCs/>
                <w:color w:val="000000"/>
                <w:sz w:val="24"/>
                <w:szCs w:val="24"/>
              </w:rPr>
              <w:t>Дата:</w:t>
            </w:r>
          </w:p>
        </w:tc>
        <w:tc>
          <w:tcPr>
            <w:tcW w:w="2640" w:type="dxa"/>
            <w:tcBorders>
              <w:right w:val="single" w:sz="4" w:space="0" w:color="auto"/>
            </w:tcBorders>
            <w:vAlign w:val="bottom"/>
          </w:tcPr>
          <w:p w:rsidR="00CA4DF6" w:rsidRPr="00CA4DF6" w:rsidRDefault="00CA4DF6" w:rsidP="00CA4DF6">
            <w:pPr>
              <w:rPr>
                <w:rFonts w:ascii="Times New Roman" w:hAnsi="Times New Roman" w:cs="Times New Roman"/>
                <w:color w:val="000000"/>
              </w:rPr>
            </w:pPr>
            <w:r w:rsidRPr="00CA4DF6">
              <w:rPr>
                <w:rFonts w:ascii="Times New Roman" w:hAnsi="Times New Roman" w:cs="Times New Roman"/>
                <w:color w:val="000000"/>
              </w:rPr>
              <w:t>06.05.2025</w:t>
            </w:r>
          </w:p>
        </w:tc>
        <w:tc>
          <w:tcPr>
            <w:tcW w:w="2146" w:type="dxa"/>
            <w:tcBorders>
              <w:left w:val="single" w:sz="4" w:space="0" w:color="auto"/>
            </w:tcBorders>
            <w:vAlign w:val="bottom"/>
          </w:tcPr>
          <w:p w:rsidR="00CA4DF6" w:rsidRPr="00CA4DF6" w:rsidRDefault="00CA4DF6" w:rsidP="00CA4DF6">
            <w:pPr>
              <w:rPr>
                <w:rFonts w:ascii="Times New Roman" w:eastAsia="Times New Roman" w:hAnsi="Times New Roman" w:cs="Times New Roman"/>
                <w:color w:val="000000"/>
                <w:sz w:val="24"/>
                <w:szCs w:val="24"/>
              </w:rPr>
            </w:pPr>
          </w:p>
        </w:tc>
      </w:tr>
      <w:tr w:rsidR="00CA4DF6" w:rsidRPr="00CA4DF6" w:rsidTr="00CA4DF6">
        <w:tc>
          <w:tcPr>
            <w:tcW w:w="4785" w:type="dxa"/>
            <w:vAlign w:val="bottom"/>
          </w:tcPr>
          <w:p w:rsidR="00CA4DF6" w:rsidRPr="00CA4DF6" w:rsidRDefault="00CA4DF6" w:rsidP="00CA4DF6">
            <w:pPr>
              <w:rPr>
                <w:rFonts w:ascii="Times New Roman" w:hAnsi="Times New Roman" w:cs="Times New Roman"/>
                <w:color w:val="000000"/>
              </w:rPr>
            </w:pPr>
            <w:r w:rsidRPr="00CA4DF6">
              <w:rPr>
                <w:rFonts w:ascii="Times New Roman" w:hAnsi="Times New Roman" w:cs="Times New Roman"/>
                <w:color w:val="000000"/>
              </w:rPr>
              <w:t xml:space="preserve">  Понизили (Отметка &lt; </w:t>
            </w:r>
            <w:proofErr w:type="gramStart"/>
            <w:r w:rsidRPr="00CA4DF6">
              <w:rPr>
                <w:rFonts w:ascii="Times New Roman" w:hAnsi="Times New Roman" w:cs="Times New Roman"/>
                <w:color w:val="000000"/>
              </w:rPr>
              <w:t>Отметка</w:t>
            </w:r>
            <w:proofErr w:type="gramEnd"/>
            <w:r w:rsidRPr="00CA4DF6">
              <w:rPr>
                <w:rFonts w:ascii="Times New Roman" w:hAnsi="Times New Roman" w:cs="Times New Roman"/>
                <w:color w:val="000000"/>
              </w:rPr>
              <w:t xml:space="preserve"> по журналу) %</w:t>
            </w:r>
          </w:p>
        </w:tc>
        <w:tc>
          <w:tcPr>
            <w:tcW w:w="2640" w:type="dxa"/>
            <w:tcBorders>
              <w:righ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0</w:t>
            </w:r>
          </w:p>
        </w:tc>
        <w:tc>
          <w:tcPr>
            <w:tcW w:w="2146" w:type="dxa"/>
            <w:tcBorders>
              <w:lef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0</w:t>
            </w:r>
          </w:p>
        </w:tc>
      </w:tr>
      <w:tr w:rsidR="00CA4DF6" w:rsidRPr="00CA4DF6" w:rsidTr="00CA4DF6">
        <w:tc>
          <w:tcPr>
            <w:tcW w:w="4785" w:type="dxa"/>
            <w:vAlign w:val="bottom"/>
          </w:tcPr>
          <w:p w:rsidR="00CA4DF6" w:rsidRPr="00CA4DF6" w:rsidRDefault="00CA4DF6" w:rsidP="00CA4DF6">
            <w:pPr>
              <w:rPr>
                <w:rFonts w:ascii="Times New Roman" w:hAnsi="Times New Roman" w:cs="Times New Roman"/>
                <w:color w:val="000000"/>
              </w:rPr>
            </w:pPr>
            <w:r w:rsidRPr="00CA4DF6">
              <w:rPr>
                <w:rFonts w:ascii="Times New Roman" w:hAnsi="Times New Roman" w:cs="Times New Roman"/>
                <w:color w:val="000000"/>
              </w:rPr>
              <w:t xml:space="preserve">  Подтвердили (Отметка = Отметке по журналу) %</w:t>
            </w:r>
          </w:p>
        </w:tc>
        <w:tc>
          <w:tcPr>
            <w:tcW w:w="2640" w:type="dxa"/>
            <w:tcBorders>
              <w:righ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7</w:t>
            </w:r>
          </w:p>
        </w:tc>
        <w:tc>
          <w:tcPr>
            <w:tcW w:w="2146" w:type="dxa"/>
            <w:tcBorders>
              <w:lef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100</w:t>
            </w:r>
          </w:p>
        </w:tc>
      </w:tr>
      <w:tr w:rsidR="00CA4DF6" w:rsidRPr="00CA4DF6" w:rsidTr="00CA4DF6">
        <w:tc>
          <w:tcPr>
            <w:tcW w:w="4785" w:type="dxa"/>
            <w:vAlign w:val="bottom"/>
          </w:tcPr>
          <w:p w:rsidR="00CA4DF6" w:rsidRPr="00CA4DF6" w:rsidRDefault="00CA4DF6" w:rsidP="00CA4DF6">
            <w:pPr>
              <w:rPr>
                <w:rFonts w:ascii="Times New Roman" w:hAnsi="Times New Roman" w:cs="Times New Roman"/>
                <w:color w:val="000000"/>
              </w:rPr>
            </w:pPr>
            <w:r w:rsidRPr="00CA4DF6">
              <w:rPr>
                <w:rFonts w:ascii="Times New Roman" w:hAnsi="Times New Roman" w:cs="Times New Roman"/>
                <w:color w:val="000000"/>
              </w:rPr>
              <w:t xml:space="preserve">  Повысили (Отметка &gt; </w:t>
            </w:r>
            <w:proofErr w:type="gramStart"/>
            <w:r w:rsidRPr="00CA4DF6">
              <w:rPr>
                <w:rFonts w:ascii="Times New Roman" w:hAnsi="Times New Roman" w:cs="Times New Roman"/>
                <w:color w:val="000000"/>
              </w:rPr>
              <w:t>Отметка</w:t>
            </w:r>
            <w:proofErr w:type="gramEnd"/>
            <w:r w:rsidRPr="00CA4DF6">
              <w:rPr>
                <w:rFonts w:ascii="Times New Roman" w:hAnsi="Times New Roman" w:cs="Times New Roman"/>
                <w:color w:val="000000"/>
              </w:rPr>
              <w:t xml:space="preserve"> по журналу) %</w:t>
            </w:r>
          </w:p>
        </w:tc>
        <w:tc>
          <w:tcPr>
            <w:tcW w:w="2640" w:type="dxa"/>
            <w:tcBorders>
              <w:righ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0</w:t>
            </w:r>
          </w:p>
        </w:tc>
        <w:tc>
          <w:tcPr>
            <w:tcW w:w="2146" w:type="dxa"/>
            <w:tcBorders>
              <w:lef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0</w:t>
            </w:r>
          </w:p>
        </w:tc>
      </w:tr>
      <w:tr w:rsidR="00CA4DF6" w:rsidRPr="00CA4DF6" w:rsidTr="00CA4DF6">
        <w:tc>
          <w:tcPr>
            <w:tcW w:w="4785" w:type="dxa"/>
            <w:vAlign w:val="bottom"/>
          </w:tcPr>
          <w:p w:rsidR="00CA4DF6" w:rsidRPr="00CA4DF6" w:rsidRDefault="00CA4DF6" w:rsidP="00CA4DF6">
            <w:pPr>
              <w:rPr>
                <w:rFonts w:ascii="Times New Roman" w:hAnsi="Times New Roman" w:cs="Times New Roman"/>
                <w:color w:val="000000"/>
              </w:rPr>
            </w:pPr>
            <w:r w:rsidRPr="00CA4DF6">
              <w:rPr>
                <w:rFonts w:ascii="Times New Roman" w:hAnsi="Times New Roman" w:cs="Times New Roman"/>
                <w:color w:val="000000"/>
              </w:rPr>
              <w:t xml:space="preserve">  Всего</w:t>
            </w:r>
          </w:p>
        </w:tc>
        <w:tc>
          <w:tcPr>
            <w:tcW w:w="2640" w:type="dxa"/>
            <w:tcBorders>
              <w:righ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7</w:t>
            </w:r>
          </w:p>
        </w:tc>
        <w:tc>
          <w:tcPr>
            <w:tcW w:w="2146" w:type="dxa"/>
            <w:tcBorders>
              <w:lef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100</w:t>
            </w:r>
          </w:p>
        </w:tc>
      </w:tr>
    </w:tbl>
    <w:p w:rsidR="00CA4DF6" w:rsidRPr="00CA4DF6" w:rsidRDefault="00CA4DF6" w:rsidP="00CA4DF6">
      <w:pPr>
        <w:spacing w:after="150" w:line="300" w:lineRule="atLeast"/>
        <w:rPr>
          <w:rFonts w:ascii="Arial" w:eastAsia="Times New Roman" w:hAnsi="Arial" w:cs="Arial"/>
          <w:color w:val="222222"/>
          <w:sz w:val="21"/>
          <w:szCs w:val="21"/>
        </w:rPr>
      </w:pPr>
    </w:p>
    <w:p w:rsidR="00CA4DF6" w:rsidRPr="00CA4DF6" w:rsidRDefault="00CA4DF6" w:rsidP="00CA4DF6">
      <w:pPr>
        <w:spacing w:after="150" w:line="300" w:lineRule="atLeast"/>
        <w:jc w:val="center"/>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География</w:t>
      </w:r>
    </w:p>
    <w:tbl>
      <w:tblPr>
        <w:tblW w:w="0" w:type="auto"/>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792"/>
        <w:gridCol w:w="1936"/>
        <w:gridCol w:w="552"/>
        <w:gridCol w:w="552"/>
        <w:gridCol w:w="552"/>
        <w:gridCol w:w="552"/>
        <w:gridCol w:w="1160"/>
        <w:gridCol w:w="510"/>
        <w:gridCol w:w="510"/>
        <w:gridCol w:w="510"/>
        <w:gridCol w:w="510"/>
        <w:gridCol w:w="1160"/>
      </w:tblGrid>
      <w:tr w:rsidR="00CA4DF6" w:rsidRPr="00CA4DF6" w:rsidTr="00CA4DF6">
        <w:tc>
          <w:tcPr>
            <w:tcW w:w="0" w:type="auto"/>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A4DF6" w:rsidRPr="00CA4DF6" w:rsidRDefault="00CA4DF6" w:rsidP="00CA4DF6">
            <w:pPr>
              <w:spacing w:after="0" w:line="255" w:lineRule="atLeast"/>
              <w:jc w:val="center"/>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Класс</w:t>
            </w:r>
          </w:p>
        </w:tc>
        <w:tc>
          <w:tcPr>
            <w:tcW w:w="0" w:type="auto"/>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A4DF6" w:rsidRPr="00CA4DF6" w:rsidRDefault="00CA4DF6" w:rsidP="00CA4DF6">
            <w:pPr>
              <w:spacing w:after="0" w:line="255" w:lineRule="atLeast"/>
              <w:jc w:val="center"/>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Учитель</w:t>
            </w:r>
          </w:p>
        </w:tc>
        <w:tc>
          <w:tcPr>
            <w:tcW w:w="0" w:type="auto"/>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A4DF6" w:rsidRPr="00CA4DF6" w:rsidRDefault="00CA4DF6" w:rsidP="00CA4DF6">
            <w:pPr>
              <w:spacing w:after="0" w:line="255" w:lineRule="atLeast"/>
              <w:jc w:val="center"/>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Итоги III четверти</w:t>
            </w:r>
          </w:p>
        </w:tc>
        <w:tc>
          <w:tcPr>
            <w:tcW w:w="0" w:type="auto"/>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A4DF6" w:rsidRPr="00CA4DF6" w:rsidRDefault="00CA4DF6" w:rsidP="00CA4DF6">
            <w:pPr>
              <w:spacing w:after="0" w:line="255" w:lineRule="atLeast"/>
              <w:jc w:val="center"/>
              <w:rPr>
                <w:rFonts w:ascii="Times New Roman" w:eastAsia="Times New Roman" w:hAnsi="Times New Roman" w:cs="Times New Roman"/>
                <w:b/>
                <w:bCs/>
                <w:sz w:val="24"/>
                <w:szCs w:val="24"/>
              </w:rPr>
            </w:pPr>
            <w:r w:rsidRPr="00CA4DF6">
              <w:rPr>
                <w:rFonts w:ascii="Times New Roman" w:eastAsia="Times New Roman" w:hAnsi="Times New Roman" w:cs="Times New Roman"/>
                <w:b/>
                <w:bCs/>
                <w:sz w:val="24"/>
                <w:szCs w:val="24"/>
              </w:rPr>
              <w:t>Качество</w:t>
            </w:r>
          </w:p>
          <w:p w:rsidR="00CA4DF6" w:rsidRPr="00CA4DF6" w:rsidRDefault="00CA4DF6" w:rsidP="00CA4DF6">
            <w:pPr>
              <w:spacing w:after="0" w:line="255" w:lineRule="atLeast"/>
              <w:jc w:val="center"/>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br/>
              <w:t>знаний</w:t>
            </w:r>
          </w:p>
        </w:tc>
        <w:tc>
          <w:tcPr>
            <w:tcW w:w="0" w:type="auto"/>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A4DF6" w:rsidRPr="00CA4DF6" w:rsidRDefault="00CA4DF6" w:rsidP="00CA4DF6">
            <w:pPr>
              <w:spacing w:after="0" w:line="255" w:lineRule="atLeast"/>
              <w:jc w:val="center"/>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Итоги ВПР</w:t>
            </w:r>
          </w:p>
        </w:tc>
        <w:tc>
          <w:tcPr>
            <w:tcW w:w="0" w:type="auto"/>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A4DF6" w:rsidRPr="00CA4DF6" w:rsidRDefault="00CA4DF6" w:rsidP="00CA4DF6">
            <w:pPr>
              <w:spacing w:after="0" w:line="255" w:lineRule="atLeast"/>
              <w:jc w:val="center"/>
              <w:rPr>
                <w:rFonts w:ascii="Times New Roman" w:eastAsia="Times New Roman" w:hAnsi="Times New Roman" w:cs="Times New Roman"/>
                <w:b/>
                <w:bCs/>
                <w:sz w:val="24"/>
                <w:szCs w:val="24"/>
              </w:rPr>
            </w:pPr>
            <w:r w:rsidRPr="00CA4DF6">
              <w:rPr>
                <w:rFonts w:ascii="Times New Roman" w:eastAsia="Times New Roman" w:hAnsi="Times New Roman" w:cs="Times New Roman"/>
                <w:b/>
                <w:bCs/>
                <w:sz w:val="24"/>
                <w:szCs w:val="24"/>
              </w:rPr>
              <w:t>Качество</w:t>
            </w:r>
          </w:p>
          <w:p w:rsidR="00CA4DF6" w:rsidRPr="00CA4DF6" w:rsidRDefault="00CA4DF6" w:rsidP="00CA4DF6">
            <w:pPr>
              <w:spacing w:after="0" w:line="255" w:lineRule="atLeast"/>
              <w:jc w:val="center"/>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br/>
              <w:t>знаний</w:t>
            </w:r>
          </w:p>
        </w:tc>
      </w:tr>
      <w:tr w:rsidR="00CA4DF6" w:rsidRPr="00CA4DF6" w:rsidTr="00CA4DF6">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CA4DF6" w:rsidRPr="00CA4DF6" w:rsidRDefault="00CA4DF6" w:rsidP="00CA4DF6">
            <w:pPr>
              <w:spacing w:after="0" w:line="240" w:lineRule="auto"/>
              <w:rPr>
                <w:rFonts w:ascii="Times New Roman" w:eastAsia="Times New Roman" w:hAnsi="Times New Roman" w:cs="Times New Roman"/>
                <w:sz w:val="24"/>
                <w:szCs w:val="24"/>
              </w:rPr>
            </w:pP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CA4DF6" w:rsidRPr="00CA4DF6" w:rsidRDefault="00CA4DF6" w:rsidP="00CA4DF6">
            <w:pPr>
              <w:spacing w:after="0" w:line="240" w:lineRule="auto"/>
              <w:rPr>
                <w:rFonts w:ascii="Times New Roman" w:eastAsia="Times New Roman" w:hAnsi="Times New Roman" w:cs="Times New Roman"/>
                <w:sz w:val="24"/>
                <w:szCs w:val="24"/>
              </w:rPr>
            </w:pP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A4DF6" w:rsidRPr="00CA4DF6" w:rsidRDefault="00CA4DF6" w:rsidP="00CA4DF6">
            <w:pPr>
              <w:spacing w:after="0" w:line="255" w:lineRule="atLeast"/>
              <w:jc w:val="center"/>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«5»</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A4DF6" w:rsidRPr="00CA4DF6" w:rsidRDefault="00CA4DF6" w:rsidP="00CA4DF6">
            <w:pPr>
              <w:spacing w:after="0" w:line="255" w:lineRule="atLeast"/>
              <w:jc w:val="center"/>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«4»</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A4DF6" w:rsidRPr="00CA4DF6" w:rsidRDefault="00CA4DF6" w:rsidP="00CA4DF6">
            <w:pPr>
              <w:spacing w:after="0" w:line="255" w:lineRule="atLeast"/>
              <w:jc w:val="center"/>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«3»</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A4DF6" w:rsidRPr="00CA4DF6" w:rsidRDefault="00CA4DF6" w:rsidP="00CA4DF6">
            <w:pPr>
              <w:spacing w:after="0" w:line="255" w:lineRule="atLeast"/>
              <w:jc w:val="center"/>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«2»</w:t>
            </w:r>
          </w:p>
        </w:tc>
        <w:tc>
          <w:tcPr>
            <w:tcW w:w="0" w:type="auto"/>
            <w:vMerge/>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40" w:lineRule="auto"/>
              <w:rPr>
                <w:rFonts w:ascii="Times New Roman" w:eastAsia="Times New Roman" w:hAnsi="Times New Roman" w:cs="Times New Roman"/>
                <w:sz w:val="24"/>
                <w:szCs w:val="24"/>
              </w:rPr>
            </w:pP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A4DF6" w:rsidRPr="00CA4DF6" w:rsidRDefault="00CA4DF6" w:rsidP="00CA4DF6">
            <w:pPr>
              <w:spacing w:after="0" w:line="255" w:lineRule="atLeast"/>
              <w:jc w:val="center"/>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«5»</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A4DF6" w:rsidRPr="00CA4DF6" w:rsidRDefault="00CA4DF6" w:rsidP="00CA4DF6">
            <w:pPr>
              <w:spacing w:after="0" w:line="255" w:lineRule="atLeast"/>
              <w:jc w:val="center"/>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«4»</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A4DF6" w:rsidRPr="00CA4DF6" w:rsidRDefault="00CA4DF6" w:rsidP="00CA4DF6">
            <w:pPr>
              <w:spacing w:after="0" w:line="255" w:lineRule="atLeast"/>
              <w:jc w:val="center"/>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«3»</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A4DF6" w:rsidRPr="00CA4DF6" w:rsidRDefault="00CA4DF6" w:rsidP="00CA4DF6">
            <w:pPr>
              <w:spacing w:after="0" w:line="255" w:lineRule="atLeast"/>
              <w:jc w:val="center"/>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«2»</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CA4DF6" w:rsidRPr="00CA4DF6" w:rsidRDefault="00CA4DF6" w:rsidP="00CA4DF6">
            <w:pPr>
              <w:spacing w:after="0" w:line="240" w:lineRule="auto"/>
              <w:rPr>
                <w:rFonts w:ascii="Times New Roman" w:eastAsia="Times New Roman" w:hAnsi="Times New Roman" w:cs="Times New Roman"/>
                <w:sz w:val="24"/>
                <w:szCs w:val="24"/>
              </w:rPr>
            </w:pPr>
          </w:p>
        </w:tc>
      </w:tr>
      <w:tr w:rsidR="00CA4DF6" w:rsidRPr="00CA4DF6" w:rsidTr="00CA4DF6">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jc w:val="center"/>
              <w:rPr>
                <w:rFonts w:ascii="Times New Roman" w:eastAsia="Times New Roman" w:hAnsi="Times New Roman" w:cs="Times New Roman"/>
                <w:sz w:val="24"/>
                <w:szCs w:val="24"/>
              </w:rPr>
            </w:pPr>
            <w:r w:rsidRPr="00CA4DF6">
              <w:rPr>
                <w:rFonts w:ascii="Times New Roman" w:eastAsia="Times New Roman" w:hAnsi="Times New Roman" w:cs="Times New Roman"/>
                <w:i/>
                <w:iCs/>
                <w:sz w:val="24"/>
                <w:szCs w:val="24"/>
              </w:rPr>
              <w:t xml:space="preserve">6 </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A4DF6" w:rsidRPr="00CA4DF6" w:rsidRDefault="00CA4DF6" w:rsidP="00CA4DF6">
            <w:pPr>
              <w:spacing w:after="0" w:line="255" w:lineRule="atLeast"/>
              <w:rPr>
                <w:rFonts w:ascii="Times New Roman" w:eastAsia="Times New Roman" w:hAnsi="Times New Roman" w:cs="Times New Roman"/>
                <w:sz w:val="24"/>
                <w:szCs w:val="24"/>
              </w:rPr>
            </w:pPr>
            <w:proofErr w:type="spellStart"/>
            <w:r w:rsidRPr="00CA4DF6">
              <w:rPr>
                <w:rFonts w:ascii="Times New Roman" w:eastAsia="Times New Roman" w:hAnsi="Times New Roman" w:cs="Times New Roman"/>
                <w:i/>
                <w:iCs/>
                <w:sz w:val="24"/>
                <w:szCs w:val="24"/>
              </w:rPr>
              <w:t>Михалевская</w:t>
            </w:r>
            <w:proofErr w:type="spellEnd"/>
            <w:r w:rsidRPr="00CA4DF6">
              <w:rPr>
                <w:rFonts w:ascii="Times New Roman" w:eastAsia="Times New Roman" w:hAnsi="Times New Roman" w:cs="Times New Roman"/>
                <w:i/>
                <w:iCs/>
                <w:sz w:val="24"/>
                <w:szCs w:val="24"/>
              </w:rPr>
              <w:t xml:space="preserve"> А.А.</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jc w:val="center"/>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8</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jc w:val="center"/>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1</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jc w:val="center"/>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jc w:val="center"/>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jc w:val="center"/>
              <w:rPr>
                <w:rFonts w:ascii="Times New Roman" w:eastAsia="Times New Roman" w:hAnsi="Times New Roman" w:cs="Times New Roman"/>
                <w:sz w:val="24"/>
                <w:szCs w:val="24"/>
              </w:rPr>
            </w:pPr>
            <w:r w:rsidRPr="00CA4DF6">
              <w:rPr>
                <w:rFonts w:ascii="Times New Roman" w:eastAsia="Times New Roman" w:hAnsi="Times New Roman" w:cs="Times New Roman"/>
                <w:i/>
                <w:iCs/>
                <w:sz w:val="24"/>
                <w:szCs w:val="24"/>
              </w:rPr>
              <w:t>100 %</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jc w:val="center"/>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1</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jc w:val="center"/>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8</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jc w:val="center"/>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jc w:val="center"/>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jc w:val="center"/>
              <w:rPr>
                <w:rFonts w:ascii="Times New Roman" w:eastAsia="Times New Roman" w:hAnsi="Times New Roman" w:cs="Times New Roman"/>
                <w:sz w:val="24"/>
                <w:szCs w:val="24"/>
              </w:rPr>
            </w:pPr>
            <w:r w:rsidRPr="00CA4DF6">
              <w:rPr>
                <w:rFonts w:ascii="Times New Roman" w:eastAsia="Times New Roman" w:hAnsi="Times New Roman" w:cs="Times New Roman"/>
                <w:i/>
                <w:iCs/>
                <w:sz w:val="24"/>
                <w:szCs w:val="24"/>
              </w:rPr>
              <w:t>100%</w:t>
            </w:r>
          </w:p>
        </w:tc>
      </w:tr>
    </w:tbl>
    <w:p w:rsidR="00CA4DF6" w:rsidRPr="00CA4DF6" w:rsidRDefault="00CA4DF6" w:rsidP="00CA4DF6">
      <w:pPr>
        <w:spacing w:after="150" w:line="300" w:lineRule="atLeast"/>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Вывод:</w:t>
      </w:r>
      <w:r w:rsidRPr="00CA4DF6">
        <w:rPr>
          <w:rFonts w:ascii="Times New Roman" w:eastAsia="Times New Roman" w:hAnsi="Times New Roman" w:cs="Times New Roman"/>
          <w:sz w:val="24"/>
          <w:szCs w:val="24"/>
        </w:rPr>
        <w:t xml:space="preserve">  </w:t>
      </w:r>
    </w:p>
    <w:tbl>
      <w:tblPr>
        <w:tblStyle w:val="190"/>
        <w:tblW w:w="0" w:type="auto"/>
        <w:tblLook w:val="04A0" w:firstRow="1" w:lastRow="0" w:firstColumn="1" w:lastColumn="0" w:noHBand="0" w:noVBand="1"/>
      </w:tblPr>
      <w:tblGrid>
        <w:gridCol w:w="4784"/>
        <w:gridCol w:w="2640"/>
        <w:gridCol w:w="2146"/>
      </w:tblGrid>
      <w:tr w:rsidR="00CA4DF6" w:rsidRPr="00CA4DF6" w:rsidTr="00CA4DF6">
        <w:tc>
          <w:tcPr>
            <w:tcW w:w="4785" w:type="dxa"/>
            <w:vAlign w:val="bottom"/>
          </w:tcPr>
          <w:p w:rsidR="00CA4DF6" w:rsidRPr="00CA4DF6" w:rsidRDefault="00CA4DF6" w:rsidP="00CA4DF6">
            <w:pPr>
              <w:rPr>
                <w:rFonts w:ascii="Times New Roman" w:eastAsia="Times New Roman" w:hAnsi="Times New Roman" w:cs="Times New Roman"/>
                <w:b/>
                <w:bCs/>
                <w:color w:val="000000"/>
                <w:sz w:val="24"/>
                <w:szCs w:val="24"/>
              </w:rPr>
            </w:pPr>
            <w:r w:rsidRPr="00CA4DF6">
              <w:rPr>
                <w:rFonts w:ascii="Times New Roman" w:eastAsia="Times New Roman" w:hAnsi="Times New Roman" w:cs="Times New Roman"/>
                <w:b/>
                <w:bCs/>
                <w:color w:val="000000"/>
                <w:sz w:val="24"/>
                <w:szCs w:val="24"/>
              </w:rPr>
              <w:t>Сравнение отметок с отметками по журналу</w:t>
            </w:r>
          </w:p>
        </w:tc>
        <w:tc>
          <w:tcPr>
            <w:tcW w:w="2640" w:type="dxa"/>
            <w:tcBorders>
              <w:right w:val="single" w:sz="4" w:space="0" w:color="auto"/>
            </w:tcBorders>
          </w:tcPr>
          <w:p w:rsidR="00CA4DF6" w:rsidRPr="00CA4DF6" w:rsidRDefault="00CA4DF6" w:rsidP="00CA4DF6">
            <w:pPr>
              <w:rPr>
                <w:rFonts w:ascii="Times New Roman" w:eastAsia="Times New Roman" w:hAnsi="Times New Roman" w:cs="Times New Roman"/>
                <w:sz w:val="24"/>
                <w:szCs w:val="24"/>
              </w:rPr>
            </w:pPr>
          </w:p>
        </w:tc>
        <w:tc>
          <w:tcPr>
            <w:tcW w:w="2146" w:type="dxa"/>
            <w:tcBorders>
              <w:left w:val="single" w:sz="4" w:space="0" w:color="auto"/>
            </w:tcBorders>
          </w:tcPr>
          <w:p w:rsidR="00CA4DF6" w:rsidRPr="00CA4DF6" w:rsidRDefault="00CA4DF6" w:rsidP="00CA4DF6">
            <w:pPr>
              <w:rPr>
                <w:rFonts w:ascii="Times New Roman" w:eastAsia="Times New Roman" w:hAnsi="Times New Roman" w:cs="Times New Roman"/>
                <w:sz w:val="24"/>
                <w:szCs w:val="24"/>
              </w:rPr>
            </w:pPr>
          </w:p>
        </w:tc>
      </w:tr>
      <w:tr w:rsidR="00CA4DF6" w:rsidRPr="00CA4DF6" w:rsidTr="00CA4DF6">
        <w:tc>
          <w:tcPr>
            <w:tcW w:w="4785" w:type="dxa"/>
            <w:vAlign w:val="bottom"/>
          </w:tcPr>
          <w:p w:rsidR="00CA4DF6" w:rsidRPr="00CA4DF6" w:rsidRDefault="00CA4DF6" w:rsidP="00CA4DF6">
            <w:pPr>
              <w:rPr>
                <w:rFonts w:ascii="Times New Roman" w:eastAsia="Times New Roman" w:hAnsi="Times New Roman" w:cs="Times New Roman"/>
                <w:b/>
                <w:bCs/>
                <w:color w:val="000000"/>
                <w:sz w:val="24"/>
                <w:szCs w:val="24"/>
              </w:rPr>
            </w:pPr>
            <w:r w:rsidRPr="00CA4DF6">
              <w:rPr>
                <w:rFonts w:ascii="Times New Roman" w:eastAsia="Times New Roman" w:hAnsi="Times New Roman" w:cs="Times New Roman"/>
                <w:b/>
                <w:bCs/>
                <w:color w:val="000000"/>
                <w:sz w:val="24"/>
                <w:szCs w:val="24"/>
              </w:rPr>
              <w:t>Предмет:</w:t>
            </w:r>
          </w:p>
        </w:tc>
        <w:tc>
          <w:tcPr>
            <w:tcW w:w="2640" w:type="dxa"/>
            <w:tcBorders>
              <w:right w:val="single" w:sz="4" w:space="0" w:color="auto"/>
            </w:tcBorders>
            <w:vAlign w:val="bottom"/>
          </w:tcPr>
          <w:p w:rsidR="00CA4DF6" w:rsidRPr="00CA4DF6" w:rsidRDefault="00CA4DF6" w:rsidP="00CA4DF6">
            <w:pPr>
              <w:rPr>
                <w:rFonts w:ascii="Times New Roman" w:hAnsi="Times New Roman" w:cs="Times New Roman"/>
                <w:color w:val="000000"/>
                <w:sz w:val="24"/>
                <w:szCs w:val="24"/>
              </w:rPr>
            </w:pPr>
            <w:r w:rsidRPr="00CA4DF6">
              <w:rPr>
                <w:rFonts w:ascii="Times New Roman" w:hAnsi="Times New Roman" w:cs="Times New Roman"/>
                <w:color w:val="000000"/>
                <w:sz w:val="24"/>
                <w:szCs w:val="24"/>
              </w:rPr>
              <w:t>География</w:t>
            </w:r>
          </w:p>
        </w:tc>
        <w:tc>
          <w:tcPr>
            <w:tcW w:w="2146" w:type="dxa"/>
            <w:tcBorders>
              <w:left w:val="single" w:sz="4" w:space="0" w:color="auto"/>
            </w:tcBorders>
            <w:vAlign w:val="bottom"/>
          </w:tcPr>
          <w:p w:rsidR="00CA4DF6" w:rsidRPr="00CA4DF6" w:rsidRDefault="00CA4DF6" w:rsidP="00CA4DF6">
            <w:pPr>
              <w:rPr>
                <w:rFonts w:ascii="Times New Roman" w:eastAsia="Times New Roman" w:hAnsi="Times New Roman" w:cs="Times New Roman"/>
                <w:color w:val="000000"/>
                <w:sz w:val="24"/>
                <w:szCs w:val="24"/>
              </w:rPr>
            </w:pPr>
          </w:p>
        </w:tc>
      </w:tr>
      <w:tr w:rsidR="00CA4DF6" w:rsidRPr="00CA4DF6" w:rsidTr="00CA4DF6">
        <w:tc>
          <w:tcPr>
            <w:tcW w:w="4785" w:type="dxa"/>
            <w:vAlign w:val="bottom"/>
          </w:tcPr>
          <w:p w:rsidR="00CA4DF6" w:rsidRPr="00CA4DF6" w:rsidRDefault="00CA4DF6" w:rsidP="00CA4DF6">
            <w:pPr>
              <w:rPr>
                <w:rFonts w:ascii="Times New Roman" w:eastAsia="Times New Roman" w:hAnsi="Times New Roman" w:cs="Times New Roman"/>
                <w:b/>
                <w:bCs/>
                <w:color w:val="000000"/>
                <w:sz w:val="24"/>
                <w:szCs w:val="24"/>
              </w:rPr>
            </w:pPr>
            <w:r w:rsidRPr="00CA4DF6">
              <w:rPr>
                <w:rFonts w:ascii="Times New Roman" w:eastAsia="Times New Roman" w:hAnsi="Times New Roman" w:cs="Times New Roman"/>
                <w:b/>
                <w:bCs/>
                <w:color w:val="000000"/>
                <w:sz w:val="24"/>
                <w:szCs w:val="24"/>
              </w:rPr>
              <w:t>Максимальный первичный балл:</w:t>
            </w:r>
          </w:p>
        </w:tc>
        <w:tc>
          <w:tcPr>
            <w:tcW w:w="2640" w:type="dxa"/>
            <w:tcBorders>
              <w:right w:val="single" w:sz="4" w:space="0" w:color="auto"/>
            </w:tcBorders>
            <w:vAlign w:val="bottom"/>
          </w:tcPr>
          <w:p w:rsidR="00CA4DF6" w:rsidRPr="00CA4DF6" w:rsidRDefault="00CA4DF6" w:rsidP="00CA4DF6">
            <w:pPr>
              <w:jc w:val="right"/>
              <w:rPr>
                <w:rFonts w:ascii="Times New Roman" w:hAnsi="Times New Roman" w:cs="Times New Roman"/>
                <w:color w:val="000000"/>
                <w:sz w:val="24"/>
                <w:szCs w:val="24"/>
              </w:rPr>
            </w:pPr>
            <w:r w:rsidRPr="00CA4DF6">
              <w:rPr>
                <w:rFonts w:ascii="Times New Roman" w:hAnsi="Times New Roman" w:cs="Times New Roman"/>
                <w:color w:val="000000"/>
                <w:sz w:val="24"/>
                <w:szCs w:val="24"/>
              </w:rPr>
              <w:t>19</w:t>
            </w:r>
          </w:p>
        </w:tc>
        <w:tc>
          <w:tcPr>
            <w:tcW w:w="2146" w:type="dxa"/>
            <w:tcBorders>
              <w:left w:val="single" w:sz="4" w:space="0" w:color="auto"/>
            </w:tcBorders>
            <w:vAlign w:val="bottom"/>
          </w:tcPr>
          <w:p w:rsidR="00CA4DF6" w:rsidRPr="00CA4DF6" w:rsidRDefault="00CA4DF6" w:rsidP="00CA4DF6">
            <w:pPr>
              <w:jc w:val="right"/>
              <w:rPr>
                <w:rFonts w:ascii="Times New Roman" w:eastAsia="Times New Roman" w:hAnsi="Times New Roman" w:cs="Times New Roman"/>
                <w:color w:val="000000"/>
                <w:sz w:val="24"/>
                <w:szCs w:val="24"/>
              </w:rPr>
            </w:pPr>
          </w:p>
        </w:tc>
      </w:tr>
      <w:tr w:rsidR="00CA4DF6" w:rsidRPr="00CA4DF6" w:rsidTr="00CA4DF6">
        <w:tc>
          <w:tcPr>
            <w:tcW w:w="4785" w:type="dxa"/>
            <w:vAlign w:val="bottom"/>
          </w:tcPr>
          <w:p w:rsidR="00CA4DF6" w:rsidRPr="00CA4DF6" w:rsidRDefault="00CA4DF6" w:rsidP="00CA4DF6">
            <w:pPr>
              <w:rPr>
                <w:rFonts w:ascii="Times New Roman" w:eastAsia="Times New Roman" w:hAnsi="Times New Roman" w:cs="Times New Roman"/>
                <w:b/>
                <w:bCs/>
                <w:color w:val="000000"/>
                <w:sz w:val="24"/>
                <w:szCs w:val="24"/>
              </w:rPr>
            </w:pPr>
            <w:r w:rsidRPr="00CA4DF6">
              <w:rPr>
                <w:rFonts w:ascii="Times New Roman" w:eastAsia="Times New Roman" w:hAnsi="Times New Roman" w:cs="Times New Roman"/>
                <w:b/>
                <w:bCs/>
                <w:color w:val="000000"/>
                <w:sz w:val="24"/>
                <w:szCs w:val="24"/>
              </w:rPr>
              <w:t>Дата:</w:t>
            </w:r>
          </w:p>
        </w:tc>
        <w:tc>
          <w:tcPr>
            <w:tcW w:w="2640" w:type="dxa"/>
            <w:tcBorders>
              <w:right w:val="single" w:sz="4" w:space="0" w:color="auto"/>
            </w:tcBorders>
            <w:vAlign w:val="bottom"/>
          </w:tcPr>
          <w:p w:rsidR="00CA4DF6" w:rsidRPr="00CA4DF6" w:rsidRDefault="00CA4DF6" w:rsidP="00CA4DF6">
            <w:pPr>
              <w:rPr>
                <w:rFonts w:ascii="Times New Roman" w:hAnsi="Times New Roman" w:cs="Times New Roman"/>
                <w:color w:val="000000"/>
              </w:rPr>
            </w:pPr>
            <w:r w:rsidRPr="00CA4DF6">
              <w:rPr>
                <w:rFonts w:ascii="Times New Roman" w:hAnsi="Times New Roman" w:cs="Times New Roman"/>
                <w:color w:val="000000"/>
              </w:rPr>
              <w:t>28.04.2025</w:t>
            </w:r>
          </w:p>
        </w:tc>
        <w:tc>
          <w:tcPr>
            <w:tcW w:w="2146" w:type="dxa"/>
            <w:tcBorders>
              <w:left w:val="single" w:sz="4" w:space="0" w:color="auto"/>
            </w:tcBorders>
            <w:vAlign w:val="bottom"/>
          </w:tcPr>
          <w:p w:rsidR="00CA4DF6" w:rsidRPr="00CA4DF6" w:rsidRDefault="00CA4DF6" w:rsidP="00CA4DF6">
            <w:pPr>
              <w:rPr>
                <w:rFonts w:ascii="Times New Roman" w:eastAsia="Times New Roman" w:hAnsi="Times New Roman" w:cs="Times New Roman"/>
                <w:color w:val="000000"/>
                <w:sz w:val="24"/>
                <w:szCs w:val="24"/>
              </w:rPr>
            </w:pPr>
          </w:p>
        </w:tc>
      </w:tr>
      <w:tr w:rsidR="00CA4DF6" w:rsidRPr="00CA4DF6" w:rsidTr="00CA4DF6">
        <w:tc>
          <w:tcPr>
            <w:tcW w:w="4785" w:type="dxa"/>
            <w:vAlign w:val="bottom"/>
          </w:tcPr>
          <w:p w:rsidR="00CA4DF6" w:rsidRPr="00CA4DF6" w:rsidRDefault="00CA4DF6" w:rsidP="00CA4DF6">
            <w:pPr>
              <w:rPr>
                <w:rFonts w:ascii="Times New Roman" w:hAnsi="Times New Roman" w:cs="Times New Roman"/>
                <w:color w:val="000000"/>
              </w:rPr>
            </w:pPr>
            <w:r w:rsidRPr="00CA4DF6">
              <w:rPr>
                <w:rFonts w:ascii="Times New Roman" w:hAnsi="Times New Roman" w:cs="Times New Roman"/>
                <w:color w:val="000000"/>
              </w:rPr>
              <w:t xml:space="preserve">  Понизили (Отметка &lt; </w:t>
            </w:r>
            <w:proofErr w:type="gramStart"/>
            <w:r w:rsidRPr="00CA4DF6">
              <w:rPr>
                <w:rFonts w:ascii="Times New Roman" w:hAnsi="Times New Roman" w:cs="Times New Roman"/>
                <w:color w:val="000000"/>
              </w:rPr>
              <w:t>Отметка</w:t>
            </w:r>
            <w:proofErr w:type="gramEnd"/>
            <w:r w:rsidRPr="00CA4DF6">
              <w:rPr>
                <w:rFonts w:ascii="Times New Roman" w:hAnsi="Times New Roman" w:cs="Times New Roman"/>
                <w:color w:val="000000"/>
              </w:rPr>
              <w:t xml:space="preserve"> по журналу) %</w:t>
            </w:r>
          </w:p>
        </w:tc>
        <w:tc>
          <w:tcPr>
            <w:tcW w:w="2640" w:type="dxa"/>
            <w:tcBorders>
              <w:righ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4</w:t>
            </w:r>
          </w:p>
        </w:tc>
        <w:tc>
          <w:tcPr>
            <w:tcW w:w="2146" w:type="dxa"/>
            <w:tcBorders>
              <w:lef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44,44</w:t>
            </w:r>
          </w:p>
        </w:tc>
      </w:tr>
      <w:tr w:rsidR="00CA4DF6" w:rsidRPr="00CA4DF6" w:rsidTr="00CA4DF6">
        <w:tc>
          <w:tcPr>
            <w:tcW w:w="4785" w:type="dxa"/>
            <w:vAlign w:val="bottom"/>
          </w:tcPr>
          <w:p w:rsidR="00CA4DF6" w:rsidRPr="00CA4DF6" w:rsidRDefault="00CA4DF6" w:rsidP="00CA4DF6">
            <w:pPr>
              <w:rPr>
                <w:rFonts w:ascii="Times New Roman" w:hAnsi="Times New Roman" w:cs="Times New Roman"/>
                <w:color w:val="000000"/>
              </w:rPr>
            </w:pPr>
            <w:r w:rsidRPr="00CA4DF6">
              <w:rPr>
                <w:rFonts w:ascii="Times New Roman" w:hAnsi="Times New Roman" w:cs="Times New Roman"/>
                <w:color w:val="000000"/>
              </w:rPr>
              <w:lastRenderedPageBreak/>
              <w:t xml:space="preserve">  Подтвердили (Отметка = Отметке по журналу) %</w:t>
            </w:r>
          </w:p>
        </w:tc>
        <w:tc>
          <w:tcPr>
            <w:tcW w:w="2640" w:type="dxa"/>
            <w:tcBorders>
              <w:righ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5</w:t>
            </w:r>
          </w:p>
        </w:tc>
        <w:tc>
          <w:tcPr>
            <w:tcW w:w="2146" w:type="dxa"/>
            <w:tcBorders>
              <w:lef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55,56</w:t>
            </w:r>
          </w:p>
        </w:tc>
      </w:tr>
      <w:tr w:rsidR="00CA4DF6" w:rsidRPr="00CA4DF6" w:rsidTr="00CA4DF6">
        <w:tc>
          <w:tcPr>
            <w:tcW w:w="4785" w:type="dxa"/>
            <w:vAlign w:val="bottom"/>
          </w:tcPr>
          <w:p w:rsidR="00CA4DF6" w:rsidRPr="00CA4DF6" w:rsidRDefault="00CA4DF6" w:rsidP="00CA4DF6">
            <w:pPr>
              <w:rPr>
                <w:rFonts w:ascii="Times New Roman" w:hAnsi="Times New Roman" w:cs="Times New Roman"/>
                <w:color w:val="000000"/>
              </w:rPr>
            </w:pPr>
            <w:r w:rsidRPr="00CA4DF6">
              <w:rPr>
                <w:rFonts w:ascii="Times New Roman" w:hAnsi="Times New Roman" w:cs="Times New Roman"/>
                <w:color w:val="000000"/>
              </w:rPr>
              <w:t xml:space="preserve">  Повысили (Отметка &gt; </w:t>
            </w:r>
            <w:proofErr w:type="gramStart"/>
            <w:r w:rsidRPr="00CA4DF6">
              <w:rPr>
                <w:rFonts w:ascii="Times New Roman" w:hAnsi="Times New Roman" w:cs="Times New Roman"/>
                <w:color w:val="000000"/>
              </w:rPr>
              <w:t>Отметка</w:t>
            </w:r>
            <w:proofErr w:type="gramEnd"/>
            <w:r w:rsidRPr="00CA4DF6">
              <w:rPr>
                <w:rFonts w:ascii="Times New Roman" w:hAnsi="Times New Roman" w:cs="Times New Roman"/>
                <w:color w:val="000000"/>
              </w:rPr>
              <w:t xml:space="preserve"> по журналу) %</w:t>
            </w:r>
          </w:p>
        </w:tc>
        <w:tc>
          <w:tcPr>
            <w:tcW w:w="2640" w:type="dxa"/>
            <w:tcBorders>
              <w:righ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0</w:t>
            </w:r>
          </w:p>
        </w:tc>
        <w:tc>
          <w:tcPr>
            <w:tcW w:w="2146" w:type="dxa"/>
            <w:tcBorders>
              <w:lef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0</w:t>
            </w:r>
          </w:p>
        </w:tc>
      </w:tr>
      <w:tr w:rsidR="00CA4DF6" w:rsidRPr="00CA4DF6" w:rsidTr="00CA4DF6">
        <w:tc>
          <w:tcPr>
            <w:tcW w:w="4785" w:type="dxa"/>
            <w:vAlign w:val="bottom"/>
          </w:tcPr>
          <w:p w:rsidR="00CA4DF6" w:rsidRPr="00CA4DF6" w:rsidRDefault="00CA4DF6" w:rsidP="00CA4DF6">
            <w:pPr>
              <w:rPr>
                <w:rFonts w:ascii="Times New Roman" w:hAnsi="Times New Roman" w:cs="Times New Roman"/>
                <w:color w:val="000000"/>
              </w:rPr>
            </w:pPr>
            <w:r w:rsidRPr="00CA4DF6">
              <w:rPr>
                <w:rFonts w:ascii="Times New Roman" w:hAnsi="Times New Roman" w:cs="Times New Roman"/>
                <w:color w:val="000000"/>
              </w:rPr>
              <w:t xml:space="preserve">  Всего</w:t>
            </w:r>
          </w:p>
        </w:tc>
        <w:tc>
          <w:tcPr>
            <w:tcW w:w="2640" w:type="dxa"/>
            <w:tcBorders>
              <w:righ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9</w:t>
            </w:r>
          </w:p>
        </w:tc>
        <w:tc>
          <w:tcPr>
            <w:tcW w:w="2146" w:type="dxa"/>
            <w:tcBorders>
              <w:lef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100</w:t>
            </w:r>
          </w:p>
        </w:tc>
      </w:tr>
    </w:tbl>
    <w:p w:rsidR="0028093B" w:rsidRPr="0028093B" w:rsidRDefault="0028093B" w:rsidP="0028093B">
      <w:pPr>
        <w:spacing w:after="150" w:line="300" w:lineRule="atLeast"/>
        <w:rPr>
          <w:rFonts w:ascii="Arial" w:eastAsia="Times New Roman" w:hAnsi="Arial" w:cs="Arial"/>
          <w:color w:val="222222"/>
          <w:sz w:val="21"/>
          <w:szCs w:val="21"/>
        </w:rPr>
      </w:pPr>
    </w:p>
    <w:p w:rsidR="00CA4DF6" w:rsidRPr="00CA4DF6" w:rsidRDefault="00CA4DF6" w:rsidP="00CA4DF6">
      <w:pPr>
        <w:autoSpaceDE w:val="0"/>
        <w:autoSpaceDN w:val="0"/>
        <w:adjustRightInd w:val="0"/>
        <w:spacing w:after="0" w:line="240" w:lineRule="auto"/>
        <w:jc w:val="both"/>
        <w:rPr>
          <w:rFonts w:ascii="Times New Roman" w:hAnsi="Times New Roman" w:cs="Times New Roman"/>
          <w:b/>
          <w:bCs/>
          <w:sz w:val="24"/>
          <w:szCs w:val="24"/>
        </w:rPr>
      </w:pPr>
      <w:r w:rsidRPr="00CA4DF6">
        <w:rPr>
          <w:rFonts w:ascii="Times New Roman" w:hAnsi="Times New Roman" w:cs="Times New Roman"/>
          <w:b/>
          <w:bCs/>
          <w:sz w:val="24"/>
          <w:szCs w:val="24"/>
        </w:rPr>
        <w:t>Рекомендации:</w:t>
      </w:r>
    </w:p>
    <w:p w:rsidR="00CA4DF6" w:rsidRPr="00CA4DF6" w:rsidRDefault="00CA4DF6" w:rsidP="00CA4DF6">
      <w:pPr>
        <w:autoSpaceDE w:val="0"/>
        <w:autoSpaceDN w:val="0"/>
        <w:adjustRightInd w:val="0"/>
        <w:spacing w:after="0" w:line="240" w:lineRule="auto"/>
        <w:jc w:val="both"/>
        <w:rPr>
          <w:rFonts w:ascii="Times New Roman" w:hAnsi="Times New Roman" w:cs="Times New Roman"/>
          <w:i/>
          <w:iCs/>
          <w:sz w:val="24"/>
          <w:szCs w:val="24"/>
        </w:rPr>
      </w:pPr>
      <w:r w:rsidRPr="00CA4DF6">
        <w:rPr>
          <w:rFonts w:ascii="Times New Roman" w:hAnsi="Times New Roman" w:cs="Times New Roman"/>
          <w:i/>
          <w:iCs/>
          <w:sz w:val="24"/>
          <w:szCs w:val="24"/>
        </w:rPr>
        <w:t>Педагогам, реализующим программы основного общего образования:</w:t>
      </w:r>
    </w:p>
    <w:p w:rsidR="00CA4DF6" w:rsidRPr="00CA4DF6" w:rsidRDefault="00CA4DF6" w:rsidP="00CA4DF6">
      <w:pPr>
        <w:autoSpaceDE w:val="0"/>
        <w:autoSpaceDN w:val="0"/>
        <w:adjustRightInd w:val="0"/>
        <w:spacing w:after="0" w:line="240" w:lineRule="auto"/>
        <w:jc w:val="both"/>
        <w:rPr>
          <w:rFonts w:ascii="Times New Roman" w:hAnsi="Times New Roman" w:cs="Times New Roman"/>
          <w:sz w:val="24"/>
          <w:szCs w:val="24"/>
        </w:rPr>
      </w:pPr>
      <w:r w:rsidRPr="00CA4DF6">
        <w:rPr>
          <w:rFonts w:ascii="Times New Roman" w:hAnsi="Times New Roman" w:cs="Times New Roman"/>
          <w:sz w:val="24"/>
          <w:szCs w:val="24"/>
        </w:rPr>
        <w:t xml:space="preserve">- проанализировать результаты ВПР и провести поэлементный анализ уровня достижения планируемых результатов обучения, установить дефициты в овладении базовыми знаниями и </w:t>
      </w:r>
      <w:proofErr w:type="gramStart"/>
      <w:r w:rsidRPr="00CA4DF6">
        <w:rPr>
          <w:rFonts w:ascii="Times New Roman" w:hAnsi="Times New Roman" w:cs="Times New Roman"/>
          <w:sz w:val="24"/>
          <w:szCs w:val="24"/>
        </w:rPr>
        <w:t>умениями</w:t>
      </w:r>
      <w:proofErr w:type="gramEnd"/>
      <w:r w:rsidRPr="00CA4DF6">
        <w:rPr>
          <w:rFonts w:ascii="Times New Roman" w:hAnsi="Times New Roman" w:cs="Times New Roman"/>
          <w:sz w:val="24"/>
          <w:szCs w:val="24"/>
        </w:rPr>
        <w:t xml:space="preserve"> как для каждого учащегося, так и для класса в целом;</w:t>
      </w:r>
    </w:p>
    <w:p w:rsidR="00CA4DF6" w:rsidRPr="00CA4DF6" w:rsidRDefault="00CA4DF6" w:rsidP="00CA4DF6">
      <w:pPr>
        <w:autoSpaceDE w:val="0"/>
        <w:autoSpaceDN w:val="0"/>
        <w:adjustRightInd w:val="0"/>
        <w:spacing w:after="0" w:line="240" w:lineRule="auto"/>
        <w:jc w:val="both"/>
        <w:rPr>
          <w:rFonts w:ascii="Times New Roman" w:hAnsi="Times New Roman" w:cs="Times New Roman"/>
          <w:sz w:val="24"/>
          <w:szCs w:val="24"/>
        </w:rPr>
      </w:pPr>
      <w:r w:rsidRPr="00CA4DF6">
        <w:rPr>
          <w:rFonts w:ascii="Times New Roman" w:hAnsi="Times New Roman" w:cs="Times New Roman"/>
          <w:sz w:val="24"/>
          <w:szCs w:val="24"/>
        </w:rPr>
        <w:t>- проектировать и проводить уроки в логике системно-</w:t>
      </w:r>
      <w:proofErr w:type="spellStart"/>
      <w:r w:rsidRPr="00CA4DF6">
        <w:rPr>
          <w:rFonts w:ascii="Times New Roman" w:hAnsi="Times New Roman" w:cs="Times New Roman"/>
          <w:sz w:val="24"/>
          <w:szCs w:val="24"/>
        </w:rPr>
        <w:t>деятельностного</w:t>
      </w:r>
      <w:proofErr w:type="spellEnd"/>
      <w:r w:rsidRPr="00CA4DF6">
        <w:rPr>
          <w:rFonts w:ascii="Times New Roman" w:hAnsi="Times New Roman" w:cs="Times New Roman"/>
          <w:sz w:val="24"/>
          <w:szCs w:val="24"/>
        </w:rPr>
        <w:t xml:space="preserve"> подхода;</w:t>
      </w:r>
    </w:p>
    <w:p w:rsidR="00CA4DF6" w:rsidRPr="00CA4DF6" w:rsidRDefault="00CA4DF6" w:rsidP="00CA4DF6">
      <w:pPr>
        <w:autoSpaceDE w:val="0"/>
        <w:autoSpaceDN w:val="0"/>
        <w:adjustRightInd w:val="0"/>
        <w:spacing w:after="0" w:line="240" w:lineRule="auto"/>
        <w:jc w:val="both"/>
        <w:rPr>
          <w:rFonts w:ascii="Times New Roman" w:hAnsi="Times New Roman" w:cs="Times New Roman"/>
          <w:sz w:val="24"/>
          <w:szCs w:val="24"/>
        </w:rPr>
      </w:pPr>
      <w:r w:rsidRPr="00CA4DF6">
        <w:rPr>
          <w:rFonts w:ascii="Times New Roman" w:hAnsi="Times New Roman" w:cs="Times New Roman"/>
          <w:sz w:val="24"/>
          <w:szCs w:val="24"/>
        </w:rPr>
        <w:t>- с обучающимися, показавшим низкий уровень выполнения диагностической работы, организовать индивидуальные, групповые занятия по отработке тем, условно определёнными как «дефицитные».</w:t>
      </w:r>
    </w:p>
    <w:p w:rsidR="00CA4DF6" w:rsidRPr="00CA4DF6" w:rsidRDefault="00CA4DF6" w:rsidP="00CA4DF6">
      <w:pPr>
        <w:autoSpaceDE w:val="0"/>
        <w:autoSpaceDN w:val="0"/>
        <w:adjustRightInd w:val="0"/>
        <w:spacing w:after="0" w:line="240" w:lineRule="auto"/>
        <w:jc w:val="both"/>
        <w:rPr>
          <w:rFonts w:ascii="Times New Roman" w:hAnsi="Times New Roman" w:cs="Times New Roman"/>
          <w:sz w:val="24"/>
          <w:szCs w:val="24"/>
        </w:rPr>
      </w:pPr>
      <w:r w:rsidRPr="00CA4DF6">
        <w:rPr>
          <w:rFonts w:ascii="Times New Roman" w:hAnsi="Times New Roman" w:cs="Times New Roman"/>
          <w:sz w:val="24"/>
          <w:szCs w:val="24"/>
        </w:rPr>
        <w:t>- рассмотреть и провести детальный анализ результатов ВПР на заседании предметных МО;</w:t>
      </w:r>
    </w:p>
    <w:p w:rsidR="00CA4DF6" w:rsidRPr="00CA4DF6" w:rsidRDefault="00CA4DF6" w:rsidP="00CA4DF6">
      <w:pPr>
        <w:spacing w:after="0" w:line="240" w:lineRule="auto"/>
        <w:rPr>
          <w:rFonts w:ascii="Times New Roman" w:hAnsi="Times New Roman" w:cs="Times New Roman"/>
        </w:rPr>
      </w:pPr>
      <w:r w:rsidRPr="00CA4DF6">
        <w:rPr>
          <w:rFonts w:ascii="Times New Roman" w:hAnsi="Times New Roman" w:cs="Times New Roman"/>
        </w:rPr>
        <w:t>- учителям использовать результаты анализа для совершенствования методики преподавания русского языка, математики,  английскому языку, географии в основной  школе.- учителям, работающим в 6 классе в 2024-20</w:t>
      </w:r>
      <w:r w:rsidRPr="00CA4DF6">
        <w:rPr>
          <w:rFonts w:ascii="Times New Roman" w:hAnsi="Times New Roman" w:cs="Times New Roman"/>
          <w:lang w:val="uk-UA"/>
        </w:rPr>
        <w:t>25</w:t>
      </w:r>
      <w:r w:rsidRPr="00CA4DF6">
        <w:rPr>
          <w:rFonts w:ascii="Times New Roman" w:hAnsi="Times New Roman" w:cs="Times New Roman"/>
        </w:rPr>
        <w:t xml:space="preserve"> учебном году, проанализировать задания проверочных работ, результаты их выполнения и спланировать в рабочих программах работу по подготовке учащихся </w:t>
      </w:r>
      <w:proofErr w:type="gramStart"/>
      <w:r w:rsidRPr="00CA4DF6">
        <w:rPr>
          <w:rFonts w:ascii="Times New Roman" w:hAnsi="Times New Roman" w:cs="Times New Roman"/>
        </w:rPr>
        <w:t>ко</w:t>
      </w:r>
      <w:proofErr w:type="gramEnd"/>
      <w:r w:rsidRPr="00CA4DF6">
        <w:rPr>
          <w:rFonts w:ascii="Times New Roman" w:hAnsi="Times New Roman" w:cs="Times New Roman"/>
        </w:rPr>
        <w:t xml:space="preserve"> всероссийским проверочным работам..</w:t>
      </w:r>
    </w:p>
    <w:p w:rsidR="00CA4DF6" w:rsidRPr="00CA4DF6" w:rsidRDefault="00CA4DF6" w:rsidP="00CA4DF6">
      <w:pPr>
        <w:spacing w:after="0" w:line="240" w:lineRule="auto"/>
        <w:jc w:val="both"/>
        <w:rPr>
          <w:rFonts w:ascii="Times New Roman" w:hAnsi="Times New Roman"/>
          <w:sz w:val="24"/>
          <w:szCs w:val="24"/>
        </w:rPr>
      </w:pPr>
      <w:r w:rsidRPr="00CA4DF6">
        <w:rPr>
          <w:rFonts w:ascii="Times New Roman" w:hAnsi="Times New Roman"/>
          <w:sz w:val="24"/>
          <w:szCs w:val="24"/>
        </w:rPr>
        <w:t xml:space="preserve">- составить общий план мероприятий по подготовке </w:t>
      </w:r>
      <w:proofErr w:type="gramStart"/>
      <w:r w:rsidRPr="00CA4DF6">
        <w:rPr>
          <w:rFonts w:ascii="Times New Roman" w:hAnsi="Times New Roman"/>
          <w:sz w:val="24"/>
          <w:szCs w:val="24"/>
        </w:rPr>
        <w:t>ко</w:t>
      </w:r>
      <w:proofErr w:type="gramEnd"/>
      <w:r w:rsidRPr="00CA4DF6">
        <w:rPr>
          <w:rFonts w:ascii="Times New Roman" w:hAnsi="Times New Roman"/>
          <w:sz w:val="24"/>
          <w:szCs w:val="24"/>
        </w:rPr>
        <w:t xml:space="preserve"> всероссийским проверочным работам на 2025-20</w:t>
      </w:r>
      <w:r w:rsidRPr="00CA4DF6">
        <w:rPr>
          <w:rFonts w:ascii="Times New Roman" w:hAnsi="Times New Roman"/>
          <w:sz w:val="24"/>
          <w:szCs w:val="24"/>
          <w:lang w:val="uk-UA"/>
        </w:rPr>
        <w:t>26</w:t>
      </w:r>
      <w:r w:rsidRPr="00CA4DF6">
        <w:rPr>
          <w:rFonts w:ascii="Times New Roman" w:hAnsi="Times New Roman"/>
          <w:sz w:val="24"/>
          <w:szCs w:val="24"/>
        </w:rPr>
        <w:t xml:space="preserve"> учебный год.</w:t>
      </w:r>
    </w:p>
    <w:p w:rsidR="00CA4DF6" w:rsidRPr="00CA4DF6" w:rsidRDefault="00CA4DF6" w:rsidP="00CA4DF6">
      <w:pPr>
        <w:spacing w:after="0" w:line="240" w:lineRule="auto"/>
        <w:jc w:val="both"/>
        <w:rPr>
          <w:rFonts w:ascii="Times New Roman" w:hAnsi="Times New Roman"/>
          <w:sz w:val="24"/>
          <w:szCs w:val="24"/>
        </w:rPr>
      </w:pPr>
      <w:r w:rsidRPr="00CA4DF6">
        <w:rPr>
          <w:rFonts w:ascii="Times New Roman" w:hAnsi="Times New Roman"/>
          <w:sz w:val="24"/>
          <w:szCs w:val="24"/>
        </w:rPr>
        <w:t>- на уроках включать упражнения из примерных проверочных работ, тренировать учащихся в выполнении подобных заданий.</w:t>
      </w:r>
    </w:p>
    <w:p w:rsidR="00CA4DF6" w:rsidRPr="00CA4DF6" w:rsidRDefault="00CA4DF6" w:rsidP="00CA4DF6">
      <w:pPr>
        <w:spacing w:after="0" w:line="240" w:lineRule="auto"/>
        <w:jc w:val="both"/>
        <w:rPr>
          <w:rFonts w:ascii="Times New Roman" w:hAnsi="Times New Roman"/>
          <w:sz w:val="24"/>
          <w:szCs w:val="24"/>
        </w:rPr>
      </w:pPr>
      <w:r w:rsidRPr="00CA4DF6">
        <w:rPr>
          <w:rFonts w:ascii="Times New Roman" w:hAnsi="Times New Roman"/>
          <w:sz w:val="24"/>
          <w:szCs w:val="24"/>
        </w:rPr>
        <w:t>- проводить работу по консультированию родителей обучающихся.</w:t>
      </w:r>
    </w:p>
    <w:p w:rsidR="00CA4DF6" w:rsidRPr="00CA4DF6" w:rsidRDefault="00CA4DF6" w:rsidP="00CA4DF6">
      <w:pPr>
        <w:spacing w:after="0" w:line="240" w:lineRule="auto"/>
        <w:jc w:val="both"/>
        <w:rPr>
          <w:rFonts w:ascii="Times New Roman" w:hAnsi="Times New Roman"/>
          <w:sz w:val="24"/>
          <w:szCs w:val="24"/>
        </w:rPr>
      </w:pPr>
      <w:proofErr w:type="gramStart"/>
      <w:r w:rsidRPr="00CA4DF6">
        <w:rPr>
          <w:rFonts w:ascii="Times New Roman" w:hAnsi="Times New Roman"/>
          <w:sz w:val="24"/>
          <w:szCs w:val="24"/>
        </w:rPr>
        <w:t>- использовать Интернет при работе обучающихся на уроках (презентации, интерактивные задания из проверочных работ).</w:t>
      </w:r>
      <w:proofErr w:type="gramEnd"/>
    </w:p>
    <w:p w:rsidR="00CA4DF6" w:rsidRPr="00CA4DF6" w:rsidRDefault="00CA4DF6" w:rsidP="00CA4DF6">
      <w:pPr>
        <w:spacing w:after="0" w:line="240" w:lineRule="auto"/>
        <w:jc w:val="both"/>
        <w:rPr>
          <w:rFonts w:ascii="Times New Roman" w:hAnsi="Times New Roman"/>
          <w:sz w:val="24"/>
          <w:szCs w:val="24"/>
        </w:rPr>
      </w:pPr>
      <w:r w:rsidRPr="00CA4DF6">
        <w:rPr>
          <w:rFonts w:ascii="Times New Roman" w:hAnsi="Times New Roman"/>
          <w:sz w:val="24"/>
          <w:szCs w:val="24"/>
        </w:rPr>
        <w:t>- на школьном сайте, на родительских собраниях своевременно освещать вопросы по подготовке к ВПР учащихся 6 класса.</w:t>
      </w:r>
    </w:p>
    <w:p w:rsidR="00CA4DF6" w:rsidRPr="00CA4DF6" w:rsidRDefault="00CA4DF6" w:rsidP="00CA4DF6">
      <w:pPr>
        <w:autoSpaceDE w:val="0"/>
        <w:autoSpaceDN w:val="0"/>
        <w:adjustRightInd w:val="0"/>
        <w:spacing w:after="0" w:line="240" w:lineRule="auto"/>
        <w:rPr>
          <w:rFonts w:ascii="Times New Roman" w:hAnsi="Times New Roman" w:cs="Times New Roman"/>
          <w:b/>
          <w:sz w:val="24"/>
          <w:szCs w:val="24"/>
        </w:rPr>
      </w:pPr>
    </w:p>
    <w:p w:rsidR="00CA4DF6" w:rsidRPr="00CA4DF6" w:rsidRDefault="00CA4DF6" w:rsidP="00CA4DF6">
      <w:pPr>
        <w:spacing w:after="150" w:line="300" w:lineRule="atLeast"/>
        <w:jc w:val="center"/>
        <w:rPr>
          <w:rFonts w:ascii="Arial" w:eastAsia="Times New Roman" w:hAnsi="Arial" w:cs="Arial"/>
          <w:b/>
          <w:bCs/>
          <w:color w:val="222222"/>
          <w:sz w:val="21"/>
        </w:rPr>
      </w:pPr>
    </w:p>
    <w:p w:rsidR="00CA4DF6" w:rsidRPr="00CA4DF6" w:rsidRDefault="00CA4DF6" w:rsidP="00CA4DF6">
      <w:pPr>
        <w:spacing w:after="0" w:line="240" w:lineRule="auto"/>
        <w:rPr>
          <w:rFonts w:ascii="Times New Roman" w:eastAsia="Times New Roman" w:hAnsi="Times New Roman" w:cs="Times New Roman"/>
          <w:b/>
          <w:sz w:val="24"/>
          <w:szCs w:val="24"/>
        </w:rPr>
      </w:pPr>
      <w:r w:rsidRPr="00CA4DF6">
        <w:rPr>
          <w:rFonts w:ascii="Times New Roman" w:eastAsia="Times New Roman" w:hAnsi="Times New Roman" w:cs="Times New Roman"/>
          <w:b/>
          <w:sz w:val="24"/>
          <w:szCs w:val="24"/>
        </w:rPr>
        <w:t xml:space="preserve">                                        ИТОГИ ВПР  6 КЛАСС</w:t>
      </w:r>
    </w:p>
    <w:p w:rsidR="00CA4DF6" w:rsidRPr="00CA4DF6" w:rsidRDefault="00CA4DF6" w:rsidP="00CA4DF6">
      <w:pPr>
        <w:spacing w:after="0" w:line="240" w:lineRule="auto"/>
        <w:rPr>
          <w:rFonts w:ascii="Times New Roman" w:eastAsia="Times New Roman" w:hAnsi="Times New Roman" w:cs="Times New Roman"/>
          <w:b/>
          <w:sz w:val="24"/>
          <w:szCs w:val="24"/>
        </w:rPr>
      </w:pPr>
    </w:p>
    <w:p w:rsidR="00CA4DF6" w:rsidRPr="00CA4DF6" w:rsidRDefault="00CA4DF6" w:rsidP="00CA4DF6">
      <w:pPr>
        <w:spacing w:after="0" w:line="240" w:lineRule="auto"/>
        <w:rPr>
          <w:rFonts w:ascii="Times New Roman" w:eastAsia="Times New Roman" w:hAnsi="Times New Roman" w:cs="Times New Roman"/>
          <w:sz w:val="24"/>
          <w:szCs w:val="24"/>
        </w:rPr>
      </w:pPr>
      <w:r w:rsidRPr="00CA4DF6">
        <w:rPr>
          <w:rFonts w:ascii="Times New Roman" w:eastAsia="Times New Roman" w:hAnsi="Times New Roman" w:cs="Times New Roman"/>
          <w:noProof/>
          <w:sz w:val="24"/>
          <w:szCs w:val="24"/>
        </w:rPr>
        <w:lastRenderedPageBreak/>
        <w:drawing>
          <wp:inline distT="0" distB="0" distL="0" distR="0" wp14:anchorId="68DF4E16" wp14:editId="59C38412">
            <wp:extent cx="5486400" cy="3200400"/>
            <wp:effectExtent l="19050" t="0" r="19050" b="0"/>
            <wp:docPr id="4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CA4DF6" w:rsidRPr="00CA4DF6" w:rsidRDefault="00CA4DF6" w:rsidP="00CA4DF6">
      <w:pPr>
        <w:spacing w:after="0" w:line="240" w:lineRule="auto"/>
        <w:rPr>
          <w:rFonts w:ascii="Times New Roman" w:eastAsia="Times New Roman" w:hAnsi="Times New Roman" w:cs="Times New Roman"/>
          <w:sz w:val="24"/>
          <w:szCs w:val="24"/>
        </w:rPr>
      </w:pPr>
    </w:p>
    <w:p w:rsidR="00CA4DF6" w:rsidRPr="00CA4DF6" w:rsidRDefault="00CA4DF6" w:rsidP="00CA4DF6">
      <w:pPr>
        <w:spacing w:after="0" w:line="240" w:lineRule="auto"/>
        <w:rPr>
          <w:rFonts w:ascii="Times New Roman" w:eastAsia="Times New Roman" w:hAnsi="Times New Roman" w:cs="Times New Roman"/>
          <w:sz w:val="24"/>
          <w:szCs w:val="24"/>
        </w:rPr>
      </w:pPr>
    </w:p>
    <w:p w:rsidR="00CA4DF6" w:rsidRPr="00CA4DF6" w:rsidRDefault="00CA4DF6" w:rsidP="00CA4DF6">
      <w:pPr>
        <w:spacing w:after="150" w:line="300" w:lineRule="atLeast"/>
        <w:rPr>
          <w:rFonts w:ascii="Arial" w:eastAsia="Times New Roman" w:hAnsi="Arial" w:cs="Arial"/>
          <w:color w:val="222222"/>
          <w:sz w:val="21"/>
          <w:szCs w:val="21"/>
        </w:rPr>
      </w:pPr>
    </w:p>
    <w:p w:rsidR="00CA4DF6" w:rsidRPr="00CA4DF6" w:rsidRDefault="00CA4DF6" w:rsidP="00CA4DF6">
      <w:pPr>
        <w:spacing w:after="150" w:line="300" w:lineRule="atLeast"/>
        <w:jc w:val="center"/>
        <w:rPr>
          <w:rFonts w:ascii="Times New Roman" w:eastAsia="Times New Roman" w:hAnsi="Times New Roman" w:cs="Times New Roman"/>
          <w:b/>
          <w:color w:val="222222"/>
          <w:sz w:val="24"/>
          <w:szCs w:val="24"/>
        </w:rPr>
      </w:pPr>
      <w:r w:rsidRPr="00CA4DF6">
        <w:rPr>
          <w:rFonts w:ascii="Times New Roman" w:eastAsia="Times New Roman" w:hAnsi="Times New Roman" w:cs="Times New Roman"/>
          <w:b/>
          <w:bCs/>
          <w:color w:val="222222"/>
          <w:sz w:val="24"/>
          <w:szCs w:val="24"/>
        </w:rPr>
        <w:t>Итоги ВПР 2025 года в 7 классе</w:t>
      </w:r>
    </w:p>
    <w:p w:rsidR="00CA4DF6" w:rsidRPr="00CA4DF6" w:rsidRDefault="00CA4DF6" w:rsidP="00CA4DF6">
      <w:pPr>
        <w:spacing w:after="150" w:line="300" w:lineRule="atLeast"/>
        <w:jc w:val="center"/>
        <w:rPr>
          <w:rFonts w:ascii="Times New Roman" w:eastAsia="Times New Roman" w:hAnsi="Times New Roman" w:cs="Times New Roman"/>
          <w:b/>
          <w:color w:val="222222"/>
          <w:sz w:val="24"/>
          <w:szCs w:val="24"/>
        </w:rPr>
      </w:pPr>
      <w:r w:rsidRPr="00CA4DF6">
        <w:rPr>
          <w:rFonts w:ascii="Times New Roman" w:eastAsia="Times New Roman" w:hAnsi="Times New Roman" w:cs="Times New Roman"/>
          <w:b/>
          <w:color w:val="222222"/>
          <w:sz w:val="24"/>
          <w:szCs w:val="24"/>
        </w:rPr>
        <w:t xml:space="preserve">Обучающиеся 7 класса писали Всероссийские проверочные работы </w:t>
      </w:r>
      <w:proofErr w:type="gramStart"/>
      <w:r w:rsidRPr="00CA4DF6">
        <w:rPr>
          <w:rFonts w:ascii="Times New Roman" w:eastAsia="Times New Roman" w:hAnsi="Times New Roman" w:cs="Times New Roman"/>
          <w:b/>
          <w:color w:val="222222"/>
          <w:sz w:val="24"/>
          <w:szCs w:val="24"/>
        </w:rPr>
        <w:t>по</w:t>
      </w:r>
      <w:proofErr w:type="gramEnd"/>
    </w:p>
    <w:p w:rsidR="00CA4DF6" w:rsidRPr="00CA4DF6" w:rsidRDefault="00CA4DF6" w:rsidP="00CA4DF6">
      <w:pPr>
        <w:spacing w:after="0" w:line="240" w:lineRule="auto"/>
        <w:jc w:val="center"/>
        <w:rPr>
          <w:rFonts w:ascii="Times New Roman" w:eastAsia="Times New Roman" w:hAnsi="Times New Roman" w:cs="Times New Roman"/>
          <w:b/>
          <w:sz w:val="24"/>
          <w:szCs w:val="24"/>
        </w:rPr>
      </w:pPr>
      <w:r w:rsidRPr="00CA4DF6">
        <w:rPr>
          <w:rFonts w:ascii="Times New Roman" w:eastAsia="Times New Roman" w:hAnsi="Times New Roman" w:cs="Times New Roman"/>
          <w:b/>
          <w:sz w:val="24"/>
          <w:szCs w:val="24"/>
        </w:rPr>
        <w:t>восьми учебным предметам: «Русский язык», «Математика», «История», «Физика»</w:t>
      </w:r>
    </w:p>
    <w:p w:rsidR="00CA4DF6" w:rsidRPr="00CA4DF6" w:rsidRDefault="00CA4DF6" w:rsidP="00CA4DF6">
      <w:pPr>
        <w:spacing w:after="150" w:line="300" w:lineRule="atLeast"/>
        <w:jc w:val="center"/>
        <w:rPr>
          <w:rFonts w:ascii="Times New Roman" w:eastAsia="Times New Roman" w:hAnsi="Times New Roman" w:cs="Times New Roman"/>
          <w:color w:val="222222"/>
          <w:sz w:val="24"/>
          <w:szCs w:val="24"/>
        </w:rPr>
      </w:pPr>
      <w:r w:rsidRPr="00CA4DF6">
        <w:rPr>
          <w:rFonts w:ascii="Times New Roman" w:eastAsia="Times New Roman" w:hAnsi="Times New Roman" w:cs="Times New Roman"/>
          <w:b/>
          <w:bCs/>
          <w:color w:val="222222"/>
          <w:sz w:val="24"/>
          <w:szCs w:val="24"/>
        </w:rPr>
        <w:t>Русский язык</w:t>
      </w:r>
    </w:p>
    <w:tbl>
      <w:tblPr>
        <w:tblW w:w="0" w:type="auto"/>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792"/>
        <w:gridCol w:w="1532"/>
        <w:gridCol w:w="552"/>
        <w:gridCol w:w="552"/>
        <w:gridCol w:w="552"/>
        <w:gridCol w:w="552"/>
        <w:gridCol w:w="1160"/>
        <w:gridCol w:w="510"/>
        <w:gridCol w:w="510"/>
        <w:gridCol w:w="510"/>
        <w:gridCol w:w="510"/>
        <w:gridCol w:w="1160"/>
      </w:tblGrid>
      <w:tr w:rsidR="00CA4DF6" w:rsidRPr="00CA4DF6" w:rsidTr="00CA4DF6">
        <w:tc>
          <w:tcPr>
            <w:tcW w:w="0" w:type="auto"/>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jc w:val="center"/>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Класс</w:t>
            </w:r>
          </w:p>
        </w:tc>
        <w:tc>
          <w:tcPr>
            <w:tcW w:w="0" w:type="auto"/>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jc w:val="center"/>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Учитель</w:t>
            </w:r>
          </w:p>
        </w:tc>
        <w:tc>
          <w:tcPr>
            <w:tcW w:w="0" w:type="auto"/>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A4DF6" w:rsidRPr="00CA4DF6" w:rsidRDefault="00CA4DF6" w:rsidP="00CA4DF6">
            <w:pPr>
              <w:spacing w:after="0" w:line="255" w:lineRule="atLeast"/>
              <w:jc w:val="center"/>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Итоги III четверти</w:t>
            </w:r>
          </w:p>
        </w:tc>
        <w:tc>
          <w:tcPr>
            <w:tcW w:w="0" w:type="auto"/>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A4DF6" w:rsidRPr="00CA4DF6" w:rsidRDefault="00CA4DF6" w:rsidP="00CA4DF6">
            <w:pPr>
              <w:spacing w:after="0" w:line="255" w:lineRule="atLeast"/>
              <w:jc w:val="center"/>
              <w:rPr>
                <w:rFonts w:ascii="Times New Roman" w:eastAsia="Times New Roman" w:hAnsi="Times New Roman" w:cs="Times New Roman"/>
                <w:b/>
                <w:bCs/>
                <w:sz w:val="24"/>
                <w:szCs w:val="24"/>
              </w:rPr>
            </w:pPr>
            <w:r w:rsidRPr="00CA4DF6">
              <w:rPr>
                <w:rFonts w:ascii="Times New Roman" w:eastAsia="Times New Roman" w:hAnsi="Times New Roman" w:cs="Times New Roman"/>
                <w:b/>
                <w:bCs/>
                <w:sz w:val="24"/>
                <w:szCs w:val="24"/>
              </w:rPr>
              <w:t>Качество</w:t>
            </w:r>
          </w:p>
          <w:p w:rsidR="00CA4DF6" w:rsidRPr="00CA4DF6" w:rsidRDefault="00CA4DF6" w:rsidP="00CA4DF6">
            <w:pPr>
              <w:spacing w:after="0" w:line="255" w:lineRule="atLeast"/>
              <w:jc w:val="center"/>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br/>
              <w:t>знаний</w:t>
            </w:r>
          </w:p>
        </w:tc>
        <w:tc>
          <w:tcPr>
            <w:tcW w:w="0" w:type="auto"/>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A4DF6" w:rsidRPr="00CA4DF6" w:rsidRDefault="00CA4DF6" w:rsidP="00CA4DF6">
            <w:pPr>
              <w:spacing w:after="0" w:line="255" w:lineRule="atLeast"/>
              <w:jc w:val="center"/>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Итоги ВПР</w:t>
            </w:r>
          </w:p>
        </w:tc>
        <w:tc>
          <w:tcPr>
            <w:tcW w:w="0" w:type="auto"/>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A4DF6" w:rsidRPr="00CA4DF6" w:rsidRDefault="00CA4DF6" w:rsidP="00CA4DF6">
            <w:pPr>
              <w:spacing w:after="0" w:line="255" w:lineRule="atLeast"/>
              <w:jc w:val="center"/>
              <w:rPr>
                <w:rFonts w:ascii="Times New Roman" w:eastAsia="Times New Roman" w:hAnsi="Times New Roman" w:cs="Times New Roman"/>
                <w:b/>
                <w:bCs/>
                <w:sz w:val="24"/>
                <w:szCs w:val="24"/>
              </w:rPr>
            </w:pPr>
            <w:r w:rsidRPr="00CA4DF6">
              <w:rPr>
                <w:rFonts w:ascii="Times New Roman" w:eastAsia="Times New Roman" w:hAnsi="Times New Roman" w:cs="Times New Roman"/>
                <w:b/>
                <w:bCs/>
                <w:sz w:val="24"/>
                <w:szCs w:val="24"/>
              </w:rPr>
              <w:t>Качество</w:t>
            </w:r>
          </w:p>
          <w:p w:rsidR="00CA4DF6" w:rsidRPr="00CA4DF6" w:rsidRDefault="00CA4DF6" w:rsidP="00CA4DF6">
            <w:pPr>
              <w:spacing w:after="0" w:line="255" w:lineRule="atLeast"/>
              <w:jc w:val="center"/>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br/>
              <w:t>знаний</w:t>
            </w:r>
          </w:p>
        </w:tc>
      </w:tr>
      <w:tr w:rsidR="00CA4DF6" w:rsidRPr="00CA4DF6" w:rsidTr="00CA4DF6">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CA4DF6" w:rsidRPr="00CA4DF6" w:rsidRDefault="00CA4DF6" w:rsidP="00CA4DF6">
            <w:pPr>
              <w:spacing w:after="0" w:line="240" w:lineRule="auto"/>
              <w:rPr>
                <w:rFonts w:ascii="Times New Roman" w:eastAsia="Times New Roman" w:hAnsi="Times New Roman" w:cs="Times New Roman"/>
                <w:sz w:val="24"/>
                <w:szCs w:val="24"/>
              </w:rPr>
            </w:pP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CA4DF6" w:rsidRPr="00CA4DF6" w:rsidRDefault="00CA4DF6" w:rsidP="00CA4DF6">
            <w:pPr>
              <w:spacing w:after="0" w:line="240" w:lineRule="auto"/>
              <w:rPr>
                <w:rFonts w:ascii="Times New Roman" w:eastAsia="Times New Roman" w:hAnsi="Times New Roman" w:cs="Times New Roman"/>
                <w:sz w:val="24"/>
                <w:szCs w:val="24"/>
              </w:rPr>
            </w:pP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A4DF6" w:rsidRPr="00CA4DF6" w:rsidRDefault="00CA4DF6" w:rsidP="00CA4DF6">
            <w:pPr>
              <w:spacing w:after="0" w:line="255" w:lineRule="atLeast"/>
              <w:jc w:val="center"/>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«5»</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A4DF6" w:rsidRPr="00CA4DF6" w:rsidRDefault="00CA4DF6" w:rsidP="00CA4DF6">
            <w:pPr>
              <w:spacing w:after="0" w:line="255" w:lineRule="atLeast"/>
              <w:jc w:val="center"/>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«4»</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A4DF6" w:rsidRPr="00CA4DF6" w:rsidRDefault="00CA4DF6" w:rsidP="00CA4DF6">
            <w:pPr>
              <w:spacing w:after="0" w:line="255" w:lineRule="atLeast"/>
              <w:jc w:val="center"/>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«3»</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A4DF6" w:rsidRPr="00CA4DF6" w:rsidRDefault="00CA4DF6" w:rsidP="00CA4DF6">
            <w:pPr>
              <w:spacing w:after="0" w:line="255" w:lineRule="atLeast"/>
              <w:jc w:val="center"/>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«2»</w:t>
            </w:r>
          </w:p>
        </w:tc>
        <w:tc>
          <w:tcPr>
            <w:tcW w:w="0" w:type="auto"/>
            <w:vMerge/>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40" w:lineRule="auto"/>
              <w:rPr>
                <w:rFonts w:ascii="Times New Roman" w:eastAsia="Times New Roman" w:hAnsi="Times New Roman" w:cs="Times New Roman"/>
                <w:sz w:val="24"/>
                <w:szCs w:val="24"/>
              </w:rPr>
            </w:pP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A4DF6" w:rsidRPr="00CA4DF6" w:rsidRDefault="00CA4DF6" w:rsidP="00CA4DF6">
            <w:pPr>
              <w:spacing w:after="0" w:line="255" w:lineRule="atLeast"/>
              <w:jc w:val="center"/>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«5»</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A4DF6" w:rsidRPr="00CA4DF6" w:rsidRDefault="00CA4DF6" w:rsidP="00CA4DF6">
            <w:pPr>
              <w:spacing w:after="0" w:line="255" w:lineRule="atLeast"/>
              <w:jc w:val="center"/>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«4»</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A4DF6" w:rsidRPr="00CA4DF6" w:rsidRDefault="00CA4DF6" w:rsidP="00CA4DF6">
            <w:pPr>
              <w:spacing w:after="0" w:line="255" w:lineRule="atLeast"/>
              <w:jc w:val="center"/>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«3»</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A4DF6" w:rsidRPr="00CA4DF6" w:rsidRDefault="00CA4DF6" w:rsidP="00CA4DF6">
            <w:pPr>
              <w:spacing w:after="0" w:line="255" w:lineRule="atLeast"/>
              <w:jc w:val="center"/>
              <w:rPr>
                <w:rFonts w:ascii="Times New Roman" w:eastAsia="Times New Roman" w:hAnsi="Times New Roman" w:cs="Times New Roman"/>
                <w:sz w:val="24"/>
                <w:szCs w:val="24"/>
              </w:rPr>
            </w:pPr>
            <w:r w:rsidRPr="00CA4DF6">
              <w:rPr>
                <w:rFonts w:ascii="Times New Roman" w:eastAsia="Times New Roman" w:hAnsi="Times New Roman" w:cs="Times New Roman"/>
                <w:b/>
                <w:bCs/>
                <w:sz w:val="24"/>
                <w:szCs w:val="24"/>
              </w:rPr>
              <w:t>«2»</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CA4DF6" w:rsidRPr="00CA4DF6" w:rsidRDefault="00CA4DF6" w:rsidP="00CA4DF6">
            <w:pPr>
              <w:spacing w:after="0" w:line="240" w:lineRule="auto"/>
              <w:rPr>
                <w:rFonts w:ascii="Times New Roman" w:eastAsia="Times New Roman" w:hAnsi="Times New Roman" w:cs="Times New Roman"/>
                <w:sz w:val="24"/>
                <w:szCs w:val="24"/>
              </w:rPr>
            </w:pPr>
          </w:p>
        </w:tc>
      </w:tr>
      <w:tr w:rsidR="00CA4DF6" w:rsidRPr="00CA4DF6" w:rsidTr="00CA4DF6">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jc w:val="center"/>
              <w:rPr>
                <w:rFonts w:ascii="Times New Roman" w:eastAsia="Times New Roman" w:hAnsi="Times New Roman" w:cs="Times New Roman"/>
                <w:sz w:val="24"/>
                <w:szCs w:val="24"/>
              </w:rPr>
            </w:pPr>
            <w:r w:rsidRPr="00CA4DF6">
              <w:rPr>
                <w:rFonts w:ascii="Times New Roman" w:eastAsia="Times New Roman" w:hAnsi="Times New Roman" w:cs="Times New Roman"/>
                <w:i/>
                <w:iCs/>
                <w:sz w:val="24"/>
                <w:szCs w:val="24"/>
              </w:rPr>
              <w:t xml:space="preserve">7 </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A4DF6" w:rsidRPr="00CA4DF6" w:rsidRDefault="00CA4DF6" w:rsidP="00CA4DF6">
            <w:pPr>
              <w:spacing w:after="0" w:line="255" w:lineRule="atLeast"/>
              <w:rPr>
                <w:rFonts w:ascii="Times New Roman" w:eastAsia="Times New Roman" w:hAnsi="Times New Roman" w:cs="Times New Roman"/>
                <w:sz w:val="24"/>
                <w:szCs w:val="24"/>
              </w:rPr>
            </w:pPr>
            <w:r w:rsidRPr="00CA4DF6">
              <w:rPr>
                <w:rFonts w:ascii="Times New Roman" w:eastAsia="Times New Roman" w:hAnsi="Times New Roman" w:cs="Times New Roman"/>
                <w:i/>
                <w:iCs/>
                <w:sz w:val="24"/>
                <w:szCs w:val="24"/>
              </w:rPr>
              <w:t>Климова Н.В.</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jc w:val="center"/>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3</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jc w:val="center"/>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5</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jc w:val="center"/>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6</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jc w:val="center"/>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jc w:val="center"/>
              <w:rPr>
                <w:rFonts w:ascii="Times New Roman" w:eastAsia="Times New Roman" w:hAnsi="Times New Roman" w:cs="Times New Roman"/>
                <w:sz w:val="24"/>
                <w:szCs w:val="24"/>
              </w:rPr>
            </w:pPr>
            <w:r w:rsidRPr="00CA4DF6">
              <w:rPr>
                <w:rFonts w:ascii="Times New Roman" w:eastAsia="Times New Roman" w:hAnsi="Times New Roman" w:cs="Times New Roman"/>
                <w:i/>
                <w:iCs/>
                <w:sz w:val="24"/>
                <w:szCs w:val="24"/>
              </w:rPr>
              <w:t>57%</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jc w:val="center"/>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1</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jc w:val="center"/>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6</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jc w:val="center"/>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7</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CA4DF6" w:rsidRPr="00CA4DF6" w:rsidRDefault="00CA4DF6" w:rsidP="00CA4DF6">
            <w:pPr>
              <w:spacing w:after="0" w:line="255" w:lineRule="atLeast"/>
              <w:jc w:val="center"/>
              <w:rPr>
                <w:rFonts w:ascii="Times New Roman" w:eastAsia="Times New Roman" w:hAnsi="Times New Roman" w:cs="Times New Roman"/>
                <w:sz w:val="24"/>
                <w:szCs w:val="24"/>
              </w:rPr>
            </w:pPr>
            <w:r w:rsidRPr="00CA4DF6">
              <w:rPr>
                <w:rFonts w:ascii="Times New Roman" w:eastAsia="Times New Roman" w:hAnsi="Times New Roman" w:cs="Times New Roman"/>
                <w:sz w:val="24"/>
                <w:szCs w:val="24"/>
              </w:rPr>
              <w:t>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A4DF6" w:rsidRPr="00CA4DF6" w:rsidRDefault="00CA4DF6" w:rsidP="00CA4DF6">
            <w:pPr>
              <w:spacing w:after="0" w:line="255" w:lineRule="atLeast"/>
              <w:jc w:val="center"/>
              <w:rPr>
                <w:rFonts w:ascii="Times New Roman" w:eastAsia="Times New Roman" w:hAnsi="Times New Roman" w:cs="Times New Roman"/>
                <w:sz w:val="24"/>
                <w:szCs w:val="24"/>
              </w:rPr>
            </w:pPr>
            <w:r w:rsidRPr="00CA4DF6">
              <w:rPr>
                <w:rFonts w:ascii="Times New Roman" w:eastAsia="Times New Roman" w:hAnsi="Times New Roman" w:cs="Times New Roman"/>
                <w:i/>
                <w:iCs/>
                <w:sz w:val="24"/>
                <w:szCs w:val="24"/>
              </w:rPr>
              <w:t>50%</w:t>
            </w:r>
          </w:p>
        </w:tc>
      </w:tr>
    </w:tbl>
    <w:p w:rsidR="00CA4DF6" w:rsidRPr="00CA4DF6" w:rsidRDefault="00CA4DF6" w:rsidP="00CA4DF6">
      <w:pPr>
        <w:spacing w:after="150" w:line="300" w:lineRule="atLeast"/>
        <w:rPr>
          <w:rFonts w:ascii="Times New Roman" w:eastAsia="Times New Roman" w:hAnsi="Times New Roman" w:cs="Times New Roman"/>
          <w:b/>
          <w:bCs/>
          <w:color w:val="222222"/>
          <w:sz w:val="24"/>
          <w:szCs w:val="24"/>
        </w:rPr>
      </w:pPr>
      <w:r w:rsidRPr="00CA4DF6">
        <w:rPr>
          <w:rFonts w:ascii="Times New Roman" w:eastAsia="Times New Roman" w:hAnsi="Times New Roman" w:cs="Times New Roman"/>
          <w:b/>
          <w:bCs/>
          <w:color w:val="222222"/>
          <w:sz w:val="24"/>
          <w:szCs w:val="24"/>
        </w:rPr>
        <w:t>Вывод: </w:t>
      </w:r>
    </w:p>
    <w:tbl>
      <w:tblPr>
        <w:tblStyle w:val="200"/>
        <w:tblW w:w="0" w:type="auto"/>
        <w:tblLook w:val="04A0" w:firstRow="1" w:lastRow="0" w:firstColumn="1" w:lastColumn="0" w:noHBand="0" w:noVBand="1"/>
      </w:tblPr>
      <w:tblGrid>
        <w:gridCol w:w="4784"/>
        <w:gridCol w:w="2640"/>
        <w:gridCol w:w="2146"/>
      </w:tblGrid>
      <w:tr w:rsidR="00CA4DF6" w:rsidRPr="00CA4DF6" w:rsidTr="00CA4DF6">
        <w:tc>
          <w:tcPr>
            <w:tcW w:w="4785" w:type="dxa"/>
            <w:vAlign w:val="bottom"/>
          </w:tcPr>
          <w:p w:rsidR="00CA4DF6" w:rsidRPr="00CA4DF6" w:rsidRDefault="00CA4DF6" w:rsidP="00CA4DF6">
            <w:pPr>
              <w:rPr>
                <w:rFonts w:ascii="Times New Roman" w:eastAsia="Times New Roman" w:hAnsi="Times New Roman" w:cs="Times New Roman"/>
                <w:b/>
                <w:bCs/>
                <w:color w:val="000000"/>
                <w:sz w:val="24"/>
                <w:szCs w:val="24"/>
              </w:rPr>
            </w:pPr>
            <w:r w:rsidRPr="00CA4DF6">
              <w:rPr>
                <w:rFonts w:ascii="Times New Roman" w:eastAsia="Times New Roman" w:hAnsi="Times New Roman" w:cs="Times New Roman"/>
                <w:b/>
                <w:bCs/>
                <w:color w:val="000000"/>
                <w:sz w:val="24"/>
                <w:szCs w:val="24"/>
              </w:rPr>
              <w:t>Сравнение отметок с отметками по журналу</w:t>
            </w:r>
          </w:p>
        </w:tc>
        <w:tc>
          <w:tcPr>
            <w:tcW w:w="2640" w:type="dxa"/>
            <w:tcBorders>
              <w:right w:val="single" w:sz="4" w:space="0" w:color="auto"/>
            </w:tcBorders>
          </w:tcPr>
          <w:p w:rsidR="00CA4DF6" w:rsidRPr="00CA4DF6" w:rsidRDefault="00CA4DF6" w:rsidP="00CA4DF6">
            <w:pPr>
              <w:rPr>
                <w:rFonts w:ascii="Times New Roman" w:eastAsia="Times New Roman" w:hAnsi="Times New Roman" w:cs="Times New Roman"/>
                <w:sz w:val="24"/>
                <w:szCs w:val="24"/>
              </w:rPr>
            </w:pPr>
          </w:p>
        </w:tc>
        <w:tc>
          <w:tcPr>
            <w:tcW w:w="2146" w:type="dxa"/>
            <w:tcBorders>
              <w:left w:val="single" w:sz="4" w:space="0" w:color="auto"/>
            </w:tcBorders>
          </w:tcPr>
          <w:p w:rsidR="00CA4DF6" w:rsidRPr="00CA4DF6" w:rsidRDefault="00CA4DF6" w:rsidP="00CA4DF6">
            <w:pPr>
              <w:rPr>
                <w:rFonts w:ascii="Times New Roman" w:eastAsia="Times New Roman" w:hAnsi="Times New Roman" w:cs="Times New Roman"/>
                <w:sz w:val="24"/>
                <w:szCs w:val="24"/>
              </w:rPr>
            </w:pPr>
          </w:p>
        </w:tc>
      </w:tr>
      <w:tr w:rsidR="00CA4DF6" w:rsidRPr="00CA4DF6" w:rsidTr="00CA4DF6">
        <w:tc>
          <w:tcPr>
            <w:tcW w:w="4785" w:type="dxa"/>
            <w:vAlign w:val="bottom"/>
          </w:tcPr>
          <w:p w:rsidR="00CA4DF6" w:rsidRPr="00CA4DF6" w:rsidRDefault="00CA4DF6" w:rsidP="00CA4DF6">
            <w:pPr>
              <w:rPr>
                <w:rFonts w:ascii="Times New Roman" w:eastAsia="Times New Roman" w:hAnsi="Times New Roman" w:cs="Times New Roman"/>
                <w:b/>
                <w:bCs/>
                <w:color w:val="000000"/>
                <w:sz w:val="24"/>
                <w:szCs w:val="24"/>
              </w:rPr>
            </w:pPr>
            <w:r w:rsidRPr="00CA4DF6">
              <w:rPr>
                <w:rFonts w:ascii="Times New Roman" w:eastAsia="Times New Roman" w:hAnsi="Times New Roman" w:cs="Times New Roman"/>
                <w:b/>
                <w:bCs/>
                <w:color w:val="000000"/>
                <w:sz w:val="24"/>
                <w:szCs w:val="24"/>
              </w:rPr>
              <w:t>Предмет:</w:t>
            </w:r>
          </w:p>
        </w:tc>
        <w:tc>
          <w:tcPr>
            <w:tcW w:w="2640" w:type="dxa"/>
            <w:tcBorders>
              <w:right w:val="single" w:sz="4" w:space="0" w:color="auto"/>
            </w:tcBorders>
            <w:vAlign w:val="bottom"/>
          </w:tcPr>
          <w:p w:rsidR="00CA4DF6" w:rsidRPr="00CA4DF6" w:rsidRDefault="00CA4DF6" w:rsidP="00CA4DF6">
            <w:pPr>
              <w:rPr>
                <w:rFonts w:ascii="Times New Roman" w:hAnsi="Times New Roman" w:cs="Times New Roman"/>
                <w:color w:val="000000"/>
                <w:sz w:val="24"/>
                <w:szCs w:val="24"/>
              </w:rPr>
            </w:pPr>
            <w:r w:rsidRPr="00CA4DF6">
              <w:rPr>
                <w:rFonts w:ascii="Times New Roman" w:hAnsi="Times New Roman" w:cs="Times New Roman"/>
                <w:color w:val="000000"/>
                <w:sz w:val="24"/>
                <w:szCs w:val="24"/>
              </w:rPr>
              <w:t>Русский язык</w:t>
            </w:r>
          </w:p>
        </w:tc>
        <w:tc>
          <w:tcPr>
            <w:tcW w:w="2146" w:type="dxa"/>
            <w:tcBorders>
              <w:left w:val="single" w:sz="4" w:space="0" w:color="auto"/>
            </w:tcBorders>
            <w:vAlign w:val="bottom"/>
          </w:tcPr>
          <w:p w:rsidR="00CA4DF6" w:rsidRPr="00CA4DF6" w:rsidRDefault="00CA4DF6" w:rsidP="00CA4DF6">
            <w:pPr>
              <w:rPr>
                <w:rFonts w:ascii="Times New Roman" w:eastAsia="Times New Roman" w:hAnsi="Times New Roman" w:cs="Times New Roman"/>
                <w:color w:val="000000"/>
                <w:sz w:val="24"/>
                <w:szCs w:val="24"/>
              </w:rPr>
            </w:pPr>
          </w:p>
        </w:tc>
      </w:tr>
      <w:tr w:rsidR="00CA4DF6" w:rsidRPr="00CA4DF6" w:rsidTr="00CA4DF6">
        <w:tc>
          <w:tcPr>
            <w:tcW w:w="4785" w:type="dxa"/>
            <w:vAlign w:val="bottom"/>
          </w:tcPr>
          <w:p w:rsidR="00CA4DF6" w:rsidRPr="00CA4DF6" w:rsidRDefault="00CA4DF6" w:rsidP="00CA4DF6">
            <w:pPr>
              <w:rPr>
                <w:rFonts w:ascii="Times New Roman" w:eastAsia="Times New Roman" w:hAnsi="Times New Roman" w:cs="Times New Roman"/>
                <w:b/>
                <w:bCs/>
                <w:color w:val="000000"/>
                <w:sz w:val="24"/>
                <w:szCs w:val="24"/>
              </w:rPr>
            </w:pPr>
            <w:r w:rsidRPr="00CA4DF6">
              <w:rPr>
                <w:rFonts w:ascii="Times New Roman" w:eastAsia="Times New Roman" w:hAnsi="Times New Roman" w:cs="Times New Roman"/>
                <w:b/>
                <w:bCs/>
                <w:color w:val="000000"/>
                <w:sz w:val="24"/>
                <w:szCs w:val="24"/>
              </w:rPr>
              <w:t>Максимальный первичный балл:</w:t>
            </w:r>
          </w:p>
        </w:tc>
        <w:tc>
          <w:tcPr>
            <w:tcW w:w="2640" w:type="dxa"/>
            <w:tcBorders>
              <w:right w:val="single" w:sz="4" w:space="0" w:color="auto"/>
            </w:tcBorders>
            <w:vAlign w:val="bottom"/>
          </w:tcPr>
          <w:p w:rsidR="00CA4DF6" w:rsidRPr="00CA4DF6" w:rsidRDefault="00CA4DF6" w:rsidP="00CA4DF6">
            <w:pPr>
              <w:jc w:val="right"/>
              <w:rPr>
                <w:rFonts w:ascii="Times New Roman" w:hAnsi="Times New Roman" w:cs="Times New Roman"/>
                <w:color w:val="000000"/>
                <w:sz w:val="24"/>
                <w:szCs w:val="24"/>
              </w:rPr>
            </w:pPr>
            <w:r w:rsidRPr="00CA4DF6">
              <w:rPr>
                <w:rFonts w:ascii="Times New Roman" w:hAnsi="Times New Roman" w:cs="Times New Roman"/>
                <w:color w:val="000000"/>
                <w:sz w:val="24"/>
                <w:szCs w:val="24"/>
              </w:rPr>
              <w:t>23</w:t>
            </w:r>
          </w:p>
        </w:tc>
        <w:tc>
          <w:tcPr>
            <w:tcW w:w="2146" w:type="dxa"/>
            <w:tcBorders>
              <w:left w:val="single" w:sz="4" w:space="0" w:color="auto"/>
            </w:tcBorders>
            <w:vAlign w:val="bottom"/>
          </w:tcPr>
          <w:p w:rsidR="00CA4DF6" w:rsidRPr="00CA4DF6" w:rsidRDefault="00CA4DF6" w:rsidP="00CA4DF6">
            <w:pPr>
              <w:jc w:val="right"/>
              <w:rPr>
                <w:rFonts w:ascii="Times New Roman" w:eastAsia="Times New Roman" w:hAnsi="Times New Roman" w:cs="Times New Roman"/>
                <w:color w:val="000000"/>
                <w:sz w:val="24"/>
                <w:szCs w:val="24"/>
              </w:rPr>
            </w:pPr>
          </w:p>
        </w:tc>
      </w:tr>
      <w:tr w:rsidR="00CA4DF6" w:rsidRPr="00CA4DF6" w:rsidTr="00CA4DF6">
        <w:tc>
          <w:tcPr>
            <w:tcW w:w="4785" w:type="dxa"/>
            <w:vAlign w:val="bottom"/>
          </w:tcPr>
          <w:p w:rsidR="00CA4DF6" w:rsidRPr="00CA4DF6" w:rsidRDefault="00CA4DF6" w:rsidP="00CA4DF6">
            <w:pPr>
              <w:rPr>
                <w:rFonts w:ascii="Times New Roman" w:eastAsia="Times New Roman" w:hAnsi="Times New Roman" w:cs="Times New Roman"/>
                <w:b/>
                <w:bCs/>
                <w:color w:val="000000"/>
                <w:sz w:val="24"/>
                <w:szCs w:val="24"/>
              </w:rPr>
            </w:pPr>
            <w:r w:rsidRPr="00CA4DF6">
              <w:rPr>
                <w:rFonts w:ascii="Times New Roman" w:eastAsia="Times New Roman" w:hAnsi="Times New Roman" w:cs="Times New Roman"/>
                <w:b/>
                <w:bCs/>
                <w:color w:val="000000"/>
                <w:sz w:val="24"/>
                <w:szCs w:val="24"/>
              </w:rPr>
              <w:t>Дата:</w:t>
            </w:r>
          </w:p>
        </w:tc>
        <w:tc>
          <w:tcPr>
            <w:tcW w:w="2640" w:type="dxa"/>
            <w:tcBorders>
              <w:right w:val="single" w:sz="4" w:space="0" w:color="auto"/>
            </w:tcBorders>
            <w:vAlign w:val="bottom"/>
          </w:tcPr>
          <w:p w:rsidR="00CA4DF6" w:rsidRPr="00CA4DF6" w:rsidRDefault="00CA4DF6" w:rsidP="00CA4DF6">
            <w:pPr>
              <w:rPr>
                <w:rFonts w:ascii="Times New Roman" w:hAnsi="Times New Roman" w:cs="Times New Roman"/>
                <w:color w:val="000000"/>
              </w:rPr>
            </w:pPr>
            <w:r w:rsidRPr="00CA4DF6">
              <w:rPr>
                <w:rFonts w:ascii="Times New Roman" w:hAnsi="Times New Roman" w:cs="Times New Roman"/>
                <w:color w:val="000000"/>
              </w:rPr>
              <w:t>16.04.2025</w:t>
            </w:r>
          </w:p>
        </w:tc>
        <w:tc>
          <w:tcPr>
            <w:tcW w:w="2146" w:type="dxa"/>
            <w:tcBorders>
              <w:left w:val="single" w:sz="4" w:space="0" w:color="auto"/>
            </w:tcBorders>
            <w:vAlign w:val="bottom"/>
          </w:tcPr>
          <w:p w:rsidR="00CA4DF6" w:rsidRPr="00CA4DF6" w:rsidRDefault="00CA4DF6" w:rsidP="00CA4DF6">
            <w:pPr>
              <w:rPr>
                <w:rFonts w:ascii="Times New Roman" w:eastAsia="Times New Roman" w:hAnsi="Times New Roman" w:cs="Times New Roman"/>
                <w:color w:val="000000"/>
                <w:sz w:val="24"/>
                <w:szCs w:val="24"/>
              </w:rPr>
            </w:pPr>
          </w:p>
        </w:tc>
      </w:tr>
      <w:tr w:rsidR="00CA4DF6" w:rsidRPr="00CA4DF6" w:rsidTr="00CA4DF6">
        <w:tc>
          <w:tcPr>
            <w:tcW w:w="4785" w:type="dxa"/>
          </w:tcPr>
          <w:p w:rsidR="00CA4DF6" w:rsidRPr="00CA4DF6" w:rsidRDefault="00CA4DF6" w:rsidP="00CA4DF6">
            <w:pPr>
              <w:rPr>
                <w:rFonts w:ascii="Times New Roman" w:hAnsi="Times New Roman" w:cs="Times New Roman"/>
              </w:rPr>
            </w:pPr>
            <w:r w:rsidRPr="00CA4DF6">
              <w:rPr>
                <w:rFonts w:ascii="Times New Roman" w:hAnsi="Times New Roman" w:cs="Times New Roman"/>
              </w:rPr>
              <w:t xml:space="preserve">  Понизили (Отметка &lt; </w:t>
            </w:r>
            <w:proofErr w:type="gramStart"/>
            <w:r w:rsidRPr="00CA4DF6">
              <w:rPr>
                <w:rFonts w:ascii="Times New Roman" w:hAnsi="Times New Roman" w:cs="Times New Roman"/>
              </w:rPr>
              <w:t>Отметка</w:t>
            </w:r>
            <w:proofErr w:type="gramEnd"/>
            <w:r w:rsidRPr="00CA4DF6">
              <w:rPr>
                <w:rFonts w:ascii="Times New Roman" w:hAnsi="Times New Roman" w:cs="Times New Roman"/>
              </w:rPr>
              <w:t xml:space="preserve"> по журналу) %</w:t>
            </w:r>
          </w:p>
        </w:tc>
        <w:tc>
          <w:tcPr>
            <w:tcW w:w="2640" w:type="dxa"/>
            <w:tcBorders>
              <w:righ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3</w:t>
            </w:r>
          </w:p>
        </w:tc>
        <w:tc>
          <w:tcPr>
            <w:tcW w:w="2146" w:type="dxa"/>
            <w:tcBorders>
              <w:lef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21,43</w:t>
            </w:r>
          </w:p>
        </w:tc>
      </w:tr>
      <w:tr w:rsidR="00CA4DF6" w:rsidRPr="00CA4DF6" w:rsidTr="00CA4DF6">
        <w:tc>
          <w:tcPr>
            <w:tcW w:w="4785" w:type="dxa"/>
          </w:tcPr>
          <w:p w:rsidR="00CA4DF6" w:rsidRPr="00CA4DF6" w:rsidRDefault="00CA4DF6" w:rsidP="00CA4DF6">
            <w:pPr>
              <w:rPr>
                <w:rFonts w:ascii="Times New Roman" w:hAnsi="Times New Roman" w:cs="Times New Roman"/>
              </w:rPr>
            </w:pPr>
            <w:r w:rsidRPr="00CA4DF6">
              <w:rPr>
                <w:rFonts w:ascii="Times New Roman" w:hAnsi="Times New Roman" w:cs="Times New Roman"/>
              </w:rPr>
              <w:t xml:space="preserve">  Подтвердили (Отметка = Отметке по журналу) %</w:t>
            </w:r>
          </w:p>
        </w:tc>
        <w:tc>
          <w:tcPr>
            <w:tcW w:w="2640" w:type="dxa"/>
            <w:tcBorders>
              <w:righ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11</w:t>
            </w:r>
          </w:p>
        </w:tc>
        <w:tc>
          <w:tcPr>
            <w:tcW w:w="2146" w:type="dxa"/>
            <w:tcBorders>
              <w:lef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78,57</w:t>
            </w:r>
          </w:p>
        </w:tc>
      </w:tr>
      <w:tr w:rsidR="00CA4DF6" w:rsidRPr="00CA4DF6" w:rsidTr="00CA4DF6">
        <w:tc>
          <w:tcPr>
            <w:tcW w:w="4785" w:type="dxa"/>
          </w:tcPr>
          <w:p w:rsidR="00CA4DF6" w:rsidRPr="00CA4DF6" w:rsidRDefault="00CA4DF6" w:rsidP="00CA4DF6">
            <w:pPr>
              <w:rPr>
                <w:rFonts w:ascii="Times New Roman" w:hAnsi="Times New Roman" w:cs="Times New Roman"/>
              </w:rPr>
            </w:pPr>
            <w:r w:rsidRPr="00CA4DF6">
              <w:rPr>
                <w:rFonts w:ascii="Times New Roman" w:hAnsi="Times New Roman" w:cs="Times New Roman"/>
              </w:rPr>
              <w:t xml:space="preserve">  Повысили (Отметка &gt; </w:t>
            </w:r>
            <w:proofErr w:type="gramStart"/>
            <w:r w:rsidRPr="00CA4DF6">
              <w:rPr>
                <w:rFonts w:ascii="Times New Roman" w:hAnsi="Times New Roman" w:cs="Times New Roman"/>
              </w:rPr>
              <w:t>Отметка</w:t>
            </w:r>
            <w:proofErr w:type="gramEnd"/>
            <w:r w:rsidRPr="00CA4DF6">
              <w:rPr>
                <w:rFonts w:ascii="Times New Roman" w:hAnsi="Times New Roman" w:cs="Times New Roman"/>
              </w:rPr>
              <w:t xml:space="preserve"> по журналу) %</w:t>
            </w:r>
          </w:p>
        </w:tc>
        <w:tc>
          <w:tcPr>
            <w:tcW w:w="2640" w:type="dxa"/>
            <w:tcBorders>
              <w:righ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0</w:t>
            </w:r>
          </w:p>
        </w:tc>
        <w:tc>
          <w:tcPr>
            <w:tcW w:w="2146" w:type="dxa"/>
            <w:tcBorders>
              <w:lef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0</w:t>
            </w:r>
          </w:p>
        </w:tc>
      </w:tr>
      <w:tr w:rsidR="00CA4DF6" w:rsidRPr="00CA4DF6" w:rsidTr="00CA4DF6">
        <w:tc>
          <w:tcPr>
            <w:tcW w:w="4785" w:type="dxa"/>
          </w:tcPr>
          <w:p w:rsidR="00CA4DF6" w:rsidRPr="00CA4DF6" w:rsidRDefault="00CA4DF6" w:rsidP="00CA4DF6">
            <w:pPr>
              <w:rPr>
                <w:rFonts w:ascii="Times New Roman" w:hAnsi="Times New Roman" w:cs="Times New Roman"/>
              </w:rPr>
            </w:pPr>
            <w:r w:rsidRPr="00CA4DF6">
              <w:rPr>
                <w:rFonts w:ascii="Times New Roman" w:hAnsi="Times New Roman" w:cs="Times New Roman"/>
              </w:rPr>
              <w:t xml:space="preserve">  Всего</w:t>
            </w:r>
          </w:p>
        </w:tc>
        <w:tc>
          <w:tcPr>
            <w:tcW w:w="2640" w:type="dxa"/>
            <w:tcBorders>
              <w:righ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14</w:t>
            </w:r>
          </w:p>
        </w:tc>
        <w:tc>
          <w:tcPr>
            <w:tcW w:w="2146" w:type="dxa"/>
            <w:tcBorders>
              <w:left w:val="single" w:sz="4" w:space="0" w:color="auto"/>
            </w:tcBorders>
            <w:vAlign w:val="bottom"/>
          </w:tcPr>
          <w:p w:rsidR="00CA4DF6" w:rsidRPr="00CA4DF6" w:rsidRDefault="00CA4DF6" w:rsidP="00CA4DF6">
            <w:pPr>
              <w:jc w:val="right"/>
              <w:rPr>
                <w:rFonts w:ascii="Times New Roman" w:hAnsi="Times New Roman" w:cs="Times New Roman"/>
                <w:color w:val="000000"/>
              </w:rPr>
            </w:pPr>
            <w:r w:rsidRPr="00CA4DF6">
              <w:rPr>
                <w:rFonts w:ascii="Times New Roman" w:hAnsi="Times New Roman" w:cs="Times New Roman"/>
                <w:color w:val="000000"/>
              </w:rPr>
              <w:t>100</w:t>
            </w:r>
          </w:p>
        </w:tc>
      </w:tr>
    </w:tbl>
    <w:p w:rsidR="0028093B" w:rsidRPr="0028093B" w:rsidRDefault="0028093B" w:rsidP="0028093B">
      <w:pPr>
        <w:spacing w:after="150" w:line="300" w:lineRule="atLeast"/>
        <w:rPr>
          <w:rFonts w:ascii="Times New Roman" w:eastAsia="Times New Roman" w:hAnsi="Times New Roman" w:cs="Times New Roman"/>
          <w:b/>
          <w:bCs/>
          <w:color w:val="222222"/>
          <w:sz w:val="24"/>
          <w:szCs w:val="24"/>
        </w:rPr>
      </w:pPr>
    </w:p>
    <w:p w:rsidR="00AE11E9" w:rsidRPr="00AE11E9" w:rsidRDefault="00AE11E9" w:rsidP="00AE11E9">
      <w:pPr>
        <w:jc w:val="both"/>
        <w:rPr>
          <w:rFonts w:hAnsi="Times New Roman" w:cs="Times New Roman"/>
          <w:sz w:val="24"/>
          <w:szCs w:val="24"/>
        </w:rPr>
      </w:pPr>
      <w:r w:rsidRPr="00AE11E9">
        <w:rPr>
          <w:rFonts w:ascii="Times New Roman" w:hAnsi="Times New Roman" w:cs="Times New Roman"/>
          <w:b/>
          <w:bCs/>
          <w:sz w:val="24"/>
          <w:szCs w:val="24"/>
        </w:rPr>
        <w:t xml:space="preserve">Выводы: </w:t>
      </w:r>
      <w:r w:rsidRPr="00AE11E9">
        <w:rPr>
          <w:rFonts w:ascii="Times New Roman" w:hAnsi="Times New Roman" w:cs="Times New Roman"/>
          <w:sz w:val="24"/>
          <w:szCs w:val="24"/>
        </w:rPr>
        <w:t xml:space="preserve"> Сравнительный анализ образовательных результатов обучающихся по итогам 2024/25 учебного года и ВПР-2025 по русскому языку показал отрицательную динамику уровня </w:t>
      </w:r>
      <w:proofErr w:type="spellStart"/>
      <w:r w:rsidRPr="00AE11E9">
        <w:rPr>
          <w:rFonts w:ascii="Times New Roman" w:hAnsi="Times New Roman" w:cs="Times New Roman"/>
          <w:sz w:val="24"/>
          <w:szCs w:val="24"/>
        </w:rPr>
        <w:t>обученности</w:t>
      </w:r>
      <w:proofErr w:type="spellEnd"/>
      <w:r w:rsidRPr="00AE11E9">
        <w:rPr>
          <w:rFonts w:ascii="Times New Roman" w:hAnsi="Times New Roman" w:cs="Times New Roman"/>
          <w:sz w:val="24"/>
          <w:szCs w:val="24"/>
        </w:rPr>
        <w:t xml:space="preserve"> обучающихся 7 класса, что говорит о необъективном оценивании образовательных результатов обучающихся по предмету. </w:t>
      </w:r>
    </w:p>
    <w:p w:rsidR="00AE11E9" w:rsidRPr="00AE11E9" w:rsidRDefault="00AE11E9" w:rsidP="00AE11E9">
      <w:pPr>
        <w:widowControl w:val="0"/>
        <w:spacing w:line="274" w:lineRule="exact"/>
        <w:jc w:val="both"/>
        <w:outlineLvl w:val="0"/>
        <w:rPr>
          <w:rFonts w:ascii="Times New Roman" w:hAnsi="Times New Roman" w:cs="Times New Roman"/>
          <w:b/>
          <w:bCs/>
          <w:sz w:val="24"/>
          <w:szCs w:val="24"/>
        </w:rPr>
      </w:pPr>
      <w:r w:rsidRPr="00AE11E9">
        <w:rPr>
          <w:rFonts w:eastAsiaTheme="minorHAnsi"/>
          <w:sz w:val="28"/>
          <w:szCs w:val="28"/>
          <w:lang w:eastAsia="en-US"/>
        </w:rPr>
        <w:lastRenderedPageBreak/>
        <w:t xml:space="preserve">        </w:t>
      </w:r>
      <w:r w:rsidRPr="00AE11E9">
        <w:rPr>
          <w:rFonts w:ascii="Times New Roman" w:hAnsi="Times New Roman" w:cs="Times New Roman"/>
          <w:b/>
          <w:bCs/>
          <w:sz w:val="24"/>
          <w:szCs w:val="24"/>
        </w:rPr>
        <w:t xml:space="preserve"> Рекомендации: </w:t>
      </w:r>
    </w:p>
    <w:p w:rsidR="00AE11E9" w:rsidRPr="00AE11E9" w:rsidRDefault="00AE11E9" w:rsidP="00AE11E9">
      <w:pPr>
        <w:tabs>
          <w:tab w:val="left" w:pos="1440"/>
        </w:tabs>
        <w:suppressAutoHyphens/>
        <w:jc w:val="both"/>
        <w:rPr>
          <w:rFonts w:ascii="Times New Roman" w:hAnsi="Times New Roman" w:cs="Times New Roman"/>
          <w:spacing w:val="-1"/>
          <w:sz w:val="24"/>
          <w:szCs w:val="24"/>
        </w:rPr>
      </w:pPr>
      <w:r w:rsidRPr="00AE11E9">
        <w:rPr>
          <w:rFonts w:ascii="Times New Roman" w:hAnsi="Times New Roman" w:cs="Times New Roman"/>
          <w:spacing w:val="-1"/>
          <w:sz w:val="24"/>
          <w:szCs w:val="24"/>
        </w:rPr>
        <w:t xml:space="preserve">1. Учителю продолжить системную </w:t>
      </w:r>
      <w:r w:rsidRPr="00AE11E9">
        <w:rPr>
          <w:rFonts w:ascii="Times New Roman" w:hAnsi="Times New Roman" w:cs="Times New Roman"/>
          <w:sz w:val="24"/>
          <w:szCs w:val="24"/>
        </w:rPr>
        <w:t>работу</w:t>
      </w:r>
      <w:r w:rsidRPr="00AE11E9">
        <w:rPr>
          <w:rFonts w:ascii="Times New Roman" w:hAnsi="Times New Roman" w:cs="Times New Roman"/>
          <w:spacing w:val="-1"/>
          <w:sz w:val="24"/>
          <w:szCs w:val="24"/>
        </w:rPr>
        <w:t xml:space="preserve">, ориентированную </w:t>
      </w:r>
      <w:r w:rsidRPr="00AE11E9">
        <w:rPr>
          <w:rFonts w:ascii="Times New Roman" w:hAnsi="Times New Roman" w:cs="Times New Roman"/>
          <w:sz w:val="24"/>
          <w:szCs w:val="24"/>
        </w:rPr>
        <w:t xml:space="preserve">на </w:t>
      </w:r>
      <w:r w:rsidRPr="00AE11E9">
        <w:rPr>
          <w:rFonts w:ascii="Times New Roman" w:hAnsi="Times New Roman" w:cs="Times New Roman"/>
          <w:spacing w:val="-1"/>
          <w:sz w:val="24"/>
          <w:szCs w:val="24"/>
        </w:rPr>
        <w:t xml:space="preserve">качественный конечный результат </w:t>
      </w:r>
      <w:r w:rsidRPr="00AE11E9">
        <w:rPr>
          <w:rFonts w:ascii="Times New Roman" w:hAnsi="Times New Roman" w:cs="Times New Roman"/>
          <w:sz w:val="24"/>
          <w:szCs w:val="24"/>
        </w:rPr>
        <w:t xml:space="preserve">по подготовке к </w:t>
      </w:r>
      <w:r w:rsidRPr="00AE11E9">
        <w:rPr>
          <w:rFonts w:ascii="Times New Roman" w:hAnsi="Times New Roman" w:cs="Times New Roman"/>
          <w:spacing w:val="-1"/>
          <w:sz w:val="24"/>
          <w:szCs w:val="24"/>
        </w:rPr>
        <w:t xml:space="preserve">итоговой аттестации </w:t>
      </w:r>
      <w:proofErr w:type="gramStart"/>
      <w:r w:rsidRPr="00AE11E9">
        <w:rPr>
          <w:rFonts w:ascii="Times New Roman" w:hAnsi="Times New Roman" w:cs="Times New Roman"/>
          <w:spacing w:val="-1"/>
          <w:sz w:val="24"/>
          <w:szCs w:val="24"/>
        </w:rPr>
        <w:t>обучающихся</w:t>
      </w:r>
      <w:proofErr w:type="gramEnd"/>
      <w:r w:rsidRPr="00AE11E9">
        <w:rPr>
          <w:rFonts w:ascii="Times New Roman" w:hAnsi="Times New Roman" w:cs="Times New Roman"/>
          <w:spacing w:val="-1"/>
          <w:sz w:val="24"/>
          <w:szCs w:val="24"/>
        </w:rPr>
        <w:t xml:space="preserve">. </w:t>
      </w:r>
    </w:p>
    <w:p w:rsidR="00AE11E9" w:rsidRPr="00AE11E9" w:rsidRDefault="00AE11E9" w:rsidP="00AE11E9">
      <w:pPr>
        <w:tabs>
          <w:tab w:val="left" w:pos="1440"/>
        </w:tabs>
        <w:suppressAutoHyphens/>
        <w:jc w:val="both"/>
        <w:rPr>
          <w:rFonts w:ascii="Times New Roman" w:hAnsi="Times New Roman" w:cs="Times New Roman"/>
          <w:sz w:val="24"/>
          <w:szCs w:val="24"/>
        </w:rPr>
      </w:pPr>
      <w:r w:rsidRPr="00AE11E9">
        <w:rPr>
          <w:rFonts w:ascii="Times New Roman" w:hAnsi="Times New Roman" w:cs="Times New Roman"/>
          <w:spacing w:val="-1"/>
          <w:sz w:val="24"/>
          <w:szCs w:val="24"/>
        </w:rPr>
        <w:t xml:space="preserve"> 2. С</w:t>
      </w:r>
      <w:r w:rsidRPr="00AE11E9">
        <w:rPr>
          <w:rFonts w:ascii="Times New Roman" w:hAnsi="Times New Roman" w:cs="Times New Roman"/>
          <w:sz w:val="24"/>
          <w:szCs w:val="24"/>
        </w:rPr>
        <w:t xml:space="preserve">корректировать   работу по ликвидации </w:t>
      </w:r>
      <w:proofErr w:type="gramStart"/>
      <w:r w:rsidRPr="00AE11E9">
        <w:rPr>
          <w:rFonts w:ascii="Times New Roman" w:hAnsi="Times New Roman" w:cs="Times New Roman"/>
          <w:sz w:val="24"/>
          <w:szCs w:val="24"/>
        </w:rPr>
        <w:t>пробелов</w:t>
      </w:r>
      <w:proofErr w:type="gramEnd"/>
      <w:r w:rsidRPr="00AE11E9">
        <w:rPr>
          <w:rFonts w:ascii="Times New Roman" w:hAnsi="Times New Roman" w:cs="Times New Roman"/>
          <w:sz w:val="24"/>
          <w:szCs w:val="24"/>
        </w:rPr>
        <w:t xml:space="preserve"> в знаниях обучающихся, отрабатывать на уроках навыки применения правил по темам, по которым обучающиеся показали низкий уровень  качества  знаний.</w:t>
      </w:r>
    </w:p>
    <w:p w:rsidR="00AE11E9" w:rsidRPr="00AE11E9" w:rsidRDefault="00AE11E9" w:rsidP="00AE11E9">
      <w:pPr>
        <w:shd w:val="clear" w:color="auto" w:fill="FFFFFF"/>
        <w:jc w:val="both"/>
        <w:rPr>
          <w:rFonts w:ascii="Times New Roman" w:hAnsi="Times New Roman" w:cs="Times New Roman"/>
          <w:sz w:val="24"/>
          <w:szCs w:val="24"/>
        </w:rPr>
      </w:pPr>
      <w:r w:rsidRPr="00AE11E9">
        <w:rPr>
          <w:rFonts w:ascii="Times New Roman" w:hAnsi="Times New Roman" w:cs="Times New Roman"/>
          <w:sz w:val="24"/>
          <w:szCs w:val="24"/>
        </w:rPr>
        <w:t>3. Включить в структуру урока словарные диктанты, различные виды разборов (морфологический, синтаксический, морфемный и словообразовательный), повторение не только в конце темы, но включить в структуру каждого урока.</w:t>
      </w:r>
    </w:p>
    <w:p w:rsidR="00AE11E9" w:rsidRPr="00AE11E9" w:rsidRDefault="00AE11E9" w:rsidP="00AE11E9">
      <w:pPr>
        <w:shd w:val="clear" w:color="auto" w:fill="FFFFFF"/>
        <w:jc w:val="both"/>
        <w:rPr>
          <w:rFonts w:ascii="Times New Roman" w:hAnsi="Times New Roman" w:cs="Times New Roman"/>
          <w:sz w:val="24"/>
          <w:szCs w:val="24"/>
        </w:rPr>
      </w:pPr>
      <w:r w:rsidRPr="00AE11E9">
        <w:rPr>
          <w:rFonts w:ascii="Times New Roman" w:hAnsi="Times New Roman" w:cs="Times New Roman"/>
          <w:sz w:val="24"/>
          <w:szCs w:val="24"/>
        </w:rPr>
        <w:t>4. Проводить диагностику учебных достижений только по изданиям ФИПИ и материалам сайта ФИПИ в формате ВПР.</w:t>
      </w:r>
    </w:p>
    <w:p w:rsidR="00AE11E9" w:rsidRPr="00AE11E9" w:rsidRDefault="00AE11E9" w:rsidP="00AE11E9">
      <w:pPr>
        <w:shd w:val="clear" w:color="auto" w:fill="FFFFFF"/>
        <w:jc w:val="both"/>
        <w:rPr>
          <w:rFonts w:ascii="Times New Roman" w:hAnsi="Times New Roman" w:cs="Times New Roman"/>
          <w:sz w:val="24"/>
          <w:szCs w:val="24"/>
        </w:rPr>
      </w:pPr>
      <w:r w:rsidRPr="00AE11E9">
        <w:rPr>
          <w:rFonts w:ascii="Times New Roman" w:hAnsi="Times New Roman" w:cs="Times New Roman"/>
          <w:sz w:val="24"/>
          <w:szCs w:val="24"/>
        </w:rPr>
        <w:t>5.Сделать системным повторение разделов курса, по темам и разделам школьной программы по русскому языку; систематически комплексно работать над овладением всех норм русского литературного языка.</w:t>
      </w:r>
    </w:p>
    <w:p w:rsidR="00AE11E9" w:rsidRPr="00AE11E9" w:rsidRDefault="00AE11E9" w:rsidP="00AE11E9">
      <w:pPr>
        <w:jc w:val="both"/>
        <w:rPr>
          <w:rFonts w:ascii="Times New Roman" w:hAnsi="Times New Roman" w:cs="Times New Roman"/>
          <w:sz w:val="24"/>
          <w:szCs w:val="24"/>
        </w:rPr>
      </w:pPr>
      <w:r w:rsidRPr="00AE11E9">
        <w:rPr>
          <w:rFonts w:ascii="Times New Roman" w:hAnsi="Times New Roman" w:cs="Times New Roman"/>
          <w:sz w:val="24"/>
          <w:szCs w:val="24"/>
        </w:rPr>
        <w:t xml:space="preserve">6.Продолжить  индивидуальную работу со </w:t>
      </w:r>
      <w:proofErr w:type="gramStart"/>
      <w:r w:rsidRPr="00AE11E9">
        <w:rPr>
          <w:rFonts w:ascii="Times New Roman" w:hAnsi="Times New Roman" w:cs="Times New Roman"/>
          <w:sz w:val="24"/>
          <w:szCs w:val="24"/>
        </w:rPr>
        <w:t>слабоуспевающими</w:t>
      </w:r>
      <w:proofErr w:type="gramEnd"/>
      <w:r w:rsidRPr="00AE11E9">
        <w:rPr>
          <w:rFonts w:ascii="Times New Roman" w:hAnsi="Times New Roman" w:cs="Times New Roman"/>
          <w:sz w:val="24"/>
          <w:szCs w:val="24"/>
        </w:rPr>
        <w:t xml:space="preserve"> обучающимися,  систематически проводить контроль за усвоением обучающимися изучаемого материала.</w:t>
      </w:r>
    </w:p>
    <w:p w:rsidR="00AE11E9" w:rsidRPr="00AE11E9" w:rsidRDefault="00AE11E9" w:rsidP="00AE11E9">
      <w:pPr>
        <w:spacing w:after="150" w:line="300" w:lineRule="atLeast"/>
        <w:jc w:val="both"/>
        <w:rPr>
          <w:rFonts w:ascii="Times New Roman" w:eastAsia="Times New Roman" w:hAnsi="Times New Roman" w:cs="Times New Roman"/>
          <w:sz w:val="24"/>
          <w:szCs w:val="24"/>
        </w:rPr>
      </w:pPr>
    </w:p>
    <w:p w:rsidR="00AE11E9" w:rsidRPr="00AE11E9" w:rsidRDefault="00AE11E9" w:rsidP="00AE11E9">
      <w:pPr>
        <w:spacing w:after="150" w:line="300"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b/>
          <w:bCs/>
          <w:sz w:val="24"/>
          <w:szCs w:val="24"/>
        </w:rPr>
        <w:t>Математика</w:t>
      </w:r>
    </w:p>
    <w:tbl>
      <w:tblPr>
        <w:tblW w:w="0" w:type="auto"/>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792"/>
        <w:gridCol w:w="1747"/>
        <w:gridCol w:w="552"/>
        <w:gridCol w:w="552"/>
        <w:gridCol w:w="552"/>
        <w:gridCol w:w="552"/>
        <w:gridCol w:w="1160"/>
        <w:gridCol w:w="510"/>
        <w:gridCol w:w="510"/>
        <w:gridCol w:w="510"/>
        <w:gridCol w:w="510"/>
        <w:gridCol w:w="1160"/>
      </w:tblGrid>
      <w:tr w:rsidR="00AE11E9" w:rsidRPr="00AE11E9" w:rsidTr="00AE11E9">
        <w:tc>
          <w:tcPr>
            <w:tcW w:w="0" w:type="auto"/>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b/>
                <w:bCs/>
                <w:sz w:val="24"/>
                <w:szCs w:val="24"/>
              </w:rPr>
              <w:t>Класс</w:t>
            </w:r>
          </w:p>
        </w:tc>
        <w:tc>
          <w:tcPr>
            <w:tcW w:w="0" w:type="auto"/>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b/>
                <w:bCs/>
                <w:sz w:val="24"/>
                <w:szCs w:val="24"/>
              </w:rPr>
              <w:t>Учитель</w:t>
            </w:r>
          </w:p>
        </w:tc>
        <w:tc>
          <w:tcPr>
            <w:tcW w:w="0" w:type="auto"/>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b/>
                <w:bCs/>
                <w:sz w:val="24"/>
                <w:szCs w:val="24"/>
              </w:rPr>
              <w:t>Итоги III четверти</w:t>
            </w:r>
          </w:p>
        </w:tc>
        <w:tc>
          <w:tcPr>
            <w:tcW w:w="0" w:type="auto"/>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E11E9" w:rsidRPr="00AE11E9" w:rsidRDefault="00AE11E9" w:rsidP="00AE11E9">
            <w:pPr>
              <w:spacing w:after="0" w:line="255" w:lineRule="atLeast"/>
              <w:jc w:val="center"/>
              <w:rPr>
                <w:rFonts w:ascii="Times New Roman" w:eastAsia="Times New Roman" w:hAnsi="Times New Roman" w:cs="Times New Roman"/>
                <w:b/>
                <w:bCs/>
                <w:sz w:val="24"/>
                <w:szCs w:val="24"/>
              </w:rPr>
            </w:pPr>
            <w:r w:rsidRPr="00AE11E9">
              <w:rPr>
                <w:rFonts w:ascii="Times New Roman" w:eastAsia="Times New Roman" w:hAnsi="Times New Roman" w:cs="Times New Roman"/>
                <w:b/>
                <w:bCs/>
                <w:sz w:val="24"/>
                <w:szCs w:val="24"/>
              </w:rPr>
              <w:t>Качество</w:t>
            </w:r>
          </w:p>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b/>
                <w:bCs/>
                <w:sz w:val="24"/>
                <w:szCs w:val="24"/>
              </w:rPr>
              <w:br/>
              <w:t>знаний</w:t>
            </w:r>
          </w:p>
        </w:tc>
        <w:tc>
          <w:tcPr>
            <w:tcW w:w="0" w:type="auto"/>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b/>
                <w:bCs/>
                <w:sz w:val="24"/>
                <w:szCs w:val="24"/>
              </w:rPr>
              <w:t>Итоги ВПР</w:t>
            </w:r>
          </w:p>
        </w:tc>
        <w:tc>
          <w:tcPr>
            <w:tcW w:w="0" w:type="auto"/>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E11E9" w:rsidRPr="00AE11E9" w:rsidRDefault="00AE11E9" w:rsidP="00AE11E9">
            <w:pPr>
              <w:spacing w:after="0" w:line="255" w:lineRule="atLeast"/>
              <w:jc w:val="center"/>
              <w:rPr>
                <w:rFonts w:ascii="Times New Roman" w:eastAsia="Times New Roman" w:hAnsi="Times New Roman" w:cs="Times New Roman"/>
                <w:b/>
                <w:bCs/>
                <w:sz w:val="24"/>
                <w:szCs w:val="24"/>
              </w:rPr>
            </w:pPr>
            <w:r w:rsidRPr="00AE11E9">
              <w:rPr>
                <w:rFonts w:ascii="Times New Roman" w:eastAsia="Times New Roman" w:hAnsi="Times New Roman" w:cs="Times New Roman"/>
                <w:b/>
                <w:bCs/>
                <w:sz w:val="24"/>
                <w:szCs w:val="24"/>
              </w:rPr>
              <w:t>Качество</w:t>
            </w:r>
          </w:p>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b/>
                <w:bCs/>
                <w:sz w:val="24"/>
                <w:szCs w:val="24"/>
              </w:rPr>
              <w:br/>
              <w:t>знаний</w:t>
            </w:r>
          </w:p>
        </w:tc>
      </w:tr>
      <w:tr w:rsidR="00AE11E9" w:rsidRPr="00AE11E9" w:rsidTr="00AE11E9">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AE11E9" w:rsidRPr="00AE11E9" w:rsidRDefault="00AE11E9" w:rsidP="00AE11E9">
            <w:pPr>
              <w:spacing w:after="0" w:line="240" w:lineRule="auto"/>
              <w:rPr>
                <w:rFonts w:ascii="Times New Roman" w:eastAsia="Times New Roman" w:hAnsi="Times New Roman" w:cs="Times New Roman"/>
                <w:sz w:val="24"/>
                <w:szCs w:val="24"/>
              </w:rPr>
            </w:pP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AE11E9" w:rsidRPr="00AE11E9" w:rsidRDefault="00AE11E9" w:rsidP="00AE11E9">
            <w:pPr>
              <w:spacing w:after="0" w:line="240" w:lineRule="auto"/>
              <w:rPr>
                <w:rFonts w:ascii="Times New Roman" w:eastAsia="Times New Roman" w:hAnsi="Times New Roman" w:cs="Times New Roman"/>
                <w:sz w:val="24"/>
                <w:szCs w:val="24"/>
              </w:rPr>
            </w:pP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b/>
                <w:bCs/>
                <w:sz w:val="24"/>
                <w:szCs w:val="24"/>
              </w:rPr>
              <w:t>«5»</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b/>
                <w:bCs/>
                <w:sz w:val="24"/>
                <w:szCs w:val="24"/>
              </w:rPr>
              <w:t>«4»</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b/>
                <w:bCs/>
                <w:sz w:val="24"/>
                <w:szCs w:val="24"/>
              </w:rPr>
              <w:t>«3»</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b/>
                <w:bCs/>
                <w:sz w:val="24"/>
                <w:szCs w:val="24"/>
              </w:rPr>
              <w:t>«2»</w:t>
            </w:r>
          </w:p>
        </w:tc>
        <w:tc>
          <w:tcPr>
            <w:tcW w:w="0" w:type="auto"/>
            <w:vMerge/>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E11E9" w:rsidRPr="00AE11E9" w:rsidRDefault="00AE11E9" w:rsidP="00AE11E9">
            <w:pPr>
              <w:spacing w:after="0" w:line="240" w:lineRule="auto"/>
              <w:rPr>
                <w:rFonts w:ascii="Times New Roman" w:eastAsia="Times New Roman" w:hAnsi="Times New Roman" w:cs="Times New Roman"/>
                <w:sz w:val="24"/>
                <w:szCs w:val="24"/>
              </w:rPr>
            </w:pP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b/>
                <w:bCs/>
                <w:sz w:val="24"/>
                <w:szCs w:val="24"/>
              </w:rPr>
              <w:t>«5»</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b/>
                <w:bCs/>
                <w:sz w:val="24"/>
                <w:szCs w:val="24"/>
              </w:rPr>
              <w:t>«4»</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b/>
                <w:bCs/>
                <w:sz w:val="24"/>
                <w:szCs w:val="24"/>
              </w:rPr>
              <w:t>«3»</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b/>
                <w:bCs/>
                <w:sz w:val="24"/>
                <w:szCs w:val="24"/>
              </w:rPr>
              <w:t>«2»</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AE11E9" w:rsidRPr="00AE11E9" w:rsidRDefault="00AE11E9" w:rsidP="00AE11E9">
            <w:pPr>
              <w:spacing w:after="0" w:line="240" w:lineRule="auto"/>
              <w:rPr>
                <w:rFonts w:ascii="Times New Roman" w:eastAsia="Times New Roman" w:hAnsi="Times New Roman" w:cs="Times New Roman"/>
                <w:sz w:val="24"/>
                <w:szCs w:val="24"/>
              </w:rPr>
            </w:pPr>
          </w:p>
        </w:tc>
      </w:tr>
      <w:tr w:rsidR="00AE11E9" w:rsidRPr="00AE11E9" w:rsidTr="00AE11E9">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i/>
                <w:iCs/>
                <w:sz w:val="24"/>
                <w:szCs w:val="24"/>
              </w:rPr>
              <w:t xml:space="preserve">7 </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E11E9" w:rsidRPr="00AE11E9" w:rsidRDefault="00AE11E9" w:rsidP="00AE11E9">
            <w:pPr>
              <w:spacing w:after="0" w:line="255" w:lineRule="atLeast"/>
              <w:rPr>
                <w:rFonts w:ascii="Times New Roman" w:eastAsia="Times New Roman" w:hAnsi="Times New Roman" w:cs="Times New Roman"/>
                <w:sz w:val="24"/>
                <w:szCs w:val="24"/>
              </w:rPr>
            </w:pPr>
            <w:r w:rsidRPr="00AE11E9">
              <w:rPr>
                <w:rFonts w:ascii="Times New Roman" w:eastAsia="Times New Roman" w:hAnsi="Times New Roman" w:cs="Times New Roman"/>
                <w:i/>
                <w:iCs/>
                <w:sz w:val="24"/>
                <w:szCs w:val="24"/>
              </w:rPr>
              <w:t>Тихоненко М.С.</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sz w:val="24"/>
                <w:szCs w:val="24"/>
              </w:rPr>
              <w:t>4</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sz w:val="24"/>
                <w:szCs w:val="24"/>
              </w:rPr>
              <w:t>5</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sz w:val="24"/>
                <w:szCs w:val="24"/>
              </w:rPr>
              <w:t>5</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sz w:val="24"/>
                <w:szCs w:val="24"/>
              </w:rPr>
              <w:t>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i/>
                <w:iCs/>
                <w:sz w:val="24"/>
                <w:szCs w:val="24"/>
              </w:rPr>
              <w:t>64%</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sz w:val="24"/>
                <w:szCs w:val="24"/>
              </w:rPr>
              <w:t>4</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sz w:val="24"/>
                <w:szCs w:val="24"/>
              </w:rPr>
              <w:t>4</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sz w:val="24"/>
                <w:szCs w:val="24"/>
              </w:rPr>
              <w:t>6</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sz w:val="24"/>
                <w:szCs w:val="24"/>
              </w:rPr>
              <w:t>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i/>
                <w:iCs/>
                <w:sz w:val="24"/>
                <w:szCs w:val="24"/>
              </w:rPr>
              <w:t>57%</w:t>
            </w:r>
          </w:p>
        </w:tc>
      </w:tr>
    </w:tbl>
    <w:p w:rsidR="00AE11E9" w:rsidRPr="00AE11E9" w:rsidRDefault="00AE11E9" w:rsidP="00AE11E9">
      <w:pPr>
        <w:spacing w:after="150" w:line="300" w:lineRule="atLeast"/>
        <w:rPr>
          <w:rFonts w:ascii="Times New Roman" w:eastAsia="Times New Roman" w:hAnsi="Times New Roman" w:cs="Times New Roman"/>
          <w:sz w:val="24"/>
          <w:szCs w:val="24"/>
        </w:rPr>
      </w:pPr>
      <w:r w:rsidRPr="00AE11E9">
        <w:rPr>
          <w:rFonts w:ascii="Times New Roman" w:eastAsia="Times New Roman" w:hAnsi="Times New Roman" w:cs="Times New Roman"/>
          <w:b/>
          <w:bCs/>
          <w:sz w:val="24"/>
          <w:szCs w:val="24"/>
        </w:rPr>
        <w:t>Вывод: </w:t>
      </w:r>
    </w:p>
    <w:tbl>
      <w:tblPr>
        <w:tblStyle w:val="211"/>
        <w:tblW w:w="0" w:type="auto"/>
        <w:tblLook w:val="04A0" w:firstRow="1" w:lastRow="0" w:firstColumn="1" w:lastColumn="0" w:noHBand="0" w:noVBand="1"/>
      </w:tblPr>
      <w:tblGrid>
        <w:gridCol w:w="4784"/>
        <w:gridCol w:w="2640"/>
        <w:gridCol w:w="2146"/>
      </w:tblGrid>
      <w:tr w:rsidR="00AE11E9" w:rsidRPr="00AE11E9" w:rsidTr="00AE11E9">
        <w:tc>
          <w:tcPr>
            <w:tcW w:w="4784" w:type="dxa"/>
            <w:vAlign w:val="bottom"/>
          </w:tcPr>
          <w:p w:rsidR="00AE11E9" w:rsidRPr="00AE11E9" w:rsidRDefault="00AE11E9" w:rsidP="00AE11E9">
            <w:pPr>
              <w:rPr>
                <w:rFonts w:ascii="Times New Roman" w:eastAsia="Times New Roman" w:hAnsi="Times New Roman" w:cs="Times New Roman"/>
                <w:b/>
                <w:bCs/>
                <w:color w:val="000000"/>
                <w:sz w:val="24"/>
                <w:szCs w:val="24"/>
              </w:rPr>
            </w:pPr>
            <w:r w:rsidRPr="00AE11E9">
              <w:rPr>
                <w:rFonts w:ascii="Times New Roman" w:eastAsia="Times New Roman" w:hAnsi="Times New Roman" w:cs="Times New Roman"/>
                <w:b/>
                <w:bCs/>
                <w:color w:val="000000"/>
                <w:sz w:val="24"/>
                <w:szCs w:val="24"/>
              </w:rPr>
              <w:t>Сравнение отметок с отметками по журналу</w:t>
            </w:r>
          </w:p>
        </w:tc>
        <w:tc>
          <w:tcPr>
            <w:tcW w:w="2640" w:type="dxa"/>
            <w:tcBorders>
              <w:right w:val="single" w:sz="4" w:space="0" w:color="auto"/>
            </w:tcBorders>
          </w:tcPr>
          <w:p w:rsidR="00AE11E9" w:rsidRPr="00AE11E9" w:rsidRDefault="00AE11E9" w:rsidP="00AE11E9">
            <w:pPr>
              <w:rPr>
                <w:rFonts w:ascii="Times New Roman" w:eastAsia="Times New Roman" w:hAnsi="Times New Roman" w:cs="Times New Roman"/>
                <w:sz w:val="24"/>
                <w:szCs w:val="24"/>
              </w:rPr>
            </w:pPr>
          </w:p>
        </w:tc>
        <w:tc>
          <w:tcPr>
            <w:tcW w:w="2146" w:type="dxa"/>
            <w:tcBorders>
              <w:left w:val="single" w:sz="4" w:space="0" w:color="auto"/>
            </w:tcBorders>
          </w:tcPr>
          <w:p w:rsidR="00AE11E9" w:rsidRPr="00AE11E9" w:rsidRDefault="00AE11E9" w:rsidP="00AE11E9">
            <w:pPr>
              <w:rPr>
                <w:rFonts w:ascii="Times New Roman" w:eastAsia="Times New Roman" w:hAnsi="Times New Roman" w:cs="Times New Roman"/>
                <w:sz w:val="24"/>
                <w:szCs w:val="24"/>
              </w:rPr>
            </w:pPr>
          </w:p>
        </w:tc>
      </w:tr>
      <w:tr w:rsidR="00AE11E9" w:rsidRPr="00AE11E9" w:rsidTr="00AE11E9">
        <w:tc>
          <w:tcPr>
            <w:tcW w:w="4784" w:type="dxa"/>
            <w:vAlign w:val="bottom"/>
          </w:tcPr>
          <w:p w:rsidR="00AE11E9" w:rsidRPr="00AE11E9" w:rsidRDefault="00AE11E9" w:rsidP="00AE11E9">
            <w:pPr>
              <w:rPr>
                <w:rFonts w:ascii="Times New Roman" w:eastAsia="Times New Roman" w:hAnsi="Times New Roman" w:cs="Times New Roman"/>
                <w:b/>
                <w:bCs/>
                <w:color w:val="000000"/>
                <w:sz w:val="24"/>
                <w:szCs w:val="24"/>
              </w:rPr>
            </w:pPr>
            <w:r w:rsidRPr="00AE11E9">
              <w:rPr>
                <w:rFonts w:ascii="Times New Roman" w:eastAsia="Times New Roman" w:hAnsi="Times New Roman" w:cs="Times New Roman"/>
                <w:b/>
                <w:bCs/>
                <w:color w:val="000000"/>
                <w:sz w:val="24"/>
                <w:szCs w:val="24"/>
              </w:rPr>
              <w:t>Предмет:</w:t>
            </w:r>
          </w:p>
        </w:tc>
        <w:tc>
          <w:tcPr>
            <w:tcW w:w="2640" w:type="dxa"/>
            <w:tcBorders>
              <w:right w:val="single" w:sz="4" w:space="0" w:color="auto"/>
            </w:tcBorders>
            <w:vAlign w:val="bottom"/>
          </w:tcPr>
          <w:p w:rsidR="00AE11E9" w:rsidRPr="00AE11E9" w:rsidRDefault="00AE11E9" w:rsidP="00AE11E9">
            <w:pPr>
              <w:rPr>
                <w:rFonts w:ascii="Times New Roman" w:hAnsi="Times New Roman" w:cs="Times New Roman"/>
                <w:color w:val="000000"/>
                <w:sz w:val="24"/>
                <w:szCs w:val="24"/>
              </w:rPr>
            </w:pPr>
            <w:r w:rsidRPr="00AE11E9">
              <w:rPr>
                <w:rFonts w:ascii="Times New Roman" w:hAnsi="Times New Roman" w:cs="Times New Roman"/>
                <w:color w:val="000000"/>
                <w:sz w:val="24"/>
                <w:szCs w:val="24"/>
              </w:rPr>
              <w:t>Математика</w:t>
            </w:r>
          </w:p>
        </w:tc>
        <w:tc>
          <w:tcPr>
            <w:tcW w:w="2146" w:type="dxa"/>
            <w:tcBorders>
              <w:left w:val="single" w:sz="4" w:space="0" w:color="auto"/>
            </w:tcBorders>
            <w:vAlign w:val="bottom"/>
          </w:tcPr>
          <w:p w:rsidR="00AE11E9" w:rsidRPr="00AE11E9" w:rsidRDefault="00AE11E9" w:rsidP="00AE11E9">
            <w:pPr>
              <w:rPr>
                <w:rFonts w:ascii="Times New Roman" w:eastAsia="Times New Roman" w:hAnsi="Times New Roman" w:cs="Times New Roman"/>
                <w:color w:val="000000"/>
                <w:sz w:val="24"/>
                <w:szCs w:val="24"/>
              </w:rPr>
            </w:pPr>
          </w:p>
        </w:tc>
      </w:tr>
      <w:tr w:rsidR="00AE11E9" w:rsidRPr="00AE11E9" w:rsidTr="00AE11E9">
        <w:tc>
          <w:tcPr>
            <w:tcW w:w="4784" w:type="dxa"/>
            <w:vAlign w:val="bottom"/>
          </w:tcPr>
          <w:p w:rsidR="00AE11E9" w:rsidRPr="00AE11E9" w:rsidRDefault="00AE11E9" w:rsidP="00AE11E9">
            <w:pPr>
              <w:rPr>
                <w:rFonts w:ascii="Times New Roman" w:eastAsia="Times New Roman" w:hAnsi="Times New Roman" w:cs="Times New Roman"/>
                <w:b/>
                <w:bCs/>
                <w:color w:val="000000"/>
                <w:sz w:val="24"/>
                <w:szCs w:val="24"/>
              </w:rPr>
            </w:pPr>
            <w:r w:rsidRPr="00AE11E9">
              <w:rPr>
                <w:rFonts w:ascii="Times New Roman" w:eastAsia="Times New Roman" w:hAnsi="Times New Roman" w:cs="Times New Roman"/>
                <w:b/>
                <w:bCs/>
                <w:color w:val="000000"/>
                <w:sz w:val="24"/>
                <w:szCs w:val="24"/>
              </w:rPr>
              <w:t>Максимальный первичный балл:</w:t>
            </w:r>
          </w:p>
        </w:tc>
        <w:tc>
          <w:tcPr>
            <w:tcW w:w="2640" w:type="dxa"/>
            <w:tcBorders>
              <w:right w:val="single" w:sz="4" w:space="0" w:color="auto"/>
            </w:tcBorders>
            <w:vAlign w:val="bottom"/>
          </w:tcPr>
          <w:p w:rsidR="00AE11E9" w:rsidRPr="00AE11E9" w:rsidRDefault="00AE11E9" w:rsidP="00AE11E9">
            <w:pPr>
              <w:jc w:val="right"/>
              <w:rPr>
                <w:rFonts w:ascii="Times New Roman" w:hAnsi="Times New Roman" w:cs="Times New Roman"/>
                <w:color w:val="000000"/>
                <w:sz w:val="24"/>
                <w:szCs w:val="24"/>
              </w:rPr>
            </w:pPr>
            <w:r w:rsidRPr="00AE11E9">
              <w:rPr>
                <w:rFonts w:ascii="Times New Roman" w:hAnsi="Times New Roman" w:cs="Times New Roman"/>
                <w:color w:val="000000"/>
                <w:sz w:val="24"/>
                <w:szCs w:val="24"/>
              </w:rPr>
              <w:t>25</w:t>
            </w:r>
          </w:p>
        </w:tc>
        <w:tc>
          <w:tcPr>
            <w:tcW w:w="2146" w:type="dxa"/>
            <w:tcBorders>
              <w:left w:val="single" w:sz="4" w:space="0" w:color="auto"/>
            </w:tcBorders>
            <w:vAlign w:val="bottom"/>
          </w:tcPr>
          <w:p w:rsidR="00AE11E9" w:rsidRPr="00AE11E9" w:rsidRDefault="00AE11E9" w:rsidP="00AE11E9">
            <w:pPr>
              <w:jc w:val="right"/>
              <w:rPr>
                <w:rFonts w:ascii="Times New Roman" w:eastAsia="Times New Roman" w:hAnsi="Times New Roman" w:cs="Times New Roman"/>
                <w:color w:val="000000"/>
                <w:sz w:val="24"/>
                <w:szCs w:val="24"/>
              </w:rPr>
            </w:pPr>
          </w:p>
        </w:tc>
      </w:tr>
      <w:tr w:rsidR="00AE11E9" w:rsidRPr="00AE11E9" w:rsidTr="00AE11E9">
        <w:tc>
          <w:tcPr>
            <w:tcW w:w="4784" w:type="dxa"/>
            <w:vAlign w:val="bottom"/>
          </w:tcPr>
          <w:p w:rsidR="00AE11E9" w:rsidRPr="00AE11E9" w:rsidRDefault="00AE11E9" w:rsidP="00AE11E9">
            <w:pPr>
              <w:rPr>
                <w:rFonts w:ascii="Times New Roman" w:eastAsia="Times New Roman" w:hAnsi="Times New Roman" w:cs="Times New Roman"/>
                <w:b/>
                <w:bCs/>
                <w:color w:val="000000"/>
                <w:sz w:val="24"/>
                <w:szCs w:val="24"/>
              </w:rPr>
            </w:pPr>
            <w:r w:rsidRPr="00AE11E9">
              <w:rPr>
                <w:rFonts w:ascii="Times New Roman" w:eastAsia="Times New Roman" w:hAnsi="Times New Roman" w:cs="Times New Roman"/>
                <w:b/>
                <w:bCs/>
                <w:color w:val="000000"/>
                <w:sz w:val="24"/>
                <w:szCs w:val="24"/>
              </w:rPr>
              <w:t>Дата:</w:t>
            </w:r>
          </w:p>
        </w:tc>
        <w:tc>
          <w:tcPr>
            <w:tcW w:w="2640" w:type="dxa"/>
            <w:tcBorders>
              <w:right w:val="single" w:sz="4" w:space="0" w:color="auto"/>
            </w:tcBorders>
            <w:vAlign w:val="bottom"/>
          </w:tcPr>
          <w:p w:rsidR="00AE11E9" w:rsidRPr="00AE11E9" w:rsidRDefault="00AE11E9" w:rsidP="00AE11E9">
            <w:pPr>
              <w:rPr>
                <w:rFonts w:ascii="Times New Roman" w:hAnsi="Times New Roman" w:cs="Times New Roman"/>
                <w:color w:val="000000"/>
              </w:rPr>
            </w:pPr>
            <w:r w:rsidRPr="00AE11E9">
              <w:rPr>
                <w:rFonts w:ascii="Times New Roman" w:hAnsi="Times New Roman" w:cs="Times New Roman"/>
                <w:color w:val="000000"/>
              </w:rPr>
              <w:t>23.04.2025</w:t>
            </w:r>
          </w:p>
        </w:tc>
        <w:tc>
          <w:tcPr>
            <w:tcW w:w="2146" w:type="dxa"/>
            <w:tcBorders>
              <w:left w:val="single" w:sz="4" w:space="0" w:color="auto"/>
            </w:tcBorders>
            <w:vAlign w:val="bottom"/>
          </w:tcPr>
          <w:p w:rsidR="00AE11E9" w:rsidRPr="00AE11E9" w:rsidRDefault="00AE11E9" w:rsidP="00AE11E9">
            <w:pPr>
              <w:rPr>
                <w:rFonts w:ascii="Times New Roman" w:eastAsia="Times New Roman" w:hAnsi="Times New Roman" w:cs="Times New Roman"/>
                <w:color w:val="000000"/>
                <w:sz w:val="24"/>
                <w:szCs w:val="24"/>
              </w:rPr>
            </w:pPr>
          </w:p>
        </w:tc>
      </w:tr>
      <w:tr w:rsidR="00AE11E9" w:rsidRPr="00AE11E9" w:rsidTr="00AE11E9">
        <w:tc>
          <w:tcPr>
            <w:tcW w:w="4784" w:type="dxa"/>
            <w:vAlign w:val="bottom"/>
          </w:tcPr>
          <w:p w:rsidR="00AE11E9" w:rsidRPr="00AE11E9" w:rsidRDefault="00AE11E9" w:rsidP="00AE11E9">
            <w:pPr>
              <w:rPr>
                <w:rFonts w:ascii="Times New Roman" w:hAnsi="Times New Roman" w:cs="Times New Roman"/>
                <w:color w:val="000000"/>
              </w:rPr>
            </w:pPr>
            <w:r w:rsidRPr="00AE11E9">
              <w:rPr>
                <w:rFonts w:ascii="Times New Roman" w:hAnsi="Times New Roman" w:cs="Times New Roman"/>
                <w:color w:val="000000"/>
              </w:rPr>
              <w:t xml:space="preserve">  Понизили (Отметка &lt; </w:t>
            </w:r>
            <w:proofErr w:type="gramStart"/>
            <w:r w:rsidRPr="00AE11E9">
              <w:rPr>
                <w:rFonts w:ascii="Times New Roman" w:hAnsi="Times New Roman" w:cs="Times New Roman"/>
                <w:color w:val="000000"/>
              </w:rPr>
              <w:t>Отметка</w:t>
            </w:r>
            <w:proofErr w:type="gramEnd"/>
            <w:r w:rsidRPr="00AE11E9">
              <w:rPr>
                <w:rFonts w:ascii="Times New Roman" w:hAnsi="Times New Roman" w:cs="Times New Roman"/>
                <w:color w:val="000000"/>
              </w:rPr>
              <w:t xml:space="preserve"> по журналу) %</w:t>
            </w:r>
          </w:p>
        </w:tc>
        <w:tc>
          <w:tcPr>
            <w:tcW w:w="2640" w:type="dxa"/>
            <w:tcBorders>
              <w:right w:val="single" w:sz="4" w:space="0" w:color="auto"/>
            </w:tcBorders>
            <w:vAlign w:val="bottom"/>
          </w:tcPr>
          <w:p w:rsidR="00AE11E9" w:rsidRPr="00AE11E9" w:rsidRDefault="00AE11E9" w:rsidP="00AE11E9">
            <w:pPr>
              <w:jc w:val="right"/>
              <w:rPr>
                <w:rFonts w:ascii="Times New Roman" w:hAnsi="Times New Roman" w:cs="Times New Roman"/>
                <w:color w:val="000000"/>
              </w:rPr>
            </w:pPr>
            <w:r w:rsidRPr="00AE11E9">
              <w:rPr>
                <w:rFonts w:ascii="Times New Roman" w:hAnsi="Times New Roman" w:cs="Times New Roman"/>
                <w:color w:val="000000"/>
              </w:rPr>
              <w:t>1</w:t>
            </w:r>
          </w:p>
        </w:tc>
        <w:tc>
          <w:tcPr>
            <w:tcW w:w="2146" w:type="dxa"/>
            <w:tcBorders>
              <w:left w:val="single" w:sz="4" w:space="0" w:color="auto"/>
            </w:tcBorders>
            <w:vAlign w:val="bottom"/>
          </w:tcPr>
          <w:p w:rsidR="00AE11E9" w:rsidRPr="00AE11E9" w:rsidRDefault="00AE11E9" w:rsidP="00AE11E9">
            <w:pPr>
              <w:jc w:val="right"/>
              <w:rPr>
                <w:rFonts w:ascii="Times New Roman" w:hAnsi="Times New Roman" w:cs="Times New Roman"/>
                <w:color w:val="000000"/>
              </w:rPr>
            </w:pPr>
            <w:r w:rsidRPr="00AE11E9">
              <w:rPr>
                <w:rFonts w:ascii="Times New Roman" w:hAnsi="Times New Roman" w:cs="Times New Roman"/>
                <w:color w:val="000000"/>
              </w:rPr>
              <w:t>7,14</w:t>
            </w:r>
          </w:p>
        </w:tc>
      </w:tr>
      <w:tr w:rsidR="00AE11E9" w:rsidRPr="00AE11E9" w:rsidTr="00AE11E9">
        <w:tc>
          <w:tcPr>
            <w:tcW w:w="4784" w:type="dxa"/>
            <w:vAlign w:val="bottom"/>
          </w:tcPr>
          <w:p w:rsidR="00AE11E9" w:rsidRPr="00AE11E9" w:rsidRDefault="00AE11E9" w:rsidP="00AE11E9">
            <w:pPr>
              <w:rPr>
                <w:rFonts w:ascii="Times New Roman" w:hAnsi="Times New Roman" w:cs="Times New Roman"/>
                <w:color w:val="000000"/>
              </w:rPr>
            </w:pPr>
            <w:r w:rsidRPr="00AE11E9">
              <w:rPr>
                <w:rFonts w:ascii="Times New Roman" w:hAnsi="Times New Roman" w:cs="Times New Roman"/>
                <w:color w:val="000000"/>
              </w:rPr>
              <w:t xml:space="preserve">  Подтвердили (Отметка = Отметке по журналу) %</w:t>
            </w:r>
          </w:p>
        </w:tc>
        <w:tc>
          <w:tcPr>
            <w:tcW w:w="2640" w:type="dxa"/>
            <w:tcBorders>
              <w:right w:val="single" w:sz="4" w:space="0" w:color="auto"/>
            </w:tcBorders>
            <w:vAlign w:val="bottom"/>
          </w:tcPr>
          <w:p w:rsidR="00AE11E9" w:rsidRPr="00AE11E9" w:rsidRDefault="00AE11E9" w:rsidP="00AE11E9">
            <w:pPr>
              <w:jc w:val="right"/>
              <w:rPr>
                <w:rFonts w:ascii="Times New Roman" w:hAnsi="Times New Roman" w:cs="Times New Roman"/>
                <w:color w:val="000000"/>
              </w:rPr>
            </w:pPr>
            <w:r w:rsidRPr="00AE11E9">
              <w:rPr>
                <w:rFonts w:ascii="Times New Roman" w:hAnsi="Times New Roman" w:cs="Times New Roman"/>
                <w:color w:val="000000"/>
              </w:rPr>
              <w:t>13</w:t>
            </w:r>
          </w:p>
        </w:tc>
        <w:tc>
          <w:tcPr>
            <w:tcW w:w="2146" w:type="dxa"/>
            <w:tcBorders>
              <w:left w:val="single" w:sz="4" w:space="0" w:color="auto"/>
            </w:tcBorders>
            <w:vAlign w:val="bottom"/>
          </w:tcPr>
          <w:p w:rsidR="00AE11E9" w:rsidRPr="00AE11E9" w:rsidRDefault="00AE11E9" w:rsidP="00AE11E9">
            <w:pPr>
              <w:jc w:val="right"/>
              <w:rPr>
                <w:rFonts w:ascii="Times New Roman" w:hAnsi="Times New Roman" w:cs="Times New Roman"/>
                <w:color w:val="000000"/>
              </w:rPr>
            </w:pPr>
            <w:r w:rsidRPr="00AE11E9">
              <w:rPr>
                <w:rFonts w:ascii="Times New Roman" w:hAnsi="Times New Roman" w:cs="Times New Roman"/>
                <w:color w:val="000000"/>
              </w:rPr>
              <w:t>92,86</w:t>
            </w:r>
          </w:p>
        </w:tc>
      </w:tr>
      <w:tr w:rsidR="00AE11E9" w:rsidRPr="00AE11E9" w:rsidTr="00AE11E9">
        <w:tc>
          <w:tcPr>
            <w:tcW w:w="4784" w:type="dxa"/>
            <w:vAlign w:val="bottom"/>
          </w:tcPr>
          <w:p w:rsidR="00AE11E9" w:rsidRPr="00AE11E9" w:rsidRDefault="00AE11E9" w:rsidP="00AE11E9">
            <w:pPr>
              <w:rPr>
                <w:rFonts w:ascii="Times New Roman" w:hAnsi="Times New Roman" w:cs="Times New Roman"/>
                <w:color w:val="000000"/>
              </w:rPr>
            </w:pPr>
            <w:r w:rsidRPr="00AE11E9">
              <w:rPr>
                <w:rFonts w:ascii="Times New Roman" w:hAnsi="Times New Roman" w:cs="Times New Roman"/>
                <w:color w:val="000000"/>
              </w:rPr>
              <w:t xml:space="preserve">  Повысили (Отметка &gt; </w:t>
            </w:r>
            <w:proofErr w:type="gramStart"/>
            <w:r w:rsidRPr="00AE11E9">
              <w:rPr>
                <w:rFonts w:ascii="Times New Roman" w:hAnsi="Times New Roman" w:cs="Times New Roman"/>
                <w:color w:val="000000"/>
              </w:rPr>
              <w:t>Отметка</w:t>
            </w:r>
            <w:proofErr w:type="gramEnd"/>
            <w:r w:rsidRPr="00AE11E9">
              <w:rPr>
                <w:rFonts w:ascii="Times New Roman" w:hAnsi="Times New Roman" w:cs="Times New Roman"/>
                <w:color w:val="000000"/>
              </w:rPr>
              <w:t xml:space="preserve"> по журналу) %</w:t>
            </w:r>
          </w:p>
        </w:tc>
        <w:tc>
          <w:tcPr>
            <w:tcW w:w="2640" w:type="dxa"/>
            <w:tcBorders>
              <w:right w:val="single" w:sz="4" w:space="0" w:color="auto"/>
            </w:tcBorders>
            <w:vAlign w:val="bottom"/>
          </w:tcPr>
          <w:p w:rsidR="00AE11E9" w:rsidRPr="00AE11E9" w:rsidRDefault="00AE11E9" w:rsidP="00AE11E9">
            <w:pPr>
              <w:jc w:val="right"/>
              <w:rPr>
                <w:rFonts w:ascii="Times New Roman" w:hAnsi="Times New Roman" w:cs="Times New Roman"/>
                <w:color w:val="000000"/>
              </w:rPr>
            </w:pPr>
            <w:r w:rsidRPr="00AE11E9">
              <w:rPr>
                <w:rFonts w:ascii="Times New Roman" w:hAnsi="Times New Roman" w:cs="Times New Roman"/>
                <w:color w:val="000000"/>
              </w:rPr>
              <w:t>0</w:t>
            </w:r>
          </w:p>
        </w:tc>
        <w:tc>
          <w:tcPr>
            <w:tcW w:w="2146" w:type="dxa"/>
            <w:tcBorders>
              <w:left w:val="single" w:sz="4" w:space="0" w:color="auto"/>
            </w:tcBorders>
            <w:vAlign w:val="bottom"/>
          </w:tcPr>
          <w:p w:rsidR="00AE11E9" w:rsidRPr="00AE11E9" w:rsidRDefault="00AE11E9" w:rsidP="00AE11E9">
            <w:pPr>
              <w:jc w:val="right"/>
              <w:rPr>
                <w:rFonts w:ascii="Times New Roman" w:hAnsi="Times New Roman" w:cs="Times New Roman"/>
                <w:color w:val="000000"/>
              </w:rPr>
            </w:pPr>
            <w:r w:rsidRPr="00AE11E9">
              <w:rPr>
                <w:rFonts w:ascii="Times New Roman" w:hAnsi="Times New Roman" w:cs="Times New Roman"/>
                <w:color w:val="000000"/>
              </w:rPr>
              <w:t>0</w:t>
            </w:r>
          </w:p>
        </w:tc>
      </w:tr>
      <w:tr w:rsidR="00AE11E9" w:rsidRPr="00AE11E9" w:rsidTr="00AE11E9">
        <w:tc>
          <w:tcPr>
            <w:tcW w:w="4784" w:type="dxa"/>
            <w:vAlign w:val="bottom"/>
          </w:tcPr>
          <w:p w:rsidR="00AE11E9" w:rsidRPr="00AE11E9" w:rsidRDefault="00AE11E9" w:rsidP="00AE11E9">
            <w:pPr>
              <w:rPr>
                <w:rFonts w:ascii="Times New Roman" w:hAnsi="Times New Roman" w:cs="Times New Roman"/>
                <w:color w:val="000000"/>
              </w:rPr>
            </w:pPr>
            <w:r w:rsidRPr="00AE11E9">
              <w:rPr>
                <w:rFonts w:ascii="Times New Roman" w:hAnsi="Times New Roman" w:cs="Times New Roman"/>
                <w:color w:val="000000"/>
              </w:rPr>
              <w:t xml:space="preserve">  Всего</w:t>
            </w:r>
          </w:p>
        </w:tc>
        <w:tc>
          <w:tcPr>
            <w:tcW w:w="2640" w:type="dxa"/>
            <w:tcBorders>
              <w:right w:val="single" w:sz="4" w:space="0" w:color="auto"/>
            </w:tcBorders>
            <w:vAlign w:val="bottom"/>
          </w:tcPr>
          <w:p w:rsidR="00AE11E9" w:rsidRPr="00AE11E9" w:rsidRDefault="00AE11E9" w:rsidP="00AE11E9">
            <w:pPr>
              <w:jc w:val="right"/>
              <w:rPr>
                <w:rFonts w:ascii="Times New Roman" w:hAnsi="Times New Roman" w:cs="Times New Roman"/>
                <w:color w:val="000000"/>
              </w:rPr>
            </w:pPr>
            <w:r w:rsidRPr="00AE11E9">
              <w:rPr>
                <w:rFonts w:ascii="Times New Roman" w:hAnsi="Times New Roman" w:cs="Times New Roman"/>
                <w:color w:val="000000"/>
              </w:rPr>
              <w:t>14</w:t>
            </w:r>
          </w:p>
        </w:tc>
        <w:tc>
          <w:tcPr>
            <w:tcW w:w="2146" w:type="dxa"/>
            <w:tcBorders>
              <w:left w:val="single" w:sz="4" w:space="0" w:color="auto"/>
            </w:tcBorders>
            <w:vAlign w:val="bottom"/>
          </w:tcPr>
          <w:p w:rsidR="00AE11E9" w:rsidRPr="00AE11E9" w:rsidRDefault="00AE11E9" w:rsidP="00AE11E9">
            <w:pPr>
              <w:jc w:val="right"/>
              <w:rPr>
                <w:rFonts w:ascii="Times New Roman" w:hAnsi="Times New Roman" w:cs="Times New Roman"/>
                <w:color w:val="000000"/>
              </w:rPr>
            </w:pPr>
            <w:r w:rsidRPr="00AE11E9">
              <w:rPr>
                <w:rFonts w:ascii="Times New Roman" w:hAnsi="Times New Roman" w:cs="Times New Roman"/>
                <w:color w:val="000000"/>
              </w:rPr>
              <w:t>100</w:t>
            </w:r>
          </w:p>
        </w:tc>
      </w:tr>
    </w:tbl>
    <w:p w:rsidR="00AE11E9" w:rsidRPr="00AE11E9" w:rsidRDefault="00AE11E9" w:rsidP="00AE11E9">
      <w:pPr>
        <w:spacing w:after="0" w:line="240" w:lineRule="auto"/>
        <w:jc w:val="both"/>
        <w:rPr>
          <w:rFonts w:ascii="Times New Roman" w:hAnsi="Times New Roman" w:cs="Times New Roman"/>
          <w:b/>
          <w:sz w:val="24"/>
          <w:szCs w:val="24"/>
        </w:rPr>
      </w:pPr>
      <w:r w:rsidRPr="00AE11E9">
        <w:rPr>
          <w:rFonts w:ascii="Times New Roman" w:hAnsi="Times New Roman" w:cs="Times New Roman"/>
          <w:b/>
          <w:sz w:val="24"/>
          <w:szCs w:val="24"/>
        </w:rPr>
        <w:t>Выводы:</w:t>
      </w:r>
    </w:p>
    <w:p w:rsidR="00AE11E9" w:rsidRPr="00AE11E9" w:rsidRDefault="00AE11E9" w:rsidP="00AE11E9">
      <w:pPr>
        <w:spacing w:after="0" w:line="240" w:lineRule="auto"/>
        <w:jc w:val="both"/>
        <w:rPr>
          <w:rFonts w:ascii="Times New Roman" w:hAnsi="Times New Roman" w:cs="Times New Roman"/>
          <w:sz w:val="24"/>
          <w:szCs w:val="24"/>
        </w:rPr>
      </w:pPr>
      <w:r w:rsidRPr="00AE11E9">
        <w:rPr>
          <w:rFonts w:ascii="Times New Roman" w:hAnsi="Times New Roman" w:cs="Times New Roman"/>
          <w:sz w:val="24"/>
          <w:szCs w:val="24"/>
        </w:rPr>
        <w:t xml:space="preserve">Работа по математике написана </w:t>
      </w:r>
      <w:proofErr w:type="gramStart"/>
      <w:r w:rsidRPr="00AE11E9">
        <w:rPr>
          <w:rFonts w:ascii="Times New Roman" w:hAnsi="Times New Roman" w:cs="Times New Roman"/>
          <w:sz w:val="24"/>
          <w:szCs w:val="24"/>
        </w:rPr>
        <w:t>на</w:t>
      </w:r>
      <w:proofErr w:type="gramEnd"/>
      <w:r w:rsidRPr="00AE11E9">
        <w:rPr>
          <w:rFonts w:ascii="Times New Roman" w:hAnsi="Times New Roman" w:cs="Times New Roman"/>
          <w:sz w:val="24"/>
          <w:szCs w:val="24"/>
        </w:rPr>
        <w:t xml:space="preserve"> удовлетворительно. </w:t>
      </w:r>
    </w:p>
    <w:p w:rsidR="00AE11E9" w:rsidRPr="00AE11E9" w:rsidRDefault="00AE11E9" w:rsidP="00AE11E9">
      <w:pPr>
        <w:spacing w:after="0" w:line="240" w:lineRule="auto"/>
        <w:jc w:val="both"/>
        <w:rPr>
          <w:rFonts w:ascii="Times New Roman" w:hAnsi="Times New Roman" w:cs="Times New Roman"/>
          <w:sz w:val="24"/>
          <w:szCs w:val="24"/>
        </w:rPr>
      </w:pPr>
      <w:r w:rsidRPr="00AE11E9">
        <w:rPr>
          <w:rFonts w:ascii="Times New Roman" w:hAnsi="Times New Roman" w:cs="Times New Roman"/>
          <w:sz w:val="24"/>
          <w:szCs w:val="24"/>
        </w:rPr>
        <w:t>Наиболее успешно учащиеся справились с заданиями: 2,5,6,7,12,14</w:t>
      </w:r>
    </w:p>
    <w:p w:rsidR="00AE11E9" w:rsidRPr="00AE11E9" w:rsidRDefault="00AE11E9" w:rsidP="00AE11E9">
      <w:pPr>
        <w:spacing w:after="0" w:line="240" w:lineRule="auto"/>
        <w:jc w:val="both"/>
        <w:rPr>
          <w:rFonts w:ascii="Times New Roman" w:hAnsi="Times New Roman" w:cs="Times New Roman"/>
          <w:sz w:val="24"/>
          <w:szCs w:val="24"/>
        </w:rPr>
      </w:pPr>
      <w:r w:rsidRPr="00AE11E9">
        <w:rPr>
          <w:rFonts w:ascii="Times New Roman" w:eastAsia="Times New Roman" w:hAnsi="Times New Roman" w:cs="Times New Roman"/>
          <w:sz w:val="24"/>
          <w:szCs w:val="24"/>
        </w:rPr>
        <w:t xml:space="preserve">Выполнены на недостаточном уровне задания: </w:t>
      </w:r>
      <w:r w:rsidRPr="00AE11E9">
        <w:rPr>
          <w:rFonts w:ascii="Times New Roman" w:hAnsi="Times New Roman" w:cs="Times New Roman"/>
          <w:sz w:val="24"/>
          <w:szCs w:val="24"/>
        </w:rPr>
        <w:t>1,3,4,9,13,15</w:t>
      </w:r>
    </w:p>
    <w:p w:rsidR="00AE11E9" w:rsidRPr="00AE11E9" w:rsidRDefault="00AE11E9" w:rsidP="00AE11E9">
      <w:pPr>
        <w:spacing w:after="0" w:line="240" w:lineRule="auto"/>
        <w:jc w:val="both"/>
        <w:rPr>
          <w:rFonts w:ascii="Times New Roman" w:hAnsi="Times New Roman" w:cs="Times New Roman"/>
          <w:sz w:val="24"/>
          <w:szCs w:val="24"/>
        </w:rPr>
      </w:pPr>
      <w:r w:rsidRPr="00AE11E9">
        <w:rPr>
          <w:rFonts w:ascii="Times New Roman" w:hAnsi="Times New Roman" w:cs="Times New Roman"/>
          <w:sz w:val="24"/>
          <w:szCs w:val="24"/>
        </w:rPr>
        <w:t>Не смог ни один учащийся выполнить  правильно задание:  8,11,16</w:t>
      </w:r>
    </w:p>
    <w:p w:rsidR="00AE11E9" w:rsidRPr="00AE11E9" w:rsidRDefault="00AE11E9" w:rsidP="00AE11E9">
      <w:pPr>
        <w:spacing w:after="0" w:line="240" w:lineRule="auto"/>
        <w:jc w:val="both"/>
        <w:rPr>
          <w:rFonts w:ascii="Times New Roman" w:hAnsi="Times New Roman" w:cs="Times New Roman"/>
          <w:i/>
          <w:iCs/>
          <w:sz w:val="24"/>
          <w:szCs w:val="24"/>
        </w:rPr>
      </w:pPr>
    </w:p>
    <w:p w:rsidR="00AE11E9" w:rsidRPr="00AE11E9" w:rsidRDefault="00AE11E9" w:rsidP="00AE11E9">
      <w:pPr>
        <w:spacing w:after="0" w:line="240" w:lineRule="auto"/>
        <w:jc w:val="both"/>
        <w:rPr>
          <w:rFonts w:ascii="Times New Roman" w:eastAsiaTheme="minorHAnsi" w:hAnsi="Times New Roman" w:cs="Times New Roman"/>
          <w:sz w:val="24"/>
          <w:szCs w:val="24"/>
        </w:rPr>
      </w:pPr>
      <w:r w:rsidRPr="00AE11E9">
        <w:rPr>
          <w:rFonts w:ascii="Times New Roman" w:eastAsiaTheme="minorHAnsi" w:hAnsi="Times New Roman" w:cs="Times New Roman"/>
          <w:sz w:val="24"/>
          <w:szCs w:val="24"/>
        </w:rPr>
        <w:t xml:space="preserve">Участник ВПР продемонстрировал хорошее </w:t>
      </w:r>
      <w:r w:rsidRPr="00AE11E9">
        <w:rPr>
          <w:rFonts w:ascii="Times New Roman" w:hAnsi="Times New Roman" w:cs="Times New Roman"/>
          <w:sz w:val="24"/>
          <w:szCs w:val="24"/>
        </w:rPr>
        <w:t>умение извлекать информацию, представленную в таблицах, на диаграммах, графиках</w:t>
      </w:r>
      <w:r w:rsidRPr="00AE11E9">
        <w:rPr>
          <w:rFonts w:ascii="Times New Roman" w:eastAsiaTheme="minorHAnsi" w:hAnsi="Times New Roman" w:cs="Times New Roman"/>
          <w:sz w:val="24"/>
          <w:szCs w:val="24"/>
        </w:rPr>
        <w:t>, но у него слабо р</w:t>
      </w:r>
      <w:r w:rsidRPr="00AE11E9">
        <w:rPr>
          <w:rFonts w:ascii="Times New Roman" w:hAnsi="Times New Roman" w:cs="Times New Roman"/>
          <w:sz w:val="24"/>
          <w:szCs w:val="24"/>
          <w:shd w:val="clear" w:color="auto" w:fill="FFFFFF"/>
        </w:rPr>
        <w:t xml:space="preserve">азвито </w:t>
      </w:r>
      <w:r w:rsidRPr="00AE11E9">
        <w:rPr>
          <w:rFonts w:ascii="Times New Roman" w:hAnsi="Times New Roman" w:cs="Times New Roman"/>
          <w:sz w:val="24"/>
          <w:szCs w:val="24"/>
          <w:shd w:val="clear" w:color="auto" w:fill="FFFFFF"/>
        </w:rPr>
        <w:lastRenderedPageBreak/>
        <w:t xml:space="preserve">представление о числе и числовых системах </w:t>
      </w:r>
      <w:proofErr w:type="gramStart"/>
      <w:r w:rsidRPr="00AE11E9">
        <w:rPr>
          <w:rFonts w:ascii="Times New Roman" w:hAnsi="Times New Roman" w:cs="Times New Roman"/>
          <w:sz w:val="24"/>
          <w:szCs w:val="24"/>
          <w:shd w:val="clear" w:color="auto" w:fill="FFFFFF"/>
        </w:rPr>
        <w:t>от</w:t>
      </w:r>
      <w:proofErr w:type="gramEnd"/>
      <w:r w:rsidRPr="00AE11E9">
        <w:rPr>
          <w:rFonts w:ascii="Times New Roman" w:hAnsi="Times New Roman" w:cs="Times New Roman"/>
          <w:sz w:val="24"/>
          <w:szCs w:val="24"/>
          <w:shd w:val="clear" w:color="auto" w:fill="FFFFFF"/>
        </w:rPr>
        <w:t xml:space="preserve"> натуральных до действительных чисел, умение анализировать, извлекать необходимую информацию.</w:t>
      </w:r>
    </w:p>
    <w:p w:rsidR="00AE11E9" w:rsidRPr="00AE11E9" w:rsidRDefault="00AE11E9" w:rsidP="00AE11E9">
      <w:pPr>
        <w:spacing w:after="0" w:line="240" w:lineRule="auto"/>
        <w:jc w:val="both"/>
        <w:rPr>
          <w:rFonts w:ascii="Times New Roman" w:hAnsi="Times New Roman" w:cs="Times New Roman"/>
          <w:sz w:val="24"/>
          <w:szCs w:val="24"/>
          <w:shd w:val="clear" w:color="auto" w:fill="FFFFFF"/>
        </w:rPr>
      </w:pPr>
      <w:r w:rsidRPr="00AE11E9">
        <w:rPr>
          <w:rFonts w:ascii="Times New Roman" w:eastAsiaTheme="minorHAnsi" w:hAnsi="Times New Roman" w:cs="Times New Roman"/>
          <w:sz w:val="24"/>
          <w:szCs w:val="24"/>
        </w:rPr>
        <w:t xml:space="preserve">Участник продемонстрировал умение </w:t>
      </w:r>
      <w:r w:rsidRPr="00AE11E9">
        <w:rPr>
          <w:rFonts w:ascii="Times New Roman" w:hAnsi="Times New Roman" w:cs="Times New Roman"/>
          <w:sz w:val="24"/>
          <w:szCs w:val="24"/>
          <w:shd w:val="clear" w:color="auto" w:fill="FFFFFF"/>
        </w:rPr>
        <w:t>применять изученные понятия, результаты, методы для решения задач практического характера и задач их смежных дисциплин, решать задачи на покупки; находить процент от числа, число по проценту от него, процентное отношение двух чисел, процентное снижение или процентное повышение величины</w:t>
      </w:r>
    </w:p>
    <w:p w:rsidR="00AE11E9" w:rsidRPr="00AE11E9" w:rsidRDefault="00AE11E9" w:rsidP="00AE11E9">
      <w:pPr>
        <w:spacing w:after="0" w:line="240" w:lineRule="auto"/>
        <w:jc w:val="both"/>
        <w:rPr>
          <w:rFonts w:ascii="Times New Roman" w:eastAsiaTheme="minorHAnsi" w:hAnsi="Times New Roman" w:cs="Times New Roman"/>
          <w:sz w:val="24"/>
          <w:szCs w:val="24"/>
        </w:rPr>
      </w:pPr>
      <w:r w:rsidRPr="00AE11E9">
        <w:rPr>
          <w:rFonts w:ascii="Times New Roman" w:eastAsiaTheme="minorHAnsi" w:hAnsi="Times New Roman" w:cs="Times New Roman"/>
          <w:sz w:val="24"/>
          <w:szCs w:val="24"/>
        </w:rPr>
        <w:t xml:space="preserve"> Вызвали затруднения логические задачи, текстовые задачи на проценты, умение применять геометрические представления при решении практических задач, а также на проверку навыков геометрических, неправильно использовали свойства чисел и правила действий с рациональными числами при выполнении вычислений.</w:t>
      </w:r>
    </w:p>
    <w:p w:rsidR="00AE11E9" w:rsidRPr="00AE11E9" w:rsidRDefault="00AE11E9" w:rsidP="00AE11E9">
      <w:pPr>
        <w:spacing w:after="0" w:line="240" w:lineRule="auto"/>
        <w:jc w:val="both"/>
        <w:rPr>
          <w:rFonts w:ascii="Times New Roman" w:hAnsi="Times New Roman" w:cs="Times New Roman"/>
          <w:sz w:val="24"/>
          <w:szCs w:val="24"/>
        </w:rPr>
      </w:pPr>
    </w:p>
    <w:p w:rsidR="00AE11E9" w:rsidRPr="00AE11E9" w:rsidRDefault="00AE11E9" w:rsidP="00AE11E9">
      <w:pPr>
        <w:spacing w:after="0" w:line="240" w:lineRule="auto"/>
        <w:jc w:val="both"/>
        <w:rPr>
          <w:rFonts w:ascii="Times New Roman" w:hAnsi="Times New Roman" w:cs="Times New Roman"/>
          <w:b/>
          <w:sz w:val="24"/>
          <w:szCs w:val="24"/>
        </w:rPr>
      </w:pPr>
      <w:r w:rsidRPr="00AE11E9">
        <w:rPr>
          <w:rFonts w:ascii="Times New Roman" w:hAnsi="Times New Roman" w:cs="Times New Roman"/>
          <w:b/>
          <w:sz w:val="24"/>
          <w:szCs w:val="24"/>
        </w:rPr>
        <w:t>Рекомендации:</w:t>
      </w:r>
    </w:p>
    <w:p w:rsidR="00AE11E9" w:rsidRPr="00AE11E9" w:rsidRDefault="00AE11E9" w:rsidP="00AE11E9">
      <w:pPr>
        <w:spacing w:after="0" w:line="240" w:lineRule="auto"/>
        <w:jc w:val="both"/>
        <w:rPr>
          <w:rFonts w:ascii="Times New Roman" w:hAnsi="Times New Roman" w:cs="Times New Roman"/>
          <w:sz w:val="24"/>
          <w:szCs w:val="24"/>
        </w:rPr>
      </w:pPr>
      <w:r w:rsidRPr="00AE11E9">
        <w:rPr>
          <w:rFonts w:ascii="Times New Roman" w:hAnsi="Times New Roman" w:cs="Times New Roman"/>
          <w:sz w:val="24"/>
          <w:szCs w:val="24"/>
        </w:rPr>
        <w:t>1. По результатам анализа спланировать коррекционную работу по устранению выявленных пробелов: организовать сопутствующее повторение на уроках, ввести в план урока проведение индивидуальных тренировочных упражнений;</w:t>
      </w:r>
    </w:p>
    <w:p w:rsidR="00AE11E9" w:rsidRPr="00AE11E9" w:rsidRDefault="00AE11E9" w:rsidP="00AE11E9">
      <w:pPr>
        <w:spacing w:after="0" w:line="240" w:lineRule="auto"/>
        <w:jc w:val="both"/>
        <w:rPr>
          <w:rFonts w:ascii="Times New Roman" w:hAnsi="Times New Roman" w:cs="Times New Roman"/>
          <w:sz w:val="24"/>
          <w:szCs w:val="24"/>
        </w:rPr>
      </w:pPr>
      <w:r w:rsidRPr="00AE11E9">
        <w:rPr>
          <w:rFonts w:ascii="Times New Roman" w:hAnsi="Times New Roman" w:cs="Times New Roman"/>
          <w:sz w:val="24"/>
          <w:szCs w:val="24"/>
        </w:rPr>
        <w:t xml:space="preserve">2. Сформировать план индивидуальной работы с учащимися </w:t>
      </w:r>
      <w:proofErr w:type="spellStart"/>
      <w:r w:rsidRPr="00AE11E9">
        <w:rPr>
          <w:rFonts w:ascii="Times New Roman" w:hAnsi="Times New Roman" w:cs="Times New Roman"/>
          <w:sz w:val="24"/>
          <w:szCs w:val="24"/>
        </w:rPr>
        <w:t>слабомотивированными</w:t>
      </w:r>
      <w:proofErr w:type="spellEnd"/>
      <w:r w:rsidRPr="00AE11E9">
        <w:rPr>
          <w:rFonts w:ascii="Times New Roman" w:hAnsi="Times New Roman" w:cs="Times New Roman"/>
          <w:sz w:val="24"/>
          <w:szCs w:val="24"/>
        </w:rPr>
        <w:t xml:space="preserve"> на учебную деятельность. </w:t>
      </w:r>
    </w:p>
    <w:p w:rsidR="00AE11E9" w:rsidRPr="00AE11E9" w:rsidRDefault="00AE11E9" w:rsidP="00AE11E9">
      <w:pPr>
        <w:spacing w:after="0" w:line="240" w:lineRule="auto"/>
        <w:jc w:val="both"/>
        <w:rPr>
          <w:rFonts w:ascii="Times New Roman" w:hAnsi="Times New Roman" w:cs="Times New Roman"/>
          <w:sz w:val="24"/>
          <w:szCs w:val="24"/>
        </w:rPr>
      </w:pPr>
      <w:r w:rsidRPr="00AE11E9">
        <w:rPr>
          <w:rFonts w:ascii="Times New Roman" w:hAnsi="Times New Roman" w:cs="Times New Roman"/>
          <w:sz w:val="24"/>
          <w:szCs w:val="24"/>
        </w:rPr>
        <w:t xml:space="preserve">3. Провести работу над ошибками (фронтальную и индивидуальную), рассматривая два способа решения задач. </w:t>
      </w:r>
    </w:p>
    <w:p w:rsidR="00AE11E9" w:rsidRPr="00AE11E9" w:rsidRDefault="00AE11E9" w:rsidP="00AE11E9">
      <w:pPr>
        <w:spacing w:after="0" w:line="240" w:lineRule="auto"/>
        <w:jc w:val="both"/>
        <w:rPr>
          <w:rFonts w:ascii="Times New Roman" w:hAnsi="Times New Roman" w:cs="Times New Roman"/>
          <w:sz w:val="24"/>
          <w:szCs w:val="24"/>
        </w:rPr>
      </w:pPr>
      <w:r w:rsidRPr="00AE11E9">
        <w:rPr>
          <w:rFonts w:ascii="Times New Roman" w:hAnsi="Times New Roman" w:cs="Times New Roman"/>
          <w:sz w:val="24"/>
          <w:szCs w:val="24"/>
        </w:rPr>
        <w:t>4. Совершенствование умений владения навыками письменных вычислений. Использовать свойства чисел и правила действий с рациональными числами при выполнении вычислений .</w:t>
      </w:r>
    </w:p>
    <w:p w:rsidR="00AE11E9" w:rsidRPr="00AE11E9" w:rsidRDefault="00AE11E9" w:rsidP="00AE11E9">
      <w:pPr>
        <w:spacing w:after="0" w:line="240" w:lineRule="auto"/>
        <w:jc w:val="both"/>
        <w:rPr>
          <w:rFonts w:ascii="Times New Roman" w:hAnsi="Times New Roman" w:cs="Times New Roman"/>
          <w:sz w:val="24"/>
          <w:szCs w:val="24"/>
        </w:rPr>
      </w:pPr>
      <w:r w:rsidRPr="00AE11E9">
        <w:rPr>
          <w:rFonts w:ascii="Times New Roman" w:hAnsi="Times New Roman" w:cs="Times New Roman"/>
          <w:sz w:val="24"/>
          <w:szCs w:val="24"/>
        </w:rPr>
        <w:t xml:space="preserve">5. Вести работу с детьми – решение задач повышенной трудности, где требуется проводить логические обоснования, доказательство математических утверждений. </w:t>
      </w:r>
    </w:p>
    <w:p w:rsidR="00AE11E9" w:rsidRPr="00AE11E9" w:rsidRDefault="00AE11E9" w:rsidP="00AE11E9">
      <w:pPr>
        <w:spacing w:after="0" w:line="240" w:lineRule="auto"/>
        <w:jc w:val="both"/>
        <w:rPr>
          <w:rFonts w:ascii="Times New Roman" w:hAnsi="Times New Roman" w:cs="Times New Roman"/>
          <w:sz w:val="24"/>
          <w:szCs w:val="24"/>
        </w:rPr>
      </w:pPr>
    </w:p>
    <w:p w:rsidR="00AE11E9" w:rsidRPr="00AE11E9" w:rsidRDefault="00AE11E9" w:rsidP="00AE11E9">
      <w:pPr>
        <w:spacing w:after="0" w:line="240" w:lineRule="auto"/>
        <w:rPr>
          <w:rFonts w:eastAsia="Times New Roman"/>
        </w:rPr>
      </w:pPr>
    </w:p>
    <w:p w:rsidR="00AE11E9" w:rsidRPr="00AE11E9" w:rsidRDefault="00AE11E9" w:rsidP="00AE11E9">
      <w:pPr>
        <w:spacing w:after="150" w:line="300" w:lineRule="atLeast"/>
        <w:jc w:val="center"/>
        <w:rPr>
          <w:rFonts w:ascii="Times New Roman" w:eastAsia="Times New Roman" w:hAnsi="Times New Roman" w:cs="Times New Roman"/>
          <w:color w:val="222222"/>
          <w:sz w:val="24"/>
          <w:szCs w:val="24"/>
        </w:rPr>
      </w:pPr>
      <w:r w:rsidRPr="00AE11E9">
        <w:rPr>
          <w:rFonts w:ascii="Times New Roman" w:eastAsia="Times New Roman" w:hAnsi="Times New Roman" w:cs="Times New Roman"/>
          <w:b/>
          <w:bCs/>
          <w:color w:val="222222"/>
          <w:sz w:val="24"/>
          <w:szCs w:val="24"/>
        </w:rPr>
        <w:t>Физика</w:t>
      </w:r>
    </w:p>
    <w:tbl>
      <w:tblPr>
        <w:tblW w:w="0" w:type="auto"/>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792"/>
        <w:gridCol w:w="1747"/>
        <w:gridCol w:w="552"/>
        <w:gridCol w:w="552"/>
        <w:gridCol w:w="552"/>
        <w:gridCol w:w="552"/>
        <w:gridCol w:w="1160"/>
        <w:gridCol w:w="510"/>
        <w:gridCol w:w="510"/>
        <w:gridCol w:w="510"/>
        <w:gridCol w:w="510"/>
        <w:gridCol w:w="1160"/>
      </w:tblGrid>
      <w:tr w:rsidR="00AE11E9" w:rsidRPr="00AE11E9" w:rsidTr="00AE11E9">
        <w:tc>
          <w:tcPr>
            <w:tcW w:w="0" w:type="auto"/>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b/>
                <w:bCs/>
                <w:sz w:val="24"/>
                <w:szCs w:val="24"/>
              </w:rPr>
              <w:t>Класс</w:t>
            </w:r>
          </w:p>
        </w:tc>
        <w:tc>
          <w:tcPr>
            <w:tcW w:w="0" w:type="auto"/>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b/>
                <w:bCs/>
                <w:sz w:val="24"/>
                <w:szCs w:val="24"/>
              </w:rPr>
              <w:t>Учитель</w:t>
            </w:r>
          </w:p>
        </w:tc>
        <w:tc>
          <w:tcPr>
            <w:tcW w:w="0" w:type="auto"/>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b/>
                <w:bCs/>
                <w:sz w:val="24"/>
                <w:szCs w:val="24"/>
              </w:rPr>
              <w:t>Итоги III четверти</w:t>
            </w:r>
          </w:p>
        </w:tc>
        <w:tc>
          <w:tcPr>
            <w:tcW w:w="0" w:type="auto"/>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E11E9" w:rsidRPr="00AE11E9" w:rsidRDefault="00AE11E9" w:rsidP="00AE11E9">
            <w:pPr>
              <w:spacing w:after="0" w:line="255" w:lineRule="atLeast"/>
              <w:jc w:val="center"/>
              <w:rPr>
                <w:rFonts w:ascii="Times New Roman" w:eastAsia="Times New Roman" w:hAnsi="Times New Roman" w:cs="Times New Roman"/>
                <w:b/>
                <w:bCs/>
                <w:sz w:val="24"/>
                <w:szCs w:val="24"/>
              </w:rPr>
            </w:pPr>
            <w:r w:rsidRPr="00AE11E9">
              <w:rPr>
                <w:rFonts w:ascii="Times New Roman" w:eastAsia="Times New Roman" w:hAnsi="Times New Roman" w:cs="Times New Roman"/>
                <w:b/>
                <w:bCs/>
                <w:sz w:val="24"/>
                <w:szCs w:val="24"/>
              </w:rPr>
              <w:t>Качество</w:t>
            </w:r>
          </w:p>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b/>
                <w:bCs/>
                <w:sz w:val="24"/>
                <w:szCs w:val="24"/>
              </w:rPr>
              <w:br/>
              <w:t>знаний</w:t>
            </w:r>
          </w:p>
        </w:tc>
        <w:tc>
          <w:tcPr>
            <w:tcW w:w="0" w:type="auto"/>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b/>
                <w:bCs/>
                <w:sz w:val="24"/>
                <w:szCs w:val="24"/>
              </w:rPr>
              <w:t>Итоги ВПР</w:t>
            </w:r>
          </w:p>
        </w:tc>
        <w:tc>
          <w:tcPr>
            <w:tcW w:w="0" w:type="auto"/>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E11E9" w:rsidRPr="00AE11E9" w:rsidRDefault="00AE11E9" w:rsidP="00AE11E9">
            <w:pPr>
              <w:spacing w:after="0" w:line="255" w:lineRule="atLeast"/>
              <w:jc w:val="center"/>
              <w:rPr>
                <w:rFonts w:ascii="Times New Roman" w:eastAsia="Times New Roman" w:hAnsi="Times New Roman" w:cs="Times New Roman"/>
                <w:b/>
                <w:bCs/>
                <w:sz w:val="24"/>
                <w:szCs w:val="24"/>
              </w:rPr>
            </w:pPr>
            <w:r w:rsidRPr="00AE11E9">
              <w:rPr>
                <w:rFonts w:ascii="Times New Roman" w:eastAsia="Times New Roman" w:hAnsi="Times New Roman" w:cs="Times New Roman"/>
                <w:b/>
                <w:bCs/>
                <w:sz w:val="24"/>
                <w:szCs w:val="24"/>
              </w:rPr>
              <w:t>Качество</w:t>
            </w:r>
          </w:p>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b/>
                <w:bCs/>
                <w:sz w:val="24"/>
                <w:szCs w:val="24"/>
              </w:rPr>
              <w:br/>
              <w:t>знаний</w:t>
            </w:r>
          </w:p>
        </w:tc>
      </w:tr>
      <w:tr w:rsidR="00AE11E9" w:rsidRPr="00AE11E9" w:rsidTr="00AE11E9">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AE11E9" w:rsidRPr="00AE11E9" w:rsidRDefault="00AE11E9" w:rsidP="00AE11E9">
            <w:pPr>
              <w:spacing w:after="0" w:line="240" w:lineRule="auto"/>
              <w:rPr>
                <w:rFonts w:ascii="Times New Roman" w:eastAsia="Times New Roman" w:hAnsi="Times New Roman" w:cs="Times New Roman"/>
                <w:sz w:val="24"/>
                <w:szCs w:val="24"/>
              </w:rPr>
            </w:pP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AE11E9" w:rsidRPr="00AE11E9" w:rsidRDefault="00AE11E9" w:rsidP="00AE11E9">
            <w:pPr>
              <w:spacing w:after="0" w:line="240" w:lineRule="auto"/>
              <w:rPr>
                <w:rFonts w:ascii="Times New Roman" w:eastAsia="Times New Roman" w:hAnsi="Times New Roman" w:cs="Times New Roman"/>
                <w:sz w:val="24"/>
                <w:szCs w:val="24"/>
              </w:rPr>
            </w:pP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b/>
                <w:bCs/>
                <w:sz w:val="24"/>
                <w:szCs w:val="24"/>
              </w:rPr>
              <w:t>«5»</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b/>
                <w:bCs/>
                <w:sz w:val="24"/>
                <w:szCs w:val="24"/>
              </w:rPr>
              <w:t>«4»</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b/>
                <w:bCs/>
                <w:sz w:val="24"/>
                <w:szCs w:val="24"/>
              </w:rPr>
              <w:t>«3»</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b/>
                <w:bCs/>
                <w:sz w:val="24"/>
                <w:szCs w:val="24"/>
              </w:rPr>
              <w:t>«2»</w:t>
            </w:r>
          </w:p>
        </w:tc>
        <w:tc>
          <w:tcPr>
            <w:tcW w:w="0" w:type="auto"/>
            <w:vMerge/>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E11E9" w:rsidRPr="00AE11E9" w:rsidRDefault="00AE11E9" w:rsidP="00AE11E9">
            <w:pPr>
              <w:spacing w:after="0" w:line="240" w:lineRule="auto"/>
              <w:rPr>
                <w:rFonts w:ascii="Times New Roman" w:eastAsia="Times New Roman" w:hAnsi="Times New Roman" w:cs="Times New Roman"/>
                <w:sz w:val="24"/>
                <w:szCs w:val="24"/>
              </w:rPr>
            </w:pP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b/>
                <w:bCs/>
                <w:sz w:val="24"/>
                <w:szCs w:val="24"/>
              </w:rPr>
              <w:t>«5»</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b/>
                <w:bCs/>
                <w:sz w:val="24"/>
                <w:szCs w:val="24"/>
              </w:rPr>
              <w:t>«4»</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b/>
                <w:bCs/>
                <w:sz w:val="24"/>
                <w:szCs w:val="24"/>
              </w:rPr>
              <w:t>«3»</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b/>
                <w:bCs/>
                <w:sz w:val="24"/>
                <w:szCs w:val="24"/>
              </w:rPr>
              <w:t>«2»</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AE11E9" w:rsidRPr="00AE11E9" w:rsidRDefault="00AE11E9" w:rsidP="00AE11E9">
            <w:pPr>
              <w:spacing w:after="0" w:line="240" w:lineRule="auto"/>
              <w:rPr>
                <w:rFonts w:ascii="Times New Roman" w:eastAsia="Times New Roman" w:hAnsi="Times New Roman" w:cs="Times New Roman"/>
                <w:sz w:val="24"/>
                <w:szCs w:val="24"/>
              </w:rPr>
            </w:pPr>
          </w:p>
        </w:tc>
      </w:tr>
      <w:tr w:rsidR="00AE11E9" w:rsidRPr="00AE11E9" w:rsidTr="00AE11E9">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i/>
                <w:iCs/>
                <w:sz w:val="24"/>
                <w:szCs w:val="24"/>
              </w:rPr>
              <w:t xml:space="preserve">7 </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E11E9" w:rsidRPr="00AE11E9" w:rsidRDefault="00AE11E9" w:rsidP="00AE11E9">
            <w:pPr>
              <w:spacing w:after="0" w:line="255" w:lineRule="atLeast"/>
              <w:rPr>
                <w:rFonts w:ascii="Times New Roman" w:eastAsia="Times New Roman" w:hAnsi="Times New Roman" w:cs="Times New Roman"/>
                <w:sz w:val="24"/>
                <w:szCs w:val="24"/>
              </w:rPr>
            </w:pPr>
            <w:r w:rsidRPr="00AE11E9">
              <w:rPr>
                <w:rFonts w:ascii="Times New Roman" w:eastAsia="Times New Roman" w:hAnsi="Times New Roman" w:cs="Times New Roman"/>
                <w:i/>
                <w:iCs/>
                <w:sz w:val="24"/>
                <w:szCs w:val="24"/>
              </w:rPr>
              <w:t>Тихоненко М.С.</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sz w:val="24"/>
                <w:szCs w:val="24"/>
              </w:rPr>
              <w:t>3</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sz w:val="24"/>
                <w:szCs w:val="24"/>
              </w:rPr>
              <w:t>7</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sz w:val="24"/>
                <w:szCs w:val="24"/>
              </w:rPr>
              <w:t>3</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sz w:val="24"/>
                <w:szCs w:val="24"/>
              </w:rPr>
              <w:t>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i/>
                <w:iCs/>
                <w:sz w:val="24"/>
                <w:szCs w:val="24"/>
              </w:rPr>
              <w:t>79%</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sz w:val="24"/>
                <w:szCs w:val="24"/>
              </w:rPr>
              <w:t>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sz w:val="24"/>
                <w:szCs w:val="24"/>
              </w:rPr>
              <w:t>7</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sz w:val="24"/>
                <w:szCs w:val="24"/>
              </w:rPr>
              <w:t>4</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sz w:val="24"/>
                <w:szCs w:val="24"/>
              </w:rPr>
              <w:t>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i/>
                <w:iCs/>
                <w:sz w:val="24"/>
                <w:szCs w:val="24"/>
              </w:rPr>
              <w:t>88%</w:t>
            </w:r>
          </w:p>
        </w:tc>
      </w:tr>
    </w:tbl>
    <w:p w:rsidR="00AE11E9" w:rsidRPr="00AE11E9" w:rsidRDefault="00AE11E9" w:rsidP="00AE11E9">
      <w:pPr>
        <w:spacing w:after="150" w:line="300" w:lineRule="atLeast"/>
        <w:rPr>
          <w:rFonts w:ascii="Times New Roman" w:eastAsia="Times New Roman" w:hAnsi="Times New Roman" w:cs="Times New Roman"/>
          <w:sz w:val="24"/>
          <w:szCs w:val="24"/>
        </w:rPr>
      </w:pPr>
      <w:r w:rsidRPr="00AE11E9">
        <w:rPr>
          <w:rFonts w:ascii="Times New Roman" w:eastAsia="Times New Roman" w:hAnsi="Times New Roman" w:cs="Times New Roman"/>
          <w:b/>
          <w:bCs/>
          <w:color w:val="222222"/>
          <w:sz w:val="24"/>
          <w:szCs w:val="24"/>
        </w:rPr>
        <w:t>Вывод: </w:t>
      </w:r>
    </w:p>
    <w:tbl>
      <w:tblPr>
        <w:tblStyle w:val="220"/>
        <w:tblW w:w="0" w:type="auto"/>
        <w:tblLook w:val="04A0" w:firstRow="1" w:lastRow="0" w:firstColumn="1" w:lastColumn="0" w:noHBand="0" w:noVBand="1"/>
      </w:tblPr>
      <w:tblGrid>
        <w:gridCol w:w="4784"/>
        <w:gridCol w:w="2640"/>
        <w:gridCol w:w="2146"/>
      </w:tblGrid>
      <w:tr w:rsidR="00AE11E9" w:rsidRPr="00AE11E9" w:rsidTr="00AE11E9">
        <w:tc>
          <w:tcPr>
            <w:tcW w:w="4785" w:type="dxa"/>
            <w:vAlign w:val="bottom"/>
          </w:tcPr>
          <w:p w:rsidR="00AE11E9" w:rsidRPr="00AE11E9" w:rsidRDefault="00AE11E9" w:rsidP="00AE11E9">
            <w:pPr>
              <w:rPr>
                <w:rFonts w:ascii="Times New Roman" w:eastAsia="Times New Roman" w:hAnsi="Times New Roman" w:cs="Times New Roman"/>
                <w:b/>
                <w:bCs/>
                <w:color w:val="000000"/>
                <w:sz w:val="24"/>
                <w:szCs w:val="24"/>
              </w:rPr>
            </w:pPr>
            <w:r w:rsidRPr="00AE11E9">
              <w:rPr>
                <w:rFonts w:ascii="Times New Roman" w:eastAsia="Times New Roman" w:hAnsi="Times New Roman" w:cs="Times New Roman"/>
                <w:b/>
                <w:bCs/>
                <w:color w:val="000000"/>
                <w:sz w:val="24"/>
                <w:szCs w:val="24"/>
              </w:rPr>
              <w:t>Сравнение отметок с отметками по журналу</w:t>
            </w:r>
          </w:p>
        </w:tc>
        <w:tc>
          <w:tcPr>
            <w:tcW w:w="2640" w:type="dxa"/>
            <w:tcBorders>
              <w:right w:val="single" w:sz="4" w:space="0" w:color="auto"/>
            </w:tcBorders>
          </w:tcPr>
          <w:p w:rsidR="00AE11E9" w:rsidRPr="00AE11E9" w:rsidRDefault="00AE11E9" w:rsidP="00AE11E9">
            <w:pPr>
              <w:rPr>
                <w:rFonts w:ascii="Times New Roman" w:eastAsia="Times New Roman" w:hAnsi="Times New Roman" w:cs="Times New Roman"/>
                <w:sz w:val="24"/>
                <w:szCs w:val="24"/>
              </w:rPr>
            </w:pPr>
          </w:p>
        </w:tc>
        <w:tc>
          <w:tcPr>
            <w:tcW w:w="2146" w:type="dxa"/>
            <w:tcBorders>
              <w:left w:val="single" w:sz="4" w:space="0" w:color="auto"/>
            </w:tcBorders>
          </w:tcPr>
          <w:p w:rsidR="00AE11E9" w:rsidRPr="00AE11E9" w:rsidRDefault="00AE11E9" w:rsidP="00AE11E9">
            <w:pPr>
              <w:rPr>
                <w:rFonts w:ascii="Times New Roman" w:eastAsia="Times New Roman" w:hAnsi="Times New Roman" w:cs="Times New Roman"/>
                <w:sz w:val="24"/>
                <w:szCs w:val="24"/>
              </w:rPr>
            </w:pPr>
          </w:p>
        </w:tc>
      </w:tr>
      <w:tr w:rsidR="00AE11E9" w:rsidRPr="00AE11E9" w:rsidTr="00AE11E9">
        <w:tc>
          <w:tcPr>
            <w:tcW w:w="4785" w:type="dxa"/>
            <w:vAlign w:val="bottom"/>
          </w:tcPr>
          <w:p w:rsidR="00AE11E9" w:rsidRPr="00AE11E9" w:rsidRDefault="00AE11E9" w:rsidP="00AE11E9">
            <w:pPr>
              <w:rPr>
                <w:rFonts w:ascii="Times New Roman" w:hAnsi="Times New Roman" w:cs="Times New Roman"/>
                <w:b/>
                <w:bCs/>
                <w:color w:val="000000"/>
              </w:rPr>
            </w:pPr>
            <w:r w:rsidRPr="00AE11E9">
              <w:rPr>
                <w:rFonts w:ascii="Times New Roman" w:hAnsi="Times New Roman" w:cs="Times New Roman"/>
                <w:b/>
                <w:bCs/>
                <w:color w:val="000000"/>
              </w:rPr>
              <w:t>Предмет:</w:t>
            </w:r>
          </w:p>
        </w:tc>
        <w:tc>
          <w:tcPr>
            <w:tcW w:w="2640" w:type="dxa"/>
            <w:tcBorders>
              <w:right w:val="single" w:sz="4" w:space="0" w:color="auto"/>
            </w:tcBorders>
            <w:vAlign w:val="bottom"/>
          </w:tcPr>
          <w:p w:rsidR="00AE11E9" w:rsidRPr="00AE11E9" w:rsidRDefault="00AE11E9" w:rsidP="00AE11E9">
            <w:pPr>
              <w:rPr>
                <w:rFonts w:ascii="Times New Roman" w:hAnsi="Times New Roman" w:cs="Times New Roman"/>
                <w:color w:val="000000"/>
              </w:rPr>
            </w:pPr>
            <w:r w:rsidRPr="00AE11E9">
              <w:rPr>
                <w:rFonts w:ascii="Times New Roman" w:hAnsi="Times New Roman" w:cs="Times New Roman"/>
                <w:color w:val="000000"/>
              </w:rPr>
              <w:t>Физика</w:t>
            </w:r>
          </w:p>
        </w:tc>
        <w:tc>
          <w:tcPr>
            <w:tcW w:w="2146" w:type="dxa"/>
            <w:tcBorders>
              <w:left w:val="single" w:sz="4" w:space="0" w:color="auto"/>
            </w:tcBorders>
            <w:vAlign w:val="bottom"/>
          </w:tcPr>
          <w:p w:rsidR="00AE11E9" w:rsidRPr="00AE11E9" w:rsidRDefault="00AE11E9" w:rsidP="00AE11E9">
            <w:pPr>
              <w:rPr>
                <w:rFonts w:ascii="Times New Roman" w:hAnsi="Times New Roman" w:cs="Times New Roman"/>
                <w:color w:val="000000"/>
              </w:rPr>
            </w:pPr>
            <w:r w:rsidRPr="00AE11E9">
              <w:rPr>
                <w:rFonts w:ascii="Times New Roman" w:hAnsi="Times New Roman" w:cs="Times New Roman"/>
                <w:color w:val="000000"/>
              </w:rPr>
              <w:t> </w:t>
            </w:r>
          </w:p>
        </w:tc>
      </w:tr>
      <w:tr w:rsidR="00AE11E9" w:rsidRPr="00AE11E9" w:rsidTr="00AE11E9">
        <w:tc>
          <w:tcPr>
            <w:tcW w:w="4785" w:type="dxa"/>
            <w:vAlign w:val="bottom"/>
          </w:tcPr>
          <w:p w:rsidR="00AE11E9" w:rsidRPr="00AE11E9" w:rsidRDefault="00AE11E9" w:rsidP="00AE11E9">
            <w:pPr>
              <w:rPr>
                <w:rFonts w:ascii="Times New Roman" w:hAnsi="Times New Roman" w:cs="Times New Roman"/>
                <w:b/>
                <w:bCs/>
                <w:color w:val="000000"/>
              </w:rPr>
            </w:pPr>
            <w:r w:rsidRPr="00AE11E9">
              <w:rPr>
                <w:rFonts w:ascii="Times New Roman" w:hAnsi="Times New Roman" w:cs="Times New Roman"/>
                <w:b/>
                <w:bCs/>
                <w:color w:val="000000"/>
              </w:rPr>
              <w:t>Максимальный первичный балл:</w:t>
            </w:r>
          </w:p>
        </w:tc>
        <w:tc>
          <w:tcPr>
            <w:tcW w:w="2640" w:type="dxa"/>
            <w:tcBorders>
              <w:right w:val="single" w:sz="4" w:space="0" w:color="auto"/>
            </w:tcBorders>
            <w:vAlign w:val="bottom"/>
          </w:tcPr>
          <w:p w:rsidR="00AE11E9" w:rsidRPr="00AE11E9" w:rsidRDefault="00AE11E9" w:rsidP="00AE11E9">
            <w:pPr>
              <w:jc w:val="right"/>
              <w:rPr>
                <w:rFonts w:ascii="Times New Roman" w:hAnsi="Times New Roman" w:cs="Times New Roman"/>
                <w:color w:val="000000"/>
              </w:rPr>
            </w:pPr>
            <w:r w:rsidRPr="00AE11E9">
              <w:rPr>
                <w:rFonts w:ascii="Times New Roman" w:hAnsi="Times New Roman" w:cs="Times New Roman"/>
                <w:color w:val="000000"/>
              </w:rPr>
              <w:t>18</w:t>
            </w:r>
          </w:p>
        </w:tc>
        <w:tc>
          <w:tcPr>
            <w:tcW w:w="2146" w:type="dxa"/>
            <w:tcBorders>
              <w:left w:val="single" w:sz="4" w:space="0" w:color="auto"/>
            </w:tcBorders>
            <w:vAlign w:val="bottom"/>
          </w:tcPr>
          <w:p w:rsidR="00AE11E9" w:rsidRPr="00AE11E9" w:rsidRDefault="00AE11E9" w:rsidP="00AE11E9">
            <w:pPr>
              <w:rPr>
                <w:rFonts w:ascii="Times New Roman" w:hAnsi="Times New Roman" w:cs="Times New Roman"/>
                <w:color w:val="000000"/>
              </w:rPr>
            </w:pPr>
            <w:r w:rsidRPr="00AE11E9">
              <w:rPr>
                <w:rFonts w:ascii="Times New Roman" w:hAnsi="Times New Roman" w:cs="Times New Roman"/>
                <w:color w:val="000000"/>
              </w:rPr>
              <w:t> </w:t>
            </w:r>
          </w:p>
        </w:tc>
      </w:tr>
      <w:tr w:rsidR="00AE11E9" w:rsidRPr="00AE11E9" w:rsidTr="00AE11E9">
        <w:tc>
          <w:tcPr>
            <w:tcW w:w="4785" w:type="dxa"/>
            <w:vAlign w:val="bottom"/>
          </w:tcPr>
          <w:p w:rsidR="00AE11E9" w:rsidRPr="00AE11E9" w:rsidRDefault="00AE11E9" w:rsidP="00AE11E9">
            <w:pPr>
              <w:rPr>
                <w:rFonts w:ascii="Times New Roman" w:hAnsi="Times New Roman" w:cs="Times New Roman"/>
                <w:b/>
                <w:bCs/>
                <w:color w:val="000000"/>
              </w:rPr>
            </w:pPr>
            <w:r w:rsidRPr="00AE11E9">
              <w:rPr>
                <w:rFonts w:ascii="Times New Roman" w:hAnsi="Times New Roman" w:cs="Times New Roman"/>
                <w:b/>
                <w:bCs/>
                <w:color w:val="000000"/>
              </w:rPr>
              <w:t>Дата:</w:t>
            </w:r>
          </w:p>
        </w:tc>
        <w:tc>
          <w:tcPr>
            <w:tcW w:w="2640" w:type="dxa"/>
            <w:tcBorders>
              <w:right w:val="single" w:sz="4" w:space="0" w:color="auto"/>
            </w:tcBorders>
            <w:vAlign w:val="bottom"/>
          </w:tcPr>
          <w:p w:rsidR="00AE11E9" w:rsidRPr="00AE11E9" w:rsidRDefault="00AE11E9" w:rsidP="00AE11E9">
            <w:pPr>
              <w:rPr>
                <w:rFonts w:ascii="Times New Roman" w:hAnsi="Times New Roman" w:cs="Times New Roman"/>
                <w:color w:val="000000"/>
              </w:rPr>
            </w:pPr>
            <w:r w:rsidRPr="00AE11E9">
              <w:rPr>
                <w:rFonts w:ascii="Times New Roman" w:hAnsi="Times New Roman" w:cs="Times New Roman"/>
                <w:color w:val="000000"/>
              </w:rPr>
              <w:t>29.04.2025</w:t>
            </w:r>
          </w:p>
        </w:tc>
        <w:tc>
          <w:tcPr>
            <w:tcW w:w="2146" w:type="dxa"/>
            <w:tcBorders>
              <w:left w:val="single" w:sz="4" w:space="0" w:color="auto"/>
            </w:tcBorders>
            <w:vAlign w:val="bottom"/>
          </w:tcPr>
          <w:p w:rsidR="00AE11E9" w:rsidRPr="00AE11E9" w:rsidRDefault="00AE11E9" w:rsidP="00AE11E9">
            <w:pPr>
              <w:rPr>
                <w:rFonts w:ascii="Times New Roman" w:hAnsi="Times New Roman" w:cs="Times New Roman"/>
                <w:color w:val="000000"/>
              </w:rPr>
            </w:pPr>
            <w:r w:rsidRPr="00AE11E9">
              <w:rPr>
                <w:rFonts w:ascii="Times New Roman" w:hAnsi="Times New Roman" w:cs="Times New Roman"/>
                <w:color w:val="000000"/>
              </w:rPr>
              <w:t> </w:t>
            </w:r>
          </w:p>
        </w:tc>
      </w:tr>
      <w:tr w:rsidR="00AE11E9" w:rsidRPr="00AE11E9" w:rsidTr="00AE11E9">
        <w:tc>
          <w:tcPr>
            <w:tcW w:w="4785" w:type="dxa"/>
            <w:vAlign w:val="bottom"/>
          </w:tcPr>
          <w:p w:rsidR="00AE11E9" w:rsidRPr="00AE11E9" w:rsidRDefault="00AE11E9" w:rsidP="00AE11E9">
            <w:pPr>
              <w:rPr>
                <w:rFonts w:ascii="Times New Roman" w:hAnsi="Times New Roman" w:cs="Times New Roman"/>
                <w:color w:val="000000"/>
              </w:rPr>
            </w:pPr>
            <w:r w:rsidRPr="00AE11E9">
              <w:rPr>
                <w:rFonts w:ascii="Times New Roman" w:hAnsi="Times New Roman" w:cs="Times New Roman"/>
                <w:color w:val="000000"/>
              </w:rPr>
              <w:t xml:space="preserve">  Понизили (Отметка &lt; </w:t>
            </w:r>
            <w:proofErr w:type="gramStart"/>
            <w:r w:rsidRPr="00AE11E9">
              <w:rPr>
                <w:rFonts w:ascii="Times New Roman" w:hAnsi="Times New Roman" w:cs="Times New Roman"/>
                <w:color w:val="000000"/>
              </w:rPr>
              <w:t>Отметка</w:t>
            </w:r>
            <w:proofErr w:type="gramEnd"/>
            <w:r w:rsidRPr="00AE11E9">
              <w:rPr>
                <w:rFonts w:ascii="Times New Roman" w:hAnsi="Times New Roman" w:cs="Times New Roman"/>
                <w:color w:val="000000"/>
              </w:rPr>
              <w:t xml:space="preserve"> по журналу) %</w:t>
            </w:r>
          </w:p>
        </w:tc>
        <w:tc>
          <w:tcPr>
            <w:tcW w:w="2640" w:type="dxa"/>
            <w:tcBorders>
              <w:right w:val="single" w:sz="4" w:space="0" w:color="auto"/>
            </w:tcBorders>
            <w:vAlign w:val="bottom"/>
          </w:tcPr>
          <w:p w:rsidR="00AE11E9" w:rsidRPr="00AE11E9" w:rsidRDefault="00AE11E9" w:rsidP="00AE11E9">
            <w:pPr>
              <w:jc w:val="right"/>
              <w:rPr>
                <w:rFonts w:ascii="Times New Roman" w:hAnsi="Times New Roman" w:cs="Times New Roman"/>
                <w:color w:val="000000"/>
              </w:rPr>
            </w:pPr>
            <w:r w:rsidRPr="00AE11E9">
              <w:rPr>
                <w:rFonts w:ascii="Times New Roman" w:hAnsi="Times New Roman" w:cs="Times New Roman"/>
                <w:color w:val="000000"/>
              </w:rPr>
              <w:t>7</w:t>
            </w:r>
          </w:p>
        </w:tc>
        <w:tc>
          <w:tcPr>
            <w:tcW w:w="2146" w:type="dxa"/>
            <w:tcBorders>
              <w:left w:val="single" w:sz="4" w:space="0" w:color="auto"/>
            </w:tcBorders>
            <w:vAlign w:val="bottom"/>
          </w:tcPr>
          <w:p w:rsidR="00AE11E9" w:rsidRPr="00AE11E9" w:rsidRDefault="00AE11E9" w:rsidP="00AE11E9">
            <w:pPr>
              <w:jc w:val="right"/>
              <w:rPr>
                <w:rFonts w:ascii="Times New Roman" w:hAnsi="Times New Roman" w:cs="Times New Roman"/>
                <w:color w:val="000000"/>
              </w:rPr>
            </w:pPr>
            <w:r w:rsidRPr="00AE11E9">
              <w:rPr>
                <w:rFonts w:ascii="Times New Roman" w:hAnsi="Times New Roman" w:cs="Times New Roman"/>
                <w:color w:val="000000"/>
              </w:rPr>
              <w:t>63,64</w:t>
            </w:r>
          </w:p>
        </w:tc>
      </w:tr>
      <w:tr w:rsidR="00AE11E9" w:rsidRPr="00AE11E9" w:rsidTr="00AE11E9">
        <w:tc>
          <w:tcPr>
            <w:tcW w:w="4785" w:type="dxa"/>
            <w:vAlign w:val="bottom"/>
          </w:tcPr>
          <w:p w:rsidR="00AE11E9" w:rsidRPr="00AE11E9" w:rsidRDefault="00AE11E9" w:rsidP="00AE11E9">
            <w:pPr>
              <w:rPr>
                <w:rFonts w:ascii="Times New Roman" w:hAnsi="Times New Roman" w:cs="Times New Roman"/>
                <w:color w:val="000000"/>
              </w:rPr>
            </w:pPr>
            <w:r w:rsidRPr="00AE11E9">
              <w:rPr>
                <w:rFonts w:ascii="Times New Roman" w:hAnsi="Times New Roman" w:cs="Times New Roman"/>
                <w:color w:val="000000"/>
              </w:rPr>
              <w:t xml:space="preserve">  Подтвердили (Отметка = Отметке по журналу) %</w:t>
            </w:r>
          </w:p>
        </w:tc>
        <w:tc>
          <w:tcPr>
            <w:tcW w:w="2640" w:type="dxa"/>
            <w:tcBorders>
              <w:right w:val="single" w:sz="4" w:space="0" w:color="auto"/>
            </w:tcBorders>
            <w:vAlign w:val="bottom"/>
          </w:tcPr>
          <w:p w:rsidR="00AE11E9" w:rsidRPr="00AE11E9" w:rsidRDefault="00AE11E9" w:rsidP="00AE11E9">
            <w:pPr>
              <w:jc w:val="right"/>
              <w:rPr>
                <w:rFonts w:ascii="Times New Roman" w:hAnsi="Times New Roman" w:cs="Times New Roman"/>
                <w:color w:val="000000"/>
              </w:rPr>
            </w:pPr>
            <w:r w:rsidRPr="00AE11E9">
              <w:rPr>
                <w:rFonts w:ascii="Times New Roman" w:hAnsi="Times New Roman" w:cs="Times New Roman"/>
                <w:color w:val="000000"/>
              </w:rPr>
              <w:t>4</w:t>
            </w:r>
          </w:p>
        </w:tc>
        <w:tc>
          <w:tcPr>
            <w:tcW w:w="2146" w:type="dxa"/>
            <w:tcBorders>
              <w:left w:val="single" w:sz="4" w:space="0" w:color="auto"/>
            </w:tcBorders>
            <w:vAlign w:val="bottom"/>
          </w:tcPr>
          <w:p w:rsidR="00AE11E9" w:rsidRPr="00AE11E9" w:rsidRDefault="00AE11E9" w:rsidP="00AE11E9">
            <w:pPr>
              <w:jc w:val="right"/>
              <w:rPr>
                <w:rFonts w:ascii="Times New Roman" w:hAnsi="Times New Roman" w:cs="Times New Roman"/>
                <w:color w:val="000000"/>
              </w:rPr>
            </w:pPr>
            <w:r w:rsidRPr="00AE11E9">
              <w:rPr>
                <w:rFonts w:ascii="Times New Roman" w:hAnsi="Times New Roman" w:cs="Times New Roman"/>
                <w:color w:val="000000"/>
              </w:rPr>
              <w:t>36,36</w:t>
            </w:r>
          </w:p>
        </w:tc>
      </w:tr>
      <w:tr w:rsidR="00AE11E9" w:rsidRPr="00AE11E9" w:rsidTr="00AE11E9">
        <w:tc>
          <w:tcPr>
            <w:tcW w:w="4785" w:type="dxa"/>
            <w:vAlign w:val="bottom"/>
          </w:tcPr>
          <w:p w:rsidR="00AE11E9" w:rsidRPr="00AE11E9" w:rsidRDefault="00AE11E9" w:rsidP="00AE11E9">
            <w:pPr>
              <w:rPr>
                <w:rFonts w:ascii="Times New Roman" w:hAnsi="Times New Roman" w:cs="Times New Roman"/>
                <w:color w:val="000000"/>
              </w:rPr>
            </w:pPr>
            <w:r w:rsidRPr="00AE11E9">
              <w:rPr>
                <w:rFonts w:ascii="Times New Roman" w:hAnsi="Times New Roman" w:cs="Times New Roman"/>
                <w:color w:val="000000"/>
              </w:rPr>
              <w:t xml:space="preserve">  Повысили (Отметка &gt; </w:t>
            </w:r>
            <w:proofErr w:type="gramStart"/>
            <w:r w:rsidRPr="00AE11E9">
              <w:rPr>
                <w:rFonts w:ascii="Times New Roman" w:hAnsi="Times New Roman" w:cs="Times New Roman"/>
                <w:color w:val="000000"/>
              </w:rPr>
              <w:t>Отметка</w:t>
            </w:r>
            <w:proofErr w:type="gramEnd"/>
            <w:r w:rsidRPr="00AE11E9">
              <w:rPr>
                <w:rFonts w:ascii="Times New Roman" w:hAnsi="Times New Roman" w:cs="Times New Roman"/>
                <w:color w:val="000000"/>
              </w:rPr>
              <w:t xml:space="preserve"> по журналу) %</w:t>
            </w:r>
          </w:p>
        </w:tc>
        <w:tc>
          <w:tcPr>
            <w:tcW w:w="2640" w:type="dxa"/>
            <w:tcBorders>
              <w:right w:val="single" w:sz="4" w:space="0" w:color="auto"/>
            </w:tcBorders>
            <w:vAlign w:val="bottom"/>
          </w:tcPr>
          <w:p w:rsidR="00AE11E9" w:rsidRPr="00AE11E9" w:rsidRDefault="00AE11E9" w:rsidP="00AE11E9">
            <w:pPr>
              <w:jc w:val="right"/>
              <w:rPr>
                <w:rFonts w:ascii="Times New Roman" w:hAnsi="Times New Roman" w:cs="Times New Roman"/>
                <w:color w:val="000000"/>
              </w:rPr>
            </w:pPr>
            <w:r w:rsidRPr="00AE11E9">
              <w:rPr>
                <w:rFonts w:ascii="Times New Roman" w:hAnsi="Times New Roman" w:cs="Times New Roman"/>
                <w:color w:val="000000"/>
              </w:rPr>
              <w:t>0</w:t>
            </w:r>
          </w:p>
        </w:tc>
        <w:tc>
          <w:tcPr>
            <w:tcW w:w="2146" w:type="dxa"/>
            <w:tcBorders>
              <w:left w:val="single" w:sz="4" w:space="0" w:color="auto"/>
            </w:tcBorders>
            <w:vAlign w:val="bottom"/>
          </w:tcPr>
          <w:p w:rsidR="00AE11E9" w:rsidRPr="00AE11E9" w:rsidRDefault="00AE11E9" w:rsidP="00AE11E9">
            <w:pPr>
              <w:jc w:val="right"/>
              <w:rPr>
                <w:rFonts w:ascii="Times New Roman" w:hAnsi="Times New Roman" w:cs="Times New Roman"/>
                <w:color w:val="000000"/>
              </w:rPr>
            </w:pPr>
            <w:r w:rsidRPr="00AE11E9">
              <w:rPr>
                <w:rFonts w:ascii="Times New Roman" w:hAnsi="Times New Roman" w:cs="Times New Roman"/>
                <w:color w:val="000000"/>
              </w:rPr>
              <w:t>0</w:t>
            </w:r>
          </w:p>
        </w:tc>
      </w:tr>
      <w:tr w:rsidR="00AE11E9" w:rsidRPr="00AE11E9" w:rsidTr="00AE11E9">
        <w:tc>
          <w:tcPr>
            <w:tcW w:w="4785" w:type="dxa"/>
            <w:vAlign w:val="bottom"/>
          </w:tcPr>
          <w:p w:rsidR="00AE11E9" w:rsidRPr="00AE11E9" w:rsidRDefault="00AE11E9" w:rsidP="00AE11E9">
            <w:pPr>
              <w:rPr>
                <w:rFonts w:ascii="Times New Roman" w:hAnsi="Times New Roman" w:cs="Times New Roman"/>
                <w:color w:val="000000"/>
              </w:rPr>
            </w:pPr>
            <w:r w:rsidRPr="00AE11E9">
              <w:rPr>
                <w:rFonts w:ascii="Times New Roman" w:hAnsi="Times New Roman" w:cs="Times New Roman"/>
                <w:color w:val="000000"/>
              </w:rPr>
              <w:t xml:space="preserve">  Всего</w:t>
            </w:r>
          </w:p>
        </w:tc>
        <w:tc>
          <w:tcPr>
            <w:tcW w:w="2640" w:type="dxa"/>
            <w:tcBorders>
              <w:right w:val="single" w:sz="4" w:space="0" w:color="auto"/>
            </w:tcBorders>
            <w:vAlign w:val="bottom"/>
          </w:tcPr>
          <w:p w:rsidR="00AE11E9" w:rsidRPr="00AE11E9" w:rsidRDefault="00AE11E9" w:rsidP="00AE11E9">
            <w:pPr>
              <w:jc w:val="right"/>
              <w:rPr>
                <w:rFonts w:ascii="Times New Roman" w:hAnsi="Times New Roman" w:cs="Times New Roman"/>
                <w:color w:val="000000"/>
              </w:rPr>
            </w:pPr>
            <w:r w:rsidRPr="00AE11E9">
              <w:rPr>
                <w:rFonts w:ascii="Times New Roman" w:hAnsi="Times New Roman" w:cs="Times New Roman"/>
                <w:color w:val="000000"/>
              </w:rPr>
              <w:t>11</w:t>
            </w:r>
          </w:p>
        </w:tc>
        <w:tc>
          <w:tcPr>
            <w:tcW w:w="2146" w:type="dxa"/>
            <w:tcBorders>
              <w:left w:val="single" w:sz="4" w:space="0" w:color="auto"/>
            </w:tcBorders>
            <w:vAlign w:val="bottom"/>
          </w:tcPr>
          <w:p w:rsidR="00AE11E9" w:rsidRPr="00AE11E9" w:rsidRDefault="00AE11E9" w:rsidP="00AE11E9">
            <w:pPr>
              <w:jc w:val="right"/>
              <w:rPr>
                <w:rFonts w:ascii="Times New Roman" w:hAnsi="Times New Roman" w:cs="Times New Roman"/>
                <w:color w:val="000000"/>
              </w:rPr>
            </w:pPr>
            <w:r w:rsidRPr="00AE11E9">
              <w:rPr>
                <w:rFonts w:ascii="Times New Roman" w:hAnsi="Times New Roman" w:cs="Times New Roman"/>
                <w:color w:val="000000"/>
              </w:rPr>
              <w:t>100</w:t>
            </w:r>
          </w:p>
        </w:tc>
      </w:tr>
    </w:tbl>
    <w:p w:rsidR="0028093B" w:rsidRPr="0028093B" w:rsidRDefault="0028093B" w:rsidP="0028093B">
      <w:pPr>
        <w:spacing w:after="150" w:line="300" w:lineRule="atLeast"/>
        <w:rPr>
          <w:rFonts w:ascii="Arial" w:eastAsia="Times New Roman" w:hAnsi="Arial" w:cs="Arial"/>
          <w:color w:val="222222"/>
          <w:sz w:val="21"/>
          <w:szCs w:val="21"/>
        </w:rPr>
      </w:pPr>
    </w:p>
    <w:p w:rsidR="0028093B" w:rsidRPr="0028093B" w:rsidRDefault="0028093B" w:rsidP="0028093B">
      <w:pPr>
        <w:spacing w:after="0" w:line="240" w:lineRule="auto"/>
        <w:jc w:val="both"/>
        <w:rPr>
          <w:rFonts w:ascii="Times New Roman" w:eastAsia="Times New Roman" w:hAnsi="Times New Roman" w:cs="Times New Roman"/>
          <w:sz w:val="24"/>
          <w:szCs w:val="24"/>
        </w:rPr>
      </w:pPr>
      <w:r w:rsidRPr="0028093B">
        <w:rPr>
          <w:rFonts w:ascii="Times New Roman" w:eastAsia="Times New Roman" w:hAnsi="Times New Roman" w:cs="Times New Roman"/>
          <w:b/>
          <w:sz w:val="24"/>
          <w:szCs w:val="24"/>
        </w:rPr>
        <w:t>Вывод</w:t>
      </w:r>
      <w:r w:rsidRPr="0028093B">
        <w:rPr>
          <w:rFonts w:ascii="Times New Roman" w:eastAsia="Times New Roman" w:hAnsi="Times New Roman" w:cs="Times New Roman"/>
          <w:sz w:val="24"/>
          <w:szCs w:val="24"/>
        </w:rPr>
        <w:t>: по результатам анализа проведенной проверочной работы по физике в 7 классе</w:t>
      </w:r>
    </w:p>
    <w:p w:rsidR="0028093B" w:rsidRPr="0028093B" w:rsidRDefault="0028093B" w:rsidP="0028093B">
      <w:pPr>
        <w:spacing w:after="0" w:line="240" w:lineRule="auto"/>
        <w:jc w:val="both"/>
        <w:rPr>
          <w:rFonts w:ascii="Times New Roman" w:eastAsia="Times New Roman" w:hAnsi="Times New Roman" w:cs="Times New Roman"/>
          <w:sz w:val="24"/>
          <w:szCs w:val="24"/>
        </w:rPr>
      </w:pPr>
      <w:r w:rsidRPr="0028093B">
        <w:rPr>
          <w:rFonts w:ascii="Times New Roman" w:eastAsia="Times New Roman" w:hAnsi="Times New Roman" w:cs="Times New Roman"/>
          <w:sz w:val="24"/>
          <w:szCs w:val="24"/>
        </w:rPr>
        <w:t xml:space="preserve">можно сделать следующие выводы: обучающимися допущены типичные ошибки </w:t>
      </w:r>
      <w:proofErr w:type="gramStart"/>
      <w:r w:rsidRPr="0028093B">
        <w:rPr>
          <w:rFonts w:ascii="Times New Roman" w:eastAsia="Times New Roman" w:hAnsi="Times New Roman" w:cs="Times New Roman"/>
          <w:sz w:val="24"/>
          <w:szCs w:val="24"/>
        </w:rPr>
        <w:t>при</w:t>
      </w:r>
      <w:proofErr w:type="gramEnd"/>
    </w:p>
    <w:p w:rsidR="0028093B" w:rsidRPr="0028093B" w:rsidRDefault="0028093B" w:rsidP="0028093B">
      <w:pPr>
        <w:spacing w:after="0" w:line="240" w:lineRule="auto"/>
        <w:jc w:val="both"/>
        <w:rPr>
          <w:rFonts w:ascii="Times New Roman" w:eastAsia="Times New Roman" w:hAnsi="Times New Roman" w:cs="Times New Roman"/>
          <w:sz w:val="24"/>
          <w:szCs w:val="24"/>
        </w:rPr>
      </w:pPr>
      <w:proofErr w:type="gramStart"/>
      <w:r w:rsidRPr="0028093B">
        <w:rPr>
          <w:rFonts w:ascii="Times New Roman" w:eastAsia="Times New Roman" w:hAnsi="Times New Roman" w:cs="Times New Roman"/>
          <w:sz w:val="24"/>
          <w:szCs w:val="24"/>
        </w:rPr>
        <w:t>выполнении</w:t>
      </w:r>
      <w:proofErr w:type="gramEnd"/>
      <w:r w:rsidRPr="0028093B">
        <w:rPr>
          <w:rFonts w:ascii="Times New Roman" w:eastAsia="Times New Roman" w:hAnsi="Times New Roman" w:cs="Times New Roman"/>
          <w:sz w:val="24"/>
          <w:szCs w:val="24"/>
        </w:rPr>
        <w:t xml:space="preserve"> следующих заданий:</w:t>
      </w:r>
    </w:p>
    <w:p w:rsidR="0028093B" w:rsidRPr="0028093B" w:rsidRDefault="0028093B" w:rsidP="0028093B">
      <w:pPr>
        <w:spacing w:after="0" w:line="240" w:lineRule="auto"/>
        <w:jc w:val="both"/>
        <w:rPr>
          <w:rFonts w:ascii="Times New Roman" w:eastAsia="Times New Roman" w:hAnsi="Times New Roman" w:cs="Times New Roman"/>
          <w:sz w:val="24"/>
          <w:szCs w:val="24"/>
        </w:rPr>
      </w:pPr>
      <w:r w:rsidRPr="0028093B">
        <w:rPr>
          <w:rFonts w:ascii="Times New Roman" w:eastAsia="Times New Roman" w:hAnsi="Times New Roman" w:cs="Times New Roman"/>
          <w:sz w:val="24"/>
          <w:szCs w:val="24"/>
        </w:rPr>
        <w:t xml:space="preserve">- работа с экспериментальными данными, представленными в виде таблицы </w:t>
      </w:r>
    </w:p>
    <w:p w:rsidR="0028093B" w:rsidRPr="0028093B" w:rsidRDefault="0028093B" w:rsidP="0028093B">
      <w:pPr>
        <w:spacing w:after="0" w:line="240" w:lineRule="auto"/>
        <w:jc w:val="both"/>
        <w:rPr>
          <w:rFonts w:ascii="Times New Roman" w:eastAsia="Times New Roman" w:hAnsi="Times New Roman" w:cs="Times New Roman"/>
          <w:sz w:val="24"/>
          <w:szCs w:val="24"/>
        </w:rPr>
      </w:pPr>
      <w:r w:rsidRPr="0028093B">
        <w:rPr>
          <w:rFonts w:ascii="Times New Roman" w:eastAsia="Times New Roman" w:hAnsi="Times New Roman" w:cs="Times New Roman"/>
          <w:sz w:val="24"/>
          <w:szCs w:val="24"/>
        </w:rPr>
        <w:t>- решение комбинированных заданий, требующих совместного использования законов</w:t>
      </w:r>
    </w:p>
    <w:p w:rsidR="0028093B" w:rsidRPr="0028093B" w:rsidRDefault="0028093B" w:rsidP="0028093B">
      <w:pPr>
        <w:spacing w:after="0" w:line="240" w:lineRule="auto"/>
        <w:jc w:val="both"/>
        <w:rPr>
          <w:rFonts w:ascii="Times New Roman" w:eastAsia="Times New Roman" w:hAnsi="Times New Roman" w:cs="Times New Roman"/>
          <w:sz w:val="24"/>
          <w:szCs w:val="24"/>
        </w:rPr>
      </w:pPr>
      <w:r w:rsidRPr="0028093B">
        <w:rPr>
          <w:rFonts w:ascii="Times New Roman" w:eastAsia="Times New Roman" w:hAnsi="Times New Roman" w:cs="Times New Roman"/>
          <w:sz w:val="24"/>
          <w:szCs w:val="24"/>
        </w:rPr>
        <w:t xml:space="preserve">физики, работы с графиками, анализа используемых данных </w:t>
      </w:r>
    </w:p>
    <w:p w:rsidR="0028093B" w:rsidRPr="0028093B" w:rsidRDefault="0028093B" w:rsidP="0028093B">
      <w:pPr>
        <w:spacing w:after="0" w:line="240" w:lineRule="auto"/>
        <w:jc w:val="both"/>
        <w:rPr>
          <w:rFonts w:ascii="Times New Roman" w:eastAsia="Times New Roman" w:hAnsi="Times New Roman" w:cs="Times New Roman"/>
          <w:sz w:val="24"/>
          <w:szCs w:val="24"/>
        </w:rPr>
      </w:pPr>
      <w:r w:rsidRPr="0028093B">
        <w:rPr>
          <w:rFonts w:ascii="Times New Roman" w:eastAsia="Times New Roman" w:hAnsi="Times New Roman" w:cs="Times New Roman"/>
          <w:sz w:val="24"/>
          <w:szCs w:val="24"/>
        </w:rPr>
        <w:lastRenderedPageBreak/>
        <w:t xml:space="preserve">- решение текстовых задач из реальной жизни </w:t>
      </w:r>
    </w:p>
    <w:p w:rsidR="0028093B" w:rsidRPr="0028093B" w:rsidRDefault="0028093B" w:rsidP="0028093B">
      <w:pPr>
        <w:spacing w:after="0" w:line="240" w:lineRule="auto"/>
        <w:jc w:val="both"/>
        <w:rPr>
          <w:rFonts w:ascii="Times New Roman" w:eastAsia="Times New Roman" w:hAnsi="Times New Roman" w:cs="Times New Roman"/>
          <w:sz w:val="24"/>
          <w:szCs w:val="24"/>
        </w:rPr>
      </w:pPr>
      <w:r w:rsidRPr="0028093B">
        <w:rPr>
          <w:rFonts w:ascii="Times New Roman" w:eastAsia="Times New Roman" w:hAnsi="Times New Roman" w:cs="Times New Roman"/>
          <w:sz w:val="24"/>
          <w:szCs w:val="24"/>
        </w:rPr>
        <w:t xml:space="preserve">- решение комбинированной задачи, требующей совместного использования </w:t>
      </w:r>
      <w:proofErr w:type="gramStart"/>
      <w:r w:rsidRPr="0028093B">
        <w:rPr>
          <w:rFonts w:ascii="Times New Roman" w:eastAsia="Times New Roman" w:hAnsi="Times New Roman" w:cs="Times New Roman"/>
          <w:sz w:val="24"/>
          <w:szCs w:val="24"/>
        </w:rPr>
        <w:t>различных</w:t>
      </w:r>
      <w:proofErr w:type="gramEnd"/>
    </w:p>
    <w:p w:rsidR="0028093B" w:rsidRPr="0028093B" w:rsidRDefault="0028093B" w:rsidP="0028093B">
      <w:pPr>
        <w:spacing w:after="0" w:line="240" w:lineRule="auto"/>
        <w:jc w:val="both"/>
        <w:rPr>
          <w:rFonts w:ascii="Times New Roman" w:eastAsia="Times New Roman" w:hAnsi="Times New Roman" w:cs="Times New Roman"/>
          <w:sz w:val="24"/>
          <w:szCs w:val="24"/>
        </w:rPr>
      </w:pPr>
      <w:r w:rsidRPr="0028093B">
        <w:rPr>
          <w:rFonts w:ascii="Times New Roman" w:eastAsia="Times New Roman" w:hAnsi="Times New Roman" w:cs="Times New Roman"/>
          <w:sz w:val="24"/>
          <w:szCs w:val="24"/>
        </w:rPr>
        <w:t xml:space="preserve">физических законов, работы с графиком, построения физической модели </w:t>
      </w:r>
    </w:p>
    <w:p w:rsidR="0028093B" w:rsidRPr="0028093B" w:rsidRDefault="0028093B" w:rsidP="0028093B">
      <w:pPr>
        <w:spacing w:after="0" w:line="240" w:lineRule="auto"/>
        <w:jc w:val="both"/>
        <w:rPr>
          <w:rFonts w:ascii="Times New Roman" w:eastAsia="Times New Roman" w:hAnsi="Times New Roman" w:cs="Times New Roman"/>
          <w:sz w:val="24"/>
          <w:szCs w:val="24"/>
        </w:rPr>
      </w:pPr>
      <w:r w:rsidRPr="0028093B">
        <w:rPr>
          <w:rFonts w:ascii="Times New Roman" w:eastAsia="Times New Roman" w:hAnsi="Times New Roman" w:cs="Times New Roman"/>
          <w:b/>
          <w:sz w:val="24"/>
          <w:szCs w:val="24"/>
        </w:rPr>
        <w:t>Рекомендации</w:t>
      </w:r>
      <w:r w:rsidRPr="0028093B">
        <w:rPr>
          <w:rFonts w:ascii="Times New Roman" w:eastAsia="Times New Roman" w:hAnsi="Times New Roman" w:cs="Times New Roman"/>
          <w:sz w:val="24"/>
          <w:szCs w:val="24"/>
        </w:rPr>
        <w:t xml:space="preserve">: учителю физики необходимо отрабатывать с </w:t>
      </w:r>
      <w:proofErr w:type="gramStart"/>
      <w:r w:rsidRPr="0028093B">
        <w:rPr>
          <w:rFonts w:ascii="Times New Roman" w:eastAsia="Times New Roman" w:hAnsi="Times New Roman" w:cs="Times New Roman"/>
          <w:sz w:val="24"/>
          <w:szCs w:val="24"/>
        </w:rPr>
        <w:t>обучающимися</w:t>
      </w:r>
      <w:proofErr w:type="gramEnd"/>
      <w:r w:rsidRPr="0028093B">
        <w:rPr>
          <w:rFonts w:ascii="Times New Roman" w:eastAsia="Times New Roman" w:hAnsi="Times New Roman" w:cs="Times New Roman"/>
          <w:sz w:val="24"/>
          <w:szCs w:val="24"/>
        </w:rPr>
        <w:t xml:space="preserve"> задания,</w:t>
      </w:r>
    </w:p>
    <w:p w:rsidR="0028093B" w:rsidRPr="0028093B" w:rsidRDefault="0028093B" w:rsidP="0028093B">
      <w:pPr>
        <w:spacing w:after="0" w:line="240" w:lineRule="auto"/>
        <w:jc w:val="both"/>
        <w:rPr>
          <w:rFonts w:ascii="Times New Roman" w:eastAsia="Times New Roman" w:hAnsi="Times New Roman" w:cs="Times New Roman"/>
          <w:sz w:val="24"/>
          <w:szCs w:val="24"/>
        </w:rPr>
      </w:pPr>
      <w:r w:rsidRPr="0028093B">
        <w:rPr>
          <w:rFonts w:ascii="Times New Roman" w:eastAsia="Times New Roman" w:hAnsi="Times New Roman" w:cs="Times New Roman"/>
          <w:sz w:val="24"/>
          <w:szCs w:val="24"/>
        </w:rPr>
        <w:t>направленные на выявление причинно-следственных связей, построения и объяснения</w:t>
      </w:r>
    </w:p>
    <w:p w:rsidR="0028093B" w:rsidRPr="0028093B" w:rsidRDefault="0028093B" w:rsidP="0028093B">
      <w:pPr>
        <w:spacing w:after="0" w:line="240" w:lineRule="auto"/>
        <w:jc w:val="both"/>
        <w:rPr>
          <w:rFonts w:ascii="Times New Roman" w:eastAsia="Times New Roman" w:hAnsi="Times New Roman" w:cs="Times New Roman"/>
          <w:sz w:val="24"/>
          <w:szCs w:val="24"/>
        </w:rPr>
      </w:pPr>
      <w:r w:rsidRPr="0028093B">
        <w:rPr>
          <w:rFonts w:ascii="Times New Roman" w:eastAsia="Times New Roman" w:hAnsi="Times New Roman" w:cs="Times New Roman"/>
          <w:sz w:val="24"/>
          <w:szCs w:val="24"/>
        </w:rPr>
        <w:t>логических шагов с опорой на свойства изученных физических явлений, законов и</w:t>
      </w:r>
    </w:p>
    <w:p w:rsidR="0028093B" w:rsidRPr="0028093B" w:rsidRDefault="0028093B" w:rsidP="0028093B">
      <w:pPr>
        <w:spacing w:after="0" w:line="240" w:lineRule="auto"/>
        <w:jc w:val="both"/>
        <w:rPr>
          <w:rFonts w:ascii="Times New Roman" w:eastAsia="Times New Roman" w:hAnsi="Times New Roman" w:cs="Times New Roman"/>
          <w:sz w:val="24"/>
          <w:szCs w:val="24"/>
        </w:rPr>
      </w:pPr>
      <w:r w:rsidRPr="0028093B">
        <w:rPr>
          <w:rFonts w:ascii="Times New Roman" w:eastAsia="Times New Roman" w:hAnsi="Times New Roman" w:cs="Times New Roman"/>
          <w:sz w:val="24"/>
          <w:szCs w:val="24"/>
        </w:rPr>
        <w:t>закономерностей; уделять больше внимания решению расчетных задач, используя законы и формулы, связывающие физические величины; решению текстовых задач из реальной жизни;</w:t>
      </w:r>
    </w:p>
    <w:p w:rsidR="0028093B" w:rsidRPr="0028093B" w:rsidRDefault="0028093B" w:rsidP="0028093B">
      <w:pPr>
        <w:spacing w:after="0" w:line="240" w:lineRule="auto"/>
        <w:jc w:val="both"/>
        <w:rPr>
          <w:rFonts w:ascii="Times New Roman" w:eastAsia="Times New Roman" w:hAnsi="Times New Roman" w:cs="Times New Roman"/>
          <w:sz w:val="24"/>
          <w:szCs w:val="24"/>
        </w:rPr>
      </w:pPr>
      <w:r w:rsidRPr="0028093B">
        <w:rPr>
          <w:rFonts w:ascii="Times New Roman" w:eastAsia="Times New Roman" w:hAnsi="Times New Roman" w:cs="Times New Roman"/>
          <w:sz w:val="24"/>
          <w:szCs w:val="24"/>
        </w:rPr>
        <w:t>спланировать коррекционную работу на уроках по устранению выявленных пробелов;</w:t>
      </w:r>
    </w:p>
    <w:p w:rsidR="0028093B" w:rsidRPr="0028093B" w:rsidRDefault="0028093B" w:rsidP="0028093B">
      <w:pPr>
        <w:spacing w:after="0" w:line="240" w:lineRule="auto"/>
        <w:jc w:val="both"/>
        <w:rPr>
          <w:rFonts w:ascii="Times New Roman" w:eastAsia="Times New Roman" w:hAnsi="Times New Roman" w:cs="Times New Roman"/>
          <w:sz w:val="24"/>
          <w:szCs w:val="24"/>
        </w:rPr>
      </w:pPr>
      <w:r w:rsidRPr="0028093B">
        <w:rPr>
          <w:rFonts w:ascii="Times New Roman" w:eastAsia="Times New Roman" w:hAnsi="Times New Roman" w:cs="Times New Roman"/>
          <w:sz w:val="24"/>
          <w:szCs w:val="24"/>
        </w:rPr>
        <w:t>организовать повторение тем, проблемных для всего класса; отрабатывать на уроках навыки выполнения заданий в формате ВПР, связанных с работой с экспериментальными данными.</w:t>
      </w:r>
    </w:p>
    <w:p w:rsidR="0028093B" w:rsidRPr="0028093B" w:rsidRDefault="0028093B" w:rsidP="0028093B">
      <w:pPr>
        <w:ind w:left="360"/>
        <w:jc w:val="both"/>
        <w:rPr>
          <w:b/>
          <w:sz w:val="28"/>
          <w:szCs w:val="28"/>
        </w:rPr>
      </w:pPr>
    </w:p>
    <w:p w:rsidR="00AE11E9" w:rsidRPr="00AE11E9" w:rsidRDefault="00AE11E9" w:rsidP="00AE11E9">
      <w:pPr>
        <w:spacing w:after="0" w:line="240" w:lineRule="auto"/>
        <w:jc w:val="both"/>
        <w:rPr>
          <w:rFonts w:ascii="Times New Roman" w:eastAsia="Times New Roman" w:hAnsi="Times New Roman" w:cs="Times New Roman"/>
          <w:sz w:val="24"/>
          <w:szCs w:val="24"/>
        </w:rPr>
      </w:pPr>
      <w:r w:rsidRPr="00AE11E9">
        <w:rPr>
          <w:rFonts w:ascii="Times New Roman" w:eastAsia="Times New Roman" w:hAnsi="Times New Roman" w:cs="Times New Roman"/>
          <w:b/>
          <w:sz w:val="24"/>
          <w:szCs w:val="24"/>
        </w:rPr>
        <w:t>Вывод</w:t>
      </w:r>
      <w:r w:rsidRPr="00AE11E9">
        <w:rPr>
          <w:rFonts w:ascii="Times New Roman" w:eastAsia="Times New Roman" w:hAnsi="Times New Roman" w:cs="Times New Roman"/>
          <w:sz w:val="24"/>
          <w:szCs w:val="24"/>
        </w:rPr>
        <w:t>: по результатам анализа проведенной проверочной работы по физике в 7 классе</w:t>
      </w:r>
    </w:p>
    <w:p w:rsidR="00AE11E9" w:rsidRPr="00AE11E9" w:rsidRDefault="00AE11E9" w:rsidP="00AE11E9">
      <w:pPr>
        <w:spacing w:after="0" w:line="240" w:lineRule="auto"/>
        <w:jc w:val="both"/>
        <w:rPr>
          <w:rFonts w:ascii="Times New Roman" w:eastAsia="Times New Roman" w:hAnsi="Times New Roman" w:cs="Times New Roman"/>
          <w:sz w:val="24"/>
          <w:szCs w:val="24"/>
        </w:rPr>
      </w:pPr>
      <w:r w:rsidRPr="00AE11E9">
        <w:rPr>
          <w:rFonts w:ascii="Times New Roman" w:eastAsia="Times New Roman" w:hAnsi="Times New Roman" w:cs="Times New Roman"/>
          <w:sz w:val="24"/>
          <w:szCs w:val="24"/>
        </w:rPr>
        <w:t xml:space="preserve">можно сделать следующие выводы: обучающимися допущены типичные ошибки </w:t>
      </w:r>
      <w:proofErr w:type="gramStart"/>
      <w:r w:rsidRPr="00AE11E9">
        <w:rPr>
          <w:rFonts w:ascii="Times New Roman" w:eastAsia="Times New Roman" w:hAnsi="Times New Roman" w:cs="Times New Roman"/>
          <w:sz w:val="24"/>
          <w:szCs w:val="24"/>
        </w:rPr>
        <w:t>при</w:t>
      </w:r>
      <w:proofErr w:type="gramEnd"/>
    </w:p>
    <w:p w:rsidR="00AE11E9" w:rsidRPr="00AE11E9" w:rsidRDefault="00AE11E9" w:rsidP="00AE11E9">
      <w:pPr>
        <w:spacing w:after="0" w:line="240" w:lineRule="auto"/>
        <w:jc w:val="both"/>
        <w:rPr>
          <w:rFonts w:ascii="Times New Roman" w:eastAsia="Times New Roman" w:hAnsi="Times New Roman" w:cs="Times New Roman"/>
          <w:sz w:val="24"/>
          <w:szCs w:val="24"/>
        </w:rPr>
      </w:pPr>
      <w:proofErr w:type="gramStart"/>
      <w:r w:rsidRPr="00AE11E9">
        <w:rPr>
          <w:rFonts w:ascii="Times New Roman" w:eastAsia="Times New Roman" w:hAnsi="Times New Roman" w:cs="Times New Roman"/>
          <w:sz w:val="24"/>
          <w:szCs w:val="24"/>
        </w:rPr>
        <w:t>выполнении</w:t>
      </w:r>
      <w:proofErr w:type="gramEnd"/>
      <w:r w:rsidRPr="00AE11E9">
        <w:rPr>
          <w:rFonts w:ascii="Times New Roman" w:eastAsia="Times New Roman" w:hAnsi="Times New Roman" w:cs="Times New Roman"/>
          <w:sz w:val="24"/>
          <w:szCs w:val="24"/>
        </w:rPr>
        <w:t xml:space="preserve"> следующих заданий:</w:t>
      </w:r>
    </w:p>
    <w:p w:rsidR="00AE11E9" w:rsidRPr="00AE11E9" w:rsidRDefault="00AE11E9" w:rsidP="00AE11E9">
      <w:pPr>
        <w:spacing w:after="0" w:line="240" w:lineRule="auto"/>
        <w:jc w:val="both"/>
        <w:rPr>
          <w:rFonts w:ascii="Times New Roman" w:eastAsia="Times New Roman" w:hAnsi="Times New Roman" w:cs="Times New Roman"/>
          <w:sz w:val="24"/>
          <w:szCs w:val="24"/>
        </w:rPr>
      </w:pPr>
      <w:r w:rsidRPr="00AE11E9">
        <w:rPr>
          <w:rFonts w:ascii="Times New Roman" w:eastAsia="Times New Roman" w:hAnsi="Times New Roman" w:cs="Times New Roman"/>
          <w:sz w:val="24"/>
          <w:szCs w:val="24"/>
        </w:rPr>
        <w:t xml:space="preserve">- работа с экспериментальными данными, представленными в виде таблицы </w:t>
      </w:r>
    </w:p>
    <w:p w:rsidR="00AE11E9" w:rsidRPr="00AE11E9" w:rsidRDefault="00AE11E9" w:rsidP="00AE11E9">
      <w:pPr>
        <w:spacing w:after="0" w:line="240" w:lineRule="auto"/>
        <w:jc w:val="both"/>
        <w:rPr>
          <w:rFonts w:ascii="Times New Roman" w:eastAsia="Times New Roman" w:hAnsi="Times New Roman" w:cs="Times New Roman"/>
          <w:sz w:val="24"/>
          <w:szCs w:val="24"/>
        </w:rPr>
      </w:pPr>
      <w:r w:rsidRPr="00AE11E9">
        <w:rPr>
          <w:rFonts w:ascii="Times New Roman" w:eastAsia="Times New Roman" w:hAnsi="Times New Roman" w:cs="Times New Roman"/>
          <w:sz w:val="24"/>
          <w:szCs w:val="24"/>
        </w:rPr>
        <w:t>- решение комбинированных заданий, требующих совместного использования законов</w:t>
      </w:r>
    </w:p>
    <w:p w:rsidR="00AE11E9" w:rsidRPr="00AE11E9" w:rsidRDefault="00AE11E9" w:rsidP="00AE11E9">
      <w:pPr>
        <w:spacing w:after="0" w:line="240" w:lineRule="auto"/>
        <w:jc w:val="both"/>
        <w:rPr>
          <w:rFonts w:ascii="Times New Roman" w:eastAsia="Times New Roman" w:hAnsi="Times New Roman" w:cs="Times New Roman"/>
          <w:sz w:val="24"/>
          <w:szCs w:val="24"/>
        </w:rPr>
      </w:pPr>
      <w:r w:rsidRPr="00AE11E9">
        <w:rPr>
          <w:rFonts w:ascii="Times New Roman" w:eastAsia="Times New Roman" w:hAnsi="Times New Roman" w:cs="Times New Roman"/>
          <w:sz w:val="24"/>
          <w:szCs w:val="24"/>
        </w:rPr>
        <w:t xml:space="preserve">физики, работы с графиками, анализа используемых данных </w:t>
      </w:r>
    </w:p>
    <w:p w:rsidR="00AE11E9" w:rsidRPr="00AE11E9" w:rsidRDefault="00AE11E9" w:rsidP="00AE11E9">
      <w:pPr>
        <w:spacing w:after="0" w:line="240" w:lineRule="auto"/>
        <w:jc w:val="both"/>
        <w:rPr>
          <w:rFonts w:ascii="Times New Roman" w:eastAsia="Times New Roman" w:hAnsi="Times New Roman" w:cs="Times New Roman"/>
          <w:sz w:val="24"/>
          <w:szCs w:val="24"/>
        </w:rPr>
      </w:pPr>
      <w:r w:rsidRPr="00AE11E9">
        <w:rPr>
          <w:rFonts w:ascii="Times New Roman" w:eastAsia="Times New Roman" w:hAnsi="Times New Roman" w:cs="Times New Roman"/>
          <w:sz w:val="24"/>
          <w:szCs w:val="24"/>
        </w:rPr>
        <w:t xml:space="preserve">- решение текстовых задач из реальной жизни </w:t>
      </w:r>
    </w:p>
    <w:p w:rsidR="00AE11E9" w:rsidRPr="00AE11E9" w:rsidRDefault="00AE11E9" w:rsidP="00AE11E9">
      <w:pPr>
        <w:spacing w:after="0" w:line="240" w:lineRule="auto"/>
        <w:jc w:val="both"/>
        <w:rPr>
          <w:rFonts w:ascii="Times New Roman" w:eastAsia="Times New Roman" w:hAnsi="Times New Roman" w:cs="Times New Roman"/>
          <w:sz w:val="24"/>
          <w:szCs w:val="24"/>
        </w:rPr>
      </w:pPr>
      <w:r w:rsidRPr="00AE11E9">
        <w:rPr>
          <w:rFonts w:ascii="Times New Roman" w:eastAsia="Times New Roman" w:hAnsi="Times New Roman" w:cs="Times New Roman"/>
          <w:sz w:val="24"/>
          <w:szCs w:val="24"/>
        </w:rPr>
        <w:t xml:space="preserve">- решение комбинированной задачи, требующей совместного использования </w:t>
      </w:r>
      <w:proofErr w:type="gramStart"/>
      <w:r w:rsidRPr="00AE11E9">
        <w:rPr>
          <w:rFonts w:ascii="Times New Roman" w:eastAsia="Times New Roman" w:hAnsi="Times New Roman" w:cs="Times New Roman"/>
          <w:sz w:val="24"/>
          <w:szCs w:val="24"/>
        </w:rPr>
        <w:t>различных</w:t>
      </w:r>
      <w:proofErr w:type="gramEnd"/>
    </w:p>
    <w:p w:rsidR="00AE11E9" w:rsidRPr="00AE11E9" w:rsidRDefault="00AE11E9" w:rsidP="00AE11E9">
      <w:pPr>
        <w:spacing w:after="0" w:line="240" w:lineRule="auto"/>
        <w:jc w:val="both"/>
        <w:rPr>
          <w:rFonts w:ascii="Times New Roman" w:eastAsia="Times New Roman" w:hAnsi="Times New Roman" w:cs="Times New Roman"/>
          <w:sz w:val="24"/>
          <w:szCs w:val="24"/>
        </w:rPr>
      </w:pPr>
      <w:r w:rsidRPr="00AE11E9">
        <w:rPr>
          <w:rFonts w:ascii="Times New Roman" w:eastAsia="Times New Roman" w:hAnsi="Times New Roman" w:cs="Times New Roman"/>
          <w:sz w:val="24"/>
          <w:szCs w:val="24"/>
        </w:rPr>
        <w:t xml:space="preserve">физических законов, работы с графиком, построения физической модели </w:t>
      </w:r>
    </w:p>
    <w:p w:rsidR="00AE11E9" w:rsidRPr="00AE11E9" w:rsidRDefault="00AE11E9" w:rsidP="00AE11E9">
      <w:pPr>
        <w:spacing w:after="0" w:line="240" w:lineRule="auto"/>
        <w:jc w:val="both"/>
        <w:rPr>
          <w:rFonts w:ascii="Times New Roman" w:eastAsia="Times New Roman" w:hAnsi="Times New Roman" w:cs="Times New Roman"/>
          <w:sz w:val="24"/>
          <w:szCs w:val="24"/>
        </w:rPr>
      </w:pPr>
      <w:r w:rsidRPr="00AE11E9">
        <w:rPr>
          <w:rFonts w:ascii="Times New Roman" w:eastAsia="Times New Roman" w:hAnsi="Times New Roman" w:cs="Times New Roman"/>
          <w:b/>
          <w:sz w:val="24"/>
          <w:szCs w:val="24"/>
        </w:rPr>
        <w:t>Рекомендации</w:t>
      </w:r>
      <w:r w:rsidRPr="00AE11E9">
        <w:rPr>
          <w:rFonts w:ascii="Times New Roman" w:eastAsia="Times New Roman" w:hAnsi="Times New Roman" w:cs="Times New Roman"/>
          <w:sz w:val="24"/>
          <w:szCs w:val="24"/>
        </w:rPr>
        <w:t xml:space="preserve">: учителю физики необходимо отрабатывать с </w:t>
      </w:r>
      <w:proofErr w:type="gramStart"/>
      <w:r w:rsidRPr="00AE11E9">
        <w:rPr>
          <w:rFonts w:ascii="Times New Roman" w:eastAsia="Times New Roman" w:hAnsi="Times New Roman" w:cs="Times New Roman"/>
          <w:sz w:val="24"/>
          <w:szCs w:val="24"/>
        </w:rPr>
        <w:t>обучающимися</w:t>
      </w:r>
      <w:proofErr w:type="gramEnd"/>
      <w:r w:rsidRPr="00AE11E9">
        <w:rPr>
          <w:rFonts w:ascii="Times New Roman" w:eastAsia="Times New Roman" w:hAnsi="Times New Roman" w:cs="Times New Roman"/>
          <w:sz w:val="24"/>
          <w:szCs w:val="24"/>
        </w:rPr>
        <w:t xml:space="preserve"> задания,</w:t>
      </w:r>
    </w:p>
    <w:p w:rsidR="00AE11E9" w:rsidRPr="00AE11E9" w:rsidRDefault="00AE11E9" w:rsidP="00AE11E9">
      <w:pPr>
        <w:spacing w:after="0" w:line="240" w:lineRule="auto"/>
        <w:jc w:val="both"/>
        <w:rPr>
          <w:rFonts w:ascii="Times New Roman" w:eastAsia="Times New Roman" w:hAnsi="Times New Roman" w:cs="Times New Roman"/>
          <w:sz w:val="24"/>
          <w:szCs w:val="24"/>
        </w:rPr>
      </w:pPr>
      <w:r w:rsidRPr="00AE11E9">
        <w:rPr>
          <w:rFonts w:ascii="Times New Roman" w:eastAsia="Times New Roman" w:hAnsi="Times New Roman" w:cs="Times New Roman"/>
          <w:sz w:val="24"/>
          <w:szCs w:val="24"/>
        </w:rPr>
        <w:t>направленные на выявление причинно-следственных связей, построения и объяснения</w:t>
      </w:r>
    </w:p>
    <w:p w:rsidR="00AE11E9" w:rsidRPr="00AE11E9" w:rsidRDefault="00AE11E9" w:rsidP="00AE11E9">
      <w:pPr>
        <w:spacing w:after="0" w:line="240" w:lineRule="auto"/>
        <w:jc w:val="both"/>
        <w:rPr>
          <w:rFonts w:ascii="Times New Roman" w:eastAsia="Times New Roman" w:hAnsi="Times New Roman" w:cs="Times New Roman"/>
          <w:sz w:val="24"/>
          <w:szCs w:val="24"/>
        </w:rPr>
      </w:pPr>
      <w:r w:rsidRPr="00AE11E9">
        <w:rPr>
          <w:rFonts w:ascii="Times New Roman" w:eastAsia="Times New Roman" w:hAnsi="Times New Roman" w:cs="Times New Roman"/>
          <w:sz w:val="24"/>
          <w:szCs w:val="24"/>
        </w:rPr>
        <w:t>логических шагов с опорой на свойства изученных физических явлений, законов и</w:t>
      </w:r>
    </w:p>
    <w:p w:rsidR="00AE11E9" w:rsidRPr="00AE11E9" w:rsidRDefault="00AE11E9" w:rsidP="00AE11E9">
      <w:pPr>
        <w:spacing w:after="0" w:line="240" w:lineRule="auto"/>
        <w:jc w:val="both"/>
        <w:rPr>
          <w:rFonts w:ascii="Times New Roman" w:eastAsia="Times New Roman" w:hAnsi="Times New Roman" w:cs="Times New Roman"/>
          <w:sz w:val="24"/>
          <w:szCs w:val="24"/>
        </w:rPr>
      </w:pPr>
      <w:r w:rsidRPr="00AE11E9">
        <w:rPr>
          <w:rFonts w:ascii="Times New Roman" w:eastAsia="Times New Roman" w:hAnsi="Times New Roman" w:cs="Times New Roman"/>
          <w:sz w:val="24"/>
          <w:szCs w:val="24"/>
        </w:rPr>
        <w:t>закономерностей; уделять больше внимания решению расчетных задач, используя законы и формулы, связывающие физические величины; решению текстовых задач из реальной жизни;</w:t>
      </w:r>
    </w:p>
    <w:p w:rsidR="00AE11E9" w:rsidRPr="00AE11E9" w:rsidRDefault="00AE11E9" w:rsidP="00AE11E9">
      <w:pPr>
        <w:spacing w:after="0" w:line="240" w:lineRule="auto"/>
        <w:jc w:val="both"/>
        <w:rPr>
          <w:rFonts w:ascii="Times New Roman" w:eastAsia="Times New Roman" w:hAnsi="Times New Roman" w:cs="Times New Roman"/>
          <w:sz w:val="24"/>
          <w:szCs w:val="24"/>
        </w:rPr>
      </w:pPr>
      <w:r w:rsidRPr="00AE11E9">
        <w:rPr>
          <w:rFonts w:ascii="Times New Roman" w:eastAsia="Times New Roman" w:hAnsi="Times New Roman" w:cs="Times New Roman"/>
          <w:sz w:val="24"/>
          <w:szCs w:val="24"/>
        </w:rPr>
        <w:t>спланировать коррекционную работу на уроках по устранению выявленных пробелов;</w:t>
      </w:r>
    </w:p>
    <w:p w:rsidR="00AE11E9" w:rsidRPr="00AE11E9" w:rsidRDefault="00AE11E9" w:rsidP="00AE11E9">
      <w:pPr>
        <w:spacing w:after="0" w:line="240" w:lineRule="auto"/>
        <w:jc w:val="both"/>
        <w:rPr>
          <w:rFonts w:ascii="Times New Roman" w:eastAsia="Times New Roman" w:hAnsi="Times New Roman" w:cs="Times New Roman"/>
          <w:sz w:val="24"/>
          <w:szCs w:val="24"/>
        </w:rPr>
      </w:pPr>
      <w:r w:rsidRPr="00AE11E9">
        <w:rPr>
          <w:rFonts w:ascii="Times New Roman" w:eastAsia="Times New Roman" w:hAnsi="Times New Roman" w:cs="Times New Roman"/>
          <w:sz w:val="24"/>
          <w:szCs w:val="24"/>
        </w:rPr>
        <w:t>организовать повторение тем, проблемных для всего класса; отрабатывать на уроках навыки выполнения заданий в формате ВПР, связанных с работой с экспериментальными данными.</w:t>
      </w:r>
    </w:p>
    <w:p w:rsidR="00AE11E9" w:rsidRPr="00AE11E9" w:rsidRDefault="00AE11E9" w:rsidP="00AE11E9">
      <w:pPr>
        <w:ind w:left="360"/>
        <w:jc w:val="both"/>
        <w:rPr>
          <w:b/>
          <w:sz w:val="28"/>
          <w:szCs w:val="28"/>
        </w:rPr>
      </w:pPr>
    </w:p>
    <w:p w:rsidR="00AE11E9" w:rsidRPr="00AE11E9" w:rsidRDefault="00AE11E9" w:rsidP="00AE11E9">
      <w:pPr>
        <w:spacing w:after="150" w:line="300" w:lineRule="atLeast"/>
        <w:jc w:val="center"/>
        <w:rPr>
          <w:rFonts w:ascii="Times New Roman" w:eastAsia="Times New Roman" w:hAnsi="Times New Roman" w:cs="Times New Roman"/>
          <w:b/>
          <w:bCs/>
          <w:color w:val="222222"/>
          <w:sz w:val="24"/>
          <w:szCs w:val="24"/>
        </w:rPr>
      </w:pPr>
      <w:r w:rsidRPr="00AE11E9">
        <w:rPr>
          <w:rFonts w:ascii="Times New Roman" w:eastAsia="Times New Roman" w:hAnsi="Times New Roman" w:cs="Times New Roman"/>
          <w:b/>
          <w:bCs/>
          <w:color w:val="222222"/>
          <w:sz w:val="24"/>
          <w:szCs w:val="24"/>
        </w:rPr>
        <w:t>История</w:t>
      </w:r>
    </w:p>
    <w:tbl>
      <w:tblPr>
        <w:tblW w:w="0" w:type="auto"/>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792"/>
        <w:gridCol w:w="1936"/>
        <w:gridCol w:w="552"/>
        <w:gridCol w:w="552"/>
        <w:gridCol w:w="552"/>
        <w:gridCol w:w="552"/>
        <w:gridCol w:w="1160"/>
        <w:gridCol w:w="510"/>
        <w:gridCol w:w="510"/>
        <w:gridCol w:w="510"/>
        <w:gridCol w:w="510"/>
        <w:gridCol w:w="1160"/>
      </w:tblGrid>
      <w:tr w:rsidR="00AE11E9" w:rsidRPr="00AE11E9" w:rsidTr="00AE11E9">
        <w:tc>
          <w:tcPr>
            <w:tcW w:w="0" w:type="auto"/>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b/>
                <w:bCs/>
                <w:sz w:val="24"/>
                <w:szCs w:val="24"/>
              </w:rPr>
              <w:t>Класс</w:t>
            </w:r>
          </w:p>
        </w:tc>
        <w:tc>
          <w:tcPr>
            <w:tcW w:w="0" w:type="auto"/>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b/>
                <w:bCs/>
                <w:sz w:val="24"/>
                <w:szCs w:val="24"/>
              </w:rPr>
              <w:t>Учитель</w:t>
            </w:r>
          </w:p>
        </w:tc>
        <w:tc>
          <w:tcPr>
            <w:tcW w:w="0" w:type="auto"/>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b/>
                <w:bCs/>
                <w:sz w:val="24"/>
                <w:szCs w:val="24"/>
              </w:rPr>
              <w:t>Итоги III четверти</w:t>
            </w:r>
          </w:p>
        </w:tc>
        <w:tc>
          <w:tcPr>
            <w:tcW w:w="0" w:type="auto"/>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E11E9" w:rsidRPr="00AE11E9" w:rsidRDefault="00AE11E9" w:rsidP="00AE11E9">
            <w:pPr>
              <w:spacing w:after="0" w:line="255" w:lineRule="atLeast"/>
              <w:jc w:val="center"/>
              <w:rPr>
                <w:rFonts w:ascii="Times New Roman" w:eastAsia="Times New Roman" w:hAnsi="Times New Roman" w:cs="Times New Roman"/>
                <w:b/>
                <w:bCs/>
                <w:sz w:val="24"/>
                <w:szCs w:val="24"/>
              </w:rPr>
            </w:pPr>
            <w:r w:rsidRPr="00AE11E9">
              <w:rPr>
                <w:rFonts w:ascii="Times New Roman" w:eastAsia="Times New Roman" w:hAnsi="Times New Roman" w:cs="Times New Roman"/>
                <w:b/>
                <w:bCs/>
                <w:sz w:val="24"/>
                <w:szCs w:val="24"/>
              </w:rPr>
              <w:t>Качество</w:t>
            </w:r>
          </w:p>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b/>
                <w:bCs/>
                <w:sz w:val="24"/>
                <w:szCs w:val="24"/>
              </w:rPr>
              <w:br/>
              <w:t>знаний</w:t>
            </w:r>
          </w:p>
        </w:tc>
        <w:tc>
          <w:tcPr>
            <w:tcW w:w="0" w:type="auto"/>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b/>
                <w:bCs/>
                <w:sz w:val="24"/>
                <w:szCs w:val="24"/>
              </w:rPr>
              <w:t>Итоги ВПР</w:t>
            </w:r>
          </w:p>
        </w:tc>
        <w:tc>
          <w:tcPr>
            <w:tcW w:w="0" w:type="auto"/>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E11E9" w:rsidRPr="00AE11E9" w:rsidRDefault="00AE11E9" w:rsidP="00AE11E9">
            <w:pPr>
              <w:spacing w:after="0" w:line="255" w:lineRule="atLeast"/>
              <w:jc w:val="center"/>
              <w:rPr>
                <w:rFonts w:ascii="Times New Roman" w:eastAsia="Times New Roman" w:hAnsi="Times New Roman" w:cs="Times New Roman"/>
                <w:b/>
                <w:bCs/>
                <w:sz w:val="24"/>
                <w:szCs w:val="24"/>
              </w:rPr>
            </w:pPr>
            <w:r w:rsidRPr="00AE11E9">
              <w:rPr>
                <w:rFonts w:ascii="Times New Roman" w:eastAsia="Times New Roman" w:hAnsi="Times New Roman" w:cs="Times New Roman"/>
                <w:b/>
                <w:bCs/>
                <w:sz w:val="24"/>
                <w:szCs w:val="24"/>
              </w:rPr>
              <w:t>Качество</w:t>
            </w:r>
          </w:p>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b/>
                <w:bCs/>
                <w:sz w:val="24"/>
                <w:szCs w:val="24"/>
              </w:rPr>
              <w:br/>
              <w:t>знаний</w:t>
            </w:r>
          </w:p>
        </w:tc>
      </w:tr>
      <w:tr w:rsidR="00AE11E9" w:rsidRPr="00AE11E9" w:rsidTr="00AE11E9">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AE11E9" w:rsidRPr="00AE11E9" w:rsidRDefault="00AE11E9" w:rsidP="00AE11E9">
            <w:pPr>
              <w:spacing w:after="0" w:line="240" w:lineRule="auto"/>
              <w:rPr>
                <w:rFonts w:ascii="Times New Roman" w:eastAsia="Times New Roman" w:hAnsi="Times New Roman" w:cs="Times New Roman"/>
                <w:sz w:val="24"/>
                <w:szCs w:val="24"/>
              </w:rPr>
            </w:pP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AE11E9" w:rsidRPr="00AE11E9" w:rsidRDefault="00AE11E9" w:rsidP="00AE11E9">
            <w:pPr>
              <w:spacing w:after="0" w:line="240" w:lineRule="auto"/>
              <w:rPr>
                <w:rFonts w:ascii="Times New Roman" w:eastAsia="Times New Roman" w:hAnsi="Times New Roman" w:cs="Times New Roman"/>
                <w:sz w:val="24"/>
                <w:szCs w:val="24"/>
              </w:rPr>
            </w:pP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b/>
                <w:bCs/>
                <w:sz w:val="24"/>
                <w:szCs w:val="24"/>
              </w:rPr>
              <w:t>«5»</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b/>
                <w:bCs/>
                <w:sz w:val="24"/>
                <w:szCs w:val="24"/>
              </w:rPr>
              <w:t>«4»</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b/>
                <w:bCs/>
                <w:sz w:val="24"/>
                <w:szCs w:val="24"/>
              </w:rPr>
              <w:t>«3»</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b/>
                <w:bCs/>
                <w:sz w:val="24"/>
                <w:szCs w:val="24"/>
              </w:rPr>
              <w:t>«2»</w:t>
            </w:r>
          </w:p>
        </w:tc>
        <w:tc>
          <w:tcPr>
            <w:tcW w:w="0" w:type="auto"/>
            <w:vMerge/>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E11E9" w:rsidRPr="00AE11E9" w:rsidRDefault="00AE11E9" w:rsidP="00AE11E9">
            <w:pPr>
              <w:spacing w:after="0" w:line="240" w:lineRule="auto"/>
              <w:rPr>
                <w:rFonts w:ascii="Times New Roman" w:eastAsia="Times New Roman" w:hAnsi="Times New Roman" w:cs="Times New Roman"/>
                <w:sz w:val="24"/>
                <w:szCs w:val="24"/>
              </w:rPr>
            </w:pP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b/>
                <w:bCs/>
                <w:sz w:val="24"/>
                <w:szCs w:val="24"/>
              </w:rPr>
              <w:t>«5»</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b/>
                <w:bCs/>
                <w:sz w:val="24"/>
                <w:szCs w:val="24"/>
              </w:rPr>
              <w:t>«4»</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b/>
                <w:bCs/>
                <w:sz w:val="24"/>
                <w:szCs w:val="24"/>
              </w:rPr>
              <w:t>«3»</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b/>
                <w:bCs/>
                <w:sz w:val="24"/>
                <w:szCs w:val="24"/>
              </w:rPr>
              <w:t>«2»</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AE11E9" w:rsidRPr="00AE11E9" w:rsidRDefault="00AE11E9" w:rsidP="00AE11E9">
            <w:pPr>
              <w:spacing w:after="0" w:line="240" w:lineRule="auto"/>
              <w:rPr>
                <w:rFonts w:ascii="Times New Roman" w:eastAsia="Times New Roman" w:hAnsi="Times New Roman" w:cs="Times New Roman"/>
                <w:sz w:val="24"/>
                <w:szCs w:val="24"/>
              </w:rPr>
            </w:pPr>
          </w:p>
        </w:tc>
      </w:tr>
      <w:tr w:rsidR="00AE11E9" w:rsidRPr="00AE11E9" w:rsidTr="00AE11E9">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i/>
                <w:iCs/>
                <w:sz w:val="24"/>
                <w:szCs w:val="24"/>
              </w:rPr>
              <w:t>7</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E11E9" w:rsidRPr="00AE11E9" w:rsidRDefault="00AE11E9" w:rsidP="00AE11E9">
            <w:pPr>
              <w:spacing w:after="0" w:line="255" w:lineRule="atLeast"/>
              <w:rPr>
                <w:rFonts w:ascii="Times New Roman" w:eastAsia="Times New Roman" w:hAnsi="Times New Roman" w:cs="Times New Roman"/>
                <w:sz w:val="24"/>
                <w:szCs w:val="24"/>
              </w:rPr>
            </w:pPr>
            <w:proofErr w:type="spellStart"/>
            <w:r w:rsidRPr="00AE11E9">
              <w:rPr>
                <w:rFonts w:ascii="Times New Roman" w:eastAsia="Times New Roman" w:hAnsi="Times New Roman" w:cs="Times New Roman"/>
                <w:i/>
                <w:iCs/>
                <w:sz w:val="24"/>
                <w:szCs w:val="24"/>
              </w:rPr>
              <w:t>Михалевская</w:t>
            </w:r>
            <w:proofErr w:type="spellEnd"/>
            <w:r w:rsidRPr="00AE11E9">
              <w:rPr>
                <w:rFonts w:ascii="Times New Roman" w:eastAsia="Times New Roman" w:hAnsi="Times New Roman" w:cs="Times New Roman"/>
                <w:i/>
                <w:iCs/>
                <w:sz w:val="24"/>
                <w:szCs w:val="24"/>
              </w:rPr>
              <w:t xml:space="preserve"> А.А.</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sz w:val="24"/>
                <w:szCs w:val="24"/>
              </w:rPr>
              <w:t>7</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sz w:val="24"/>
                <w:szCs w:val="24"/>
              </w:rPr>
              <w:t>6</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sz w:val="24"/>
                <w:szCs w:val="24"/>
              </w:rPr>
              <w:t>1</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sz w:val="24"/>
                <w:szCs w:val="24"/>
              </w:rPr>
              <w:t>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i/>
                <w:iCs/>
                <w:sz w:val="24"/>
                <w:szCs w:val="24"/>
              </w:rPr>
              <w:t>93%</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sz w:val="24"/>
                <w:szCs w:val="24"/>
              </w:rPr>
              <w:t>3</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sz w:val="24"/>
                <w:szCs w:val="24"/>
              </w:rPr>
              <w:t>9</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sz w:val="24"/>
                <w:szCs w:val="24"/>
              </w:rPr>
              <w:t>1</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sz w:val="24"/>
                <w:szCs w:val="24"/>
              </w:rPr>
              <w:t>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i/>
                <w:iCs/>
                <w:sz w:val="24"/>
                <w:szCs w:val="24"/>
              </w:rPr>
              <w:t>92%</w:t>
            </w:r>
          </w:p>
        </w:tc>
      </w:tr>
    </w:tbl>
    <w:p w:rsidR="00AE11E9" w:rsidRPr="00AE11E9" w:rsidRDefault="00AE11E9" w:rsidP="00AE11E9">
      <w:pPr>
        <w:spacing w:after="150" w:line="300" w:lineRule="atLeast"/>
        <w:rPr>
          <w:rFonts w:ascii="Times New Roman" w:eastAsia="Times New Roman" w:hAnsi="Times New Roman" w:cs="Times New Roman"/>
          <w:sz w:val="24"/>
          <w:szCs w:val="24"/>
        </w:rPr>
      </w:pPr>
      <w:r w:rsidRPr="00AE11E9">
        <w:rPr>
          <w:rFonts w:ascii="Times New Roman" w:eastAsia="Times New Roman" w:hAnsi="Times New Roman" w:cs="Times New Roman"/>
          <w:b/>
          <w:bCs/>
          <w:color w:val="222222"/>
          <w:sz w:val="24"/>
          <w:szCs w:val="24"/>
        </w:rPr>
        <w:t>Вывод: </w:t>
      </w:r>
    </w:p>
    <w:tbl>
      <w:tblPr>
        <w:tblStyle w:val="230"/>
        <w:tblW w:w="0" w:type="auto"/>
        <w:tblLook w:val="04A0" w:firstRow="1" w:lastRow="0" w:firstColumn="1" w:lastColumn="0" w:noHBand="0" w:noVBand="1"/>
      </w:tblPr>
      <w:tblGrid>
        <w:gridCol w:w="4784"/>
        <w:gridCol w:w="2640"/>
        <w:gridCol w:w="2146"/>
      </w:tblGrid>
      <w:tr w:rsidR="00AE11E9" w:rsidRPr="00AE11E9" w:rsidTr="00AE11E9">
        <w:tc>
          <w:tcPr>
            <w:tcW w:w="4785" w:type="dxa"/>
            <w:vAlign w:val="bottom"/>
          </w:tcPr>
          <w:p w:rsidR="00AE11E9" w:rsidRPr="00AE11E9" w:rsidRDefault="00AE11E9" w:rsidP="00AE11E9">
            <w:pPr>
              <w:rPr>
                <w:rFonts w:ascii="Times New Roman" w:eastAsia="Times New Roman" w:hAnsi="Times New Roman" w:cs="Times New Roman"/>
                <w:b/>
                <w:bCs/>
                <w:color w:val="000000"/>
                <w:sz w:val="24"/>
                <w:szCs w:val="24"/>
              </w:rPr>
            </w:pPr>
            <w:r w:rsidRPr="00AE11E9">
              <w:rPr>
                <w:rFonts w:ascii="Times New Roman" w:eastAsia="Times New Roman" w:hAnsi="Times New Roman" w:cs="Times New Roman"/>
                <w:b/>
                <w:bCs/>
                <w:color w:val="000000"/>
                <w:sz w:val="24"/>
                <w:szCs w:val="24"/>
              </w:rPr>
              <w:t>Сравнение отметок с отметками по журналу</w:t>
            </w:r>
          </w:p>
        </w:tc>
        <w:tc>
          <w:tcPr>
            <w:tcW w:w="2640" w:type="dxa"/>
            <w:tcBorders>
              <w:right w:val="single" w:sz="4" w:space="0" w:color="auto"/>
            </w:tcBorders>
          </w:tcPr>
          <w:p w:rsidR="00AE11E9" w:rsidRPr="00AE11E9" w:rsidRDefault="00AE11E9" w:rsidP="00AE11E9">
            <w:pPr>
              <w:rPr>
                <w:rFonts w:ascii="Times New Roman" w:eastAsia="Times New Roman" w:hAnsi="Times New Roman" w:cs="Times New Roman"/>
                <w:sz w:val="24"/>
                <w:szCs w:val="24"/>
              </w:rPr>
            </w:pPr>
          </w:p>
        </w:tc>
        <w:tc>
          <w:tcPr>
            <w:tcW w:w="2146" w:type="dxa"/>
            <w:tcBorders>
              <w:left w:val="single" w:sz="4" w:space="0" w:color="auto"/>
            </w:tcBorders>
          </w:tcPr>
          <w:p w:rsidR="00AE11E9" w:rsidRPr="00AE11E9" w:rsidRDefault="00AE11E9" w:rsidP="00AE11E9">
            <w:pPr>
              <w:rPr>
                <w:rFonts w:ascii="Times New Roman" w:eastAsia="Times New Roman" w:hAnsi="Times New Roman" w:cs="Times New Roman"/>
                <w:sz w:val="24"/>
                <w:szCs w:val="24"/>
              </w:rPr>
            </w:pPr>
          </w:p>
        </w:tc>
      </w:tr>
      <w:tr w:rsidR="00AE11E9" w:rsidRPr="00AE11E9" w:rsidTr="00AE11E9">
        <w:tc>
          <w:tcPr>
            <w:tcW w:w="4785" w:type="dxa"/>
            <w:vAlign w:val="bottom"/>
          </w:tcPr>
          <w:p w:rsidR="00AE11E9" w:rsidRPr="00AE11E9" w:rsidRDefault="00AE11E9" w:rsidP="00AE11E9">
            <w:pPr>
              <w:rPr>
                <w:rFonts w:ascii="Times New Roman" w:hAnsi="Times New Roman" w:cs="Times New Roman"/>
                <w:b/>
                <w:bCs/>
                <w:color w:val="000000"/>
              </w:rPr>
            </w:pPr>
            <w:r w:rsidRPr="00AE11E9">
              <w:rPr>
                <w:rFonts w:ascii="Times New Roman" w:hAnsi="Times New Roman" w:cs="Times New Roman"/>
                <w:b/>
                <w:bCs/>
                <w:color w:val="000000"/>
              </w:rPr>
              <w:t>Предмет:</w:t>
            </w:r>
          </w:p>
        </w:tc>
        <w:tc>
          <w:tcPr>
            <w:tcW w:w="2640" w:type="dxa"/>
            <w:tcBorders>
              <w:right w:val="single" w:sz="4" w:space="0" w:color="auto"/>
            </w:tcBorders>
            <w:vAlign w:val="bottom"/>
          </w:tcPr>
          <w:p w:rsidR="00AE11E9" w:rsidRPr="00AE11E9" w:rsidRDefault="00AE11E9" w:rsidP="00AE11E9">
            <w:pPr>
              <w:rPr>
                <w:rFonts w:ascii="Times New Roman" w:hAnsi="Times New Roman" w:cs="Times New Roman"/>
                <w:color w:val="000000"/>
              </w:rPr>
            </w:pPr>
            <w:r w:rsidRPr="00AE11E9">
              <w:rPr>
                <w:rFonts w:ascii="Times New Roman" w:hAnsi="Times New Roman" w:cs="Times New Roman"/>
                <w:color w:val="000000"/>
              </w:rPr>
              <w:t>История</w:t>
            </w:r>
          </w:p>
        </w:tc>
        <w:tc>
          <w:tcPr>
            <w:tcW w:w="2146" w:type="dxa"/>
            <w:tcBorders>
              <w:left w:val="single" w:sz="4" w:space="0" w:color="auto"/>
            </w:tcBorders>
            <w:vAlign w:val="bottom"/>
          </w:tcPr>
          <w:p w:rsidR="00AE11E9" w:rsidRPr="00AE11E9" w:rsidRDefault="00AE11E9" w:rsidP="00AE11E9">
            <w:pPr>
              <w:rPr>
                <w:rFonts w:ascii="Times New Roman" w:hAnsi="Times New Roman" w:cs="Times New Roman"/>
                <w:color w:val="000000"/>
              </w:rPr>
            </w:pPr>
            <w:r w:rsidRPr="00AE11E9">
              <w:rPr>
                <w:rFonts w:ascii="Times New Roman" w:hAnsi="Times New Roman" w:cs="Times New Roman"/>
                <w:color w:val="000000"/>
              </w:rPr>
              <w:t> </w:t>
            </w:r>
          </w:p>
        </w:tc>
      </w:tr>
      <w:tr w:rsidR="00AE11E9" w:rsidRPr="00AE11E9" w:rsidTr="00AE11E9">
        <w:tc>
          <w:tcPr>
            <w:tcW w:w="4785" w:type="dxa"/>
            <w:vAlign w:val="bottom"/>
          </w:tcPr>
          <w:p w:rsidR="00AE11E9" w:rsidRPr="00AE11E9" w:rsidRDefault="00AE11E9" w:rsidP="00AE11E9">
            <w:pPr>
              <w:rPr>
                <w:rFonts w:ascii="Times New Roman" w:hAnsi="Times New Roman" w:cs="Times New Roman"/>
                <w:b/>
                <w:bCs/>
                <w:color w:val="000000"/>
              </w:rPr>
            </w:pPr>
            <w:r w:rsidRPr="00AE11E9">
              <w:rPr>
                <w:rFonts w:ascii="Times New Roman" w:hAnsi="Times New Roman" w:cs="Times New Roman"/>
                <w:b/>
                <w:bCs/>
                <w:color w:val="000000"/>
              </w:rPr>
              <w:t>Максимальный первичный балл:</w:t>
            </w:r>
          </w:p>
        </w:tc>
        <w:tc>
          <w:tcPr>
            <w:tcW w:w="2640" w:type="dxa"/>
            <w:tcBorders>
              <w:right w:val="single" w:sz="4" w:space="0" w:color="auto"/>
            </w:tcBorders>
            <w:vAlign w:val="bottom"/>
          </w:tcPr>
          <w:p w:rsidR="00AE11E9" w:rsidRPr="00AE11E9" w:rsidRDefault="00AE11E9" w:rsidP="00AE11E9">
            <w:pPr>
              <w:jc w:val="right"/>
              <w:rPr>
                <w:rFonts w:ascii="Times New Roman" w:hAnsi="Times New Roman" w:cs="Times New Roman"/>
                <w:color w:val="000000"/>
              </w:rPr>
            </w:pPr>
            <w:r w:rsidRPr="00AE11E9">
              <w:rPr>
                <w:rFonts w:ascii="Times New Roman" w:hAnsi="Times New Roman" w:cs="Times New Roman"/>
                <w:color w:val="000000"/>
              </w:rPr>
              <w:t>20</w:t>
            </w:r>
          </w:p>
        </w:tc>
        <w:tc>
          <w:tcPr>
            <w:tcW w:w="2146" w:type="dxa"/>
            <w:tcBorders>
              <w:left w:val="single" w:sz="4" w:space="0" w:color="auto"/>
            </w:tcBorders>
            <w:vAlign w:val="bottom"/>
          </w:tcPr>
          <w:p w:rsidR="00AE11E9" w:rsidRPr="00AE11E9" w:rsidRDefault="00AE11E9" w:rsidP="00AE11E9">
            <w:pPr>
              <w:rPr>
                <w:rFonts w:ascii="Times New Roman" w:hAnsi="Times New Roman" w:cs="Times New Roman"/>
                <w:color w:val="000000"/>
              </w:rPr>
            </w:pPr>
            <w:r w:rsidRPr="00AE11E9">
              <w:rPr>
                <w:rFonts w:ascii="Times New Roman" w:hAnsi="Times New Roman" w:cs="Times New Roman"/>
                <w:color w:val="000000"/>
              </w:rPr>
              <w:t> </w:t>
            </w:r>
          </w:p>
        </w:tc>
      </w:tr>
      <w:tr w:rsidR="00AE11E9" w:rsidRPr="00AE11E9" w:rsidTr="00AE11E9">
        <w:tc>
          <w:tcPr>
            <w:tcW w:w="4785" w:type="dxa"/>
            <w:vAlign w:val="bottom"/>
          </w:tcPr>
          <w:p w:rsidR="00AE11E9" w:rsidRPr="00AE11E9" w:rsidRDefault="00AE11E9" w:rsidP="00AE11E9">
            <w:pPr>
              <w:rPr>
                <w:rFonts w:ascii="Times New Roman" w:hAnsi="Times New Roman" w:cs="Times New Roman"/>
                <w:b/>
                <w:bCs/>
                <w:color w:val="000000"/>
              </w:rPr>
            </w:pPr>
            <w:r w:rsidRPr="00AE11E9">
              <w:rPr>
                <w:rFonts w:ascii="Times New Roman" w:hAnsi="Times New Roman" w:cs="Times New Roman"/>
                <w:b/>
                <w:bCs/>
                <w:color w:val="000000"/>
              </w:rPr>
              <w:t>Дата:</w:t>
            </w:r>
          </w:p>
        </w:tc>
        <w:tc>
          <w:tcPr>
            <w:tcW w:w="2640" w:type="dxa"/>
            <w:tcBorders>
              <w:right w:val="single" w:sz="4" w:space="0" w:color="auto"/>
            </w:tcBorders>
            <w:vAlign w:val="bottom"/>
          </w:tcPr>
          <w:p w:rsidR="00AE11E9" w:rsidRPr="00AE11E9" w:rsidRDefault="00AE11E9" w:rsidP="00AE11E9">
            <w:pPr>
              <w:rPr>
                <w:rFonts w:ascii="Times New Roman" w:hAnsi="Times New Roman" w:cs="Times New Roman"/>
                <w:color w:val="000000"/>
              </w:rPr>
            </w:pPr>
            <w:r w:rsidRPr="00AE11E9">
              <w:rPr>
                <w:rFonts w:ascii="Times New Roman" w:hAnsi="Times New Roman" w:cs="Times New Roman"/>
                <w:color w:val="000000"/>
              </w:rPr>
              <w:t>05.05.2025</w:t>
            </w:r>
          </w:p>
        </w:tc>
        <w:tc>
          <w:tcPr>
            <w:tcW w:w="2146" w:type="dxa"/>
            <w:tcBorders>
              <w:left w:val="single" w:sz="4" w:space="0" w:color="auto"/>
            </w:tcBorders>
            <w:vAlign w:val="bottom"/>
          </w:tcPr>
          <w:p w:rsidR="00AE11E9" w:rsidRPr="00AE11E9" w:rsidRDefault="00AE11E9" w:rsidP="00AE11E9">
            <w:pPr>
              <w:rPr>
                <w:rFonts w:ascii="Times New Roman" w:hAnsi="Times New Roman" w:cs="Times New Roman"/>
                <w:color w:val="000000"/>
              </w:rPr>
            </w:pPr>
            <w:r w:rsidRPr="00AE11E9">
              <w:rPr>
                <w:rFonts w:ascii="Times New Roman" w:hAnsi="Times New Roman" w:cs="Times New Roman"/>
                <w:color w:val="000000"/>
              </w:rPr>
              <w:t> </w:t>
            </w:r>
          </w:p>
        </w:tc>
      </w:tr>
      <w:tr w:rsidR="00AE11E9" w:rsidRPr="00AE11E9" w:rsidTr="00AE11E9">
        <w:tc>
          <w:tcPr>
            <w:tcW w:w="4785" w:type="dxa"/>
            <w:vAlign w:val="bottom"/>
          </w:tcPr>
          <w:p w:rsidR="00AE11E9" w:rsidRPr="00AE11E9" w:rsidRDefault="00AE11E9" w:rsidP="00AE11E9">
            <w:pPr>
              <w:rPr>
                <w:rFonts w:ascii="Times New Roman" w:hAnsi="Times New Roman" w:cs="Times New Roman"/>
                <w:color w:val="000000"/>
              </w:rPr>
            </w:pPr>
            <w:r w:rsidRPr="00AE11E9">
              <w:rPr>
                <w:rFonts w:ascii="Times New Roman" w:hAnsi="Times New Roman" w:cs="Times New Roman"/>
                <w:color w:val="000000"/>
              </w:rPr>
              <w:t xml:space="preserve">  Понизили (Отметка &lt; </w:t>
            </w:r>
            <w:proofErr w:type="gramStart"/>
            <w:r w:rsidRPr="00AE11E9">
              <w:rPr>
                <w:rFonts w:ascii="Times New Roman" w:hAnsi="Times New Roman" w:cs="Times New Roman"/>
                <w:color w:val="000000"/>
              </w:rPr>
              <w:t>Отметка</w:t>
            </w:r>
            <w:proofErr w:type="gramEnd"/>
            <w:r w:rsidRPr="00AE11E9">
              <w:rPr>
                <w:rFonts w:ascii="Times New Roman" w:hAnsi="Times New Roman" w:cs="Times New Roman"/>
                <w:color w:val="000000"/>
              </w:rPr>
              <w:t xml:space="preserve"> по журналу) %</w:t>
            </w:r>
          </w:p>
        </w:tc>
        <w:tc>
          <w:tcPr>
            <w:tcW w:w="2640" w:type="dxa"/>
            <w:tcBorders>
              <w:right w:val="single" w:sz="4" w:space="0" w:color="auto"/>
            </w:tcBorders>
            <w:vAlign w:val="bottom"/>
          </w:tcPr>
          <w:p w:rsidR="00AE11E9" w:rsidRPr="00AE11E9" w:rsidRDefault="00AE11E9" w:rsidP="00AE11E9">
            <w:pPr>
              <w:jc w:val="right"/>
              <w:rPr>
                <w:rFonts w:ascii="Times New Roman" w:hAnsi="Times New Roman" w:cs="Times New Roman"/>
                <w:color w:val="000000"/>
              </w:rPr>
            </w:pPr>
            <w:r w:rsidRPr="00AE11E9">
              <w:rPr>
                <w:rFonts w:ascii="Times New Roman" w:hAnsi="Times New Roman" w:cs="Times New Roman"/>
                <w:color w:val="000000"/>
              </w:rPr>
              <w:t>3</w:t>
            </w:r>
          </w:p>
        </w:tc>
        <w:tc>
          <w:tcPr>
            <w:tcW w:w="2146" w:type="dxa"/>
            <w:tcBorders>
              <w:left w:val="single" w:sz="4" w:space="0" w:color="auto"/>
            </w:tcBorders>
            <w:vAlign w:val="bottom"/>
          </w:tcPr>
          <w:p w:rsidR="00AE11E9" w:rsidRPr="00AE11E9" w:rsidRDefault="00AE11E9" w:rsidP="00AE11E9">
            <w:pPr>
              <w:jc w:val="right"/>
              <w:rPr>
                <w:rFonts w:ascii="Times New Roman" w:hAnsi="Times New Roman" w:cs="Times New Roman"/>
                <w:color w:val="000000"/>
              </w:rPr>
            </w:pPr>
            <w:r w:rsidRPr="00AE11E9">
              <w:rPr>
                <w:rFonts w:ascii="Times New Roman" w:hAnsi="Times New Roman" w:cs="Times New Roman"/>
                <w:color w:val="000000"/>
              </w:rPr>
              <w:t>23,08</w:t>
            </w:r>
          </w:p>
        </w:tc>
      </w:tr>
      <w:tr w:rsidR="00AE11E9" w:rsidRPr="00AE11E9" w:rsidTr="00AE11E9">
        <w:tc>
          <w:tcPr>
            <w:tcW w:w="4785" w:type="dxa"/>
            <w:vAlign w:val="bottom"/>
          </w:tcPr>
          <w:p w:rsidR="00AE11E9" w:rsidRPr="00AE11E9" w:rsidRDefault="00AE11E9" w:rsidP="00AE11E9">
            <w:pPr>
              <w:rPr>
                <w:rFonts w:ascii="Times New Roman" w:hAnsi="Times New Roman" w:cs="Times New Roman"/>
                <w:color w:val="000000"/>
              </w:rPr>
            </w:pPr>
            <w:r w:rsidRPr="00AE11E9">
              <w:rPr>
                <w:rFonts w:ascii="Times New Roman" w:hAnsi="Times New Roman" w:cs="Times New Roman"/>
                <w:color w:val="000000"/>
              </w:rPr>
              <w:t xml:space="preserve">  Подтвердили (Отметка = Отметке по журналу) </w:t>
            </w:r>
            <w:r w:rsidRPr="00AE11E9">
              <w:rPr>
                <w:rFonts w:ascii="Times New Roman" w:hAnsi="Times New Roman" w:cs="Times New Roman"/>
                <w:color w:val="000000"/>
              </w:rPr>
              <w:lastRenderedPageBreak/>
              <w:t>%</w:t>
            </w:r>
          </w:p>
        </w:tc>
        <w:tc>
          <w:tcPr>
            <w:tcW w:w="2640" w:type="dxa"/>
            <w:tcBorders>
              <w:right w:val="single" w:sz="4" w:space="0" w:color="auto"/>
            </w:tcBorders>
            <w:vAlign w:val="bottom"/>
          </w:tcPr>
          <w:p w:rsidR="00AE11E9" w:rsidRPr="00AE11E9" w:rsidRDefault="00AE11E9" w:rsidP="00AE11E9">
            <w:pPr>
              <w:jc w:val="right"/>
              <w:rPr>
                <w:rFonts w:ascii="Times New Roman" w:hAnsi="Times New Roman" w:cs="Times New Roman"/>
                <w:color w:val="000000"/>
              </w:rPr>
            </w:pPr>
            <w:r w:rsidRPr="00AE11E9">
              <w:rPr>
                <w:rFonts w:ascii="Times New Roman" w:hAnsi="Times New Roman" w:cs="Times New Roman"/>
                <w:color w:val="000000"/>
              </w:rPr>
              <w:lastRenderedPageBreak/>
              <w:t>10</w:t>
            </w:r>
          </w:p>
        </w:tc>
        <w:tc>
          <w:tcPr>
            <w:tcW w:w="2146" w:type="dxa"/>
            <w:tcBorders>
              <w:left w:val="single" w:sz="4" w:space="0" w:color="auto"/>
            </w:tcBorders>
            <w:vAlign w:val="bottom"/>
          </w:tcPr>
          <w:p w:rsidR="00AE11E9" w:rsidRPr="00AE11E9" w:rsidRDefault="00AE11E9" w:rsidP="00AE11E9">
            <w:pPr>
              <w:jc w:val="right"/>
              <w:rPr>
                <w:rFonts w:ascii="Times New Roman" w:hAnsi="Times New Roman" w:cs="Times New Roman"/>
                <w:color w:val="000000"/>
              </w:rPr>
            </w:pPr>
            <w:r w:rsidRPr="00AE11E9">
              <w:rPr>
                <w:rFonts w:ascii="Times New Roman" w:hAnsi="Times New Roman" w:cs="Times New Roman"/>
                <w:color w:val="000000"/>
              </w:rPr>
              <w:t>76,92</w:t>
            </w:r>
          </w:p>
        </w:tc>
      </w:tr>
      <w:tr w:rsidR="00AE11E9" w:rsidRPr="00AE11E9" w:rsidTr="00AE11E9">
        <w:tc>
          <w:tcPr>
            <w:tcW w:w="4785" w:type="dxa"/>
            <w:vAlign w:val="bottom"/>
          </w:tcPr>
          <w:p w:rsidR="00AE11E9" w:rsidRPr="00AE11E9" w:rsidRDefault="00AE11E9" w:rsidP="00AE11E9">
            <w:pPr>
              <w:rPr>
                <w:rFonts w:ascii="Times New Roman" w:hAnsi="Times New Roman" w:cs="Times New Roman"/>
                <w:color w:val="000000"/>
              </w:rPr>
            </w:pPr>
            <w:r w:rsidRPr="00AE11E9">
              <w:rPr>
                <w:rFonts w:ascii="Times New Roman" w:hAnsi="Times New Roman" w:cs="Times New Roman"/>
                <w:color w:val="000000"/>
              </w:rPr>
              <w:lastRenderedPageBreak/>
              <w:t xml:space="preserve">  Повысили (Отметка &gt; </w:t>
            </w:r>
            <w:proofErr w:type="gramStart"/>
            <w:r w:rsidRPr="00AE11E9">
              <w:rPr>
                <w:rFonts w:ascii="Times New Roman" w:hAnsi="Times New Roman" w:cs="Times New Roman"/>
                <w:color w:val="000000"/>
              </w:rPr>
              <w:t>Отметка</w:t>
            </w:r>
            <w:proofErr w:type="gramEnd"/>
            <w:r w:rsidRPr="00AE11E9">
              <w:rPr>
                <w:rFonts w:ascii="Times New Roman" w:hAnsi="Times New Roman" w:cs="Times New Roman"/>
                <w:color w:val="000000"/>
              </w:rPr>
              <w:t xml:space="preserve"> по журналу) %</w:t>
            </w:r>
          </w:p>
        </w:tc>
        <w:tc>
          <w:tcPr>
            <w:tcW w:w="2640" w:type="dxa"/>
            <w:tcBorders>
              <w:right w:val="single" w:sz="4" w:space="0" w:color="auto"/>
            </w:tcBorders>
            <w:vAlign w:val="bottom"/>
          </w:tcPr>
          <w:p w:rsidR="00AE11E9" w:rsidRPr="00AE11E9" w:rsidRDefault="00AE11E9" w:rsidP="00AE11E9">
            <w:pPr>
              <w:jc w:val="right"/>
              <w:rPr>
                <w:rFonts w:ascii="Times New Roman" w:hAnsi="Times New Roman" w:cs="Times New Roman"/>
                <w:color w:val="000000"/>
              </w:rPr>
            </w:pPr>
            <w:r w:rsidRPr="00AE11E9">
              <w:rPr>
                <w:rFonts w:ascii="Times New Roman" w:hAnsi="Times New Roman" w:cs="Times New Roman"/>
                <w:color w:val="000000"/>
              </w:rPr>
              <w:t>0</w:t>
            </w:r>
          </w:p>
        </w:tc>
        <w:tc>
          <w:tcPr>
            <w:tcW w:w="2146" w:type="dxa"/>
            <w:tcBorders>
              <w:left w:val="single" w:sz="4" w:space="0" w:color="auto"/>
            </w:tcBorders>
            <w:vAlign w:val="bottom"/>
          </w:tcPr>
          <w:p w:rsidR="00AE11E9" w:rsidRPr="00AE11E9" w:rsidRDefault="00AE11E9" w:rsidP="00AE11E9">
            <w:pPr>
              <w:jc w:val="right"/>
              <w:rPr>
                <w:rFonts w:ascii="Times New Roman" w:hAnsi="Times New Roman" w:cs="Times New Roman"/>
                <w:color w:val="000000"/>
              </w:rPr>
            </w:pPr>
            <w:r w:rsidRPr="00AE11E9">
              <w:rPr>
                <w:rFonts w:ascii="Times New Roman" w:hAnsi="Times New Roman" w:cs="Times New Roman"/>
                <w:color w:val="000000"/>
              </w:rPr>
              <w:t>0</w:t>
            </w:r>
          </w:p>
        </w:tc>
      </w:tr>
      <w:tr w:rsidR="00AE11E9" w:rsidRPr="00AE11E9" w:rsidTr="00AE11E9">
        <w:tc>
          <w:tcPr>
            <w:tcW w:w="4785" w:type="dxa"/>
            <w:vAlign w:val="bottom"/>
          </w:tcPr>
          <w:p w:rsidR="00AE11E9" w:rsidRPr="00AE11E9" w:rsidRDefault="00AE11E9" w:rsidP="00AE11E9">
            <w:pPr>
              <w:rPr>
                <w:rFonts w:ascii="Times New Roman" w:hAnsi="Times New Roman" w:cs="Times New Roman"/>
                <w:color w:val="000000"/>
              </w:rPr>
            </w:pPr>
            <w:r w:rsidRPr="00AE11E9">
              <w:rPr>
                <w:rFonts w:ascii="Times New Roman" w:hAnsi="Times New Roman" w:cs="Times New Roman"/>
                <w:color w:val="000000"/>
              </w:rPr>
              <w:t xml:space="preserve">  Всего</w:t>
            </w:r>
          </w:p>
        </w:tc>
        <w:tc>
          <w:tcPr>
            <w:tcW w:w="2640" w:type="dxa"/>
            <w:tcBorders>
              <w:right w:val="single" w:sz="4" w:space="0" w:color="auto"/>
            </w:tcBorders>
            <w:vAlign w:val="bottom"/>
          </w:tcPr>
          <w:p w:rsidR="00AE11E9" w:rsidRPr="00AE11E9" w:rsidRDefault="00AE11E9" w:rsidP="00AE11E9">
            <w:pPr>
              <w:jc w:val="right"/>
              <w:rPr>
                <w:rFonts w:ascii="Times New Roman" w:hAnsi="Times New Roman" w:cs="Times New Roman"/>
                <w:color w:val="000000"/>
              </w:rPr>
            </w:pPr>
            <w:r w:rsidRPr="00AE11E9">
              <w:rPr>
                <w:rFonts w:ascii="Times New Roman" w:hAnsi="Times New Roman" w:cs="Times New Roman"/>
                <w:color w:val="000000"/>
              </w:rPr>
              <w:t>13</w:t>
            </w:r>
          </w:p>
        </w:tc>
        <w:tc>
          <w:tcPr>
            <w:tcW w:w="2146" w:type="dxa"/>
            <w:tcBorders>
              <w:left w:val="single" w:sz="4" w:space="0" w:color="auto"/>
            </w:tcBorders>
            <w:vAlign w:val="bottom"/>
          </w:tcPr>
          <w:p w:rsidR="00AE11E9" w:rsidRPr="00AE11E9" w:rsidRDefault="00AE11E9" w:rsidP="00AE11E9">
            <w:pPr>
              <w:jc w:val="right"/>
              <w:rPr>
                <w:rFonts w:ascii="Times New Roman" w:hAnsi="Times New Roman" w:cs="Times New Roman"/>
                <w:color w:val="000000"/>
              </w:rPr>
            </w:pPr>
            <w:r w:rsidRPr="00AE11E9">
              <w:rPr>
                <w:rFonts w:ascii="Times New Roman" w:hAnsi="Times New Roman" w:cs="Times New Roman"/>
                <w:color w:val="000000"/>
              </w:rPr>
              <w:t>100</w:t>
            </w:r>
          </w:p>
        </w:tc>
      </w:tr>
    </w:tbl>
    <w:p w:rsidR="0028093B" w:rsidRPr="0028093B" w:rsidRDefault="0028093B" w:rsidP="0028093B">
      <w:pPr>
        <w:spacing w:after="150" w:line="300" w:lineRule="atLeast"/>
        <w:rPr>
          <w:rFonts w:ascii="Arial" w:eastAsia="Times New Roman" w:hAnsi="Arial" w:cs="Arial"/>
          <w:color w:val="222222"/>
          <w:sz w:val="21"/>
          <w:szCs w:val="21"/>
        </w:rPr>
      </w:pPr>
    </w:p>
    <w:p w:rsidR="00AE11E9" w:rsidRPr="00AE11E9" w:rsidRDefault="00AE11E9" w:rsidP="00AE11E9">
      <w:pPr>
        <w:spacing w:after="0" w:line="240" w:lineRule="auto"/>
        <w:jc w:val="both"/>
        <w:rPr>
          <w:rFonts w:ascii="Times New Roman" w:eastAsia="Times New Roman" w:hAnsi="Times New Roman" w:cs="Times New Roman"/>
          <w:sz w:val="24"/>
          <w:szCs w:val="24"/>
        </w:rPr>
      </w:pPr>
      <w:r w:rsidRPr="00AE11E9">
        <w:rPr>
          <w:rFonts w:ascii="Times New Roman" w:eastAsia="Times New Roman" w:hAnsi="Times New Roman" w:cs="Times New Roman"/>
          <w:sz w:val="24"/>
          <w:szCs w:val="24"/>
        </w:rPr>
        <w:t>Вывод: по результатам анализа проведенной проверочной работы по истории в 7</w:t>
      </w:r>
    </w:p>
    <w:p w:rsidR="00AE11E9" w:rsidRPr="00AE11E9" w:rsidRDefault="00AE11E9" w:rsidP="00AE11E9">
      <w:pPr>
        <w:spacing w:after="0" w:line="240" w:lineRule="auto"/>
        <w:jc w:val="both"/>
        <w:rPr>
          <w:rFonts w:ascii="Times New Roman" w:eastAsia="Times New Roman" w:hAnsi="Times New Roman" w:cs="Times New Roman"/>
          <w:sz w:val="24"/>
          <w:szCs w:val="24"/>
        </w:rPr>
      </w:pPr>
      <w:proofErr w:type="gramStart"/>
      <w:r w:rsidRPr="00AE11E9">
        <w:rPr>
          <w:rFonts w:ascii="Times New Roman" w:eastAsia="Times New Roman" w:hAnsi="Times New Roman" w:cs="Times New Roman"/>
          <w:sz w:val="24"/>
          <w:szCs w:val="24"/>
        </w:rPr>
        <w:t>классе</w:t>
      </w:r>
      <w:proofErr w:type="gramEnd"/>
      <w:r w:rsidRPr="00AE11E9">
        <w:rPr>
          <w:rFonts w:ascii="Times New Roman" w:eastAsia="Times New Roman" w:hAnsi="Times New Roman" w:cs="Times New Roman"/>
          <w:sz w:val="24"/>
          <w:szCs w:val="24"/>
        </w:rPr>
        <w:t xml:space="preserve"> можно сделать следующие выводы: обучающимися допущены типичные ошибки при выполнении заданий на проверку следующих умений:</w:t>
      </w:r>
    </w:p>
    <w:p w:rsidR="00AE11E9" w:rsidRPr="00AE11E9" w:rsidRDefault="00AE11E9" w:rsidP="00AE11E9">
      <w:pPr>
        <w:spacing w:after="0" w:line="240" w:lineRule="auto"/>
        <w:jc w:val="both"/>
        <w:rPr>
          <w:rFonts w:ascii="Times New Roman" w:eastAsia="Times New Roman" w:hAnsi="Times New Roman" w:cs="Times New Roman"/>
          <w:sz w:val="24"/>
          <w:szCs w:val="24"/>
        </w:rPr>
      </w:pPr>
      <w:r w:rsidRPr="00AE11E9">
        <w:rPr>
          <w:rFonts w:ascii="Times New Roman" w:eastAsia="Times New Roman" w:hAnsi="Times New Roman" w:cs="Times New Roman"/>
          <w:sz w:val="24"/>
          <w:szCs w:val="24"/>
        </w:rPr>
        <w:t xml:space="preserve">- устанавливать причинно-следственные связи, строить логическое рассуждение </w:t>
      </w:r>
    </w:p>
    <w:p w:rsidR="00AE11E9" w:rsidRPr="00AE11E9" w:rsidRDefault="00AE11E9" w:rsidP="00AE11E9">
      <w:pPr>
        <w:spacing w:after="0" w:line="240" w:lineRule="auto"/>
        <w:jc w:val="both"/>
        <w:rPr>
          <w:rFonts w:ascii="Times New Roman" w:eastAsia="Times New Roman" w:hAnsi="Times New Roman" w:cs="Times New Roman"/>
          <w:sz w:val="24"/>
          <w:szCs w:val="24"/>
        </w:rPr>
      </w:pPr>
      <w:r w:rsidRPr="00AE11E9">
        <w:rPr>
          <w:rFonts w:ascii="Times New Roman" w:eastAsia="Times New Roman" w:hAnsi="Times New Roman" w:cs="Times New Roman"/>
          <w:sz w:val="24"/>
          <w:szCs w:val="24"/>
        </w:rPr>
        <w:t>Рекомендации: учителям истории необходимо включать в структуру уроков задания,</w:t>
      </w:r>
    </w:p>
    <w:p w:rsidR="00AE11E9" w:rsidRPr="00AE11E9" w:rsidRDefault="00AE11E9" w:rsidP="00AE11E9">
      <w:pPr>
        <w:spacing w:after="0" w:line="240" w:lineRule="auto"/>
        <w:jc w:val="both"/>
        <w:rPr>
          <w:rFonts w:ascii="Arial" w:eastAsia="Times New Roman" w:hAnsi="Arial" w:cs="Arial"/>
          <w:color w:val="222222"/>
          <w:sz w:val="21"/>
          <w:szCs w:val="21"/>
        </w:rPr>
      </w:pPr>
      <w:r w:rsidRPr="00AE11E9">
        <w:rPr>
          <w:rFonts w:ascii="Times New Roman" w:eastAsia="Times New Roman" w:hAnsi="Times New Roman" w:cs="Times New Roman"/>
          <w:sz w:val="24"/>
          <w:szCs w:val="24"/>
        </w:rPr>
        <w:t xml:space="preserve">направленные на формирование у обучающихся умений устанавливать причинно-следственные связи, строить логические суждения; </w:t>
      </w:r>
    </w:p>
    <w:p w:rsidR="00AE11E9" w:rsidRPr="00AE11E9" w:rsidRDefault="00AE11E9" w:rsidP="00AE11E9">
      <w:pPr>
        <w:spacing w:after="0" w:line="240" w:lineRule="auto"/>
        <w:rPr>
          <w:rFonts w:ascii="Times New Roman" w:eastAsia="Times New Roman" w:hAnsi="Times New Roman" w:cs="Times New Roman"/>
          <w:sz w:val="24"/>
          <w:szCs w:val="24"/>
        </w:rPr>
      </w:pPr>
    </w:p>
    <w:p w:rsidR="00AE11E9" w:rsidRPr="00AE11E9" w:rsidRDefault="00AE11E9" w:rsidP="00AE11E9">
      <w:pPr>
        <w:spacing w:after="0" w:line="240" w:lineRule="auto"/>
        <w:rPr>
          <w:rFonts w:ascii="Times New Roman" w:eastAsia="Times New Roman" w:hAnsi="Times New Roman" w:cs="Times New Roman"/>
          <w:b/>
          <w:sz w:val="24"/>
          <w:szCs w:val="24"/>
        </w:rPr>
      </w:pPr>
      <w:r w:rsidRPr="00AE11E9">
        <w:rPr>
          <w:rFonts w:ascii="Times New Roman" w:eastAsia="Times New Roman" w:hAnsi="Times New Roman" w:cs="Times New Roman"/>
          <w:b/>
          <w:sz w:val="24"/>
          <w:szCs w:val="24"/>
        </w:rPr>
        <w:t xml:space="preserve">                                        ИТОГИ ВПР  7 КЛАСС</w:t>
      </w:r>
    </w:p>
    <w:p w:rsidR="00AE11E9" w:rsidRPr="00AE11E9" w:rsidRDefault="00AE11E9" w:rsidP="00AE11E9">
      <w:pPr>
        <w:spacing w:after="0" w:line="240" w:lineRule="auto"/>
        <w:rPr>
          <w:rFonts w:ascii="Times New Roman" w:eastAsia="Times New Roman" w:hAnsi="Times New Roman" w:cs="Times New Roman"/>
          <w:b/>
          <w:sz w:val="24"/>
          <w:szCs w:val="24"/>
        </w:rPr>
      </w:pPr>
    </w:p>
    <w:p w:rsidR="00AE11E9" w:rsidRPr="00AE11E9" w:rsidRDefault="00AE11E9" w:rsidP="00AE11E9">
      <w:pPr>
        <w:spacing w:after="0" w:line="240" w:lineRule="auto"/>
        <w:rPr>
          <w:rFonts w:ascii="Times New Roman" w:eastAsia="Times New Roman" w:hAnsi="Times New Roman" w:cs="Times New Roman"/>
          <w:sz w:val="24"/>
          <w:szCs w:val="24"/>
        </w:rPr>
      </w:pPr>
      <w:r w:rsidRPr="00AE11E9">
        <w:rPr>
          <w:rFonts w:ascii="Times New Roman" w:eastAsia="Times New Roman" w:hAnsi="Times New Roman" w:cs="Times New Roman"/>
          <w:noProof/>
          <w:sz w:val="24"/>
          <w:szCs w:val="24"/>
        </w:rPr>
        <w:drawing>
          <wp:inline distT="0" distB="0" distL="0" distR="0" wp14:anchorId="57D66789" wp14:editId="574EC989">
            <wp:extent cx="5486400" cy="3200400"/>
            <wp:effectExtent l="19050" t="0" r="19050" b="0"/>
            <wp:docPr id="4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AE11E9" w:rsidRPr="00AE11E9" w:rsidRDefault="00AE11E9" w:rsidP="00AE11E9">
      <w:pPr>
        <w:spacing w:after="0" w:line="240" w:lineRule="auto"/>
        <w:rPr>
          <w:rFonts w:ascii="Times New Roman" w:eastAsia="Times New Roman" w:hAnsi="Times New Roman" w:cs="Times New Roman"/>
          <w:sz w:val="24"/>
          <w:szCs w:val="24"/>
        </w:rPr>
      </w:pPr>
    </w:p>
    <w:p w:rsidR="00AE11E9" w:rsidRPr="00AE11E9" w:rsidRDefault="00AE11E9" w:rsidP="00AE11E9">
      <w:pPr>
        <w:spacing w:after="0" w:line="240" w:lineRule="auto"/>
        <w:rPr>
          <w:rFonts w:ascii="Times New Roman" w:eastAsia="Times New Roman" w:hAnsi="Times New Roman" w:cs="Times New Roman"/>
          <w:sz w:val="24"/>
          <w:szCs w:val="24"/>
        </w:rPr>
      </w:pPr>
    </w:p>
    <w:p w:rsidR="00AE11E9" w:rsidRPr="00AE11E9" w:rsidRDefault="00AE11E9" w:rsidP="00AE11E9">
      <w:pPr>
        <w:spacing w:after="0" w:line="240" w:lineRule="auto"/>
        <w:rPr>
          <w:rFonts w:ascii="Times New Roman" w:eastAsia="Times New Roman" w:hAnsi="Times New Roman" w:cs="Times New Roman"/>
          <w:sz w:val="24"/>
          <w:szCs w:val="24"/>
        </w:rPr>
      </w:pPr>
    </w:p>
    <w:p w:rsidR="00AE11E9" w:rsidRPr="00AE11E9" w:rsidRDefault="00AE11E9" w:rsidP="00AE11E9">
      <w:pPr>
        <w:spacing w:after="150" w:line="300" w:lineRule="atLeast"/>
        <w:jc w:val="center"/>
        <w:rPr>
          <w:rFonts w:ascii="Times New Roman" w:eastAsia="Times New Roman" w:hAnsi="Times New Roman" w:cs="Times New Roman"/>
          <w:color w:val="222222"/>
          <w:sz w:val="24"/>
          <w:szCs w:val="24"/>
        </w:rPr>
      </w:pPr>
      <w:r w:rsidRPr="00AE11E9">
        <w:rPr>
          <w:rFonts w:ascii="Times New Roman" w:eastAsia="Times New Roman" w:hAnsi="Times New Roman" w:cs="Times New Roman"/>
          <w:b/>
          <w:bCs/>
          <w:color w:val="222222"/>
          <w:sz w:val="24"/>
          <w:szCs w:val="24"/>
        </w:rPr>
        <w:t>Итоги ВПР 2024 года в 8 классе</w:t>
      </w:r>
    </w:p>
    <w:p w:rsidR="00AE11E9" w:rsidRPr="00AE11E9" w:rsidRDefault="00AE11E9" w:rsidP="00AE11E9">
      <w:pPr>
        <w:spacing w:after="150" w:line="300" w:lineRule="atLeast"/>
        <w:jc w:val="center"/>
        <w:rPr>
          <w:rFonts w:ascii="Times New Roman" w:eastAsia="Times New Roman" w:hAnsi="Times New Roman" w:cs="Times New Roman"/>
          <w:color w:val="222222"/>
          <w:sz w:val="24"/>
          <w:szCs w:val="24"/>
        </w:rPr>
      </w:pPr>
      <w:r w:rsidRPr="00AE11E9">
        <w:rPr>
          <w:rFonts w:ascii="Times New Roman" w:eastAsia="Times New Roman" w:hAnsi="Times New Roman" w:cs="Times New Roman"/>
          <w:color w:val="222222"/>
          <w:sz w:val="24"/>
          <w:szCs w:val="24"/>
        </w:rPr>
        <w:t xml:space="preserve">Обучающиеся 8 классе писали Всероссийские проверочные работы </w:t>
      </w:r>
      <w:proofErr w:type="gramStart"/>
      <w:r w:rsidRPr="00AE11E9">
        <w:rPr>
          <w:rFonts w:ascii="Times New Roman" w:eastAsia="Times New Roman" w:hAnsi="Times New Roman" w:cs="Times New Roman"/>
          <w:color w:val="222222"/>
          <w:sz w:val="24"/>
          <w:szCs w:val="24"/>
        </w:rPr>
        <w:t>по</w:t>
      </w:r>
      <w:proofErr w:type="gramEnd"/>
    </w:p>
    <w:p w:rsidR="00AE11E9" w:rsidRPr="00AE11E9" w:rsidRDefault="00AE11E9" w:rsidP="00AE11E9">
      <w:pPr>
        <w:spacing w:after="0" w:line="240" w:lineRule="auto"/>
        <w:jc w:val="center"/>
        <w:rPr>
          <w:rFonts w:ascii="Times New Roman" w:eastAsia="Times New Roman" w:hAnsi="Times New Roman" w:cs="Times New Roman"/>
          <w:sz w:val="24"/>
          <w:szCs w:val="24"/>
        </w:rPr>
      </w:pPr>
      <w:r w:rsidRPr="00AE11E9">
        <w:rPr>
          <w:rFonts w:ascii="Times New Roman" w:eastAsia="Times New Roman" w:hAnsi="Times New Roman" w:cs="Times New Roman"/>
          <w:sz w:val="24"/>
          <w:szCs w:val="24"/>
        </w:rPr>
        <w:t xml:space="preserve">четырём учебным предметам: «Русский язык», «Математика», «Физика», «История» – по случайному распределению </w:t>
      </w:r>
      <w:proofErr w:type="spellStart"/>
      <w:r w:rsidRPr="00AE11E9">
        <w:rPr>
          <w:rFonts w:ascii="Times New Roman" w:eastAsia="Times New Roman" w:hAnsi="Times New Roman" w:cs="Times New Roman"/>
          <w:sz w:val="24"/>
          <w:szCs w:val="24"/>
        </w:rPr>
        <w:t>Рособрнадзора</w:t>
      </w:r>
      <w:proofErr w:type="spellEnd"/>
      <w:r w:rsidRPr="00AE11E9">
        <w:rPr>
          <w:rFonts w:ascii="Times New Roman" w:eastAsia="Times New Roman" w:hAnsi="Times New Roman" w:cs="Times New Roman"/>
          <w:sz w:val="24"/>
          <w:szCs w:val="24"/>
        </w:rPr>
        <w:t>.</w:t>
      </w:r>
    </w:p>
    <w:p w:rsidR="00AE11E9" w:rsidRPr="00AE11E9" w:rsidRDefault="00AE11E9" w:rsidP="00AE11E9">
      <w:pPr>
        <w:spacing w:after="150" w:line="300" w:lineRule="atLeast"/>
        <w:jc w:val="center"/>
        <w:rPr>
          <w:rFonts w:ascii="Times New Roman" w:eastAsia="Times New Roman" w:hAnsi="Times New Roman" w:cs="Times New Roman"/>
          <w:b/>
          <w:bCs/>
          <w:color w:val="222222"/>
          <w:sz w:val="24"/>
          <w:szCs w:val="24"/>
        </w:rPr>
      </w:pPr>
      <w:r w:rsidRPr="00AE11E9">
        <w:rPr>
          <w:rFonts w:ascii="Times New Roman" w:eastAsia="Times New Roman" w:hAnsi="Times New Roman" w:cs="Times New Roman"/>
          <w:b/>
          <w:bCs/>
          <w:color w:val="222222"/>
          <w:sz w:val="24"/>
          <w:szCs w:val="24"/>
        </w:rPr>
        <w:t>Русский язык</w:t>
      </w:r>
    </w:p>
    <w:tbl>
      <w:tblPr>
        <w:tblW w:w="0" w:type="auto"/>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792"/>
        <w:gridCol w:w="1896"/>
        <w:gridCol w:w="552"/>
        <w:gridCol w:w="552"/>
        <w:gridCol w:w="552"/>
        <w:gridCol w:w="552"/>
        <w:gridCol w:w="1160"/>
        <w:gridCol w:w="510"/>
        <w:gridCol w:w="510"/>
        <w:gridCol w:w="510"/>
        <w:gridCol w:w="510"/>
        <w:gridCol w:w="1160"/>
      </w:tblGrid>
      <w:tr w:rsidR="00AE11E9" w:rsidRPr="00AE11E9" w:rsidTr="00AE11E9">
        <w:tc>
          <w:tcPr>
            <w:tcW w:w="0" w:type="auto"/>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b/>
                <w:bCs/>
                <w:sz w:val="24"/>
                <w:szCs w:val="24"/>
              </w:rPr>
              <w:t>Класс</w:t>
            </w:r>
          </w:p>
        </w:tc>
        <w:tc>
          <w:tcPr>
            <w:tcW w:w="0" w:type="auto"/>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b/>
                <w:bCs/>
                <w:sz w:val="24"/>
                <w:szCs w:val="24"/>
              </w:rPr>
              <w:t>Учитель</w:t>
            </w:r>
          </w:p>
        </w:tc>
        <w:tc>
          <w:tcPr>
            <w:tcW w:w="0" w:type="auto"/>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b/>
                <w:bCs/>
                <w:sz w:val="24"/>
                <w:szCs w:val="24"/>
              </w:rPr>
              <w:t>Итоги III четверти</w:t>
            </w:r>
          </w:p>
        </w:tc>
        <w:tc>
          <w:tcPr>
            <w:tcW w:w="0" w:type="auto"/>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E11E9" w:rsidRPr="00AE11E9" w:rsidRDefault="00AE11E9" w:rsidP="00AE11E9">
            <w:pPr>
              <w:spacing w:after="0" w:line="255" w:lineRule="atLeast"/>
              <w:jc w:val="center"/>
              <w:rPr>
                <w:rFonts w:ascii="Times New Roman" w:eastAsia="Times New Roman" w:hAnsi="Times New Roman" w:cs="Times New Roman"/>
                <w:b/>
                <w:bCs/>
                <w:sz w:val="24"/>
                <w:szCs w:val="24"/>
              </w:rPr>
            </w:pPr>
            <w:r w:rsidRPr="00AE11E9">
              <w:rPr>
                <w:rFonts w:ascii="Times New Roman" w:eastAsia="Times New Roman" w:hAnsi="Times New Roman" w:cs="Times New Roman"/>
                <w:b/>
                <w:bCs/>
                <w:sz w:val="24"/>
                <w:szCs w:val="24"/>
              </w:rPr>
              <w:t>Качество</w:t>
            </w:r>
          </w:p>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b/>
                <w:bCs/>
                <w:sz w:val="24"/>
                <w:szCs w:val="24"/>
              </w:rPr>
              <w:br/>
              <w:t>знаний</w:t>
            </w:r>
          </w:p>
        </w:tc>
        <w:tc>
          <w:tcPr>
            <w:tcW w:w="0" w:type="auto"/>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b/>
                <w:bCs/>
                <w:sz w:val="24"/>
                <w:szCs w:val="24"/>
              </w:rPr>
              <w:t>Итоги ВПР</w:t>
            </w:r>
          </w:p>
        </w:tc>
        <w:tc>
          <w:tcPr>
            <w:tcW w:w="0" w:type="auto"/>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E11E9" w:rsidRPr="00AE11E9" w:rsidRDefault="00AE11E9" w:rsidP="00AE11E9">
            <w:pPr>
              <w:spacing w:after="0" w:line="255" w:lineRule="atLeast"/>
              <w:jc w:val="center"/>
              <w:rPr>
                <w:rFonts w:ascii="Times New Roman" w:eastAsia="Times New Roman" w:hAnsi="Times New Roman" w:cs="Times New Roman"/>
                <w:b/>
                <w:bCs/>
                <w:sz w:val="24"/>
                <w:szCs w:val="24"/>
              </w:rPr>
            </w:pPr>
            <w:r w:rsidRPr="00AE11E9">
              <w:rPr>
                <w:rFonts w:ascii="Times New Roman" w:eastAsia="Times New Roman" w:hAnsi="Times New Roman" w:cs="Times New Roman"/>
                <w:b/>
                <w:bCs/>
                <w:sz w:val="24"/>
                <w:szCs w:val="24"/>
              </w:rPr>
              <w:t>Качество</w:t>
            </w:r>
          </w:p>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b/>
                <w:bCs/>
                <w:sz w:val="24"/>
                <w:szCs w:val="24"/>
              </w:rPr>
              <w:br/>
              <w:t>знаний</w:t>
            </w:r>
          </w:p>
        </w:tc>
      </w:tr>
      <w:tr w:rsidR="00AE11E9" w:rsidRPr="00AE11E9" w:rsidTr="00AE11E9">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AE11E9" w:rsidRPr="00AE11E9" w:rsidRDefault="00AE11E9" w:rsidP="00AE11E9">
            <w:pPr>
              <w:spacing w:after="0" w:line="240" w:lineRule="auto"/>
              <w:rPr>
                <w:rFonts w:ascii="Times New Roman" w:eastAsia="Times New Roman" w:hAnsi="Times New Roman" w:cs="Times New Roman"/>
                <w:sz w:val="24"/>
                <w:szCs w:val="24"/>
              </w:rPr>
            </w:pP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AE11E9" w:rsidRPr="00AE11E9" w:rsidRDefault="00AE11E9" w:rsidP="00AE11E9">
            <w:pPr>
              <w:spacing w:after="0" w:line="240" w:lineRule="auto"/>
              <w:rPr>
                <w:rFonts w:ascii="Times New Roman" w:eastAsia="Times New Roman" w:hAnsi="Times New Roman" w:cs="Times New Roman"/>
                <w:sz w:val="24"/>
                <w:szCs w:val="24"/>
              </w:rPr>
            </w:pP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b/>
                <w:bCs/>
                <w:sz w:val="24"/>
                <w:szCs w:val="24"/>
              </w:rPr>
              <w:t>«5»</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b/>
                <w:bCs/>
                <w:sz w:val="24"/>
                <w:szCs w:val="24"/>
              </w:rPr>
              <w:t>«4»</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b/>
                <w:bCs/>
                <w:sz w:val="24"/>
                <w:szCs w:val="24"/>
              </w:rPr>
              <w:t>«3»</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b/>
                <w:bCs/>
                <w:sz w:val="24"/>
                <w:szCs w:val="24"/>
              </w:rPr>
              <w:t>«2»</w:t>
            </w:r>
          </w:p>
        </w:tc>
        <w:tc>
          <w:tcPr>
            <w:tcW w:w="0" w:type="auto"/>
            <w:vMerge/>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E11E9" w:rsidRPr="00AE11E9" w:rsidRDefault="00AE11E9" w:rsidP="00AE11E9">
            <w:pPr>
              <w:spacing w:after="0" w:line="240" w:lineRule="auto"/>
              <w:rPr>
                <w:rFonts w:ascii="Times New Roman" w:eastAsia="Times New Roman" w:hAnsi="Times New Roman" w:cs="Times New Roman"/>
                <w:sz w:val="24"/>
                <w:szCs w:val="24"/>
              </w:rPr>
            </w:pP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b/>
                <w:bCs/>
                <w:sz w:val="24"/>
                <w:szCs w:val="24"/>
              </w:rPr>
              <w:t>«5»</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b/>
                <w:bCs/>
                <w:sz w:val="24"/>
                <w:szCs w:val="24"/>
              </w:rPr>
              <w:t>«4»</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b/>
                <w:bCs/>
                <w:sz w:val="24"/>
                <w:szCs w:val="24"/>
              </w:rPr>
              <w:t>«3»</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b/>
                <w:bCs/>
                <w:sz w:val="24"/>
                <w:szCs w:val="24"/>
              </w:rPr>
              <w:t>«2»</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AE11E9" w:rsidRPr="00AE11E9" w:rsidRDefault="00AE11E9" w:rsidP="00AE11E9">
            <w:pPr>
              <w:spacing w:after="0" w:line="240" w:lineRule="auto"/>
              <w:rPr>
                <w:rFonts w:ascii="Times New Roman" w:eastAsia="Times New Roman" w:hAnsi="Times New Roman" w:cs="Times New Roman"/>
                <w:sz w:val="24"/>
                <w:szCs w:val="24"/>
              </w:rPr>
            </w:pPr>
          </w:p>
        </w:tc>
      </w:tr>
      <w:tr w:rsidR="00AE11E9" w:rsidRPr="00AE11E9" w:rsidTr="00AE11E9">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i/>
                <w:iCs/>
                <w:sz w:val="24"/>
                <w:szCs w:val="24"/>
              </w:rPr>
              <w:t xml:space="preserve">8 </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E11E9" w:rsidRPr="00AE11E9" w:rsidRDefault="00AE11E9" w:rsidP="00AE11E9">
            <w:pPr>
              <w:spacing w:after="0" w:line="255" w:lineRule="atLeast"/>
              <w:rPr>
                <w:rFonts w:ascii="Times New Roman" w:eastAsia="Times New Roman" w:hAnsi="Times New Roman" w:cs="Times New Roman"/>
                <w:sz w:val="24"/>
                <w:szCs w:val="24"/>
              </w:rPr>
            </w:pPr>
            <w:proofErr w:type="spellStart"/>
            <w:r w:rsidRPr="00AE11E9">
              <w:rPr>
                <w:rFonts w:ascii="Times New Roman" w:eastAsia="Times New Roman" w:hAnsi="Times New Roman" w:cs="Times New Roman"/>
                <w:i/>
                <w:iCs/>
                <w:sz w:val="24"/>
                <w:szCs w:val="24"/>
              </w:rPr>
              <w:t>Абдувелиева</w:t>
            </w:r>
            <w:proofErr w:type="spellEnd"/>
            <w:r w:rsidRPr="00AE11E9">
              <w:rPr>
                <w:rFonts w:ascii="Times New Roman" w:eastAsia="Times New Roman" w:hAnsi="Times New Roman" w:cs="Times New Roman"/>
                <w:i/>
                <w:iCs/>
                <w:sz w:val="24"/>
                <w:szCs w:val="24"/>
              </w:rPr>
              <w:t xml:space="preserve"> Э.А.</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sz w:val="24"/>
                <w:szCs w:val="24"/>
              </w:rPr>
              <w:t>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sz w:val="24"/>
                <w:szCs w:val="24"/>
              </w:rPr>
              <w:t>6</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sz w:val="24"/>
                <w:szCs w:val="24"/>
              </w:rPr>
              <w:t>2</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sz w:val="24"/>
                <w:szCs w:val="24"/>
              </w:rPr>
              <w:t>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i/>
                <w:iCs/>
                <w:sz w:val="24"/>
                <w:szCs w:val="24"/>
              </w:rPr>
              <w:t>75%</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sz w:val="24"/>
                <w:szCs w:val="24"/>
              </w:rPr>
              <w:t>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sz w:val="24"/>
                <w:szCs w:val="24"/>
              </w:rPr>
              <w:t>3</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sz w:val="24"/>
                <w:szCs w:val="24"/>
              </w:rPr>
              <w:t>5</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sz w:val="24"/>
                <w:szCs w:val="24"/>
              </w:rPr>
              <w:t>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i/>
                <w:iCs/>
                <w:sz w:val="24"/>
                <w:szCs w:val="24"/>
              </w:rPr>
              <w:t>39%</w:t>
            </w:r>
          </w:p>
        </w:tc>
      </w:tr>
    </w:tbl>
    <w:p w:rsidR="00AE11E9" w:rsidRPr="00AE11E9" w:rsidRDefault="00AE11E9" w:rsidP="00AE11E9">
      <w:pPr>
        <w:spacing w:after="150" w:line="300" w:lineRule="atLeast"/>
        <w:rPr>
          <w:rFonts w:ascii="Times New Roman" w:eastAsia="Times New Roman" w:hAnsi="Times New Roman" w:cs="Times New Roman"/>
          <w:sz w:val="24"/>
          <w:szCs w:val="24"/>
        </w:rPr>
      </w:pPr>
      <w:r w:rsidRPr="00AE11E9">
        <w:rPr>
          <w:rFonts w:ascii="Times New Roman" w:eastAsia="Times New Roman" w:hAnsi="Times New Roman" w:cs="Times New Roman"/>
          <w:b/>
          <w:bCs/>
          <w:color w:val="222222"/>
          <w:sz w:val="24"/>
          <w:szCs w:val="24"/>
        </w:rPr>
        <w:t>Вывод: </w:t>
      </w:r>
    </w:p>
    <w:tbl>
      <w:tblPr>
        <w:tblStyle w:val="240"/>
        <w:tblW w:w="0" w:type="auto"/>
        <w:tblLook w:val="04A0" w:firstRow="1" w:lastRow="0" w:firstColumn="1" w:lastColumn="0" w:noHBand="0" w:noVBand="1"/>
      </w:tblPr>
      <w:tblGrid>
        <w:gridCol w:w="4784"/>
        <w:gridCol w:w="2640"/>
        <w:gridCol w:w="2146"/>
      </w:tblGrid>
      <w:tr w:rsidR="00AE11E9" w:rsidRPr="00AE11E9" w:rsidTr="00AE11E9">
        <w:tc>
          <w:tcPr>
            <w:tcW w:w="4785" w:type="dxa"/>
            <w:vAlign w:val="bottom"/>
          </w:tcPr>
          <w:p w:rsidR="00AE11E9" w:rsidRPr="00AE11E9" w:rsidRDefault="00AE11E9" w:rsidP="00AE11E9">
            <w:pPr>
              <w:rPr>
                <w:rFonts w:ascii="Times New Roman" w:eastAsia="Times New Roman" w:hAnsi="Times New Roman" w:cs="Times New Roman"/>
                <w:b/>
                <w:bCs/>
                <w:color w:val="000000"/>
                <w:sz w:val="24"/>
                <w:szCs w:val="24"/>
              </w:rPr>
            </w:pPr>
            <w:r w:rsidRPr="00AE11E9">
              <w:rPr>
                <w:rFonts w:ascii="Times New Roman" w:eastAsia="Times New Roman" w:hAnsi="Times New Roman" w:cs="Times New Roman"/>
                <w:b/>
                <w:bCs/>
                <w:color w:val="000000"/>
                <w:sz w:val="24"/>
                <w:szCs w:val="24"/>
              </w:rPr>
              <w:t>Сравнение отметок с отметками по журналу</w:t>
            </w:r>
          </w:p>
        </w:tc>
        <w:tc>
          <w:tcPr>
            <w:tcW w:w="2640" w:type="dxa"/>
            <w:tcBorders>
              <w:right w:val="single" w:sz="4" w:space="0" w:color="auto"/>
            </w:tcBorders>
          </w:tcPr>
          <w:p w:rsidR="00AE11E9" w:rsidRPr="00AE11E9" w:rsidRDefault="00AE11E9" w:rsidP="00AE11E9">
            <w:pPr>
              <w:rPr>
                <w:rFonts w:ascii="Times New Roman" w:eastAsia="Times New Roman" w:hAnsi="Times New Roman" w:cs="Times New Roman"/>
                <w:sz w:val="24"/>
                <w:szCs w:val="24"/>
              </w:rPr>
            </w:pPr>
          </w:p>
        </w:tc>
        <w:tc>
          <w:tcPr>
            <w:tcW w:w="2146" w:type="dxa"/>
            <w:tcBorders>
              <w:left w:val="single" w:sz="4" w:space="0" w:color="auto"/>
            </w:tcBorders>
          </w:tcPr>
          <w:p w:rsidR="00AE11E9" w:rsidRPr="00AE11E9" w:rsidRDefault="00AE11E9" w:rsidP="00AE11E9">
            <w:pPr>
              <w:rPr>
                <w:rFonts w:ascii="Times New Roman" w:eastAsia="Times New Roman" w:hAnsi="Times New Roman" w:cs="Times New Roman"/>
                <w:sz w:val="24"/>
                <w:szCs w:val="24"/>
              </w:rPr>
            </w:pPr>
          </w:p>
        </w:tc>
      </w:tr>
      <w:tr w:rsidR="00AE11E9" w:rsidRPr="00AE11E9" w:rsidTr="00AE11E9">
        <w:tc>
          <w:tcPr>
            <w:tcW w:w="4785" w:type="dxa"/>
            <w:vAlign w:val="bottom"/>
          </w:tcPr>
          <w:p w:rsidR="00AE11E9" w:rsidRPr="00AE11E9" w:rsidRDefault="00AE11E9" w:rsidP="00AE11E9">
            <w:pPr>
              <w:rPr>
                <w:rFonts w:ascii="Times New Roman" w:eastAsia="Times New Roman" w:hAnsi="Times New Roman" w:cs="Times New Roman"/>
                <w:b/>
                <w:bCs/>
                <w:color w:val="000000"/>
                <w:sz w:val="24"/>
                <w:szCs w:val="24"/>
              </w:rPr>
            </w:pPr>
            <w:r w:rsidRPr="00AE11E9">
              <w:rPr>
                <w:rFonts w:ascii="Times New Roman" w:eastAsia="Times New Roman" w:hAnsi="Times New Roman" w:cs="Times New Roman"/>
                <w:b/>
                <w:bCs/>
                <w:color w:val="000000"/>
                <w:sz w:val="24"/>
                <w:szCs w:val="24"/>
              </w:rPr>
              <w:lastRenderedPageBreak/>
              <w:t>Предмет:</w:t>
            </w:r>
          </w:p>
        </w:tc>
        <w:tc>
          <w:tcPr>
            <w:tcW w:w="2640" w:type="dxa"/>
            <w:tcBorders>
              <w:right w:val="single" w:sz="4" w:space="0" w:color="auto"/>
            </w:tcBorders>
            <w:vAlign w:val="bottom"/>
          </w:tcPr>
          <w:p w:rsidR="00AE11E9" w:rsidRPr="00AE11E9" w:rsidRDefault="00AE11E9" w:rsidP="00AE11E9">
            <w:pPr>
              <w:rPr>
                <w:rFonts w:ascii="Times New Roman" w:hAnsi="Times New Roman" w:cs="Times New Roman"/>
                <w:color w:val="000000"/>
                <w:sz w:val="24"/>
                <w:szCs w:val="24"/>
              </w:rPr>
            </w:pPr>
            <w:r w:rsidRPr="00AE11E9">
              <w:rPr>
                <w:rFonts w:ascii="Times New Roman" w:hAnsi="Times New Roman" w:cs="Times New Roman"/>
                <w:color w:val="000000"/>
                <w:sz w:val="24"/>
                <w:szCs w:val="24"/>
              </w:rPr>
              <w:t>Русский язык</w:t>
            </w:r>
          </w:p>
        </w:tc>
        <w:tc>
          <w:tcPr>
            <w:tcW w:w="2146" w:type="dxa"/>
            <w:tcBorders>
              <w:left w:val="single" w:sz="4" w:space="0" w:color="auto"/>
            </w:tcBorders>
            <w:vAlign w:val="bottom"/>
          </w:tcPr>
          <w:p w:rsidR="00AE11E9" w:rsidRPr="00AE11E9" w:rsidRDefault="00AE11E9" w:rsidP="00AE11E9">
            <w:pPr>
              <w:rPr>
                <w:rFonts w:ascii="Times New Roman" w:eastAsia="Times New Roman" w:hAnsi="Times New Roman" w:cs="Times New Roman"/>
                <w:color w:val="000000"/>
                <w:sz w:val="24"/>
                <w:szCs w:val="24"/>
              </w:rPr>
            </w:pPr>
          </w:p>
        </w:tc>
      </w:tr>
      <w:tr w:rsidR="00AE11E9" w:rsidRPr="00AE11E9" w:rsidTr="00AE11E9">
        <w:tc>
          <w:tcPr>
            <w:tcW w:w="4785" w:type="dxa"/>
            <w:vAlign w:val="bottom"/>
          </w:tcPr>
          <w:p w:rsidR="00AE11E9" w:rsidRPr="00AE11E9" w:rsidRDefault="00AE11E9" w:rsidP="00AE11E9">
            <w:pPr>
              <w:rPr>
                <w:rFonts w:ascii="Times New Roman" w:eastAsia="Times New Roman" w:hAnsi="Times New Roman" w:cs="Times New Roman"/>
                <w:b/>
                <w:bCs/>
                <w:color w:val="000000"/>
                <w:sz w:val="24"/>
                <w:szCs w:val="24"/>
              </w:rPr>
            </w:pPr>
            <w:r w:rsidRPr="00AE11E9">
              <w:rPr>
                <w:rFonts w:ascii="Times New Roman" w:eastAsia="Times New Roman" w:hAnsi="Times New Roman" w:cs="Times New Roman"/>
                <w:b/>
                <w:bCs/>
                <w:color w:val="000000"/>
                <w:sz w:val="24"/>
                <w:szCs w:val="24"/>
              </w:rPr>
              <w:t>Максимальный первичный балл:</w:t>
            </w:r>
          </w:p>
        </w:tc>
        <w:tc>
          <w:tcPr>
            <w:tcW w:w="2640" w:type="dxa"/>
            <w:tcBorders>
              <w:right w:val="single" w:sz="4" w:space="0" w:color="auto"/>
            </w:tcBorders>
            <w:vAlign w:val="bottom"/>
          </w:tcPr>
          <w:p w:rsidR="00AE11E9" w:rsidRPr="00AE11E9" w:rsidRDefault="00AE11E9" w:rsidP="00AE11E9">
            <w:pPr>
              <w:jc w:val="right"/>
              <w:rPr>
                <w:rFonts w:ascii="Times New Roman" w:hAnsi="Times New Roman" w:cs="Times New Roman"/>
                <w:color w:val="000000"/>
                <w:sz w:val="24"/>
                <w:szCs w:val="24"/>
              </w:rPr>
            </w:pPr>
            <w:r w:rsidRPr="00AE11E9">
              <w:rPr>
                <w:rFonts w:ascii="Times New Roman" w:hAnsi="Times New Roman" w:cs="Times New Roman"/>
                <w:color w:val="000000"/>
                <w:sz w:val="24"/>
                <w:szCs w:val="24"/>
              </w:rPr>
              <w:t>29</w:t>
            </w:r>
          </w:p>
        </w:tc>
        <w:tc>
          <w:tcPr>
            <w:tcW w:w="2146" w:type="dxa"/>
            <w:tcBorders>
              <w:left w:val="single" w:sz="4" w:space="0" w:color="auto"/>
            </w:tcBorders>
            <w:vAlign w:val="bottom"/>
          </w:tcPr>
          <w:p w:rsidR="00AE11E9" w:rsidRPr="00AE11E9" w:rsidRDefault="00AE11E9" w:rsidP="00AE11E9">
            <w:pPr>
              <w:jc w:val="right"/>
              <w:rPr>
                <w:rFonts w:ascii="Times New Roman" w:eastAsia="Times New Roman" w:hAnsi="Times New Roman" w:cs="Times New Roman"/>
                <w:color w:val="000000"/>
                <w:sz w:val="24"/>
                <w:szCs w:val="24"/>
              </w:rPr>
            </w:pPr>
          </w:p>
        </w:tc>
      </w:tr>
      <w:tr w:rsidR="00AE11E9" w:rsidRPr="00AE11E9" w:rsidTr="00AE11E9">
        <w:tc>
          <w:tcPr>
            <w:tcW w:w="4785" w:type="dxa"/>
            <w:vAlign w:val="bottom"/>
          </w:tcPr>
          <w:p w:rsidR="00AE11E9" w:rsidRPr="00AE11E9" w:rsidRDefault="00AE11E9" w:rsidP="00AE11E9">
            <w:pPr>
              <w:rPr>
                <w:rFonts w:ascii="Times New Roman" w:eastAsia="Times New Roman" w:hAnsi="Times New Roman" w:cs="Times New Roman"/>
                <w:b/>
                <w:bCs/>
                <w:color w:val="000000"/>
                <w:sz w:val="24"/>
                <w:szCs w:val="24"/>
              </w:rPr>
            </w:pPr>
            <w:r w:rsidRPr="00AE11E9">
              <w:rPr>
                <w:rFonts w:ascii="Times New Roman" w:eastAsia="Times New Roman" w:hAnsi="Times New Roman" w:cs="Times New Roman"/>
                <w:b/>
                <w:bCs/>
                <w:color w:val="000000"/>
                <w:sz w:val="24"/>
                <w:szCs w:val="24"/>
              </w:rPr>
              <w:t>Дата:</w:t>
            </w:r>
          </w:p>
        </w:tc>
        <w:tc>
          <w:tcPr>
            <w:tcW w:w="2640" w:type="dxa"/>
            <w:tcBorders>
              <w:right w:val="single" w:sz="4" w:space="0" w:color="auto"/>
            </w:tcBorders>
            <w:vAlign w:val="bottom"/>
          </w:tcPr>
          <w:p w:rsidR="00AE11E9" w:rsidRPr="00AE11E9" w:rsidRDefault="00AE11E9" w:rsidP="00AE11E9">
            <w:pPr>
              <w:rPr>
                <w:rFonts w:ascii="Times New Roman" w:hAnsi="Times New Roman" w:cs="Times New Roman"/>
                <w:color w:val="000000"/>
              </w:rPr>
            </w:pPr>
            <w:r w:rsidRPr="00AE11E9">
              <w:rPr>
                <w:rFonts w:ascii="Times New Roman" w:hAnsi="Times New Roman" w:cs="Times New Roman"/>
                <w:color w:val="000000"/>
              </w:rPr>
              <w:t>16.04.2025</w:t>
            </w:r>
          </w:p>
        </w:tc>
        <w:tc>
          <w:tcPr>
            <w:tcW w:w="2146" w:type="dxa"/>
            <w:tcBorders>
              <w:left w:val="single" w:sz="4" w:space="0" w:color="auto"/>
            </w:tcBorders>
            <w:vAlign w:val="bottom"/>
          </w:tcPr>
          <w:p w:rsidR="00AE11E9" w:rsidRPr="00AE11E9" w:rsidRDefault="00AE11E9" w:rsidP="00AE11E9">
            <w:pPr>
              <w:rPr>
                <w:rFonts w:ascii="Times New Roman" w:eastAsia="Times New Roman" w:hAnsi="Times New Roman" w:cs="Times New Roman"/>
                <w:color w:val="000000"/>
                <w:sz w:val="24"/>
                <w:szCs w:val="24"/>
              </w:rPr>
            </w:pPr>
          </w:p>
        </w:tc>
      </w:tr>
      <w:tr w:rsidR="00AE11E9" w:rsidRPr="00AE11E9" w:rsidTr="00AE11E9">
        <w:tc>
          <w:tcPr>
            <w:tcW w:w="4785" w:type="dxa"/>
            <w:vAlign w:val="bottom"/>
          </w:tcPr>
          <w:p w:rsidR="00AE11E9" w:rsidRPr="00AE11E9" w:rsidRDefault="00AE11E9" w:rsidP="00AE11E9">
            <w:pPr>
              <w:rPr>
                <w:rFonts w:ascii="Times New Roman" w:hAnsi="Times New Roman" w:cs="Times New Roman"/>
                <w:color w:val="000000"/>
              </w:rPr>
            </w:pPr>
            <w:r w:rsidRPr="00AE11E9">
              <w:rPr>
                <w:rFonts w:ascii="Times New Roman" w:hAnsi="Times New Roman" w:cs="Times New Roman"/>
                <w:color w:val="000000"/>
              </w:rPr>
              <w:t xml:space="preserve">  Понизили (Отметка &lt; </w:t>
            </w:r>
            <w:proofErr w:type="gramStart"/>
            <w:r w:rsidRPr="00AE11E9">
              <w:rPr>
                <w:rFonts w:ascii="Times New Roman" w:hAnsi="Times New Roman" w:cs="Times New Roman"/>
                <w:color w:val="000000"/>
              </w:rPr>
              <w:t>Отметка</w:t>
            </w:r>
            <w:proofErr w:type="gramEnd"/>
            <w:r w:rsidRPr="00AE11E9">
              <w:rPr>
                <w:rFonts w:ascii="Times New Roman" w:hAnsi="Times New Roman" w:cs="Times New Roman"/>
                <w:color w:val="000000"/>
              </w:rPr>
              <w:t xml:space="preserve"> по журналу) %</w:t>
            </w:r>
          </w:p>
        </w:tc>
        <w:tc>
          <w:tcPr>
            <w:tcW w:w="2640" w:type="dxa"/>
            <w:tcBorders>
              <w:right w:val="single" w:sz="4" w:space="0" w:color="auto"/>
            </w:tcBorders>
            <w:vAlign w:val="bottom"/>
          </w:tcPr>
          <w:p w:rsidR="00AE11E9" w:rsidRPr="00AE11E9" w:rsidRDefault="00AE11E9" w:rsidP="00AE11E9">
            <w:pPr>
              <w:jc w:val="right"/>
              <w:rPr>
                <w:rFonts w:ascii="Times New Roman" w:hAnsi="Times New Roman" w:cs="Times New Roman"/>
                <w:color w:val="000000"/>
              </w:rPr>
            </w:pPr>
            <w:r w:rsidRPr="00AE11E9">
              <w:rPr>
                <w:rFonts w:ascii="Times New Roman" w:hAnsi="Times New Roman" w:cs="Times New Roman"/>
                <w:color w:val="000000"/>
              </w:rPr>
              <w:t>3</w:t>
            </w:r>
          </w:p>
        </w:tc>
        <w:tc>
          <w:tcPr>
            <w:tcW w:w="2146" w:type="dxa"/>
            <w:tcBorders>
              <w:left w:val="single" w:sz="4" w:space="0" w:color="auto"/>
            </w:tcBorders>
            <w:vAlign w:val="bottom"/>
          </w:tcPr>
          <w:p w:rsidR="00AE11E9" w:rsidRPr="00AE11E9" w:rsidRDefault="00AE11E9" w:rsidP="00AE11E9">
            <w:pPr>
              <w:jc w:val="right"/>
              <w:rPr>
                <w:rFonts w:ascii="Times New Roman" w:hAnsi="Times New Roman" w:cs="Times New Roman"/>
                <w:color w:val="000000"/>
              </w:rPr>
            </w:pPr>
            <w:r w:rsidRPr="00AE11E9">
              <w:rPr>
                <w:rFonts w:ascii="Times New Roman" w:hAnsi="Times New Roman" w:cs="Times New Roman"/>
                <w:color w:val="000000"/>
              </w:rPr>
              <w:t>37,5</w:t>
            </w:r>
          </w:p>
        </w:tc>
      </w:tr>
      <w:tr w:rsidR="00AE11E9" w:rsidRPr="00AE11E9" w:rsidTr="00AE11E9">
        <w:tc>
          <w:tcPr>
            <w:tcW w:w="4785" w:type="dxa"/>
            <w:vAlign w:val="bottom"/>
          </w:tcPr>
          <w:p w:rsidR="00AE11E9" w:rsidRPr="00AE11E9" w:rsidRDefault="00AE11E9" w:rsidP="00AE11E9">
            <w:pPr>
              <w:rPr>
                <w:rFonts w:ascii="Times New Roman" w:hAnsi="Times New Roman" w:cs="Times New Roman"/>
                <w:color w:val="000000"/>
              </w:rPr>
            </w:pPr>
            <w:r w:rsidRPr="00AE11E9">
              <w:rPr>
                <w:rFonts w:ascii="Times New Roman" w:hAnsi="Times New Roman" w:cs="Times New Roman"/>
                <w:color w:val="000000"/>
              </w:rPr>
              <w:t xml:space="preserve">  Подтвердили (Отметка = Отметке по журналу) %</w:t>
            </w:r>
          </w:p>
        </w:tc>
        <w:tc>
          <w:tcPr>
            <w:tcW w:w="2640" w:type="dxa"/>
            <w:tcBorders>
              <w:right w:val="single" w:sz="4" w:space="0" w:color="auto"/>
            </w:tcBorders>
            <w:vAlign w:val="bottom"/>
          </w:tcPr>
          <w:p w:rsidR="00AE11E9" w:rsidRPr="00AE11E9" w:rsidRDefault="00AE11E9" w:rsidP="00AE11E9">
            <w:pPr>
              <w:jc w:val="right"/>
              <w:rPr>
                <w:rFonts w:ascii="Times New Roman" w:hAnsi="Times New Roman" w:cs="Times New Roman"/>
                <w:color w:val="000000"/>
              </w:rPr>
            </w:pPr>
            <w:r w:rsidRPr="00AE11E9">
              <w:rPr>
                <w:rFonts w:ascii="Times New Roman" w:hAnsi="Times New Roman" w:cs="Times New Roman"/>
                <w:color w:val="000000"/>
              </w:rPr>
              <w:t>5</w:t>
            </w:r>
          </w:p>
        </w:tc>
        <w:tc>
          <w:tcPr>
            <w:tcW w:w="2146" w:type="dxa"/>
            <w:tcBorders>
              <w:left w:val="single" w:sz="4" w:space="0" w:color="auto"/>
            </w:tcBorders>
            <w:vAlign w:val="bottom"/>
          </w:tcPr>
          <w:p w:rsidR="00AE11E9" w:rsidRPr="00AE11E9" w:rsidRDefault="00AE11E9" w:rsidP="00AE11E9">
            <w:pPr>
              <w:jc w:val="right"/>
              <w:rPr>
                <w:rFonts w:ascii="Times New Roman" w:hAnsi="Times New Roman" w:cs="Times New Roman"/>
                <w:color w:val="000000"/>
              </w:rPr>
            </w:pPr>
            <w:r w:rsidRPr="00AE11E9">
              <w:rPr>
                <w:rFonts w:ascii="Times New Roman" w:hAnsi="Times New Roman" w:cs="Times New Roman"/>
                <w:color w:val="000000"/>
              </w:rPr>
              <w:t>62,5</w:t>
            </w:r>
          </w:p>
        </w:tc>
      </w:tr>
      <w:tr w:rsidR="00AE11E9" w:rsidRPr="00AE11E9" w:rsidTr="00AE11E9">
        <w:tc>
          <w:tcPr>
            <w:tcW w:w="4785" w:type="dxa"/>
            <w:vAlign w:val="bottom"/>
          </w:tcPr>
          <w:p w:rsidR="00AE11E9" w:rsidRPr="00AE11E9" w:rsidRDefault="00AE11E9" w:rsidP="00AE11E9">
            <w:pPr>
              <w:rPr>
                <w:rFonts w:ascii="Times New Roman" w:hAnsi="Times New Roman" w:cs="Times New Roman"/>
                <w:color w:val="000000"/>
              </w:rPr>
            </w:pPr>
            <w:r w:rsidRPr="00AE11E9">
              <w:rPr>
                <w:rFonts w:ascii="Times New Roman" w:hAnsi="Times New Roman" w:cs="Times New Roman"/>
                <w:color w:val="000000"/>
              </w:rPr>
              <w:t xml:space="preserve">  Повысили (Отметка &gt; </w:t>
            </w:r>
            <w:proofErr w:type="gramStart"/>
            <w:r w:rsidRPr="00AE11E9">
              <w:rPr>
                <w:rFonts w:ascii="Times New Roman" w:hAnsi="Times New Roman" w:cs="Times New Roman"/>
                <w:color w:val="000000"/>
              </w:rPr>
              <w:t>Отметка</w:t>
            </w:r>
            <w:proofErr w:type="gramEnd"/>
            <w:r w:rsidRPr="00AE11E9">
              <w:rPr>
                <w:rFonts w:ascii="Times New Roman" w:hAnsi="Times New Roman" w:cs="Times New Roman"/>
                <w:color w:val="000000"/>
              </w:rPr>
              <w:t xml:space="preserve"> по журналу) %</w:t>
            </w:r>
          </w:p>
        </w:tc>
        <w:tc>
          <w:tcPr>
            <w:tcW w:w="2640" w:type="dxa"/>
            <w:tcBorders>
              <w:right w:val="single" w:sz="4" w:space="0" w:color="auto"/>
            </w:tcBorders>
            <w:vAlign w:val="bottom"/>
          </w:tcPr>
          <w:p w:rsidR="00AE11E9" w:rsidRPr="00AE11E9" w:rsidRDefault="00AE11E9" w:rsidP="00AE11E9">
            <w:pPr>
              <w:jc w:val="right"/>
              <w:rPr>
                <w:rFonts w:ascii="Times New Roman" w:hAnsi="Times New Roman" w:cs="Times New Roman"/>
                <w:color w:val="000000"/>
              </w:rPr>
            </w:pPr>
            <w:r w:rsidRPr="00AE11E9">
              <w:rPr>
                <w:rFonts w:ascii="Times New Roman" w:hAnsi="Times New Roman" w:cs="Times New Roman"/>
                <w:color w:val="000000"/>
              </w:rPr>
              <w:t>0</w:t>
            </w:r>
          </w:p>
        </w:tc>
        <w:tc>
          <w:tcPr>
            <w:tcW w:w="2146" w:type="dxa"/>
            <w:tcBorders>
              <w:left w:val="single" w:sz="4" w:space="0" w:color="auto"/>
            </w:tcBorders>
            <w:vAlign w:val="bottom"/>
          </w:tcPr>
          <w:p w:rsidR="00AE11E9" w:rsidRPr="00AE11E9" w:rsidRDefault="00AE11E9" w:rsidP="00AE11E9">
            <w:pPr>
              <w:jc w:val="right"/>
              <w:rPr>
                <w:rFonts w:ascii="Times New Roman" w:hAnsi="Times New Roman" w:cs="Times New Roman"/>
                <w:color w:val="000000"/>
              </w:rPr>
            </w:pPr>
            <w:r w:rsidRPr="00AE11E9">
              <w:rPr>
                <w:rFonts w:ascii="Times New Roman" w:hAnsi="Times New Roman" w:cs="Times New Roman"/>
                <w:color w:val="000000"/>
              </w:rPr>
              <w:t>0</w:t>
            </w:r>
          </w:p>
        </w:tc>
      </w:tr>
      <w:tr w:rsidR="00AE11E9" w:rsidRPr="00AE11E9" w:rsidTr="00AE11E9">
        <w:tc>
          <w:tcPr>
            <w:tcW w:w="4785" w:type="dxa"/>
            <w:vAlign w:val="bottom"/>
          </w:tcPr>
          <w:p w:rsidR="00AE11E9" w:rsidRPr="00AE11E9" w:rsidRDefault="00AE11E9" w:rsidP="00AE11E9">
            <w:pPr>
              <w:rPr>
                <w:rFonts w:ascii="Times New Roman" w:hAnsi="Times New Roman" w:cs="Times New Roman"/>
                <w:color w:val="000000"/>
              </w:rPr>
            </w:pPr>
            <w:r w:rsidRPr="00AE11E9">
              <w:rPr>
                <w:rFonts w:ascii="Times New Roman" w:hAnsi="Times New Roman" w:cs="Times New Roman"/>
                <w:color w:val="000000"/>
              </w:rPr>
              <w:t xml:space="preserve">  Всего</w:t>
            </w:r>
          </w:p>
        </w:tc>
        <w:tc>
          <w:tcPr>
            <w:tcW w:w="2640" w:type="dxa"/>
            <w:tcBorders>
              <w:right w:val="single" w:sz="4" w:space="0" w:color="auto"/>
            </w:tcBorders>
            <w:vAlign w:val="bottom"/>
          </w:tcPr>
          <w:p w:rsidR="00AE11E9" w:rsidRPr="00AE11E9" w:rsidRDefault="00AE11E9" w:rsidP="00AE11E9">
            <w:pPr>
              <w:jc w:val="right"/>
              <w:rPr>
                <w:rFonts w:ascii="Times New Roman" w:hAnsi="Times New Roman" w:cs="Times New Roman"/>
                <w:color w:val="000000"/>
              </w:rPr>
            </w:pPr>
            <w:r w:rsidRPr="00AE11E9">
              <w:rPr>
                <w:rFonts w:ascii="Times New Roman" w:hAnsi="Times New Roman" w:cs="Times New Roman"/>
                <w:color w:val="000000"/>
              </w:rPr>
              <w:t>8</w:t>
            </w:r>
          </w:p>
        </w:tc>
        <w:tc>
          <w:tcPr>
            <w:tcW w:w="2146" w:type="dxa"/>
            <w:tcBorders>
              <w:left w:val="single" w:sz="4" w:space="0" w:color="auto"/>
            </w:tcBorders>
            <w:vAlign w:val="bottom"/>
          </w:tcPr>
          <w:p w:rsidR="00AE11E9" w:rsidRPr="00AE11E9" w:rsidRDefault="00AE11E9" w:rsidP="00AE11E9">
            <w:pPr>
              <w:jc w:val="right"/>
              <w:rPr>
                <w:rFonts w:ascii="Times New Roman" w:hAnsi="Times New Roman" w:cs="Times New Roman"/>
                <w:color w:val="000000"/>
              </w:rPr>
            </w:pPr>
            <w:r w:rsidRPr="00AE11E9">
              <w:rPr>
                <w:rFonts w:ascii="Times New Roman" w:hAnsi="Times New Roman" w:cs="Times New Roman"/>
                <w:color w:val="000000"/>
              </w:rPr>
              <w:t>100</w:t>
            </w:r>
          </w:p>
        </w:tc>
      </w:tr>
    </w:tbl>
    <w:p w:rsidR="0028093B" w:rsidRPr="0028093B" w:rsidRDefault="0028093B" w:rsidP="0028093B">
      <w:pPr>
        <w:spacing w:after="150" w:line="300" w:lineRule="atLeast"/>
        <w:rPr>
          <w:rFonts w:ascii="Arial" w:eastAsia="Times New Roman" w:hAnsi="Arial" w:cs="Arial"/>
          <w:color w:val="222222"/>
          <w:sz w:val="21"/>
          <w:szCs w:val="21"/>
        </w:rPr>
      </w:pPr>
    </w:p>
    <w:p w:rsidR="00AE11E9" w:rsidRPr="00AE11E9" w:rsidRDefault="00AE11E9" w:rsidP="00AE11E9">
      <w:pPr>
        <w:spacing w:after="0" w:line="240" w:lineRule="auto"/>
        <w:jc w:val="both"/>
        <w:rPr>
          <w:rFonts w:ascii="Times New Roman" w:hAnsi="Times New Roman" w:cs="Times New Roman"/>
          <w:b/>
          <w:sz w:val="24"/>
          <w:szCs w:val="24"/>
        </w:rPr>
      </w:pPr>
      <w:r w:rsidRPr="00AE11E9">
        <w:rPr>
          <w:rFonts w:ascii="Times New Roman" w:hAnsi="Times New Roman" w:cs="Times New Roman"/>
          <w:b/>
          <w:sz w:val="24"/>
          <w:szCs w:val="24"/>
        </w:rPr>
        <w:t xml:space="preserve">Выводы и рекомендации: </w:t>
      </w:r>
    </w:p>
    <w:p w:rsidR="00AE11E9" w:rsidRPr="00AE11E9" w:rsidRDefault="00AE11E9" w:rsidP="00AE11E9">
      <w:pPr>
        <w:spacing w:after="0"/>
        <w:rPr>
          <w:rFonts w:hAnsi="Times New Roman" w:cs="Times New Roman"/>
          <w:sz w:val="24"/>
          <w:szCs w:val="24"/>
        </w:rPr>
      </w:pPr>
      <w:r w:rsidRPr="00AE11E9">
        <w:rPr>
          <w:rFonts w:hAnsi="Times New Roman" w:cs="Times New Roman"/>
          <w:sz w:val="24"/>
          <w:szCs w:val="24"/>
        </w:rPr>
        <w:t>ВПР</w:t>
      </w:r>
      <w:r w:rsidRPr="00AE11E9">
        <w:rPr>
          <w:rFonts w:hAnsi="Times New Roman" w:cs="Times New Roman"/>
          <w:sz w:val="24"/>
          <w:szCs w:val="24"/>
        </w:rPr>
        <w:t>-2025</w:t>
      </w:r>
      <w:r w:rsidRPr="00AE11E9">
        <w:rPr>
          <w:rFonts w:hAnsi="Times New Roman" w:cs="Times New Roman"/>
          <w:sz w:val="24"/>
          <w:szCs w:val="24"/>
        </w:rPr>
        <w:t> по</w:t>
      </w:r>
      <w:r w:rsidRPr="00AE11E9">
        <w:rPr>
          <w:rFonts w:hAnsi="Times New Roman" w:cs="Times New Roman"/>
          <w:sz w:val="24"/>
          <w:szCs w:val="24"/>
        </w:rPr>
        <w:t xml:space="preserve"> </w:t>
      </w:r>
      <w:r w:rsidRPr="00AE11E9">
        <w:rPr>
          <w:rFonts w:hAnsi="Times New Roman" w:cs="Times New Roman"/>
          <w:sz w:val="24"/>
          <w:szCs w:val="24"/>
        </w:rPr>
        <w:t>русскому</w:t>
      </w:r>
      <w:r w:rsidRPr="00AE11E9">
        <w:rPr>
          <w:rFonts w:hAnsi="Times New Roman" w:cs="Times New Roman"/>
          <w:sz w:val="24"/>
          <w:szCs w:val="24"/>
        </w:rPr>
        <w:t xml:space="preserve"> </w:t>
      </w:r>
      <w:r w:rsidRPr="00AE11E9">
        <w:rPr>
          <w:rFonts w:hAnsi="Times New Roman" w:cs="Times New Roman"/>
          <w:sz w:val="24"/>
          <w:szCs w:val="24"/>
        </w:rPr>
        <w:t>языку</w:t>
      </w:r>
      <w:r w:rsidRPr="00AE11E9">
        <w:rPr>
          <w:rFonts w:hAnsi="Times New Roman" w:cs="Times New Roman"/>
          <w:sz w:val="24"/>
          <w:szCs w:val="24"/>
        </w:rPr>
        <w:t xml:space="preserve"> </w:t>
      </w:r>
      <w:r w:rsidRPr="00AE11E9">
        <w:rPr>
          <w:rFonts w:hAnsi="Times New Roman" w:cs="Times New Roman"/>
          <w:sz w:val="24"/>
          <w:szCs w:val="24"/>
        </w:rPr>
        <w:t>показал</w:t>
      </w:r>
      <w:r w:rsidRPr="00AE11E9">
        <w:rPr>
          <w:rFonts w:hAnsi="Times New Roman" w:cs="Times New Roman"/>
          <w:sz w:val="24"/>
          <w:szCs w:val="24"/>
        </w:rPr>
        <w:t xml:space="preserve"> </w:t>
      </w:r>
      <w:r w:rsidRPr="00AE11E9">
        <w:rPr>
          <w:rFonts w:hAnsi="Times New Roman" w:cs="Times New Roman"/>
          <w:sz w:val="24"/>
          <w:szCs w:val="24"/>
        </w:rPr>
        <w:t>снижение</w:t>
      </w:r>
      <w:r w:rsidRPr="00AE11E9">
        <w:rPr>
          <w:rFonts w:hAnsi="Times New Roman" w:cs="Times New Roman"/>
          <w:sz w:val="24"/>
          <w:szCs w:val="24"/>
        </w:rPr>
        <w:t xml:space="preserve"> </w:t>
      </w:r>
      <w:r w:rsidRPr="00AE11E9">
        <w:rPr>
          <w:rFonts w:hAnsi="Times New Roman" w:cs="Times New Roman"/>
          <w:sz w:val="24"/>
          <w:szCs w:val="24"/>
        </w:rPr>
        <w:t>динамики</w:t>
      </w:r>
      <w:r w:rsidRPr="00AE11E9">
        <w:rPr>
          <w:rFonts w:hAnsi="Times New Roman" w:cs="Times New Roman"/>
          <w:sz w:val="24"/>
          <w:szCs w:val="24"/>
        </w:rPr>
        <w:t xml:space="preserve"> </w:t>
      </w:r>
      <w:r w:rsidRPr="00AE11E9">
        <w:rPr>
          <w:rFonts w:hAnsi="Times New Roman" w:cs="Times New Roman"/>
          <w:sz w:val="24"/>
          <w:szCs w:val="24"/>
        </w:rPr>
        <w:t>уровня</w:t>
      </w:r>
      <w:r w:rsidRPr="00AE11E9">
        <w:rPr>
          <w:rFonts w:hAnsi="Times New Roman" w:cs="Times New Roman"/>
          <w:sz w:val="24"/>
          <w:szCs w:val="24"/>
        </w:rPr>
        <w:t xml:space="preserve"> </w:t>
      </w:r>
      <w:proofErr w:type="spellStart"/>
      <w:r w:rsidRPr="00AE11E9">
        <w:rPr>
          <w:rFonts w:hAnsi="Times New Roman" w:cs="Times New Roman"/>
          <w:sz w:val="24"/>
          <w:szCs w:val="24"/>
        </w:rPr>
        <w:t>обученности</w:t>
      </w:r>
      <w:proofErr w:type="spellEnd"/>
      <w:r w:rsidRPr="00AE11E9">
        <w:rPr>
          <w:rFonts w:hAnsi="Times New Roman" w:cs="Times New Roman"/>
          <w:sz w:val="24"/>
          <w:szCs w:val="24"/>
        </w:rPr>
        <w:t xml:space="preserve"> </w:t>
      </w:r>
      <w:proofErr w:type="gramStart"/>
      <w:r w:rsidRPr="00AE11E9">
        <w:rPr>
          <w:rFonts w:hAnsi="Times New Roman" w:cs="Times New Roman"/>
          <w:sz w:val="24"/>
          <w:szCs w:val="24"/>
        </w:rPr>
        <w:t>обучающихся</w:t>
      </w:r>
      <w:proofErr w:type="gramEnd"/>
      <w:r w:rsidRPr="00AE11E9">
        <w:rPr>
          <w:rFonts w:hAnsi="Times New Roman" w:cs="Times New Roman"/>
          <w:sz w:val="24"/>
          <w:szCs w:val="24"/>
        </w:rPr>
        <w:t xml:space="preserve"> 8 </w:t>
      </w:r>
      <w:r w:rsidRPr="00AE11E9">
        <w:rPr>
          <w:rFonts w:hAnsi="Times New Roman" w:cs="Times New Roman"/>
          <w:sz w:val="24"/>
          <w:szCs w:val="24"/>
        </w:rPr>
        <w:t>класса</w:t>
      </w:r>
      <w:r w:rsidRPr="00AE11E9">
        <w:rPr>
          <w:rFonts w:hAnsi="Times New Roman" w:cs="Times New Roman"/>
          <w:sz w:val="24"/>
          <w:szCs w:val="24"/>
        </w:rPr>
        <w:t>.</w:t>
      </w:r>
    </w:p>
    <w:p w:rsidR="00AE11E9" w:rsidRPr="00AE11E9" w:rsidRDefault="00AE11E9" w:rsidP="00AE11E9">
      <w:pPr>
        <w:spacing w:after="150" w:line="300" w:lineRule="atLeast"/>
        <w:jc w:val="center"/>
        <w:rPr>
          <w:rFonts w:ascii="Arial" w:eastAsia="Times New Roman" w:hAnsi="Arial" w:cs="Arial"/>
          <w:b/>
          <w:bCs/>
          <w:color w:val="222222"/>
          <w:sz w:val="21"/>
        </w:rPr>
      </w:pPr>
    </w:p>
    <w:p w:rsidR="00AE11E9" w:rsidRPr="00AE11E9" w:rsidRDefault="00AE11E9" w:rsidP="00AE11E9">
      <w:pPr>
        <w:rPr>
          <w:rFonts w:ascii="Times New Roman" w:hAnsi="Times New Roman" w:cs="Times New Roman"/>
          <w:noProof/>
          <w:sz w:val="24"/>
          <w:szCs w:val="24"/>
          <w:shd w:val="clear" w:color="auto" w:fill="FCFAF5"/>
        </w:rPr>
      </w:pPr>
      <w:r w:rsidRPr="00AE11E9">
        <w:rPr>
          <w:rFonts w:ascii="Times New Roman" w:hAnsi="Times New Roman" w:cs="Times New Roman"/>
          <w:b/>
          <w:sz w:val="24"/>
          <w:szCs w:val="24"/>
        </w:rPr>
        <w:t xml:space="preserve">Выводы.                                                                                                                                                         </w:t>
      </w:r>
      <w:r w:rsidRPr="00AE11E9">
        <w:rPr>
          <w:rFonts w:ascii="Times New Roman" w:hAnsi="Times New Roman" w:cs="Times New Roman"/>
          <w:sz w:val="24"/>
          <w:szCs w:val="24"/>
        </w:rPr>
        <w:t>1. На уроках необходимо:</w:t>
      </w:r>
    </w:p>
    <w:p w:rsidR="00AE11E9" w:rsidRPr="00AE11E9" w:rsidRDefault="00AE11E9" w:rsidP="00AE11E9">
      <w:pPr>
        <w:numPr>
          <w:ilvl w:val="0"/>
          <w:numId w:val="53"/>
        </w:numPr>
        <w:spacing w:after="0" w:line="240" w:lineRule="auto"/>
        <w:jc w:val="both"/>
        <w:rPr>
          <w:rFonts w:ascii="Times New Roman" w:hAnsi="Times New Roman" w:cs="Times New Roman"/>
          <w:sz w:val="24"/>
          <w:szCs w:val="24"/>
        </w:rPr>
      </w:pPr>
      <w:r w:rsidRPr="00AE11E9">
        <w:rPr>
          <w:rFonts w:ascii="Times New Roman" w:hAnsi="Times New Roman" w:cs="Times New Roman"/>
          <w:sz w:val="24"/>
          <w:szCs w:val="24"/>
        </w:rPr>
        <w:t>провести работу над ошибками;</w:t>
      </w:r>
    </w:p>
    <w:p w:rsidR="00AE11E9" w:rsidRPr="00AE11E9" w:rsidRDefault="00AE11E9" w:rsidP="00AE11E9">
      <w:pPr>
        <w:numPr>
          <w:ilvl w:val="0"/>
          <w:numId w:val="53"/>
        </w:numPr>
        <w:spacing w:after="0" w:line="240" w:lineRule="auto"/>
        <w:jc w:val="both"/>
        <w:rPr>
          <w:rFonts w:ascii="Times New Roman" w:hAnsi="Times New Roman" w:cs="Times New Roman"/>
          <w:sz w:val="24"/>
          <w:szCs w:val="24"/>
        </w:rPr>
      </w:pPr>
      <w:r w:rsidRPr="00AE11E9">
        <w:rPr>
          <w:rFonts w:ascii="Times New Roman" w:hAnsi="Times New Roman" w:cs="Times New Roman"/>
          <w:sz w:val="24"/>
          <w:szCs w:val="24"/>
        </w:rPr>
        <w:t xml:space="preserve">увеличить количество заданий, которые направлены на умение выполнять преобразования буквенных дробно-рациональных выражений и решать текстовые задачи на производительность, движение. </w:t>
      </w:r>
    </w:p>
    <w:p w:rsidR="00AE11E9" w:rsidRPr="00AE11E9" w:rsidRDefault="00AE11E9" w:rsidP="00AE11E9">
      <w:pPr>
        <w:numPr>
          <w:ilvl w:val="0"/>
          <w:numId w:val="53"/>
        </w:numPr>
        <w:spacing w:after="0" w:line="240" w:lineRule="auto"/>
        <w:jc w:val="both"/>
        <w:rPr>
          <w:rFonts w:ascii="Times New Roman" w:hAnsi="Times New Roman" w:cs="Times New Roman"/>
          <w:sz w:val="24"/>
          <w:szCs w:val="24"/>
        </w:rPr>
      </w:pPr>
      <w:r w:rsidRPr="00AE11E9">
        <w:rPr>
          <w:rFonts w:ascii="Times New Roman" w:hAnsi="Times New Roman" w:cs="Times New Roman"/>
          <w:sz w:val="24"/>
          <w:szCs w:val="24"/>
        </w:rPr>
        <w:t>организовать сопутствующее повторение по следующим темам:</w:t>
      </w:r>
      <w:r w:rsidRPr="00AE11E9">
        <w:rPr>
          <w:rFonts w:ascii="Times New Roman" w:hAnsi="Times New Roman" w:cs="Times New Roman"/>
          <w:sz w:val="24"/>
          <w:szCs w:val="24"/>
          <w:shd w:val="clear" w:color="auto" w:fill="FCFAF5"/>
        </w:rPr>
        <w:t xml:space="preserve"> </w:t>
      </w:r>
      <w:r w:rsidRPr="00AE11E9">
        <w:rPr>
          <w:rFonts w:ascii="Times New Roman" w:hAnsi="Times New Roman" w:cs="Times New Roman"/>
          <w:sz w:val="24"/>
          <w:szCs w:val="24"/>
        </w:rPr>
        <w:t>диаграммы, графики.</w:t>
      </w:r>
    </w:p>
    <w:p w:rsidR="00AE11E9" w:rsidRPr="00AE11E9" w:rsidRDefault="00AE11E9" w:rsidP="00AE11E9">
      <w:pPr>
        <w:spacing w:after="0" w:line="240" w:lineRule="auto"/>
        <w:jc w:val="both"/>
        <w:rPr>
          <w:rFonts w:ascii="Times New Roman" w:hAnsi="Times New Roman" w:cs="Times New Roman"/>
          <w:sz w:val="24"/>
          <w:szCs w:val="24"/>
        </w:rPr>
      </w:pPr>
      <w:r w:rsidRPr="00AE11E9">
        <w:rPr>
          <w:rFonts w:ascii="Times New Roman" w:hAnsi="Times New Roman" w:cs="Times New Roman"/>
          <w:sz w:val="24"/>
          <w:szCs w:val="24"/>
        </w:rPr>
        <w:t xml:space="preserve">2.Организовать работу (дополнительные задания, консультации) с выполнением заданий высокого уровня сложности, направленные на проверку логического мышления, умения проводить математические рассуждения. </w:t>
      </w:r>
    </w:p>
    <w:p w:rsidR="00AE11E9" w:rsidRPr="00AE11E9" w:rsidRDefault="00AE11E9" w:rsidP="00AE11E9">
      <w:pPr>
        <w:ind w:left="360"/>
        <w:jc w:val="both"/>
        <w:rPr>
          <w:rFonts w:ascii="Times New Roman" w:hAnsi="Times New Roman" w:cs="Times New Roman"/>
          <w:sz w:val="24"/>
          <w:szCs w:val="24"/>
        </w:rPr>
      </w:pPr>
      <w:r w:rsidRPr="00AE11E9">
        <w:rPr>
          <w:rFonts w:ascii="Times New Roman" w:hAnsi="Times New Roman" w:cs="Times New Roman"/>
          <w:b/>
          <w:sz w:val="24"/>
          <w:szCs w:val="24"/>
        </w:rPr>
        <w:t>Рекомендации:</w:t>
      </w:r>
    </w:p>
    <w:p w:rsidR="00AE11E9" w:rsidRPr="00AE11E9" w:rsidRDefault="00AE11E9" w:rsidP="00AE11E9">
      <w:pPr>
        <w:numPr>
          <w:ilvl w:val="0"/>
          <w:numId w:val="52"/>
        </w:numPr>
        <w:spacing w:after="0" w:line="240" w:lineRule="auto"/>
        <w:contextualSpacing/>
        <w:jc w:val="both"/>
        <w:rPr>
          <w:rFonts w:ascii="Times New Roman" w:eastAsia="Times New Roman" w:hAnsi="Times New Roman" w:cs="Times New Roman"/>
          <w:sz w:val="24"/>
          <w:szCs w:val="24"/>
        </w:rPr>
      </w:pPr>
      <w:r w:rsidRPr="00AE11E9">
        <w:rPr>
          <w:rFonts w:ascii="Times New Roman" w:eastAsia="Times New Roman" w:hAnsi="Times New Roman" w:cs="Times New Roman"/>
          <w:sz w:val="24"/>
          <w:szCs w:val="24"/>
        </w:rPr>
        <w:t>Организовать на уроках повторение и контроль тем, в которых допущены ошибки.</w:t>
      </w:r>
    </w:p>
    <w:p w:rsidR="00AE11E9" w:rsidRPr="00AE11E9" w:rsidRDefault="00AE11E9" w:rsidP="00AE11E9">
      <w:pPr>
        <w:numPr>
          <w:ilvl w:val="0"/>
          <w:numId w:val="52"/>
        </w:numPr>
        <w:spacing w:after="0" w:line="240" w:lineRule="auto"/>
        <w:contextualSpacing/>
        <w:jc w:val="both"/>
        <w:rPr>
          <w:rFonts w:ascii="Times New Roman" w:eastAsia="Times New Roman" w:hAnsi="Times New Roman" w:cs="Times New Roman"/>
          <w:sz w:val="24"/>
          <w:szCs w:val="24"/>
        </w:rPr>
      </w:pPr>
      <w:r w:rsidRPr="00AE11E9">
        <w:rPr>
          <w:rFonts w:ascii="Times New Roman" w:eastAsia="Times New Roman" w:hAnsi="Times New Roman" w:cs="Times New Roman"/>
          <w:sz w:val="24"/>
          <w:szCs w:val="24"/>
        </w:rPr>
        <w:t xml:space="preserve">Организовать индивидуальную работу с </w:t>
      </w:r>
      <w:proofErr w:type="gramStart"/>
      <w:r w:rsidRPr="00AE11E9">
        <w:rPr>
          <w:rFonts w:ascii="Times New Roman" w:eastAsia="Times New Roman" w:hAnsi="Times New Roman" w:cs="Times New Roman"/>
          <w:sz w:val="24"/>
          <w:szCs w:val="24"/>
        </w:rPr>
        <w:t>обучающимися</w:t>
      </w:r>
      <w:proofErr w:type="gramEnd"/>
      <w:r w:rsidRPr="00AE11E9">
        <w:rPr>
          <w:rFonts w:ascii="Times New Roman" w:eastAsia="Times New Roman" w:hAnsi="Times New Roman" w:cs="Times New Roman"/>
          <w:sz w:val="24"/>
          <w:szCs w:val="24"/>
        </w:rPr>
        <w:t>.</w:t>
      </w:r>
    </w:p>
    <w:p w:rsidR="00AE11E9" w:rsidRPr="00AE11E9" w:rsidRDefault="00AE11E9" w:rsidP="00AE11E9">
      <w:pPr>
        <w:ind w:left="720"/>
        <w:contextualSpacing/>
        <w:jc w:val="both"/>
        <w:rPr>
          <w:rFonts w:ascii="Calibri" w:eastAsia="Times New Roman" w:hAnsi="Calibri" w:cs="Times New Roman"/>
          <w:szCs w:val="28"/>
        </w:rPr>
      </w:pPr>
    </w:p>
    <w:p w:rsidR="00AE11E9" w:rsidRPr="00AE11E9" w:rsidRDefault="00AE11E9" w:rsidP="00AE11E9">
      <w:pPr>
        <w:spacing w:after="150" w:line="300" w:lineRule="atLeast"/>
        <w:jc w:val="center"/>
        <w:rPr>
          <w:rFonts w:ascii="Times New Roman" w:eastAsia="Times New Roman" w:hAnsi="Times New Roman" w:cs="Times New Roman"/>
          <w:b/>
          <w:bCs/>
          <w:color w:val="222222"/>
          <w:sz w:val="24"/>
          <w:szCs w:val="24"/>
        </w:rPr>
      </w:pPr>
    </w:p>
    <w:p w:rsidR="00AE11E9" w:rsidRPr="00AE11E9" w:rsidRDefault="00AE11E9" w:rsidP="00AE11E9">
      <w:pPr>
        <w:spacing w:after="150" w:line="300" w:lineRule="atLeast"/>
        <w:jc w:val="center"/>
        <w:rPr>
          <w:rFonts w:ascii="Times New Roman" w:eastAsia="Times New Roman" w:hAnsi="Times New Roman" w:cs="Times New Roman"/>
          <w:b/>
          <w:bCs/>
          <w:color w:val="222222"/>
          <w:sz w:val="24"/>
          <w:szCs w:val="24"/>
        </w:rPr>
      </w:pPr>
      <w:r w:rsidRPr="00AE11E9">
        <w:rPr>
          <w:rFonts w:ascii="Times New Roman" w:eastAsia="Times New Roman" w:hAnsi="Times New Roman" w:cs="Times New Roman"/>
          <w:b/>
          <w:bCs/>
          <w:color w:val="222222"/>
          <w:sz w:val="24"/>
          <w:szCs w:val="24"/>
        </w:rPr>
        <w:t>Физика</w:t>
      </w:r>
    </w:p>
    <w:tbl>
      <w:tblPr>
        <w:tblW w:w="0" w:type="auto"/>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792"/>
        <w:gridCol w:w="1747"/>
        <w:gridCol w:w="552"/>
        <w:gridCol w:w="552"/>
        <w:gridCol w:w="552"/>
        <w:gridCol w:w="552"/>
        <w:gridCol w:w="1160"/>
        <w:gridCol w:w="510"/>
        <w:gridCol w:w="510"/>
        <w:gridCol w:w="510"/>
        <w:gridCol w:w="510"/>
        <w:gridCol w:w="1160"/>
      </w:tblGrid>
      <w:tr w:rsidR="00AE11E9" w:rsidRPr="00AE11E9" w:rsidTr="00AE11E9">
        <w:tc>
          <w:tcPr>
            <w:tcW w:w="0" w:type="auto"/>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b/>
                <w:bCs/>
                <w:sz w:val="24"/>
                <w:szCs w:val="24"/>
              </w:rPr>
              <w:t>Класс</w:t>
            </w:r>
          </w:p>
        </w:tc>
        <w:tc>
          <w:tcPr>
            <w:tcW w:w="0" w:type="auto"/>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b/>
                <w:bCs/>
                <w:sz w:val="24"/>
                <w:szCs w:val="24"/>
              </w:rPr>
              <w:t>Учитель</w:t>
            </w:r>
          </w:p>
        </w:tc>
        <w:tc>
          <w:tcPr>
            <w:tcW w:w="0" w:type="auto"/>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b/>
                <w:bCs/>
                <w:sz w:val="24"/>
                <w:szCs w:val="24"/>
              </w:rPr>
              <w:t>Итоги III четверти</w:t>
            </w:r>
          </w:p>
        </w:tc>
        <w:tc>
          <w:tcPr>
            <w:tcW w:w="0" w:type="auto"/>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E11E9" w:rsidRPr="00AE11E9" w:rsidRDefault="00AE11E9" w:rsidP="00AE11E9">
            <w:pPr>
              <w:spacing w:after="0" w:line="255" w:lineRule="atLeast"/>
              <w:jc w:val="center"/>
              <w:rPr>
                <w:rFonts w:ascii="Times New Roman" w:eastAsia="Times New Roman" w:hAnsi="Times New Roman" w:cs="Times New Roman"/>
                <w:b/>
                <w:bCs/>
                <w:sz w:val="24"/>
                <w:szCs w:val="24"/>
              </w:rPr>
            </w:pPr>
            <w:r w:rsidRPr="00AE11E9">
              <w:rPr>
                <w:rFonts w:ascii="Times New Roman" w:eastAsia="Times New Roman" w:hAnsi="Times New Roman" w:cs="Times New Roman"/>
                <w:b/>
                <w:bCs/>
                <w:sz w:val="24"/>
                <w:szCs w:val="24"/>
              </w:rPr>
              <w:t>Качество</w:t>
            </w:r>
          </w:p>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b/>
                <w:bCs/>
                <w:sz w:val="24"/>
                <w:szCs w:val="24"/>
              </w:rPr>
              <w:br/>
              <w:t>знаний</w:t>
            </w:r>
          </w:p>
        </w:tc>
        <w:tc>
          <w:tcPr>
            <w:tcW w:w="0" w:type="auto"/>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b/>
                <w:bCs/>
                <w:sz w:val="24"/>
                <w:szCs w:val="24"/>
              </w:rPr>
              <w:t>Итоги ВПР</w:t>
            </w:r>
          </w:p>
        </w:tc>
        <w:tc>
          <w:tcPr>
            <w:tcW w:w="0" w:type="auto"/>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E11E9" w:rsidRPr="00AE11E9" w:rsidRDefault="00AE11E9" w:rsidP="00AE11E9">
            <w:pPr>
              <w:spacing w:after="0" w:line="255" w:lineRule="atLeast"/>
              <w:jc w:val="center"/>
              <w:rPr>
                <w:rFonts w:ascii="Times New Roman" w:eastAsia="Times New Roman" w:hAnsi="Times New Roman" w:cs="Times New Roman"/>
                <w:b/>
                <w:bCs/>
                <w:sz w:val="24"/>
                <w:szCs w:val="24"/>
              </w:rPr>
            </w:pPr>
            <w:r w:rsidRPr="00AE11E9">
              <w:rPr>
                <w:rFonts w:ascii="Times New Roman" w:eastAsia="Times New Roman" w:hAnsi="Times New Roman" w:cs="Times New Roman"/>
                <w:b/>
                <w:bCs/>
                <w:sz w:val="24"/>
                <w:szCs w:val="24"/>
              </w:rPr>
              <w:t>Качество</w:t>
            </w:r>
          </w:p>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b/>
                <w:bCs/>
                <w:sz w:val="24"/>
                <w:szCs w:val="24"/>
              </w:rPr>
              <w:br/>
              <w:t>знаний</w:t>
            </w:r>
          </w:p>
        </w:tc>
      </w:tr>
      <w:tr w:rsidR="00AE11E9" w:rsidRPr="00AE11E9" w:rsidTr="00AE11E9">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AE11E9" w:rsidRPr="00AE11E9" w:rsidRDefault="00AE11E9" w:rsidP="00AE11E9">
            <w:pPr>
              <w:spacing w:after="0" w:line="240" w:lineRule="auto"/>
              <w:rPr>
                <w:rFonts w:ascii="Times New Roman" w:eastAsia="Times New Roman" w:hAnsi="Times New Roman" w:cs="Times New Roman"/>
                <w:sz w:val="24"/>
                <w:szCs w:val="24"/>
              </w:rPr>
            </w:pP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AE11E9" w:rsidRPr="00AE11E9" w:rsidRDefault="00AE11E9" w:rsidP="00AE11E9">
            <w:pPr>
              <w:spacing w:after="0" w:line="240" w:lineRule="auto"/>
              <w:rPr>
                <w:rFonts w:ascii="Times New Roman" w:eastAsia="Times New Roman" w:hAnsi="Times New Roman" w:cs="Times New Roman"/>
                <w:sz w:val="24"/>
                <w:szCs w:val="24"/>
              </w:rPr>
            </w:pP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b/>
                <w:bCs/>
                <w:sz w:val="24"/>
                <w:szCs w:val="24"/>
              </w:rPr>
              <w:t>«5»</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b/>
                <w:bCs/>
                <w:sz w:val="24"/>
                <w:szCs w:val="24"/>
              </w:rPr>
              <w:t>«4»</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b/>
                <w:bCs/>
                <w:sz w:val="24"/>
                <w:szCs w:val="24"/>
              </w:rPr>
              <w:t>«3»</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b/>
                <w:bCs/>
                <w:sz w:val="24"/>
                <w:szCs w:val="24"/>
              </w:rPr>
              <w:t>«2»</w:t>
            </w:r>
          </w:p>
        </w:tc>
        <w:tc>
          <w:tcPr>
            <w:tcW w:w="0" w:type="auto"/>
            <w:vMerge/>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E11E9" w:rsidRPr="00AE11E9" w:rsidRDefault="00AE11E9" w:rsidP="00AE11E9">
            <w:pPr>
              <w:spacing w:after="0" w:line="240" w:lineRule="auto"/>
              <w:rPr>
                <w:rFonts w:ascii="Times New Roman" w:eastAsia="Times New Roman" w:hAnsi="Times New Roman" w:cs="Times New Roman"/>
                <w:sz w:val="24"/>
                <w:szCs w:val="24"/>
              </w:rPr>
            </w:pP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b/>
                <w:bCs/>
                <w:sz w:val="24"/>
                <w:szCs w:val="24"/>
              </w:rPr>
              <w:t>«5»</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b/>
                <w:bCs/>
                <w:sz w:val="24"/>
                <w:szCs w:val="24"/>
              </w:rPr>
              <w:t>«4»</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b/>
                <w:bCs/>
                <w:sz w:val="24"/>
                <w:szCs w:val="24"/>
              </w:rPr>
              <w:t>«3»</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b/>
                <w:bCs/>
                <w:sz w:val="24"/>
                <w:szCs w:val="24"/>
              </w:rPr>
              <w:t>«2»</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AE11E9" w:rsidRPr="00AE11E9" w:rsidRDefault="00AE11E9" w:rsidP="00AE11E9">
            <w:pPr>
              <w:spacing w:after="0" w:line="240" w:lineRule="auto"/>
              <w:rPr>
                <w:rFonts w:ascii="Times New Roman" w:eastAsia="Times New Roman" w:hAnsi="Times New Roman" w:cs="Times New Roman"/>
                <w:sz w:val="24"/>
                <w:szCs w:val="24"/>
              </w:rPr>
            </w:pPr>
          </w:p>
        </w:tc>
      </w:tr>
      <w:tr w:rsidR="00AE11E9" w:rsidRPr="00AE11E9" w:rsidTr="00AE11E9">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i/>
                <w:iCs/>
                <w:sz w:val="24"/>
                <w:szCs w:val="24"/>
              </w:rPr>
              <w:t xml:space="preserve">8 </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E11E9" w:rsidRPr="00AE11E9" w:rsidRDefault="00AE11E9" w:rsidP="00AE11E9">
            <w:pPr>
              <w:spacing w:after="0" w:line="255" w:lineRule="atLeast"/>
              <w:rPr>
                <w:rFonts w:ascii="Times New Roman" w:eastAsia="Times New Roman" w:hAnsi="Times New Roman" w:cs="Times New Roman"/>
                <w:sz w:val="24"/>
                <w:szCs w:val="24"/>
              </w:rPr>
            </w:pPr>
            <w:r w:rsidRPr="00AE11E9">
              <w:rPr>
                <w:rFonts w:ascii="Times New Roman" w:eastAsia="Times New Roman" w:hAnsi="Times New Roman" w:cs="Times New Roman"/>
                <w:i/>
                <w:iCs/>
                <w:sz w:val="24"/>
                <w:szCs w:val="24"/>
              </w:rPr>
              <w:t>Тихоненко М.С.</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sz w:val="24"/>
                <w:szCs w:val="24"/>
              </w:rPr>
              <w:t>2</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sz w:val="24"/>
                <w:szCs w:val="24"/>
              </w:rPr>
              <w:t>4</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sz w:val="24"/>
                <w:szCs w:val="24"/>
              </w:rPr>
              <w:t>2</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sz w:val="24"/>
                <w:szCs w:val="24"/>
              </w:rPr>
              <w:t>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i/>
                <w:iCs/>
                <w:sz w:val="24"/>
                <w:szCs w:val="24"/>
              </w:rPr>
              <w:t>75%</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sz w:val="24"/>
                <w:szCs w:val="24"/>
              </w:rPr>
              <w:t>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sz w:val="24"/>
                <w:szCs w:val="24"/>
              </w:rPr>
              <w:t>4</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sz w:val="24"/>
                <w:szCs w:val="24"/>
              </w:rPr>
              <w:t>3</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sz w:val="24"/>
                <w:szCs w:val="24"/>
              </w:rPr>
              <w:t>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i/>
                <w:iCs/>
                <w:sz w:val="24"/>
                <w:szCs w:val="24"/>
              </w:rPr>
              <w:t>57%</w:t>
            </w:r>
          </w:p>
        </w:tc>
      </w:tr>
    </w:tbl>
    <w:p w:rsidR="00AE11E9" w:rsidRPr="00AE11E9" w:rsidRDefault="00AE11E9" w:rsidP="00AE11E9">
      <w:pPr>
        <w:spacing w:after="150" w:line="300" w:lineRule="atLeast"/>
        <w:rPr>
          <w:rFonts w:ascii="Times New Roman" w:eastAsia="Times New Roman" w:hAnsi="Times New Roman" w:cs="Times New Roman"/>
          <w:sz w:val="24"/>
          <w:szCs w:val="24"/>
        </w:rPr>
      </w:pPr>
      <w:r w:rsidRPr="00AE11E9">
        <w:rPr>
          <w:rFonts w:ascii="Times New Roman" w:eastAsia="Times New Roman" w:hAnsi="Times New Roman" w:cs="Times New Roman"/>
          <w:b/>
          <w:bCs/>
          <w:color w:val="222222"/>
          <w:sz w:val="24"/>
          <w:szCs w:val="24"/>
        </w:rPr>
        <w:t>Вывод: </w:t>
      </w:r>
    </w:p>
    <w:tbl>
      <w:tblPr>
        <w:tblStyle w:val="260"/>
        <w:tblW w:w="0" w:type="auto"/>
        <w:tblLook w:val="04A0" w:firstRow="1" w:lastRow="0" w:firstColumn="1" w:lastColumn="0" w:noHBand="0" w:noVBand="1"/>
      </w:tblPr>
      <w:tblGrid>
        <w:gridCol w:w="4784"/>
        <w:gridCol w:w="2640"/>
        <w:gridCol w:w="2146"/>
      </w:tblGrid>
      <w:tr w:rsidR="00AE11E9" w:rsidRPr="00AE11E9" w:rsidTr="00AE11E9">
        <w:tc>
          <w:tcPr>
            <w:tcW w:w="4785" w:type="dxa"/>
            <w:vAlign w:val="bottom"/>
          </w:tcPr>
          <w:p w:rsidR="00AE11E9" w:rsidRPr="00AE11E9" w:rsidRDefault="00AE11E9" w:rsidP="00AE11E9">
            <w:pPr>
              <w:rPr>
                <w:rFonts w:ascii="Times New Roman" w:eastAsia="Times New Roman" w:hAnsi="Times New Roman" w:cs="Times New Roman"/>
                <w:b/>
                <w:bCs/>
                <w:color w:val="000000"/>
                <w:sz w:val="24"/>
                <w:szCs w:val="24"/>
              </w:rPr>
            </w:pPr>
            <w:r w:rsidRPr="00AE11E9">
              <w:rPr>
                <w:rFonts w:ascii="Times New Roman" w:eastAsia="Times New Roman" w:hAnsi="Times New Roman" w:cs="Times New Roman"/>
                <w:b/>
                <w:bCs/>
                <w:color w:val="000000"/>
                <w:sz w:val="24"/>
                <w:szCs w:val="24"/>
              </w:rPr>
              <w:t>Сравнение отметок с отметками по журналу</w:t>
            </w:r>
          </w:p>
        </w:tc>
        <w:tc>
          <w:tcPr>
            <w:tcW w:w="2640" w:type="dxa"/>
            <w:tcBorders>
              <w:right w:val="single" w:sz="4" w:space="0" w:color="auto"/>
            </w:tcBorders>
          </w:tcPr>
          <w:p w:rsidR="00AE11E9" w:rsidRPr="00AE11E9" w:rsidRDefault="00AE11E9" w:rsidP="00AE11E9">
            <w:pPr>
              <w:rPr>
                <w:rFonts w:ascii="Times New Roman" w:eastAsia="Times New Roman" w:hAnsi="Times New Roman" w:cs="Times New Roman"/>
                <w:sz w:val="24"/>
                <w:szCs w:val="24"/>
              </w:rPr>
            </w:pPr>
          </w:p>
        </w:tc>
        <w:tc>
          <w:tcPr>
            <w:tcW w:w="2146" w:type="dxa"/>
            <w:tcBorders>
              <w:left w:val="single" w:sz="4" w:space="0" w:color="auto"/>
            </w:tcBorders>
          </w:tcPr>
          <w:p w:rsidR="00AE11E9" w:rsidRPr="00AE11E9" w:rsidRDefault="00AE11E9" w:rsidP="00AE11E9">
            <w:pPr>
              <w:rPr>
                <w:rFonts w:ascii="Times New Roman" w:eastAsia="Times New Roman" w:hAnsi="Times New Roman" w:cs="Times New Roman"/>
                <w:sz w:val="24"/>
                <w:szCs w:val="24"/>
              </w:rPr>
            </w:pPr>
          </w:p>
        </w:tc>
      </w:tr>
      <w:tr w:rsidR="00AE11E9" w:rsidRPr="00AE11E9" w:rsidTr="00AE11E9">
        <w:tc>
          <w:tcPr>
            <w:tcW w:w="4785" w:type="dxa"/>
            <w:vAlign w:val="bottom"/>
          </w:tcPr>
          <w:p w:rsidR="00AE11E9" w:rsidRPr="00AE11E9" w:rsidRDefault="00AE11E9" w:rsidP="00AE11E9">
            <w:pPr>
              <w:rPr>
                <w:rFonts w:ascii="Times New Roman" w:eastAsia="Times New Roman" w:hAnsi="Times New Roman" w:cs="Times New Roman"/>
                <w:b/>
                <w:bCs/>
                <w:color w:val="000000"/>
                <w:sz w:val="24"/>
                <w:szCs w:val="24"/>
              </w:rPr>
            </w:pPr>
            <w:r w:rsidRPr="00AE11E9">
              <w:rPr>
                <w:rFonts w:ascii="Times New Roman" w:eastAsia="Times New Roman" w:hAnsi="Times New Roman" w:cs="Times New Roman"/>
                <w:b/>
                <w:bCs/>
                <w:color w:val="000000"/>
                <w:sz w:val="24"/>
                <w:szCs w:val="24"/>
              </w:rPr>
              <w:t>Предмет:</w:t>
            </w:r>
          </w:p>
        </w:tc>
        <w:tc>
          <w:tcPr>
            <w:tcW w:w="2640" w:type="dxa"/>
            <w:tcBorders>
              <w:right w:val="single" w:sz="4" w:space="0" w:color="auto"/>
            </w:tcBorders>
            <w:vAlign w:val="bottom"/>
          </w:tcPr>
          <w:p w:rsidR="00AE11E9" w:rsidRPr="00AE11E9" w:rsidRDefault="00AE11E9" w:rsidP="00AE11E9">
            <w:pPr>
              <w:rPr>
                <w:rFonts w:ascii="Times New Roman" w:hAnsi="Times New Roman" w:cs="Times New Roman"/>
                <w:color w:val="000000"/>
                <w:sz w:val="24"/>
                <w:szCs w:val="24"/>
              </w:rPr>
            </w:pPr>
            <w:r w:rsidRPr="00AE11E9">
              <w:rPr>
                <w:rFonts w:ascii="Times New Roman" w:hAnsi="Times New Roman" w:cs="Times New Roman"/>
                <w:color w:val="000000"/>
                <w:sz w:val="24"/>
                <w:szCs w:val="24"/>
              </w:rPr>
              <w:t>Физика</w:t>
            </w:r>
          </w:p>
        </w:tc>
        <w:tc>
          <w:tcPr>
            <w:tcW w:w="2146" w:type="dxa"/>
            <w:tcBorders>
              <w:left w:val="single" w:sz="4" w:space="0" w:color="auto"/>
            </w:tcBorders>
            <w:vAlign w:val="bottom"/>
          </w:tcPr>
          <w:p w:rsidR="00AE11E9" w:rsidRPr="00AE11E9" w:rsidRDefault="00AE11E9" w:rsidP="00AE11E9">
            <w:pPr>
              <w:rPr>
                <w:rFonts w:ascii="Times New Roman" w:eastAsia="Times New Roman" w:hAnsi="Times New Roman" w:cs="Times New Roman"/>
                <w:color w:val="000000"/>
                <w:sz w:val="24"/>
                <w:szCs w:val="24"/>
              </w:rPr>
            </w:pPr>
          </w:p>
        </w:tc>
      </w:tr>
      <w:tr w:rsidR="00AE11E9" w:rsidRPr="00AE11E9" w:rsidTr="00AE11E9">
        <w:tc>
          <w:tcPr>
            <w:tcW w:w="4785" w:type="dxa"/>
            <w:vAlign w:val="bottom"/>
          </w:tcPr>
          <w:p w:rsidR="00AE11E9" w:rsidRPr="00AE11E9" w:rsidRDefault="00AE11E9" w:rsidP="00AE11E9">
            <w:pPr>
              <w:rPr>
                <w:rFonts w:ascii="Times New Roman" w:eastAsia="Times New Roman" w:hAnsi="Times New Roman" w:cs="Times New Roman"/>
                <w:b/>
                <w:bCs/>
                <w:color w:val="000000"/>
                <w:sz w:val="24"/>
                <w:szCs w:val="24"/>
              </w:rPr>
            </w:pPr>
            <w:r w:rsidRPr="00AE11E9">
              <w:rPr>
                <w:rFonts w:ascii="Times New Roman" w:eastAsia="Times New Roman" w:hAnsi="Times New Roman" w:cs="Times New Roman"/>
                <w:b/>
                <w:bCs/>
                <w:color w:val="000000"/>
                <w:sz w:val="24"/>
                <w:szCs w:val="24"/>
              </w:rPr>
              <w:t>Максимальный первичный балл:</w:t>
            </w:r>
          </w:p>
        </w:tc>
        <w:tc>
          <w:tcPr>
            <w:tcW w:w="2640" w:type="dxa"/>
            <w:tcBorders>
              <w:right w:val="single" w:sz="4" w:space="0" w:color="auto"/>
            </w:tcBorders>
            <w:vAlign w:val="bottom"/>
          </w:tcPr>
          <w:p w:rsidR="00AE11E9" w:rsidRPr="00AE11E9" w:rsidRDefault="00AE11E9" w:rsidP="00AE11E9">
            <w:pPr>
              <w:jc w:val="right"/>
              <w:rPr>
                <w:rFonts w:ascii="Times New Roman" w:hAnsi="Times New Roman" w:cs="Times New Roman"/>
                <w:color w:val="000000"/>
                <w:sz w:val="24"/>
                <w:szCs w:val="24"/>
              </w:rPr>
            </w:pPr>
            <w:r w:rsidRPr="00AE11E9">
              <w:rPr>
                <w:rFonts w:ascii="Times New Roman" w:hAnsi="Times New Roman" w:cs="Times New Roman"/>
                <w:color w:val="000000"/>
                <w:sz w:val="24"/>
                <w:szCs w:val="24"/>
              </w:rPr>
              <w:t>18</w:t>
            </w:r>
          </w:p>
        </w:tc>
        <w:tc>
          <w:tcPr>
            <w:tcW w:w="2146" w:type="dxa"/>
            <w:tcBorders>
              <w:left w:val="single" w:sz="4" w:space="0" w:color="auto"/>
            </w:tcBorders>
            <w:vAlign w:val="bottom"/>
          </w:tcPr>
          <w:p w:rsidR="00AE11E9" w:rsidRPr="00AE11E9" w:rsidRDefault="00AE11E9" w:rsidP="00AE11E9">
            <w:pPr>
              <w:jc w:val="right"/>
              <w:rPr>
                <w:rFonts w:ascii="Times New Roman" w:eastAsia="Times New Roman" w:hAnsi="Times New Roman" w:cs="Times New Roman"/>
                <w:color w:val="000000"/>
                <w:sz w:val="24"/>
                <w:szCs w:val="24"/>
              </w:rPr>
            </w:pPr>
          </w:p>
        </w:tc>
      </w:tr>
      <w:tr w:rsidR="00AE11E9" w:rsidRPr="00AE11E9" w:rsidTr="00AE11E9">
        <w:tc>
          <w:tcPr>
            <w:tcW w:w="4785" w:type="dxa"/>
            <w:vAlign w:val="bottom"/>
          </w:tcPr>
          <w:p w:rsidR="00AE11E9" w:rsidRPr="00AE11E9" w:rsidRDefault="00AE11E9" w:rsidP="00AE11E9">
            <w:pPr>
              <w:rPr>
                <w:rFonts w:ascii="Times New Roman" w:eastAsia="Times New Roman" w:hAnsi="Times New Roman" w:cs="Times New Roman"/>
                <w:b/>
                <w:bCs/>
                <w:color w:val="000000"/>
                <w:sz w:val="24"/>
                <w:szCs w:val="24"/>
              </w:rPr>
            </w:pPr>
            <w:r w:rsidRPr="00AE11E9">
              <w:rPr>
                <w:rFonts w:ascii="Times New Roman" w:eastAsia="Times New Roman" w:hAnsi="Times New Roman" w:cs="Times New Roman"/>
                <w:b/>
                <w:bCs/>
                <w:color w:val="000000"/>
                <w:sz w:val="24"/>
                <w:szCs w:val="24"/>
              </w:rPr>
              <w:t>Дата:</w:t>
            </w:r>
          </w:p>
        </w:tc>
        <w:tc>
          <w:tcPr>
            <w:tcW w:w="2640" w:type="dxa"/>
            <w:tcBorders>
              <w:right w:val="single" w:sz="4" w:space="0" w:color="auto"/>
            </w:tcBorders>
            <w:vAlign w:val="bottom"/>
          </w:tcPr>
          <w:p w:rsidR="00AE11E9" w:rsidRPr="00AE11E9" w:rsidRDefault="00AE11E9" w:rsidP="00AE11E9">
            <w:pPr>
              <w:rPr>
                <w:rFonts w:ascii="Times New Roman" w:hAnsi="Times New Roman" w:cs="Times New Roman"/>
                <w:color w:val="000000"/>
              </w:rPr>
            </w:pPr>
            <w:r w:rsidRPr="00AE11E9">
              <w:rPr>
                <w:rFonts w:ascii="Times New Roman" w:hAnsi="Times New Roman" w:cs="Times New Roman"/>
                <w:color w:val="000000"/>
              </w:rPr>
              <w:t>06.05.2025</w:t>
            </w:r>
          </w:p>
        </w:tc>
        <w:tc>
          <w:tcPr>
            <w:tcW w:w="2146" w:type="dxa"/>
            <w:tcBorders>
              <w:left w:val="single" w:sz="4" w:space="0" w:color="auto"/>
            </w:tcBorders>
            <w:vAlign w:val="bottom"/>
          </w:tcPr>
          <w:p w:rsidR="00AE11E9" w:rsidRPr="00AE11E9" w:rsidRDefault="00AE11E9" w:rsidP="00AE11E9">
            <w:pPr>
              <w:rPr>
                <w:rFonts w:ascii="Times New Roman" w:eastAsia="Times New Roman" w:hAnsi="Times New Roman" w:cs="Times New Roman"/>
                <w:color w:val="000000"/>
                <w:sz w:val="24"/>
                <w:szCs w:val="24"/>
              </w:rPr>
            </w:pPr>
          </w:p>
        </w:tc>
      </w:tr>
      <w:tr w:rsidR="00AE11E9" w:rsidRPr="00AE11E9" w:rsidTr="00AE11E9">
        <w:tc>
          <w:tcPr>
            <w:tcW w:w="4785" w:type="dxa"/>
            <w:vAlign w:val="bottom"/>
          </w:tcPr>
          <w:p w:rsidR="00AE11E9" w:rsidRPr="00AE11E9" w:rsidRDefault="00AE11E9" w:rsidP="00AE11E9">
            <w:pPr>
              <w:rPr>
                <w:rFonts w:ascii="Times New Roman" w:hAnsi="Times New Roman" w:cs="Times New Roman"/>
                <w:color w:val="000000"/>
              </w:rPr>
            </w:pPr>
            <w:r w:rsidRPr="00AE11E9">
              <w:rPr>
                <w:rFonts w:ascii="Times New Roman" w:hAnsi="Times New Roman" w:cs="Times New Roman"/>
                <w:color w:val="000000"/>
              </w:rPr>
              <w:t xml:space="preserve">  Понизили (Отметка &lt; </w:t>
            </w:r>
            <w:proofErr w:type="gramStart"/>
            <w:r w:rsidRPr="00AE11E9">
              <w:rPr>
                <w:rFonts w:ascii="Times New Roman" w:hAnsi="Times New Roman" w:cs="Times New Roman"/>
                <w:color w:val="000000"/>
              </w:rPr>
              <w:t>Отметка</w:t>
            </w:r>
            <w:proofErr w:type="gramEnd"/>
            <w:r w:rsidRPr="00AE11E9">
              <w:rPr>
                <w:rFonts w:ascii="Times New Roman" w:hAnsi="Times New Roman" w:cs="Times New Roman"/>
                <w:color w:val="000000"/>
              </w:rPr>
              <w:t xml:space="preserve"> по журналу) %</w:t>
            </w:r>
          </w:p>
        </w:tc>
        <w:tc>
          <w:tcPr>
            <w:tcW w:w="2640" w:type="dxa"/>
            <w:tcBorders>
              <w:right w:val="single" w:sz="4" w:space="0" w:color="auto"/>
            </w:tcBorders>
            <w:vAlign w:val="bottom"/>
          </w:tcPr>
          <w:p w:rsidR="00AE11E9" w:rsidRPr="00AE11E9" w:rsidRDefault="00AE11E9" w:rsidP="00AE11E9">
            <w:pPr>
              <w:jc w:val="right"/>
              <w:rPr>
                <w:rFonts w:ascii="Times New Roman" w:hAnsi="Times New Roman" w:cs="Times New Roman"/>
                <w:color w:val="000000"/>
              </w:rPr>
            </w:pPr>
            <w:r w:rsidRPr="00AE11E9">
              <w:rPr>
                <w:rFonts w:ascii="Times New Roman" w:hAnsi="Times New Roman" w:cs="Times New Roman"/>
                <w:color w:val="000000"/>
              </w:rPr>
              <w:t>3</w:t>
            </w:r>
          </w:p>
        </w:tc>
        <w:tc>
          <w:tcPr>
            <w:tcW w:w="2146" w:type="dxa"/>
            <w:tcBorders>
              <w:left w:val="single" w:sz="4" w:space="0" w:color="auto"/>
            </w:tcBorders>
            <w:vAlign w:val="bottom"/>
          </w:tcPr>
          <w:p w:rsidR="00AE11E9" w:rsidRPr="00AE11E9" w:rsidRDefault="00AE11E9" w:rsidP="00AE11E9">
            <w:pPr>
              <w:jc w:val="right"/>
              <w:rPr>
                <w:rFonts w:ascii="Times New Roman" w:hAnsi="Times New Roman" w:cs="Times New Roman"/>
                <w:color w:val="000000"/>
              </w:rPr>
            </w:pPr>
            <w:r w:rsidRPr="00AE11E9">
              <w:rPr>
                <w:rFonts w:ascii="Times New Roman" w:hAnsi="Times New Roman" w:cs="Times New Roman"/>
                <w:color w:val="000000"/>
              </w:rPr>
              <w:t>42,86</w:t>
            </w:r>
          </w:p>
        </w:tc>
      </w:tr>
      <w:tr w:rsidR="00AE11E9" w:rsidRPr="00AE11E9" w:rsidTr="00AE11E9">
        <w:tc>
          <w:tcPr>
            <w:tcW w:w="4785" w:type="dxa"/>
            <w:vAlign w:val="bottom"/>
          </w:tcPr>
          <w:p w:rsidR="00AE11E9" w:rsidRPr="00AE11E9" w:rsidRDefault="00AE11E9" w:rsidP="00AE11E9">
            <w:pPr>
              <w:rPr>
                <w:rFonts w:ascii="Times New Roman" w:hAnsi="Times New Roman" w:cs="Times New Roman"/>
                <w:color w:val="000000"/>
              </w:rPr>
            </w:pPr>
            <w:r w:rsidRPr="00AE11E9">
              <w:rPr>
                <w:rFonts w:ascii="Times New Roman" w:hAnsi="Times New Roman" w:cs="Times New Roman"/>
                <w:color w:val="000000"/>
              </w:rPr>
              <w:t xml:space="preserve">  Подтвердили (Отметка = Отметке по журналу) %</w:t>
            </w:r>
          </w:p>
        </w:tc>
        <w:tc>
          <w:tcPr>
            <w:tcW w:w="2640" w:type="dxa"/>
            <w:tcBorders>
              <w:right w:val="single" w:sz="4" w:space="0" w:color="auto"/>
            </w:tcBorders>
            <w:vAlign w:val="bottom"/>
          </w:tcPr>
          <w:p w:rsidR="00AE11E9" w:rsidRPr="00AE11E9" w:rsidRDefault="00AE11E9" w:rsidP="00AE11E9">
            <w:pPr>
              <w:jc w:val="right"/>
              <w:rPr>
                <w:rFonts w:ascii="Times New Roman" w:hAnsi="Times New Roman" w:cs="Times New Roman"/>
                <w:color w:val="000000"/>
              </w:rPr>
            </w:pPr>
            <w:r w:rsidRPr="00AE11E9">
              <w:rPr>
                <w:rFonts w:ascii="Times New Roman" w:hAnsi="Times New Roman" w:cs="Times New Roman"/>
                <w:color w:val="000000"/>
              </w:rPr>
              <w:t>4</w:t>
            </w:r>
          </w:p>
        </w:tc>
        <w:tc>
          <w:tcPr>
            <w:tcW w:w="2146" w:type="dxa"/>
            <w:tcBorders>
              <w:left w:val="single" w:sz="4" w:space="0" w:color="auto"/>
            </w:tcBorders>
            <w:vAlign w:val="bottom"/>
          </w:tcPr>
          <w:p w:rsidR="00AE11E9" w:rsidRPr="00AE11E9" w:rsidRDefault="00AE11E9" w:rsidP="00AE11E9">
            <w:pPr>
              <w:jc w:val="right"/>
              <w:rPr>
                <w:rFonts w:ascii="Times New Roman" w:hAnsi="Times New Roman" w:cs="Times New Roman"/>
                <w:color w:val="000000"/>
              </w:rPr>
            </w:pPr>
            <w:r w:rsidRPr="00AE11E9">
              <w:rPr>
                <w:rFonts w:ascii="Times New Roman" w:hAnsi="Times New Roman" w:cs="Times New Roman"/>
                <w:color w:val="000000"/>
              </w:rPr>
              <w:t>57,14</w:t>
            </w:r>
          </w:p>
        </w:tc>
      </w:tr>
      <w:tr w:rsidR="00AE11E9" w:rsidRPr="00AE11E9" w:rsidTr="00AE11E9">
        <w:tc>
          <w:tcPr>
            <w:tcW w:w="4785" w:type="dxa"/>
            <w:vAlign w:val="bottom"/>
          </w:tcPr>
          <w:p w:rsidR="00AE11E9" w:rsidRPr="00AE11E9" w:rsidRDefault="00AE11E9" w:rsidP="00AE11E9">
            <w:pPr>
              <w:rPr>
                <w:rFonts w:ascii="Times New Roman" w:hAnsi="Times New Roman" w:cs="Times New Roman"/>
                <w:color w:val="000000"/>
              </w:rPr>
            </w:pPr>
            <w:r w:rsidRPr="00AE11E9">
              <w:rPr>
                <w:rFonts w:ascii="Times New Roman" w:hAnsi="Times New Roman" w:cs="Times New Roman"/>
                <w:color w:val="000000"/>
              </w:rPr>
              <w:t xml:space="preserve">  Повысили (Отметка &gt; </w:t>
            </w:r>
            <w:proofErr w:type="gramStart"/>
            <w:r w:rsidRPr="00AE11E9">
              <w:rPr>
                <w:rFonts w:ascii="Times New Roman" w:hAnsi="Times New Roman" w:cs="Times New Roman"/>
                <w:color w:val="000000"/>
              </w:rPr>
              <w:t>Отметка</w:t>
            </w:r>
            <w:proofErr w:type="gramEnd"/>
            <w:r w:rsidRPr="00AE11E9">
              <w:rPr>
                <w:rFonts w:ascii="Times New Roman" w:hAnsi="Times New Roman" w:cs="Times New Roman"/>
                <w:color w:val="000000"/>
              </w:rPr>
              <w:t xml:space="preserve"> по журналу) %</w:t>
            </w:r>
          </w:p>
        </w:tc>
        <w:tc>
          <w:tcPr>
            <w:tcW w:w="2640" w:type="dxa"/>
            <w:tcBorders>
              <w:right w:val="single" w:sz="4" w:space="0" w:color="auto"/>
            </w:tcBorders>
            <w:vAlign w:val="bottom"/>
          </w:tcPr>
          <w:p w:rsidR="00AE11E9" w:rsidRPr="00AE11E9" w:rsidRDefault="00AE11E9" w:rsidP="00AE11E9">
            <w:pPr>
              <w:jc w:val="right"/>
              <w:rPr>
                <w:rFonts w:ascii="Times New Roman" w:hAnsi="Times New Roman" w:cs="Times New Roman"/>
                <w:color w:val="000000"/>
              </w:rPr>
            </w:pPr>
            <w:r w:rsidRPr="00AE11E9">
              <w:rPr>
                <w:rFonts w:ascii="Times New Roman" w:hAnsi="Times New Roman" w:cs="Times New Roman"/>
                <w:color w:val="000000"/>
              </w:rPr>
              <w:t>0</w:t>
            </w:r>
          </w:p>
        </w:tc>
        <w:tc>
          <w:tcPr>
            <w:tcW w:w="2146" w:type="dxa"/>
            <w:tcBorders>
              <w:left w:val="single" w:sz="4" w:space="0" w:color="auto"/>
            </w:tcBorders>
            <w:vAlign w:val="bottom"/>
          </w:tcPr>
          <w:p w:rsidR="00AE11E9" w:rsidRPr="00AE11E9" w:rsidRDefault="00AE11E9" w:rsidP="00AE11E9">
            <w:pPr>
              <w:jc w:val="right"/>
              <w:rPr>
                <w:rFonts w:ascii="Times New Roman" w:hAnsi="Times New Roman" w:cs="Times New Roman"/>
                <w:color w:val="000000"/>
              </w:rPr>
            </w:pPr>
            <w:r w:rsidRPr="00AE11E9">
              <w:rPr>
                <w:rFonts w:ascii="Times New Roman" w:hAnsi="Times New Roman" w:cs="Times New Roman"/>
                <w:color w:val="000000"/>
              </w:rPr>
              <w:t>0</w:t>
            </w:r>
          </w:p>
        </w:tc>
      </w:tr>
      <w:tr w:rsidR="00AE11E9" w:rsidRPr="00AE11E9" w:rsidTr="00AE11E9">
        <w:tc>
          <w:tcPr>
            <w:tcW w:w="4785" w:type="dxa"/>
            <w:vAlign w:val="bottom"/>
          </w:tcPr>
          <w:p w:rsidR="00AE11E9" w:rsidRPr="00AE11E9" w:rsidRDefault="00AE11E9" w:rsidP="00AE11E9">
            <w:pPr>
              <w:rPr>
                <w:rFonts w:ascii="Times New Roman" w:hAnsi="Times New Roman" w:cs="Times New Roman"/>
                <w:color w:val="000000"/>
              </w:rPr>
            </w:pPr>
            <w:r w:rsidRPr="00AE11E9">
              <w:rPr>
                <w:rFonts w:ascii="Times New Roman" w:hAnsi="Times New Roman" w:cs="Times New Roman"/>
                <w:color w:val="000000"/>
              </w:rPr>
              <w:t xml:space="preserve">  Всего</w:t>
            </w:r>
          </w:p>
        </w:tc>
        <w:tc>
          <w:tcPr>
            <w:tcW w:w="2640" w:type="dxa"/>
            <w:tcBorders>
              <w:right w:val="single" w:sz="4" w:space="0" w:color="auto"/>
            </w:tcBorders>
            <w:vAlign w:val="bottom"/>
          </w:tcPr>
          <w:p w:rsidR="00AE11E9" w:rsidRPr="00AE11E9" w:rsidRDefault="00AE11E9" w:rsidP="00AE11E9">
            <w:pPr>
              <w:jc w:val="right"/>
              <w:rPr>
                <w:rFonts w:ascii="Times New Roman" w:hAnsi="Times New Roman" w:cs="Times New Roman"/>
                <w:color w:val="000000"/>
              </w:rPr>
            </w:pPr>
            <w:r w:rsidRPr="00AE11E9">
              <w:rPr>
                <w:rFonts w:ascii="Times New Roman" w:hAnsi="Times New Roman" w:cs="Times New Roman"/>
                <w:color w:val="000000"/>
              </w:rPr>
              <w:t>7</w:t>
            </w:r>
          </w:p>
        </w:tc>
        <w:tc>
          <w:tcPr>
            <w:tcW w:w="2146" w:type="dxa"/>
            <w:tcBorders>
              <w:left w:val="single" w:sz="4" w:space="0" w:color="auto"/>
            </w:tcBorders>
            <w:vAlign w:val="bottom"/>
          </w:tcPr>
          <w:p w:rsidR="00AE11E9" w:rsidRPr="00AE11E9" w:rsidRDefault="00AE11E9" w:rsidP="00AE11E9">
            <w:pPr>
              <w:jc w:val="right"/>
              <w:rPr>
                <w:rFonts w:ascii="Times New Roman" w:hAnsi="Times New Roman" w:cs="Times New Roman"/>
                <w:color w:val="000000"/>
              </w:rPr>
            </w:pPr>
            <w:r w:rsidRPr="00AE11E9">
              <w:rPr>
                <w:rFonts w:ascii="Times New Roman" w:hAnsi="Times New Roman" w:cs="Times New Roman"/>
                <w:color w:val="000000"/>
              </w:rPr>
              <w:t>100</w:t>
            </w:r>
          </w:p>
        </w:tc>
      </w:tr>
    </w:tbl>
    <w:p w:rsidR="00AE11E9" w:rsidRPr="00AE11E9" w:rsidRDefault="00AE11E9" w:rsidP="00AE11E9">
      <w:pPr>
        <w:spacing w:after="150" w:line="300" w:lineRule="atLeast"/>
        <w:rPr>
          <w:rFonts w:ascii="Arial" w:eastAsia="Times New Roman" w:hAnsi="Arial" w:cs="Arial"/>
          <w:color w:val="222222"/>
          <w:sz w:val="21"/>
          <w:szCs w:val="21"/>
        </w:rPr>
      </w:pPr>
    </w:p>
    <w:p w:rsidR="00AE11E9" w:rsidRPr="00AE11E9" w:rsidRDefault="00AE11E9" w:rsidP="00AE11E9">
      <w:pPr>
        <w:spacing w:after="0" w:line="240" w:lineRule="auto"/>
        <w:rPr>
          <w:rFonts w:ascii="Times New Roman" w:eastAsia="Times New Roman" w:hAnsi="Times New Roman" w:cs="Times New Roman"/>
          <w:b/>
          <w:sz w:val="24"/>
          <w:szCs w:val="24"/>
        </w:rPr>
      </w:pPr>
      <w:r w:rsidRPr="00AE11E9">
        <w:rPr>
          <w:rFonts w:ascii="Times New Roman" w:eastAsia="Times New Roman" w:hAnsi="Times New Roman" w:cs="Times New Roman"/>
          <w:b/>
          <w:sz w:val="24"/>
          <w:szCs w:val="24"/>
        </w:rPr>
        <w:t>Рекомендации:</w:t>
      </w:r>
    </w:p>
    <w:p w:rsidR="00AE11E9" w:rsidRPr="00AE11E9" w:rsidRDefault="00AE11E9" w:rsidP="00AE11E9">
      <w:pPr>
        <w:spacing w:after="0" w:line="240" w:lineRule="auto"/>
        <w:jc w:val="both"/>
        <w:rPr>
          <w:rFonts w:ascii="Times New Roman" w:eastAsia="Times New Roman" w:hAnsi="Times New Roman" w:cs="Times New Roman"/>
          <w:sz w:val="24"/>
          <w:szCs w:val="24"/>
        </w:rPr>
      </w:pPr>
      <w:r w:rsidRPr="00AE11E9">
        <w:rPr>
          <w:rFonts w:ascii="Times New Roman" w:eastAsia="Times New Roman" w:hAnsi="Times New Roman" w:cs="Times New Roman"/>
          <w:sz w:val="24"/>
          <w:szCs w:val="24"/>
        </w:rPr>
        <w:t>1. Усилить работу по применению полученных знаний для решения практических задач.</w:t>
      </w:r>
    </w:p>
    <w:p w:rsidR="00AE11E9" w:rsidRPr="00AE11E9" w:rsidRDefault="00AE11E9" w:rsidP="00AE11E9">
      <w:pPr>
        <w:spacing w:after="0" w:line="240" w:lineRule="auto"/>
        <w:jc w:val="both"/>
        <w:rPr>
          <w:rFonts w:ascii="Times New Roman" w:eastAsia="Times New Roman" w:hAnsi="Times New Roman" w:cs="Times New Roman"/>
          <w:sz w:val="24"/>
          <w:szCs w:val="24"/>
        </w:rPr>
      </w:pPr>
      <w:r w:rsidRPr="00AE11E9">
        <w:rPr>
          <w:rFonts w:ascii="Times New Roman" w:eastAsia="Times New Roman" w:hAnsi="Times New Roman" w:cs="Times New Roman"/>
          <w:sz w:val="24"/>
          <w:szCs w:val="24"/>
        </w:rPr>
        <w:t>2. Научить учащихся правильно формулировать аргументированный ответ на поставленный вопрос, делать правильные умозаключения.</w:t>
      </w:r>
    </w:p>
    <w:p w:rsidR="00AE11E9" w:rsidRPr="00AE11E9" w:rsidRDefault="00AE11E9" w:rsidP="00AE11E9">
      <w:pPr>
        <w:spacing w:after="0" w:line="240" w:lineRule="auto"/>
        <w:jc w:val="both"/>
        <w:rPr>
          <w:rFonts w:ascii="Times New Roman" w:eastAsia="Times New Roman" w:hAnsi="Times New Roman" w:cs="Times New Roman"/>
          <w:sz w:val="24"/>
          <w:szCs w:val="24"/>
        </w:rPr>
      </w:pPr>
      <w:r w:rsidRPr="00AE11E9">
        <w:rPr>
          <w:rFonts w:ascii="Times New Roman" w:eastAsia="Times New Roman" w:hAnsi="Times New Roman" w:cs="Times New Roman"/>
          <w:sz w:val="24"/>
          <w:szCs w:val="24"/>
        </w:rPr>
        <w:t xml:space="preserve">3. Формировать у </w:t>
      </w:r>
      <w:proofErr w:type="gramStart"/>
      <w:r w:rsidRPr="00AE11E9">
        <w:rPr>
          <w:rFonts w:ascii="Times New Roman" w:eastAsia="Times New Roman" w:hAnsi="Times New Roman" w:cs="Times New Roman"/>
          <w:sz w:val="24"/>
          <w:szCs w:val="24"/>
        </w:rPr>
        <w:t>обучающихся</w:t>
      </w:r>
      <w:proofErr w:type="gramEnd"/>
      <w:r w:rsidRPr="00AE11E9">
        <w:rPr>
          <w:rFonts w:ascii="Times New Roman" w:eastAsia="Times New Roman" w:hAnsi="Times New Roman" w:cs="Times New Roman"/>
          <w:sz w:val="24"/>
          <w:szCs w:val="24"/>
        </w:rPr>
        <w:t xml:space="preserve"> умение находить в перечне согласно условию задания необходимую физическую информацию.</w:t>
      </w:r>
    </w:p>
    <w:p w:rsidR="00AE11E9" w:rsidRPr="00AE11E9" w:rsidRDefault="00AE11E9" w:rsidP="00AE11E9">
      <w:pPr>
        <w:spacing w:after="0" w:line="240" w:lineRule="auto"/>
        <w:jc w:val="both"/>
        <w:rPr>
          <w:rFonts w:ascii="Times New Roman" w:eastAsia="Times New Roman" w:hAnsi="Times New Roman" w:cs="Times New Roman"/>
          <w:sz w:val="24"/>
          <w:szCs w:val="24"/>
        </w:rPr>
      </w:pPr>
      <w:r w:rsidRPr="00AE11E9">
        <w:rPr>
          <w:rFonts w:ascii="Times New Roman" w:eastAsia="Times New Roman" w:hAnsi="Times New Roman" w:cs="Times New Roman"/>
          <w:sz w:val="24"/>
          <w:szCs w:val="24"/>
        </w:rPr>
        <w:t>4. Привлекать учащихся к внеурочной деятельности по физике, к участию в конкурсном и олимпиадном движении.</w:t>
      </w:r>
    </w:p>
    <w:p w:rsidR="00AE11E9" w:rsidRPr="00AE11E9" w:rsidRDefault="00AE11E9" w:rsidP="00AE11E9">
      <w:pPr>
        <w:spacing w:after="0" w:line="240" w:lineRule="auto"/>
        <w:jc w:val="both"/>
        <w:rPr>
          <w:rFonts w:ascii="Times New Roman" w:eastAsia="Times New Roman" w:hAnsi="Times New Roman" w:cs="Times New Roman"/>
          <w:sz w:val="24"/>
          <w:szCs w:val="24"/>
        </w:rPr>
      </w:pPr>
      <w:r w:rsidRPr="00AE11E9">
        <w:rPr>
          <w:rFonts w:ascii="Times New Roman" w:eastAsia="Times New Roman" w:hAnsi="Times New Roman" w:cs="Times New Roman"/>
          <w:sz w:val="24"/>
          <w:szCs w:val="24"/>
        </w:rPr>
        <w:t>5. Провести работу над ошибками (фронтальную и индивидуальную).</w:t>
      </w:r>
    </w:p>
    <w:p w:rsidR="00AE11E9" w:rsidRPr="00AE11E9" w:rsidRDefault="00AE11E9" w:rsidP="00AE11E9">
      <w:pPr>
        <w:spacing w:after="0" w:line="240" w:lineRule="auto"/>
        <w:jc w:val="both"/>
        <w:rPr>
          <w:rFonts w:ascii="Times New Roman" w:eastAsia="Times New Roman" w:hAnsi="Times New Roman" w:cs="Times New Roman"/>
          <w:sz w:val="24"/>
          <w:szCs w:val="24"/>
        </w:rPr>
      </w:pPr>
      <w:r w:rsidRPr="00AE11E9">
        <w:rPr>
          <w:rFonts w:ascii="Times New Roman" w:eastAsia="Times New Roman" w:hAnsi="Times New Roman" w:cs="Times New Roman"/>
          <w:sz w:val="24"/>
          <w:szCs w:val="24"/>
        </w:rPr>
        <w:t xml:space="preserve">6. Продолжать формировать навыки самостоятельной работы </w:t>
      </w:r>
      <w:proofErr w:type="gramStart"/>
      <w:r w:rsidRPr="00AE11E9">
        <w:rPr>
          <w:rFonts w:ascii="Times New Roman" w:eastAsia="Times New Roman" w:hAnsi="Times New Roman" w:cs="Times New Roman"/>
          <w:sz w:val="24"/>
          <w:szCs w:val="24"/>
        </w:rPr>
        <w:t>обучающихся</w:t>
      </w:r>
      <w:proofErr w:type="gramEnd"/>
      <w:r w:rsidRPr="00AE11E9">
        <w:rPr>
          <w:rFonts w:ascii="Times New Roman" w:eastAsia="Times New Roman" w:hAnsi="Times New Roman" w:cs="Times New Roman"/>
          <w:sz w:val="24"/>
          <w:szCs w:val="24"/>
        </w:rPr>
        <w:t>.</w:t>
      </w:r>
    </w:p>
    <w:p w:rsidR="00AE11E9" w:rsidRPr="00AE11E9" w:rsidRDefault="00AE11E9" w:rsidP="00AE11E9">
      <w:pPr>
        <w:spacing w:after="0" w:line="240" w:lineRule="auto"/>
        <w:jc w:val="both"/>
        <w:rPr>
          <w:rFonts w:ascii="Times New Roman" w:eastAsia="Times New Roman" w:hAnsi="Times New Roman" w:cs="Times New Roman"/>
          <w:sz w:val="24"/>
          <w:szCs w:val="24"/>
        </w:rPr>
      </w:pPr>
      <w:r w:rsidRPr="00AE11E9">
        <w:rPr>
          <w:rFonts w:ascii="Times New Roman" w:eastAsia="Times New Roman" w:hAnsi="Times New Roman" w:cs="Times New Roman"/>
          <w:sz w:val="24"/>
          <w:szCs w:val="24"/>
        </w:rPr>
        <w:t xml:space="preserve">7. Регулярно организовывать проведение диагностических работ по пройденным разделам предмета с целью выявления затруднений, которые остались </w:t>
      </w:r>
      <w:proofErr w:type="gramStart"/>
      <w:r w:rsidRPr="00AE11E9">
        <w:rPr>
          <w:rFonts w:ascii="Times New Roman" w:eastAsia="Times New Roman" w:hAnsi="Times New Roman" w:cs="Times New Roman"/>
          <w:sz w:val="24"/>
          <w:szCs w:val="24"/>
        </w:rPr>
        <w:t>у</w:t>
      </w:r>
      <w:proofErr w:type="gramEnd"/>
      <w:r w:rsidRPr="00AE11E9">
        <w:rPr>
          <w:rFonts w:ascii="Times New Roman" w:eastAsia="Times New Roman" w:hAnsi="Times New Roman" w:cs="Times New Roman"/>
          <w:sz w:val="24"/>
          <w:szCs w:val="24"/>
        </w:rPr>
        <w:t xml:space="preserve"> обучающихся.</w:t>
      </w:r>
    </w:p>
    <w:p w:rsidR="00AE11E9" w:rsidRPr="00AE11E9" w:rsidRDefault="00AE11E9" w:rsidP="00AE11E9">
      <w:pPr>
        <w:spacing w:after="150" w:line="300" w:lineRule="atLeast"/>
        <w:jc w:val="center"/>
        <w:rPr>
          <w:rFonts w:ascii="Arial" w:eastAsia="Times New Roman" w:hAnsi="Arial" w:cs="Arial"/>
          <w:color w:val="222222"/>
          <w:sz w:val="21"/>
          <w:szCs w:val="21"/>
        </w:rPr>
      </w:pPr>
    </w:p>
    <w:p w:rsidR="00AE11E9" w:rsidRPr="00AE11E9" w:rsidRDefault="00AE11E9" w:rsidP="00AE11E9">
      <w:pPr>
        <w:spacing w:after="150" w:line="300" w:lineRule="atLeast"/>
        <w:jc w:val="center"/>
        <w:rPr>
          <w:rFonts w:ascii="Times New Roman" w:eastAsia="Times New Roman" w:hAnsi="Times New Roman" w:cs="Times New Roman"/>
          <w:b/>
          <w:bCs/>
          <w:color w:val="222222"/>
          <w:sz w:val="24"/>
          <w:szCs w:val="24"/>
        </w:rPr>
      </w:pPr>
      <w:r w:rsidRPr="00AE11E9">
        <w:rPr>
          <w:rFonts w:ascii="Times New Roman" w:eastAsia="Times New Roman" w:hAnsi="Times New Roman" w:cs="Times New Roman"/>
          <w:b/>
          <w:bCs/>
          <w:color w:val="222222"/>
          <w:sz w:val="24"/>
          <w:szCs w:val="24"/>
        </w:rPr>
        <w:t>История</w:t>
      </w:r>
    </w:p>
    <w:tbl>
      <w:tblPr>
        <w:tblW w:w="0" w:type="auto"/>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792"/>
        <w:gridCol w:w="1804"/>
        <w:gridCol w:w="552"/>
        <w:gridCol w:w="552"/>
        <w:gridCol w:w="552"/>
        <w:gridCol w:w="552"/>
        <w:gridCol w:w="1160"/>
        <w:gridCol w:w="510"/>
        <w:gridCol w:w="510"/>
        <w:gridCol w:w="510"/>
        <w:gridCol w:w="510"/>
        <w:gridCol w:w="1160"/>
      </w:tblGrid>
      <w:tr w:rsidR="00AE11E9" w:rsidRPr="00AE11E9" w:rsidTr="00AE11E9">
        <w:tc>
          <w:tcPr>
            <w:tcW w:w="0" w:type="auto"/>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b/>
                <w:bCs/>
                <w:sz w:val="24"/>
                <w:szCs w:val="24"/>
              </w:rPr>
              <w:t>Класс</w:t>
            </w:r>
          </w:p>
        </w:tc>
        <w:tc>
          <w:tcPr>
            <w:tcW w:w="0" w:type="auto"/>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b/>
                <w:bCs/>
                <w:sz w:val="24"/>
                <w:szCs w:val="24"/>
              </w:rPr>
              <w:t>Учитель</w:t>
            </w:r>
          </w:p>
        </w:tc>
        <w:tc>
          <w:tcPr>
            <w:tcW w:w="0" w:type="auto"/>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b/>
                <w:bCs/>
                <w:sz w:val="24"/>
                <w:szCs w:val="24"/>
              </w:rPr>
              <w:t>Итоги III четверти</w:t>
            </w:r>
          </w:p>
        </w:tc>
        <w:tc>
          <w:tcPr>
            <w:tcW w:w="0" w:type="auto"/>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E11E9" w:rsidRPr="00AE11E9" w:rsidRDefault="00AE11E9" w:rsidP="00AE11E9">
            <w:pPr>
              <w:spacing w:after="0" w:line="255" w:lineRule="atLeast"/>
              <w:jc w:val="center"/>
              <w:rPr>
                <w:rFonts w:ascii="Times New Roman" w:eastAsia="Times New Roman" w:hAnsi="Times New Roman" w:cs="Times New Roman"/>
                <w:b/>
                <w:bCs/>
                <w:sz w:val="24"/>
                <w:szCs w:val="24"/>
              </w:rPr>
            </w:pPr>
            <w:r w:rsidRPr="00AE11E9">
              <w:rPr>
                <w:rFonts w:ascii="Times New Roman" w:eastAsia="Times New Roman" w:hAnsi="Times New Roman" w:cs="Times New Roman"/>
                <w:b/>
                <w:bCs/>
                <w:sz w:val="24"/>
                <w:szCs w:val="24"/>
              </w:rPr>
              <w:t>Качество</w:t>
            </w:r>
          </w:p>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b/>
                <w:bCs/>
                <w:sz w:val="24"/>
                <w:szCs w:val="24"/>
              </w:rPr>
              <w:br/>
              <w:t>знаний</w:t>
            </w:r>
          </w:p>
        </w:tc>
        <w:tc>
          <w:tcPr>
            <w:tcW w:w="0" w:type="auto"/>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b/>
                <w:bCs/>
                <w:sz w:val="24"/>
                <w:szCs w:val="24"/>
              </w:rPr>
              <w:t>Итоги ВПР</w:t>
            </w:r>
          </w:p>
        </w:tc>
        <w:tc>
          <w:tcPr>
            <w:tcW w:w="0" w:type="auto"/>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E11E9" w:rsidRPr="00AE11E9" w:rsidRDefault="00AE11E9" w:rsidP="00AE11E9">
            <w:pPr>
              <w:spacing w:after="0" w:line="255" w:lineRule="atLeast"/>
              <w:jc w:val="center"/>
              <w:rPr>
                <w:rFonts w:ascii="Times New Roman" w:eastAsia="Times New Roman" w:hAnsi="Times New Roman" w:cs="Times New Roman"/>
                <w:b/>
                <w:bCs/>
                <w:sz w:val="24"/>
                <w:szCs w:val="24"/>
              </w:rPr>
            </w:pPr>
            <w:r w:rsidRPr="00AE11E9">
              <w:rPr>
                <w:rFonts w:ascii="Times New Roman" w:eastAsia="Times New Roman" w:hAnsi="Times New Roman" w:cs="Times New Roman"/>
                <w:b/>
                <w:bCs/>
                <w:sz w:val="24"/>
                <w:szCs w:val="24"/>
              </w:rPr>
              <w:t>Качество</w:t>
            </w:r>
          </w:p>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b/>
                <w:bCs/>
                <w:sz w:val="24"/>
                <w:szCs w:val="24"/>
              </w:rPr>
              <w:br/>
              <w:t>знаний</w:t>
            </w:r>
          </w:p>
        </w:tc>
      </w:tr>
      <w:tr w:rsidR="00AE11E9" w:rsidRPr="00AE11E9" w:rsidTr="00AE11E9">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AE11E9" w:rsidRPr="00AE11E9" w:rsidRDefault="00AE11E9" w:rsidP="00AE11E9">
            <w:pPr>
              <w:spacing w:after="0" w:line="240" w:lineRule="auto"/>
              <w:rPr>
                <w:rFonts w:ascii="Times New Roman" w:eastAsia="Times New Roman" w:hAnsi="Times New Roman" w:cs="Times New Roman"/>
                <w:sz w:val="24"/>
                <w:szCs w:val="24"/>
              </w:rPr>
            </w:pP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AE11E9" w:rsidRPr="00AE11E9" w:rsidRDefault="00AE11E9" w:rsidP="00AE11E9">
            <w:pPr>
              <w:spacing w:after="0" w:line="240" w:lineRule="auto"/>
              <w:rPr>
                <w:rFonts w:ascii="Times New Roman" w:eastAsia="Times New Roman" w:hAnsi="Times New Roman" w:cs="Times New Roman"/>
                <w:sz w:val="24"/>
                <w:szCs w:val="24"/>
              </w:rPr>
            </w:pP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b/>
                <w:bCs/>
                <w:sz w:val="24"/>
                <w:szCs w:val="24"/>
              </w:rPr>
              <w:t>«5»</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b/>
                <w:bCs/>
                <w:sz w:val="24"/>
                <w:szCs w:val="24"/>
              </w:rPr>
              <w:t>«4»</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b/>
                <w:bCs/>
                <w:sz w:val="24"/>
                <w:szCs w:val="24"/>
              </w:rPr>
              <w:t>«3»</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b/>
                <w:bCs/>
                <w:sz w:val="24"/>
                <w:szCs w:val="24"/>
              </w:rPr>
              <w:t>«2»</w:t>
            </w:r>
          </w:p>
        </w:tc>
        <w:tc>
          <w:tcPr>
            <w:tcW w:w="0" w:type="auto"/>
            <w:vMerge/>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E11E9" w:rsidRPr="00AE11E9" w:rsidRDefault="00AE11E9" w:rsidP="00AE11E9">
            <w:pPr>
              <w:spacing w:after="0" w:line="240" w:lineRule="auto"/>
              <w:rPr>
                <w:rFonts w:ascii="Times New Roman" w:eastAsia="Times New Roman" w:hAnsi="Times New Roman" w:cs="Times New Roman"/>
                <w:sz w:val="24"/>
                <w:szCs w:val="24"/>
              </w:rPr>
            </w:pP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b/>
                <w:bCs/>
                <w:sz w:val="24"/>
                <w:szCs w:val="24"/>
              </w:rPr>
              <w:t>«5»</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b/>
                <w:bCs/>
                <w:sz w:val="24"/>
                <w:szCs w:val="24"/>
              </w:rPr>
              <w:t>«4»</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b/>
                <w:bCs/>
                <w:sz w:val="24"/>
                <w:szCs w:val="24"/>
              </w:rPr>
              <w:t>«3»</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b/>
                <w:bCs/>
                <w:sz w:val="24"/>
                <w:szCs w:val="24"/>
              </w:rPr>
              <w:t>«2»</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AE11E9" w:rsidRPr="00AE11E9" w:rsidRDefault="00AE11E9" w:rsidP="00AE11E9">
            <w:pPr>
              <w:spacing w:after="0" w:line="240" w:lineRule="auto"/>
              <w:rPr>
                <w:rFonts w:ascii="Times New Roman" w:eastAsia="Times New Roman" w:hAnsi="Times New Roman" w:cs="Times New Roman"/>
                <w:sz w:val="24"/>
                <w:szCs w:val="24"/>
              </w:rPr>
            </w:pPr>
          </w:p>
        </w:tc>
      </w:tr>
      <w:tr w:rsidR="00AE11E9" w:rsidRPr="00AE11E9" w:rsidTr="00AE11E9">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i/>
                <w:iCs/>
                <w:sz w:val="24"/>
                <w:szCs w:val="24"/>
              </w:rPr>
              <w:t xml:space="preserve">8 </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E11E9" w:rsidRPr="00AE11E9" w:rsidRDefault="00AE11E9" w:rsidP="00AE11E9">
            <w:pPr>
              <w:spacing w:after="0" w:line="255" w:lineRule="atLeast"/>
              <w:rPr>
                <w:rFonts w:ascii="Times New Roman" w:eastAsia="Times New Roman" w:hAnsi="Times New Roman" w:cs="Times New Roman"/>
                <w:sz w:val="24"/>
                <w:szCs w:val="24"/>
              </w:rPr>
            </w:pPr>
            <w:proofErr w:type="spellStart"/>
            <w:r w:rsidRPr="00AE11E9">
              <w:rPr>
                <w:rFonts w:ascii="Times New Roman" w:eastAsia="Times New Roman" w:hAnsi="Times New Roman" w:cs="Times New Roman"/>
                <w:i/>
                <w:iCs/>
                <w:sz w:val="24"/>
                <w:szCs w:val="24"/>
              </w:rPr>
              <w:t>Трифанова</w:t>
            </w:r>
            <w:proofErr w:type="spellEnd"/>
            <w:r w:rsidRPr="00AE11E9">
              <w:rPr>
                <w:rFonts w:ascii="Times New Roman" w:eastAsia="Times New Roman" w:hAnsi="Times New Roman" w:cs="Times New Roman"/>
                <w:i/>
                <w:iCs/>
                <w:sz w:val="24"/>
                <w:szCs w:val="24"/>
              </w:rPr>
              <w:t xml:space="preserve"> О.И.</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sz w:val="24"/>
                <w:szCs w:val="24"/>
              </w:rPr>
              <w:t>3</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sz w:val="24"/>
                <w:szCs w:val="24"/>
              </w:rPr>
              <w:t>2</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AE11E9" w:rsidRPr="00AE11E9" w:rsidRDefault="00AE11E9" w:rsidP="00AE11E9">
            <w:pPr>
              <w:spacing w:after="0" w:line="255" w:lineRule="atLeast"/>
              <w:rPr>
                <w:rFonts w:ascii="Times New Roman" w:eastAsia="Times New Roman" w:hAnsi="Times New Roman" w:cs="Times New Roman"/>
                <w:sz w:val="24"/>
                <w:szCs w:val="24"/>
              </w:rPr>
            </w:pPr>
            <w:r w:rsidRPr="00AE11E9">
              <w:rPr>
                <w:rFonts w:ascii="Times New Roman" w:eastAsia="Times New Roman" w:hAnsi="Times New Roman" w:cs="Times New Roman"/>
                <w:sz w:val="24"/>
                <w:szCs w:val="24"/>
              </w:rPr>
              <w:t>3</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sz w:val="24"/>
                <w:szCs w:val="24"/>
              </w:rPr>
              <w:t>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i/>
                <w:iCs/>
                <w:sz w:val="24"/>
                <w:szCs w:val="24"/>
              </w:rPr>
              <w:t>63%</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sz w:val="24"/>
                <w:szCs w:val="24"/>
              </w:rPr>
              <w:t>2</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sz w:val="24"/>
                <w:szCs w:val="24"/>
              </w:rPr>
              <w:t>3</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sz w:val="24"/>
                <w:szCs w:val="24"/>
              </w:rPr>
              <w:t>3</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sz w:val="24"/>
                <w:szCs w:val="24"/>
              </w:rPr>
              <w:t>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E11E9" w:rsidRPr="00AE11E9" w:rsidRDefault="00AE11E9" w:rsidP="00AE11E9">
            <w:pPr>
              <w:spacing w:after="0" w:line="255" w:lineRule="atLeast"/>
              <w:jc w:val="center"/>
              <w:rPr>
                <w:rFonts w:ascii="Times New Roman" w:eastAsia="Times New Roman" w:hAnsi="Times New Roman" w:cs="Times New Roman"/>
                <w:sz w:val="24"/>
                <w:szCs w:val="24"/>
              </w:rPr>
            </w:pPr>
            <w:r w:rsidRPr="00AE11E9">
              <w:rPr>
                <w:rFonts w:ascii="Times New Roman" w:eastAsia="Times New Roman" w:hAnsi="Times New Roman" w:cs="Times New Roman"/>
                <w:i/>
                <w:iCs/>
                <w:sz w:val="24"/>
                <w:szCs w:val="24"/>
              </w:rPr>
              <w:t>63%</w:t>
            </w:r>
          </w:p>
        </w:tc>
      </w:tr>
    </w:tbl>
    <w:p w:rsidR="00AE11E9" w:rsidRPr="00AE11E9" w:rsidRDefault="00AE11E9" w:rsidP="00AE11E9">
      <w:pPr>
        <w:spacing w:after="150" w:line="300" w:lineRule="atLeast"/>
        <w:rPr>
          <w:rFonts w:ascii="Times New Roman" w:eastAsia="Times New Roman" w:hAnsi="Times New Roman" w:cs="Times New Roman"/>
          <w:sz w:val="24"/>
          <w:szCs w:val="24"/>
        </w:rPr>
      </w:pPr>
      <w:r w:rsidRPr="00AE11E9">
        <w:rPr>
          <w:rFonts w:ascii="Times New Roman" w:eastAsia="Times New Roman" w:hAnsi="Times New Roman" w:cs="Times New Roman"/>
          <w:b/>
          <w:bCs/>
          <w:color w:val="222222"/>
          <w:sz w:val="24"/>
          <w:szCs w:val="24"/>
        </w:rPr>
        <w:t>Вывод: </w:t>
      </w:r>
    </w:p>
    <w:tbl>
      <w:tblPr>
        <w:tblStyle w:val="270"/>
        <w:tblW w:w="0" w:type="auto"/>
        <w:tblLook w:val="04A0" w:firstRow="1" w:lastRow="0" w:firstColumn="1" w:lastColumn="0" w:noHBand="0" w:noVBand="1"/>
      </w:tblPr>
      <w:tblGrid>
        <w:gridCol w:w="4784"/>
        <w:gridCol w:w="2640"/>
        <w:gridCol w:w="2146"/>
      </w:tblGrid>
      <w:tr w:rsidR="00AE11E9" w:rsidRPr="00AE11E9" w:rsidTr="00AE11E9">
        <w:tc>
          <w:tcPr>
            <w:tcW w:w="4785" w:type="dxa"/>
            <w:vAlign w:val="bottom"/>
          </w:tcPr>
          <w:p w:rsidR="00AE11E9" w:rsidRPr="00AE11E9" w:rsidRDefault="00AE11E9" w:rsidP="00AE11E9">
            <w:pPr>
              <w:rPr>
                <w:rFonts w:ascii="Times New Roman" w:eastAsia="Times New Roman" w:hAnsi="Times New Roman" w:cs="Times New Roman"/>
                <w:b/>
                <w:bCs/>
                <w:color w:val="000000"/>
                <w:sz w:val="24"/>
                <w:szCs w:val="24"/>
              </w:rPr>
            </w:pPr>
            <w:r w:rsidRPr="00AE11E9">
              <w:rPr>
                <w:rFonts w:ascii="Times New Roman" w:eastAsia="Times New Roman" w:hAnsi="Times New Roman" w:cs="Times New Roman"/>
                <w:b/>
                <w:bCs/>
                <w:color w:val="000000"/>
                <w:sz w:val="24"/>
                <w:szCs w:val="24"/>
              </w:rPr>
              <w:t>Сравнение отметок с отметками по журналу</w:t>
            </w:r>
          </w:p>
        </w:tc>
        <w:tc>
          <w:tcPr>
            <w:tcW w:w="2640" w:type="dxa"/>
            <w:tcBorders>
              <w:right w:val="single" w:sz="4" w:space="0" w:color="auto"/>
            </w:tcBorders>
          </w:tcPr>
          <w:p w:rsidR="00AE11E9" w:rsidRPr="00AE11E9" w:rsidRDefault="00AE11E9" w:rsidP="00AE11E9">
            <w:pPr>
              <w:rPr>
                <w:rFonts w:ascii="Times New Roman" w:eastAsia="Times New Roman" w:hAnsi="Times New Roman" w:cs="Times New Roman"/>
                <w:sz w:val="24"/>
                <w:szCs w:val="24"/>
              </w:rPr>
            </w:pPr>
          </w:p>
        </w:tc>
        <w:tc>
          <w:tcPr>
            <w:tcW w:w="2146" w:type="dxa"/>
            <w:tcBorders>
              <w:left w:val="single" w:sz="4" w:space="0" w:color="auto"/>
            </w:tcBorders>
          </w:tcPr>
          <w:p w:rsidR="00AE11E9" w:rsidRPr="00AE11E9" w:rsidRDefault="00AE11E9" w:rsidP="00AE11E9">
            <w:pPr>
              <w:rPr>
                <w:rFonts w:ascii="Times New Roman" w:eastAsia="Times New Roman" w:hAnsi="Times New Roman" w:cs="Times New Roman"/>
                <w:sz w:val="24"/>
                <w:szCs w:val="24"/>
              </w:rPr>
            </w:pPr>
          </w:p>
        </w:tc>
      </w:tr>
      <w:tr w:rsidR="00AE11E9" w:rsidRPr="00AE11E9" w:rsidTr="00AE11E9">
        <w:tc>
          <w:tcPr>
            <w:tcW w:w="4785" w:type="dxa"/>
            <w:vAlign w:val="bottom"/>
          </w:tcPr>
          <w:p w:rsidR="00AE11E9" w:rsidRPr="00AE11E9" w:rsidRDefault="00AE11E9" w:rsidP="00AE11E9">
            <w:pPr>
              <w:rPr>
                <w:rFonts w:ascii="Times New Roman" w:hAnsi="Times New Roman" w:cs="Times New Roman"/>
                <w:b/>
                <w:bCs/>
                <w:color w:val="000000"/>
              </w:rPr>
            </w:pPr>
            <w:r w:rsidRPr="00AE11E9">
              <w:rPr>
                <w:rFonts w:ascii="Times New Roman" w:hAnsi="Times New Roman" w:cs="Times New Roman"/>
                <w:b/>
                <w:bCs/>
                <w:color w:val="000000"/>
              </w:rPr>
              <w:t>Предмет:</w:t>
            </w:r>
          </w:p>
        </w:tc>
        <w:tc>
          <w:tcPr>
            <w:tcW w:w="2640" w:type="dxa"/>
            <w:tcBorders>
              <w:right w:val="single" w:sz="4" w:space="0" w:color="auto"/>
            </w:tcBorders>
            <w:vAlign w:val="bottom"/>
          </w:tcPr>
          <w:p w:rsidR="00AE11E9" w:rsidRPr="00AE11E9" w:rsidRDefault="00AE11E9" w:rsidP="00AE11E9">
            <w:pPr>
              <w:rPr>
                <w:rFonts w:ascii="Times New Roman" w:hAnsi="Times New Roman" w:cs="Times New Roman"/>
                <w:color w:val="000000"/>
              </w:rPr>
            </w:pPr>
            <w:r w:rsidRPr="00AE11E9">
              <w:rPr>
                <w:rFonts w:ascii="Times New Roman" w:hAnsi="Times New Roman" w:cs="Times New Roman"/>
                <w:color w:val="000000"/>
              </w:rPr>
              <w:t>История</w:t>
            </w:r>
          </w:p>
        </w:tc>
        <w:tc>
          <w:tcPr>
            <w:tcW w:w="2146" w:type="dxa"/>
            <w:tcBorders>
              <w:left w:val="single" w:sz="4" w:space="0" w:color="auto"/>
            </w:tcBorders>
            <w:vAlign w:val="bottom"/>
          </w:tcPr>
          <w:p w:rsidR="00AE11E9" w:rsidRPr="00AE11E9" w:rsidRDefault="00AE11E9" w:rsidP="00AE11E9">
            <w:pPr>
              <w:rPr>
                <w:rFonts w:ascii="Times New Roman" w:hAnsi="Times New Roman" w:cs="Times New Roman"/>
                <w:color w:val="000000"/>
              </w:rPr>
            </w:pPr>
            <w:r w:rsidRPr="00AE11E9">
              <w:rPr>
                <w:rFonts w:ascii="Times New Roman" w:hAnsi="Times New Roman" w:cs="Times New Roman"/>
                <w:color w:val="000000"/>
              </w:rPr>
              <w:t> </w:t>
            </w:r>
          </w:p>
        </w:tc>
      </w:tr>
      <w:tr w:rsidR="00AE11E9" w:rsidRPr="00AE11E9" w:rsidTr="00AE11E9">
        <w:tc>
          <w:tcPr>
            <w:tcW w:w="4785" w:type="dxa"/>
            <w:vAlign w:val="bottom"/>
          </w:tcPr>
          <w:p w:rsidR="00AE11E9" w:rsidRPr="00AE11E9" w:rsidRDefault="00AE11E9" w:rsidP="00AE11E9">
            <w:pPr>
              <w:rPr>
                <w:rFonts w:ascii="Times New Roman" w:hAnsi="Times New Roman" w:cs="Times New Roman"/>
                <w:b/>
                <w:bCs/>
                <w:color w:val="000000"/>
              </w:rPr>
            </w:pPr>
            <w:r w:rsidRPr="00AE11E9">
              <w:rPr>
                <w:rFonts w:ascii="Times New Roman" w:hAnsi="Times New Roman" w:cs="Times New Roman"/>
                <w:b/>
                <w:bCs/>
                <w:color w:val="000000"/>
              </w:rPr>
              <w:t>Максимальный первичный балл:</w:t>
            </w:r>
          </w:p>
        </w:tc>
        <w:tc>
          <w:tcPr>
            <w:tcW w:w="2640" w:type="dxa"/>
            <w:tcBorders>
              <w:right w:val="single" w:sz="4" w:space="0" w:color="auto"/>
            </w:tcBorders>
            <w:vAlign w:val="bottom"/>
          </w:tcPr>
          <w:p w:rsidR="00AE11E9" w:rsidRPr="00AE11E9" w:rsidRDefault="00AE11E9" w:rsidP="00AE11E9">
            <w:pPr>
              <w:jc w:val="right"/>
              <w:rPr>
                <w:rFonts w:ascii="Times New Roman" w:hAnsi="Times New Roman" w:cs="Times New Roman"/>
                <w:color w:val="000000"/>
              </w:rPr>
            </w:pPr>
            <w:r w:rsidRPr="00AE11E9">
              <w:rPr>
                <w:rFonts w:ascii="Times New Roman" w:hAnsi="Times New Roman" w:cs="Times New Roman"/>
                <w:color w:val="000000"/>
              </w:rPr>
              <w:t>18</w:t>
            </w:r>
          </w:p>
        </w:tc>
        <w:tc>
          <w:tcPr>
            <w:tcW w:w="2146" w:type="dxa"/>
            <w:tcBorders>
              <w:left w:val="single" w:sz="4" w:space="0" w:color="auto"/>
            </w:tcBorders>
            <w:vAlign w:val="bottom"/>
          </w:tcPr>
          <w:p w:rsidR="00AE11E9" w:rsidRPr="00AE11E9" w:rsidRDefault="00AE11E9" w:rsidP="00AE11E9">
            <w:pPr>
              <w:rPr>
                <w:rFonts w:ascii="Times New Roman" w:hAnsi="Times New Roman" w:cs="Times New Roman"/>
                <w:color w:val="000000"/>
              </w:rPr>
            </w:pPr>
            <w:r w:rsidRPr="00AE11E9">
              <w:rPr>
                <w:rFonts w:ascii="Times New Roman" w:hAnsi="Times New Roman" w:cs="Times New Roman"/>
                <w:color w:val="000000"/>
              </w:rPr>
              <w:t> </w:t>
            </w:r>
          </w:p>
        </w:tc>
      </w:tr>
      <w:tr w:rsidR="00AE11E9" w:rsidRPr="00AE11E9" w:rsidTr="00AE11E9">
        <w:tc>
          <w:tcPr>
            <w:tcW w:w="4785" w:type="dxa"/>
            <w:vAlign w:val="bottom"/>
          </w:tcPr>
          <w:p w:rsidR="00AE11E9" w:rsidRPr="00AE11E9" w:rsidRDefault="00AE11E9" w:rsidP="00AE11E9">
            <w:pPr>
              <w:rPr>
                <w:rFonts w:ascii="Times New Roman" w:hAnsi="Times New Roman" w:cs="Times New Roman"/>
                <w:b/>
                <w:bCs/>
                <w:color w:val="000000"/>
              </w:rPr>
            </w:pPr>
            <w:r w:rsidRPr="00AE11E9">
              <w:rPr>
                <w:rFonts w:ascii="Times New Roman" w:hAnsi="Times New Roman" w:cs="Times New Roman"/>
                <w:b/>
                <w:bCs/>
                <w:color w:val="000000"/>
              </w:rPr>
              <w:t>Дата:</w:t>
            </w:r>
          </w:p>
        </w:tc>
        <w:tc>
          <w:tcPr>
            <w:tcW w:w="2640" w:type="dxa"/>
            <w:tcBorders>
              <w:right w:val="single" w:sz="4" w:space="0" w:color="auto"/>
            </w:tcBorders>
            <w:vAlign w:val="bottom"/>
          </w:tcPr>
          <w:p w:rsidR="00AE11E9" w:rsidRPr="00AE11E9" w:rsidRDefault="00AE11E9" w:rsidP="00AE11E9">
            <w:pPr>
              <w:rPr>
                <w:rFonts w:ascii="Times New Roman" w:hAnsi="Times New Roman" w:cs="Times New Roman"/>
                <w:color w:val="000000"/>
              </w:rPr>
            </w:pPr>
            <w:r w:rsidRPr="00AE11E9">
              <w:rPr>
                <w:rFonts w:ascii="Times New Roman" w:hAnsi="Times New Roman" w:cs="Times New Roman"/>
                <w:color w:val="000000"/>
              </w:rPr>
              <w:t>30.04.2025</w:t>
            </w:r>
          </w:p>
        </w:tc>
        <w:tc>
          <w:tcPr>
            <w:tcW w:w="2146" w:type="dxa"/>
            <w:tcBorders>
              <w:left w:val="single" w:sz="4" w:space="0" w:color="auto"/>
            </w:tcBorders>
            <w:vAlign w:val="bottom"/>
          </w:tcPr>
          <w:p w:rsidR="00AE11E9" w:rsidRPr="00AE11E9" w:rsidRDefault="00AE11E9" w:rsidP="00AE11E9">
            <w:pPr>
              <w:rPr>
                <w:rFonts w:ascii="Times New Roman" w:hAnsi="Times New Roman" w:cs="Times New Roman"/>
                <w:color w:val="000000"/>
              </w:rPr>
            </w:pPr>
            <w:r w:rsidRPr="00AE11E9">
              <w:rPr>
                <w:rFonts w:ascii="Times New Roman" w:hAnsi="Times New Roman" w:cs="Times New Roman"/>
                <w:color w:val="000000"/>
              </w:rPr>
              <w:t> </w:t>
            </w:r>
          </w:p>
        </w:tc>
      </w:tr>
      <w:tr w:rsidR="00AE11E9" w:rsidRPr="00AE11E9" w:rsidTr="00AE11E9">
        <w:tc>
          <w:tcPr>
            <w:tcW w:w="4785" w:type="dxa"/>
            <w:vAlign w:val="bottom"/>
          </w:tcPr>
          <w:p w:rsidR="00AE11E9" w:rsidRPr="00AE11E9" w:rsidRDefault="00AE11E9" w:rsidP="00AE11E9">
            <w:pPr>
              <w:rPr>
                <w:rFonts w:ascii="Times New Roman" w:hAnsi="Times New Roman" w:cs="Times New Roman"/>
                <w:color w:val="000000"/>
              </w:rPr>
            </w:pPr>
            <w:r w:rsidRPr="00AE11E9">
              <w:rPr>
                <w:rFonts w:ascii="Times New Roman" w:hAnsi="Times New Roman" w:cs="Times New Roman"/>
                <w:color w:val="000000"/>
              </w:rPr>
              <w:t xml:space="preserve">  Понизили (Отметка &lt; </w:t>
            </w:r>
            <w:proofErr w:type="gramStart"/>
            <w:r w:rsidRPr="00AE11E9">
              <w:rPr>
                <w:rFonts w:ascii="Times New Roman" w:hAnsi="Times New Roman" w:cs="Times New Roman"/>
                <w:color w:val="000000"/>
              </w:rPr>
              <w:t>Отметка</w:t>
            </w:r>
            <w:proofErr w:type="gramEnd"/>
            <w:r w:rsidRPr="00AE11E9">
              <w:rPr>
                <w:rFonts w:ascii="Times New Roman" w:hAnsi="Times New Roman" w:cs="Times New Roman"/>
                <w:color w:val="000000"/>
              </w:rPr>
              <w:t xml:space="preserve"> по журналу) %</w:t>
            </w:r>
          </w:p>
        </w:tc>
        <w:tc>
          <w:tcPr>
            <w:tcW w:w="2640" w:type="dxa"/>
            <w:tcBorders>
              <w:right w:val="single" w:sz="4" w:space="0" w:color="auto"/>
            </w:tcBorders>
            <w:vAlign w:val="bottom"/>
          </w:tcPr>
          <w:p w:rsidR="00AE11E9" w:rsidRPr="00AE11E9" w:rsidRDefault="00AE11E9" w:rsidP="00AE11E9">
            <w:pPr>
              <w:jc w:val="right"/>
              <w:rPr>
                <w:rFonts w:ascii="Times New Roman" w:hAnsi="Times New Roman" w:cs="Times New Roman"/>
                <w:color w:val="000000"/>
              </w:rPr>
            </w:pPr>
            <w:r w:rsidRPr="00AE11E9">
              <w:rPr>
                <w:rFonts w:ascii="Times New Roman" w:hAnsi="Times New Roman" w:cs="Times New Roman"/>
                <w:color w:val="000000"/>
              </w:rPr>
              <w:t>1</w:t>
            </w:r>
          </w:p>
        </w:tc>
        <w:tc>
          <w:tcPr>
            <w:tcW w:w="2146" w:type="dxa"/>
            <w:tcBorders>
              <w:left w:val="single" w:sz="4" w:space="0" w:color="auto"/>
            </w:tcBorders>
            <w:vAlign w:val="bottom"/>
          </w:tcPr>
          <w:p w:rsidR="00AE11E9" w:rsidRPr="00AE11E9" w:rsidRDefault="00AE11E9" w:rsidP="00AE11E9">
            <w:pPr>
              <w:jc w:val="right"/>
              <w:rPr>
                <w:rFonts w:ascii="Times New Roman" w:hAnsi="Times New Roman" w:cs="Times New Roman"/>
                <w:color w:val="000000"/>
              </w:rPr>
            </w:pPr>
            <w:r w:rsidRPr="00AE11E9">
              <w:rPr>
                <w:rFonts w:ascii="Times New Roman" w:hAnsi="Times New Roman" w:cs="Times New Roman"/>
                <w:color w:val="000000"/>
              </w:rPr>
              <w:t>12,5</w:t>
            </w:r>
          </w:p>
        </w:tc>
      </w:tr>
      <w:tr w:rsidR="00AE11E9" w:rsidRPr="00AE11E9" w:rsidTr="00AE11E9">
        <w:tc>
          <w:tcPr>
            <w:tcW w:w="4785" w:type="dxa"/>
            <w:vAlign w:val="bottom"/>
          </w:tcPr>
          <w:p w:rsidR="00AE11E9" w:rsidRPr="00AE11E9" w:rsidRDefault="00AE11E9" w:rsidP="00AE11E9">
            <w:pPr>
              <w:rPr>
                <w:rFonts w:ascii="Times New Roman" w:hAnsi="Times New Roman" w:cs="Times New Roman"/>
                <w:color w:val="000000"/>
              </w:rPr>
            </w:pPr>
            <w:r w:rsidRPr="00AE11E9">
              <w:rPr>
                <w:rFonts w:ascii="Times New Roman" w:hAnsi="Times New Roman" w:cs="Times New Roman"/>
                <w:color w:val="000000"/>
              </w:rPr>
              <w:t xml:space="preserve">  Подтвердили (Отметка = Отметке по журналу) %</w:t>
            </w:r>
          </w:p>
        </w:tc>
        <w:tc>
          <w:tcPr>
            <w:tcW w:w="2640" w:type="dxa"/>
            <w:tcBorders>
              <w:right w:val="single" w:sz="4" w:space="0" w:color="auto"/>
            </w:tcBorders>
            <w:vAlign w:val="bottom"/>
          </w:tcPr>
          <w:p w:rsidR="00AE11E9" w:rsidRPr="00AE11E9" w:rsidRDefault="00AE11E9" w:rsidP="00AE11E9">
            <w:pPr>
              <w:jc w:val="right"/>
              <w:rPr>
                <w:rFonts w:ascii="Times New Roman" w:hAnsi="Times New Roman" w:cs="Times New Roman"/>
                <w:color w:val="000000"/>
              </w:rPr>
            </w:pPr>
            <w:r w:rsidRPr="00AE11E9">
              <w:rPr>
                <w:rFonts w:ascii="Times New Roman" w:hAnsi="Times New Roman" w:cs="Times New Roman"/>
                <w:color w:val="000000"/>
              </w:rPr>
              <w:t>7</w:t>
            </w:r>
          </w:p>
        </w:tc>
        <w:tc>
          <w:tcPr>
            <w:tcW w:w="2146" w:type="dxa"/>
            <w:tcBorders>
              <w:left w:val="single" w:sz="4" w:space="0" w:color="auto"/>
            </w:tcBorders>
            <w:vAlign w:val="bottom"/>
          </w:tcPr>
          <w:p w:rsidR="00AE11E9" w:rsidRPr="00AE11E9" w:rsidRDefault="00AE11E9" w:rsidP="00AE11E9">
            <w:pPr>
              <w:jc w:val="right"/>
              <w:rPr>
                <w:rFonts w:ascii="Times New Roman" w:hAnsi="Times New Roman" w:cs="Times New Roman"/>
                <w:color w:val="000000"/>
              </w:rPr>
            </w:pPr>
            <w:r w:rsidRPr="00AE11E9">
              <w:rPr>
                <w:rFonts w:ascii="Times New Roman" w:hAnsi="Times New Roman" w:cs="Times New Roman"/>
                <w:color w:val="000000"/>
              </w:rPr>
              <w:t>87,5</w:t>
            </w:r>
          </w:p>
        </w:tc>
      </w:tr>
      <w:tr w:rsidR="00AE11E9" w:rsidRPr="00AE11E9" w:rsidTr="00AE11E9">
        <w:tc>
          <w:tcPr>
            <w:tcW w:w="4785" w:type="dxa"/>
            <w:vAlign w:val="bottom"/>
          </w:tcPr>
          <w:p w:rsidR="00AE11E9" w:rsidRPr="00AE11E9" w:rsidRDefault="00AE11E9" w:rsidP="00AE11E9">
            <w:pPr>
              <w:rPr>
                <w:rFonts w:ascii="Times New Roman" w:hAnsi="Times New Roman" w:cs="Times New Roman"/>
                <w:color w:val="000000"/>
              </w:rPr>
            </w:pPr>
            <w:r w:rsidRPr="00AE11E9">
              <w:rPr>
                <w:rFonts w:ascii="Times New Roman" w:hAnsi="Times New Roman" w:cs="Times New Roman"/>
                <w:color w:val="000000"/>
              </w:rPr>
              <w:t xml:space="preserve">  Повысили (Отметка &gt; </w:t>
            </w:r>
            <w:proofErr w:type="gramStart"/>
            <w:r w:rsidRPr="00AE11E9">
              <w:rPr>
                <w:rFonts w:ascii="Times New Roman" w:hAnsi="Times New Roman" w:cs="Times New Roman"/>
                <w:color w:val="000000"/>
              </w:rPr>
              <w:t>Отметка</w:t>
            </w:r>
            <w:proofErr w:type="gramEnd"/>
            <w:r w:rsidRPr="00AE11E9">
              <w:rPr>
                <w:rFonts w:ascii="Times New Roman" w:hAnsi="Times New Roman" w:cs="Times New Roman"/>
                <w:color w:val="000000"/>
              </w:rPr>
              <w:t xml:space="preserve"> по журналу) %</w:t>
            </w:r>
          </w:p>
        </w:tc>
        <w:tc>
          <w:tcPr>
            <w:tcW w:w="2640" w:type="dxa"/>
            <w:tcBorders>
              <w:right w:val="single" w:sz="4" w:space="0" w:color="auto"/>
            </w:tcBorders>
            <w:vAlign w:val="bottom"/>
          </w:tcPr>
          <w:p w:rsidR="00AE11E9" w:rsidRPr="00AE11E9" w:rsidRDefault="00AE11E9" w:rsidP="00AE11E9">
            <w:pPr>
              <w:jc w:val="right"/>
              <w:rPr>
                <w:rFonts w:ascii="Times New Roman" w:hAnsi="Times New Roman" w:cs="Times New Roman"/>
                <w:color w:val="000000"/>
              </w:rPr>
            </w:pPr>
            <w:r w:rsidRPr="00AE11E9">
              <w:rPr>
                <w:rFonts w:ascii="Times New Roman" w:hAnsi="Times New Roman" w:cs="Times New Roman"/>
                <w:color w:val="000000"/>
              </w:rPr>
              <w:t>0</w:t>
            </w:r>
          </w:p>
        </w:tc>
        <w:tc>
          <w:tcPr>
            <w:tcW w:w="2146" w:type="dxa"/>
            <w:tcBorders>
              <w:left w:val="single" w:sz="4" w:space="0" w:color="auto"/>
            </w:tcBorders>
            <w:vAlign w:val="bottom"/>
          </w:tcPr>
          <w:p w:rsidR="00AE11E9" w:rsidRPr="00AE11E9" w:rsidRDefault="00AE11E9" w:rsidP="00AE11E9">
            <w:pPr>
              <w:jc w:val="right"/>
              <w:rPr>
                <w:rFonts w:ascii="Times New Roman" w:hAnsi="Times New Roman" w:cs="Times New Roman"/>
                <w:color w:val="000000"/>
              </w:rPr>
            </w:pPr>
            <w:r w:rsidRPr="00AE11E9">
              <w:rPr>
                <w:rFonts w:ascii="Times New Roman" w:hAnsi="Times New Roman" w:cs="Times New Roman"/>
                <w:color w:val="000000"/>
              </w:rPr>
              <w:t>0</w:t>
            </w:r>
          </w:p>
        </w:tc>
      </w:tr>
      <w:tr w:rsidR="00AE11E9" w:rsidRPr="00AE11E9" w:rsidTr="00AE11E9">
        <w:tc>
          <w:tcPr>
            <w:tcW w:w="4785" w:type="dxa"/>
            <w:vAlign w:val="bottom"/>
          </w:tcPr>
          <w:p w:rsidR="00AE11E9" w:rsidRPr="00AE11E9" w:rsidRDefault="00AE11E9" w:rsidP="00AE11E9">
            <w:pPr>
              <w:rPr>
                <w:rFonts w:ascii="Times New Roman" w:hAnsi="Times New Roman" w:cs="Times New Roman"/>
                <w:color w:val="000000"/>
              </w:rPr>
            </w:pPr>
            <w:r w:rsidRPr="00AE11E9">
              <w:rPr>
                <w:rFonts w:ascii="Times New Roman" w:hAnsi="Times New Roman" w:cs="Times New Roman"/>
                <w:color w:val="000000"/>
              </w:rPr>
              <w:t xml:space="preserve">  Всего</w:t>
            </w:r>
          </w:p>
        </w:tc>
        <w:tc>
          <w:tcPr>
            <w:tcW w:w="2640" w:type="dxa"/>
            <w:tcBorders>
              <w:right w:val="single" w:sz="4" w:space="0" w:color="auto"/>
            </w:tcBorders>
            <w:vAlign w:val="bottom"/>
          </w:tcPr>
          <w:p w:rsidR="00AE11E9" w:rsidRPr="00AE11E9" w:rsidRDefault="00AE11E9" w:rsidP="00AE11E9">
            <w:pPr>
              <w:jc w:val="right"/>
              <w:rPr>
                <w:rFonts w:ascii="Times New Roman" w:hAnsi="Times New Roman" w:cs="Times New Roman"/>
                <w:color w:val="000000"/>
              </w:rPr>
            </w:pPr>
            <w:r w:rsidRPr="00AE11E9">
              <w:rPr>
                <w:rFonts w:ascii="Times New Roman" w:hAnsi="Times New Roman" w:cs="Times New Roman"/>
                <w:color w:val="000000"/>
              </w:rPr>
              <w:t>8</w:t>
            </w:r>
          </w:p>
        </w:tc>
        <w:tc>
          <w:tcPr>
            <w:tcW w:w="2146" w:type="dxa"/>
            <w:tcBorders>
              <w:left w:val="single" w:sz="4" w:space="0" w:color="auto"/>
            </w:tcBorders>
            <w:vAlign w:val="bottom"/>
          </w:tcPr>
          <w:p w:rsidR="00AE11E9" w:rsidRPr="00AE11E9" w:rsidRDefault="00AE11E9" w:rsidP="00AE11E9">
            <w:pPr>
              <w:jc w:val="right"/>
              <w:rPr>
                <w:rFonts w:ascii="Times New Roman" w:hAnsi="Times New Roman" w:cs="Times New Roman"/>
                <w:color w:val="000000"/>
              </w:rPr>
            </w:pPr>
            <w:r w:rsidRPr="00AE11E9">
              <w:rPr>
                <w:rFonts w:ascii="Times New Roman" w:hAnsi="Times New Roman" w:cs="Times New Roman"/>
                <w:color w:val="000000"/>
              </w:rPr>
              <w:t>100</w:t>
            </w:r>
          </w:p>
        </w:tc>
      </w:tr>
    </w:tbl>
    <w:p w:rsidR="0028093B" w:rsidRPr="0028093B" w:rsidRDefault="0028093B" w:rsidP="0028093B">
      <w:pPr>
        <w:spacing w:after="150" w:line="300" w:lineRule="atLeast"/>
        <w:rPr>
          <w:rFonts w:ascii="Arial" w:eastAsia="Times New Roman" w:hAnsi="Arial" w:cs="Arial"/>
          <w:color w:val="222222"/>
          <w:sz w:val="21"/>
          <w:szCs w:val="21"/>
        </w:rPr>
      </w:pPr>
    </w:p>
    <w:p w:rsidR="00AE11E9" w:rsidRDefault="00AE11E9" w:rsidP="00AE11E9">
      <w:pPr>
        <w:jc w:val="both"/>
        <w:rPr>
          <w:rFonts w:ascii="Times New Roman" w:hAnsi="Times New Roman" w:cs="Times New Roman"/>
          <w:color w:val="000000"/>
        </w:rPr>
      </w:pPr>
      <w:r w:rsidRPr="00776605">
        <w:rPr>
          <w:rFonts w:ascii="Times New Roman" w:hAnsi="Times New Roman" w:cs="Times New Roman"/>
          <w:b/>
          <w:sz w:val="24"/>
          <w:szCs w:val="24"/>
        </w:rPr>
        <w:t xml:space="preserve">Выводы: </w:t>
      </w:r>
      <w:r w:rsidRPr="00776605">
        <w:rPr>
          <w:rFonts w:ascii="Times New Roman" w:hAnsi="Times New Roman" w:cs="Times New Roman"/>
          <w:sz w:val="24"/>
          <w:szCs w:val="24"/>
        </w:rPr>
        <w:t xml:space="preserve">Было установлено, что допущены ошибки в </w:t>
      </w:r>
      <w:r>
        <w:rPr>
          <w:rFonts w:ascii="Times New Roman" w:hAnsi="Times New Roman" w:cs="Times New Roman"/>
          <w:color w:val="000000"/>
        </w:rPr>
        <w:t>определении последовательности</w:t>
      </w:r>
      <w:r w:rsidRPr="00CD7518">
        <w:rPr>
          <w:rFonts w:ascii="Times New Roman" w:hAnsi="Times New Roman" w:cs="Times New Roman"/>
          <w:color w:val="000000"/>
        </w:rPr>
        <w:t xml:space="preserve"> событий, явлений, процессов отечественной и всеобщей истории XVIII в. </w:t>
      </w:r>
      <w:r>
        <w:rPr>
          <w:rFonts w:ascii="Times New Roman" w:hAnsi="Times New Roman" w:cs="Times New Roman"/>
          <w:color w:val="000000"/>
        </w:rPr>
        <w:t>В анализе визуальных источников</w:t>
      </w:r>
      <w:r w:rsidRPr="00CD7518">
        <w:rPr>
          <w:rFonts w:ascii="Times New Roman" w:hAnsi="Times New Roman" w:cs="Times New Roman"/>
          <w:color w:val="000000"/>
        </w:rPr>
        <w:t xml:space="preserve"> исторической информации по отечественной истории XVIII </w:t>
      </w:r>
      <w:proofErr w:type="gramStart"/>
      <w:r w:rsidRPr="00CD7518">
        <w:rPr>
          <w:rFonts w:ascii="Times New Roman" w:hAnsi="Times New Roman" w:cs="Times New Roman"/>
          <w:color w:val="000000"/>
        </w:rPr>
        <w:t>в</w:t>
      </w:r>
      <w:proofErr w:type="gramEnd"/>
      <w:r w:rsidRPr="00CD7518">
        <w:rPr>
          <w:rFonts w:ascii="Times New Roman" w:hAnsi="Times New Roman" w:cs="Times New Roman"/>
          <w:color w:val="000000"/>
        </w:rPr>
        <w:t>.</w:t>
      </w:r>
    </w:p>
    <w:p w:rsidR="00AE11E9" w:rsidRPr="00776605" w:rsidRDefault="00AE11E9" w:rsidP="00AE11E9">
      <w:pPr>
        <w:jc w:val="both"/>
        <w:rPr>
          <w:rFonts w:ascii="Times New Roman" w:hAnsi="Times New Roman" w:cs="Times New Roman"/>
          <w:sz w:val="24"/>
          <w:szCs w:val="24"/>
        </w:rPr>
      </w:pPr>
      <w:r w:rsidRPr="00776605">
        <w:rPr>
          <w:rFonts w:ascii="Times New Roman" w:hAnsi="Times New Roman" w:cs="Times New Roman"/>
          <w:b/>
          <w:sz w:val="24"/>
          <w:szCs w:val="24"/>
        </w:rPr>
        <w:t>Рекомендации:</w:t>
      </w:r>
      <w:r w:rsidRPr="00776605">
        <w:rPr>
          <w:rFonts w:ascii="Times New Roman" w:hAnsi="Times New Roman" w:cs="Times New Roman"/>
          <w:sz w:val="24"/>
          <w:szCs w:val="24"/>
        </w:rPr>
        <w:t xml:space="preserve"> </w:t>
      </w:r>
    </w:p>
    <w:p w:rsidR="00AE11E9" w:rsidRPr="00776605" w:rsidRDefault="00AE11E9" w:rsidP="00AE11E9">
      <w:pPr>
        <w:pStyle w:val="aa"/>
        <w:numPr>
          <w:ilvl w:val="0"/>
          <w:numId w:val="54"/>
        </w:numPr>
        <w:spacing w:after="0" w:line="240" w:lineRule="auto"/>
        <w:jc w:val="both"/>
        <w:rPr>
          <w:rFonts w:ascii="Times New Roman" w:hAnsi="Times New Roman"/>
          <w:sz w:val="24"/>
          <w:szCs w:val="24"/>
        </w:rPr>
      </w:pPr>
      <w:r w:rsidRPr="00776605">
        <w:rPr>
          <w:rFonts w:ascii="Times New Roman" w:hAnsi="Times New Roman"/>
          <w:sz w:val="24"/>
          <w:szCs w:val="24"/>
        </w:rPr>
        <w:t xml:space="preserve">В связи с тем, что у детей объективно недостаточно социального опыта,  необходимо уделять больше внимания работе обучающихся с различными источниками, самостоятельной формулировке обучающимися примеров, корректировать их ответы по специально задаваемым критериям. </w:t>
      </w:r>
    </w:p>
    <w:p w:rsidR="00AE11E9" w:rsidRPr="00776605" w:rsidRDefault="00AE11E9" w:rsidP="00AE11E9">
      <w:pPr>
        <w:pStyle w:val="aa"/>
        <w:numPr>
          <w:ilvl w:val="0"/>
          <w:numId w:val="54"/>
        </w:numPr>
        <w:spacing w:after="0" w:line="240" w:lineRule="auto"/>
        <w:jc w:val="both"/>
        <w:rPr>
          <w:rFonts w:ascii="Times New Roman" w:hAnsi="Times New Roman"/>
          <w:sz w:val="24"/>
          <w:szCs w:val="24"/>
        </w:rPr>
      </w:pPr>
      <w:r w:rsidRPr="00776605">
        <w:rPr>
          <w:rFonts w:ascii="Times New Roman" w:hAnsi="Times New Roman"/>
          <w:sz w:val="24"/>
          <w:szCs w:val="24"/>
        </w:rPr>
        <w:t>Необходимо выстраивать отдельную систему повторения ключевых тем курса, заостряя внимание на наиболее сложных вопросах.</w:t>
      </w:r>
    </w:p>
    <w:p w:rsidR="00AE11E9" w:rsidRPr="00776605" w:rsidRDefault="00AE11E9" w:rsidP="00AE11E9">
      <w:pPr>
        <w:pStyle w:val="aa"/>
        <w:numPr>
          <w:ilvl w:val="0"/>
          <w:numId w:val="54"/>
        </w:numPr>
        <w:spacing w:after="0" w:line="240" w:lineRule="auto"/>
        <w:jc w:val="both"/>
        <w:rPr>
          <w:rFonts w:ascii="Times New Roman" w:hAnsi="Times New Roman"/>
          <w:sz w:val="24"/>
          <w:szCs w:val="24"/>
        </w:rPr>
      </w:pPr>
      <w:r w:rsidRPr="00776605">
        <w:rPr>
          <w:rFonts w:ascii="Times New Roman" w:hAnsi="Times New Roman"/>
          <w:sz w:val="24"/>
          <w:szCs w:val="24"/>
        </w:rPr>
        <w:t>Систематическое повторение способов универсальных учебных действий обучающихся во взаимодействии с предметом должно сопровождаться полноценной реализацией системно-</w:t>
      </w:r>
      <w:proofErr w:type="spellStart"/>
      <w:r w:rsidRPr="00776605">
        <w:rPr>
          <w:rFonts w:ascii="Times New Roman" w:hAnsi="Times New Roman"/>
          <w:sz w:val="24"/>
          <w:szCs w:val="24"/>
        </w:rPr>
        <w:t>деятельностного</w:t>
      </w:r>
      <w:proofErr w:type="spellEnd"/>
      <w:r w:rsidRPr="00776605">
        <w:rPr>
          <w:rFonts w:ascii="Times New Roman" w:hAnsi="Times New Roman"/>
          <w:sz w:val="24"/>
          <w:szCs w:val="24"/>
        </w:rPr>
        <w:t xml:space="preserve"> подхода.</w:t>
      </w:r>
    </w:p>
    <w:p w:rsidR="00AE11E9" w:rsidRDefault="00AE11E9" w:rsidP="00AE11E9">
      <w:pPr>
        <w:spacing w:after="0" w:line="240" w:lineRule="auto"/>
        <w:rPr>
          <w:rFonts w:ascii="Times New Roman" w:eastAsia="Times New Roman" w:hAnsi="Times New Roman" w:cs="Times New Roman"/>
          <w:b/>
          <w:sz w:val="24"/>
          <w:szCs w:val="24"/>
        </w:rPr>
      </w:pPr>
    </w:p>
    <w:p w:rsidR="00AE11E9" w:rsidRDefault="00AE11E9" w:rsidP="00AE11E9">
      <w:pPr>
        <w:spacing w:after="0" w:line="240" w:lineRule="auto"/>
        <w:rPr>
          <w:rFonts w:ascii="Times New Roman" w:eastAsia="Times New Roman" w:hAnsi="Times New Roman" w:cs="Times New Roman"/>
          <w:b/>
          <w:sz w:val="24"/>
          <w:szCs w:val="24"/>
        </w:rPr>
      </w:pPr>
    </w:p>
    <w:p w:rsidR="00AE11E9" w:rsidRDefault="00AE11E9" w:rsidP="00AE11E9">
      <w:pPr>
        <w:spacing w:after="0" w:line="240" w:lineRule="auto"/>
        <w:rPr>
          <w:rFonts w:ascii="Times New Roman" w:eastAsia="Times New Roman" w:hAnsi="Times New Roman" w:cs="Times New Roman"/>
          <w:b/>
          <w:sz w:val="24"/>
          <w:szCs w:val="24"/>
        </w:rPr>
      </w:pPr>
      <w:r w:rsidRPr="00A20512">
        <w:rPr>
          <w:rFonts w:ascii="Times New Roman" w:eastAsia="Times New Roman" w:hAnsi="Times New Roman" w:cs="Times New Roman"/>
          <w:b/>
          <w:sz w:val="24"/>
          <w:szCs w:val="24"/>
        </w:rPr>
        <w:lastRenderedPageBreak/>
        <w:t xml:space="preserve">                   </w:t>
      </w:r>
      <w:r>
        <w:rPr>
          <w:rFonts w:ascii="Times New Roman" w:eastAsia="Times New Roman" w:hAnsi="Times New Roman" w:cs="Times New Roman"/>
          <w:b/>
          <w:sz w:val="24"/>
          <w:szCs w:val="24"/>
        </w:rPr>
        <w:t xml:space="preserve">                     ИТОГИ ВПР  8 </w:t>
      </w:r>
      <w:r w:rsidRPr="00A20512">
        <w:rPr>
          <w:rFonts w:ascii="Times New Roman" w:eastAsia="Times New Roman" w:hAnsi="Times New Roman" w:cs="Times New Roman"/>
          <w:b/>
          <w:sz w:val="24"/>
          <w:szCs w:val="24"/>
        </w:rPr>
        <w:t>КЛАСС</w:t>
      </w:r>
    </w:p>
    <w:p w:rsidR="00AE11E9" w:rsidRPr="00A20512" w:rsidRDefault="00AE11E9" w:rsidP="00AE11E9">
      <w:pPr>
        <w:spacing w:after="0" w:line="240" w:lineRule="auto"/>
        <w:rPr>
          <w:rFonts w:ascii="Times New Roman" w:eastAsia="Times New Roman" w:hAnsi="Times New Roman" w:cs="Times New Roman"/>
          <w:b/>
          <w:sz w:val="24"/>
          <w:szCs w:val="24"/>
        </w:rPr>
      </w:pPr>
    </w:p>
    <w:p w:rsidR="00AE11E9" w:rsidRDefault="00AE11E9" w:rsidP="00AE11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688B744" wp14:editId="35EB779B">
            <wp:extent cx="5486400" cy="3200400"/>
            <wp:effectExtent l="19050" t="0" r="19050" b="0"/>
            <wp:docPr id="4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AE11E9" w:rsidRDefault="00AE11E9" w:rsidP="00AE11E9">
      <w:pPr>
        <w:spacing w:after="0" w:line="240" w:lineRule="auto"/>
        <w:rPr>
          <w:rFonts w:ascii="Times New Roman" w:eastAsia="Times New Roman" w:hAnsi="Times New Roman" w:cs="Times New Roman"/>
          <w:sz w:val="24"/>
          <w:szCs w:val="24"/>
        </w:rPr>
      </w:pPr>
    </w:p>
    <w:p w:rsidR="00AE11E9" w:rsidRPr="00EB7A5E" w:rsidRDefault="00AE11E9" w:rsidP="00AE11E9">
      <w:pPr>
        <w:spacing w:after="0" w:line="240" w:lineRule="auto"/>
        <w:rPr>
          <w:rFonts w:ascii="Times New Roman" w:eastAsia="Times New Roman" w:hAnsi="Times New Roman" w:cs="Times New Roman"/>
          <w:sz w:val="24"/>
          <w:szCs w:val="24"/>
        </w:rPr>
      </w:pPr>
    </w:p>
    <w:p w:rsidR="00AE11E9" w:rsidRDefault="00AE11E9" w:rsidP="00AE11E9">
      <w:pPr>
        <w:spacing w:after="150" w:line="300" w:lineRule="atLeast"/>
        <w:jc w:val="center"/>
        <w:rPr>
          <w:rFonts w:ascii="Arial" w:eastAsia="Times New Roman" w:hAnsi="Arial" w:cs="Arial"/>
          <w:b/>
          <w:bCs/>
          <w:color w:val="222222"/>
          <w:sz w:val="21"/>
        </w:rPr>
      </w:pPr>
    </w:p>
    <w:p w:rsidR="00AE11E9" w:rsidRPr="00610B95" w:rsidRDefault="00AE11E9" w:rsidP="00AE11E9">
      <w:pPr>
        <w:spacing w:after="150" w:line="300" w:lineRule="atLeast"/>
        <w:jc w:val="both"/>
        <w:rPr>
          <w:rFonts w:ascii="Times New Roman" w:eastAsia="Times New Roman" w:hAnsi="Times New Roman" w:cs="Times New Roman"/>
          <w:color w:val="222222"/>
          <w:sz w:val="24"/>
          <w:szCs w:val="24"/>
        </w:rPr>
      </w:pPr>
      <w:r w:rsidRPr="00610B95">
        <w:rPr>
          <w:rFonts w:ascii="Times New Roman" w:eastAsia="Times New Roman" w:hAnsi="Times New Roman" w:cs="Times New Roman"/>
          <w:b/>
          <w:bCs/>
          <w:color w:val="222222"/>
          <w:sz w:val="24"/>
          <w:szCs w:val="24"/>
        </w:rPr>
        <w:t>Общие выводы по результатам ВПР-202</w:t>
      </w:r>
      <w:r>
        <w:rPr>
          <w:rFonts w:ascii="Times New Roman" w:eastAsia="Times New Roman" w:hAnsi="Times New Roman" w:cs="Times New Roman"/>
          <w:b/>
          <w:bCs/>
          <w:color w:val="222222"/>
          <w:sz w:val="24"/>
          <w:szCs w:val="24"/>
        </w:rPr>
        <w:t>5</w:t>
      </w:r>
    </w:p>
    <w:p w:rsidR="00AE11E9" w:rsidRPr="00610B95" w:rsidRDefault="00AE11E9" w:rsidP="00AE11E9">
      <w:pPr>
        <w:numPr>
          <w:ilvl w:val="0"/>
          <w:numId w:val="51"/>
        </w:numPr>
        <w:spacing w:after="0" w:line="300" w:lineRule="atLeast"/>
        <w:ind w:left="270"/>
        <w:jc w:val="both"/>
        <w:rPr>
          <w:rFonts w:ascii="Times New Roman" w:eastAsia="Times New Roman" w:hAnsi="Times New Roman" w:cs="Times New Roman"/>
          <w:color w:val="222222"/>
          <w:sz w:val="24"/>
          <w:szCs w:val="24"/>
        </w:rPr>
      </w:pPr>
      <w:r>
        <w:rPr>
          <w:rFonts w:ascii="Times New Roman" w:eastAsia="Times New Roman" w:hAnsi="Times New Roman" w:cs="Times New Roman"/>
          <w:iCs/>
          <w:color w:val="222222"/>
          <w:sz w:val="24"/>
          <w:szCs w:val="24"/>
        </w:rPr>
        <w:t>2</w:t>
      </w:r>
      <w:r w:rsidRPr="00610B95">
        <w:rPr>
          <w:rFonts w:ascii="Times New Roman" w:eastAsia="Times New Roman" w:hAnsi="Times New Roman" w:cs="Times New Roman"/>
          <w:iCs/>
          <w:color w:val="222222"/>
          <w:sz w:val="24"/>
          <w:szCs w:val="24"/>
        </w:rPr>
        <w:t xml:space="preserve">4 процента </w:t>
      </w:r>
      <w:proofErr w:type="gramStart"/>
      <w:r w:rsidRPr="00610B95">
        <w:rPr>
          <w:rFonts w:ascii="Times New Roman" w:eastAsia="Times New Roman" w:hAnsi="Times New Roman" w:cs="Times New Roman"/>
          <w:iCs/>
          <w:color w:val="222222"/>
          <w:sz w:val="24"/>
          <w:szCs w:val="24"/>
        </w:rPr>
        <w:t>обучающихся</w:t>
      </w:r>
      <w:proofErr w:type="gramEnd"/>
      <w:r w:rsidRPr="00610B95">
        <w:rPr>
          <w:rFonts w:ascii="Times New Roman" w:eastAsia="Times New Roman" w:hAnsi="Times New Roman" w:cs="Times New Roman"/>
          <w:iCs/>
          <w:color w:val="222222"/>
          <w:sz w:val="24"/>
          <w:szCs w:val="24"/>
        </w:rPr>
        <w:t xml:space="preserve"> не п</w:t>
      </w:r>
      <w:r>
        <w:rPr>
          <w:rFonts w:ascii="Times New Roman" w:eastAsia="Times New Roman" w:hAnsi="Times New Roman" w:cs="Times New Roman"/>
          <w:iCs/>
          <w:color w:val="222222"/>
          <w:sz w:val="24"/>
          <w:szCs w:val="24"/>
        </w:rPr>
        <w:t>одтвердили своей отметки за 2024/25</w:t>
      </w:r>
      <w:r w:rsidRPr="00610B95">
        <w:rPr>
          <w:rFonts w:ascii="Times New Roman" w:eastAsia="Times New Roman" w:hAnsi="Times New Roman" w:cs="Times New Roman"/>
          <w:iCs/>
          <w:color w:val="222222"/>
          <w:sz w:val="24"/>
          <w:szCs w:val="24"/>
        </w:rPr>
        <w:t xml:space="preserve"> учебный год. В основном произошло понижение оценки по сравнению с отметкой преподавателя. Самое значительное снижение обнаружено по русскому языку в</w:t>
      </w:r>
      <w:r>
        <w:rPr>
          <w:rFonts w:ascii="Times New Roman" w:eastAsia="Times New Roman" w:hAnsi="Times New Roman" w:cs="Times New Roman"/>
          <w:iCs/>
          <w:color w:val="222222"/>
          <w:sz w:val="24"/>
          <w:szCs w:val="24"/>
        </w:rPr>
        <w:t xml:space="preserve"> 4 математика-10%;</w:t>
      </w:r>
      <w:r w:rsidRPr="00610B95">
        <w:rPr>
          <w:rFonts w:ascii="Times New Roman" w:eastAsia="Times New Roman" w:hAnsi="Times New Roman" w:cs="Times New Roman"/>
          <w:iCs/>
          <w:color w:val="222222"/>
          <w:sz w:val="24"/>
          <w:szCs w:val="24"/>
        </w:rPr>
        <w:t xml:space="preserve"> </w:t>
      </w:r>
      <w:r>
        <w:rPr>
          <w:rFonts w:ascii="Times New Roman" w:eastAsia="Times New Roman" w:hAnsi="Times New Roman" w:cs="Times New Roman"/>
          <w:iCs/>
          <w:color w:val="222222"/>
          <w:sz w:val="24"/>
          <w:szCs w:val="24"/>
        </w:rPr>
        <w:t xml:space="preserve">в </w:t>
      </w:r>
      <w:r w:rsidRPr="00610B95">
        <w:rPr>
          <w:rFonts w:ascii="Times New Roman" w:eastAsia="Times New Roman" w:hAnsi="Times New Roman" w:cs="Times New Roman"/>
          <w:iCs/>
          <w:color w:val="222222"/>
          <w:sz w:val="24"/>
          <w:szCs w:val="24"/>
        </w:rPr>
        <w:t xml:space="preserve">5 классе </w:t>
      </w:r>
      <w:r>
        <w:rPr>
          <w:rFonts w:ascii="Times New Roman" w:eastAsia="Times New Roman" w:hAnsi="Times New Roman" w:cs="Times New Roman"/>
          <w:iCs/>
          <w:color w:val="222222"/>
          <w:sz w:val="24"/>
          <w:szCs w:val="24"/>
        </w:rPr>
        <w:t>по истории – 40%, по биологии – 20%,русскому языку – 40%, математике – 660%, в 6</w:t>
      </w:r>
      <w:r w:rsidRPr="00610B95">
        <w:rPr>
          <w:rFonts w:ascii="Times New Roman" w:eastAsia="Times New Roman" w:hAnsi="Times New Roman" w:cs="Times New Roman"/>
          <w:iCs/>
          <w:color w:val="222222"/>
          <w:sz w:val="24"/>
          <w:szCs w:val="24"/>
        </w:rPr>
        <w:t xml:space="preserve"> </w:t>
      </w:r>
      <w:r>
        <w:rPr>
          <w:rFonts w:ascii="Times New Roman" w:eastAsia="Times New Roman" w:hAnsi="Times New Roman" w:cs="Times New Roman"/>
          <w:iCs/>
          <w:color w:val="222222"/>
          <w:sz w:val="24"/>
          <w:szCs w:val="24"/>
        </w:rPr>
        <w:t xml:space="preserve">классе  математика – 15%, в 8 классе по русскому языку – 36  %, математике – 16% </w:t>
      </w:r>
      <w:r w:rsidRPr="00610B95">
        <w:rPr>
          <w:rFonts w:ascii="Times New Roman" w:eastAsia="Times New Roman" w:hAnsi="Times New Roman" w:cs="Times New Roman"/>
          <w:iCs/>
          <w:color w:val="222222"/>
          <w:sz w:val="24"/>
          <w:szCs w:val="24"/>
        </w:rPr>
        <w:t xml:space="preserve">Подтверждение зафиксировано по остальным предметам ВПР  в </w:t>
      </w:r>
      <w:r>
        <w:rPr>
          <w:rFonts w:ascii="Times New Roman" w:eastAsia="Times New Roman" w:hAnsi="Times New Roman" w:cs="Times New Roman"/>
          <w:iCs/>
          <w:color w:val="222222"/>
          <w:sz w:val="24"/>
          <w:szCs w:val="24"/>
        </w:rPr>
        <w:t>4-8</w:t>
      </w:r>
      <w:r w:rsidRPr="00610B95">
        <w:rPr>
          <w:rFonts w:ascii="Times New Roman" w:eastAsia="Times New Roman" w:hAnsi="Times New Roman" w:cs="Times New Roman"/>
          <w:iCs/>
          <w:color w:val="222222"/>
          <w:sz w:val="24"/>
          <w:szCs w:val="24"/>
        </w:rPr>
        <w:t xml:space="preserve"> классах.</w:t>
      </w:r>
    </w:p>
    <w:p w:rsidR="00AE11E9" w:rsidRPr="00610B95" w:rsidRDefault="00AE11E9" w:rsidP="00AE11E9">
      <w:pPr>
        <w:numPr>
          <w:ilvl w:val="0"/>
          <w:numId w:val="51"/>
        </w:numPr>
        <w:spacing w:after="0" w:line="300" w:lineRule="atLeast"/>
        <w:ind w:left="270"/>
        <w:jc w:val="both"/>
        <w:rPr>
          <w:rFonts w:ascii="Times New Roman" w:eastAsia="Times New Roman" w:hAnsi="Times New Roman" w:cs="Times New Roman"/>
          <w:color w:val="222222"/>
          <w:sz w:val="24"/>
          <w:szCs w:val="24"/>
        </w:rPr>
      </w:pPr>
      <w:r w:rsidRPr="00610B95">
        <w:rPr>
          <w:rFonts w:ascii="Times New Roman" w:eastAsia="Times New Roman" w:hAnsi="Times New Roman" w:cs="Times New Roman"/>
          <w:iCs/>
          <w:color w:val="222222"/>
          <w:sz w:val="24"/>
          <w:szCs w:val="24"/>
        </w:rPr>
        <w:t xml:space="preserve">Анализ результатов ВПР по сравнению с прошлым годом показал снижение качества знаний по русскому языку в </w:t>
      </w:r>
      <w:r>
        <w:rPr>
          <w:rFonts w:ascii="Times New Roman" w:eastAsia="Times New Roman" w:hAnsi="Times New Roman" w:cs="Times New Roman"/>
          <w:iCs/>
          <w:color w:val="222222"/>
          <w:sz w:val="24"/>
          <w:szCs w:val="24"/>
        </w:rPr>
        <w:t>4.</w:t>
      </w:r>
      <w:r w:rsidRPr="00610B95">
        <w:rPr>
          <w:rFonts w:ascii="Times New Roman" w:eastAsia="Times New Roman" w:hAnsi="Times New Roman" w:cs="Times New Roman"/>
          <w:iCs/>
          <w:color w:val="222222"/>
          <w:sz w:val="24"/>
          <w:szCs w:val="24"/>
        </w:rPr>
        <w:t>5,</w:t>
      </w:r>
      <w:r>
        <w:rPr>
          <w:rFonts w:ascii="Times New Roman" w:eastAsia="Times New Roman" w:hAnsi="Times New Roman" w:cs="Times New Roman"/>
          <w:iCs/>
          <w:color w:val="222222"/>
          <w:sz w:val="24"/>
          <w:szCs w:val="24"/>
        </w:rPr>
        <w:t>6, 7 классах и математике в 5,6,7</w:t>
      </w:r>
      <w:r w:rsidRPr="00610B95">
        <w:rPr>
          <w:rFonts w:ascii="Times New Roman" w:eastAsia="Times New Roman" w:hAnsi="Times New Roman" w:cs="Times New Roman"/>
          <w:iCs/>
          <w:color w:val="222222"/>
          <w:sz w:val="24"/>
          <w:szCs w:val="24"/>
        </w:rPr>
        <w:t xml:space="preserve">  классе. Положительная динамика наблюдается по истории, географии, биологии </w:t>
      </w:r>
      <w:r>
        <w:rPr>
          <w:rFonts w:ascii="Times New Roman" w:eastAsia="Times New Roman" w:hAnsi="Times New Roman" w:cs="Times New Roman"/>
          <w:iCs/>
          <w:color w:val="222222"/>
          <w:sz w:val="24"/>
          <w:szCs w:val="24"/>
        </w:rPr>
        <w:t>в 5,</w:t>
      </w:r>
      <w:r w:rsidRPr="00610B95">
        <w:rPr>
          <w:rFonts w:ascii="Times New Roman" w:eastAsia="Times New Roman" w:hAnsi="Times New Roman" w:cs="Times New Roman"/>
          <w:iCs/>
          <w:color w:val="222222"/>
          <w:sz w:val="24"/>
          <w:szCs w:val="24"/>
        </w:rPr>
        <w:t xml:space="preserve"> </w:t>
      </w:r>
      <w:r>
        <w:rPr>
          <w:rFonts w:ascii="Times New Roman" w:eastAsia="Times New Roman" w:hAnsi="Times New Roman" w:cs="Times New Roman"/>
          <w:iCs/>
          <w:color w:val="222222"/>
          <w:sz w:val="24"/>
          <w:szCs w:val="24"/>
        </w:rPr>
        <w:t xml:space="preserve">6 </w:t>
      </w:r>
      <w:r w:rsidRPr="00610B95">
        <w:rPr>
          <w:rFonts w:ascii="Times New Roman" w:eastAsia="Times New Roman" w:hAnsi="Times New Roman" w:cs="Times New Roman"/>
          <w:iCs/>
          <w:color w:val="222222"/>
          <w:sz w:val="24"/>
          <w:szCs w:val="24"/>
        </w:rPr>
        <w:t>классах.</w:t>
      </w:r>
    </w:p>
    <w:p w:rsidR="00AE11E9" w:rsidRPr="00C92F61" w:rsidRDefault="00AE11E9" w:rsidP="00AE11E9">
      <w:pPr>
        <w:numPr>
          <w:ilvl w:val="0"/>
          <w:numId w:val="51"/>
        </w:numPr>
        <w:spacing w:after="0" w:line="300" w:lineRule="atLeast"/>
        <w:ind w:left="270"/>
        <w:jc w:val="both"/>
        <w:rPr>
          <w:rFonts w:ascii="Times New Roman" w:eastAsia="Times New Roman" w:hAnsi="Times New Roman" w:cs="Times New Roman"/>
          <w:color w:val="222222"/>
          <w:sz w:val="24"/>
          <w:szCs w:val="24"/>
        </w:rPr>
      </w:pPr>
      <w:r w:rsidRPr="00610B95">
        <w:rPr>
          <w:rFonts w:ascii="Times New Roman" w:eastAsia="Times New Roman" w:hAnsi="Times New Roman" w:cs="Times New Roman"/>
          <w:iCs/>
          <w:color w:val="222222"/>
          <w:sz w:val="24"/>
          <w:szCs w:val="24"/>
        </w:rPr>
        <w:t xml:space="preserve">Анализ результатов ВПР по сравнению </w:t>
      </w:r>
      <w:proofErr w:type="gramStart"/>
      <w:r w:rsidRPr="00610B95">
        <w:rPr>
          <w:rFonts w:ascii="Times New Roman" w:eastAsia="Times New Roman" w:hAnsi="Times New Roman" w:cs="Times New Roman"/>
          <w:iCs/>
          <w:color w:val="222222"/>
          <w:sz w:val="24"/>
          <w:szCs w:val="24"/>
        </w:rPr>
        <w:t>с</w:t>
      </w:r>
      <w:proofErr w:type="gramEnd"/>
      <w:r w:rsidRPr="00610B95">
        <w:rPr>
          <w:rFonts w:ascii="Times New Roman" w:eastAsia="Times New Roman" w:hAnsi="Times New Roman" w:cs="Times New Roman"/>
          <w:iCs/>
          <w:color w:val="222222"/>
          <w:sz w:val="24"/>
          <w:szCs w:val="24"/>
        </w:rPr>
        <w:t xml:space="preserve"> </w:t>
      </w:r>
      <w:proofErr w:type="gramStart"/>
      <w:r w:rsidRPr="00610B95">
        <w:rPr>
          <w:rFonts w:ascii="Times New Roman" w:eastAsia="Times New Roman" w:hAnsi="Times New Roman" w:cs="Times New Roman"/>
          <w:iCs/>
          <w:color w:val="222222"/>
          <w:sz w:val="24"/>
          <w:szCs w:val="24"/>
        </w:rPr>
        <w:t>общероссийским</w:t>
      </w:r>
      <w:proofErr w:type="gramEnd"/>
      <w:r w:rsidRPr="00610B95">
        <w:rPr>
          <w:rFonts w:ascii="Times New Roman" w:eastAsia="Times New Roman" w:hAnsi="Times New Roman" w:cs="Times New Roman"/>
          <w:iCs/>
          <w:color w:val="222222"/>
          <w:sz w:val="24"/>
          <w:szCs w:val="24"/>
        </w:rPr>
        <w:t xml:space="preserve">, региональным и районным показателям выявил высокий уровень качества знаний по биологии, </w:t>
      </w:r>
      <w:r>
        <w:rPr>
          <w:rFonts w:ascii="Times New Roman" w:eastAsia="Times New Roman" w:hAnsi="Times New Roman" w:cs="Times New Roman"/>
          <w:iCs/>
          <w:color w:val="222222"/>
          <w:sz w:val="24"/>
          <w:szCs w:val="24"/>
        </w:rPr>
        <w:t>истории</w:t>
      </w:r>
      <w:r w:rsidRPr="00610B95">
        <w:rPr>
          <w:rFonts w:ascii="Times New Roman" w:eastAsia="Times New Roman" w:hAnsi="Times New Roman" w:cs="Times New Roman"/>
          <w:iCs/>
          <w:color w:val="222222"/>
          <w:sz w:val="24"/>
          <w:szCs w:val="24"/>
        </w:rPr>
        <w:t xml:space="preserve">.  </w:t>
      </w:r>
    </w:p>
    <w:p w:rsidR="00AE11E9" w:rsidRPr="00610B95" w:rsidRDefault="00AE11E9" w:rsidP="00AE11E9">
      <w:pPr>
        <w:numPr>
          <w:ilvl w:val="0"/>
          <w:numId w:val="51"/>
        </w:numPr>
        <w:spacing w:after="0" w:line="300" w:lineRule="atLeast"/>
        <w:ind w:left="270"/>
        <w:jc w:val="both"/>
        <w:rPr>
          <w:rFonts w:ascii="Times New Roman" w:eastAsia="Times New Roman" w:hAnsi="Times New Roman" w:cs="Times New Roman"/>
          <w:color w:val="222222"/>
          <w:sz w:val="24"/>
          <w:szCs w:val="24"/>
        </w:rPr>
      </w:pPr>
      <w:r w:rsidRPr="00610B95">
        <w:rPr>
          <w:rFonts w:ascii="Times New Roman" w:eastAsia="Times New Roman" w:hAnsi="Times New Roman" w:cs="Times New Roman"/>
          <w:iCs/>
          <w:color w:val="222222"/>
          <w:sz w:val="24"/>
          <w:szCs w:val="24"/>
        </w:rPr>
        <w:t>Самое серьезное отставание наблюдается по русскому языку, математике</w:t>
      </w:r>
      <w:r>
        <w:rPr>
          <w:rFonts w:ascii="Times New Roman" w:eastAsia="Times New Roman" w:hAnsi="Times New Roman" w:cs="Times New Roman"/>
          <w:iCs/>
          <w:color w:val="222222"/>
          <w:sz w:val="24"/>
          <w:szCs w:val="24"/>
        </w:rPr>
        <w:t xml:space="preserve"> в 4,5,6</w:t>
      </w:r>
      <w:r w:rsidRPr="00610B95">
        <w:rPr>
          <w:rFonts w:ascii="Times New Roman" w:eastAsia="Times New Roman" w:hAnsi="Times New Roman" w:cs="Times New Roman"/>
          <w:iCs/>
          <w:color w:val="222222"/>
          <w:sz w:val="24"/>
          <w:szCs w:val="24"/>
        </w:rPr>
        <w:t xml:space="preserve"> классе. </w:t>
      </w:r>
    </w:p>
    <w:p w:rsidR="0028093B" w:rsidRPr="0028093B" w:rsidRDefault="0028093B" w:rsidP="0028093B">
      <w:pPr>
        <w:jc w:val="both"/>
        <w:rPr>
          <w:rFonts w:ascii="Times New Roman" w:hAnsi="Times New Roman" w:cs="Times New Roman"/>
          <w:sz w:val="24"/>
          <w:szCs w:val="24"/>
        </w:rPr>
      </w:pPr>
      <w:r w:rsidRPr="0028093B">
        <w:rPr>
          <w:rFonts w:ascii="Times New Roman" w:hAnsi="Times New Roman" w:cs="Times New Roman"/>
          <w:b/>
          <w:sz w:val="24"/>
          <w:szCs w:val="24"/>
        </w:rPr>
        <w:t>Рекомендации:</w:t>
      </w:r>
      <w:r w:rsidRPr="0028093B">
        <w:rPr>
          <w:rFonts w:ascii="Times New Roman" w:hAnsi="Times New Roman" w:cs="Times New Roman"/>
          <w:sz w:val="24"/>
          <w:szCs w:val="24"/>
        </w:rPr>
        <w:t xml:space="preserve"> </w:t>
      </w:r>
    </w:p>
    <w:p w:rsidR="0028093B" w:rsidRPr="0028093B" w:rsidRDefault="0028093B" w:rsidP="0009379D">
      <w:pPr>
        <w:numPr>
          <w:ilvl w:val="0"/>
          <w:numId w:val="54"/>
        </w:numPr>
        <w:spacing w:after="0" w:line="240" w:lineRule="auto"/>
        <w:contextualSpacing/>
        <w:jc w:val="both"/>
        <w:rPr>
          <w:rFonts w:ascii="Times New Roman" w:eastAsia="Times New Roman" w:hAnsi="Times New Roman" w:cs="Times New Roman"/>
          <w:sz w:val="24"/>
          <w:szCs w:val="24"/>
        </w:rPr>
      </w:pPr>
      <w:r w:rsidRPr="0028093B">
        <w:rPr>
          <w:rFonts w:ascii="Times New Roman" w:eastAsia="Times New Roman" w:hAnsi="Times New Roman" w:cs="Times New Roman"/>
          <w:sz w:val="24"/>
          <w:szCs w:val="24"/>
        </w:rPr>
        <w:t xml:space="preserve">В связи с тем, что у детей объективно недостаточно социального опыта,  необходимо уделять больше внимания работе обучающихся с различными источниками, самостоятельной формулировке обучающимися примеров, корректировать их ответы по специально задаваемым критериям. </w:t>
      </w:r>
    </w:p>
    <w:p w:rsidR="0028093B" w:rsidRPr="0028093B" w:rsidRDefault="0028093B" w:rsidP="0009379D">
      <w:pPr>
        <w:numPr>
          <w:ilvl w:val="0"/>
          <w:numId w:val="54"/>
        </w:numPr>
        <w:spacing w:after="0" w:line="240" w:lineRule="auto"/>
        <w:contextualSpacing/>
        <w:jc w:val="both"/>
        <w:rPr>
          <w:rFonts w:ascii="Times New Roman" w:eastAsia="Times New Roman" w:hAnsi="Times New Roman" w:cs="Times New Roman"/>
          <w:sz w:val="24"/>
          <w:szCs w:val="24"/>
        </w:rPr>
      </w:pPr>
      <w:r w:rsidRPr="0028093B">
        <w:rPr>
          <w:rFonts w:ascii="Times New Roman" w:eastAsia="Times New Roman" w:hAnsi="Times New Roman" w:cs="Times New Roman"/>
          <w:sz w:val="24"/>
          <w:szCs w:val="24"/>
        </w:rPr>
        <w:t>Необходимо выстраивать отдельную систему повторения ключевых тем курса, заостряя внимание на наиболее сложных вопросах.</w:t>
      </w:r>
    </w:p>
    <w:p w:rsidR="0028093B" w:rsidRPr="0028093B" w:rsidRDefault="0028093B" w:rsidP="0009379D">
      <w:pPr>
        <w:numPr>
          <w:ilvl w:val="0"/>
          <w:numId w:val="54"/>
        </w:numPr>
        <w:spacing w:after="0" w:line="240" w:lineRule="auto"/>
        <w:contextualSpacing/>
        <w:jc w:val="both"/>
        <w:rPr>
          <w:rFonts w:ascii="Times New Roman" w:eastAsia="Times New Roman" w:hAnsi="Times New Roman" w:cs="Times New Roman"/>
          <w:sz w:val="24"/>
          <w:szCs w:val="24"/>
        </w:rPr>
      </w:pPr>
      <w:r w:rsidRPr="0028093B">
        <w:rPr>
          <w:rFonts w:ascii="Times New Roman" w:eastAsia="Times New Roman" w:hAnsi="Times New Roman" w:cs="Times New Roman"/>
          <w:sz w:val="24"/>
          <w:szCs w:val="24"/>
        </w:rPr>
        <w:t>Систематическое повторение способов универсальных учебных действий обучающихся во взаимодействии с предметом должно сопровождаться полноценной реализацией системно-</w:t>
      </w:r>
      <w:proofErr w:type="spellStart"/>
      <w:r w:rsidRPr="0028093B">
        <w:rPr>
          <w:rFonts w:ascii="Times New Roman" w:eastAsia="Times New Roman" w:hAnsi="Times New Roman" w:cs="Times New Roman"/>
          <w:sz w:val="24"/>
          <w:szCs w:val="24"/>
        </w:rPr>
        <w:t>деятельностного</w:t>
      </w:r>
      <w:proofErr w:type="spellEnd"/>
      <w:r w:rsidRPr="0028093B">
        <w:rPr>
          <w:rFonts w:ascii="Times New Roman" w:eastAsia="Times New Roman" w:hAnsi="Times New Roman" w:cs="Times New Roman"/>
          <w:sz w:val="24"/>
          <w:szCs w:val="24"/>
        </w:rPr>
        <w:t xml:space="preserve"> подхода.</w:t>
      </w:r>
    </w:p>
    <w:p w:rsidR="0028093B" w:rsidRPr="0028093B" w:rsidRDefault="0028093B" w:rsidP="0028093B">
      <w:pPr>
        <w:spacing w:after="0" w:line="240" w:lineRule="auto"/>
        <w:rPr>
          <w:rFonts w:ascii="Times New Roman" w:eastAsia="Times New Roman" w:hAnsi="Times New Roman" w:cs="Times New Roman"/>
          <w:b/>
          <w:sz w:val="24"/>
          <w:szCs w:val="24"/>
        </w:rPr>
      </w:pPr>
    </w:p>
    <w:p w:rsidR="00AE11E9" w:rsidRPr="00610B95" w:rsidRDefault="00AE11E9" w:rsidP="00AE11E9">
      <w:pPr>
        <w:spacing w:after="150" w:line="300" w:lineRule="atLeast"/>
        <w:rPr>
          <w:rFonts w:ascii="Times New Roman" w:eastAsia="Times New Roman" w:hAnsi="Times New Roman" w:cs="Times New Roman"/>
          <w:color w:val="222222"/>
          <w:sz w:val="24"/>
          <w:szCs w:val="24"/>
        </w:rPr>
      </w:pPr>
      <w:r w:rsidRPr="00610B95">
        <w:rPr>
          <w:rFonts w:ascii="Times New Roman" w:eastAsia="Times New Roman" w:hAnsi="Times New Roman" w:cs="Times New Roman"/>
          <w:b/>
          <w:bCs/>
          <w:color w:val="222222"/>
          <w:sz w:val="24"/>
          <w:szCs w:val="24"/>
        </w:rPr>
        <w:lastRenderedPageBreak/>
        <w:t>Рекомендации</w:t>
      </w:r>
    </w:p>
    <w:p w:rsidR="00AE11E9" w:rsidRPr="00610B95" w:rsidRDefault="00AE11E9" w:rsidP="00AE11E9">
      <w:pPr>
        <w:spacing w:after="150" w:line="300" w:lineRule="atLeast"/>
        <w:rPr>
          <w:rFonts w:ascii="Times New Roman" w:eastAsia="Times New Roman" w:hAnsi="Times New Roman" w:cs="Times New Roman"/>
          <w:color w:val="222222"/>
          <w:sz w:val="24"/>
          <w:szCs w:val="24"/>
        </w:rPr>
      </w:pPr>
      <w:r w:rsidRPr="00610B95">
        <w:rPr>
          <w:rFonts w:ascii="Times New Roman" w:eastAsia="Times New Roman" w:hAnsi="Times New Roman" w:cs="Times New Roman"/>
          <w:color w:val="222222"/>
          <w:sz w:val="24"/>
          <w:szCs w:val="24"/>
        </w:rPr>
        <w:t>1. Обсудить результаты ВПР-20</w:t>
      </w:r>
      <w:r w:rsidRPr="00610B95">
        <w:rPr>
          <w:rFonts w:ascii="Times New Roman" w:eastAsia="Times New Roman" w:hAnsi="Times New Roman" w:cs="Times New Roman"/>
          <w:i/>
          <w:iCs/>
          <w:color w:val="222222"/>
          <w:sz w:val="24"/>
          <w:szCs w:val="24"/>
        </w:rPr>
        <w:t>2</w:t>
      </w:r>
      <w:r>
        <w:rPr>
          <w:rFonts w:ascii="Times New Roman" w:eastAsia="Times New Roman" w:hAnsi="Times New Roman" w:cs="Times New Roman"/>
          <w:i/>
          <w:iCs/>
          <w:color w:val="222222"/>
          <w:sz w:val="24"/>
          <w:szCs w:val="24"/>
        </w:rPr>
        <w:t>5</w:t>
      </w:r>
      <w:r w:rsidRPr="00610B95">
        <w:rPr>
          <w:rFonts w:ascii="Times New Roman" w:eastAsia="Times New Roman" w:hAnsi="Times New Roman" w:cs="Times New Roman"/>
          <w:color w:val="222222"/>
          <w:sz w:val="24"/>
          <w:szCs w:val="24"/>
        </w:rPr>
        <w:t xml:space="preserve"> на педагогическом совете </w:t>
      </w:r>
    </w:p>
    <w:p w:rsidR="00AE11E9" w:rsidRPr="00610B95" w:rsidRDefault="00AE11E9" w:rsidP="00AE11E9">
      <w:pPr>
        <w:spacing w:after="150" w:line="300" w:lineRule="atLeast"/>
        <w:rPr>
          <w:rFonts w:ascii="Times New Roman" w:eastAsia="Times New Roman" w:hAnsi="Times New Roman" w:cs="Times New Roman"/>
          <w:color w:val="222222"/>
          <w:sz w:val="24"/>
          <w:szCs w:val="24"/>
        </w:rPr>
      </w:pPr>
      <w:r w:rsidRPr="00610B95">
        <w:rPr>
          <w:rFonts w:ascii="Times New Roman" w:eastAsia="Times New Roman" w:hAnsi="Times New Roman" w:cs="Times New Roman"/>
          <w:color w:val="222222"/>
          <w:sz w:val="24"/>
          <w:szCs w:val="24"/>
        </w:rPr>
        <w:t>2. Руководителям ШМО:</w:t>
      </w:r>
    </w:p>
    <w:p w:rsidR="00AE11E9" w:rsidRPr="00610B95" w:rsidRDefault="00AE11E9" w:rsidP="00AE11E9">
      <w:pPr>
        <w:spacing w:after="150" w:line="300" w:lineRule="atLeast"/>
        <w:rPr>
          <w:rFonts w:ascii="Times New Roman" w:eastAsia="Times New Roman" w:hAnsi="Times New Roman" w:cs="Times New Roman"/>
          <w:color w:val="222222"/>
          <w:sz w:val="24"/>
          <w:szCs w:val="24"/>
        </w:rPr>
      </w:pPr>
      <w:r w:rsidRPr="00610B95">
        <w:rPr>
          <w:rFonts w:ascii="Times New Roman" w:eastAsia="Times New Roman" w:hAnsi="Times New Roman" w:cs="Times New Roman"/>
          <w:color w:val="222222"/>
          <w:sz w:val="24"/>
          <w:szCs w:val="24"/>
        </w:rPr>
        <w:t>2.1. Провести содержательный анализ результатов ВПР по всем классам и составить подробный отчет по классам в срок до </w:t>
      </w:r>
      <w:r>
        <w:rPr>
          <w:rFonts w:ascii="Times New Roman" w:eastAsia="Times New Roman" w:hAnsi="Times New Roman" w:cs="Times New Roman"/>
          <w:i/>
          <w:iCs/>
          <w:color w:val="222222"/>
          <w:sz w:val="24"/>
          <w:szCs w:val="24"/>
        </w:rPr>
        <w:t>12.06.2025</w:t>
      </w:r>
      <w:r w:rsidRPr="00610B95">
        <w:rPr>
          <w:rFonts w:ascii="Times New Roman" w:eastAsia="Times New Roman" w:hAnsi="Times New Roman" w:cs="Times New Roman"/>
          <w:i/>
          <w:iCs/>
          <w:color w:val="222222"/>
          <w:sz w:val="24"/>
          <w:szCs w:val="24"/>
        </w:rPr>
        <w:t>.</w:t>
      </w:r>
    </w:p>
    <w:p w:rsidR="00AE11E9" w:rsidRPr="00610B95" w:rsidRDefault="00AE11E9" w:rsidP="00AE11E9">
      <w:pPr>
        <w:spacing w:after="150" w:line="300" w:lineRule="atLeast"/>
        <w:rPr>
          <w:rFonts w:ascii="Times New Roman" w:eastAsia="Times New Roman" w:hAnsi="Times New Roman" w:cs="Times New Roman"/>
          <w:color w:val="222222"/>
          <w:sz w:val="24"/>
          <w:szCs w:val="24"/>
        </w:rPr>
      </w:pPr>
      <w:r w:rsidRPr="00610B95">
        <w:rPr>
          <w:rFonts w:ascii="Times New Roman" w:eastAsia="Times New Roman" w:hAnsi="Times New Roman" w:cs="Times New Roman"/>
          <w:color w:val="222222"/>
          <w:sz w:val="24"/>
          <w:szCs w:val="24"/>
        </w:rPr>
        <w:t>2.2. Выявить не освоенные учениками контролируемые элементы содержания (КЭС) для отдельных классов и отдельных обучающихся по предметам.</w:t>
      </w:r>
    </w:p>
    <w:p w:rsidR="00AE11E9" w:rsidRPr="00610B95" w:rsidRDefault="00AE11E9" w:rsidP="00AE11E9">
      <w:pPr>
        <w:spacing w:after="150" w:line="300" w:lineRule="atLeast"/>
        <w:rPr>
          <w:rFonts w:ascii="Times New Roman" w:eastAsia="Times New Roman" w:hAnsi="Times New Roman" w:cs="Times New Roman"/>
          <w:color w:val="222222"/>
          <w:sz w:val="24"/>
          <w:szCs w:val="24"/>
        </w:rPr>
      </w:pPr>
      <w:r w:rsidRPr="00610B95">
        <w:rPr>
          <w:rFonts w:ascii="Times New Roman" w:eastAsia="Times New Roman" w:hAnsi="Times New Roman" w:cs="Times New Roman"/>
          <w:color w:val="222222"/>
          <w:sz w:val="24"/>
          <w:szCs w:val="24"/>
        </w:rPr>
        <w:t>2.3. Разработать методические рекомендации для следующего учебного года, чтобы устранить выявленные пробелы в знаниях для учителей-предметников в срок до </w:t>
      </w:r>
      <w:r>
        <w:rPr>
          <w:rFonts w:ascii="Times New Roman" w:eastAsia="Times New Roman" w:hAnsi="Times New Roman" w:cs="Times New Roman"/>
          <w:i/>
          <w:iCs/>
          <w:color w:val="222222"/>
          <w:sz w:val="24"/>
          <w:szCs w:val="24"/>
        </w:rPr>
        <w:t>11.06.2025</w:t>
      </w:r>
      <w:r w:rsidRPr="00610B95">
        <w:rPr>
          <w:rFonts w:ascii="Times New Roman" w:eastAsia="Times New Roman" w:hAnsi="Times New Roman" w:cs="Times New Roman"/>
          <w:i/>
          <w:iCs/>
          <w:color w:val="222222"/>
          <w:sz w:val="24"/>
          <w:szCs w:val="24"/>
        </w:rPr>
        <w:t>.</w:t>
      </w:r>
    </w:p>
    <w:p w:rsidR="00AE11E9" w:rsidRPr="00610B95" w:rsidRDefault="00AE11E9" w:rsidP="00AE11E9">
      <w:pPr>
        <w:spacing w:after="150" w:line="300"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 Классным руководителям 4–8</w:t>
      </w:r>
      <w:r w:rsidRPr="00610B95">
        <w:rPr>
          <w:rFonts w:ascii="Times New Roman" w:eastAsia="Times New Roman" w:hAnsi="Times New Roman" w:cs="Times New Roman"/>
          <w:color w:val="222222"/>
          <w:sz w:val="24"/>
          <w:szCs w:val="24"/>
        </w:rPr>
        <w:t>-х классов:</w:t>
      </w:r>
    </w:p>
    <w:p w:rsidR="00AE11E9" w:rsidRPr="00610B95" w:rsidRDefault="00AE11E9" w:rsidP="00AE11E9">
      <w:pPr>
        <w:spacing w:after="150" w:line="300" w:lineRule="atLeast"/>
        <w:rPr>
          <w:rFonts w:ascii="Times New Roman" w:eastAsia="Times New Roman" w:hAnsi="Times New Roman" w:cs="Times New Roman"/>
          <w:color w:val="222222"/>
          <w:sz w:val="24"/>
          <w:szCs w:val="24"/>
        </w:rPr>
      </w:pPr>
      <w:r w:rsidRPr="00610B95">
        <w:rPr>
          <w:rFonts w:ascii="Times New Roman" w:eastAsia="Times New Roman" w:hAnsi="Times New Roman" w:cs="Times New Roman"/>
          <w:color w:val="222222"/>
          <w:sz w:val="24"/>
          <w:szCs w:val="24"/>
        </w:rPr>
        <w:t>2.1. Довести до сведения родителей результаты ВПР в срок до </w:t>
      </w:r>
      <w:r>
        <w:rPr>
          <w:rFonts w:ascii="Times New Roman" w:eastAsia="Times New Roman" w:hAnsi="Times New Roman" w:cs="Times New Roman"/>
          <w:i/>
          <w:iCs/>
          <w:color w:val="222222"/>
          <w:sz w:val="24"/>
          <w:szCs w:val="24"/>
        </w:rPr>
        <w:t>11.06.2025</w:t>
      </w:r>
      <w:r w:rsidRPr="00610B95">
        <w:rPr>
          <w:rFonts w:ascii="Times New Roman" w:eastAsia="Times New Roman" w:hAnsi="Times New Roman" w:cs="Times New Roman"/>
          <w:i/>
          <w:iCs/>
          <w:color w:val="222222"/>
          <w:sz w:val="24"/>
          <w:szCs w:val="24"/>
        </w:rPr>
        <w:t>.</w:t>
      </w:r>
    </w:p>
    <w:p w:rsidR="00AE11E9" w:rsidRPr="00610B95" w:rsidRDefault="00AE11E9" w:rsidP="00AE11E9">
      <w:pPr>
        <w:spacing w:after="150" w:line="300" w:lineRule="atLeast"/>
        <w:rPr>
          <w:rFonts w:ascii="Times New Roman" w:eastAsia="Times New Roman" w:hAnsi="Times New Roman" w:cs="Times New Roman"/>
          <w:color w:val="222222"/>
          <w:sz w:val="24"/>
          <w:szCs w:val="24"/>
        </w:rPr>
      </w:pPr>
      <w:r w:rsidRPr="00610B95">
        <w:rPr>
          <w:rFonts w:ascii="Times New Roman" w:eastAsia="Times New Roman" w:hAnsi="Times New Roman" w:cs="Times New Roman"/>
          <w:color w:val="222222"/>
          <w:sz w:val="24"/>
          <w:szCs w:val="24"/>
        </w:rPr>
        <w:t>3. Учителям-предметникам:</w:t>
      </w:r>
    </w:p>
    <w:p w:rsidR="00AE11E9" w:rsidRPr="00610B95" w:rsidRDefault="00AE11E9" w:rsidP="00AE11E9">
      <w:pPr>
        <w:spacing w:after="150" w:line="300" w:lineRule="atLeast"/>
        <w:rPr>
          <w:rFonts w:ascii="Times New Roman" w:eastAsia="Times New Roman" w:hAnsi="Times New Roman" w:cs="Times New Roman"/>
          <w:color w:val="222222"/>
          <w:sz w:val="24"/>
          <w:szCs w:val="24"/>
        </w:rPr>
      </w:pPr>
      <w:r w:rsidRPr="00610B95">
        <w:rPr>
          <w:rFonts w:ascii="Times New Roman" w:eastAsia="Times New Roman" w:hAnsi="Times New Roman" w:cs="Times New Roman"/>
          <w:color w:val="222222"/>
          <w:sz w:val="24"/>
          <w:szCs w:val="24"/>
        </w:rPr>
        <w:t>3.1. Проанализировать достижение высоких результатов и определить причины низких результатов по предмету.</w:t>
      </w:r>
    </w:p>
    <w:p w:rsidR="00AE11E9" w:rsidRPr="00610B95" w:rsidRDefault="00AE11E9" w:rsidP="00AE11E9">
      <w:pPr>
        <w:spacing w:after="150" w:line="300" w:lineRule="atLeast"/>
        <w:rPr>
          <w:rFonts w:ascii="Times New Roman" w:eastAsia="Times New Roman" w:hAnsi="Times New Roman" w:cs="Times New Roman"/>
          <w:color w:val="222222"/>
          <w:sz w:val="24"/>
          <w:szCs w:val="24"/>
        </w:rPr>
      </w:pPr>
      <w:r w:rsidRPr="00610B95">
        <w:rPr>
          <w:rFonts w:ascii="Times New Roman" w:eastAsia="Times New Roman" w:hAnsi="Times New Roman" w:cs="Times New Roman"/>
          <w:color w:val="222222"/>
          <w:sz w:val="24"/>
          <w:szCs w:val="24"/>
        </w:rPr>
        <w:t>3.2. Скорректировать рабочие программы по предмету на 20</w:t>
      </w:r>
      <w:r w:rsidRPr="00610B95">
        <w:rPr>
          <w:rFonts w:ascii="Times New Roman" w:eastAsia="Times New Roman" w:hAnsi="Times New Roman" w:cs="Times New Roman"/>
          <w:i/>
          <w:iCs/>
          <w:color w:val="222222"/>
          <w:sz w:val="24"/>
          <w:szCs w:val="24"/>
        </w:rPr>
        <w:t>2</w:t>
      </w:r>
      <w:r>
        <w:rPr>
          <w:rFonts w:ascii="Times New Roman" w:eastAsia="Times New Roman" w:hAnsi="Times New Roman" w:cs="Times New Roman"/>
          <w:i/>
          <w:iCs/>
          <w:color w:val="222222"/>
          <w:sz w:val="24"/>
          <w:szCs w:val="24"/>
        </w:rPr>
        <w:t>5</w:t>
      </w:r>
      <w:r w:rsidRPr="00610B95">
        <w:rPr>
          <w:rFonts w:ascii="Times New Roman" w:eastAsia="Times New Roman" w:hAnsi="Times New Roman" w:cs="Times New Roman"/>
          <w:color w:val="222222"/>
          <w:sz w:val="24"/>
          <w:szCs w:val="24"/>
        </w:rPr>
        <w:t>/</w:t>
      </w:r>
      <w:r w:rsidRPr="00610B95">
        <w:rPr>
          <w:rFonts w:ascii="Times New Roman" w:eastAsia="Times New Roman" w:hAnsi="Times New Roman" w:cs="Times New Roman"/>
          <w:i/>
          <w:iCs/>
          <w:color w:val="222222"/>
          <w:sz w:val="24"/>
          <w:szCs w:val="24"/>
        </w:rPr>
        <w:t>2</w:t>
      </w:r>
      <w:r>
        <w:rPr>
          <w:rFonts w:ascii="Times New Roman" w:eastAsia="Times New Roman" w:hAnsi="Times New Roman" w:cs="Times New Roman"/>
          <w:i/>
          <w:iCs/>
          <w:color w:val="222222"/>
          <w:sz w:val="24"/>
          <w:szCs w:val="24"/>
        </w:rPr>
        <w:t>6</w:t>
      </w:r>
      <w:r w:rsidRPr="00610B95">
        <w:rPr>
          <w:rFonts w:ascii="Times New Roman" w:eastAsia="Times New Roman" w:hAnsi="Times New Roman" w:cs="Times New Roman"/>
          <w:color w:val="222222"/>
          <w:sz w:val="24"/>
          <w:szCs w:val="24"/>
        </w:rPr>
        <w:t> учебный год с учетом анализа результатов ВПР и выявленных проблемных тем.</w:t>
      </w:r>
    </w:p>
    <w:p w:rsidR="00AE11E9" w:rsidRPr="00610B95" w:rsidRDefault="00AE11E9" w:rsidP="00AE11E9">
      <w:pPr>
        <w:spacing w:after="150" w:line="300" w:lineRule="atLeast"/>
        <w:rPr>
          <w:rFonts w:ascii="Times New Roman" w:eastAsia="Times New Roman" w:hAnsi="Times New Roman" w:cs="Times New Roman"/>
          <w:color w:val="222222"/>
          <w:sz w:val="24"/>
          <w:szCs w:val="24"/>
        </w:rPr>
      </w:pPr>
      <w:r w:rsidRPr="00610B95">
        <w:rPr>
          <w:rFonts w:ascii="Times New Roman" w:eastAsia="Times New Roman" w:hAnsi="Times New Roman" w:cs="Times New Roman"/>
          <w:color w:val="222222"/>
          <w:sz w:val="24"/>
          <w:szCs w:val="24"/>
        </w:rPr>
        <w:t>3.3. Внедрить эффективные педагогические практики в процесс обучения.</w:t>
      </w:r>
    </w:p>
    <w:p w:rsidR="00AE11E9" w:rsidRPr="00610B95" w:rsidRDefault="00AE11E9" w:rsidP="00AE11E9">
      <w:pPr>
        <w:spacing w:after="150" w:line="300" w:lineRule="atLeast"/>
        <w:rPr>
          <w:rFonts w:ascii="Times New Roman" w:eastAsia="Times New Roman" w:hAnsi="Times New Roman" w:cs="Times New Roman"/>
          <w:color w:val="222222"/>
          <w:sz w:val="24"/>
          <w:szCs w:val="24"/>
        </w:rPr>
      </w:pPr>
      <w:r w:rsidRPr="00610B95">
        <w:rPr>
          <w:rFonts w:ascii="Times New Roman" w:eastAsia="Times New Roman" w:hAnsi="Times New Roman" w:cs="Times New Roman"/>
          <w:color w:val="222222"/>
          <w:sz w:val="24"/>
          <w:szCs w:val="24"/>
        </w:rPr>
        <w:t>3.4. При подготовке учащихся к написанию ВПР-20</w:t>
      </w:r>
      <w:r w:rsidRPr="00610B95">
        <w:rPr>
          <w:rFonts w:ascii="Times New Roman" w:eastAsia="Times New Roman" w:hAnsi="Times New Roman" w:cs="Times New Roman"/>
          <w:i/>
          <w:iCs/>
          <w:color w:val="222222"/>
          <w:sz w:val="24"/>
          <w:szCs w:val="24"/>
        </w:rPr>
        <w:t>2</w:t>
      </w:r>
      <w:r>
        <w:rPr>
          <w:rFonts w:ascii="Times New Roman" w:eastAsia="Times New Roman" w:hAnsi="Times New Roman" w:cs="Times New Roman"/>
          <w:i/>
          <w:iCs/>
          <w:color w:val="222222"/>
          <w:sz w:val="24"/>
          <w:szCs w:val="24"/>
        </w:rPr>
        <w:t>6</w:t>
      </w:r>
      <w:r w:rsidRPr="00610B95">
        <w:rPr>
          <w:rFonts w:ascii="Times New Roman" w:eastAsia="Times New Roman" w:hAnsi="Times New Roman" w:cs="Times New Roman"/>
          <w:color w:val="222222"/>
          <w:sz w:val="24"/>
          <w:szCs w:val="24"/>
        </w:rPr>
        <w:t> использовать пособия из федерального перечня, в том числе электронные образовательные ресурсы, позволяющие ребенку самостоятельно проверить правильность выполнения задания.</w:t>
      </w:r>
    </w:p>
    <w:p w:rsidR="00AE11E9" w:rsidRPr="00610B95" w:rsidRDefault="00AE11E9" w:rsidP="00AE11E9">
      <w:pPr>
        <w:spacing w:after="150" w:line="300" w:lineRule="atLeast"/>
        <w:rPr>
          <w:rFonts w:ascii="Times New Roman" w:eastAsia="Times New Roman" w:hAnsi="Times New Roman" w:cs="Times New Roman"/>
          <w:color w:val="222222"/>
          <w:sz w:val="24"/>
          <w:szCs w:val="24"/>
        </w:rPr>
      </w:pPr>
      <w:r w:rsidRPr="00610B95">
        <w:rPr>
          <w:rFonts w:ascii="Times New Roman" w:eastAsia="Times New Roman" w:hAnsi="Times New Roman" w:cs="Times New Roman"/>
          <w:color w:val="222222"/>
          <w:sz w:val="24"/>
          <w:szCs w:val="24"/>
        </w:rPr>
        <w:t xml:space="preserve">3.5. Использовать на уроках задания, которые направлены на развитие вариативности мышления учащихся и способность </w:t>
      </w:r>
      <w:proofErr w:type="gramStart"/>
      <w:r w:rsidRPr="00610B95">
        <w:rPr>
          <w:rFonts w:ascii="Times New Roman" w:eastAsia="Times New Roman" w:hAnsi="Times New Roman" w:cs="Times New Roman"/>
          <w:color w:val="222222"/>
          <w:sz w:val="24"/>
          <w:szCs w:val="24"/>
        </w:rPr>
        <w:t>применять</w:t>
      </w:r>
      <w:proofErr w:type="gramEnd"/>
      <w:r w:rsidRPr="00610B95">
        <w:rPr>
          <w:rFonts w:ascii="Times New Roman" w:eastAsia="Times New Roman" w:hAnsi="Times New Roman" w:cs="Times New Roman"/>
          <w:color w:val="222222"/>
          <w:sz w:val="24"/>
          <w:szCs w:val="24"/>
        </w:rPr>
        <w:t xml:space="preserve"> знания в новой ситуации.</w:t>
      </w:r>
    </w:p>
    <w:p w:rsidR="00AE11E9" w:rsidRPr="00610B95" w:rsidRDefault="00AE11E9" w:rsidP="00AE11E9">
      <w:pPr>
        <w:spacing w:after="150" w:line="300" w:lineRule="atLeast"/>
        <w:rPr>
          <w:rFonts w:ascii="Times New Roman" w:eastAsia="Times New Roman" w:hAnsi="Times New Roman" w:cs="Times New Roman"/>
          <w:color w:val="222222"/>
          <w:sz w:val="24"/>
          <w:szCs w:val="24"/>
        </w:rPr>
      </w:pPr>
      <w:r w:rsidRPr="00610B95">
        <w:rPr>
          <w:rFonts w:ascii="Times New Roman" w:eastAsia="Times New Roman" w:hAnsi="Times New Roman" w:cs="Times New Roman"/>
          <w:color w:val="222222"/>
          <w:sz w:val="24"/>
          <w:szCs w:val="24"/>
        </w:rPr>
        <w:t>4. Учесть результаты ВПР-20</w:t>
      </w:r>
      <w:r w:rsidRPr="00610B95">
        <w:rPr>
          <w:rFonts w:ascii="Times New Roman" w:eastAsia="Times New Roman" w:hAnsi="Times New Roman" w:cs="Times New Roman"/>
          <w:i/>
          <w:iCs/>
          <w:color w:val="222222"/>
          <w:sz w:val="24"/>
          <w:szCs w:val="24"/>
        </w:rPr>
        <w:t>2</w:t>
      </w:r>
      <w:r>
        <w:rPr>
          <w:rFonts w:ascii="Times New Roman" w:eastAsia="Times New Roman" w:hAnsi="Times New Roman" w:cs="Times New Roman"/>
          <w:i/>
          <w:iCs/>
          <w:color w:val="222222"/>
          <w:sz w:val="24"/>
          <w:szCs w:val="24"/>
        </w:rPr>
        <w:t xml:space="preserve">5 </w:t>
      </w:r>
      <w:r w:rsidRPr="00610B95">
        <w:rPr>
          <w:rFonts w:ascii="Times New Roman" w:eastAsia="Times New Roman" w:hAnsi="Times New Roman" w:cs="Times New Roman"/>
          <w:color w:val="222222"/>
          <w:sz w:val="24"/>
          <w:szCs w:val="24"/>
        </w:rPr>
        <w:t>при планировании ВСОКО на 20</w:t>
      </w:r>
      <w:r w:rsidRPr="00610B95">
        <w:rPr>
          <w:rFonts w:ascii="Times New Roman" w:eastAsia="Times New Roman" w:hAnsi="Times New Roman" w:cs="Times New Roman"/>
          <w:i/>
          <w:iCs/>
          <w:color w:val="222222"/>
          <w:sz w:val="24"/>
          <w:szCs w:val="24"/>
        </w:rPr>
        <w:t>2</w:t>
      </w:r>
      <w:r>
        <w:rPr>
          <w:rFonts w:ascii="Times New Roman" w:eastAsia="Times New Roman" w:hAnsi="Times New Roman" w:cs="Times New Roman"/>
          <w:i/>
          <w:iCs/>
          <w:color w:val="222222"/>
          <w:sz w:val="24"/>
          <w:szCs w:val="24"/>
        </w:rPr>
        <w:t>5</w:t>
      </w:r>
      <w:r w:rsidRPr="00610B95">
        <w:rPr>
          <w:rFonts w:ascii="Times New Roman" w:eastAsia="Times New Roman" w:hAnsi="Times New Roman" w:cs="Times New Roman"/>
          <w:color w:val="222222"/>
          <w:sz w:val="24"/>
          <w:szCs w:val="24"/>
        </w:rPr>
        <w:t>/</w:t>
      </w:r>
      <w:r w:rsidRPr="00610B95">
        <w:rPr>
          <w:rFonts w:ascii="Times New Roman" w:eastAsia="Times New Roman" w:hAnsi="Times New Roman" w:cs="Times New Roman"/>
          <w:i/>
          <w:iCs/>
          <w:color w:val="222222"/>
          <w:sz w:val="24"/>
          <w:szCs w:val="24"/>
        </w:rPr>
        <w:t>2</w:t>
      </w:r>
      <w:r>
        <w:rPr>
          <w:rFonts w:ascii="Times New Roman" w:eastAsia="Times New Roman" w:hAnsi="Times New Roman" w:cs="Times New Roman"/>
          <w:i/>
          <w:iCs/>
          <w:color w:val="222222"/>
          <w:sz w:val="24"/>
          <w:szCs w:val="24"/>
        </w:rPr>
        <w:t>6</w:t>
      </w:r>
      <w:r w:rsidRPr="00610B95">
        <w:rPr>
          <w:rFonts w:ascii="Times New Roman" w:eastAsia="Times New Roman" w:hAnsi="Times New Roman" w:cs="Times New Roman"/>
          <w:color w:val="222222"/>
          <w:sz w:val="24"/>
          <w:szCs w:val="24"/>
        </w:rPr>
        <w:t> учебный год.</w:t>
      </w:r>
    </w:p>
    <w:p w:rsidR="00AE11E9" w:rsidRPr="00610B95" w:rsidRDefault="00AE11E9" w:rsidP="00AE11E9">
      <w:pPr>
        <w:spacing w:after="150" w:line="300" w:lineRule="atLeast"/>
        <w:rPr>
          <w:rFonts w:ascii="Times New Roman" w:eastAsia="Times New Roman" w:hAnsi="Times New Roman" w:cs="Times New Roman"/>
          <w:color w:val="222222"/>
          <w:sz w:val="24"/>
          <w:szCs w:val="24"/>
        </w:rPr>
      </w:pPr>
      <w:r w:rsidRPr="00610B95">
        <w:rPr>
          <w:rFonts w:ascii="Times New Roman" w:eastAsia="Times New Roman" w:hAnsi="Times New Roman" w:cs="Times New Roman"/>
          <w:color w:val="222222"/>
          <w:sz w:val="24"/>
          <w:szCs w:val="24"/>
        </w:rPr>
        <w:t xml:space="preserve">5. Усилить </w:t>
      </w:r>
      <w:proofErr w:type="gramStart"/>
      <w:r w:rsidRPr="00610B95">
        <w:rPr>
          <w:rFonts w:ascii="Times New Roman" w:eastAsia="Times New Roman" w:hAnsi="Times New Roman" w:cs="Times New Roman"/>
          <w:color w:val="222222"/>
          <w:sz w:val="24"/>
          <w:szCs w:val="24"/>
        </w:rPr>
        <w:t>контроль за</w:t>
      </w:r>
      <w:proofErr w:type="gramEnd"/>
      <w:r w:rsidRPr="00610B95">
        <w:rPr>
          <w:rFonts w:ascii="Times New Roman" w:eastAsia="Times New Roman" w:hAnsi="Times New Roman" w:cs="Times New Roman"/>
          <w:color w:val="222222"/>
          <w:sz w:val="24"/>
          <w:szCs w:val="24"/>
        </w:rPr>
        <w:t xml:space="preserve"> качеством преподавания </w:t>
      </w:r>
      <w:r>
        <w:rPr>
          <w:rFonts w:ascii="Times New Roman" w:eastAsia="Times New Roman" w:hAnsi="Times New Roman" w:cs="Times New Roman"/>
          <w:i/>
          <w:iCs/>
          <w:color w:val="222222"/>
          <w:sz w:val="24"/>
          <w:szCs w:val="24"/>
        </w:rPr>
        <w:t>русского языка, математики в 4</w:t>
      </w:r>
      <w:r w:rsidRPr="00610B95">
        <w:rPr>
          <w:rFonts w:ascii="Times New Roman" w:eastAsia="Times New Roman" w:hAnsi="Times New Roman" w:cs="Times New Roman"/>
          <w:i/>
          <w:iCs/>
          <w:color w:val="222222"/>
          <w:sz w:val="24"/>
          <w:szCs w:val="24"/>
        </w:rPr>
        <w:t>–8-х классах</w:t>
      </w:r>
      <w:r w:rsidRPr="00610B95">
        <w:rPr>
          <w:rFonts w:ascii="Times New Roman" w:eastAsia="Times New Roman" w:hAnsi="Times New Roman" w:cs="Times New Roman"/>
          <w:color w:val="222222"/>
          <w:sz w:val="24"/>
          <w:szCs w:val="24"/>
        </w:rPr>
        <w:t>.</w:t>
      </w:r>
    </w:p>
    <w:p w:rsidR="00AE11E9" w:rsidRPr="00610B95" w:rsidRDefault="00AE11E9" w:rsidP="00AE11E9">
      <w:pPr>
        <w:spacing w:after="150" w:line="300" w:lineRule="atLeast"/>
        <w:rPr>
          <w:rFonts w:ascii="Times New Roman" w:eastAsia="Times New Roman" w:hAnsi="Times New Roman" w:cs="Times New Roman"/>
          <w:color w:val="222222"/>
          <w:sz w:val="24"/>
          <w:szCs w:val="24"/>
        </w:rPr>
      </w:pPr>
      <w:r w:rsidRPr="00610B95">
        <w:rPr>
          <w:rFonts w:ascii="Times New Roman" w:eastAsia="Times New Roman" w:hAnsi="Times New Roman" w:cs="Times New Roman"/>
          <w:color w:val="222222"/>
          <w:sz w:val="24"/>
          <w:szCs w:val="24"/>
        </w:rPr>
        <w:t>6. Провести методический семинар по системе оценивания учебных действий обучающихся в срок до </w:t>
      </w:r>
      <w:r>
        <w:rPr>
          <w:rFonts w:ascii="Times New Roman" w:eastAsia="Times New Roman" w:hAnsi="Times New Roman" w:cs="Times New Roman"/>
          <w:i/>
          <w:iCs/>
          <w:color w:val="222222"/>
          <w:sz w:val="24"/>
          <w:szCs w:val="24"/>
        </w:rPr>
        <w:t>12.06.2025</w:t>
      </w:r>
      <w:r w:rsidRPr="00610B95">
        <w:rPr>
          <w:rFonts w:ascii="Times New Roman" w:eastAsia="Times New Roman" w:hAnsi="Times New Roman" w:cs="Times New Roman"/>
          <w:i/>
          <w:iCs/>
          <w:color w:val="222222"/>
          <w:sz w:val="24"/>
          <w:szCs w:val="24"/>
        </w:rPr>
        <w:t>.</w:t>
      </w:r>
    </w:p>
    <w:p w:rsidR="005825A4" w:rsidRDefault="00AE0073" w:rsidP="00CA1DBE">
      <w:pPr>
        <w:spacing w:after="0" w:line="240" w:lineRule="auto"/>
        <w:jc w:val="both"/>
        <w:rPr>
          <w:rFonts w:ascii="Times New Roman" w:hAnsi="Times New Roman"/>
          <w:sz w:val="24"/>
          <w:szCs w:val="24"/>
        </w:rPr>
      </w:pPr>
      <w:r w:rsidRPr="00AE0073">
        <w:rPr>
          <w:rFonts w:ascii="Times New Roman" w:eastAsia="Times New Roman" w:hAnsi="Times New Roman" w:cs="Times New Roman"/>
          <w:sz w:val="24"/>
          <w:szCs w:val="24"/>
          <w:lang w:val="uk-UA"/>
        </w:rPr>
        <w:t xml:space="preserve">      </w:t>
      </w:r>
    </w:p>
    <w:p w:rsidR="005825A4" w:rsidRPr="005825A4" w:rsidRDefault="005825A4" w:rsidP="005825A4">
      <w:pPr>
        <w:spacing w:after="0"/>
        <w:jc w:val="center"/>
        <w:rPr>
          <w:rFonts w:ascii="Times New Roman" w:eastAsia="Times New Roman" w:hAnsi="Times New Roman" w:cs="Times New Roman"/>
          <w:b/>
          <w:sz w:val="24"/>
          <w:szCs w:val="24"/>
        </w:rPr>
      </w:pPr>
    </w:p>
    <w:p w:rsidR="00B51320" w:rsidRDefault="00307DB2" w:rsidP="00B51320">
      <w:pPr>
        <w:pStyle w:val="a8"/>
        <w:shd w:val="clear" w:color="auto" w:fill="FFFFFF"/>
        <w:rPr>
          <w:b/>
          <w:sz w:val="24"/>
          <w:szCs w:val="24"/>
          <w:lang w:val="ru-RU"/>
        </w:rPr>
      </w:pPr>
      <w:r w:rsidRPr="006D1A6C">
        <w:rPr>
          <w:b/>
          <w:sz w:val="24"/>
          <w:szCs w:val="24"/>
          <w:lang w:val="ru-RU"/>
        </w:rPr>
        <w:t xml:space="preserve">Таблица 3. </w:t>
      </w:r>
      <w:r w:rsidR="00B51320" w:rsidRPr="006D1A6C">
        <w:rPr>
          <w:b/>
          <w:sz w:val="24"/>
          <w:szCs w:val="24"/>
          <w:lang w:val="ru-RU"/>
        </w:rPr>
        <w:t>Сводная ведомость годовых отметок, полученных выпускниками начальн</w:t>
      </w:r>
      <w:r w:rsidR="00B51320">
        <w:rPr>
          <w:b/>
          <w:sz w:val="24"/>
          <w:szCs w:val="24"/>
          <w:lang w:val="ru-RU"/>
        </w:rPr>
        <w:t xml:space="preserve">ой школы по предметам за 4 </w:t>
      </w:r>
      <w:r w:rsidR="00B51320" w:rsidRPr="006D1A6C">
        <w:rPr>
          <w:b/>
          <w:sz w:val="24"/>
          <w:szCs w:val="24"/>
          <w:lang w:val="ru-RU"/>
        </w:rPr>
        <w:t xml:space="preserve"> года.</w:t>
      </w:r>
    </w:p>
    <w:p w:rsidR="00B51320" w:rsidRPr="006D1A6C" w:rsidRDefault="00B51320" w:rsidP="00B51320">
      <w:pPr>
        <w:pStyle w:val="a8"/>
        <w:shd w:val="clear" w:color="auto" w:fill="FFFFFF"/>
        <w:rPr>
          <w:sz w:val="24"/>
          <w:szCs w:val="24"/>
          <w:lang w:val="ru-RU"/>
        </w:rPr>
      </w:pP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6"/>
        <w:gridCol w:w="566"/>
        <w:gridCol w:w="424"/>
        <w:gridCol w:w="424"/>
        <w:gridCol w:w="566"/>
        <w:gridCol w:w="567"/>
        <w:gridCol w:w="426"/>
        <w:gridCol w:w="425"/>
        <w:gridCol w:w="567"/>
        <w:gridCol w:w="567"/>
        <w:gridCol w:w="425"/>
        <w:gridCol w:w="425"/>
        <w:gridCol w:w="426"/>
        <w:gridCol w:w="425"/>
        <w:gridCol w:w="439"/>
        <w:gridCol w:w="480"/>
        <w:gridCol w:w="647"/>
      </w:tblGrid>
      <w:tr w:rsidR="00B51320" w:rsidRPr="00ED6D8D" w:rsidTr="003D4481">
        <w:trPr>
          <w:cantSplit/>
          <w:trHeight w:val="966"/>
        </w:trPr>
        <w:tc>
          <w:tcPr>
            <w:tcW w:w="2266" w:type="dxa"/>
            <w:vMerge w:val="restart"/>
            <w:tcBorders>
              <w:top w:val="single" w:sz="4" w:space="0" w:color="auto"/>
              <w:left w:val="single" w:sz="4" w:space="0" w:color="auto"/>
              <w:bottom w:val="single" w:sz="4" w:space="0" w:color="auto"/>
              <w:right w:val="single" w:sz="4" w:space="0" w:color="auto"/>
            </w:tcBorders>
            <w:shd w:val="clear" w:color="auto" w:fill="auto"/>
          </w:tcPr>
          <w:p w:rsidR="00B51320" w:rsidRPr="00ED6D8D" w:rsidRDefault="00B51320" w:rsidP="00B51320">
            <w:pPr>
              <w:shd w:val="clear" w:color="auto" w:fill="FFFFFF"/>
              <w:rPr>
                <w:rFonts w:ascii="Times New Roman" w:hAnsi="Times New Roman"/>
                <w:sz w:val="24"/>
                <w:szCs w:val="24"/>
              </w:rPr>
            </w:pPr>
            <w:r w:rsidRPr="00ED6D8D">
              <w:rPr>
                <w:rFonts w:ascii="Times New Roman" w:hAnsi="Times New Roman"/>
                <w:sz w:val="24"/>
                <w:szCs w:val="24"/>
              </w:rPr>
              <w:t xml:space="preserve">Перечень предметов по учебному плану за курс начальной школы </w:t>
            </w:r>
          </w:p>
        </w:tc>
        <w:tc>
          <w:tcPr>
            <w:tcW w:w="7799" w:type="dxa"/>
            <w:gridSpan w:val="16"/>
            <w:tcBorders>
              <w:top w:val="single" w:sz="4" w:space="0" w:color="auto"/>
              <w:left w:val="single" w:sz="4" w:space="0" w:color="auto"/>
              <w:bottom w:val="single" w:sz="4" w:space="0" w:color="auto"/>
              <w:right w:val="single" w:sz="4" w:space="0" w:color="auto"/>
            </w:tcBorders>
            <w:shd w:val="clear" w:color="auto" w:fill="auto"/>
          </w:tcPr>
          <w:p w:rsidR="00B51320" w:rsidRPr="00ED6D8D" w:rsidRDefault="00B51320" w:rsidP="00B51320">
            <w:pPr>
              <w:shd w:val="clear" w:color="auto" w:fill="FFFFFF"/>
              <w:jc w:val="center"/>
              <w:rPr>
                <w:rFonts w:ascii="Times New Roman" w:hAnsi="Times New Roman"/>
                <w:sz w:val="24"/>
                <w:szCs w:val="24"/>
              </w:rPr>
            </w:pPr>
            <w:r w:rsidRPr="00ED6D8D">
              <w:rPr>
                <w:rFonts w:ascii="Times New Roman" w:hAnsi="Times New Roman"/>
                <w:sz w:val="24"/>
                <w:szCs w:val="24"/>
              </w:rPr>
              <w:t xml:space="preserve">Количество годовых отметок, полученных уч-ся 4 </w:t>
            </w:r>
            <w:proofErr w:type="spellStart"/>
            <w:r w:rsidRPr="00ED6D8D">
              <w:rPr>
                <w:rFonts w:ascii="Times New Roman" w:hAnsi="Times New Roman"/>
                <w:sz w:val="24"/>
                <w:szCs w:val="24"/>
              </w:rPr>
              <w:t>кл</w:t>
            </w:r>
            <w:proofErr w:type="spellEnd"/>
            <w:r w:rsidRPr="00ED6D8D">
              <w:rPr>
                <w:rFonts w:ascii="Times New Roman" w:hAnsi="Times New Roman"/>
                <w:sz w:val="24"/>
                <w:szCs w:val="24"/>
              </w:rPr>
              <w:t>. по каждому предмету на конец учебного года</w:t>
            </w:r>
          </w:p>
          <w:p w:rsidR="00B51320" w:rsidRPr="00ED6D8D" w:rsidRDefault="00B51320" w:rsidP="00B51320">
            <w:pPr>
              <w:shd w:val="clear" w:color="auto" w:fill="FFFFFF"/>
              <w:jc w:val="center"/>
              <w:rPr>
                <w:rFonts w:ascii="Times New Roman" w:hAnsi="Times New Roman"/>
                <w:sz w:val="24"/>
                <w:szCs w:val="24"/>
              </w:rPr>
            </w:pPr>
            <w:r w:rsidRPr="00ED6D8D">
              <w:rPr>
                <w:rFonts w:ascii="Times New Roman" w:hAnsi="Times New Roman"/>
                <w:sz w:val="24"/>
                <w:szCs w:val="24"/>
              </w:rPr>
              <w:t>( в абсолютных единицах)</w:t>
            </w:r>
          </w:p>
        </w:tc>
      </w:tr>
      <w:tr w:rsidR="00AE11E9" w:rsidRPr="00ED6D8D" w:rsidTr="003D4481">
        <w:trPr>
          <w:cantSplit/>
          <w:trHeight w:val="140"/>
        </w:trPr>
        <w:tc>
          <w:tcPr>
            <w:tcW w:w="22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AE11E9" w:rsidRPr="00ED6D8D" w:rsidRDefault="00AE11E9" w:rsidP="00B51320">
            <w:pPr>
              <w:shd w:val="clear" w:color="auto" w:fill="FFFFFF"/>
              <w:rPr>
                <w:rFonts w:ascii="Times New Roman" w:hAnsi="Times New Roman"/>
                <w:sz w:val="24"/>
                <w:szCs w:val="24"/>
              </w:rPr>
            </w:pPr>
          </w:p>
        </w:tc>
        <w:tc>
          <w:tcPr>
            <w:tcW w:w="1980" w:type="dxa"/>
            <w:gridSpan w:val="4"/>
            <w:tcBorders>
              <w:top w:val="single" w:sz="4" w:space="0" w:color="auto"/>
              <w:left w:val="single" w:sz="4" w:space="0" w:color="auto"/>
              <w:bottom w:val="single" w:sz="4" w:space="0" w:color="auto"/>
              <w:right w:val="single" w:sz="4" w:space="0" w:color="auto"/>
            </w:tcBorders>
            <w:shd w:val="clear" w:color="auto" w:fill="auto"/>
          </w:tcPr>
          <w:p w:rsidR="00AE11E9" w:rsidRPr="00AE0073" w:rsidRDefault="00AE11E9" w:rsidP="00AE11E9">
            <w:pPr>
              <w:shd w:val="clear" w:color="auto" w:fill="FFFFFF"/>
              <w:jc w:val="center"/>
              <w:rPr>
                <w:rFonts w:ascii="Times New Roman" w:hAnsi="Times New Roman"/>
                <w:sz w:val="24"/>
                <w:szCs w:val="24"/>
              </w:rPr>
            </w:pPr>
            <w:r>
              <w:rPr>
                <w:rFonts w:ascii="Times New Roman" w:hAnsi="Times New Roman"/>
                <w:sz w:val="24"/>
                <w:szCs w:val="24"/>
              </w:rPr>
              <w:t>2021-2022</w:t>
            </w: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tcPr>
          <w:p w:rsidR="00AE11E9" w:rsidRPr="00AE0073" w:rsidRDefault="00AE11E9" w:rsidP="00AE11E9">
            <w:pPr>
              <w:shd w:val="clear" w:color="auto" w:fill="FFFFFF"/>
              <w:jc w:val="center"/>
              <w:rPr>
                <w:rFonts w:ascii="Times New Roman" w:hAnsi="Times New Roman"/>
                <w:sz w:val="24"/>
                <w:szCs w:val="24"/>
              </w:rPr>
            </w:pPr>
            <w:r>
              <w:rPr>
                <w:rFonts w:ascii="Times New Roman" w:hAnsi="Times New Roman"/>
                <w:sz w:val="24"/>
                <w:szCs w:val="24"/>
              </w:rPr>
              <w:t>2022-2023</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tcPr>
          <w:p w:rsidR="00AE11E9" w:rsidRPr="00AE0073" w:rsidRDefault="00AE11E9" w:rsidP="00AE11E9">
            <w:pPr>
              <w:shd w:val="clear" w:color="auto" w:fill="FFFFFF"/>
              <w:jc w:val="center"/>
              <w:rPr>
                <w:rFonts w:ascii="Times New Roman" w:hAnsi="Times New Roman"/>
                <w:sz w:val="24"/>
                <w:szCs w:val="24"/>
              </w:rPr>
            </w:pPr>
            <w:r>
              <w:rPr>
                <w:rFonts w:ascii="Times New Roman" w:hAnsi="Times New Roman"/>
                <w:sz w:val="24"/>
                <w:szCs w:val="24"/>
              </w:rPr>
              <w:t>2023-2024</w:t>
            </w:r>
          </w:p>
        </w:tc>
        <w:tc>
          <w:tcPr>
            <w:tcW w:w="1991" w:type="dxa"/>
            <w:gridSpan w:val="4"/>
            <w:tcBorders>
              <w:top w:val="single" w:sz="4" w:space="0" w:color="auto"/>
              <w:left w:val="single" w:sz="4" w:space="0" w:color="auto"/>
              <w:bottom w:val="single" w:sz="4" w:space="0" w:color="auto"/>
              <w:right w:val="single" w:sz="4" w:space="0" w:color="auto"/>
            </w:tcBorders>
            <w:shd w:val="clear" w:color="auto" w:fill="auto"/>
          </w:tcPr>
          <w:p w:rsidR="00AE11E9" w:rsidRPr="00AE0073" w:rsidRDefault="00AE11E9" w:rsidP="00B51320">
            <w:pPr>
              <w:shd w:val="clear" w:color="auto" w:fill="FFFFFF"/>
              <w:jc w:val="center"/>
              <w:rPr>
                <w:rFonts w:ascii="Times New Roman" w:hAnsi="Times New Roman"/>
                <w:sz w:val="24"/>
                <w:szCs w:val="24"/>
              </w:rPr>
            </w:pPr>
            <w:r>
              <w:rPr>
                <w:rFonts w:ascii="Times New Roman" w:hAnsi="Times New Roman"/>
                <w:sz w:val="24"/>
                <w:szCs w:val="24"/>
              </w:rPr>
              <w:t>2024-2025</w:t>
            </w:r>
          </w:p>
        </w:tc>
      </w:tr>
      <w:tr w:rsidR="00AE11E9" w:rsidRPr="00ED6D8D" w:rsidTr="003D4481">
        <w:trPr>
          <w:cantSplit/>
          <w:trHeight w:val="140"/>
        </w:trPr>
        <w:tc>
          <w:tcPr>
            <w:tcW w:w="22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AE11E9" w:rsidRPr="00ED6D8D" w:rsidRDefault="00AE11E9" w:rsidP="00B51320">
            <w:pPr>
              <w:shd w:val="clear" w:color="auto" w:fill="FFFFFF"/>
              <w:rPr>
                <w:rFonts w:ascii="Times New Roman" w:hAnsi="Times New Roman"/>
                <w:sz w:val="24"/>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auto"/>
          </w:tcPr>
          <w:p w:rsidR="00AE11E9" w:rsidRPr="00ED6D8D" w:rsidRDefault="00AE11E9" w:rsidP="00AE11E9">
            <w:pPr>
              <w:shd w:val="clear" w:color="auto" w:fill="FFFFFF"/>
              <w:rPr>
                <w:rFonts w:ascii="Times New Roman" w:hAnsi="Times New Roman"/>
                <w:sz w:val="24"/>
                <w:szCs w:val="24"/>
              </w:rPr>
            </w:pPr>
            <w:r w:rsidRPr="00ED6D8D">
              <w:rPr>
                <w:rFonts w:ascii="Times New Roman" w:hAnsi="Times New Roman"/>
                <w:sz w:val="24"/>
                <w:szCs w:val="24"/>
              </w:rPr>
              <w:t>н/а</w:t>
            </w:r>
          </w:p>
        </w:tc>
        <w:tc>
          <w:tcPr>
            <w:tcW w:w="424" w:type="dxa"/>
            <w:tcBorders>
              <w:top w:val="single" w:sz="4" w:space="0" w:color="auto"/>
              <w:left w:val="single" w:sz="4" w:space="0" w:color="auto"/>
              <w:bottom w:val="single" w:sz="4" w:space="0" w:color="auto"/>
              <w:right w:val="single" w:sz="4" w:space="0" w:color="auto"/>
            </w:tcBorders>
            <w:shd w:val="clear" w:color="auto" w:fill="auto"/>
          </w:tcPr>
          <w:p w:rsidR="00AE11E9" w:rsidRPr="00ED6D8D" w:rsidRDefault="00AE11E9" w:rsidP="00AE11E9">
            <w:pPr>
              <w:shd w:val="clear" w:color="auto" w:fill="FFFFFF"/>
              <w:rPr>
                <w:rFonts w:ascii="Times New Roman" w:hAnsi="Times New Roman"/>
                <w:sz w:val="24"/>
                <w:szCs w:val="24"/>
              </w:rPr>
            </w:pPr>
            <w:r w:rsidRPr="00ED6D8D">
              <w:rPr>
                <w:rFonts w:ascii="Times New Roman" w:hAnsi="Times New Roman"/>
                <w:sz w:val="24"/>
                <w:szCs w:val="24"/>
              </w:rPr>
              <w:t>2</w:t>
            </w:r>
          </w:p>
        </w:tc>
        <w:tc>
          <w:tcPr>
            <w:tcW w:w="424" w:type="dxa"/>
            <w:tcBorders>
              <w:top w:val="single" w:sz="4" w:space="0" w:color="auto"/>
              <w:left w:val="single" w:sz="4" w:space="0" w:color="auto"/>
              <w:bottom w:val="single" w:sz="4" w:space="0" w:color="auto"/>
              <w:right w:val="single" w:sz="4" w:space="0" w:color="auto"/>
            </w:tcBorders>
            <w:shd w:val="clear" w:color="auto" w:fill="auto"/>
          </w:tcPr>
          <w:p w:rsidR="00AE11E9" w:rsidRPr="00ED6D8D" w:rsidRDefault="00AE11E9" w:rsidP="00AE11E9">
            <w:pPr>
              <w:shd w:val="clear" w:color="auto" w:fill="FFFFFF"/>
              <w:rPr>
                <w:rFonts w:ascii="Times New Roman" w:hAnsi="Times New Roman"/>
                <w:sz w:val="24"/>
                <w:szCs w:val="24"/>
              </w:rPr>
            </w:pPr>
            <w:r w:rsidRPr="00ED6D8D">
              <w:rPr>
                <w:rFonts w:ascii="Times New Roman" w:hAnsi="Times New Roman"/>
                <w:sz w:val="24"/>
                <w:szCs w:val="24"/>
              </w:rPr>
              <w:t>3</w:t>
            </w:r>
          </w:p>
        </w:tc>
        <w:tc>
          <w:tcPr>
            <w:tcW w:w="566" w:type="dxa"/>
            <w:tcBorders>
              <w:top w:val="single" w:sz="4" w:space="0" w:color="auto"/>
              <w:left w:val="single" w:sz="4" w:space="0" w:color="auto"/>
              <w:bottom w:val="single" w:sz="4" w:space="0" w:color="auto"/>
              <w:right w:val="single" w:sz="4" w:space="0" w:color="auto"/>
            </w:tcBorders>
            <w:shd w:val="clear" w:color="auto" w:fill="auto"/>
          </w:tcPr>
          <w:p w:rsidR="00AE11E9" w:rsidRPr="00ED6D8D" w:rsidRDefault="00AE11E9" w:rsidP="00AE11E9">
            <w:pPr>
              <w:shd w:val="clear" w:color="auto" w:fill="FFFFFF"/>
              <w:rPr>
                <w:rFonts w:ascii="Times New Roman" w:hAnsi="Times New Roman"/>
                <w:sz w:val="24"/>
                <w:szCs w:val="24"/>
              </w:rPr>
            </w:pPr>
            <w:r w:rsidRPr="00ED6D8D">
              <w:rPr>
                <w:rFonts w:ascii="Times New Roman" w:hAnsi="Times New Roman"/>
                <w:sz w:val="24"/>
                <w:szCs w:val="24"/>
              </w:rPr>
              <w:t>4-5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E11E9" w:rsidRPr="00ED6D8D" w:rsidRDefault="00AE11E9" w:rsidP="00AE11E9">
            <w:pPr>
              <w:shd w:val="clear" w:color="auto" w:fill="FFFFFF"/>
              <w:rPr>
                <w:rFonts w:ascii="Times New Roman" w:hAnsi="Times New Roman"/>
                <w:sz w:val="24"/>
                <w:szCs w:val="24"/>
              </w:rPr>
            </w:pPr>
            <w:r w:rsidRPr="00ED6D8D">
              <w:rPr>
                <w:rFonts w:ascii="Times New Roman" w:hAnsi="Times New Roman"/>
                <w:sz w:val="24"/>
                <w:szCs w:val="24"/>
              </w:rPr>
              <w:t>н/а</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AE11E9" w:rsidRPr="00ED6D8D" w:rsidRDefault="00AE11E9" w:rsidP="00AE11E9">
            <w:pPr>
              <w:shd w:val="clear" w:color="auto" w:fill="FFFFFF"/>
              <w:rPr>
                <w:rFonts w:ascii="Times New Roman" w:hAnsi="Times New Roman"/>
                <w:sz w:val="24"/>
                <w:szCs w:val="24"/>
              </w:rPr>
            </w:pPr>
            <w:r w:rsidRPr="00ED6D8D">
              <w:rPr>
                <w:rFonts w:ascii="Times New Roman" w:hAnsi="Times New Roman"/>
                <w:sz w:val="24"/>
                <w:szCs w:val="24"/>
              </w:rPr>
              <w:t>2</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AE11E9" w:rsidRPr="00ED6D8D" w:rsidRDefault="00AE11E9" w:rsidP="00AE11E9">
            <w:pPr>
              <w:shd w:val="clear" w:color="auto" w:fill="FFFFFF"/>
              <w:rPr>
                <w:rFonts w:ascii="Times New Roman" w:hAnsi="Times New Roman"/>
                <w:sz w:val="24"/>
                <w:szCs w:val="24"/>
              </w:rPr>
            </w:pPr>
            <w:r w:rsidRPr="00ED6D8D">
              <w:rPr>
                <w:rFonts w:ascii="Times New Roman" w:hAnsi="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E11E9" w:rsidRPr="00ED6D8D" w:rsidRDefault="00AE11E9" w:rsidP="00AE11E9">
            <w:pPr>
              <w:shd w:val="clear" w:color="auto" w:fill="FFFFFF"/>
              <w:rPr>
                <w:rFonts w:ascii="Times New Roman" w:hAnsi="Times New Roman"/>
                <w:sz w:val="24"/>
                <w:szCs w:val="24"/>
              </w:rPr>
            </w:pPr>
            <w:r w:rsidRPr="00ED6D8D">
              <w:rPr>
                <w:rFonts w:ascii="Times New Roman" w:hAnsi="Times New Roman"/>
                <w:sz w:val="24"/>
                <w:szCs w:val="24"/>
              </w:rPr>
              <w:t>4-5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E11E9" w:rsidRPr="00ED6D8D" w:rsidRDefault="00AE11E9" w:rsidP="00AE11E9">
            <w:pPr>
              <w:shd w:val="clear" w:color="auto" w:fill="FFFFFF"/>
              <w:rPr>
                <w:rFonts w:ascii="Times New Roman" w:hAnsi="Times New Roman"/>
                <w:sz w:val="24"/>
                <w:szCs w:val="24"/>
              </w:rPr>
            </w:pPr>
            <w:r w:rsidRPr="00ED6D8D">
              <w:rPr>
                <w:rFonts w:ascii="Times New Roman" w:hAnsi="Times New Roman"/>
                <w:sz w:val="24"/>
                <w:szCs w:val="24"/>
              </w:rPr>
              <w:t>н/а</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AE11E9" w:rsidRPr="00ED6D8D" w:rsidRDefault="00AE11E9" w:rsidP="00AE11E9">
            <w:pPr>
              <w:shd w:val="clear" w:color="auto" w:fill="FFFFFF"/>
              <w:rPr>
                <w:rFonts w:ascii="Times New Roman" w:hAnsi="Times New Roman"/>
                <w:sz w:val="24"/>
                <w:szCs w:val="24"/>
              </w:rPr>
            </w:pPr>
            <w:r w:rsidRPr="00ED6D8D">
              <w:rPr>
                <w:rFonts w:ascii="Times New Roman" w:hAnsi="Times New Roman"/>
                <w:sz w:val="24"/>
                <w:szCs w:val="24"/>
              </w:rPr>
              <w:t>2</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AE11E9" w:rsidRPr="00ED6D8D" w:rsidRDefault="00AE11E9" w:rsidP="00AE11E9">
            <w:pPr>
              <w:shd w:val="clear" w:color="auto" w:fill="FFFFFF"/>
              <w:rPr>
                <w:rFonts w:ascii="Times New Roman" w:hAnsi="Times New Roman"/>
                <w:sz w:val="24"/>
                <w:szCs w:val="24"/>
              </w:rPr>
            </w:pPr>
            <w:r w:rsidRPr="00ED6D8D">
              <w:rPr>
                <w:rFonts w:ascii="Times New Roman" w:hAnsi="Times New Roman"/>
                <w:sz w:val="24"/>
                <w:szCs w:val="24"/>
              </w:rPr>
              <w:t>3</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AE11E9" w:rsidRPr="00ED6D8D" w:rsidRDefault="00AE11E9" w:rsidP="00AE11E9">
            <w:pPr>
              <w:shd w:val="clear" w:color="auto" w:fill="FFFFFF"/>
              <w:rPr>
                <w:rFonts w:ascii="Times New Roman" w:hAnsi="Times New Roman"/>
                <w:sz w:val="24"/>
                <w:szCs w:val="24"/>
              </w:rPr>
            </w:pPr>
            <w:r w:rsidRPr="00ED6D8D">
              <w:rPr>
                <w:rFonts w:ascii="Times New Roman" w:hAnsi="Times New Roman"/>
                <w:sz w:val="24"/>
                <w:szCs w:val="24"/>
              </w:rPr>
              <w:t>4-5</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AE11E9" w:rsidRPr="00ED6D8D" w:rsidRDefault="00AE11E9" w:rsidP="00AE11E9">
            <w:pPr>
              <w:shd w:val="clear" w:color="auto" w:fill="FFFFFF"/>
              <w:rPr>
                <w:rFonts w:ascii="Times New Roman" w:hAnsi="Times New Roman"/>
                <w:sz w:val="24"/>
                <w:szCs w:val="24"/>
              </w:rPr>
            </w:pPr>
            <w:r w:rsidRPr="00ED6D8D">
              <w:rPr>
                <w:rFonts w:ascii="Times New Roman" w:hAnsi="Times New Roman"/>
                <w:sz w:val="24"/>
                <w:szCs w:val="24"/>
              </w:rPr>
              <w:t>н/а</w:t>
            </w:r>
          </w:p>
        </w:tc>
        <w:tc>
          <w:tcPr>
            <w:tcW w:w="439" w:type="dxa"/>
            <w:tcBorders>
              <w:top w:val="single" w:sz="4" w:space="0" w:color="auto"/>
              <w:left w:val="single" w:sz="4" w:space="0" w:color="auto"/>
              <w:bottom w:val="single" w:sz="4" w:space="0" w:color="auto"/>
              <w:right w:val="single" w:sz="4" w:space="0" w:color="auto"/>
            </w:tcBorders>
            <w:shd w:val="clear" w:color="auto" w:fill="auto"/>
          </w:tcPr>
          <w:p w:rsidR="00AE11E9" w:rsidRPr="00ED6D8D" w:rsidRDefault="00AE11E9" w:rsidP="00AE11E9">
            <w:pPr>
              <w:shd w:val="clear" w:color="auto" w:fill="FFFFFF"/>
              <w:rPr>
                <w:rFonts w:ascii="Times New Roman" w:hAnsi="Times New Roman"/>
                <w:sz w:val="24"/>
                <w:szCs w:val="24"/>
              </w:rPr>
            </w:pPr>
            <w:r w:rsidRPr="00ED6D8D">
              <w:rPr>
                <w:rFonts w:ascii="Times New Roman" w:hAnsi="Times New Roman"/>
                <w:sz w:val="24"/>
                <w:szCs w:val="24"/>
              </w:rPr>
              <w:t>2</w:t>
            </w: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AE11E9" w:rsidRPr="00ED6D8D" w:rsidRDefault="00AE11E9" w:rsidP="00AE11E9">
            <w:pPr>
              <w:shd w:val="clear" w:color="auto" w:fill="FFFFFF"/>
              <w:rPr>
                <w:rFonts w:ascii="Times New Roman" w:hAnsi="Times New Roman"/>
                <w:sz w:val="24"/>
                <w:szCs w:val="24"/>
              </w:rPr>
            </w:pPr>
            <w:r w:rsidRPr="00ED6D8D">
              <w:rPr>
                <w:rFonts w:ascii="Times New Roman" w:hAnsi="Times New Roman"/>
                <w:sz w:val="24"/>
                <w:szCs w:val="24"/>
              </w:rPr>
              <w:t>3</w:t>
            </w:r>
          </w:p>
        </w:tc>
        <w:tc>
          <w:tcPr>
            <w:tcW w:w="647" w:type="dxa"/>
            <w:tcBorders>
              <w:top w:val="single" w:sz="4" w:space="0" w:color="auto"/>
              <w:left w:val="single" w:sz="4" w:space="0" w:color="auto"/>
              <w:bottom w:val="single" w:sz="4" w:space="0" w:color="auto"/>
              <w:right w:val="single" w:sz="4" w:space="0" w:color="auto"/>
            </w:tcBorders>
            <w:shd w:val="clear" w:color="auto" w:fill="auto"/>
          </w:tcPr>
          <w:p w:rsidR="00AE11E9" w:rsidRPr="00ED6D8D" w:rsidRDefault="00AE11E9" w:rsidP="00AE11E9">
            <w:pPr>
              <w:shd w:val="clear" w:color="auto" w:fill="FFFFFF"/>
              <w:rPr>
                <w:rFonts w:ascii="Times New Roman" w:hAnsi="Times New Roman"/>
                <w:sz w:val="24"/>
                <w:szCs w:val="24"/>
              </w:rPr>
            </w:pPr>
            <w:r w:rsidRPr="00ED6D8D">
              <w:rPr>
                <w:rFonts w:ascii="Times New Roman" w:hAnsi="Times New Roman"/>
                <w:sz w:val="24"/>
                <w:szCs w:val="24"/>
              </w:rPr>
              <w:t>4-5</w:t>
            </w:r>
          </w:p>
        </w:tc>
      </w:tr>
      <w:tr w:rsidR="00AE11E9" w:rsidRPr="00ED6D8D" w:rsidTr="003D4481">
        <w:trPr>
          <w:trHeight w:val="496"/>
        </w:trPr>
        <w:tc>
          <w:tcPr>
            <w:tcW w:w="2266" w:type="dxa"/>
            <w:tcBorders>
              <w:top w:val="single" w:sz="4" w:space="0" w:color="auto"/>
              <w:left w:val="single" w:sz="4" w:space="0" w:color="auto"/>
              <w:bottom w:val="single" w:sz="4" w:space="0" w:color="auto"/>
              <w:right w:val="single" w:sz="4" w:space="0" w:color="auto"/>
            </w:tcBorders>
            <w:shd w:val="clear" w:color="auto" w:fill="auto"/>
          </w:tcPr>
          <w:p w:rsidR="00AE11E9" w:rsidRPr="00ED6D8D" w:rsidRDefault="00AE11E9" w:rsidP="00B51320">
            <w:pPr>
              <w:shd w:val="clear" w:color="auto" w:fill="FFFFFF"/>
              <w:rPr>
                <w:rFonts w:ascii="Times New Roman" w:hAnsi="Times New Roman"/>
                <w:sz w:val="24"/>
                <w:szCs w:val="24"/>
              </w:rPr>
            </w:pPr>
            <w:r w:rsidRPr="00ED6D8D">
              <w:rPr>
                <w:rFonts w:ascii="Times New Roman" w:hAnsi="Times New Roman"/>
                <w:sz w:val="24"/>
                <w:szCs w:val="24"/>
              </w:rPr>
              <w:t>Русский язык</w:t>
            </w:r>
          </w:p>
        </w:tc>
        <w:tc>
          <w:tcPr>
            <w:tcW w:w="566" w:type="dxa"/>
            <w:tcBorders>
              <w:top w:val="single" w:sz="4" w:space="0" w:color="auto"/>
              <w:left w:val="single" w:sz="4" w:space="0" w:color="auto"/>
              <w:bottom w:val="single" w:sz="4" w:space="0" w:color="auto"/>
              <w:right w:val="single" w:sz="4" w:space="0" w:color="auto"/>
            </w:tcBorders>
            <w:shd w:val="clear" w:color="auto" w:fill="auto"/>
          </w:tcPr>
          <w:p w:rsidR="00AE11E9" w:rsidRPr="007C68AF" w:rsidRDefault="00AE11E9" w:rsidP="00AE11E9">
            <w:pPr>
              <w:shd w:val="clear" w:color="auto" w:fill="FFFFFF"/>
              <w:rPr>
                <w:rFonts w:ascii="Times New Roman" w:hAnsi="Times New Roman"/>
                <w:sz w:val="24"/>
                <w:szCs w:val="24"/>
                <w:lang w:val="en-US"/>
              </w:rPr>
            </w:pPr>
            <w:r>
              <w:rPr>
                <w:rFonts w:ascii="Times New Roman" w:hAnsi="Times New Roman"/>
                <w:sz w:val="24"/>
                <w:szCs w:val="24"/>
                <w:lang w:val="en-US"/>
              </w:rPr>
              <w:t>0</w:t>
            </w:r>
          </w:p>
        </w:tc>
        <w:tc>
          <w:tcPr>
            <w:tcW w:w="424" w:type="dxa"/>
            <w:tcBorders>
              <w:top w:val="single" w:sz="4" w:space="0" w:color="auto"/>
              <w:left w:val="single" w:sz="4" w:space="0" w:color="auto"/>
              <w:bottom w:val="single" w:sz="4" w:space="0" w:color="auto"/>
              <w:right w:val="single" w:sz="4" w:space="0" w:color="auto"/>
            </w:tcBorders>
            <w:shd w:val="clear" w:color="auto" w:fill="auto"/>
          </w:tcPr>
          <w:p w:rsidR="00AE11E9" w:rsidRPr="007C68AF" w:rsidRDefault="00AE11E9" w:rsidP="00AE11E9">
            <w:pPr>
              <w:shd w:val="clear" w:color="auto" w:fill="FFFFFF"/>
              <w:rPr>
                <w:rFonts w:ascii="Times New Roman" w:hAnsi="Times New Roman"/>
                <w:sz w:val="24"/>
                <w:szCs w:val="24"/>
                <w:lang w:val="en-US"/>
              </w:rPr>
            </w:pPr>
            <w:r>
              <w:rPr>
                <w:rFonts w:ascii="Times New Roman" w:hAnsi="Times New Roman"/>
                <w:sz w:val="24"/>
                <w:szCs w:val="24"/>
                <w:lang w:val="en-US"/>
              </w:rPr>
              <w:t>0</w:t>
            </w:r>
          </w:p>
        </w:tc>
        <w:tc>
          <w:tcPr>
            <w:tcW w:w="424" w:type="dxa"/>
            <w:tcBorders>
              <w:top w:val="single" w:sz="4" w:space="0" w:color="auto"/>
              <w:left w:val="single" w:sz="4" w:space="0" w:color="auto"/>
              <w:bottom w:val="single" w:sz="4" w:space="0" w:color="auto"/>
              <w:right w:val="single" w:sz="4" w:space="0" w:color="auto"/>
            </w:tcBorders>
            <w:shd w:val="clear" w:color="auto" w:fill="auto"/>
          </w:tcPr>
          <w:p w:rsidR="00AE11E9" w:rsidRPr="007C68AF" w:rsidRDefault="00AE11E9" w:rsidP="00AE11E9">
            <w:pPr>
              <w:shd w:val="clear" w:color="auto" w:fill="FFFFFF"/>
              <w:rPr>
                <w:rFonts w:ascii="Times New Roman" w:hAnsi="Times New Roman"/>
                <w:sz w:val="24"/>
                <w:szCs w:val="24"/>
                <w:lang w:val="en-US"/>
              </w:rPr>
            </w:pPr>
            <w:r>
              <w:rPr>
                <w:rFonts w:ascii="Times New Roman" w:hAnsi="Times New Roman"/>
                <w:sz w:val="24"/>
                <w:szCs w:val="24"/>
                <w:lang w:val="en-US"/>
              </w:rPr>
              <w:t>5</w:t>
            </w:r>
          </w:p>
        </w:tc>
        <w:tc>
          <w:tcPr>
            <w:tcW w:w="566" w:type="dxa"/>
            <w:tcBorders>
              <w:top w:val="single" w:sz="4" w:space="0" w:color="auto"/>
              <w:left w:val="single" w:sz="4" w:space="0" w:color="auto"/>
              <w:bottom w:val="single" w:sz="4" w:space="0" w:color="auto"/>
              <w:right w:val="single" w:sz="4" w:space="0" w:color="auto"/>
            </w:tcBorders>
            <w:shd w:val="clear" w:color="auto" w:fill="auto"/>
          </w:tcPr>
          <w:p w:rsidR="00AE11E9" w:rsidRPr="007C68AF" w:rsidRDefault="00AE11E9" w:rsidP="00AE11E9">
            <w:pPr>
              <w:shd w:val="clear" w:color="auto" w:fill="FFFFFF"/>
              <w:rPr>
                <w:rFonts w:ascii="Times New Roman" w:hAnsi="Times New Roman"/>
                <w:sz w:val="24"/>
                <w:szCs w:val="24"/>
                <w:lang w:val="en-US"/>
              </w:rPr>
            </w:pPr>
            <w:r>
              <w:rPr>
                <w:rFonts w:ascii="Times New Roman" w:hAnsi="Times New Roman"/>
                <w:sz w:val="24"/>
                <w:szCs w:val="24"/>
                <w:lang w:val="en-US"/>
              </w:rPr>
              <w:t>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AE11E9">
            <w:pPr>
              <w:shd w:val="clear" w:color="auto" w:fill="FFFFFF"/>
              <w:rPr>
                <w:rFonts w:ascii="Times New Roman" w:hAnsi="Times New Roman"/>
                <w:sz w:val="24"/>
                <w:szCs w:val="24"/>
              </w:rPr>
            </w:pPr>
            <w:r>
              <w:rPr>
                <w:rFonts w:ascii="Times New Roman" w:hAnsi="Times New Roman"/>
                <w:sz w:val="24"/>
                <w:szCs w:val="24"/>
              </w:rPr>
              <w:t>0</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AE11E9">
            <w:pPr>
              <w:shd w:val="clear" w:color="auto" w:fill="FFFFFF"/>
              <w:rPr>
                <w:rFonts w:ascii="Times New Roman" w:hAnsi="Times New Roman"/>
                <w:sz w:val="24"/>
                <w:szCs w:val="24"/>
              </w:rPr>
            </w:pPr>
            <w:r>
              <w:rPr>
                <w:rFonts w:ascii="Times New Roman" w:hAnsi="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AE11E9">
            <w:pPr>
              <w:shd w:val="clear" w:color="auto" w:fill="FFFFFF"/>
              <w:rPr>
                <w:rFonts w:ascii="Times New Roman" w:hAnsi="Times New Roman"/>
                <w:sz w:val="24"/>
                <w:szCs w:val="24"/>
              </w:rPr>
            </w:pPr>
            <w:r>
              <w:rPr>
                <w:rFonts w:ascii="Times New Roman" w:hAnsi="Times New Roman"/>
                <w:sz w:val="24"/>
                <w:szCs w:val="24"/>
              </w:rPr>
              <w:t>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AE11E9">
            <w:pPr>
              <w:shd w:val="clear" w:color="auto" w:fill="FFFFFF"/>
              <w:rPr>
                <w:rFonts w:ascii="Times New Roman" w:hAnsi="Times New Roman"/>
                <w:sz w:val="24"/>
                <w:szCs w:val="24"/>
              </w:rPr>
            </w:pPr>
            <w:r>
              <w:rPr>
                <w:rFonts w:ascii="Times New Roman" w:hAnsi="Times New Roman"/>
                <w:sz w:val="24"/>
                <w:szCs w:val="24"/>
              </w:rPr>
              <w:t>6</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AE11E9">
            <w:pPr>
              <w:shd w:val="clear" w:color="auto" w:fill="FFFFFF"/>
              <w:rPr>
                <w:rFonts w:ascii="Times New Roman" w:hAnsi="Times New Roman"/>
                <w:sz w:val="24"/>
                <w:szCs w:val="24"/>
              </w:rPr>
            </w:pPr>
            <w:r>
              <w:rPr>
                <w:rFonts w:ascii="Times New Roman" w:hAnsi="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AE11E9">
            <w:pPr>
              <w:shd w:val="clear" w:color="auto" w:fill="FFFFFF"/>
              <w:rPr>
                <w:rFonts w:ascii="Times New Roman" w:hAnsi="Times New Roman"/>
                <w:sz w:val="24"/>
                <w:szCs w:val="24"/>
              </w:rPr>
            </w:pPr>
            <w:r>
              <w:rPr>
                <w:rFonts w:ascii="Times New Roman" w:hAnsi="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AE11E9">
            <w:pPr>
              <w:shd w:val="clear" w:color="auto" w:fill="FFFFFF"/>
              <w:rPr>
                <w:rFonts w:ascii="Times New Roman" w:hAnsi="Times New Roman"/>
                <w:sz w:val="24"/>
                <w:szCs w:val="24"/>
              </w:rPr>
            </w:pPr>
            <w:r>
              <w:rPr>
                <w:rFonts w:ascii="Times New Roman" w:hAnsi="Times New Roman"/>
                <w:sz w:val="24"/>
                <w:szCs w:val="24"/>
              </w:rPr>
              <w:t>0</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AE11E9">
            <w:pPr>
              <w:shd w:val="clear" w:color="auto" w:fill="FFFFFF"/>
              <w:rPr>
                <w:rFonts w:ascii="Times New Roman" w:hAnsi="Times New Roman"/>
                <w:sz w:val="24"/>
                <w:szCs w:val="24"/>
              </w:rPr>
            </w:pPr>
            <w:r>
              <w:rPr>
                <w:rFonts w:ascii="Times New Roman" w:hAnsi="Times New Roman"/>
                <w:sz w:val="24"/>
                <w:szCs w:val="24"/>
              </w:rPr>
              <w:t>5</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B51320">
            <w:pPr>
              <w:shd w:val="clear" w:color="auto" w:fill="FFFFFF"/>
              <w:rPr>
                <w:rFonts w:ascii="Times New Roman" w:hAnsi="Times New Roman"/>
                <w:sz w:val="24"/>
                <w:szCs w:val="24"/>
              </w:rPr>
            </w:pPr>
            <w:r>
              <w:rPr>
                <w:rFonts w:ascii="Times New Roman" w:hAnsi="Times New Roman"/>
                <w:sz w:val="24"/>
                <w:szCs w:val="24"/>
              </w:rPr>
              <w:t>0</w:t>
            </w:r>
          </w:p>
        </w:tc>
        <w:tc>
          <w:tcPr>
            <w:tcW w:w="439"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B51320">
            <w:pPr>
              <w:shd w:val="clear" w:color="auto" w:fill="FFFFFF"/>
              <w:rPr>
                <w:rFonts w:ascii="Times New Roman" w:hAnsi="Times New Roman"/>
                <w:sz w:val="24"/>
                <w:szCs w:val="24"/>
              </w:rPr>
            </w:pPr>
            <w:r>
              <w:rPr>
                <w:rFonts w:ascii="Times New Roman" w:hAnsi="Times New Roman"/>
                <w:sz w:val="24"/>
                <w:szCs w:val="24"/>
              </w:rPr>
              <w:t>0</w:t>
            </w: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B51320">
            <w:pPr>
              <w:shd w:val="clear" w:color="auto" w:fill="FFFFFF"/>
              <w:rPr>
                <w:rFonts w:ascii="Times New Roman" w:hAnsi="Times New Roman"/>
                <w:sz w:val="24"/>
                <w:szCs w:val="24"/>
              </w:rPr>
            </w:pPr>
            <w:r>
              <w:rPr>
                <w:rFonts w:ascii="Times New Roman" w:hAnsi="Times New Roman"/>
                <w:sz w:val="24"/>
                <w:szCs w:val="24"/>
              </w:rPr>
              <w:t>3</w:t>
            </w:r>
          </w:p>
        </w:tc>
        <w:tc>
          <w:tcPr>
            <w:tcW w:w="647"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B51320">
            <w:pPr>
              <w:shd w:val="clear" w:color="auto" w:fill="FFFFFF"/>
              <w:rPr>
                <w:rFonts w:ascii="Times New Roman" w:hAnsi="Times New Roman"/>
                <w:sz w:val="24"/>
                <w:szCs w:val="24"/>
              </w:rPr>
            </w:pPr>
            <w:r>
              <w:rPr>
                <w:rFonts w:ascii="Times New Roman" w:hAnsi="Times New Roman"/>
                <w:sz w:val="24"/>
                <w:szCs w:val="24"/>
              </w:rPr>
              <w:t>7</w:t>
            </w:r>
          </w:p>
        </w:tc>
      </w:tr>
      <w:tr w:rsidR="00AE11E9" w:rsidRPr="00ED6D8D" w:rsidTr="003D4481">
        <w:trPr>
          <w:trHeight w:val="496"/>
        </w:trPr>
        <w:tc>
          <w:tcPr>
            <w:tcW w:w="2266" w:type="dxa"/>
            <w:tcBorders>
              <w:top w:val="single" w:sz="4" w:space="0" w:color="auto"/>
              <w:left w:val="single" w:sz="4" w:space="0" w:color="auto"/>
              <w:bottom w:val="single" w:sz="4" w:space="0" w:color="auto"/>
              <w:right w:val="single" w:sz="4" w:space="0" w:color="auto"/>
            </w:tcBorders>
            <w:shd w:val="clear" w:color="auto" w:fill="auto"/>
          </w:tcPr>
          <w:p w:rsidR="00AE11E9" w:rsidRPr="00ED6D8D" w:rsidRDefault="00AE11E9" w:rsidP="00B51320">
            <w:pPr>
              <w:shd w:val="clear" w:color="auto" w:fill="FFFFFF"/>
              <w:rPr>
                <w:rFonts w:ascii="Times New Roman" w:hAnsi="Times New Roman"/>
                <w:sz w:val="24"/>
                <w:szCs w:val="24"/>
              </w:rPr>
            </w:pPr>
            <w:r w:rsidRPr="00ED6D8D">
              <w:rPr>
                <w:rFonts w:ascii="Times New Roman" w:hAnsi="Times New Roman"/>
                <w:sz w:val="24"/>
                <w:szCs w:val="24"/>
              </w:rPr>
              <w:t>Математика</w:t>
            </w:r>
          </w:p>
        </w:tc>
        <w:tc>
          <w:tcPr>
            <w:tcW w:w="566" w:type="dxa"/>
            <w:tcBorders>
              <w:top w:val="single" w:sz="4" w:space="0" w:color="auto"/>
              <w:left w:val="single" w:sz="4" w:space="0" w:color="auto"/>
              <w:bottom w:val="single" w:sz="4" w:space="0" w:color="auto"/>
              <w:right w:val="single" w:sz="4" w:space="0" w:color="auto"/>
            </w:tcBorders>
            <w:shd w:val="clear" w:color="auto" w:fill="auto"/>
          </w:tcPr>
          <w:p w:rsidR="00AE11E9" w:rsidRPr="007C68AF" w:rsidRDefault="00AE11E9" w:rsidP="00AE11E9">
            <w:pPr>
              <w:shd w:val="clear" w:color="auto" w:fill="FFFFFF"/>
              <w:rPr>
                <w:rFonts w:ascii="Times New Roman" w:hAnsi="Times New Roman"/>
                <w:sz w:val="24"/>
                <w:szCs w:val="24"/>
                <w:lang w:val="en-US"/>
              </w:rPr>
            </w:pPr>
            <w:r>
              <w:rPr>
                <w:rFonts w:ascii="Times New Roman" w:hAnsi="Times New Roman"/>
                <w:sz w:val="24"/>
                <w:szCs w:val="24"/>
                <w:lang w:val="en-US"/>
              </w:rPr>
              <w:t>0</w:t>
            </w:r>
          </w:p>
        </w:tc>
        <w:tc>
          <w:tcPr>
            <w:tcW w:w="424" w:type="dxa"/>
            <w:tcBorders>
              <w:top w:val="single" w:sz="4" w:space="0" w:color="auto"/>
              <w:left w:val="single" w:sz="4" w:space="0" w:color="auto"/>
              <w:bottom w:val="single" w:sz="4" w:space="0" w:color="auto"/>
              <w:right w:val="single" w:sz="4" w:space="0" w:color="auto"/>
            </w:tcBorders>
            <w:shd w:val="clear" w:color="auto" w:fill="auto"/>
          </w:tcPr>
          <w:p w:rsidR="00AE11E9" w:rsidRPr="007C68AF" w:rsidRDefault="00AE11E9" w:rsidP="00AE11E9">
            <w:pPr>
              <w:shd w:val="clear" w:color="auto" w:fill="FFFFFF"/>
              <w:rPr>
                <w:rFonts w:ascii="Times New Roman" w:hAnsi="Times New Roman"/>
                <w:sz w:val="24"/>
                <w:szCs w:val="24"/>
                <w:lang w:val="en-US"/>
              </w:rPr>
            </w:pPr>
            <w:r>
              <w:rPr>
                <w:rFonts w:ascii="Times New Roman" w:hAnsi="Times New Roman"/>
                <w:sz w:val="24"/>
                <w:szCs w:val="24"/>
                <w:lang w:val="en-US"/>
              </w:rPr>
              <w:t>0</w:t>
            </w:r>
          </w:p>
        </w:tc>
        <w:tc>
          <w:tcPr>
            <w:tcW w:w="424" w:type="dxa"/>
            <w:tcBorders>
              <w:top w:val="single" w:sz="4" w:space="0" w:color="auto"/>
              <w:left w:val="single" w:sz="4" w:space="0" w:color="auto"/>
              <w:bottom w:val="single" w:sz="4" w:space="0" w:color="auto"/>
              <w:right w:val="single" w:sz="4" w:space="0" w:color="auto"/>
            </w:tcBorders>
            <w:shd w:val="clear" w:color="auto" w:fill="auto"/>
          </w:tcPr>
          <w:p w:rsidR="00AE11E9" w:rsidRPr="007C68AF" w:rsidRDefault="00AE11E9" w:rsidP="00AE11E9">
            <w:pPr>
              <w:shd w:val="clear" w:color="auto" w:fill="FFFFFF"/>
              <w:rPr>
                <w:rFonts w:ascii="Times New Roman" w:hAnsi="Times New Roman"/>
                <w:sz w:val="24"/>
                <w:szCs w:val="24"/>
                <w:lang w:val="en-US"/>
              </w:rPr>
            </w:pPr>
            <w:r>
              <w:rPr>
                <w:rFonts w:ascii="Times New Roman" w:hAnsi="Times New Roman"/>
                <w:sz w:val="24"/>
                <w:szCs w:val="24"/>
                <w:lang w:val="en-US"/>
              </w:rPr>
              <w:t>7</w:t>
            </w:r>
          </w:p>
        </w:tc>
        <w:tc>
          <w:tcPr>
            <w:tcW w:w="566" w:type="dxa"/>
            <w:tcBorders>
              <w:top w:val="single" w:sz="4" w:space="0" w:color="auto"/>
              <w:left w:val="single" w:sz="4" w:space="0" w:color="auto"/>
              <w:bottom w:val="single" w:sz="4" w:space="0" w:color="auto"/>
              <w:right w:val="single" w:sz="4" w:space="0" w:color="auto"/>
            </w:tcBorders>
            <w:shd w:val="clear" w:color="auto" w:fill="auto"/>
          </w:tcPr>
          <w:p w:rsidR="00AE11E9" w:rsidRPr="007C68AF" w:rsidRDefault="00AE11E9" w:rsidP="00AE11E9">
            <w:pPr>
              <w:shd w:val="clear" w:color="auto" w:fill="FFFFFF"/>
              <w:rPr>
                <w:rFonts w:ascii="Times New Roman" w:hAnsi="Times New Roman"/>
                <w:sz w:val="24"/>
                <w:szCs w:val="24"/>
                <w:lang w:val="en-US"/>
              </w:rPr>
            </w:pPr>
            <w:r>
              <w:rPr>
                <w:rFonts w:ascii="Times New Roman" w:hAnsi="Times New Roman"/>
                <w:sz w:val="24"/>
                <w:szCs w:val="24"/>
                <w:lang w:val="en-US"/>
              </w:rPr>
              <w:t>6</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AE11E9">
            <w:pPr>
              <w:shd w:val="clear" w:color="auto" w:fill="FFFFFF"/>
              <w:rPr>
                <w:rFonts w:ascii="Times New Roman" w:hAnsi="Times New Roman"/>
                <w:sz w:val="24"/>
                <w:szCs w:val="24"/>
              </w:rPr>
            </w:pPr>
            <w:r>
              <w:rPr>
                <w:rFonts w:ascii="Times New Roman" w:hAnsi="Times New Roman"/>
                <w:sz w:val="24"/>
                <w:szCs w:val="24"/>
              </w:rPr>
              <w:t>0</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AE11E9">
            <w:pPr>
              <w:shd w:val="clear" w:color="auto" w:fill="FFFFFF"/>
              <w:rPr>
                <w:rFonts w:ascii="Times New Roman" w:hAnsi="Times New Roman"/>
                <w:sz w:val="24"/>
                <w:szCs w:val="24"/>
              </w:rPr>
            </w:pPr>
            <w:r>
              <w:rPr>
                <w:rFonts w:ascii="Times New Roman" w:hAnsi="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AE11E9">
            <w:pPr>
              <w:shd w:val="clear" w:color="auto" w:fill="FFFFFF"/>
              <w:rPr>
                <w:rFonts w:ascii="Times New Roman" w:hAnsi="Times New Roman"/>
                <w:sz w:val="24"/>
                <w:szCs w:val="24"/>
              </w:rPr>
            </w:pPr>
            <w:r>
              <w:rPr>
                <w:rFonts w:ascii="Times New Roman" w:hAnsi="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AE11E9">
            <w:pPr>
              <w:shd w:val="clear" w:color="auto" w:fill="FFFFFF"/>
              <w:rPr>
                <w:rFonts w:ascii="Times New Roman" w:hAnsi="Times New Roman"/>
                <w:sz w:val="24"/>
                <w:szCs w:val="24"/>
              </w:rPr>
            </w:pPr>
            <w:r>
              <w:rPr>
                <w:rFonts w:ascii="Times New Roman" w:hAnsi="Times New Roman"/>
                <w:sz w:val="24"/>
                <w:szCs w:val="24"/>
              </w:rPr>
              <w:t>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AE11E9">
            <w:pPr>
              <w:shd w:val="clear" w:color="auto" w:fill="FFFFFF"/>
              <w:rPr>
                <w:rFonts w:ascii="Times New Roman" w:hAnsi="Times New Roman"/>
                <w:sz w:val="24"/>
                <w:szCs w:val="24"/>
              </w:rPr>
            </w:pPr>
            <w:r>
              <w:rPr>
                <w:rFonts w:ascii="Times New Roman" w:hAnsi="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AE11E9">
            <w:pPr>
              <w:shd w:val="clear" w:color="auto" w:fill="FFFFFF"/>
              <w:rPr>
                <w:rFonts w:ascii="Times New Roman" w:hAnsi="Times New Roman"/>
                <w:sz w:val="24"/>
                <w:szCs w:val="24"/>
              </w:rPr>
            </w:pPr>
            <w:r>
              <w:rPr>
                <w:rFonts w:ascii="Times New Roman" w:hAnsi="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AE11E9">
            <w:pPr>
              <w:shd w:val="clear" w:color="auto" w:fill="FFFFFF"/>
              <w:rPr>
                <w:rFonts w:ascii="Times New Roman" w:hAnsi="Times New Roman"/>
                <w:sz w:val="24"/>
                <w:szCs w:val="24"/>
              </w:rPr>
            </w:pPr>
            <w:r>
              <w:rPr>
                <w:rFonts w:ascii="Times New Roman" w:hAnsi="Times New Roman"/>
                <w:sz w:val="24"/>
                <w:szCs w:val="24"/>
              </w:rPr>
              <w:t>1</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AE11E9">
            <w:pPr>
              <w:shd w:val="clear" w:color="auto" w:fill="FFFFFF"/>
              <w:rPr>
                <w:rFonts w:ascii="Times New Roman" w:hAnsi="Times New Roman"/>
                <w:sz w:val="24"/>
                <w:szCs w:val="24"/>
              </w:rPr>
            </w:pPr>
            <w:r>
              <w:rPr>
                <w:rFonts w:ascii="Times New Roman" w:hAnsi="Times New Roman"/>
                <w:sz w:val="24"/>
                <w:szCs w:val="24"/>
              </w:rPr>
              <w:t>4</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B51320">
            <w:pPr>
              <w:shd w:val="clear" w:color="auto" w:fill="FFFFFF"/>
              <w:rPr>
                <w:rFonts w:ascii="Times New Roman" w:hAnsi="Times New Roman"/>
                <w:sz w:val="24"/>
                <w:szCs w:val="24"/>
              </w:rPr>
            </w:pPr>
            <w:r>
              <w:rPr>
                <w:rFonts w:ascii="Times New Roman" w:hAnsi="Times New Roman"/>
                <w:sz w:val="24"/>
                <w:szCs w:val="24"/>
              </w:rPr>
              <w:t>0</w:t>
            </w:r>
          </w:p>
        </w:tc>
        <w:tc>
          <w:tcPr>
            <w:tcW w:w="439"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B51320">
            <w:pPr>
              <w:shd w:val="clear" w:color="auto" w:fill="FFFFFF"/>
              <w:rPr>
                <w:rFonts w:ascii="Times New Roman" w:hAnsi="Times New Roman"/>
                <w:sz w:val="24"/>
                <w:szCs w:val="24"/>
              </w:rPr>
            </w:pPr>
            <w:r>
              <w:rPr>
                <w:rFonts w:ascii="Times New Roman" w:hAnsi="Times New Roman"/>
                <w:sz w:val="24"/>
                <w:szCs w:val="24"/>
              </w:rPr>
              <w:t>0</w:t>
            </w: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B51320">
            <w:pPr>
              <w:shd w:val="clear" w:color="auto" w:fill="FFFFFF"/>
              <w:rPr>
                <w:rFonts w:ascii="Times New Roman" w:hAnsi="Times New Roman"/>
                <w:sz w:val="24"/>
                <w:szCs w:val="24"/>
              </w:rPr>
            </w:pPr>
            <w:r>
              <w:rPr>
                <w:rFonts w:ascii="Times New Roman" w:hAnsi="Times New Roman"/>
                <w:sz w:val="24"/>
                <w:szCs w:val="24"/>
              </w:rPr>
              <w:t>2</w:t>
            </w:r>
          </w:p>
        </w:tc>
        <w:tc>
          <w:tcPr>
            <w:tcW w:w="647"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B51320">
            <w:pPr>
              <w:shd w:val="clear" w:color="auto" w:fill="FFFFFF"/>
              <w:rPr>
                <w:rFonts w:ascii="Times New Roman" w:hAnsi="Times New Roman"/>
                <w:sz w:val="24"/>
                <w:szCs w:val="24"/>
              </w:rPr>
            </w:pPr>
            <w:r>
              <w:rPr>
                <w:rFonts w:ascii="Times New Roman" w:hAnsi="Times New Roman"/>
                <w:sz w:val="24"/>
                <w:szCs w:val="24"/>
              </w:rPr>
              <w:t>8</w:t>
            </w:r>
          </w:p>
        </w:tc>
      </w:tr>
      <w:tr w:rsidR="00AE11E9" w:rsidRPr="00ED6D8D" w:rsidTr="003D4481">
        <w:trPr>
          <w:trHeight w:val="527"/>
        </w:trPr>
        <w:tc>
          <w:tcPr>
            <w:tcW w:w="2266" w:type="dxa"/>
            <w:tcBorders>
              <w:top w:val="single" w:sz="4" w:space="0" w:color="auto"/>
              <w:left w:val="single" w:sz="4" w:space="0" w:color="auto"/>
              <w:bottom w:val="single" w:sz="4" w:space="0" w:color="auto"/>
              <w:right w:val="single" w:sz="4" w:space="0" w:color="auto"/>
            </w:tcBorders>
            <w:shd w:val="clear" w:color="auto" w:fill="auto"/>
          </w:tcPr>
          <w:p w:rsidR="00AE11E9" w:rsidRPr="00ED6D8D" w:rsidRDefault="00AE11E9" w:rsidP="00B51320">
            <w:pPr>
              <w:shd w:val="clear" w:color="auto" w:fill="FFFFFF"/>
              <w:rPr>
                <w:rFonts w:ascii="Times New Roman" w:hAnsi="Times New Roman"/>
                <w:sz w:val="24"/>
                <w:szCs w:val="24"/>
              </w:rPr>
            </w:pPr>
            <w:r>
              <w:rPr>
                <w:rFonts w:ascii="Times New Roman" w:hAnsi="Times New Roman"/>
                <w:sz w:val="24"/>
                <w:szCs w:val="24"/>
              </w:rPr>
              <w:t>Литературное ч</w:t>
            </w:r>
            <w:r w:rsidRPr="00ED6D8D">
              <w:rPr>
                <w:rFonts w:ascii="Times New Roman" w:hAnsi="Times New Roman"/>
                <w:sz w:val="24"/>
                <w:szCs w:val="24"/>
              </w:rPr>
              <w:t>тение</w:t>
            </w:r>
          </w:p>
        </w:tc>
        <w:tc>
          <w:tcPr>
            <w:tcW w:w="566" w:type="dxa"/>
            <w:tcBorders>
              <w:top w:val="single" w:sz="4" w:space="0" w:color="auto"/>
              <w:left w:val="single" w:sz="4" w:space="0" w:color="auto"/>
              <w:bottom w:val="single" w:sz="4" w:space="0" w:color="auto"/>
              <w:right w:val="single" w:sz="4" w:space="0" w:color="auto"/>
            </w:tcBorders>
            <w:shd w:val="clear" w:color="auto" w:fill="auto"/>
          </w:tcPr>
          <w:p w:rsidR="00AE11E9" w:rsidRPr="007C68AF" w:rsidRDefault="00AE11E9" w:rsidP="00AE11E9">
            <w:pPr>
              <w:shd w:val="clear" w:color="auto" w:fill="FFFFFF"/>
              <w:rPr>
                <w:rFonts w:ascii="Times New Roman" w:hAnsi="Times New Roman"/>
                <w:sz w:val="24"/>
                <w:szCs w:val="24"/>
                <w:lang w:val="en-US"/>
              </w:rPr>
            </w:pPr>
            <w:r>
              <w:rPr>
                <w:rFonts w:ascii="Times New Roman" w:hAnsi="Times New Roman"/>
                <w:sz w:val="24"/>
                <w:szCs w:val="24"/>
                <w:lang w:val="en-US"/>
              </w:rPr>
              <w:t>0</w:t>
            </w:r>
          </w:p>
        </w:tc>
        <w:tc>
          <w:tcPr>
            <w:tcW w:w="424" w:type="dxa"/>
            <w:tcBorders>
              <w:top w:val="single" w:sz="4" w:space="0" w:color="auto"/>
              <w:left w:val="single" w:sz="4" w:space="0" w:color="auto"/>
              <w:bottom w:val="single" w:sz="4" w:space="0" w:color="auto"/>
              <w:right w:val="single" w:sz="4" w:space="0" w:color="auto"/>
            </w:tcBorders>
            <w:shd w:val="clear" w:color="auto" w:fill="auto"/>
          </w:tcPr>
          <w:p w:rsidR="00AE11E9" w:rsidRPr="007C68AF" w:rsidRDefault="00AE11E9" w:rsidP="00AE11E9">
            <w:pPr>
              <w:shd w:val="clear" w:color="auto" w:fill="FFFFFF"/>
              <w:rPr>
                <w:rFonts w:ascii="Times New Roman" w:hAnsi="Times New Roman"/>
                <w:sz w:val="24"/>
                <w:szCs w:val="24"/>
                <w:lang w:val="en-US"/>
              </w:rPr>
            </w:pPr>
            <w:r>
              <w:rPr>
                <w:rFonts w:ascii="Times New Roman" w:hAnsi="Times New Roman"/>
                <w:sz w:val="24"/>
                <w:szCs w:val="24"/>
                <w:lang w:val="en-US"/>
              </w:rPr>
              <w:t>0</w:t>
            </w:r>
          </w:p>
        </w:tc>
        <w:tc>
          <w:tcPr>
            <w:tcW w:w="424" w:type="dxa"/>
            <w:tcBorders>
              <w:top w:val="single" w:sz="4" w:space="0" w:color="auto"/>
              <w:left w:val="single" w:sz="4" w:space="0" w:color="auto"/>
              <w:bottom w:val="single" w:sz="4" w:space="0" w:color="auto"/>
              <w:right w:val="single" w:sz="4" w:space="0" w:color="auto"/>
            </w:tcBorders>
            <w:shd w:val="clear" w:color="auto" w:fill="auto"/>
          </w:tcPr>
          <w:p w:rsidR="00AE11E9" w:rsidRPr="007C68AF" w:rsidRDefault="00AE11E9" w:rsidP="00AE11E9">
            <w:pPr>
              <w:shd w:val="clear" w:color="auto" w:fill="FFFFFF"/>
              <w:rPr>
                <w:rFonts w:ascii="Times New Roman" w:hAnsi="Times New Roman"/>
                <w:sz w:val="24"/>
                <w:szCs w:val="24"/>
                <w:lang w:val="en-US"/>
              </w:rPr>
            </w:pPr>
            <w:r>
              <w:rPr>
                <w:rFonts w:ascii="Times New Roman" w:hAnsi="Times New Roman"/>
                <w:sz w:val="24"/>
                <w:szCs w:val="24"/>
                <w:lang w:val="en-US"/>
              </w:rPr>
              <w:t>4</w:t>
            </w:r>
          </w:p>
        </w:tc>
        <w:tc>
          <w:tcPr>
            <w:tcW w:w="566" w:type="dxa"/>
            <w:tcBorders>
              <w:top w:val="single" w:sz="4" w:space="0" w:color="auto"/>
              <w:left w:val="single" w:sz="4" w:space="0" w:color="auto"/>
              <w:bottom w:val="single" w:sz="4" w:space="0" w:color="auto"/>
              <w:right w:val="single" w:sz="4" w:space="0" w:color="auto"/>
            </w:tcBorders>
            <w:shd w:val="clear" w:color="auto" w:fill="auto"/>
          </w:tcPr>
          <w:p w:rsidR="00AE11E9" w:rsidRPr="007C68AF" w:rsidRDefault="00AE11E9" w:rsidP="00AE11E9">
            <w:pPr>
              <w:shd w:val="clear" w:color="auto" w:fill="FFFFFF"/>
              <w:rPr>
                <w:rFonts w:ascii="Times New Roman" w:hAnsi="Times New Roman"/>
                <w:sz w:val="24"/>
                <w:szCs w:val="24"/>
                <w:lang w:val="en-US"/>
              </w:rPr>
            </w:pPr>
            <w:r>
              <w:rPr>
                <w:rFonts w:ascii="Times New Roman" w:hAnsi="Times New Roman"/>
                <w:sz w:val="24"/>
                <w:szCs w:val="24"/>
                <w:lang w:val="en-US"/>
              </w:rPr>
              <w:t>9</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AE11E9">
            <w:pPr>
              <w:shd w:val="clear" w:color="auto" w:fill="FFFFFF"/>
              <w:rPr>
                <w:rFonts w:ascii="Times New Roman" w:hAnsi="Times New Roman"/>
                <w:sz w:val="24"/>
                <w:szCs w:val="24"/>
              </w:rPr>
            </w:pPr>
            <w:r>
              <w:rPr>
                <w:rFonts w:ascii="Times New Roman" w:hAnsi="Times New Roman"/>
                <w:sz w:val="24"/>
                <w:szCs w:val="24"/>
              </w:rPr>
              <w:t>0</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AE11E9">
            <w:pPr>
              <w:shd w:val="clear" w:color="auto" w:fill="FFFFFF"/>
              <w:rPr>
                <w:rFonts w:ascii="Times New Roman" w:hAnsi="Times New Roman"/>
                <w:sz w:val="24"/>
                <w:szCs w:val="24"/>
              </w:rPr>
            </w:pPr>
            <w:r>
              <w:rPr>
                <w:rFonts w:ascii="Times New Roman" w:hAnsi="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AE11E9">
            <w:pPr>
              <w:shd w:val="clear" w:color="auto" w:fill="FFFFFF"/>
              <w:rPr>
                <w:rFonts w:ascii="Times New Roman" w:hAnsi="Times New Roman"/>
                <w:sz w:val="24"/>
                <w:szCs w:val="24"/>
              </w:rPr>
            </w:pPr>
            <w:r>
              <w:rPr>
                <w:rFonts w:ascii="Times New Roman" w:hAnsi="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AE11E9">
            <w:pPr>
              <w:shd w:val="clear" w:color="auto" w:fill="FFFFFF"/>
              <w:rPr>
                <w:rFonts w:ascii="Times New Roman" w:hAnsi="Times New Roman"/>
                <w:sz w:val="24"/>
                <w:szCs w:val="24"/>
              </w:rPr>
            </w:pPr>
            <w:r>
              <w:rPr>
                <w:rFonts w:ascii="Times New Roman" w:hAnsi="Times New Roman"/>
                <w:sz w:val="24"/>
                <w:szCs w:val="24"/>
              </w:rPr>
              <w:t>11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AE11E9">
            <w:pPr>
              <w:shd w:val="clear" w:color="auto" w:fill="FFFFFF"/>
              <w:rPr>
                <w:rFonts w:ascii="Times New Roman" w:hAnsi="Times New Roman"/>
                <w:sz w:val="24"/>
                <w:szCs w:val="24"/>
              </w:rPr>
            </w:pPr>
            <w:r>
              <w:rPr>
                <w:rFonts w:ascii="Times New Roman" w:hAnsi="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AE11E9">
            <w:pPr>
              <w:shd w:val="clear" w:color="auto" w:fill="FFFFFF"/>
              <w:rPr>
                <w:rFonts w:ascii="Times New Roman" w:hAnsi="Times New Roman"/>
                <w:sz w:val="24"/>
                <w:szCs w:val="24"/>
              </w:rPr>
            </w:pPr>
            <w:r>
              <w:rPr>
                <w:rFonts w:ascii="Times New Roman" w:hAnsi="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AE11E9">
            <w:pPr>
              <w:shd w:val="clear" w:color="auto" w:fill="FFFFFF"/>
              <w:rPr>
                <w:rFonts w:ascii="Times New Roman" w:hAnsi="Times New Roman"/>
                <w:sz w:val="24"/>
                <w:szCs w:val="24"/>
              </w:rPr>
            </w:pPr>
            <w:r>
              <w:rPr>
                <w:rFonts w:ascii="Times New Roman" w:hAnsi="Times New Roman"/>
                <w:sz w:val="24"/>
                <w:szCs w:val="24"/>
              </w:rPr>
              <w:t>0</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AE11E9">
            <w:pPr>
              <w:shd w:val="clear" w:color="auto" w:fill="FFFFFF"/>
              <w:rPr>
                <w:rFonts w:ascii="Times New Roman" w:hAnsi="Times New Roman"/>
                <w:sz w:val="24"/>
                <w:szCs w:val="24"/>
              </w:rPr>
            </w:pPr>
            <w:r>
              <w:rPr>
                <w:rFonts w:ascii="Times New Roman" w:hAnsi="Times New Roman"/>
                <w:sz w:val="24"/>
                <w:szCs w:val="24"/>
              </w:rPr>
              <w:t>5</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B51320">
            <w:pPr>
              <w:shd w:val="clear" w:color="auto" w:fill="FFFFFF"/>
              <w:rPr>
                <w:rFonts w:ascii="Times New Roman" w:hAnsi="Times New Roman"/>
                <w:sz w:val="24"/>
                <w:szCs w:val="24"/>
              </w:rPr>
            </w:pPr>
            <w:r>
              <w:rPr>
                <w:rFonts w:ascii="Times New Roman" w:hAnsi="Times New Roman"/>
                <w:sz w:val="24"/>
                <w:szCs w:val="24"/>
              </w:rPr>
              <w:t>0</w:t>
            </w:r>
          </w:p>
        </w:tc>
        <w:tc>
          <w:tcPr>
            <w:tcW w:w="439"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B51320">
            <w:pPr>
              <w:shd w:val="clear" w:color="auto" w:fill="FFFFFF"/>
              <w:rPr>
                <w:rFonts w:ascii="Times New Roman" w:hAnsi="Times New Roman"/>
                <w:sz w:val="24"/>
                <w:szCs w:val="24"/>
              </w:rPr>
            </w:pPr>
            <w:r>
              <w:rPr>
                <w:rFonts w:ascii="Times New Roman" w:hAnsi="Times New Roman"/>
                <w:sz w:val="24"/>
                <w:szCs w:val="24"/>
              </w:rPr>
              <w:t>0</w:t>
            </w: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B51320">
            <w:pPr>
              <w:shd w:val="clear" w:color="auto" w:fill="FFFFFF"/>
              <w:rPr>
                <w:rFonts w:ascii="Times New Roman" w:hAnsi="Times New Roman"/>
                <w:sz w:val="24"/>
                <w:szCs w:val="24"/>
              </w:rPr>
            </w:pPr>
            <w:r>
              <w:rPr>
                <w:rFonts w:ascii="Times New Roman" w:hAnsi="Times New Roman"/>
                <w:sz w:val="24"/>
                <w:szCs w:val="24"/>
              </w:rPr>
              <w:t>3</w:t>
            </w:r>
          </w:p>
        </w:tc>
        <w:tc>
          <w:tcPr>
            <w:tcW w:w="647"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B51320">
            <w:pPr>
              <w:shd w:val="clear" w:color="auto" w:fill="FFFFFF"/>
              <w:rPr>
                <w:rFonts w:ascii="Times New Roman" w:hAnsi="Times New Roman"/>
                <w:sz w:val="24"/>
                <w:szCs w:val="24"/>
              </w:rPr>
            </w:pPr>
            <w:r>
              <w:rPr>
                <w:rFonts w:ascii="Times New Roman" w:hAnsi="Times New Roman"/>
                <w:sz w:val="24"/>
                <w:szCs w:val="24"/>
              </w:rPr>
              <w:t>7</w:t>
            </w:r>
          </w:p>
        </w:tc>
      </w:tr>
      <w:tr w:rsidR="00AE11E9" w:rsidRPr="00ED6D8D" w:rsidTr="003D4481">
        <w:trPr>
          <w:trHeight w:val="398"/>
        </w:trPr>
        <w:tc>
          <w:tcPr>
            <w:tcW w:w="2266" w:type="dxa"/>
            <w:tcBorders>
              <w:top w:val="single" w:sz="4" w:space="0" w:color="auto"/>
              <w:left w:val="single" w:sz="4" w:space="0" w:color="auto"/>
              <w:bottom w:val="single" w:sz="4" w:space="0" w:color="auto"/>
              <w:right w:val="single" w:sz="4" w:space="0" w:color="auto"/>
            </w:tcBorders>
            <w:shd w:val="clear" w:color="auto" w:fill="auto"/>
          </w:tcPr>
          <w:p w:rsidR="00AE11E9" w:rsidRPr="00ED6D8D" w:rsidRDefault="00AE11E9" w:rsidP="00B51320">
            <w:pPr>
              <w:shd w:val="clear" w:color="auto" w:fill="FFFFFF"/>
              <w:rPr>
                <w:rFonts w:ascii="Times New Roman" w:hAnsi="Times New Roman"/>
                <w:sz w:val="24"/>
                <w:szCs w:val="24"/>
              </w:rPr>
            </w:pPr>
            <w:r w:rsidRPr="00ED6D8D">
              <w:rPr>
                <w:rFonts w:ascii="Times New Roman" w:hAnsi="Times New Roman"/>
                <w:sz w:val="24"/>
                <w:szCs w:val="24"/>
              </w:rPr>
              <w:t>Окружающий мир</w:t>
            </w:r>
          </w:p>
        </w:tc>
        <w:tc>
          <w:tcPr>
            <w:tcW w:w="566" w:type="dxa"/>
            <w:tcBorders>
              <w:top w:val="single" w:sz="4" w:space="0" w:color="auto"/>
              <w:left w:val="single" w:sz="4" w:space="0" w:color="auto"/>
              <w:bottom w:val="single" w:sz="4" w:space="0" w:color="auto"/>
              <w:right w:val="single" w:sz="4" w:space="0" w:color="auto"/>
            </w:tcBorders>
            <w:shd w:val="clear" w:color="auto" w:fill="auto"/>
          </w:tcPr>
          <w:p w:rsidR="00AE11E9" w:rsidRPr="007C68AF" w:rsidRDefault="00AE11E9" w:rsidP="00AE11E9">
            <w:pPr>
              <w:shd w:val="clear" w:color="auto" w:fill="FFFFFF"/>
              <w:rPr>
                <w:rFonts w:ascii="Times New Roman" w:hAnsi="Times New Roman"/>
                <w:sz w:val="24"/>
                <w:szCs w:val="24"/>
                <w:lang w:val="en-US"/>
              </w:rPr>
            </w:pPr>
            <w:r>
              <w:rPr>
                <w:rFonts w:ascii="Times New Roman" w:hAnsi="Times New Roman"/>
                <w:sz w:val="24"/>
                <w:szCs w:val="24"/>
                <w:lang w:val="en-US"/>
              </w:rPr>
              <w:t>0</w:t>
            </w:r>
          </w:p>
        </w:tc>
        <w:tc>
          <w:tcPr>
            <w:tcW w:w="424" w:type="dxa"/>
            <w:tcBorders>
              <w:top w:val="single" w:sz="4" w:space="0" w:color="auto"/>
              <w:left w:val="single" w:sz="4" w:space="0" w:color="auto"/>
              <w:bottom w:val="single" w:sz="4" w:space="0" w:color="auto"/>
              <w:right w:val="single" w:sz="4" w:space="0" w:color="auto"/>
            </w:tcBorders>
            <w:shd w:val="clear" w:color="auto" w:fill="auto"/>
          </w:tcPr>
          <w:p w:rsidR="00AE11E9" w:rsidRPr="007C68AF" w:rsidRDefault="00AE11E9" w:rsidP="00AE11E9">
            <w:pPr>
              <w:shd w:val="clear" w:color="auto" w:fill="FFFFFF"/>
              <w:rPr>
                <w:rFonts w:ascii="Times New Roman" w:hAnsi="Times New Roman"/>
                <w:sz w:val="24"/>
                <w:szCs w:val="24"/>
                <w:lang w:val="en-US"/>
              </w:rPr>
            </w:pPr>
            <w:r>
              <w:rPr>
                <w:rFonts w:ascii="Times New Roman" w:hAnsi="Times New Roman"/>
                <w:sz w:val="24"/>
                <w:szCs w:val="24"/>
                <w:lang w:val="en-US"/>
              </w:rPr>
              <w:t>0</w:t>
            </w:r>
          </w:p>
        </w:tc>
        <w:tc>
          <w:tcPr>
            <w:tcW w:w="424" w:type="dxa"/>
            <w:tcBorders>
              <w:top w:val="single" w:sz="4" w:space="0" w:color="auto"/>
              <w:left w:val="single" w:sz="4" w:space="0" w:color="auto"/>
              <w:bottom w:val="single" w:sz="4" w:space="0" w:color="auto"/>
              <w:right w:val="single" w:sz="4" w:space="0" w:color="auto"/>
            </w:tcBorders>
            <w:shd w:val="clear" w:color="auto" w:fill="auto"/>
          </w:tcPr>
          <w:p w:rsidR="00AE11E9" w:rsidRPr="007C68AF" w:rsidRDefault="00AE11E9" w:rsidP="00AE11E9">
            <w:pPr>
              <w:shd w:val="clear" w:color="auto" w:fill="FFFFFF"/>
              <w:rPr>
                <w:rFonts w:ascii="Times New Roman" w:hAnsi="Times New Roman"/>
                <w:sz w:val="24"/>
                <w:szCs w:val="24"/>
                <w:lang w:val="en-US"/>
              </w:rPr>
            </w:pPr>
            <w:r>
              <w:rPr>
                <w:rFonts w:ascii="Times New Roman" w:hAnsi="Times New Roman"/>
                <w:sz w:val="24"/>
                <w:szCs w:val="24"/>
                <w:lang w:val="en-US"/>
              </w:rPr>
              <w:t>5</w:t>
            </w:r>
          </w:p>
        </w:tc>
        <w:tc>
          <w:tcPr>
            <w:tcW w:w="566" w:type="dxa"/>
            <w:tcBorders>
              <w:top w:val="single" w:sz="4" w:space="0" w:color="auto"/>
              <w:left w:val="single" w:sz="4" w:space="0" w:color="auto"/>
              <w:bottom w:val="single" w:sz="4" w:space="0" w:color="auto"/>
              <w:right w:val="single" w:sz="4" w:space="0" w:color="auto"/>
            </w:tcBorders>
            <w:shd w:val="clear" w:color="auto" w:fill="auto"/>
          </w:tcPr>
          <w:p w:rsidR="00AE11E9" w:rsidRPr="007C68AF" w:rsidRDefault="00AE11E9" w:rsidP="00AE11E9">
            <w:pPr>
              <w:shd w:val="clear" w:color="auto" w:fill="FFFFFF"/>
              <w:rPr>
                <w:rFonts w:ascii="Times New Roman" w:hAnsi="Times New Roman"/>
                <w:sz w:val="24"/>
                <w:szCs w:val="24"/>
                <w:lang w:val="en-US"/>
              </w:rPr>
            </w:pPr>
            <w:r>
              <w:rPr>
                <w:rFonts w:ascii="Times New Roman" w:hAnsi="Times New Roman"/>
                <w:sz w:val="24"/>
                <w:szCs w:val="24"/>
                <w:lang w:val="en-US"/>
              </w:rPr>
              <w:t>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AE11E9">
            <w:pPr>
              <w:shd w:val="clear" w:color="auto" w:fill="FFFFFF"/>
              <w:rPr>
                <w:rFonts w:ascii="Times New Roman" w:hAnsi="Times New Roman"/>
                <w:sz w:val="24"/>
                <w:szCs w:val="24"/>
              </w:rPr>
            </w:pPr>
            <w:r>
              <w:rPr>
                <w:rFonts w:ascii="Times New Roman" w:hAnsi="Times New Roman"/>
                <w:sz w:val="24"/>
                <w:szCs w:val="24"/>
              </w:rPr>
              <w:t>0</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AE11E9">
            <w:pPr>
              <w:shd w:val="clear" w:color="auto" w:fill="FFFFFF"/>
              <w:rPr>
                <w:rFonts w:ascii="Times New Roman" w:hAnsi="Times New Roman"/>
                <w:sz w:val="24"/>
                <w:szCs w:val="24"/>
              </w:rPr>
            </w:pPr>
            <w:r>
              <w:rPr>
                <w:rFonts w:ascii="Times New Roman" w:hAnsi="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AE11E9">
            <w:pPr>
              <w:shd w:val="clear" w:color="auto" w:fill="FFFFFF"/>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AE11E9">
            <w:pPr>
              <w:shd w:val="clear" w:color="auto" w:fill="FFFFFF"/>
              <w:rPr>
                <w:rFonts w:ascii="Times New Roman" w:hAnsi="Times New Roman"/>
                <w:sz w:val="24"/>
                <w:szCs w:val="24"/>
              </w:rPr>
            </w:pPr>
            <w:r>
              <w:rPr>
                <w:rFonts w:ascii="Times New Roman" w:hAnsi="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AE11E9">
            <w:pPr>
              <w:shd w:val="clear" w:color="auto" w:fill="FFFFFF"/>
              <w:rPr>
                <w:rFonts w:ascii="Times New Roman" w:hAnsi="Times New Roman"/>
                <w:sz w:val="24"/>
                <w:szCs w:val="24"/>
              </w:rPr>
            </w:pPr>
            <w:r>
              <w:rPr>
                <w:rFonts w:ascii="Times New Roman" w:hAnsi="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AE11E9">
            <w:pPr>
              <w:shd w:val="clear" w:color="auto" w:fill="FFFFFF"/>
              <w:rPr>
                <w:rFonts w:ascii="Times New Roman" w:hAnsi="Times New Roman"/>
                <w:sz w:val="24"/>
                <w:szCs w:val="24"/>
              </w:rPr>
            </w:pPr>
            <w:r>
              <w:rPr>
                <w:rFonts w:ascii="Times New Roman" w:hAnsi="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AE11E9">
            <w:pPr>
              <w:shd w:val="clear" w:color="auto" w:fill="FFFFFF"/>
              <w:rPr>
                <w:rFonts w:ascii="Times New Roman" w:hAnsi="Times New Roman"/>
                <w:sz w:val="24"/>
                <w:szCs w:val="24"/>
              </w:rPr>
            </w:pPr>
            <w:r>
              <w:rPr>
                <w:rFonts w:ascii="Times New Roman" w:hAnsi="Times New Roman"/>
                <w:sz w:val="24"/>
                <w:szCs w:val="24"/>
              </w:rPr>
              <w:t>2</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AE11E9">
            <w:pPr>
              <w:shd w:val="clear" w:color="auto" w:fill="FFFFFF"/>
              <w:rPr>
                <w:rFonts w:ascii="Times New Roman" w:hAnsi="Times New Roman"/>
                <w:sz w:val="24"/>
                <w:szCs w:val="24"/>
              </w:rPr>
            </w:pPr>
            <w:r>
              <w:rPr>
                <w:rFonts w:ascii="Times New Roman" w:hAnsi="Times New Roman"/>
                <w:sz w:val="24"/>
                <w:szCs w:val="24"/>
              </w:rPr>
              <w:t>3</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B51320">
            <w:pPr>
              <w:shd w:val="clear" w:color="auto" w:fill="FFFFFF"/>
              <w:rPr>
                <w:rFonts w:ascii="Times New Roman" w:hAnsi="Times New Roman"/>
                <w:sz w:val="24"/>
                <w:szCs w:val="24"/>
              </w:rPr>
            </w:pPr>
            <w:r>
              <w:rPr>
                <w:rFonts w:ascii="Times New Roman" w:hAnsi="Times New Roman"/>
                <w:sz w:val="24"/>
                <w:szCs w:val="24"/>
              </w:rPr>
              <w:t>0</w:t>
            </w:r>
          </w:p>
        </w:tc>
        <w:tc>
          <w:tcPr>
            <w:tcW w:w="439"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B51320">
            <w:pPr>
              <w:shd w:val="clear" w:color="auto" w:fill="FFFFFF"/>
              <w:rPr>
                <w:rFonts w:ascii="Times New Roman" w:hAnsi="Times New Roman"/>
                <w:sz w:val="24"/>
                <w:szCs w:val="24"/>
              </w:rPr>
            </w:pPr>
            <w:r>
              <w:rPr>
                <w:rFonts w:ascii="Times New Roman" w:hAnsi="Times New Roman"/>
                <w:sz w:val="24"/>
                <w:szCs w:val="24"/>
              </w:rPr>
              <w:t>0</w:t>
            </w: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B51320">
            <w:pPr>
              <w:shd w:val="clear" w:color="auto" w:fill="FFFFFF"/>
              <w:rPr>
                <w:rFonts w:ascii="Times New Roman" w:hAnsi="Times New Roman"/>
                <w:sz w:val="24"/>
                <w:szCs w:val="24"/>
              </w:rPr>
            </w:pPr>
            <w:r>
              <w:rPr>
                <w:rFonts w:ascii="Times New Roman" w:hAnsi="Times New Roman"/>
                <w:sz w:val="24"/>
                <w:szCs w:val="24"/>
              </w:rPr>
              <w:t>3</w:t>
            </w:r>
          </w:p>
        </w:tc>
        <w:tc>
          <w:tcPr>
            <w:tcW w:w="647"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B51320">
            <w:pPr>
              <w:shd w:val="clear" w:color="auto" w:fill="FFFFFF"/>
              <w:rPr>
                <w:rFonts w:ascii="Times New Roman" w:hAnsi="Times New Roman"/>
                <w:sz w:val="24"/>
                <w:szCs w:val="24"/>
              </w:rPr>
            </w:pPr>
            <w:r>
              <w:rPr>
                <w:rFonts w:ascii="Times New Roman" w:hAnsi="Times New Roman"/>
                <w:sz w:val="24"/>
                <w:szCs w:val="24"/>
              </w:rPr>
              <w:t>7</w:t>
            </w:r>
          </w:p>
        </w:tc>
      </w:tr>
      <w:tr w:rsidR="00AE11E9" w:rsidRPr="00ED6D8D" w:rsidTr="003D4481">
        <w:trPr>
          <w:trHeight w:val="579"/>
        </w:trPr>
        <w:tc>
          <w:tcPr>
            <w:tcW w:w="2266" w:type="dxa"/>
            <w:tcBorders>
              <w:top w:val="single" w:sz="4" w:space="0" w:color="auto"/>
              <w:left w:val="single" w:sz="4" w:space="0" w:color="auto"/>
              <w:bottom w:val="single" w:sz="4" w:space="0" w:color="auto"/>
              <w:right w:val="single" w:sz="4" w:space="0" w:color="auto"/>
            </w:tcBorders>
            <w:shd w:val="clear" w:color="auto" w:fill="auto"/>
          </w:tcPr>
          <w:p w:rsidR="00AE11E9" w:rsidRPr="00ED6D8D" w:rsidRDefault="00AE11E9" w:rsidP="00B51320">
            <w:pPr>
              <w:shd w:val="clear" w:color="auto" w:fill="FFFFFF"/>
              <w:rPr>
                <w:rFonts w:ascii="Times New Roman" w:hAnsi="Times New Roman"/>
                <w:sz w:val="24"/>
                <w:szCs w:val="24"/>
              </w:rPr>
            </w:pPr>
            <w:r>
              <w:rPr>
                <w:rFonts w:ascii="Times New Roman" w:hAnsi="Times New Roman"/>
                <w:sz w:val="24"/>
                <w:szCs w:val="24"/>
              </w:rPr>
              <w:t>Английский язык</w:t>
            </w:r>
          </w:p>
        </w:tc>
        <w:tc>
          <w:tcPr>
            <w:tcW w:w="566" w:type="dxa"/>
            <w:tcBorders>
              <w:top w:val="single" w:sz="4" w:space="0" w:color="auto"/>
              <w:left w:val="single" w:sz="4" w:space="0" w:color="auto"/>
              <w:bottom w:val="single" w:sz="4" w:space="0" w:color="auto"/>
              <w:right w:val="single" w:sz="4" w:space="0" w:color="auto"/>
            </w:tcBorders>
            <w:shd w:val="clear" w:color="auto" w:fill="auto"/>
          </w:tcPr>
          <w:p w:rsidR="00AE11E9" w:rsidRPr="007C68AF" w:rsidRDefault="00AE11E9" w:rsidP="00AE11E9">
            <w:pPr>
              <w:shd w:val="clear" w:color="auto" w:fill="FFFFFF"/>
              <w:rPr>
                <w:rFonts w:ascii="Times New Roman" w:hAnsi="Times New Roman"/>
                <w:sz w:val="24"/>
                <w:szCs w:val="24"/>
                <w:lang w:val="en-US"/>
              </w:rPr>
            </w:pPr>
            <w:r>
              <w:rPr>
                <w:rFonts w:ascii="Times New Roman" w:hAnsi="Times New Roman"/>
                <w:sz w:val="24"/>
                <w:szCs w:val="24"/>
                <w:lang w:val="en-US"/>
              </w:rPr>
              <w:t>0</w:t>
            </w:r>
          </w:p>
        </w:tc>
        <w:tc>
          <w:tcPr>
            <w:tcW w:w="424" w:type="dxa"/>
            <w:tcBorders>
              <w:top w:val="single" w:sz="4" w:space="0" w:color="auto"/>
              <w:left w:val="single" w:sz="4" w:space="0" w:color="auto"/>
              <w:bottom w:val="single" w:sz="4" w:space="0" w:color="auto"/>
              <w:right w:val="single" w:sz="4" w:space="0" w:color="auto"/>
            </w:tcBorders>
            <w:shd w:val="clear" w:color="auto" w:fill="auto"/>
          </w:tcPr>
          <w:p w:rsidR="00AE11E9" w:rsidRPr="007C68AF" w:rsidRDefault="00AE11E9" w:rsidP="00AE11E9">
            <w:pPr>
              <w:shd w:val="clear" w:color="auto" w:fill="FFFFFF"/>
              <w:rPr>
                <w:rFonts w:ascii="Times New Roman" w:hAnsi="Times New Roman"/>
                <w:sz w:val="24"/>
                <w:szCs w:val="24"/>
                <w:lang w:val="en-US"/>
              </w:rPr>
            </w:pPr>
            <w:r>
              <w:rPr>
                <w:rFonts w:ascii="Times New Roman" w:hAnsi="Times New Roman"/>
                <w:sz w:val="24"/>
                <w:szCs w:val="24"/>
                <w:lang w:val="en-US"/>
              </w:rPr>
              <w:t>0</w:t>
            </w:r>
          </w:p>
        </w:tc>
        <w:tc>
          <w:tcPr>
            <w:tcW w:w="424" w:type="dxa"/>
            <w:tcBorders>
              <w:top w:val="single" w:sz="4" w:space="0" w:color="auto"/>
              <w:left w:val="single" w:sz="4" w:space="0" w:color="auto"/>
              <w:bottom w:val="single" w:sz="4" w:space="0" w:color="auto"/>
              <w:right w:val="single" w:sz="4" w:space="0" w:color="auto"/>
            </w:tcBorders>
            <w:shd w:val="clear" w:color="auto" w:fill="auto"/>
          </w:tcPr>
          <w:p w:rsidR="00AE11E9" w:rsidRPr="007C68AF" w:rsidRDefault="00AE11E9" w:rsidP="00AE11E9">
            <w:pPr>
              <w:shd w:val="clear" w:color="auto" w:fill="FFFFFF"/>
              <w:rPr>
                <w:rFonts w:ascii="Times New Roman" w:hAnsi="Times New Roman"/>
                <w:sz w:val="24"/>
                <w:szCs w:val="24"/>
                <w:lang w:val="en-US"/>
              </w:rPr>
            </w:pPr>
            <w:r>
              <w:rPr>
                <w:rFonts w:ascii="Times New Roman" w:hAnsi="Times New Roman"/>
                <w:sz w:val="24"/>
                <w:szCs w:val="24"/>
                <w:lang w:val="en-US"/>
              </w:rPr>
              <w:t>7</w:t>
            </w:r>
          </w:p>
        </w:tc>
        <w:tc>
          <w:tcPr>
            <w:tcW w:w="566" w:type="dxa"/>
            <w:tcBorders>
              <w:top w:val="single" w:sz="4" w:space="0" w:color="auto"/>
              <w:left w:val="single" w:sz="4" w:space="0" w:color="auto"/>
              <w:bottom w:val="single" w:sz="4" w:space="0" w:color="auto"/>
              <w:right w:val="single" w:sz="4" w:space="0" w:color="auto"/>
            </w:tcBorders>
            <w:shd w:val="clear" w:color="auto" w:fill="auto"/>
          </w:tcPr>
          <w:p w:rsidR="00AE11E9" w:rsidRPr="007C68AF" w:rsidRDefault="00AE11E9" w:rsidP="00AE11E9">
            <w:pPr>
              <w:shd w:val="clear" w:color="auto" w:fill="FFFFFF"/>
              <w:rPr>
                <w:rFonts w:ascii="Times New Roman" w:hAnsi="Times New Roman"/>
                <w:sz w:val="24"/>
                <w:szCs w:val="24"/>
                <w:lang w:val="en-US"/>
              </w:rPr>
            </w:pPr>
            <w:r>
              <w:rPr>
                <w:rFonts w:ascii="Times New Roman" w:hAnsi="Times New Roman"/>
                <w:sz w:val="24"/>
                <w:szCs w:val="24"/>
                <w:lang w:val="en-US"/>
              </w:rPr>
              <w:t>6</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AE11E9">
            <w:pPr>
              <w:shd w:val="clear" w:color="auto" w:fill="FFFFFF"/>
              <w:rPr>
                <w:rFonts w:ascii="Times New Roman" w:hAnsi="Times New Roman"/>
                <w:sz w:val="24"/>
                <w:szCs w:val="24"/>
              </w:rPr>
            </w:pPr>
            <w:r>
              <w:rPr>
                <w:rFonts w:ascii="Times New Roman" w:hAnsi="Times New Roman"/>
                <w:sz w:val="24"/>
                <w:szCs w:val="24"/>
              </w:rPr>
              <w:t>0</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AE11E9">
            <w:pPr>
              <w:shd w:val="clear" w:color="auto" w:fill="FFFFFF"/>
              <w:rPr>
                <w:rFonts w:ascii="Times New Roman" w:hAnsi="Times New Roman"/>
                <w:sz w:val="24"/>
                <w:szCs w:val="24"/>
              </w:rPr>
            </w:pPr>
            <w:r>
              <w:rPr>
                <w:rFonts w:ascii="Times New Roman" w:hAnsi="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AE11E9">
            <w:pPr>
              <w:shd w:val="clear" w:color="auto" w:fill="FFFFFF"/>
              <w:rPr>
                <w:rFonts w:ascii="Times New Roman" w:hAnsi="Times New Roman"/>
                <w:sz w:val="24"/>
                <w:szCs w:val="24"/>
              </w:rPr>
            </w:pPr>
            <w:r>
              <w:rPr>
                <w:rFonts w:ascii="Times New Roman" w:hAnsi="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AE11E9">
            <w:pPr>
              <w:shd w:val="clear" w:color="auto" w:fill="FFFFFF"/>
              <w:rPr>
                <w:rFonts w:ascii="Times New Roman" w:hAnsi="Times New Roman"/>
                <w:sz w:val="24"/>
                <w:szCs w:val="24"/>
              </w:rPr>
            </w:pPr>
            <w:r>
              <w:rPr>
                <w:rFonts w:ascii="Times New Roman" w:hAnsi="Times New Roman"/>
                <w:sz w:val="24"/>
                <w:szCs w:val="24"/>
              </w:rPr>
              <w:t>11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AE11E9">
            <w:pPr>
              <w:shd w:val="clear" w:color="auto" w:fill="FFFFFF"/>
              <w:rPr>
                <w:rFonts w:ascii="Times New Roman" w:hAnsi="Times New Roman"/>
                <w:sz w:val="24"/>
                <w:szCs w:val="24"/>
              </w:rPr>
            </w:pPr>
            <w:r>
              <w:rPr>
                <w:rFonts w:ascii="Times New Roman" w:hAnsi="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AE11E9">
            <w:pPr>
              <w:shd w:val="clear" w:color="auto" w:fill="FFFFFF"/>
              <w:rPr>
                <w:rFonts w:ascii="Times New Roman" w:hAnsi="Times New Roman"/>
                <w:sz w:val="24"/>
                <w:szCs w:val="24"/>
              </w:rPr>
            </w:pPr>
            <w:r>
              <w:rPr>
                <w:rFonts w:ascii="Times New Roman" w:hAnsi="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AE11E9">
            <w:pPr>
              <w:shd w:val="clear" w:color="auto" w:fill="FFFFFF"/>
              <w:rPr>
                <w:rFonts w:ascii="Times New Roman" w:hAnsi="Times New Roman"/>
                <w:sz w:val="24"/>
                <w:szCs w:val="24"/>
              </w:rPr>
            </w:pPr>
            <w:r>
              <w:rPr>
                <w:rFonts w:ascii="Times New Roman" w:hAnsi="Times New Roman"/>
                <w:sz w:val="24"/>
                <w:szCs w:val="24"/>
              </w:rPr>
              <w:t>2</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AE11E9">
            <w:pPr>
              <w:shd w:val="clear" w:color="auto" w:fill="FFFFFF"/>
              <w:rPr>
                <w:rFonts w:ascii="Times New Roman" w:hAnsi="Times New Roman"/>
                <w:sz w:val="24"/>
                <w:szCs w:val="24"/>
              </w:rPr>
            </w:pPr>
            <w:r>
              <w:rPr>
                <w:rFonts w:ascii="Times New Roman" w:hAnsi="Times New Roman"/>
                <w:sz w:val="24"/>
                <w:szCs w:val="24"/>
              </w:rPr>
              <w:t>3</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B51320">
            <w:pPr>
              <w:shd w:val="clear" w:color="auto" w:fill="FFFFFF"/>
              <w:rPr>
                <w:rFonts w:ascii="Times New Roman" w:hAnsi="Times New Roman"/>
                <w:sz w:val="24"/>
                <w:szCs w:val="24"/>
              </w:rPr>
            </w:pPr>
            <w:r>
              <w:rPr>
                <w:rFonts w:ascii="Times New Roman" w:hAnsi="Times New Roman"/>
                <w:sz w:val="24"/>
                <w:szCs w:val="24"/>
              </w:rPr>
              <w:t>0</w:t>
            </w:r>
          </w:p>
        </w:tc>
        <w:tc>
          <w:tcPr>
            <w:tcW w:w="439"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B51320">
            <w:pPr>
              <w:shd w:val="clear" w:color="auto" w:fill="FFFFFF"/>
              <w:rPr>
                <w:rFonts w:ascii="Times New Roman" w:hAnsi="Times New Roman"/>
                <w:sz w:val="24"/>
                <w:szCs w:val="24"/>
              </w:rPr>
            </w:pPr>
            <w:r>
              <w:rPr>
                <w:rFonts w:ascii="Times New Roman" w:hAnsi="Times New Roman"/>
                <w:sz w:val="24"/>
                <w:szCs w:val="24"/>
              </w:rPr>
              <w:t>0</w:t>
            </w: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B51320">
            <w:pPr>
              <w:shd w:val="clear" w:color="auto" w:fill="FFFFFF"/>
              <w:rPr>
                <w:rFonts w:ascii="Times New Roman" w:hAnsi="Times New Roman"/>
                <w:sz w:val="24"/>
                <w:szCs w:val="24"/>
              </w:rPr>
            </w:pPr>
            <w:r>
              <w:rPr>
                <w:rFonts w:ascii="Times New Roman" w:hAnsi="Times New Roman"/>
                <w:sz w:val="24"/>
                <w:szCs w:val="24"/>
              </w:rPr>
              <w:t>3</w:t>
            </w:r>
          </w:p>
        </w:tc>
        <w:tc>
          <w:tcPr>
            <w:tcW w:w="647"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B51320">
            <w:pPr>
              <w:shd w:val="clear" w:color="auto" w:fill="FFFFFF"/>
              <w:rPr>
                <w:rFonts w:ascii="Times New Roman" w:hAnsi="Times New Roman"/>
                <w:sz w:val="24"/>
                <w:szCs w:val="24"/>
              </w:rPr>
            </w:pPr>
            <w:r>
              <w:rPr>
                <w:rFonts w:ascii="Times New Roman" w:hAnsi="Times New Roman"/>
                <w:sz w:val="24"/>
                <w:szCs w:val="24"/>
              </w:rPr>
              <w:t>7</w:t>
            </w:r>
          </w:p>
        </w:tc>
      </w:tr>
      <w:tr w:rsidR="00AE11E9" w:rsidRPr="00ED6D8D" w:rsidTr="003D4481">
        <w:trPr>
          <w:trHeight w:val="496"/>
        </w:trPr>
        <w:tc>
          <w:tcPr>
            <w:tcW w:w="2266" w:type="dxa"/>
            <w:tcBorders>
              <w:top w:val="single" w:sz="4" w:space="0" w:color="auto"/>
              <w:left w:val="single" w:sz="4" w:space="0" w:color="auto"/>
              <w:bottom w:val="single" w:sz="4" w:space="0" w:color="auto"/>
              <w:right w:val="single" w:sz="4" w:space="0" w:color="auto"/>
            </w:tcBorders>
            <w:shd w:val="clear" w:color="auto" w:fill="auto"/>
          </w:tcPr>
          <w:p w:rsidR="00AE11E9" w:rsidRPr="00ED6D8D" w:rsidRDefault="00AE11E9" w:rsidP="00B51320">
            <w:pPr>
              <w:shd w:val="clear" w:color="auto" w:fill="FFFFFF"/>
              <w:rPr>
                <w:rFonts w:ascii="Times New Roman" w:hAnsi="Times New Roman"/>
                <w:sz w:val="24"/>
                <w:szCs w:val="24"/>
              </w:rPr>
            </w:pPr>
            <w:r>
              <w:rPr>
                <w:rFonts w:ascii="Times New Roman" w:hAnsi="Times New Roman"/>
                <w:sz w:val="24"/>
                <w:szCs w:val="24"/>
              </w:rPr>
              <w:t>ИЗО</w:t>
            </w:r>
          </w:p>
        </w:tc>
        <w:tc>
          <w:tcPr>
            <w:tcW w:w="566" w:type="dxa"/>
            <w:tcBorders>
              <w:top w:val="single" w:sz="4" w:space="0" w:color="auto"/>
              <w:left w:val="single" w:sz="4" w:space="0" w:color="auto"/>
              <w:bottom w:val="single" w:sz="4" w:space="0" w:color="auto"/>
              <w:right w:val="single" w:sz="4" w:space="0" w:color="auto"/>
            </w:tcBorders>
            <w:shd w:val="clear" w:color="auto" w:fill="auto"/>
          </w:tcPr>
          <w:p w:rsidR="00AE11E9" w:rsidRPr="007C68AF" w:rsidRDefault="00AE11E9" w:rsidP="00AE11E9">
            <w:pPr>
              <w:shd w:val="clear" w:color="auto" w:fill="FFFFFF"/>
              <w:rPr>
                <w:rFonts w:ascii="Times New Roman" w:hAnsi="Times New Roman"/>
                <w:sz w:val="24"/>
                <w:szCs w:val="24"/>
                <w:lang w:val="en-US"/>
              </w:rPr>
            </w:pPr>
            <w:r>
              <w:rPr>
                <w:rFonts w:ascii="Times New Roman" w:hAnsi="Times New Roman"/>
                <w:sz w:val="24"/>
                <w:szCs w:val="24"/>
                <w:lang w:val="en-US"/>
              </w:rPr>
              <w:t>0</w:t>
            </w:r>
          </w:p>
        </w:tc>
        <w:tc>
          <w:tcPr>
            <w:tcW w:w="424" w:type="dxa"/>
            <w:tcBorders>
              <w:top w:val="single" w:sz="4" w:space="0" w:color="auto"/>
              <w:left w:val="single" w:sz="4" w:space="0" w:color="auto"/>
              <w:bottom w:val="single" w:sz="4" w:space="0" w:color="auto"/>
              <w:right w:val="single" w:sz="4" w:space="0" w:color="auto"/>
            </w:tcBorders>
            <w:shd w:val="clear" w:color="auto" w:fill="auto"/>
          </w:tcPr>
          <w:p w:rsidR="00AE11E9" w:rsidRPr="007C68AF" w:rsidRDefault="00AE11E9" w:rsidP="00AE11E9">
            <w:pPr>
              <w:shd w:val="clear" w:color="auto" w:fill="FFFFFF"/>
              <w:rPr>
                <w:rFonts w:ascii="Times New Roman" w:hAnsi="Times New Roman"/>
                <w:sz w:val="24"/>
                <w:szCs w:val="24"/>
                <w:lang w:val="en-US"/>
              </w:rPr>
            </w:pPr>
            <w:r>
              <w:rPr>
                <w:rFonts w:ascii="Times New Roman" w:hAnsi="Times New Roman"/>
                <w:sz w:val="24"/>
                <w:szCs w:val="24"/>
                <w:lang w:val="en-US"/>
              </w:rPr>
              <w:t>0</w:t>
            </w:r>
          </w:p>
        </w:tc>
        <w:tc>
          <w:tcPr>
            <w:tcW w:w="424" w:type="dxa"/>
            <w:tcBorders>
              <w:top w:val="single" w:sz="4" w:space="0" w:color="auto"/>
              <w:left w:val="single" w:sz="4" w:space="0" w:color="auto"/>
              <w:bottom w:val="single" w:sz="4" w:space="0" w:color="auto"/>
              <w:right w:val="single" w:sz="4" w:space="0" w:color="auto"/>
            </w:tcBorders>
            <w:shd w:val="clear" w:color="auto" w:fill="auto"/>
          </w:tcPr>
          <w:p w:rsidR="00AE11E9" w:rsidRPr="007C68AF" w:rsidRDefault="00AE11E9" w:rsidP="00AE11E9">
            <w:pPr>
              <w:shd w:val="clear" w:color="auto" w:fill="FFFFFF"/>
              <w:rPr>
                <w:rFonts w:ascii="Times New Roman" w:hAnsi="Times New Roman"/>
                <w:sz w:val="24"/>
                <w:szCs w:val="24"/>
                <w:lang w:val="en-US"/>
              </w:rPr>
            </w:pPr>
            <w:r>
              <w:rPr>
                <w:rFonts w:ascii="Times New Roman" w:hAnsi="Times New Roman"/>
                <w:sz w:val="24"/>
                <w:szCs w:val="24"/>
                <w:lang w:val="en-US"/>
              </w:rPr>
              <w:t>1</w:t>
            </w:r>
          </w:p>
        </w:tc>
        <w:tc>
          <w:tcPr>
            <w:tcW w:w="566" w:type="dxa"/>
            <w:tcBorders>
              <w:top w:val="single" w:sz="4" w:space="0" w:color="auto"/>
              <w:left w:val="single" w:sz="4" w:space="0" w:color="auto"/>
              <w:bottom w:val="single" w:sz="4" w:space="0" w:color="auto"/>
              <w:right w:val="single" w:sz="4" w:space="0" w:color="auto"/>
            </w:tcBorders>
            <w:shd w:val="clear" w:color="auto" w:fill="auto"/>
          </w:tcPr>
          <w:p w:rsidR="00AE11E9" w:rsidRPr="007C68AF" w:rsidRDefault="00AE11E9" w:rsidP="00AE11E9">
            <w:pPr>
              <w:shd w:val="clear" w:color="auto" w:fill="FFFFFF"/>
              <w:rPr>
                <w:rFonts w:ascii="Times New Roman" w:hAnsi="Times New Roman"/>
                <w:sz w:val="24"/>
                <w:szCs w:val="24"/>
                <w:lang w:val="en-US"/>
              </w:rPr>
            </w:pPr>
            <w:r>
              <w:rPr>
                <w:rFonts w:ascii="Times New Roman" w:hAnsi="Times New Roman"/>
                <w:sz w:val="24"/>
                <w:szCs w:val="24"/>
                <w:lang w:val="en-US"/>
              </w:rPr>
              <w:t>12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AE11E9">
            <w:pPr>
              <w:shd w:val="clear" w:color="auto" w:fill="FFFFFF"/>
              <w:rPr>
                <w:rFonts w:ascii="Times New Roman" w:hAnsi="Times New Roman"/>
                <w:sz w:val="24"/>
                <w:szCs w:val="24"/>
              </w:rPr>
            </w:pPr>
            <w:r>
              <w:rPr>
                <w:rFonts w:ascii="Times New Roman" w:hAnsi="Times New Roman"/>
                <w:sz w:val="24"/>
                <w:szCs w:val="24"/>
              </w:rPr>
              <w:t>0</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AE11E9">
            <w:pPr>
              <w:shd w:val="clear" w:color="auto" w:fill="FFFFFF"/>
              <w:rPr>
                <w:rFonts w:ascii="Times New Roman" w:hAnsi="Times New Roman"/>
                <w:sz w:val="24"/>
                <w:szCs w:val="24"/>
              </w:rPr>
            </w:pPr>
            <w:r>
              <w:rPr>
                <w:rFonts w:ascii="Times New Roman" w:hAnsi="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AE11E9">
            <w:pPr>
              <w:shd w:val="clear" w:color="auto" w:fill="FFFFFF"/>
              <w:rPr>
                <w:rFonts w:ascii="Times New Roman" w:hAnsi="Times New Roman"/>
                <w:sz w:val="24"/>
                <w:szCs w:val="24"/>
              </w:rPr>
            </w:pPr>
            <w:r>
              <w:rPr>
                <w:rFonts w:ascii="Times New Roman" w:hAnsi="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AE11E9">
            <w:pPr>
              <w:shd w:val="clear" w:color="auto" w:fill="FFFFFF"/>
              <w:rPr>
                <w:rFonts w:ascii="Times New Roman" w:hAnsi="Times New Roman"/>
                <w:sz w:val="24"/>
                <w:szCs w:val="24"/>
              </w:rPr>
            </w:pPr>
            <w:r>
              <w:rPr>
                <w:rFonts w:ascii="Times New Roman" w:hAnsi="Times New Roman"/>
                <w:sz w:val="24"/>
                <w:szCs w:val="24"/>
              </w:rPr>
              <w:t>11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AE11E9">
            <w:pPr>
              <w:shd w:val="clear" w:color="auto" w:fill="FFFFFF"/>
              <w:rPr>
                <w:rFonts w:ascii="Times New Roman" w:hAnsi="Times New Roman"/>
                <w:sz w:val="24"/>
                <w:szCs w:val="24"/>
              </w:rPr>
            </w:pPr>
            <w:r>
              <w:rPr>
                <w:rFonts w:ascii="Times New Roman" w:hAnsi="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AE11E9">
            <w:pPr>
              <w:shd w:val="clear" w:color="auto" w:fill="FFFFFF"/>
              <w:rPr>
                <w:rFonts w:ascii="Times New Roman" w:hAnsi="Times New Roman"/>
                <w:sz w:val="24"/>
                <w:szCs w:val="24"/>
              </w:rPr>
            </w:pPr>
            <w:r>
              <w:rPr>
                <w:rFonts w:ascii="Times New Roman" w:hAnsi="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AE11E9">
            <w:pPr>
              <w:shd w:val="clear" w:color="auto" w:fill="FFFFFF"/>
              <w:rPr>
                <w:rFonts w:ascii="Times New Roman" w:hAnsi="Times New Roman"/>
                <w:sz w:val="24"/>
                <w:szCs w:val="24"/>
              </w:rPr>
            </w:pPr>
            <w:r>
              <w:rPr>
                <w:rFonts w:ascii="Times New Roman" w:hAnsi="Times New Roman"/>
                <w:sz w:val="24"/>
                <w:szCs w:val="24"/>
              </w:rPr>
              <w:t>0</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AE11E9">
            <w:pPr>
              <w:shd w:val="clear" w:color="auto" w:fill="FFFFFF"/>
              <w:rPr>
                <w:rFonts w:ascii="Times New Roman" w:hAnsi="Times New Roman"/>
                <w:sz w:val="24"/>
                <w:szCs w:val="24"/>
              </w:rPr>
            </w:pPr>
            <w:r>
              <w:rPr>
                <w:rFonts w:ascii="Times New Roman" w:hAnsi="Times New Roman"/>
                <w:sz w:val="24"/>
                <w:szCs w:val="24"/>
              </w:rPr>
              <w:t>5</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B51320">
            <w:pPr>
              <w:shd w:val="clear" w:color="auto" w:fill="FFFFFF"/>
              <w:rPr>
                <w:rFonts w:ascii="Times New Roman" w:hAnsi="Times New Roman"/>
                <w:sz w:val="24"/>
                <w:szCs w:val="24"/>
              </w:rPr>
            </w:pPr>
            <w:r>
              <w:rPr>
                <w:rFonts w:ascii="Times New Roman" w:hAnsi="Times New Roman"/>
                <w:sz w:val="24"/>
                <w:szCs w:val="24"/>
              </w:rPr>
              <w:t>0</w:t>
            </w:r>
          </w:p>
        </w:tc>
        <w:tc>
          <w:tcPr>
            <w:tcW w:w="439"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B51320">
            <w:pPr>
              <w:shd w:val="clear" w:color="auto" w:fill="FFFFFF"/>
              <w:rPr>
                <w:rFonts w:ascii="Times New Roman" w:hAnsi="Times New Roman"/>
                <w:sz w:val="24"/>
                <w:szCs w:val="24"/>
              </w:rPr>
            </w:pPr>
            <w:r>
              <w:rPr>
                <w:rFonts w:ascii="Times New Roman" w:hAnsi="Times New Roman"/>
                <w:sz w:val="24"/>
                <w:szCs w:val="24"/>
              </w:rPr>
              <w:t>0</w:t>
            </w: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6C4C23" w:rsidP="00B51320">
            <w:pPr>
              <w:shd w:val="clear" w:color="auto" w:fill="FFFFFF"/>
              <w:rPr>
                <w:rFonts w:ascii="Times New Roman" w:hAnsi="Times New Roman"/>
                <w:sz w:val="24"/>
                <w:szCs w:val="24"/>
              </w:rPr>
            </w:pPr>
            <w:r>
              <w:rPr>
                <w:rFonts w:ascii="Times New Roman" w:hAnsi="Times New Roman"/>
                <w:sz w:val="24"/>
                <w:szCs w:val="24"/>
              </w:rPr>
              <w:t>0</w:t>
            </w:r>
          </w:p>
        </w:tc>
        <w:tc>
          <w:tcPr>
            <w:tcW w:w="647"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6C4C23" w:rsidP="00B51320">
            <w:pPr>
              <w:shd w:val="clear" w:color="auto" w:fill="FFFFFF"/>
              <w:rPr>
                <w:rFonts w:ascii="Times New Roman" w:hAnsi="Times New Roman"/>
                <w:sz w:val="24"/>
                <w:szCs w:val="24"/>
              </w:rPr>
            </w:pPr>
            <w:r>
              <w:rPr>
                <w:rFonts w:ascii="Times New Roman" w:hAnsi="Times New Roman"/>
                <w:sz w:val="24"/>
                <w:szCs w:val="24"/>
              </w:rPr>
              <w:t>10</w:t>
            </w:r>
          </w:p>
        </w:tc>
      </w:tr>
      <w:tr w:rsidR="00AE11E9" w:rsidRPr="00ED6D8D" w:rsidTr="003D4481">
        <w:trPr>
          <w:trHeight w:val="496"/>
        </w:trPr>
        <w:tc>
          <w:tcPr>
            <w:tcW w:w="2266" w:type="dxa"/>
            <w:tcBorders>
              <w:top w:val="single" w:sz="4" w:space="0" w:color="auto"/>
              <w:left w:val="single" w:sz="4" w:space="0" w:color="auto"/>
              <w:bottom w:val="single" w:sz="4" w:space="0" w:color="auto"/>
              <w:right w:val="single" w:sz="4" w:space="0" w:color="auto"/>
            </w:tcBorders>
            <w:shd w:val="clear" w:color="auto" w:fill="auto"/>
          </w:tcPr>
          <w:p w:rsidR="00AE11E9" w:rsidRPr="00ED6D8D" w:rsidRDefault="00AE11E9" w:rsidP="00B51320">
            <w:pPr>
              <w:shd w:val="clear" w:color="auto" w:fill="FFFFFF"/>
              <w:rPr>
                <w:rFonts w:ascii="Times New Roman" w:hAnsi="Times New Roman"/>
                <w:sz w:val="24"/>
                <w:szCs w:val="24"/>
              </w:rPr>
            </w:pPr>
            <w:r w:rsidRPr="00ED6D8D">
              <w:rPr>
                <w:rFonts w:ascii="Times New Roman" w:hAnsi="Times New Roman"/>
                <w:sz w:val="24"/>
                <w:szCs w:val="24"/>
              </w:rPr>
              <w:t>Технология</w:t>
            </w:r>
          </w:p>
        </w:tc>
        <w:tc>
          <w:tcPr>
            <w:tcW w:w="566" w:type="dxa"/>
            <w:tcBorders>
              <w:top w:val="single" w:sz="4" w:space="0" w:color="auto"/>
              <w:left w:val="single" w:sz="4" w:space="0" w:color="auto"/>
              <w:bottom w:val="single" w:sz="4" w:space="0" w:color="auto"/>
              <w:right w:val="single" w:sz="4" w:space="0" w:color="auto"/>
            </w:tcBorders>
            <w:shd w:val="clear" w:color="auto" w:fill="auto"/>
          </w:tcPr>
          <w:p w:rsidR="00AE11E9" w:rsidRPr="007C68AF" w:rsidRDefault="00AE11E9" w:rsidP="00AE11E9">
            <w:pPr>
              <w:shd w:val="clear" w:color="auto" w:fill="FFFFFF"/>
              <w:rPr>
                <w:rFonts w:ascii="Times New Roman" w:hAnsi="Times New Roman"/>
                <w:sz w:val="24"/>
                <w:szCs w:val="24"/>
                <w:lang w:val="en-US"/>
              </w:rPr>
            </w:pPr>
            <w:r>
              <w:rPr>
                <w:rFonts w:ascii="Times New Roman" w:hAnsi="Times New Roman"/>
                <w:sz w:val="24"/>
                <w:szCs w:val="24"/>
                <w:lang w:val="en-US"/>
              </w:rPr>
              <w:t>0</w:t>
            </w:r>
          </w:p>
        </w:tc>
        <w:tc>
          <w:tcPr>
            <w:tcW w:w="424" w:type="dxa"/>
            <w:tcBorders>
              <w:top w:val="single" w:sz="4" w:space="0" w:color="auto"/>
              <w:left w:val="single" w:sz="4" w:space="0" w:color="auto"/>
              <w:bottom w:val="single" w:sz="4" w:space="0" w:color="auto"/>
              <w:right w:val="single" w:sz="4" w:space="0" w:color="auto"/>
            </w:tcBorders>
            <w:shd w:val="clear" w:color="auto" w:fill="auto"/>
          </w:tcPr>
          <w:p w:rsidR="00AE11E9" w:rsidRPr="007C68AF" w:rsidRDefault="00AE11E9" w:rsidP="00AE11E9">
            <w:pPr>
              <w:shd w:val="clear" w:color="auto" w:fill="FFFFFF"/>
              <w:rPr>
                <w:rFonts w:ascii="Times New Roman" w:hAnsi="Times New Roman"/>
                <w:sz w:val="24"/>
                <w:szCs w:val="24"/>
                <w:lang w:val="en-US"/>
              </w:rPr>
            </w:pPr>
            <w:r>
              <w:rPr>
                <w:rFonts w:ascii="Times New Roman" w:hAnsi="Times New Roman"/>
                <w:sz w:val="24"/>
                <w:szCs w:val="24"/>
                <w:lang w:val="en-US"/>
              </w:rPr>
              <w:t>0</w:t>
            </w:r>
          </w:p>
        </w:tc>
        <w:tc>
          <w:tcPr>
            <w:tcW w:w="424" w:type="dxa"/>
            <w:tcBorders>
              <w:top w:val="single" w:sz="4" w:space="0" w:color="auto"/>
              <w:left w:val="single" w:sz="4" w:space="0" w:color="auto"/>
              <w:bottom w:val="single" w:sz="4" w:space="0" w:color="auto"/>
              <w:right w:val="single" w:sz="4" w:space="0" w:color="auto"/>
            </w:tcBorders>
            <w:shd w:val="clear" w:color="auto" w:fill="auto"/>
          </w:tcPr>
          <w:p w:rsidR="00AE11E9" w:rsidRPr="007C68AF" w:rsidRDefault="00AE11E9" w:rsidP="00AE11E9">
            <w:pPr>
              <w:shd w:val="clear" w:color="auto" w:fill="FFFFFF"/>
              <w:rPr>
                <w:rFonts w:ascii="Times New Roman" w:hAnsi="Times New Roman"/>
                <w:sz w:val="24"/>
                <w:szCs w:val="24"/>
                <w:lang w:val="en-US"/>
              </w:rPr>
            </w:pPr>
            <w:r>
              <w:rPr>
                <w:rFonts w:ascii="Times New Roman" w:hAnsi="Times New Roman"/>
                <w:sz w:val="24"/>
                <w:szCs w:val="24"/>
                <w:lang w:val="en-US"/>
              </w:rPr>
              <w:t>1</w:t>
            </w:r>
          </w:p>
        </w:tc>
        <w:tc>
          <w:tcPr>
            <w:tcW w:w="566" w:type="dxa"/>
            <w:tcBorders>
              <w:top w:val="single" w:sz="4" w:space="0" w:color="auto"/>
              <w:left w:val="single" w:sz="4" w:space="0" w:color="auto"/>
              <w:bottom w:val="single" w:sz="4" w:space="0" w:color="auto"/>
              <w:right w:val="single" w:sz="4" w:space="0" w:color="auto"/>
            </w:tcBorders>
            <w:shd w:val="clear" w:color="auto" w:fill="auto"/>
          </w:tcPr>
          <w:p w:rsidR="00AE11E9" w:rsidRPr="007C68AF" w:rsidRDefault="00AE11E9" w:rsidP="00AE11E9">
            <w:pPr>
              <w:shd w:val="clear" w:color="auto" w:fill="FFFFFF"/>
              <w:rPr>
                <w:rFonts w:ascii="Times New Roman" w:hAnsi="Times New Roman"/>
                <w:sz w:val="24"/>
                <w:szCs w:val="24"/>
                <w:lang w:val="en-US"/>
              </w:rPr>
            </w:pPr>
            <w:r>
              <w:rPr>
                <w:rFonts w:ascii="Times New Roman" w:hAnsi="Times New Roman"/>
                <w:sz w:val="24"/>
                <w:szCs w:val="24"/>
                <w:lang w:val="en-US"/>
              </w:rPr>
              <w:t>12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AE11E9">
            <w:pPr>
              <w:shd w:val="clear" w:color="auto" w:fill="FFFFFF"/>
              <w:rPr>
                <w:rFonts w:ascii="Times New Roman" w:hAnsi="Times New Roman"/>
                <w:sz w:val="24"/>
                <w:szCs w:val="24"/>
              </w:rPr>
            </w:pPr>
            <w:r>
              <w:rPr>
                <w:rFonts w:ascii="Times New Roman" w:hAnsi="Times New Roman"/>
                <w:sz w:val="24"/>
                <w:szCs w:val="24"/>
              </w:rPr>
              <w:t>0</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AE11E9">
            <w:pPr>
              <w:shd w:val="clear" w:color="auto" w:fill="FFFFFF"/>
              <w:rPr>
                <w:rFonts w:ascii="Times New Roman" w:hAnsi="Times New Roman"/>
                <w:sz w:val="24"/>
                <w:szCs w:val="24"/>
              </w:rPr>
            </w:pPr>
            <w:r>
              <w:rPr>
                <w:rFonts w:ascii="Times New Roman" w:hAnsi="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AE11E9">
            <w:pPr>
              <w:shd w:val="clear" w:color="auto" w:fill="FFFFFF"/>
              <w:rPr>
                <w:rFonts w:ascii="Times New Roman" w:hAnsi="Times New Roman"/>
                <w:sz w:val="24"/>
                <w:szCs w:val="24"/>
              </w:rPr>
            </w:pPr>
            <w:r>
              <w:rPr>
                <w:rFonts w:ascii="Times New Roman" w:hAnsi="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AE11E9">
            <w:pPr>
              <w:shd w:val="clear" w:color="auto" w:fill="FFFFFF"/>
              <w:rPr>
                <w:rFonts w:ascii="Times New Roman" w:hAnsi="Times New Roman"/>
                <w:sz w:val="24"/>
                <w:szCs w:val="24"/>
              </w:rPr>
            </w:pPr>
            <w:r>
              <w:rPr>
                <w:rFonts w:ascii="Times New Roman" w:hAnsi="Times New Roman"/>
                <w:sz w:val="24"/>
                <w:szCs w:val="24"/>
              </w:rPr>
              <w:t>11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AE11E9">
            <w:pPr>
              <w:shd w:val="clear" w:color="auto" w:fill="FFFFFF"/>
              <w:rPr>
                <w:rFonts w:ascii="Times New Roman" w:hAnsi="Times New Roman"/>
                <w:sz w:val="24"/>
                <w:szCs w:val="24"/>
              </w:rPr>
            </w:pPr>
            <w:r>
              <w:rPr>
                <w:rFonts w:ascii="Times New Roman" w:hAnsi="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AE11E9">
            <w:pPr>
              <w:shd w:val="clear" w:color="auto" w:fill="FFFFFF"/>
              <w:rPr>
                <w:rFonts w:ascii="Times New Roman" w:hAnsi="Times New Roman"/>
                <w:sz w:val="24"/>
                <w:szCs w:val="24"/>
              </w:rPr>
            </w:pPr>
            <w:r>
              <w:rPr>
                <w:rFonts w:ascii="Times New Roman" w:hAnsi="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AE11E9">
            <w:pPr>
              <w:shd w:val="clear" w:color="auto" w:fill="FFFFFF"/>
              <w:rPr>
                <w:rFonts w:ascii="Times New Roman" w:hAnsi="Times New Roman"/>
                <w:sz w:val="24"/>
                <w:szCs w:val="24"/>
              </w:rPr>
            </w:pPr>
            <w:r>
              <w:rPr>
                <w:rFonts w:ascii="Times New Roman" w:hAnsi="Times New Roman"/>
                <w:sz w:val="24"/>
                <w:szCs w:val="24"/>
              </w:rPr>
              <w:t>0</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AE11E9">
            <w:pPr>
              <w:shd w:val="clear" w:color="auto" w:fill="FFFFFF"/>
              <w:rPr>
                <w:rFonts w:ascii="Times New Roman" w:hAnsi="Times New Roman"/>
                <w:sz w:val="24"/>
                <w:szCs w:val="24"/>
              </w:rPr>
            </w:pPr>
            <w:r>
              <w:rPr>
                <w:rFonts w:ascii="Times New Roman" w:hAnsi="Times New Roman"/>
                <w:sz w:val="24"/>
                <w:szCs w:val="24"/>
              </w:rPr>
              <w:t>5</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6C4C23" w:rsidP="00B51320">
            <w:pPr>
              <w:shd w:val="clear" w:color="auto" w:fill="FFFFFF"/>
              <w:rPr>
                <w:rFonts w:ascii="Times New Roman" w:hAnsi="Times New Roman"/>
                <w:sz w:val="24"/>
                <w:szCs w:val="24"/>
              </w:rPr>
            </w:pPr>
            <w:r>
              <w:rPr>
                <w:rFonts w:ascii="Times New Roman" w:hAnsi="Times New Roman"/>
                <w:sz w:val="24"/>
                <w:szCs w:val="24"/>
              </w:rPr>
              <w:t>0</w:t>
            </w:r>
          </w:p>
        </w:tc>
        <w:tc>
          <w:tcPr>
            <w:tcW w:w="439"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6C4C23" w:rsidP="00B51320">
            <w:pPr>
              <w:shd w:val="clear" w:color="auto" w:fill="FFFFFF"/>
              <w:rPr>
                <w:rFonts w:ascii="Times New Roman" w:hAnsi="Times New Roman"/>
                <w:sz w:val="24"/>
                <w:szCs w:val="24"/>
              </w:rPr>
            </w:pPr>
            <w:r>
              <w:rPr>
                <w:rFonts w:ascii="Times New Roman" w:hAnsi="Times New Roman"/>
                <w:sz w:val="24"/>
                <w:szCs w:val="24"/>
              </w:rPr>
              <w:t>0</w:t>
            </w: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6C4C23" w:rsidP="00B51320">
            <w:pPr>
              <w:shd w:val="clear" w:color="auto" w:fill="FFFFFF"/>
              <w:rPr>
                <w:rFonts w:ascii="Times New Roman" w:hAnsi="Times New Roman"/>
                <w:sz w:val="24"/>
                <w:szCs w:val="24"/>
              </w:rPr>
            </w:pPr>
            <w:r>
              <w:rPr>
                <w:rFonts w:ascii="Times New Roman" w:hAnsi="Times New Roman"/>
                <w:sz w:val="24"/>
                <w:szCs w:val="24"/>
              </w:rPr>
              <w:t>0</w:t>
            </w:r>
          </w:p>
        </w:tc>
        <w:tc>
          <w:tcPr>
            <w:tcW w:w="647"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6C4C23" w:rsidP="00B51320">
            <w:pPr>
              <w:shd w:val="clear" w:color="auto" w:fill="FFFFFF"/>
              <w:rPr>
                <w:rFonts w:ascii="Times New Roman" w:hAnsi="Times New Roman"/>
                <w:sz w:val="24"/>
                <w:szCs w:val="24"/>
              </w:rPr>
            </w:pPr>
            <w:r>
              <w:rPr>
                <w:rFonts w:ascii="Times New Roman" w:hAnsi="Times New Roman"/>
                <w:sz w:val="24"/>
                <w:szCs w:val="24"/>
              </w:rPr>
              <w:t>10</w:t>
            </w:r>
          </w:p>
        </w:tc>
      </w:tr>
      <w:tr w:rsidR="00AE11E9" w:rsidRPr="00ED6D8D" w:rsidTr="003D4481">
        <w:trPr>
          <w:trHeight w:val="496"/>
        </w:trPr>
        <w:tc>
          <w:tcPr>
            <w:tcW w:w="2266" w:type="dxa"/>
            <w:tcBorders>
              <w:top w:val="single" w:sz="4" w:space="0" w:color="auto"/>
              <w:left w:val="single" w:sz="4" w:space="0" w:color="auto"/>
              <w:bottom w:val="single" w:sz="4" w:space="0" w:color="auto"/>
              <w:right w:val="single" w:sz="4" w:space="0" w:color="auto"/>
            </w:tcBorders>
            <w:shd w:val="clear" w:color="auto" w:fill="auto"/>
          </w:tcPr>
          <w:p w:rsidR="00AE11E9" w:rsidRPr="00ED6D8D" w:rsidRDefault="00AE11E9" w:rsidP="00B51320">
            <w:pPr>
              <w:shd w:val="clear" w:color="auto" w:fill="FFFFFF"/>
              <w:rPr>
                <w:rFonts w:ascii="Times New Roman" w:hAnsi="Times New Roman"/>
                <w:sz w:val="24"/>
                <w:szCs w:val="24"/>
              </w:rPr>
            </w:pPr>
            <w:proofErr w:type="spellStart"/>
            <w:r w:rsidRPr="00ED6D8D">
              <w:rPr>
                <w:rFonts w:ascii="Times New Roman" w:hAnsi="Times New Roman"/>
                <w:sz w:val="24"/>
                <w:szCs w:val="24"/>
              </w:rPr>
              <w:t>Физ-ра</w:t>
            </w:r>
            <w:proofErr w:type="spellEnd"/>
          </w:p>
        </w:tc>
        <w:tc>
          <w:tcPr>
            <w:tcW w:w="566" w:type="dxa"/>
            <w:tcBorders>
              <w:top w:val="single" w:sz="4" w:space="0" w:color="auto"/>
              <w:left w:val="single" w:sz="4" w:space="0" w:color="auto"/>
              <w:bottom w:val="single" w:sz="4" w:space="0" w:color="auto"/>
              <w:right w:val="single" w:sz="4" w:space="0" w:color="auto"/>
            </w:tcBorders>
            <w:shd w:val="clear" w:color="auto" w:fill="auto"/>
          </w:tcPr>
          <w:p w:rsidR="00AE11E9" w:rsidRPr="007C68AF" w:rsidRDefault="00AE11E9" w:rsidP="00AE11E9">
            <w:pPr>
              <w:shd w:val="clear" w:color="auto" w:fill="FFFFFF"/>
              <w:rPr>
                <w:rFonts w:ascii="Times New Roman" w:hAnsi="Times New Roman"/>
                <w:sz w:val="24"/>
                <w:szCs w:val="24"/>
                <w:lang w:val="en-US"/>
              </w:rPr>
            </w:pPr>
            <w:r>
              <w:rPr>
                <w:rFonts w:ascii="Times New Roman" w:hAnsi="Times New Roman"/>
                <w:sz w:val="24"/>
                <w:szCs w:val="24"/>
                <w:lang w:val="en-US"/>
              </w:rPr>
              <w:t>0</w:t>
            </w:r>
          </w:p>
        </w:tc>
        <w:tc>
          <w:tcPr>
            <w:tcW w:w="424" w:type="dxa"/>
            <w:tcBorders>
              <w:top w:val="single" w:sz="4" w:space="0" w:color="auto"/>
              <w:left w:val="single" w:sz="4" w:space="0" w:color="auto"/>
              <w:bottom w:val="single" w:sz="4" w:space="0" w:color="auto"/>
              <w:right w:val="single" w:sz="4" w:space="0" w:color="auto"/>
            </w:tcBorders>
            <w:shd w:val="clear" w:color="auto" w:fill="auto"/>
          </w:tcPr>
          <w:p w:rsidR="00AE11E9" w:rsidRPr="007C68AF" w:rsidRDefault="00AE11E9" w:rsidP="00AE11E9">
            <w:pPr>
              <w:shd w:val="clear" w:color="auto" w:fill="FFFFFF"/>
              <w:rPr>
                <w:rFonts w:ascii="Times New Roman" w:hAnsi="Times New Roman"/>
                <w:sz w:val="24"/>
                <w:szCs w:val="24"/>
                <w:lang w:val="en-US"/>
              </w:rPr>
            </w:pPr>
            <w:r>
              <w:rPr>
                <w:rFonts w:ascii="Times New Roman" w:hAnsi="Times New Roman"/>
                <w:sz w:val="24"/>
                <w:szCs w:val="24"/>
                <w:lang w:val="en-US"/>
              </w:rPr>
              <w:t>0</w:t>
            </w:r>
          </w:p>
        </w:tc>
        <w:tc>
          <w:tcPr>
            <w:tcW w:w="424" w:type="dxa"/>
            <w:tcBorders>
              <w:top w:val="single" w:sz="4" w:space="0" w:color="auto"/>
              <w:left w:val="single" w:sz="4" w:space="0" w:color="auto"/>
              <w:bottom w:val="single" w:sz="4" w:space="0" w:color="auto"/>
              <w:right w:val="single" w:sz="4" w:space="0" w:color="auto"/>
            </w:tcBorders>
            <w:shd w:val="clear" w:color="auto" w:fill="auto"/>
          </w:tcPr>
          <w:p w:rsidR="00AE11E9" w:rsidRPr="007C68AF" w:rsidRDefault="00AE11E9" w:rsidP="00AE11E9">
            <w:pPr>
              <w:shd w:val="clear" w:color="auto" w:fill="FFFFFF"/>
              <w:rPr>
                <w:rFonts w:ascii="Times New Roman" w:hAnsi="Times New Roman"/>
                <w:sz w:val="24"/>
                <w:szCs w:val="24"/>
                <w:lang w:val="en-US"/>
              </w:rPr>
            </w:pPr>
            <w:r>
              <w:rPr>
                <w:rFonts w:ascii="Times New Roman" w:hAnsi="Times New Roman"/>
                <w:sz w:val="24"/>
                <w:szCs w:val="24"/>
                <w:lang w:val="en-US"/>
              </w:rPr>
              <w:t>0</w:t>
            </w:r>
          </w:p>
        </w:tc>
        <w:tc>
          <w:tcPr>
            <w:tcW w:w="566" w:type="dxa"/>
            <w:tcBorders>
              <w:top w:val="single" w:sz="4" w:space="0" w:color="auto"/>
              <w:left w:val="single" w:sz="4" w:space="0" w:color="auto"/>
              <w:bottom w:val="single" w:sz="4" w:space="0" w:color="auto"/>
              <w:right w:val="single" w:sz="4" w:space="0" w:color="auto"/>
            </w:tcBorders>
            <w:shd w:val="clear" w:color="auto" w:fill="auto"/>
          </w:tcPr>
          <w:p w:rsidR="00AE11E9" w:rsidRPr="007C68AF" w:rsidRDefault="00AE11E9" w:rsidP="00AE11E9">
            <w:pPr>
              <w:shd w:val="clear" w:color="auto" w:fill="FFFFFF"/>
              <w:rPr>
                <w:rFonts w:ascii="Times New Roman" w:hAnsi="Times New Roman"/>
                <w:sz w:val="24"/>
                <w:szCs w:val="24"/>
                <w:lang w:val="en-US"/>
              </w:rPr>
            </w:pPr>
            <w:r>
              <w:rPr>
                <w:rFonts w:ascii="Times New Roman" w:hAnsi="Times New Roman"/>
                <w:sz w:val="24"/>
                <w:szCs w:val="24"/>
                <w:lang w:val="en-US"/>
              </w:rPr>
              <w:t>13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AE11E9">
            <w:pPr>
              <w:shd w:val="clear" w:color="auto" w:fill="FFFFFF"/>
              <w:rPr>
                <w:rFonts w:ascii="Times New Roman" w:hAnsi="Times New Roman"/>
                <w:sz w:val="24"/>
                <w:szCs w:val="24"/>
              </w:rPr>
            </w:pPr>
            <w:r>
              <w:rPr>
                <w:rFonts w:ascii="Times New Roman" w:hAnsi="Times New Roman"/>
                <w:sz w:val="24"/>
                <w:szCs w:val="24"/>
              </w:rPr>
              <w:t>0</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AE11E9">
            <w:pPr>
              <w:shd w:val="clear" w:color="auto" w:fill="FFFFFF"/>
              <w:rPr>
                <w:rFonts w:ascii="Times New Roman" w:hAnsi="Times New Roman"/>
                <w:sz w:val="24"/>
                <w:szCs w:val="24"/>
              </w:rPr>
            </w:pPr>
            <w:r>
              <w:rPr>
                <w:rFonts w:ascii="Times New Roman" w:hAnsi="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AE11E9">
            <w:pPr>
              <w:shd w:val="clear" w:color="auto" w:fill="FFFFFF"/>
              <w:rPr>
                <w:rFonts w:ascii="Times New Roman" w:hAnsi="Times New Roman"/>
                <w:sz w:val="24"/>
                <w:szCs w:val="24"/>
              </w:rPr>
            </w:pPr>
            <w:r>
              <w:rPr>
                <w:rFonts w:ascii="Times New Roman" w:hAnsi="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AE11E9">
            <w:pPr>
              <w:shd w:val="clear" w:color="auto" w:fill="FFFFFF"/>
              <w:rPr>
                <w:rFonts w:ascii="Times New Roman" w:hAnsi="Times New Roman"/>
                <w:sz w:val="24"/>
                <w:szCs w:val="24"/>
              </w:rPr>
            </w:pPr>
            <w:r>
              <w:rPr>
                <w:rFonts w:ascii="Times New Roman" w:hAnsi="Times New Roman"/>
                <w:sz w:val="24"/>
                <w:szCs w:val="24"/>
              </w:rPr>
              <w:t>11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AE11E9">
            <w:pPr>
              <w:shd w:val="clear" w:color="auto" w:fill="FFFFFF"/>
              <w:rPr>
                <w:rFonts w:ascii="Times New Roman" w:hAnsi="Times New Roman"/>
                <w:sz w:val="24"/>
                <w:szCs w:val="24"/>
              </w:rPr>
            </w:pPr>
            <w:r>
              <w:rPr>
                <w:rFonts w:ascii="Times New Roman" w:hAnsi="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AE11E9">
            <w:pPr>
              <w:shd w:val="clear" w:color="auto" w:fill="FFFFFF"/>
              <w:rPr>
                <w:rFonts w:ascii="Times New Roman" w:hAnsi="Times New Roman"/>
                <w:sz w:val="24"/>
                <w:szCs w:val="24"/>
              </w:rPr>
            </w:pPr>
            <w:r>
              <w:rPr>
                <w:rFonts w:ascii="Times New Roman" w:hAnsi="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AE11E9">
            <w:pPr>
              <w:shd w:val="clear" w:color="auto" w:fill="FFFFFF"/>
              <w:rPr>
                <w:rFonts w:ascii="Times New Roman" w:hAnsi="Times New Roman"/>
                <w:sz w:val="24"/>
                <w:szCs w:val="24"/>
              </w:rPr>
            </w:pPr>
            <w:r>
              <w:rPr>
                <w:rFonts w:ascii="Times New Roman" w:hAnsi="Times New Roman"/>
                <w:sz w:val="24"/>
                <w:szCs w:val="24"/>
              </w:rPr>
              <w:t>0</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AE11E9">
            <w:pPr>
              <w:shd w:val="clear" w:color="auto" w:fill="FFFFFF"/>
              <w:rPr>
                <w:rFonts w:ascii="Times New Roman" w:hAnsi="Times New Roman"/>
                <w:sz w:val="24"/>
                <w:szCs w:val="24"/>
              </w:rPr>
            </w:pPr>
            <w:r>
              <w:rPr>
                <w:rFonts w:ascii="Times New Roman" w:hAnsi="Times New Roman"/>
                <w:sz w:val="24"/>
                <w:szCs w:val="24"/>
              </w:rPr>
              <w:t>5</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6C4C23" w:rsidP="00B51320">
            <w:pPr>
              <w:shd w:val="clear" w:color="auto" w:fill="FFFFFF"/>
              <w:rPr>
                <w:rFonts w:ascii="Times New Roman" w:hAnsi="Times New Roman"/>
                <w:sz w:val="24"/>
                <w:szCs w:val="24"/>
              </w:rPr>
            </w:pPr>
            <w:r>
              <w:rPr>
                <w:rFonts w:ascii="Times New Roman" w:hAnsi="Times New Roman"/>
                <w:sz w:val="24"/>
                <w:szCs w:val="24"/>
              </w:rPr>
              <w:t>0</w:t>
            </w:r>
          </w:p>
        </w:tc>
        <w:tc>
          <w:tcPr>
            <w:tcW w:w="439"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6C4C23" w:rsidP="00B51320">
            <w:pPr>
              <w:shd w:val="clear" w:color="auto" w:fill="FFFFFF"/>
              <w:rPr>
                <w:rFonts w:ascii="Times New Roman" w:hAnsi="Times New Roman"/>
                <w:sz w:val="24"/>
                <w:szCs w:val="24"/>
              </w:rPr>
            </w:pPr>
            <w:r>
              <w:rPr>
                <w:rFonts w:ascii="Times New Roman" w:hAnsi="Times New Roman"/>
                <w:sz w:val="24"/>
                <w:szCs w:val="24"/>
              </w:rPr>
              <w:t>0</w:t>
            </w: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6C4C23" w:rsidP="00B51320">
            <w:pPr>
              <w:shd w:val="clear" w:color="auto" w:fill="FFFFFF"/>
              <w:rPr>
                <w:rFonts w:ascii="Times New Roman" w:hAnsi="Times New Roman"/>
                <w:sz w:val="24"/>
                <w:szCs w:val="24"/>
              </w:rPr>
            </w:pPr>
            <w:r>
              <w:rPr>
                <w:rFonts w:ascii="Times New Roman" w:hAnsi="Times New Roman"/>
                <w:sz w:val="24"/>
                <w:szCs w:val="24"/>
              </w:rPr>
              <w:t>0</w:t>
            </w:r>
          </w:p>
        </w:tc>
        <w:tc>
          <w:tcPr>
            <w:tcW w:w="647"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6C4C23" w:rsidP="00B51320">
            <w:pPr>
              <w:shd w:val="clear" w:color="auto" w:fill="FFFFFF"/>
              <w:rPr>
                <w:rFonts w:ascii="Times New Roman" w:hAnsi="Times New Roman"/>
                <w:sz w:val="24"/>
                <w:szCs w:val="24"/>
              </w:rPr>
            </w:pPr>
            <w:r>
              <w:rPr>
                <w:rFonts w:ascii="Times New Roman" w:hAnsi="Times New Roman"/>
                <w:sz w:val="24"/>
                <w:szCs w:val="24"/>
              </w:rPr>
              <w:t>10</w:t>
            </w:r>
          </w:p>
        </w:tc>
      </w:tr>
      <w:tr w:rsidR="00AE11E9" w:rsidRPr="00ED6D8D" w:rsidTr="003D4481">
        <w:trPr>
          <w:trHeight w:val="496"/>
        </w:trPr>
        <w:tc>
          <w:tcPr>
            <w:tcW w:w="2266" w:type="dxa"/>
            <w:tcBorders>
              <w:top w:val="single" w:sz="4" w:space="0" w:color="auto"/>
              <w:left w:val="single" w:sz="4" w:space="0" w:color="auto"/>
              <w:bottom w:val="single" w:sz="4" w:space="0" w:color="auto"/>
              <w:right w:val="single" w:sz="4" w:space="0" w:color="auto"/>
            </w:tcBorders>
            <w:shd w:val="clear" w:color="auto" w:fill="auto"/>
          </w:tcPr>
          <w:p w:rsidR="00AE11E9" w:rsidRPr="00ED6D8D" w:rsidRDefault="00AE11E9" w:rsidP="00B51320">
            <w:pPr>
              <w:shd w:val="clear" w:color="auto" w:fill="FFFFFF"/>
              <w:rPr>
                <w:rFonts w:ascii="Times New Roman" w:hAnsi="Times New Roman"/>
                <w:sz w:val="24"/>
                <w:szCs w:val="24"/>
              </w:rPr>
            </w:pPr>
            <w:r>
              <w:rPr>
                <w:rFonts w:ascii="Times New Roman" w:hAnsi="Times New Roman"/>
                <w:sz w:val="24"/>
                <w:szCs w:val="24"/>
              </w:rPr>
              <w:t>Музыка</w:t>
            </w:r>
          </w:p>
        </w:tc>
        <w:tc>
          <w:tcPr>
            <w:tcW w:w="566" w:type="dxa"/>
            <w:tcBorders>
              <w:top w:val="single" w:sz="4" w:space="0" w:color="auto"/>
              <w:left w:val="single" w:sz="4" w:space="0" w:color="auto"/>
              <w:bottom w:val="single" w:sz="4" w:space="0" w:color="auto"/>
              <w:right w:val="single" w:sz="4" w:space="0" w:color="auto"/>
            </w:tcBorders>
            <w:shd w:val="clear" w:color="auto" w:fill="auto"/>
          </w:tcPr>
          <w:p w:rsidR="00AE11E9" w:rsidRPr="007C68AF" w:rsidRDefault="00AE11E9" w:rsidP="00AE11E9">
            <w:pPr>
              <w:shd w:val="clear" w:color="auto" w:fill="FFFFFF"/>
              <w:rPr>
                <w:rFonts w:ascii="Times New Roman" w:hAnsi="Times New Roman"/>
                <w:sz w:val="24"/>
                <w:szCs w:val="24"/>
                <w:lang w:val="en-US"/>
              </w:rPr>
            </w:pPr>
            <w:r>
              <w:rPr>
                <w:rFonts w:ascii="Times New Roman" w:hAnsi="Times New Roman"/>
                <w:sz w:val="24"/>
                <w:szCs w:val="24"/>
                <w:lang w:val="en-US"/>
              </w:rPr>
              <w:t>0</w:t>
            </w:r>
          </w:p>
        </w:tc>
        <w:tc>
          <w:tcPr>
            <w:tcW w:w="424" w:type="dxa"/>
            <w:tcBorders>
              <w:top w:val="single" w:sz="4" w:space="0" w:color="auto"/>
              <w:left w:val="single" w:sz="4" w:space="0" w:color="auto"/>
              <w:bottom w:val="single" w:sz="4" w:space="0" w:color="auto"/>
              <w:right w:val="single" w:sz="4" w:space="0" w:color="auto"/>
            </w:tcBorders>
            <w:shd w:val="clear" w:color="auto" w:fill="auto"/>
          </w:tcPr>
          <w:p w:rsidR="00AE11E9" w:rsidRPr="007C68AF" w:rsidRDefault="00AE11E9" w:rsidP="00AE11E9">
            <w:pPr>
              <w:shd w:val="clear" w:color="auto" w:fill="FFFFFF"/>
              <w:rPr>
                <w:rFonts w:ascii="Times New Roman" w:hAnsi="Times New Roman"/>
                <w:sz w:val="24"/>
                <w:szCs w:val="24"/>
                <w:lang w:val="en-US"/>
              </w:rPr>
            </w:pPr>
            <w:r>
              <w:rPr>
                <w:rFonts w:ascii="Times New Roman" w:hAnsi="Times New Roman"/>
                <w:sz w:val="24"/>
                <w:szCs w:val="24"/>
                <w:lang w:val="en-US"/>
              </w:rPr>
              <w:t>0</w:t>
            </w:r>
          </w:p>
        </w:tc>
        <w:tc>
          <w:tcPr>
            <w:tcW w:w="424" w:type="dxa"/>
            <w:tcBorders>
              <w:top w:val="single" w:sz="4" w:space="0" w:color="auto"/>
              <w:left w:val="single" w:sz="4" w:space="0" w:color="auto"/>
              <w:bottom w:val="single" w:sz="4" w:space="0" w:color="auto"/>
              <w:right w:val="single" w:sz="4" w:space="0" w:color="auto"/>
            </w:tcBorders>
            <w:shd w:val="clear" w:color="auto" w:fill="auto"/>
          </w:tcPr>
          <w:p w:rsidR="00AE11E9" w:rsidRPr="007C68AF" w:rsidRDefault="00AE11E9" w:rsidP="00AE11E9">
            <w:pPr>
              <w:shd w:val="clear" w:color="auto" w:fill="FFFFFF"/>
              <w:rPr>
                <w:rFonts w:ascii="Times New Roman" w:hAnsi="Times New Roman"/>
                <w:sz w:val="24"/>
                <w:szCs w:val="24"/>
                <w:lang w:val="en-US"/>
              </w:rPr>
            </w:pPr>
            <w:r>
              <w:rPr>
                <w:rFonts w:ascii="Times New Roman" w:hAnsi="Times New Roman"/>
                <w:sz w:val="24"/>
                <w:szCs w:val="24"/>
                <w:lang w:val="en-US"/>
              </w:rPr>
              <w:t>1</w:t>
            </w:r>
          </w:p>
        </w:tc>
        <w:tc>
          <w:tcPr>
            <w:tcW w:w="566" w:type="dxa"/>
            <w:tcBorders>
              <w:top w:val="single" w:sz="4" w:space="0" w:color="auto"/>
              <w:left w:val="single" w:sz="4" w:space="0" w:color="auto"/>
              <w:bottom w:val="single" w:sz="4" w:space="0" w:color="auto"/>
              <w:right w:val="single" w:sz="4" w:space="0" w:color="auto"/>
            </w:tcBorders>
            <w:shd w:val="clear" w:color="auto" w:fill="auto"/>
          </w:tcPr>
          <w:p w:rsidR="00AE11E9" w:rsidRPr="007C68AF" w:rsidRDefault="00AE11E9" w:rsidP="00AE11E9">
            <w:pPr>
              <w:shd w:val="clear" w:color="auto" w:fill="FFFFFF"/>
              <w:rPr>
                <w:rFonts w:ascii="Times New Roman" w:hAnsi="Times New Roman"/>
                <w:sz w:val="24"/>
                <w:szCs w:val="24"/>
                <w:lang w:val="en-US"/>
              </w:rPr>
            </w:pPr>
            <w:r>
              <w:rPr>
                <w:rFonts w:ascii="Times New Roman" w:hAnsi="Times New Roman"/>
                <w:sz w:val="24"/>
                <w:szCs w:val="24"/>
                <w:lang w:val="en-US"/>
              </w:rPr>
              <w:t>12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AE11E9">
            <w:pPr>
              <w:shd w:val="clear" w:color="auto" w:fill="FFFFFF"/>
              <w:rPr>
                <w:rFonts w:ascii="Times New Roman" w:hAnsi="Times New Roman"/>
                <w:sz w:val="24"/>
                <w:szCs w:val="24"/>
              </w:rPr>
            </w:pPr>
            <w:r>
              <w:rPr>
                <w:rFonts w:ascii="Times New Roman" w:hAnsi="Times New Roman"/>
                <w:sz w:val="24"/>
                <w:szCs w:val="24"/>
              </w:rPr>
              <w:t>0</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AE11E9">
            <w:pPr>
              <w:shd w:val="clear" w:color="auto" w:fill="FFFFFF"/>
              <w:rPr>
                <w:rFonts w:ascii="Times New Roman" w:hAnsi="Times New Roman"/>
                <w:sz w:val="24"/>
                <w:szCs w:val="24"/>
              </w:rPr>
            </w:pPr>
            <w:r>
              <w:rPr>
                <w:rFonts w:ascii="Times New Roman" w:hAnsi="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AE11E9">
            <w:pPr>
              <w:shd w:val="clear" w:color="auto" w:fill="FFFFFF"/>
              <w:rPr>
                <w:rFonts w:ascii="Times New Roman" w:hAnsi="Times New Roman"/>
                <w:sz w:val="24"/>
                <w:szCs w:val="24"/>
              </w:rPr>
            </w:pPr>
            <w:r>
              <w:rPr>
                <w:rFonts w:ascii="Times New Roman" w:hAnsi="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AE11E9">
            <w:pPr>
              <w:shd w:val="clear" w:color="auto" w:fill="FFFFFF"/>
              <w:rPr>
                <w:rFonts w:ascii="Times New Roman" w:hAnsi="Times New Roman"/>
                <w:sz w:val="24"/>
                <w:szCs w:val="24"/>
              </w:rPr>
            </w:pPr>
            <w:r>
              <w:rPr>
                <w:rFonts w:ascii="Times New Roman" w:hAnsi="Times New Roman"/>
                <w:sz w:val="24"/>
                <w:szCs w:val="24"/>
              </w:rPr>
              <w:t>11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AE11E9">
            <w:pPr>
              <w:shd w:val="clear" w:color="auto" w:fill="FFFFFF"/>
              <w:rPr>
                <w:rFonts w:ascii="Times New Roman" w:hAnsi="Times New Roman"/>
                <w:sz w:val="24"/>
                <w:szCs w:val="24"/>
              </w:rPr>
            </w:pPr>
            <w:r>
              <w:rPr>
                <w:rFonts w:ascii="Times New Roman" w:hAnsi="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AE11E9">
            <w:pPr>
              <w:shd w:val="clear" w:color="auto" w:fill="FFFFFF"/>
              <w:rPr>
                <w:rFonts w:ascii="Times New Roman" w:hAnsi="Times New Roman"/>
                <w:sz w:val="24"/>
                <w:szCs w:val="24"/>
              </w:rPr>
            </w:pPr>
            <w:r>
              <w:rPr>
                <w:rFonts w:ascii="Times New Roman" w:hAnsi="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AE11E9">
            <w:pPr>
              <w:shd w:val="clear" w:color="auto" w:fill="FFFFFF"/>
              <w:rPr>
                <w:rFonts w:ascii="Times New Roman" w:hAnsi="Times New Roman"/>
                <w:sz w:val="24"/>
                <w:szCs w:val="24"/>
              </w:rPr>
            </w:pPr>
            <w:r>
              <w:rPr>
                <w:rFonts w:ascii="Times New Roman" w:hAnsi="Times New Roman"/>
                <w:sz w:val="24"/>
                <w:szCs w:val="24"/>
              </w:rPr>
              <w:t>0</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AE11E9" w:rsidP="00AE11E9">
            <w:pPr>
              <w:shd w:val="clear" w:color="auto" w:fill="FFFFFF"/>
              <w:rPr>
                <w:rFonts w:ascii="Times New Roman" w:hAnsi="Times New Roman"/>
                <w:sz w:val="24"/>
                <w:szCs w:val="24"/>
              </w:rPr>
            </w:pPr>
            <w:r>
              <w:rPr>
                <w:rFonts w:ascii="Times New Roman" w:hAnsi="Times New Roman"/>
                <w:sz w:val="24"/>
                <w:szCs w:val="24"/>
              </w:rPr>
              <w:t>5</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6C4C23" w:rsidP="00B51320">
            <w:pPr>
              <w:shd w:val="clear" w:color="auto" w:fill="FFFFFF"/>
              <w:rPr>
                <w:rFonts w:ascii="Times New Roman" w:hAnsi="Times New Roman"/>
                <w:sz w:val="24"/>
                <w:szCs w:val="24"/>
              </w:rPr>
            </w:pPr>
            <w:r>
              <w:rPr>
                <w:rFonts w:ascii="Times New Roman" w:hAnsi="Times New Roman"/>
                <w:sz w:val="24"/>
                <w:szCs w:val="24"/>
              </w:rPr>
              <w:t>0</w:t>
            </w:r>
          </w:p>
        </w:tc>
        <w:tc>
          <w:tcPr>
            <w:tcW w:w="439"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6C4C23" w:rsidP="00B51320">
            <w:pPr>
              <w:shd w:val="clear" w:color="auto" w:fill="FFFFFF"/>
              <w:rPr>
                <w:rFonts w:ascii="Times New Roman" w:hAnsi="Times New Roman"/>
                <w:sz w:val="24"/>
                <w:szCs w:val="24"/>
              </w:rPr>
            </w:pPr>
            <w:r>
              <w:rPr>
                <w:rFonts w:ascii="Times New Roman" w:hAnsi="Times New Roman"/>
                <w:sz w:val="24"/>
                <w:szCs w:val="24"/>
              </w:rPr>
              <w:t>0</w:t>
            </w: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6C4C23" w:rsidP="00B51320">
            <w:pPr>
              <w:shd w:val="clear" w:color="auto" w:fill="FFFFFF"/>
              <w:rPr>
                <w:rFonts w:ascii="Times New Roman" w:hAnsi="Times New Roman"/>
                <w:sz w:val="24"/>
                <w:szCs w:val="24"/>
              </w:rPr>
            </w:pPr>
            <w:r>
              <w:rPr>
                <w:rFonts w:ascii="Times New Roman" w:hAnsi="Times New Roman"/>
                <w:sz w:val="24"/>
                <w:szCs w:val="24"/>
              </w:rPr>
              <w:t>0</w:t>
            </w:r>
          </w:p>
        </w:tc>
        <w:tc>
          <w:tcPr>
            <w:tcW w:w="647" w:type="dxa"/>
            <w:tcBorders>
              <w:top w:val="single" w:sz="4" w:space="0" w:color="auto"/>
              <w:left w:val="single" w:sz="4" w:space="0" w:color="auto"/>
              <w:bottom w:val="single" w:sz="4" w:space="0" w:color="auto"/>
              <w:right w:val="single" w:sz="4" w:space="0" w:color="auto"/>
            </w:tcBorders>
            <w:shd w:val="clear" w:color="auto" w:fill="auto"/>
          </w:tcPr>
          <w:p w:rsidR="00AE11E9" w:rsidRPr="00CA1DBE" w:rsidRDefault="006C4C23" w:rsidP="00B51320">
            <w:pPr>
              <w:shd w:val="clear" w:color="auto" w:fill="FFFFFF"/>
              <w:rPr>
                <w:rFonts w:ascii="Times New Roman" w:hAnsi="Times New Roman"/>
                <w:sz w:val="24"/>
                <w:szCs w:val="24"/>
              </w:rPr>
            </w:pPr>
            <w:r>
              <w:rPr>
                <w:rFonts w:ascii="Times New Roman" w:hAnsi="Times New Roman"/>
                <w:sz w:val="24"/>
                <w:szCs w:val="24"/>
              </w:rPr>
              <w:t>10</w:t>
            </w:r>
          </w:p>
        </w:tc>
      </w:tr>
    </w:tbl>
    <w:p w:rsidR="00B51320" w:rsidRPr="00ED6D8D" w:rsidRDefault="00B51320" w:rsidP="00B51320">
      <w:pPr>
        <w:pStyle w:val="24"/>
        <w:shd w:val="clear" w:color="auto" w:fill="FFFFFF"/>
        <w:spacing w:line="360" w:lineRule="auto"/>
        <w:jc w:val="both"/>
        <w:rPr>
          <w:rFonts w:ascii="Times New Roman" w:hAnsi="Times New Roman"/>
          <w:color w:val="FF0000"/>
          <w:sz w:val="24"/>
          <w:szCs w:val="24"/>
        </w:rPr>
      </w:pPr>
      <w:r>
        <w:rPr>
          <w:rFonts w:ascii="Times New Roman" w:hAnsi="Times New Roman"/>
          <w:sz w:val="24"/>
          <w:szCs w:val="24"/>
        </w:rPr>
        <w:t>Н</w:t>
      </w:r>
      <w:r w:rsidRPr="00ED6D8D">
        <w:rPr>
          <w:rFonts w:ascii="Times New Roman" w:hAnsi="Times New Roman"/>
          <w:sz w:val="24"/>
          <w:szCs w:val="24"/>
        </w:rPr>
        <w:t>ачальная школа обеспечивает обязательный минимум, предусмотр</w:t>
      </w:r>
      <w:r>
        <w:rPr>
          <w:rFonts w:ascii="Times New Roman" w:hAnsi="Times New Roman"/>
          <w:sz w:val="24"/>
          <w:szCs w:val="24"/>
        </w:rPr>
        <w:t>енный программами первого уровня</w:t>
      </w:r>
      <w:r w:rsidRPr="00ED6D8D">
        <w:rPr>
          <w:rFonts w:ascii="Times New Roman" w:hAnsi="Times New Roman"/>
          <w:sz w:val="24"/>
          <w:szCs w:val="24"/>
        </w:rPr>
        <w:t xml:space="preserve"> образования. </w:t>
      </w:r>
      <w:r>
        <w:rPr>
          <w:rFonts w:ascii="Times New Roman" w:hAnsi="Times New Roman"/>
          <w:sz w:val="24"/>
          <w:szCs w:val="24"/>
        </w:rPr>
        <w:t>Школа работает без начального уровня знаний.</w:t>
      </w:r>
      <w:r w:rsidRPr="00ED6D8D">
        <w:rPr>
          <w:rFonts w:ascii="Times New Roman" w:hAnsi="Times New Roman"/>
          <w:sz w:val="24"/>
          <w:szCs w:val="24"/>
        </w:rPr>
        <w:t xml:space="preserve"> Выпускники начальной школы успешно проходят адаптацию в среднем звене. </w:t>
      </w:r>
    </w:p>
    <w:p w:rsidR="00B51320" w:rsidRPr="00ED6D8D" w:rsidRDefault="00B51320" w:rsidP="00B51320">
      <w:pPr>
        <w:shd w:val="clear" w:color="auto" w:fill="FFFFFF"/>
        <w:rPr>
          <w:rFonts w:ascii="Times New Roman" w:hAnsi="Times New Roman"/>
          <w:b/>
          <w:sz w:val="24"/>
          <w:szCs w:val="24"/>
        </w:rPr>
      </w:pPr>
      <w:r>
        <w:rPr>
          <w:rFonts w:ascii="Times New Roman" w:hAnsi="Times New Roman"/>
          <w:b/>
          <w:sz w:val="24"/>
          <w:szCs w:val="24"/>
        </w:rPr>
        <w:t>Таблица 4</w:t>
      </w:r>
      <w:r w:rsidRPr="00ED6D8D">
        <w:rPr>
          <w:rFonts w:ascii="Times New Roman" w:hAnsi="Times New Roman"/>
          <w:b/>
          <w:sz w:val="24"/>
          <w:szCs w:val="24"/>
        </w:rPr>
        <w:t>. Соотношение годовых отметок, полученных выпускниками н</w:t>
      </w:r>
      <w:r>
        <w:rPr>
          <w:rFonts w:ascii="Times New Roman" w:hAnsi="Times New Roman"/>
          <w:b/>
          <w:sz w:val="24"/>
          <w:szCs w:val="24"/>
        </w:rPr>
        <w:t xml:space="preserve">ачальной школы по предметам за 4 </w:t>
      </w:r>
      <w:r w:rsidRPr="00ED6D8D">
        <w:rPr>
          <w:rFonts w:ascii="Times New Roman" w:hAnsi="Times New Roman"/>
          <w:b/>
          <w:sz w:val="24"/>
          <w:szCs w:val="24"/>
        </w:rPr>
        <w:t xml:space="preserve"> года.</w:t>
      </w:r>
    </w:p>
    <w:tbl>
      <w:tblPr>
        <w:tblW w:w="10256"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9"/>
        <w:gridCol w:w="425"/>
        <w:gridCol w:w="426"/>
        <w:gridCol w:w="567"/>
        <w:gridCol w:w="567"/>
        <w:gridCol w:w="425"/>
        <w:gridCol w:w="425"/>
        <w:gridCol w:w="709"/>
        <w:gridCol w:w="709"/>
        <w:gridCol w:w="425"/>
        <w:gridCol w:w="425"/>
        <w:gridCol w:w="709"/>
        <w:gridCol w:w="676"/>
        <w:gridCol w:w="450"/>
        <w:gridCol w:w="510"/>
        <w:gridCol w:w="585"/>
        <w:gridCol w:w="614"/>
      </w:tblGrid>
      <w:tr w:rsidR="00B51320" w:rsidRPr="00ED6D8D" w:rsidTr="00B51320">
        <w:trPr>
          <w:cantSplit/>
          <w:trHeight w:val="1005"/>
        </w:trPr>
        <w:tc>
          <w:tcPr>
            <w:tcW w:w="1609" w:type="dxa"/>
            <w:vMerge w:val="restart"/>
            <w:tcBorders>
              <w:top w:val="single" w:sz="4" w:space="0" w:color="auto"/>
              <w:left w:val="single" w:sz="4" w:space="0" w:color="auto"/>
              <w:bottom w:val="single" w:sz="4" w:space="0" w:color="auto"/>
              <w:right w:val="single" w:sz="4" w:space="0" w:color="auto"/>
            </w:tcBorders>
            <w:shd w:val="clear" w:color="auto" w:fill="auto"/>
          </w:tcPr>
          <w:p w:rsidR="00B51320" w:rsidRPr="00ED6D8D" w:rsidRDefault="00B51320" w:rsidP="00B51320">
            <w:pPr>
              <w:shd w:val="clear" w:color="auto" w:fill="FFFFFF"/>
              <w:rPr>
                <w:rFonts w:ascii="Times New Roman" w:hAnsi="Times New Roman"/>
                <w:sz w:val="24"/>
                <w:szCs w:val="24"/>
              </w:rPr>
            </w:pPr>
            <w:r w:rsidRPr="00ED6D8D">
              <w:rPr>
                <w:rFonts w:ascii="Times New Roman" w:hAnsi="Times New Roman"/>
                <w:sz w:val="24"/>
                <w:szCs w:val="24"/>
              </w:rPr>
              <w:t xml:space="preserve">Перечень предметов по учебному плану за курс начальной школы </w:t>
            </w:r>
          </w:p>
        </w:tc>
        <w:tc>
          <w:tcPr>
            <w:tcW w:w="8647" w:type="dxa"/>
            <w:gridSpan w:val="16"/>
            <w:tcBorders>
              <w:top w:val="single" w:sz="4" w:space="0" w:color="auto"/>
              <w:left w:val="single" w:sz="4" w:space="0" w:color="auto"/>
              <w:bottom w:val="single" w:sz="4" w:space="0" w:color="auto"/>
              <w:right w:val="single" w:sz="4" w:space="0" w:color="auto"/>
            </w:tcBorders>
            <w:shd w:val="clear" w:color="auto" w:fill="auto"/>
          </w:tcPr>
          <w:p w:rsidR="00B51320" w:rsidRPr="00ED6D8D" w:rsidRDefault="00B51320" w:rsidP="00B51320">
            <w:pPr>
              <w:shd w:val="clear" w:color="auto" w:fill="FFFFFF"/>
              <w:jc w:val="center"/>
              <w:rPr>
                <w:rFonts w:ascii="Times New Roman" w:hAnsi="Times New Roman"/>
                <w:sz w:val="24"/>
                <w:szCs w:val="24"/>
              </w:rPr>
            </w:pPr>
            <w:r w:rsidRPr="00ED6D8D">
              <w:rPr>
                <w:rFonts w:ascii="Times New Roman" w:hAnsi="Times New Roman"/>
                <w:sz w:val="24"/>
                <w:szCs w:val="24"/>
              </w:rPr>
              <w:t xml:space="preserve">Распределение годовых отметок, полученных уч-ся 4кл. </w:t>
            </w:r>
          </w:p>
          <w:p w:rsidR="00B51320" w:rsidRPr="00ED6D8D" w:rsidRDefault="00B51320" w:rsidP="00B51320">
            <w:pPr>
              <w:shd w:val="clear" w:color="auto" w:fill="FFFFFF"/>
              <w:jc w:val="center"/>
              <w:rPr>
                <w:rFonts w:ascii="Times New Roman" w:hAnsi="Times New Roman"/>
                <w:sz w:val="24"/>
                <w:szCs w:val="24"/>
              </w:rPr>
            </w:pPr>
            <w:r w:rsidRPr="00ED6D8D">
              <w:rPr>
                <w:rFonts w:ascii="Times New Roman" w:hAnsi="Times New Roman"/>
                <w:sz w:val="24"/>
                <w:szCs w:val="24"/>
              </w:rPr>
              <w:t>(по количеству и баллам в % отношении)</w:t>
            </w:r>
          </w:p>
        </w:tc>
      </w:tr>
      <w:tr w:rsidR="006C4C23" w:rsidRPr="00ED6D8D" w:rsidTr="00B51320">
        <w:trPr>
          <w:cantSplit/>
          <w:trHeight w:val="146"/>
        </w:trPr>
        <w:tc>
          <w:tcPr>
            <w:tcW w:w="16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6C4C23" w:rsidRPr="00ED6D8D" w:rsidRDefault="006C4C23" w:rsidP="00B51320">
            <w:pPr>
              <w:shd w:val="clear" w:color="auto" w:fill="FFFFFF"/>
              <w:rPr>
                <w:rFonts w:ascii="Times New Roman" w:hAnsi="Times New Roman"/>
                <w:sz w:val="24"/>
                <w:szCs w:val="24"/>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tcPr>
          <w:p w:rsidR="006C4C23" w:rsidRPr="007C68AF" w:rsidRDefault="006C4C23" w:rsidP="006C4C23">
            <w:pPr>
              <w:shd w:val="clear" w:color="auto" w:fill="FFFFFF"/>
              <w:jc w:val="center"/>
              <w:rPr>
                <w:rFonts w:ascii="Times New Roman" w:hAnsi="Times New Roman"/>
                <w:sz w:val="24"/>
                <w:szCs w:val="24"/>
                <w:lang w:val="en-US"/>
              </w:rPr>
            </w:pPr>
            <w:r>
              <w:rPr>
                <w:rFonts w:ascii="Times New Roman" w:hAnsi="Times New Roman"/>
                <w:sz w:val="24"/>
                <w:szCs w:val="24"/>
                <w:lang w:val="en-US"/>
              </w:rPr>
              <w:t>2021-2022</w:t>
            </w: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tcPr>
          <w:p w:rsidR="006C4C23" w:rsidRPr="00CA1DBE" w:rsidRDefault="006C4C23" w:rsidP="006C4C23">
            <w:pPr>
              <w:shd w:val="clear" w:color="auto" w:fill="FFFFFF"/>
              <w:jc w:val="center"/>
              <w:rPr>
                <w:rFonts w:ascii="Times New Roman" w:hAnsi="Times New Roman"/>
                <w:sz w:val="24"/>
                <w:szCs w:val="24"/>
              </w:rPr>
            </w:pPr>
            <w:r>
              <w:rPr>
                <w:rFonts w:ascii="Times New Roman" w:hAnsi="Times New Roman"/>
                <w:sz w:val="24"/>
                <w:szCs w:val="24"/>
              </w:rPr>
              <w:t>2022-2023</w:t>
            </w:r>
          </w:p>
        </w:tc>
        <w:tc>
          <w:tcPr>
            <w:tcW w:w="2235" w:type="dxa"/>
            <w:gridSpan w:val="4"/>
            <w:tcBorders>
              <w:top w:val="single" w:sz="4" w:space="0" w:color="auto"/>
              <w:left w:val="single" w:sz="4" w:space="0" w:color="auto"/>
              <w:bottom w:val="single" w:sz="4" w:space="0" w:color="auto"/>
              <w:right w:val="single" w:sz="4" w:space="0" w:color="auto"/>
            </w:tcBorders>
            <w:shd w:val="clear" w:color="auto" w:fill="auto"/>
          </w:tcPr>
          <w:p w:rsidR="006C4C23" w:rsidRPr="00CA1DBE" w:rsidRDefault="006C4C23" w:rsidP="006C4C23">
            <w:pPr>
              <w:shd w:val="clear" w:color="auto" w:fill="FFFFFF"/>
              <w:jc w:val="center"/>
              <w:rPr>
                <w:rFonts w:ascii="Times New Roman" w:hAnsi="Times New Roman"/>
                <w:sz w:val="24"/>
                <w:szCs w:val="24"/>
              </w:rPr>
            </w:pPr>
            <w:r>
              <w:rPr>
                <w:rFonts w:ascii="Times New Roman" w:hAnsi="Times New Roman"/>
                <w:sz w:val="24"/>
                <w:szCs w:val="24"/>
              </w:rPr>
              <w:t>2023-2024</w:t>
            </w:r>
          </w:p>
        </w:tc>
        <w:tc>
          <w:tcPr>
            <w:tcW w:w="2159" w:type="dxa"/>
            <w:gridSpan w:val="4"/>
            <w:tcBorders>
              <w:top w:val="single" w:sz="4" w:space="0" w:color="auto"/>
              <w:left w:val="single" w:sz="4" w:space="0" w:color="auto"/>
              <w:bottom w:val="single" w:sz="4" w:space="0" w:color="auto"/>
              <w:right w:val="single" w:sz="4" w:space="0" w:color="auto"/>
            </w:tcBorders>
            <w:shd w:val="clear" w:color="auto" w:fill="auto"/>
          </w:tcPr>
          <w:p w:rsidR="006C4C23" w:rsidRPr="00CA1DBE" w:rsidRDefault="006C4C23" w:rsidP="00B51320">
            <w:pPr>
              <w:shd w:val="clear" w:color="auto" w:fill="FFFFFF"/>
              <w:jc w:val="center"/>
              <w:rPr>
                <w:rFonts w:ascii="Times New Roman" w:hAnsi="Times New Roman"/>
                <w:sz w:val="24"/>
                <w:szCs w:val="24"/>
              </w:rPr>
            </w:pPr>
            <w:r>
              <w:rPr>
                <w:rFonts w:ascii="Times New Roman" w:hAnsi="Times New Roman"/>
                <w:sz w:val="24"/>
                <w:szCs w:val="24"/>
              </w:rPr>
              <w:t>2024-2025</w:t>
            </w:r>
          </w:p>
        </w:tc>
      </w:tr>
      <w:tr w:rsidR="006C4C23" w:rsidRPr="00ED6D8D" w:rsidTr="00B51320">
        <w:trPr>
          <w:cantSplit/>
          <w:trHeight w:val="146"/>
        </w:trPr>
        <w:tc>
          <w:tcPr>
            <w:tcW w:w="16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6C4C23" w:rsidRPr="00ED6D8D" w:rsidRDefault="006C4C23" w:rsidP="00B51320">
            <w:pPr>
              <w:shd w:val="clear" w:color="auto" w:fill="FFFFFF"/>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6C4C23" w:rsidRPr="00ED6D8D" w:rsidRDefault="006C4C23" w:rsidP="006C4C23">
            <w:pPr>
              <w:shd w:val="clear" w:color="auto" w:fill="FFFFFF"/>
              <w:rPr>
                <w:rFonts w:ascii="Times New Roman" w:hAnsi="Times New Roman"/>
                <w:sz w:val="24"/>
                <w:szCs w:val="24"/>
              </w:rPr>
            </w:pPr>
            <w:r w:rsidRPr="00ED6D8D">
              <w:rPr>
                <w:rFonts w:ascii="Times New Roman" w:hAnsi="Times New Roman"/>
                <w:sz w:val="24"/>
                <w:szCs w:val="24"/>
              </w:rPr>
              <w:t>н/а</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6C4C23" w:rsidRPr="00ED6D8D" w:rsidRDefault="006C4C23" w:rsidP="006C4C23">
            <w:pPr>
              <w:shd w:val="clear" w:color="auto" w:fill="FFFFFF"/>
              <w:rPr>
                <w:rFonts w:ascii="Times New Roman" w:hAnsi="Times New Roman"/>
                <w:sz w:val="24"/>
                <w:szCs w:val="24"/>
              </w:rPr>
            </w:pPr>
            <w:r w:rsidRPr="00ED6D8D">
              <w:rPr>
                <w:rFonts w:ascii="Times New Roman" w:hAnsi="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6C4C23" w:rsidRPr="00ED6D8D" w:rsidRDefault="006C4C23" w:rsidP="006C4C23">
            <w:pPr>
              <w:shd w:val="clear" w:color="auto" w:fill="FFFFFF"/>
              <w:rPr>
                <w:rFonts w:ascii="Times New Roman" w:hAnsi="Times New Roman"/>
                <w:sz w:val="24"/>
                <w:szCs w:val="24"/>
              </w:rPr>
            </w:pPr>
            <w:r w:rsidRPr="00ED6D8D">
              <w:rPr>
                <w:rFonts w:ascii="Times New Roman" w:hAnsi="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6C4C23" w:rsidRPr="00ED6D8D" w:rsidRDefault="006C4C23" w:rsidP="006C4C23">
            <w:pPr>
              <w:shd w:val="clear" w:color="auto" w:fill="FFFFFF"/>
              <w:rPr>
                <w:rFonts w:ascii="Times New Roman" w:hAnsi="Times New Roman"/>
                <w:sz w:val="24"/>
                <w:szCs w:val="24"/>
              </w:rPr>
            </w:pPr>
            <w:r w:rsidRPr="00ED6D8D">
              <w:rPr>
                <w:rFonts w:ascii="Times New Roman" w:hAnsi="Times New Roman"/>
                <w:sz w:val="24"/>
                <w:szCs w:val="24"/>
              </w:rPr>
              <w:t>4-5</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6C4C23" w:rsidRPr="00ED6D8D" w:rsidRDefault="006C4C23" w:rsidP="006C4C23">
            <w:pPr>
              <w:shd w:val="clear" w:color="auto" w:fill="FFFFFF"/>
              <w:rPr>
                <w:rFonts w:ascii="Times New Roman" w:hAnsi="Times New Roman"/>
                <w:sz w:val="24"/>
                <w:szCs w:val="24"/>
              </w:rPr>
            </w:pPr>
            <w:r w:rsidRPr="00ED6D8D">
              <w:rPr>
                <w:rFonts w:ascii="Times New Roman" w:hAnsi="Times New Roman"/>
                <w:sz w:val="24"/>
                <w:szCs w:val="24"/>
              </w:rPr>
              <w:t>н/а</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6C4C23" w:rsidRPr="00ED6D8D" w:rsidRDefault="006C4C23" w:rsidP="006C4C23">
            <w:pPr>
              <w:shd w:val="clear" w:color="auto" w:fill="FFFFFF"/>
              <w:rPr>
                <w:rFonts w:ascii="Times New Roman" w:hAnsi="Times New Roman"/>
                <w:sz w:val="24"/>
                <w:szCs w:val="24"/>
              </w:rPr>
            </w:pPr>
            <w:r w:rsidRPr="00ED6D8D">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C4C23" w:rsidRPr="00ED6D8D" w:rsidRDefault="006C4C23" w:rsidP="006C4C23">
            <w:pPr>
              <w:shd w:val="clear" w:color="auto" w:fill="FFFFFF"/>
              <w:rPr>
                <w:rFonts w:ascii="Times New Roman" w:hAnsi="Times New Roman"/>
                <w:sz w:val="24"/>
                <w:szCs w:val="24"/>
              </w:rPr>
            </w:pPr>
            <w:r w:rsidRPr="00ED6D8D">
              <w:rPr>
                <w:rFonts w:ascii="Times New Roman" w:hAnsi="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C4C23" w:rsidRPr="00ED6D8D" w:rsidRDefault="006C4C23" w:rsidP="006C4C23">
            <w:pPr>
              <w:shd w:val="clear" w:color="auto" w:fill="FFFFFF"/>
              <w:rPr>
                <w:rFonts w:ascii="Times New Roman" w:hAnsi="Times New Roman"/>
                <w:sz w:val="24"/>
                <w:szCs w:val="24"/>
              </w:rPr>
            </w:pPr>
            <w:r w:rsidRPr="00ED6D8D">
              <w:rPr>
                <w:rFonts w:ascii="Times New Roman" w:hAnsi="Times New Roman"/>
                <w:sz w:val="24"/>
                <w:szCs w:val="24"/>
              </w:rPr>
              <w:t>4-5</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6C4C23" w:rsidRPr="00ED6D8D" w:rsidRDefault="006C4C23" w:rsidP="006C4C23">
            <w:pPr>
              <w:shd w:val="clear" w:color="auto" w:fill="FFFFFF"/>
              <w:rPr>
                <w:rFonts w:ascii="Times New Roman" w:hAnsi="Times New Roman"/>
                <w:sz w:val="24"/>
                <w:szCs w:val="24"/>
              </w:rPr>
            </w:pPr>
            <w:r w:rsidRPr="00ED6D8D">
              <w:rPr>
                <w:rFonts w:ascii="Times New Roman" w:hAnsi="Times New Roman"/>
                <w:sz w:val="24"/>
                <w:szCs w:val="24"/>
              </w:rPr>
              <w:t>н/а</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6C4C23" w:rsidRPr="00ED6D8D" w:rsidRDefault="006C4C23" w:rsidP="006C4C23">
            <w:pPr>
              <w:shd w:val="clear" w:color="auto" w:fill="FFFFFF"/>
              <w:rPr>
                <w:rFonts w:ascii="Times New Roman" w:hAnsi="Times New Roman"/>
                <w:sz w:val="24"/>
                <w:szCs w:val="24"/>
              </w:rPr>
            </w:pPr>
            <w:r w:rsidRPr="00ED6D8D">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C4C23" w:rsidRPr="00ED6D8D" w:rsidRDefault="006C4C23" w:rsidP="006C4C23">
            <w:pPr>
              <w:shd w:val="clear" w:color="auto" w:fill="FFFFFF"/>
              <w:rPr>
                <w:rFonts w:ascii="Times New Roman" w:hAnsi="Times New Roman"/>
                <w:sz w:val="24"/>
                <w:szCs w:val="24"/>
              </w:rPr>
            </w:pPr>
            <w:r w:rsidRPr="00ED6D8D">
              <w:rPr>
                <w:rFonts w:ascii="Times New Roman" w:hAnsi="Times New Roman"/>
                <w:sz w:val="24"/>
                <w:szCs w:val="24"/>
              </w:rPr>
              <w:t>3</w:t>
            </w:r>
          </w:p>
        </w:tc>
        <w:tc>
          <w:tcPr>
            <w:tcW w:w="676" w:type="dxa"/>
            <w:tcBorders>
              <w:top w:val="single" w:sz="4" w:space="0" w:color="auto"/>
              <w:left w:val="single" w:sz="4" w:space="0" w:color="auto"/>
              <w:bottom w:val="single" w:sz="4" w:space="0" w:color="auto"/>
              <w:right w:val="single" w:sz="4" w:space="0" w:color="auto"/>
            </w:tcBorders>
            <w:shd w:val="clear" w:color="auto" w:fill="auto"/>
          </w:tcPr>
          <w:p w:rsidR="006C4C23" w:rsidRPr="00ED6D8D" w:rsidRDefault="006C4C23" w:rsidP="006C4C23">
            <w:pPr>
              <w:shd w:val="clear" w:color="auto" w:fill="FFFFFF"/>
              <w:rPr>
                <w:rFonts w:ascii="Times New Roman" w:hAnsi="Times New Roman"/>
                <w:sz w:val="24"/>
                <w:szCs w:val="24"/>
              </w:rPr>
            </w:pPr>
            <w:r w:rsidRPr="00ED6D8D">
              <w:rPr>
                <w:rFonts w:ascii="Times New Roman" w:hAnsi="Times New Roman"/>
                <w:sz w:val="24"/>
                <w:szCs w:val="24"/>
              </w:rPr>
              <w:t>4-5</w:t>
            </w:r>
          </w:p>
        </w:tc>
        <w:tc>
          <w:tcPr>
            <w:tcW w:w="450" w:type="dxa"/>
            <w:tcBorders>
              <w:top w:val="single" w:sz="4" w:space="0" w:color="auto"/>
              <w:left w:val="single" w:sz="4" w:space="0" w:color="auto"/>
              <w:bottom w:val="single" w:sz="4" w:space="0" w:color="auto"/>
              <w:right w:val="single" w:sz="4" w:space="0" w:color="auto"/>
            </w:tcBorders>
            <w:shd w:val="clear" w:color="auto" w:fill="auto"/>
          </w:tcPr>
          <w:p w:rsidR="006C4C23" w:rsidRPr="00ED6D8D" w:rsidRDefault="006C4C23" w:rsidP="006C4C23">
            <w:pPr>
              <w:shd w:val="clear" w:color="auto" w:fill="FFFFFF"/>
              <w:rPr>
                <w:rFonts w:ascii="Times New Roman" w:hAnsi="Times New Roman"/>
                <w:sz w:val="24"/>
                <w:szCs w:val="24"/>
              </w:rPr>
            </w:pPr>
            <w:r w:rsidRPr="00ED6D8D">
              <w:rPr>
                <w:rFonts w:ascii="Times New Roman" w:hAnsi="Times New Roman"/>
                <w:sz w:val="24"/>
                <w:szCs w:val="24"/>
              </w:rPr>
              <w:t>н/а</w:t>
            </w:r>
          </w:p>
        </w:tc>
        <w:tc>
          <w:tcPr>
            <w:tcW w:w="510" w:type="dxa"/>
            <w:tcBorders>
              <w:top w:val="single" w:sz="4" w:space="0" w:color="auto"/>
              <w:left w:val="single" w:sz="4" w:space="0" w:color="auto"/>
              <w:bottom w:val="single" w:sz="4" w:space="0" w:color="auto"/>
              <w:right w:val="single" w:sz="4" w:space="0" w:color="auto"/>
            </w:tcBorders>
            <w:shd w:val="clear" w:color="auto" w:fill="auto"/>
          </w:tcPr>
          <w:p w:rsidR="006C4C23" w:rsidRPr="00ED6D8D" w:rsidRDefault="006C4C23" w:rsidP="006C4C23">
            <w:pPr>
              <w:shd w:val="clear" w:color="auto" w:fill="FFFFFF"/>
              <w:rPr>
                <w:rFonts w:ascii="Times New Roman" w:hAnsi="Times New Roman"/>
                <w:sz w:val="24"/>
                <w:szCs w:val="24"/>
              </w:rPr>
            </w:pPr>
            <w:r w:rsidRPr="00ED6D8D">
              <w:rPr>
                <w:rFonts w:ascii="Times New Roman" w:hAnsi="Times New Roman"/>
                <w:sz w:val="24"/>
                <w:szCs w:val="24"/>
              </w:rPr>
              <w:t>2</w:t>
            </w:r>
          </w:p>
        </w:tc>
        <w:tc>
          <w:tcPr>
            <w:tcW w:w="585" w:type="dxa"/>
            <w:tcBorders>
              <w:top w:val="single" w:sz="4" w:space="0" w:color="auto"/>
              <w:left w:val="single" w:sz="4" w:space="0" w:color="auto"/>
              <w:bottom w:val="single" w:sz="4" w:space="0" w:color="auto"/>
              <w:right w:val="single" w:sz="4" w:space="0" w:color="auto"/>
            </w:tcBorders>
            <w:shd w:val="clear" w:color="auto" w:fill="auto"/>
          </w:tcPr>
          <w:p w:rsidR="006C4C23" w:rsidRPr="00ED6D8D" w:rsidRDefault="006C4C23" w:rsidP="006C4C23">
            <w:pPr>
              <w:shd w:val="clear" w:color="auto" w:fill="FFFFFF"/>
              <w:rPr>
                <w:rFonts w:ascii="Times New Roman" w:hAnsi="Times New Roman"/>
                <w:sz w:val="24"/>
                <w:szCs w:val="24"/>
              </w:rPr>
            </w:pPr>
            <w:r w:rsidRPr="00ED6D8D">
              <w:rPr>
                <w:rFonts w:ascii="Times New Roman" w:hAnsi="Times New Roman"/>
                <w:sz w:val="24"/>
                <w:szCs w:val="24"/>
              </w:rPr>
              <w:t>3</w:t>
            </w:r>
          </w:p>
        </w:tc>
        <w:tc>
          <w:tcPr>
            <w:tcW w:w="614" w:type="dxa"/>
            <w:tcBorders>
              <w:top w:val="single" w:sz="4" w:space="0" w:color="auto"/>
              <w:left w:val="single" w:sz="4" w:space="0" w:color="auto"/>
              <w:bottom w:val="single" w:sz="4" w:space="0" w:color="auto"/>
              <w:right w:val="single" w:sz="4" w:space="0" w:color="auto"/>
            </w:tcBorders>
            <w:shd w:val="clear" w:color="auto" w:fill="auto"/>
          </w:tcPr>
          <w:p w:rsidR="006C4C23" w:rsidRPr="00ED6D8D" w:rsidRDefault="006C4C23" w:rsidP="006C4C23">
            <w:pPr>
              <w:shd w:val="clear" w:color="auto" w:fill="FFFFFF"/>
              <w:rPr>
                <w:rFonts w:ascii="Times New Roman" w:hAnsi="Times New Roman"/>
                <w:sz w:val="24"/>
                <w:szCs w:val="24"/>
              </w:rPr>
            </w:pPr>
            <w:r w:rsidRPr="00ED6D8D">
              <w:rPr>
                <w:rFonts w:ascii="Times New Roman" w:hAnsi="Times New Roman"/>
                <w:sz w:val="24"/>
                <w:szCs w:val="24"/>
              </w:rPr>
              <w:t>4-5</w:t>
            </w:r>
          </w:p>
        </w:tc>
      </w:tr>
      <w:tr w:rsidR="006C4C23" w:rsidRPr="00ED6D8D" w:rsidTr="00B51320">
        <w:trPr>
          <w:trHeight w:val="517"/>
        </w:trPr>
        <w:tc>
          <w:tcPr>
            <w:tcW w:w="1609" w:type="dxa"/>
            <w:tcBorders>
              <w:top w:val="single" w:sz="4" w:space="0" w:color="auto"/>
              <w:left w:val="single" w:sz="4" w:space="0" w:color="auto"/>
              <w:bottom w:val="single" w:sz="4" w:space="0" w:color="auto"/>
              <w:right w:val="single" w:sz="4" w:space="0" w:color="auto"/>
            </w:tcBorders>
            <w:shd w:val="clear" w:color="auto" w:fill="auto"/>
          </w:tcPr>
          <w:p w:rsidR="006C4C23" w:rsidRPr="00ED6D8D" w:rsidRDefault="006C4C23" w:rsidP="00B51320">
            <w:pPr>
              <w:shd w:val="clear" w:color="auto" w:fill="FFFFFF"/>
              <w:rPr>
                <w:rFonts w:ascii="Times New Roman" w:hAnsi="Times New Roman"/>
                <w:sz w:val="24"/>
                <w:szCs w:val="24"/>
              </w:rPr>
            </w:pPr>
            <w:r w:rsidRPr="00ED6D8D">
              <w:rPr>
                <w:rFonts w:ascii="Times New Roman" w:hAnsi="Times New Roman"/>
                <w:sz w:val="24"/>
                <w:szCs w:val="24"/>
              </w:rPr>
              <w:t>Русский язык</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6C4C23" w:rsidRPr="007C68AF" w:rsidRDefault="006C4C23" w:rsidP="006C4C23">
            <w:pPr>
              <w:shd w:val="clear" w:color="auto" w:fill="FFFFFF"/>
              <w:rPr>
                <w:rFonts w:ascii="Times New Roman" w:hAnsi="Times New Roman"/>
                <w:sz w:val="24"/>
                <w:szCs w:val="24"/>
                <w:lang w:val="en-US"/>
              </w:rPr>
            </w:pPr>
            <w:r>
              <w:rPr>
                <w:rFonts w:ascii="Times New Roman" w:hAnsi="Times New Roman"/>
                <w:sz w:val="24"/>
                <w:szCs w:val="24"/>
                <w:lang w:val="en-US"/>
              </w:rPr>
              <w:t>0</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6C4C23" w:rsidRPr="007C68AF" w:rsidRDefault="006C4C23" w:rsidP="006C4C23">
            <w:pPr>
              <w:shd w:val="clear" w:color="auto" w:fill="FFFFFF"/>
              <w:rPr>
                <w:rFonts w:ascii="Times New Roman" w:hAnsi="Times New Roman"/>
                <w:sz w:val="24"/>
                <w:szCs w:val="24"/>
                <w:lang w:val="en-US"/>
              </w:rPr>
            </w:pPr>
            <w:r>
              <w:rPr>
                <w:rFonts w:ascii="Times New Roman" w:hAnsi="Times New Roman"/>
                <w:sz w:val="24"/>
                <w:szCs w:val="24"/>
                <w:lang w:val="en-US"/>
              </w:rPr>
              <w:t>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6C4C23" w:rsidRPr="007C68AF" w:rsidRDefault="006C4C23" w:rsidP="006C4C23">
            <w:pPr>
              <w:shd w:val="clear" w:color="auto" w:fill="FFFFFF"/>
              <w:rPr>
                <w:rFonts w:ascii="Times New Roman" w:hAnsi="Times New Roman"/>
                <w:sz w:val="24"/>
                <w:szCs w:val="24"/>
                <w:lang w:val="en-US"/>
              </w:rPr>
            </w:pPr>
            <w:r>
              <w:rPr>
                <w:rFonts w:ascii="Times New Roman" w:hAnsi="Times New Roman"/>
                <w:sz w:val="24"/>
                <w:szCs w:val="24"/>
                <w:lang w:val="en-US"/>
              </w:rPr>
              <w:t>38%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6C4C23" w:rsidRPr="007C68AF" w:rsidRDefault="006C4C23" w:rsidP="006C4C23">
            <w:pPr>
              <w:shd w:val="clear" w:color="auto" w:fill="FFFFFF"/>
              <w:rPr>
                <w:rFonts w:ascii="Times New Roman" w:hAnsi="Times New Roman"/>
                <w:sz w:val="24"/>
                <w:szCs w:val="24"/>
                <w:lang w:val="en-US"/>
              </w:rPr>
            </w:pPr>
            <w:r>
              <w:rPr>
                <w:rFonts w:ascii="Times New Roman" w:hAnsi="Times New Roman"/>
                <w:sz w:val="24"/>
                <w:szCs w:val="24"/>
                <w:lang w:val="en-US"/>
              </w:rPr>
              <w:t>62%</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6C4C23" w:rsidRPr="00311D5C" w:rsidRDefault="006C4C23" w:rsidP="006C4C23">
            <w:pPr>
              <w:shd w:val="clear" w:color="auto" w:fill="FFFFFF"/>
              <w:rPr>
                <w:rFonts w:ascii="Times New Roman" w:hAnsi="Times New Roman"/>
                <w:sz w:val="24"/>
                <w:szCs w:val="24"/>
              </w:rPr>
            </w:pPr>
            <w:r>
              <w:rPr>
                <w:rFonts w:ascii="Times New Roman" w:hAnsi="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6C4C23" w:rsidRPr="00311D5C" w:rsidRDefault="006C4C23" w:rsidP="006C4C23">
            <w:pPr>
              <w:shd w:val="clear" w:color="auto" w:fill="FFFFFF"/>
              <w:rPr>
                <w:rFonts w:ascii="Times New Roman" w:hAnsi="Times New Roman"/>
                <w:sz w:val="24"/>
                <w:szCs w:val="24"/>
              </w:rPr>
            </w:pPr>
            <w:r>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C4C23" w:rsidRPr="00311D5C" w:rsidRDefault="006C4C23" w:rsidP="006C4C23">
            <w:pPr>
              <w:shd w:val="clear" w:color="auto" w:fill="FFFFFF"/>
              <w:rPr>
                <w:rFonts w:ascii="Times New Roman" w:hAnsi="Times New Roman"/>
                <w:sz w:val="24"/>
                <w:szCs w:val="24"/>
              </w:rPr>
            </w:pPr>
            <w:r>
              <w:rPr>
                <w:rFonts w:ascii="Times New Roman" w:hAnsi="Times New Roman"/>
                <w:sz w:val="24"/>
                <w:szCs w:val="24"/>
              </w:rPr>
              <w:t>45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C4C23" w:rsidRPr="00311D5C" w:rsidRDefault="006C4C23" w:rsidP="006C4C23">
            <w:pPr>
              <w:shd w:val="clear" w:color="auto" w:fill="FFFFFF"/>
              <w:rPr>
                <w:rFonts w:ascii="Times New Roman" w:hAnsi="Times New Roman"/>
                <w:sz w:val="24"/>
                <w:szCs w:val="24"/>
              </w:rPr>
            </w:pPr>
            <w:r>
              <w:rPr>
                <w:rFonts w:ascii="Times New Roman" w:hAnsi="Times New Roman"/>
                <w:sz w:val="24"/>
                <w:szCs w:val="24"/>
              </w:rPr>
              <w:t>55</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6C4C23" w:rsidRPr="00311D5C" w:rsidRDefault="006C4C23" w:rsidP="006C4C23">
            <w:pPr>
              <w:shd w:val="clear" w:color="auto" w:fill="FFFFFF"/>
              <w:rPr>
                <w:rFonts w:ascii="Times New Roman" w:hAnsi="Times New Roman"/>
                <w:sz w:val="24"/>
                <w:szCs w:val="24"/>
              </w:rPr>
            </w:pPr>
            <w:r>
              <w:rPr>
                <w:rFonts w:ascii="Times New Roman" w:hAnsi="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6C4C23" w:rsidRPr="00311D5C" w:rsidRDefault="006C4C23" w:rsidP="006C4C23">
            <w:pPr>
              <w:shd w:val="clear" w:color="auto" w:fill="FFFFFF"/>
              <w:rPr>
                <w:rFonts w:ascii="Times New Roman" w:hAnsi="Times New Roman"/>
                <w:sz w:val="24"/>
                <w:szCs w:val="24"/>
              </w:rPr>
            </w:pPr>
            <w:r>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C4C23" w:rsidRPr="00311D5C" w:rsidRDefault="006C4C23" w:rsidP="006C4C23">
            <w:pPr>
              <w:shd w:val="clear" w:color="auto" w:fill="FFFFFF"/>
              <w:rPr>
                <w:rFonts w:ascii="Times New Roman" w:hAnsi="Times New Roman"/>
                <w:sz w:val="24"/>
                <w:szCs w:val="24"/>
              </w:rPr>
            </w:pPr>
            <w:r>
              <w:rPr>
                <w:rFonts w:ascii="Times New Roman" w:hAnsi="Times New Roman"/>
                <w:sz w:val="24"/>
                <w:szCs w:val="24"/>
              </w:rPr>
              <w:t>0</w:t>
            </w:r>
          </w:p>
        </w:tc>
        <w:tc>
          <w:tcPr>
            <w:tcW w:w="676" w:type="dxa"/>
            <w:tcBorders>
              <w:top w:val="single" w:sz="4" w:space="0" w:color="auto"/>
              <w:left w:val="single" w:sz="4" w:space="0" w:color="auto"/>
              <w:bottom w:val="single" w:sz="4" w:space="0" w:color="auto"/>
              <w:right w:val="single" w:sz="4" w:space="0" w:color="auto"/>
            </w:tcBorders>
            <w:shd w:val="clear" w:color="auto" w:fill="auto"/>
          </w:tcPr>
          <w:p w:rsidR="006C4C23" w:rsidRPr="00311D5C" w:rsidRDefault="006C4C23" w:rsidP="006C4C23">
            <w:pPr>
              <w:shd w:val="clear" w:color="auto" w:fill="FFFFFF"/>
              <w:rPr>
                <w:rFonts w:ascii="Times New Roman" w:hAnsi="Times New Roman"/>
                <w:sz w:val="24"/>
                <w:szCs w:val="24"/>
              </w:rPr>
            </w:pPr>
            <w:r>
              <w:rPr>
                <w:rFonts w:ascii="Times New Roman" w:hAnsi="Times New Roman"/>
                <w:sz w:val="24"/>
                <w:szCs w:val="24"/>
              </w:rPr>
              <w:t>100</w:t>
            </w:r>
          </w:p>
        </w:tc>
        <w:tc>
          <w:tcPr>
            <w:tcW w:w="450" w:type="dxa"/>
            <w:tcBorders>
              <w:top w:val="single" w:sz="4" w:space="0" w:color="auto"/>
              <w:left w:val="single" w:sz="4" w:space="0" w:color="auto"/>
              <w:bottom w:val="single" w:sz="4" w:space="0" w:color="auto"/>
              <w:right w:val="single" w:sz="4" w:space="0" w:color="auto"/>
            </w:tcBorders>
            <w:shd w:val="clear" w:color="auto" w:fill="auto"/>
          </w:tcPr>
          <w:p w:rsidR="006C4C23" w:rsidRPr="00311D5C" w:rsidRDefault="006C4C23" w:rsidP="003D4481">
            <w:pPr>
              <w:shd w:val="clear" w:color="auto" w:fill="FFFFFF"/>
              <w:rPr>
                <w:rFonts w:ascii="Times New Roman" w:hAnsi="Times New Roman"/>
                <w:sz w:val="24"/>
                <w:szCs w:val="24"/>
              </w:rPr>
            </w:pPr>
            <w:r>
              <w:rPr>
                <w:rFonts w:ascii="Times New Roman" w:hAnsi="Times New Roman"/>
                <w:sz w:val="24"/>
                <w:szCs w:val="24"/>
              </w:rPr>
              <w:t>0</w:t>
            </w:r>
          </w:p>
        </w:tc>
        <w:tc>
          <w:tcPr>
            <w:tcW w:w="510" w:type="dxa"/>
            <w:tcBorders>
              <w:top w:val="single" w:sz="4" w:space="0" w:color="auto"/>
              <w:left w:val="single" w:sz="4" w:space="0" w:color="auto"/>
              <w:bottom w:val="single" w:sz="4" w:space="0" w:color="auto"/>
              <w:right w:val="single" w:sz="4" w:space="0" w:color="auto"/>
            </w:tcBorders>
            <w:shd w:val="clear" w:color="auto" w:fill="auto"/>
          </w:tcPr>
          <w:p w:rsidR="006C4C23" w:rsidRPr="00311D5C" w:rsidRDefault="006C4C23" w:rsidP="003D4481">
            <w:pPr>
              <w:shd w:val="clear" w:color="auto" w:fill="FFFFFF"/>
              <w:rPr>
                <w:rFonts w:ascii="Times New Roman" w:hAnsi="Times New Roman"/>
                <w:sz w:val="24"/>
                <w:szCs w:val="24"/>
              </w:rPr>
            </w:pPr>
            <w:r>
              <w:rPr>
                <w:rFonts w:ascii="Times New Roman" w:hAnsi="Times New Roman"/>
                <w:sz w:val="24"/>
                <w:szCs w:val="24"/>
              </w:rPr>
              <w:t>0</w:t>
            </w:r>
          </w:p>
        </w:tc>
        <w:tc>
          <w:tcPr>
            <w:tcW w:w="585" w:type="dxa"/>
            <w:tcBorders>
              <w:top w:val="single" w:sz="4" w:space="0" w:color="auto"/>
              <w:left w:val="single" w:sz="4" w:space="0" w:color="auto"/>
              <w:bottom w:val="single" w:sz="4" w:space="0" w:color="auto"/>
              <w:right w:val="single" w:sz="4" w:space="0" w:color="auto"/>
            </w:tcBorders>
            <w:shd w:val="clear" w:color="auto" w:fill="auto"/>
          </w:tcPr>
          <w:p w:rsidR="006C4C23" w:rsidRPr="00311D5C" w:rsidRDefault="006C4C23" w:rsidP="003D4481">
            <w:pPr>
              <w:shd w:val="clear" w:color="auto" w:fill="FFFFFF"/>
              <w:rPr>
                <w:rFonts w:ascii="Times New Roman" w:hAnsi="Times New Roman"/>
                <w:sz w:val="24"/>
                <w:szCs w:val="24"/>
              </w:rPr>
            </w:pPr>
            <w:r>
              <w:rPr>
                <w:rFonts w:ascii="Times New Roman" w:hAnsi="Times New Roman"/>
                <w:sz w:val="24"/>
                <w:szCs w:val="24"/>
              </w:rPr>
              <w:t>30</w:t>
            </w:r>
          </w:p>
        </w:tc>
        <w:tc>
          <w:tcPr>
            <w:tcW w:w="614" w:type="dxa"/>
            <w:tcBorders>
              <w:top w:val="single" w:sz="4" w:space="0" w:color="auto"/>
              <w:left w:val="single" w:sz="4" w:space="0" w:color="auto"/>
              <w:bottom w:val="single" w:sz="4" w:space="0" w:color="auto"/>
              <w:right w:val="single" w:sz="4" w:space="0" w:color="auto"/>
            </w:tcBorders>
            <w:shd w:val="clear" w:color="auto" w:fill="auto"/>
          </w:tcPr>
          <w:p w:rsidR="006C4C23" w:rsidRPr="00311D5C" w:rsidRDefault="006C4C23" w:rsidP="003D4481">
            <w:pPr>
              <w:shd w:val="clear" w:color="auto" w:fill="FFFFFF"/>
              <w:rPr>
                <w:rFonts w:ascii="Times New Roman" w:hAnsi="Times New Roman"/>
                <w:sz w:val="24"/>
                <w:szCs w:val="24"/>
              </w:rPr>
            </w:pPr>
            <w:r>
              <w:rPr>
                <w:rFonts w:ascii="Times New Roman" w:hAnsi="Times New Roman"/>
                <w:sz w:val="24"/>
                <w:szCs w:val="24"/>
              </w:rPr>
              <w:t>70</w:t>
            </w:r>
          </w:p>
        </w:tc>
      </w:tr>
      <w:tr w:rsidR="006C4C23" w:rsidRPr="00ED6D8D" w:rsidTr="00B51320">
        <w:trPr>
          <w:trHeight w:val="517"/>
        </w:trPr>
        <w:tc>
          <w:tcPr>
            <w:tcW w:w="1609" w:type="dxa"/>
            <w:tcBorders>
              <w:top w:val="single" w:sz="4" w:space="0" w:color="auto"/>
              <w:left w:val="single" w:sz="4" w:space="0" w:color="auto"/>
              <w:bottom w:val="single" w:sz="4" w:space="0" w:color="auto"/>
              <w:right w:val="single" w:sz="4" w:space="0" w:color="auto"/>
            </w:tcBorders>
            <w:shd w:val="clear" w:color="auto" w:fill="auto"/>
          </w:tcPr>
          <w:p w:rsidR="006C4C23" w:rsidRPr="00ED6D8D" w:rsidRDefault="006C4C23" w:rsidP="00B51320">
            <w:pPr>
              <w:shd w:val="clear" w:color="auto" w:fill="FFFFFF"/>
              <w:rPr>
                <w:rFonts w:ascii="Times New Roman" w:hAnsi="Times New Roman"/>
                <w:sz w:val="24"/>
                <w:szCs w:val="24"/>
              </w:rPr>
            </w:pPr>
            <w:r w:rsidRPr="00ED6D8D">
              <w:rPr>
                <w:rFonts w:ascii="Times New Roman" w:hAnsi="Times New Roman"/>
                <w:sz w:val="24"/>
                <w:szCs w:val="24"/>
              </w:rPr>
              <w:t>Математика</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6C4C23" w:rsidRPr="007C68AF" w:rsidRDefault="006C4C23" w:rsidP="006C4C23">
            <w:pPr>
              <w:shd w:val="clear" w:color="auto" w:fill="FFFFFF"/>
              <w:rPr>
                <w:rFonts w:ascii="Times New Roman" w:hAnsi="Times New Roman"/>
                <w:sz w:val="24"/>
                <w:szCs w:val="24"/>
                <w:lang w:val="en-US"/>
              </w:rPr>
            </w:pPr>
            <w:r>
              <w:rPr>
                <w:rFonts w:ascii="Times New Roman" w:hAnsi="Times New Roman"/>
                <w:sz w:val="24"/>
                <w:szCs w:val="24"/>
                <w:lang w:val="en-US"/>
              </w:rPr>
              <w:t>0</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6C4C23" w:rsidRPr="007C68AF" w:rsidRDefault="006C4C23" w:rsidP="006C4C23">
            <w:pPr>
              <w:shd w:val="clear" w:color="auto" w:fill="FFFFFF"/>
              <w:rPr>
                <w:rFonts w:ascii="Times New Roman" w:hAnsi="Times New Roman"/>
                <w:sz w:val="24"/>
                <w:szCs w:val="24"/>
                <w:lang w:val="en-US"/>
              </w:rPr>
            </w:pPr>
            <w:r>
              <w:rPr>
                <w:rFonts w:ascii="Times New Roman" w:hAnsi="Times New Roman"/>
                <w:sz w:val="24"/>
                <w:szCs w:val="24"/>
                <w:lang w:val="en-US"/>
              </w:rPr>
              <w:t>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6C4C23" w:rsidRPr="007C68AF" w:rsidRDefault="006C4C23" w:rsidP="006C4C23">
            <w:pPr>
              <w:shd w:val="clear" w:color="auto" w:fill="FFFFFF"/>
              <w:rPr>
                <w:rFonts w:ascii="Times New Roman" w:hAnsi="Times New Roman"/>
                <w:sz w:val="24"/>
                <w:szCs w:val="24"/>
                <w:lang w:val="en-US"/>
              </w:rPr>
            </w:pPr>
            <w:r>
              <w:rPr>
                <w:rFonts w:ascii="Times New Roman" w:hAnsi="Times New Roman"/>
                <w:sz w:val="24"/>
                <w:szCs w:val="24"/>
                <w:lang w:val="en-US"/>
              </w:rPr>
              <w:t>54%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6C4C23" w:rsidRPr="007C68AF" w:rsidRDefault="006C4C23" w:rsidP="006C4C23">
            <w:pPr>
              <w:shd w:val="clear" w:color="auto" w:fill="FFFFFF"/>
              <w:rPr>
                <w:rFonts w:ascii="Times New Roman" w:hAnsi="Times New Roman"/>
                <w:sz w:val="24"/>
                <w:szCs w:val="24"/>
                <w:lang w:val="en-US"/>
              </w:rPr>
            </w:pPr>
            <w:r>
              <w:rPr>
                <w:rFonts w:ascii="Times New Roman" w:hAnsi="Times New Roman"/>
                <w:sz w:val="24"/>
                <w:szCs w:val="24"/>
                <w:lang w:val="en-US"/>
              </w:rPr>
              <w:t>46%</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6C4C23" w:rsidRPr="00311D5C" w:rsidRDefault="006C4C23" w:rsidP="006C4C23">
            <w:pPr>
              <w:shd w:val="clear" w:color="auto" w:fill="FFFFFF"/>
              <w:rPr>
                <w:rFonts w:ascii="Times New Roman" w:hAnsi="Times New Roman"/>
                <w:sz w:val="24"/>
                <w:szCs w:val="24"/>
              </w:rPr>
            </w:pPr>
            <w:r>
              <w:rPr>
                <w:rFonts w:ascii="Times New Roman" w:hAnsi="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6C4C23" w:rsidRPr="00311D5C" w:rsidRDefault="006C4C23" w:rsidP="006C4C23">
            <w:pPr>
              <w:shd w:val="clear" w:color="auto" w:fill="FFFFFF"/>
              <w:rPr>
                <w:rFonts w:ascii="Times New Roman" w:hAnsi="Times New Roman"/>
                <w:sz w:val="24"/>
                <w:szCs w:val="24"/>
              </w:rPr>
            </w:pPr>
            <w:r>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C4C23" w:rsidRPr="00311D5C" w:rsidRDefault="006C4C23" w:rsidP="006C4C23">
            <w:pPr>
              <w:shd w:val="clear" w:color="auto" w:fill="FFFFFF"/>
              <w:rPr>
                <w:rFonts w:ascii="Times New Roman" w:hAnsi="Times New Roman"/>
                <w:sz w:val="24"/>
                <w:szCs w:val="24"/>
              </w:rPr>
            </w:pPr>
            <w:r>
              <w:rPr>
                <w:rFonts w:ascii="Times New Roman" w:hAnsi="Times New Roman"/>
                <w:sz w:val="24"/>
                <w:szCs w:val="24"/>
              </w:rPr>
              <w:t>27</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C4C23" w:rsidRPr="00311D5C" w:rsidRDefault="006C4C23" w:rsidP="006C4C23">
            <w:pPr>
              <w:shd w:val="clear" w:color="auto" w:fill="FFFFFF"/>
              <w:rPr>
                <w:rFonts w:ascii="Times New Roman" w:hAnsi="Times New Roman"/>
                <w:sz w:val="24"/>
                <w:szCs w:val="24"/>
              </w:rPr>
            </w:pPr>
            <w:r>
              <w:rPr>
                <w:rFonts w:ascii="Times New Roman" w:hAnsi="Times New Roman"/>
                <w:sz w:val="24"/>
                <w:szCs w:val="24"/>
              </w:rPr>
              <w:t>73</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6C4C23" w:rsidRPr="00311D5C" w:rsidRDefault="006C4C23" w:rsidP="006C4C23">
            <w:pPr>
              <w:shd w:val="clear" w:color="auto" w:fill="FFFFFF"/>
              <w:rPr>
                <w:rFonts w:ascii="Times New Roman" w:hAnsi="Times New Roman"/>
                <w:sz w:val="24"/>
                <w:szCs w:val="24"/>
              </w:rPr>
            </w:pPr>
            <w:r>
              <w:rPr>
                <w:rFonts w:ascii="Times New Roman" w:hAnsi="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6C4C23" w:rsidRPr="00311D5C" w:rsidRDefault="006C4C23" w:rsidP="006C4C23">
            <w:pPr>
              <w:shd w:val="clear" w:color="auto" w:fill="FFFFFF"/>
              <w:rPr>
                <w:rFonts w:ascii="Times New Roman" w:hAnsi="Times New Roman"/>
                <w:sz w:val="24"/>
                <w:szCs w:val="24"/>
              </w:rPr>
            </w:pPr>
            <w:r>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C4C23" w:rsidRPr="00311D5C" w:rsidRDefault="006C4C23" w:rsidP="006C4C23">
            <w:pPr>
              <w:shd w:val="clear" w:color="auto" w:fill="FFFFFF"/>
              <w:rPr>
                <w:rFonts w:ascii="Times New Roman" w:hAnsi="Times New Roman"/>
                <w:sz w:val="24"/>
                <w:szCs w:val="24"/>
              </w:rPr>
            </w:pPr>
            <w:r>
              <w:rPr>
                <w:rFonts w:ascii="Times New Roman" w:hAnsi="Times New Roman"/>
                <w:sz w:val="24"/>
                <w:szCs w:val="24"/>
              </w:rPr>
              <w:t>20</w:t>
            </w:r>
          </w:p>
        </w:tc>
        <w:tc>
          <w:tcPr>
            <w:tcW w:w="676" w:type="dxa"/>
            <w:tcBorders>
              <w:top w:val="single" w:sz="4" w:space="0" w:color="auto"/>
              <w:left w:val="single" w:sz="4" w:space="0" w:color="auto"/>
              <w:bottom w:val="single" w:sz="4" w:space="0" w:color="auto"/>
              <w:right w:val="single" w:sz="4" w:space="0" w:color="auto"/>
            </w:tcBorders>
            <w:shd w:val="clear" w:color="auto" w:fill="auto"/>
          </w:tcPr>
          <w:p w:rsidR="006C4C23" w:rsidRPr="00311D5C" w:rsidRDefault="006C4C23" w:rsidP="006C4C23">
            <w:pPr>
              <w:shd w:val="clear" w:color="auto" w:fill="FFFFFF"/>
              <w:rPr>
                <w:rFonts w:ascii="Times New Roman" w:hAnsi="Times New Roman"/>
                <w:sz w:val="24"/>
                <w:szCs w:val="24"/>
              </w:rPr>
            </w:pPr>
            <w:r>
              <w:rPr>
                <w:rFonts w:ascii="Times New Roman" w:hAnsi="Times New Roman"/>
                <w:sz w:val="24"/>
                <w:szCs w:val="24"/>
              </w:rPr>
              <w:t>80</w:t>
            </w:r>
          </w:p>
        </w:tc>
        <w:tc>
          <w:tcPr>
            <w:tcW w:w="450" w:type="dxa"/>
            <w:tcBorders>
              <w:top w:val="single" w:sz="4" w:space="0" w:color="auto"/>
              <w:left w:val="single" w:sz="4" w:space="0" w:color="auto"/>
              <w:bottom w:val="single" w:sz="4" w:space="0" w:color="auto"/>
              <w:right w:val="single" w:sz="4" w:space="0" w:color="auto"/>
            </w:tcBorders>
            <w:shd w:val="clear" w:color="auto" w:fill="auto"/>
          </w:tcPr>
          <w:p w:rsidR="006C4C23" w:rsidRPr="00311D5C" w:rsidRDefault="006C4C23" w:rsidP="003D4481">
            <w:pPr>
              <w:shd w:val="clear" w:color="auto" w:fill="FFFFFF"/>
              <w:rPr>
                <w:rFonts w:ascii="Times New Roman" w:hAnsi="Times New Roman"/>
                <w:sz w:val="24"/>
                <w:szCs w:val="24"/>
              </w:rPr>
            </w:pPr>
            <w:r>
              <w:rPr>
                <w:rFonts w:ascii="Times New Roman" w:hAnsi="Times New Roman"/>
                <w:sz w:val="24"/>
                <w:szCs w:val="24"/>
              </w:rPr>
              <w:t>0</w:t>
            </w:r>
          </w:p>
        </w:tc>
        <w:tc>
          <w:tcPr>
            <w:tcW w:w="510" w:type="dxa"/>
            <w:tcBorders>
              <w:top w:val="single" w:sz="4" w:space="0" w:color="auto"/>
              <w:left w:val="single" w:sz="4" w:space="0" w:color="auto"/>
              <w:bottom w:val="single" w:sz="4" w:space="0" w:color="auto"/>
              <w:right w:val="single" w:sz="4" w:space="0" w:color="auto"/>
            </w:tcBorders>
            <w:shd w:val="clear" w:color="auto" w:fill="auto"/>
          </w:tcPr>
          <w:p w:rsidR="006C4C23" w:rsidRPr="00311D5C" w:rsidRDefault="006C4C23" w:rsidP="003D4481">
            <w:pPr>
              <w:shd w:val="clear" w:color="auto" w:fill="FFFFFF"/>
              <w:rPr>
                <w:rFonts w:ascii="Times New Roman" w:hAnsi="Times New Roman"/>
                <w:sz w:val="24"/>
                <w:szCs w:val="24"/>
              </w:rPr>
            </w:pPr>
            <w:r>
              <w:rPr>
                <w:rFonts w:ascii="Times New Roman" w:hAnsi="Times New Roman"/>
                <w:sz w:val="24"/>
                <w:szCs w:val="24"/>
              </w:rPr>
              <w:t>0</w:t>
            </w:r>
          </w:p>
        </w:tc>
        <w:tc>
          <w:tcPr>
            <w:tcW w:w="585" w:type="dxa"/>
            <w:tcBorders>
              <w:top w:val="single" w:sz="4" w:space="0" w:color="auto"/>
              <w:left w:val="single" w:sz="4" w:space="0" w:color="auto"/>
              <w:bottom w:val="single" w:sz="4" w:space="0" w:color="auto"/>
              <w:right w:val="single" w:sz="4" w:space="0" w:color="auto"/>
            </w:tcBorders>
            <w:shd w:val="clear" w:color="auto" w:fill="auto"/>
          </w:tcPr>
          <w:p w:rsidR="006C4C23" w:rsidRPr="00311D5C" w:rsidRDefault="006C4C23" w:rsidP="003D4481">
            <w:pPr>
              <w:shd w:val="clear" w:color="auto" w:fill="FFFFFF"/>
              <w:rPr>
                <w:rFonts w:ascii="Times New Roman" w:hAnsi="Times New Roman"/>
                <w:sz w:val="24"/>
                <w:szCs w:val="24"/>
              </w:rPr>
            </w:pPr>
            <w:r>
              <w:rPr>
                <w:rFonts w:ascii="Times New Roman" w:hAnsi="Times New Roman"/>
                <w:sz w:val="24"/>
                <w:szCs w:val="24"/>
              </w:rPr>
              <w:t>20</w:t>
            </w:r>
          </w:p>
        </w:tc>
        <w:tc>
          <w:tcPr>
            <w:tcW w:w="614" w:type="dxa"/>
            <w:tcBorders>
              <w:top w:val="single" w:sz="4" w:space="0" w:color="auto"/>
              <w:left w:val="single" w:sz="4" w:space="0" w:color="auto"/>
              <w:bottom w:val="single" w:sz="4" w:space="0" w:color="auto"/>
              <w:right w:val="single" w:sz="4" w:space="0" w:color="auto"/>
            </w:tcBorders>
            <w:shd w:val="clear" w:color="auto" w:fill="auto"/>
          </w:tcPr>
          <w:p w:rsidR="006C4C23" w:rsidRPr="00311D5C" w:rsidRDefault="006C4C23" w:rsidP="003D4481">
            <w:pPr>
              <w:shd w:val="clear" w:color="auto" w:fill="FFFFFF"/>
              <w:rPr>
                <w:rFonts w:ascii="Times New Roman" w:hAnsi="Times New Roman"/>
                <w:sz w:val="24"/>
                <w:szCs w:val="24"/>
              </w:rPr>
            </w:pPr>
            <w:r>
              <w:rPr>
                <w:rFonts w:ascii="Times New Roman" w:hAnsi="Times New Roman"/>
                <w:sz w:val="24"/>
                <w:szCs w:val="24"/>
              </w:rPr>
              <w:t>80</w:t>
            </w:r>
          </w:p>
        </w:tc>
      </w:tr>
      <w:tr w:rsidR="006C4C23" w:rsidRPr="00ED6D8D" w:rsidTr="00B51320">
        <w:trPr>
          <w:trHeight w:val="603"/>
        </w:trPr>
        <w:tc>
          <w:tcPr>
            <w:tcW w:w="1609" w:type="dxa"/>
            <w:tcBorders>
              <w:top w:val="single" w:sz="4" w:space="0" w:color="auto"/>
              <w:left w:val="single" w:sz="4" w:space="0" w:color="auto"/>
              <w:bottom w:val="nil"/>
              <w:right w:val="single" w:sz="4" w:space="0" w:color="auto"/>
            </w:tcBorders>
            <w:shd w:val="clear" w:color="auto" w:fill="auto"/>
          </w:tcPr>
          <w:p w:rsidR="006C4C23" w:rsidRPr="00ED6D8D" w:rsidRDefault="006C4C23" w:rsidP="00B51320">
            <w:pPr>
              <w:shd w:val="clear" w:color="auto" w:fill="FFFFFF"/>
              <w:rPr>
                <w:rFonts w:ascii="Times New Roman" w:hAnsi="Times New Roman"/>
                <w:sz w:val="24"/>
                <w:szCs w:val="24"/>
              </w:rPr>
            </w:pPr>
            <w:r>
              <w:rPr>
                <w:rFonts w:ascii="Times New Roman" w:hAnsi="Times New Roman"/>
                <w:sz w:val="24"/>
                <w:szCs w:val="24"/>
              </w:rPr>
              <w:t>Литературное ч</w:t>
            </w:r>
            <w:r w:rsidRPr="00ED6D8D">
              <w:rPr>
                <w:rFonts w:ascii="Times New Roman" w:hAnsi="Times New Roman"/>
                <w:sz w:val="24"/>
                <w:szCs w:val="24"/>
              </w:rPr>
              <w:t>тение</w:t>
            </w:r>
          </w:p>
        </w:tc>
        <w:tc>
          <w:tcPr>
            <w:tcW w:w="425" w:type="dxa"/>
            <w:tcBorders>
              <w:top w:val="single" w:sz="4" w:space="0" w:color="auto"/>
              <w:left w:val="single" w:sz="4" w:space="0" w:color="auto"/>
              <w:bottom w:val="nil"/>
              <w:right w:val="single" w:sz="4" w:space="0" w:color="auto"/>
            </w:tcBorders>
            <w:shd w:val="clear" w:color="auto" w:fill="auto"/>
          </w:tcPr>
          <w:p w:rsidR="006C4C23" w:rsidRPr="007C68AF" w:rsidRDefault="006C4C23" w:rsidP="006C4C23">
            <w:pPr>
              <w:shd w:val="clear" w:color="auto" w:fill="FFFFFF"/>
              <w:rPr>
                <w:rFonts w:ascii="Times New Roman" w:hAnsi="Times New Roman"/>
                <w:sz w:val="24"/>
                <w:szCs w:val="24"/>
                <w:lang w:val="en-US"/>
              </w:rPr>
            </w:pPr>
            <w:r>
              <w:rPr>
                <w:rFonts w:ascii="Times New Roman" w:hAnsi="Times New Roman"/>
                <w:sz w:val="24"/>
                <w:szCs w:val="24"/>
                <w:lang w:val="en-US"/>
              </w:rPr>
              <w:t>0</w:t>
            </w:r>
          </w:p>
        </w:tc>
        <w:tc>
          <w:tcPr>
            <w:tcW w:w="426" w:type="dxa"/>
            <w:tcBorders>
              <w:top w:val="single" w:sz="4" w:space="0" w:color="auto"/>
              <w:left w:val="single" w:sz="4" w:space="0" w:color="auto"/>
              <w:bottom w:val="nil"/>
              <w:right w:val="single" w:sz="4" w:space="0" w:color="auto"/>
            </w:tcBorders>
            <w:shd w:val="clear" w:color="auto" w:fill="auto"/>
          </w:tcPr>
          <w:p w:rsidR="006C4C23" w:rsidRPr="007C68AF" w:rsidRDefault="006C4C23" w:rsidP="006C4C23">
            <w:pPr>
              <w:shd w:val="clear" w:color="auto" w:fill="FFFFFF"/>
              <w:rPr>
                <w:rFonts w:ascii="Times New Roman" w:hAnsi="Times New Roman"/>
                <w:sz w:val="24"/>
                <w:szCs w:val="24"/>
                <w:lang w:val="en-US"/>
              </w:rPr>
            </w:pPr>
            <w:r>
              <w:rPr>
                <w:rFonts w:ascii="Times New Roman" w:hAnsi="Times New Roman"/>
                <w:sz w:val="24"/>
                <w:szCs w:val="24"/>
                <w:lang w:val="en-US"/>
              </w:rPr>
              <w:t>0</w:t>
            </w:r>
          </w:p>
        </w:tc>
        <w:tc>
          <w:tcPr>
            <w:tcW w:w="567" w:type="dxa"/>
            <w:tcBorders>
              <w:top w:val="single" w:sz="4" w:space="0" w:color="auto"/>
              <w:left w:val="single" w:sz="4" w:space="0" w:color="auto"/>
              <w:bottom w:val="nil"/>
              <w:right w:val="single" w:sz="4" w:space="0" w:color="auto"/>
            </w:tcBorders>
            <w:shd w:val="clear" w:color="auto" w:fill="auto"/>
          </w:tcPr>
          <w:p w:rsidR="006C4C23" w:rsidRPr="007C68AF" w:rsidRDefault="006C4C23" w:rsidP="006C4C23">
            <w:pPr>
              <w:shd w:val="clear" w:color="auto" w:fill="FFFFFF"/>
              <w:rPr>
                <w:rFonts w:ascii="Times New Roman" w:hAnsi="Times New Roman"/>
                <w:sz w:val="24"/>
                <w:szCs w:val="24"/>
                <w:lang w:val="en-US"/>
              </w:rPr>
            </w:pPr>
            <w:r>
              <w:rPr>
                <w:rFonts w:ascii="Times New Roman" w:hAnsi="Times New Roman"/>
                <w:sz w:val="24"/>
                <w:szCs w:val="24"/>
                <w:lang w:val="en-US"/>
              </w:rPr>
              <w:t>31%</w:t>
            </w:r>
          </w:p>
        </w:tc>
        <w:tc>
          <w:tcPr>
            <w:tcW w:w="567" w:type="dxa"/>
            <w:tcBorders>
              <w:top w:val="single" w:sz="4" w:space="0" w:color="auto"/>
              <w:left w:val="single" w:sz="4" w:space="0" w:color="auto"/>
              <w:bottom w:val="nil"/>
              <w:right w:val="single" w:sz="4" w:space="0" w:color="auto"/>
            </w:tcBorders>
            <w:shd w:val="clear" w:color="auto" w:fill="auto"/>
          </w:tcPr>
          <w:p w:rsidR="006C4C23" w:rsidRPr="007C68AF" w:rsidRDefault="006C4C23" w:rsidP="006C4C23">
            <w:pPr>
              <w:shd w:val="clear" w:color="auto" w:fill="FFFFFF"/>
              <w:rPr>
                <w:rFonts w:ascii="Times New Roman" w:hAnsi="Times New Roman"/>
                <w:sz w:val="24"/>
                <w:szCs w:val="24"/>
                <w:lang w:val="en-US"/>
              </w:rPr>
            </w:pPr>
            <w:r>
              <w:rPr>
                <w:rFonts w:ascii="Times New Roman" w:hAnsi="Times New Roman"/>
                <w:sz w:val="24"/>
                <w:szCs w:val="24"/>
                <w:lang w:val="en-US"/>
              </w:rPr>
              <w:t>69%</w:t>
            </w:r>
          </w:p>
        </w:tc>
        <w:tc>
          <w:tcPr>
            <w:tcW w:w="425" w:type="dxa"/>
            <w:tcBorders>
              <w:top w:val="single" w:sz="4" w:space="0" w:color="auto"/>
              <w:left w:val="single" w:sz="4" w:space="0" w:color="auto"/>
              <w:bottom w:val="nil"/>
              <w:right w:val="single" w:sz="4" w:space="0" w:color="auto"/>
            </w:tcBorders>
            <w:shd w:val="clear" w:color="auto" w:fill="auto"/>
          </w:tcPr>
          <w:p w:rsidR="006C4C23" w:rsidRPr="00311D5C" w:rsidRDefault="006C4C23" w:rsidP="006C4C23">
            <w:pPr>
              <w:shd w:val="clear" w:color="auto" w:fill="FFFFFF"/>
              <w:rPr>
                <w:rFonts w:ascii="Times New Roman" w:hAnsi="Times New Roman"/>
                <w:sz w:val="24"/>
                <w:szCs w:val="24"/>
              </w:rPr>
            </w:pPr>
            <w:r>
              <w:rPr>
                <w:rFonts w:ascii="Times New Roman" w:hAnsi="Times New Roman"/>
                <w:sz w:val="24"/>
                <w:szCs w:val="24"/>
              </w:rPr>
              <w:t>0</w:t>
            </w:r>
          </w:p>
        </w:tc>
        <w:tc>
          <w:tcPr>
            <w:tcW w:w="425" w:type="dxa"/>
            <w:tcBorders>
              <w:top w:val="single" w:sz="4" w:space="0" w:color="auto"/>
              <w:left w:val="single" w:sz="4" w:space="0" w:color="auto"/>
              <w:bottom w:val="nil"/>
              <w:right w:val="single" w:sz="4" w:space="0" w:color="auto"/>
            </w:tcBorders>
            <w:shd w:val="clear" w:color="auto" w:fill="auto"/>
          </w:tcPr>
          <w:p w:rsidR="006C4C23" w:rsidRPr="00311D5C" w:rsidRDefault="006C4C23" w:rsidP="006C4C23">
            <w:pPr>
              <w:shd w:val="clear" w:color="auto" w:fill="FFFFFF"/>
              <w:rPr>
                <w:rFonts w:ascii="Times New Roman" w:hAnsi="Times New Roman"/>
                <w:sz w:val="24"/>
                <w:szCs w:val="24"/>
              </w:rPr>
            </w:pPr>
            <w:r>
              <w:rPr>
                <w:rFonts w:ascii="Times New Roman" w:hAnsi="Times New Roman"/>
                <w:sz w:val="24"/>
                <w:szCs w:val="24"/>
              </w:rPr>
              <w:t>0</w:t>
            </w:r>
          </w:p>
        </w:tc>
        <w:tc>
          <w:tcPr>
            <w:tcW w:w="709" w:type="dxa"/>
            <w:tcBorders>
              <w:top w:val="single" w:sz="4" w:space="0" w:color="auto"/>
              <w:left w:val="single" w:sz="4" w:space="0" w:color="auto"/>
              <w:bottom w:val="nil"/>
              <w:right w:val="single" w:sz="4" w:space="0" w:color="auto"/>
            </w:tcBorders>
            <w:shd w:val="clear" w:color="auto" w:fill="auto"/>
          </w:tcPr>
          <w:p w:rsidR="006C4C23" w:rsidRPr="00311D5C" w:rsidRDefault="006C4C23" w:rsidP="006C4C23">
            <w:pPr>
              <w:shd w:val="clear" w:color="auto" w:fill="FFFFFF"/>
              <w:rPr>
                <w:rFonts w:ascii="Times New Roman" w:hAnsi="Times New Roman"/>
                <w:sz w:val="24"/>
                <w:szCs w:val="24"/>
              </w:rPr>
            </w:pPr>
            <w:r>
              <w:rPr>
                <w:rFonts w:ascii="Times New Roman" w:hAnsi="Times New Roman"/>
                <w:sz w:val="24"/>
                <w:szCs w:val="24"/>
              </w:rPr>
              <w:t>0</w:t>
            </w:r>
          </w:p>
        </w:tc>
        <w:tc>
          <w:tcPr>
            <w:tcW w:w="709" w:type="dxa"/>
            <w:tcBorders>
              <w:top w:val="single" w:sz="4" w:space="0" w:color="auto"/>
              <w:left w:val="single" w:sz="4" w:space="0" w:color="auto"/>
              <w:bottom w:val="nil"/>
              <w:right w:val="single" w:sz="4" w:space="0" w:color="auto"/>
            </w:tcBorders>
            <w:shd w:val="clear" w:color="auto" w:fill="auto"/>
          </w:tcPr>
          <w:p w:rsidR="006C4C23" w:rsidRPr="00311D5C" w:rsidRDefault="006C4C23" w:rsidP="006C4C23">
            <w:pPr>
              <w:shd w:val="clear" w:color="auto" w:fill="FFFFFF"/>
              <w:rPr>
                <w:rFonts w:ascii="Times New Roman" w:hAnsi="Times New Roman"/>
                <w:sz w:val="24"/>
                <w:szCs w:val="24"/>
              </w:rPr>
            </w:pPr>
            <w:r>
              <w:rPr>
                <w:rFonts w:ascii="Times New Roman" w:hAnsi="Times New Roman"/>
                <w:sz w:val="24"/>
                <w:szCs w:val="24"/>
              </w:rPr>
              <w:t>100</w:t>
            </w:r>
          </w:p>
        </w:tc>
        <w:tc>
          <w:tcPr>
            <w:tcW w:w="425" w:type="dxa"/>
            <w:tcBorders>
              <w:top w:val="single" w:sz="4" w:space="0" w:color="auto"/>
              <w:left w:val="single" w:sz="4" w:space="0" w:color="auto"/>
              <w:bottom w:val="nil"/>
              <w:right w:val="single" w:sz="4" w:space="0" w:color="auto"/>
            </w:tcBorders>
            <w:shd w:val="clear" w:color="auto" w:fill="auto"/>
          </w:tcPr>
          <w:p w:rsidR="006C4C23" w:rsidRPr="00311D5C" w:rsidRDefault="006C4C23" w:rsidP="006C4C23">
            <w:pPr>
              <w:shd w:val="clear" w:color="auto" w:fill="FFFFFF"/>
              <w:rPr>
                <w:rFonts w:ascii="Times New Roman" w:hAnsi="Times New Roman"/>
                <w:sz w:val="24"/>
                <w:szCs w:val="24"/>
              </w:rPr>
            </w:pPr>
            <w:r>
              <w:rPr>
                <w:rFonts w:ascii="Times New Roman" w:hAnsi="Times New Roman"/>
                <w:sz w:val="24"/>
                <w:szCs w:val="24"/>
              </w:rPr>
              <w:t>0</w:t>
            </w:r>
          </w:p>
        </w:tc>
        <w:tc>
          <w:tcPr>
            <w:tcW w:w="425" w:type="dxa"/>
            <w:tcBorders>
              <w:top w:val="single" w:sz="4" w:space="0" w:color="auto"/>
              <w:left w:val="single" w:sz="4" w:space="0" w:color="auto"/>
              <w:bottom w:val="nil"/>
              <w:right w:val="single" w:sz="4" w:space="0" w:color="auto"/>
            </w:tcBorders>
            <w:shd w:val="clear" w:color="auto" w:fill="auto"/>
          </w:tcPr>
          <w:p w:rsidR="006C4C23" w:rsidRPr="00311D5C" w:rsidRDefault="006C4C23" w:rsidP="006C4C23">
            <w:pPr>
              <w:shd w:val="clear" w:color="auto" w:fill="FFFFFF"/>
              <w:rPr>
                <w:rFonts w:ascii="Times New Roman" w:hAnsi="Times New Roman"/>
                <w:sz w:val="24"/>
                <w:szCs w:val="24"/>
              </w:rPr>
            </w:pPr>
            <w:r>
              <w:rPr>
                <w:rFonts w:ascii="Times New Roman" w:hAnsi="Times New Roman"/>
                <w:sz w:val="24"/>
                <w:szCs w:val="24"/>
              </w:rPr>
              <w:t>0</w:t>
            </w:r>
          </w:p>
        </w:tc>
        <w:tc>
          <w:tcPr>
            <w:tcW w:w="709" w:type="dxa"/>
            <w:tcBorders>
              <w:top w:val="single" w:sz="4" w:space="0" w:color="auto"/>
              <w:left w:val="single" w:sz="4" w:space="0" w:color="auto"/>
              <w:bottom w:val="nil"/>
              <w:right w:val="single" w:sz="4" w:space="0" w:color="auto"/>
            </w:tcBorders>
            <w:shd w:val="clear" w:color="auto" w:fill="auto"/>
          </w:tcPr>
          <w:p w:rsidR="006C4C23" w:rsidRPr="00311D5C" w:rsidRDefault="006C4C23" w:rsidP="006C4C23">
            <w:pPr>
              <w:shd w:val="clear" w:color="auto" w:fill="FFFFFF"/>
              <w:rPr>
                <w:rFonts w:ascii="Times New Roman" w:hAnsi="Times New Roman"/>
                <w:sz w:val="24"/>
                <w:szCs w:val="24"/>
              </w:rPr>
            </w:pPr>
            <w:r>
              <w:rPr>
                <w:rFonts w:ascii="Times New Roman" w:hAnsi="Times New Roman"/>
                <w:sz w:val="24"/>
                <w:szCs w:val="24"/>
              </w:rPr>
              <w:t>0</w:t>
            </w:r>
          </w:p>
        </w:tc>
        <w:tc>
          <w:tcPr>
            <w:tcW w:w="676" w:type="dxa"/>
            <w:tcBorders>
              <w:top w:val="single" w:sz="4" w:space="0" w:color="auto"/>
              <w:left w:val="single" w:sz="4" w:space="0" w:color="auto"/>
              <w:bottom w:val="nil"/>
              <w:right w:val="single" w:sz="4" w:space="0" w:color="auto"/>
            </w:tcBorders>
            <w:shd w:val="clear" w:color="auto" w:fill="auto"/>
          </w:tcPr>
          <w:p w:rsidR="006C4C23" w:rsidRPr="00311D5C" w:rsidRDefault="006C4C23" w:rsidP="006C4C23">
            <w:pPr>
              <w:shd w:val="clear" w:color="auto" w:fill="FFFFFF"/>
              <w:rPr>
                <w:rFonts w:ascii="Times New Roman" w:hAnsi="Times New Roman"/>
                <w:sz w:val="24"/>
                <w:szCs w:val="24"/>
              </w:rPr>
            </w:pPr>
            <w:r>
              <w:rPr>
                <w:rFonts w:ascii="Times New Roman" w:hAnsi="Times New Roman"/>
                <w:sz w:val="24"/>
                <w:szCs w:val="24"/>
              </w:rPr>
              <w:t>100</w:t>
            </w:r>
          </w:p>
        </w:tc>
        <w:tc>
          <w:tcPr>
            <w:tcW w:w="450" w:type="dxa"/>
            <w:tcBorders>
              <w:top w:val="single" w:sz="4" w:space="0" w:color="auto"/>
              <w:left w:val="single" w:sz="4" w:space="0" w:color="auto"/>
              <w:bottom w:val="nil"/>
              <w:right w:val="single" w:sz="4" w:space="0" w:color="auto"/>
            </w:tcBorders>
            <w:shd w:val="clear" w:color="auto" w:fill="auto"/>
          </w:tcPr>
          <w:p w:rsidR="006C4C23" w:rsidRPr="00311D5C" w:rsidRDefault="006C4C23" w:rsidP="003D4481">
            <w:pPr>
              <w:shd w:val="clear" w:color="auto" w:fill="FFFFFF"/>
              <w:rPr>
                <w:rFonts w:ascii="Times New Roman" w:hAnsi="Times New Roman"/>
                <w:sz w:val="24"/>
                <w:szCs w:val="24"/>
              </w:rPr>
            </w:pPr>
            <w:r>
              <w:rPr>
                <w:rFonts w:ascii="Times New Roman" w:hAnsi="Times New Roman"/>
                <w:sz w:val="24"/>
                <w:szCs w:val="24"/>
              </w:rPr>
              <w:t>0</w:t>
            </w:r>
          </w:p>
        </w:tc>
        <w:tc>
          <w:tcPr>
            <w:tcW w:w="510" w:type="dxa"/>
            <w:tcBorders>
              <w:top w:val="single" w:sz="4" w:space="0" w:color="auto"/>
              <w:left w:val="single" w:sz="4" w:space="0" w:color="auto"/>
              <w:bottom w:val="nil"/>
              <w:right w:val="single" w:sz="4" w:space="0" w:color="auto"/>
            </w:tcBorders>
            <w:shd w:val="clear" w:color="auto" w:fill="auto"/>
          </w:tcPr>
          <w:p w:rsidR="006C4C23" w:rsidRPr="00311D5C" w:rsidRDefault="006C4C23" w:rsidP="003D4481">
            <w:pPr>
              <w:shd w:val="clear" w:color="auto" w:fill="FFFFFF"/>
              <w:rPr>
                <w:rFonts w:ascii="Times New Roman" w:hAnsi="Times New Roman"/>
                <w:sz w:val="24"/>
                <w:szCs w:val="24"/>
              </w:rPr>
            </w:pPr>
            <w:r>
              <w:rPr>
                <w:rFonts w:ascii="Times New Roman" w:hAnsi="Times New Roman"/>
                <w:sz w:val="24"/>
                <w:szCs w:val="24"/>
              </w:rPr>
              <w:t>0</w:t>
            </w:r>
          </w:p>
        </w:tc>
        <w:tc>
          <w:tcPr>
            <w:tcW w:w="585" w:type="dxa"/>
            <w:tcBorders>
              <w:top w:val="single" w:sz="4" w:space="0" w:color="auto"/>
              <w:left w:val="single" w:sz="4" w:space="0" w:color="auto"/>
              <w:bottom w:val="nil"/>
              <w:right w:val="single" w:sz="4" w:space="0" w:color="auto"/>
            </w:tcBorders>
            <w:shd w:val="clear" w:color="auto" w:fill="auto"/>
          </w:tcPr>
          <w:p w:rsidR="006C4C23" w:rsidRPr="00311D5C" w:rsidRDefault="006C4C23" w:rsidP="003D4481">
            <w:pPr>
              <w:shd w:val="clear" w:color="auto" w:fill="FFFFFF"/>
              <w:rPr>
                <w:rFonts w:ascii="Times New Roman" w:hAnsi="Times New Roman"/>
                <w:sz w:val="24"/>
                <w:szCs w:val="24"/>
              </w:rPr>
            </w:pPr>
            <w:r>
              <w:rPr>
                <w:rFonts w:ascii="Times New Roman" w:hAnsi="Times New Roman"/>
                <w:sz w:val="24"/>
                <w:szCs w:val="24"/>
              </w:rPr>
              <w:t>30</w:t>
            </w:r>
          </w:p>
        </w:tc>
        <w:tc>
          <w:tcPr>
            <w:tcW w:w="614" w:type="dxa"/>
            <w:tcBorders>
              <w:top w:val="single" w:sz="4" w:space="0" w:color="auto"/>
              <w:left w:val="single" w:sz="4" w:space="0" w:color="auto"/>
              <w:bottom w:val="nil"/>
              <w:right w:val="single" w:sz="4" w:space="0" w:color="auto"/>
            </w:tcBorders>
            <w:shd w:val="clear" w:color="auto" w:fill="auto"/>
          </w:tcPr>
          <w:p w:rsidR="006C4C23" w:rsidRPr="00311D5C" w:rsidRDefault="006C4C23" w:rsidP="003D4481">
            <w:pPr>
              <w:shd w:val="clear" w:color="auto" w:fill="FFFFFF"/>
              <w:rPr>
                <w:rFonts w:ascii="Times New Roman" w:hAnsi="Times New Roman"/>
                <w:sz w:val="24"/>
                <w:szCs w:val="24"/>
              </w:rPr>
            </w:pPr>
            <w:r>
              <w:rPr>
                <w:rFonts w:ascii="Times New Roman" w:hAnsi="Times New Roman"/>
                <w:sz w:val="24"/>
                <w:szCs w:val="24"/>
              </w:rPr>
              <w:t>70</w:t>
            </w:r>
          </w:p>
        </w:tc>
      </w:tr>
      <w:tr w:rsidR="006C4C23" w:rsidRPr="00ED6D8D" w:rsidTr="00B51320">
        <w:trPr>
          <w:trHeight w:val="431"/>
        </w:trPr>
        <w:tc>
          <w:tcPr>
            <w:tcW w:w="1609" w:type="dxa"/>
            <w:tcBorders>
              <w:top w:val="single" w:sz="4" w:space="0" w:color="auto"/>
              <w:left w:val="single" w:sz="4" w:space="0" w:color="auto"/>
              <w:bottom w:val="nil"/>
              <w:right w:val="single" w:sz="4" w:space="0" w:color="auto"/>
            </w:tcBorders>
            <w:shd w:val="clear" w:color="auto" w:fill="auto"/>
          </w:tcPr>
          <w:p w:rsidR="006C4C23" w:rsidRPr="00ED6D8D" w:rsidRDefault="006C4C23" w:rsidP="00B51320">
            <w:pPr>
              <w:shd w:val="clear" w:color="auto" w:fill="FFFFFF"/>
              <w:rPr>
                <w:rFonts w:ascii="Times New Roman" w:hAnsi="Times New Roman"/>
                <w:sz w:val="24"/>
                <w:szCs w:val="24"/>
              </w:rPr>
            </w:pPr>
            <w:r w:rsidRPr="00ED6D8D">
              <w:rPr>
                <w:rFonts w:ascii="Times New Roman" w:hAnsi="Times New Roman"/>
                <w:sz w:val="24"/>
                <w:szCs w:val="24"/>
              </w:rPr>
              <w:t>Окружающий мир</w:t>
            </w:r>
          </w:p>
        </w:tc>
        <w:tc>
          <w:tcPr>
            <w:tcW w:w="425" w:type="dxa"/>
            <w:tcBorders>
              <w:top w:val="single" w:sz="4" w:space="0" w:color="auto"/>
              <w:left w:val="single" w:sz="4" w:space="0" w:color="auto"/>
              <w:bottom w:val="nil"/>
              <w:right w:val="single" w:sz="4" w:space="0" w:color="auto"/>
            </w:tcBorders>
            <w:shd w:val="clear" w:color="auto" w:fill="auto"/>
          </w:tcPr>
          <w:p w:rsidR="006C4C23" w:rsidRPr="007C68AF" w:rsidRDefault="006C4C23" w:rsidP="006C4C23">
            <w:pPr>
              <w:shd w:val="clear" w:color="auto" w:fill="FFFFFF"/>
              <w:rPr>
                <w:rFonts w:ascii="Times New Roman" w:hAnsi="Times New Roman"/>
                <w:sz w:val="24"/>
                <w:szCs w:val="24"/>
                <w:lang w:val="en-US"/>
              </w:rPr>
            </w:pPr>
            <w:r>
              <w:rPr>
                <w:rFonts w:ascii="Times New Roman" w:hAnsi="Times New Roman"/>
                <w:sz w:val="24"/>
                <w:szCs w:val="24"/>
                <w:lang w:val="en-US"/>
              </w:rPr>
              <w:t>0</w:t>
            </w:r>
          </w:p>
        </w:tc>
        <w:tc>
          <w:tcPr>
            <w:tcW w:w="426" w:type="dxa"/>
            <w:tcBorders>
              <w:top w:val="single" w:sz="4" w:space="0" w:color="auto"/>
              <w:left w:val="single" w:sz="4" w:space="0" w:color="auto"/>
              <w:bottom w:val="nil"/>
              <w:right w:val="single" w:sz="4" w:space="0" w:color="auto"/>
            </w:tcBorders>
            <w:shd w:val="clear" w:color="auto" w:fill="auto"/>
          </w:tcPr>
          <w:p w:rsidR="006C4C23" w:rsidRPr="007C68AF" w:rsidRDefault="006C4C23" w:rsidP="006C4C23">
            <w:pPr>
              <w:shd w:val="clear" w:color="auto" w:fill="FFFFFF"/>
              <w:rPr>
                <w:rFonts w:ascii="Times New Roman" w:hAnsi="Times New Roman"/>
                <w:sz w:val="24"/>
                <w:szCs w:val="24"/>
                <w:lang w:val="en-US"/>
              </w:rPr>
            </w:pPr>
            <w:r>
              <w:rPr>
                <w:rFonts w:ascii="Times New Roman" w:hAnsi="Times New Roman"/>
                <w:sz w:val="24"/>
                <w:szCs w:val="24"/>
                <w:lang w:val="en-US"/>
              </w:rPr>
              <w:t>0</w:t>
            </w:r>
          </w:p>
        </w:tc>
        <w:tc>
          <w:tcPr>
            <w:tcW w:w="567" w:type="dxa"/>
            <w:tcBorders>
              <w:top w:val="single" w:sz="4" w:space="0" w:color="auto"/>
              <w:left w:val="single" w:sz="4" w:space="0" w:color="auto"/>
              <w:bottom w:val="nil"/>
              <w:right w:val="single" w:sz="4" w:space="0" w:color="auto"/>
            </w:tcBorders>
            <w:shd w:val="clear" w:color="auto" w:fill="auto"/>
          </w:tcPr>
          <w:p w:rsidR="006C4C23" w:rsidRPr="007C68AF" w:rsidRDefault="006C4C23" w:rsidP="006C4C23">
            <w:pPr>
              <w:shd w:val="clear" w:color="auto" w:fill="FFFFFF"/>
              <w:rPr>
                <w:rFonts w:ascii="Times New Roman" w:hAnsi="Times New Roman"/>
                <w:sz w:val="24"/>
                <w:szCs w:val="24"/>
                <w:lang w:val="en-US"/>
              </w:rPr>
            </w:pPr>
            <w:r>
              <w:rPr>
                <w:rFonts w:ascii="Times New Roman" w:hAnsi="Times New Roman"/>
                <w:sz w:val="24"/>
                <w:szCs w:val="24"/>
                <w:lang w:val="en-US"/>
              </w:rPr>
              <w:t>38%</w:t>
            </w:r>
          </w:p>
        </w:tc>
        <w:tc>
          <w:tcPr>
            <w:tcW w:w="567" w:type="dxa"/>
            <w:tcBorders>
              <w:top w:val="single" w:sz="4" w:space="0" w:color="auto"/>
              <w:left w:val="single" w:sz="4" w:space="0" w:color="auto"/>
              <w:bottom w:val="nil"/>
              <w:right w:val="single" w:sz="4" w:space="0" w:color="auto"/>
            </w:tcBorders>
            <w:shd w:val="clear" w:color="auto" w:fill="auto"/>
          </w:tcPr>
          <w:p w:rsidR="006C4C23" w:rsidRPr="007C68AF" w:rsidRDefault="006C4C23" w:rsidP="006C4C23">
            <w:pPr>
              <w:shd w:val="clear" w:color="auto" w:fill="FFFFFF"/>
              <w:rPr>
                <w:rFonts w:ascii="Times New Roman" w:hAnsi="Times New Roman"/>
                <w:sz w:val="24"/>
                <w:szCs w:val="24"/>
                <w:lang w:val="en-US"/>
              </w:rPr>
            </w:pPr>
            <w:r>
              <w:rPr>
                <w:rFonts w:ascii="Times New Roman" w:hAnsi="Times New Roman"/>
                <w:sz w:val="24"/>
                <w:szCs w:val="24"/>
                <w:lang w:val="en-US"/>
              </w:rPr>
              <w:t>62%</w:t>
            </w:r>
          </w:p>
        </w:tc>
        <w:tc>
          <w:tcPr>
            <w:tcW w:w="425" w:type="dxa"/>
            <w:tcBorders>
              <w:top w:val="single" w:sz="4" w:space="0" w:color="auto"/>
              <w:left w:val="single" w:sz="4" w:space="0" w:color="auto"/>
              <w:bottom w:val="nil"/>
              <w:right w:val="single" w:sz="4" w:space="0" w:color="auto"/>
            </w:tcBorders>
            <w:shd w:val="clear" w:color="auto" w:fill="auto"/>
          </w:tcPr>
          <w:p w:rsidR="006C4C23" w:rsidRPr="00311D5C" w:rsidRDefault="006C4C23" w:rsidP="006C4C23">
            <w:pPr>
              <w:shd w:val="clear" w:color="auto" w:fill="FFFFFF"/>
              <w:rPr>
                <w:rFonts w:ascii="Times New Roman" w:hAnsi="Times New Roman"/>
                <w:sz w:val="24"/>
                <w:szCs w:val="24"/>
              </w:rPr>
            </w:pPr>
            <w:r>
              <w:rPr>
                <w:rFonts w:ascii="Times New Roman" w:hAnsi="Times New Roman"/>
                <w:sz w:val="24"/>
                <w:szCs w:val="24"/>
              </w:rPr>
              <w:t>0</w:t>
            </w:r>
          </w:p>
        </w:tc>
        <w:tc>
          <w:tcPr>
            <w:tcW w:w="425" w:type="dxa"/>
            <w:tcBorders>
              <w:top w:val="single" w:sz="4" w:space="0" w:color="auto"/>
              <w:left w:val="single" w:sz="4" w:space="0" w:color="auto"/>
              <w:bottom w:val="nil"/>
              <w:right w:val="single" w:sz="4" w:space="0" w:color="auto"/>
            </w:tcBorders>
            <w:shd w:val="clear" w:color="auto" w:fill="auto"/>
          </w:tcPr>
          <w:p w:rsidR="006C4C23" w:rsidRPr="00311D5C" w:rsidRDefault="006C4C23" w:rsidP="006C4C23">
            <w:pPr>
              <w:shd w:val="clear" w:color="auto" w:fill="FFFFFF"/>
              <w:rPr>
                <w:rFonts w:ascii="Times New Roman" w:hAnsi="Times New Roman"/>
                <w:sz w:val="24"/>
                <w:szCs w:val="24"/>
              </w:rPr>
            </w:pPr>
            <w:r>
              <w:rPr>
                <w:rFonts w:ascii="Times New Roman" w:hAnsi="Times New Roman"/>
                <w:sz w:val="24"/>
                <w:szCs w:val="24"/>
              </w:rPr>
              <w:t>0</w:t>
            </w:r>
          </w:p>
        </w:tc>
        <w:tc>
          <w:tcPr>
            <w:tcW w:w="709" w:type="dxa"/>
            <w:tcBorders>
              <w:top w:val="single" w:sz="4" w:space="0" w:color="auto"/>
              <w:left w:val="single" w:sz="4" w:space="0" w:color="auto"/>
              <w:bottom w:val="nil"/>
              <w:right w:val="single" w:sz="4" w:space="0" w:color="auto"/>
            </w:tcBorders>
            <w:shd w:val="clear" w:color="auto" w:fill="auto"/>
          </w:tcPr>
          <w:p w:rsidR="006C4C23" w:rsidRPr="00311D5C" w:rsidRDefault="006C4C23" w:rsidP="006C4C23">
            <w:pPr>
              <w:shd w:val="clear" w:color="auto" w:fill="FFFFFF"/>
              <w:rPr>
                <w:rFonts w:ascii="Times New Roman" w:hAnsi="Times New Roman"/>
                <w:sz w:val="24"/>
                <w:szCs w:val="24"/>
              </w:rPr>
            </w:pPr>
            <w:r>
              <w:rPr>
                <w:rFonts w:ascii="Times New Roman" w:hAnsi="Times New Roman"/>
                <w:sz w:val="24"/>
                <w:szCs w:val="24"/>
              </w:rPr>
              <w:t>9</w:t>
            </w:r>
          </w:p>
        </w:tc>
        <w:tc>
          <w:tcPr>
            <w:tcW w:w="709" w:type="dxa"/>
            <w:tcBorders>
              <w:top w:val="single" w:sz="4" w:space="0" w:color="auto"/>
              <w:left w:val="single" w:sz="4" w:space="0" w:color="auto"/>
              <w:bottom w:val="nil"/>
              <w:right w:val="single" w:sz="4" w:space="0" w:color="auto"/>
            </w:tcBorders>
            <w:shd w:val="clear" w:color="auto" w:fill="auto"/>
          </w:tcPr>
          <w:p w:rsidR="006C4C23" w:rsidRPr="00311D5C" w:rsidRDefault="006C4C23" w:rsidP="006C4C23">
            <w:pPr>
              <w:shd w:val="clear" w:color="auto" w:fill="FFFFFF"/>
              <w:rPr>
                <w:rFonts w:ascii="Times New Roman" w:hAnsi="Times New Roman"/>
                <w:sz w:val="24"/>
                <w:szCs w:val="24"/>
              </w:rPr>
            </w:pPr>
            <w:r>
              <w:rPr>
                <w:rFonts w:ascii="Times New Roman" w:hAnsi="Times New Roman"/>
                <w:sz w:val="24"/>
                <w:szCs w:val="24"/>
              </w:rPr>
              <w:t>91</w:t>
            </w:r>
          </w:p>
        </w:tc>
        <w:tc>
          <w:tcPr>
            <w:tcW w:w="425" w:type="dxa"/>
            <w:tcBorders>
              <w:top w:val="single" w:sz="4" w:space="0" w:color="auto"/>
              <w:left w:val="single" w:sz="4" w:space="0" w:color="auto"/>
              <w:bottom w:val="nil"/>
              <w:right w:val="single" w:sz="4" w:space="0" w:color="auto"/>
            </w:tcBorders>
            <w:shd w:val="clear" w:color="auto" w:fill="auto"/>
          </w:tcPr>
          <w:p w:rsidR="006C4C23" w:rsidRPr="00311D5C" w:rsidRDefault="006C4C23" w:rsidP="006C4C23">
            <w:pPr>
              <w:shd w:val="clear" w:color="auto" w:fill="FFFFFF"/>
              <w:rPr>
                <w:rFonts w:ascii="Times New Roman" w:hAnsi="Times New Roman"/>
                <w:sz w:val="24"/>
                <w:szCs w:val="24"/>
              </w:rPr>
            </w:pPr>
            <w:r>
              <w:rPr>
                <w:rFonts w:ascii="Times New Roman" w:hAnsi="Times New Roman"/>
                <w:sz w:val="24"/>
                <w:szCs w:val="24"/>
              </w:rPr>
              <w:t>0</w:t>
            </w:r>
          </w:p>
        </w:tc>
        <w:tc>
          <w:tcPr>
            <w:tcW w:w="425" w:type="dxa"/>
            <w:tcBorders>
              <w:top w:val="single" w:sz="4" w:space="0" w:color="auto"/>
              <w:left w:val="single" w:sz="4" w:space="0" w:color="auto"/>
              <w:bottom w:val="nil"/>
              <w:right w:val="single" w:sz="4" w:space="0" w:color="auto"/>
            </w:tcBorders>
            <w:shd w:val="clear" w:color="auto" w:fill="auto"/>
          </w:tcPr>
          <w:p w:rsidR="006C4C23" w:rsidRPr="00311D5C" w:rsidRDefault="006C4C23" w:rsidP="006C4C23">
            <w:pPr>
              <w:shd w:val="clear" w:color="auto" w:fill="FFFFFF"/>
              <w:rPr>
                <w:rFonts w:ascii="Times New Roman" w:hAnsi="Times New Roman"/>
                <w:sz w:val="24"/>
                <w:szCs w:val="24"/>
              </w:rPr>
            </w:pPr>
            <w:r>
              <w:rPr>
                <w:rFonts w:ascii="Times New Roman" w:hAnsi="Times New Roman"/>
                <w:sz w:val="24"/>
                <w:szCs w:val="24"/>
              </w:rPr>
              <w:t>0</w:t>
            </w:r>
          </w:p>
        </w:tc>
        <w:tc>
          <w:tcPr>
            <w:tcW w:w="709" w:type="dxa"/>
            <w:tcBorders>
              <w:top w:val="single" w:sz="4" w:space="0" w:color="auto"/>
              <w:left w:val="single" w:sz="4" w:space="0" w:color="auto"/>
              <w:bottom w:val="nil"/>
              <w:right w:val="single" w:sz="4" w:space="0" w:color="auto"/>
            </w:tcBorders>
            <w:shd w:val="clear" w:color="auto" w:fill="auto"/>
          </w:tcPr>
          <w:p w:rsidR="006C4C23" w:rsidRPr="00311D5C" w:rsidRDefault="006C4C23" w:rsidP="006C4C23">
            <w:pPr>
              <w:shd w:val="clear" w:color="auto" w:fill="FFFFFF"/>
              <w:rPr>
                <w:rFonts w:ascii="Times New Roman" w:hAnsi="Times New Roman"/>
                <w:sz w:val="24"/>
                <w:szCs w:val="24"/>
              </w:rPr>
            </w:pPr>
            <w:r>
              <w:rPr>
                <w:rFonts w:ascii="Times New Roman" w:hAnsi="Times New Roman"/>
                <w:sz w:val="24"/>
                <w:szCs w:val="24"/>
              </w:rPr>
              <w:t>40</w:t>
            </w:r>
          </w:p>
        </w:tc>
        <w:tc>
          <w:tcPr>
            <w:tcW w:w="676" w:type="dxa"/>
            <w:tcBorders>
              <w:top w:val="single" w:sz="4" w:space="0" w:color="auto"/>
              <w:left w:val="single" w:sz="4" w:space="0" w:color="auto"/>
              <w:bottom w:val="nil"/>
              <w:right w:val="single" w:sz="4" w:space="0" w:color="auto"/>
            </w:tcBorders>
            <w:shd w:val="clear" w:color="auto" w:fill="auto"/>
          </w:tcPr>
          <w:p w:rsidR="006C4C23" w:rsidRPr="00311D5C" w:rsidRDefault="006C4C23" w:rsidP="006C4C23">
            <w:pPr>
              <w:shd w:val="clear" w:color="auto" w:fill="FFFFFF"/>
              <w:rPr>
                <w:rFonts w:ascii="Times New Roman" w:hAnsi="Times New Roman"/>
                <w:sz w:val="24"/>
                <w:szCs w:val="24"/>
              </w:rPr>
            </w:pPr>
            <w:r>
              <w:rPr>
                <w:rFonts w:ascii="Times New Roman" w:hAnsi="Times New Roman"/>
                <w:sz w:val="24"/>
                <w:szCs w:val="24"/>
              </w:rPr>
              <w:t>60</w:t>
            </w:r>
          </w:p>
        </w:tc>
        <w:tc>
          <w:tcPr>
            <w:tcW w:w="450" w:type="dxa"/>
            <w:tcBorders>
              <w:top w:val="single" w:sz="4" w:space="0" w:color="auto"/>
              <w:left w:val="single" w:sz="4" w:space="0" w:color="auto"/>
              <w:bottom w:val="nil"/>
              <w:right w:val="single" w:sz="4" w:space="0" w:color="auto"/>
            </w:tcBorders>
            <w:shd w:val="clear" w:color="auto" w:fill="auto"/>
          </w:tcPr>
          <w:p w:rsidR="006C4C23" w:rsidRPr="00311D5C" w:rsidRDefault="006C4C23" w:rsidP="003D4481">
            <w:pPr>
              <w:shd w:val="clear" w:color="auto" w:fill="FFFFFF"/>
              <w:rPr>
                <w:rFonts w:ascii="Times New Roman" w:hAnsi="Times New Roman"/>
                <w:sz w:val="24"/>
                <w:szCs w:val="24"/>
              </w:rPr>
            </w:pPr>
            <w:r>
              <w:rPr>
                <w:rFonts w:ascii="Times New Roman" w:hAnsi="Times New Roman"/>
                <w:sz w:val="24"/>
                <w:szCs w:val="24"/>
              </w:rPr>
              <w:t>0</w:t>
            </w:r>
          </w:p>
        </w:tc>
        <w:tc>
          <w:tcPr>
            <w:tcW w:w="510" w:type="dxa"/>
            <w:tcBorders>
              <w:top w:val="single" w:sz="4" w:space="0" w:color="auto"/>
              <w:left w:val="single" w:sz="4" w:space="0" w:color="auto"/>
              <w:bottom w:val="nil"/>
              <w:right w:val="single" w:sz="4" w:space="0" w:color="auto"/>
            </w:tcBorders>
            <w:shd w:val="clear" w:color="auto" w:fill="auto"/>
          </w:tcPr>
          <w:p w:rsidR="006C4C23" w:rsidRPr="00311D5C" w:rsidRDefault="006C4C23" w:rsidP="003D4481">
            <w:pPr>
              <w:shd w:val="clear" w:color="auto" w:fill="FFFFFF"/>
              <w:rPr>
                <w:rFonts w:ascii="Times New Roman" w:hAnsi="Times New Roman"/>
                <w:sz w:val="24"/>
                <w:szCs w:val="24"/>
              </w:rPr>
            </w:pPr>
            <w:r>
              <w:rPr>
                <w:rFonts w:ascii="Times New Roman" w:hAnsi="Times New Roman"/>
                <w:sz w:val="24"/>
                <w:szCs w:val="24"/>
              </w:rPr>
              <w:t>0</w:t>
            </w:r>
          </w:p>
        </w:tc>
        <w:tc>
          <w:tcPr>
            <w:tcW w:w="585" w:type="dxa"/>
            <w:tcBorders>
              <w:top w:val="single" w:sz="4" w:space="0" w:color="auto"/>
              <w:left w:val="single" w:sz="4" w:space="0" w:color="auto"/>
              <w:bottom w:val="nil"/>
              <w:right w:val="single" w:sz="4" w:space="0" w:color="auto"/>
            </w:tcBorders>
            <w:shd w:val="clear" w:color="auto" w:fill="auto"/>
          </w:tcPr>
          <w:p w:rsidR="006C4C23" w:rsidRPr="00311D5C" w:rsidRDefault="006C4C23" w:rsidP="003D4481">
            <w:pPr>
              <w:shd w:val="clear" w:color="auto" w:fill="FFFFFF"/>
              <w:rPr>
                <w:rFonts w:ascii="Times New Roman" w:hAnsi="Times New Roman"/>
                <w:sz w:val="24"/>
                <w:szCs w:val="24"/>
              </w:rPr>
            </w:pPr>
            <w:r>
              <w:rPr>
                <w:rFonts w:ascii="Times New Roman" w:hAnsi="Times New Roman"/>
                <w:sz w:val="24"/>
                <w:szCs w:val="24"/>
              </w:rPr>
              <w:t>30</w:t>
            </w:r>
          </w:p>
        </w:tc>
        <w:tc>
          <w:tcPr>
            <w:tcW w:w="614" w:type="dxa"/>
            <w:tcBorders>
              <w:top w:val="single" w:sz="4" w:space="0" w:color="auto"/>
              <w:left w:val="single" w:sz="4" w:space="0" w:color="auto"/>
              <w:bottom w:val="nil"/>
              <w:right w:val="single" w:sz="4" w:space="0" w:color="auto"/>
            </w:tcBorders>
            <w:shd w:val="clear" w:color="auto" w:fill="auto"/>
          </w:tcPr>
          <w:p w:rsidR="006C4C23" w:rsidRPr="00311D5C" w:rsidRDefault="006C4C23" w:rsidP="003D4481">
            <w:pPr>
              <w:shd w:val="clear" w:color="auto" w:fill="FFFFFF"/>
              <w:rPr>
                <w:rFonts w:ascii="Times New Roman" w:hAnsi="Times New Roman"/>
                <w:sz w:val="24"/>
                <w:szCs w:val="24"/>
              </w:rPr>
            </w:pPr>
            <w:r>
              <w:rPr>
                <w:rFonts w:ascii="Times New Roman" w:hAnsi="Times New Roman"/>
                <w:sz w:val="24"/>
                <w:szCs w:val="24"/>
              </w:rPr>
              <w:t>70</w:t>
            </w:r>
          </w:p>
        </w:tc>
      </w:tr>
      <w:tr w:rsidR="006C4C23" w:rsidRPr="00ED6D8D" w:rsidTr="00B51320">
        <w:trPr>
          <w:trHeight w:val="431"/>
        </w:trPr>
        <w:tc>
          <w:tcPr>
            <w:tcW w:w="1609" w:type="dxa"/>
            <w:tcBorders>
              <w:top w:val="single" w:sz="4" w:space="0" w:color="auto"/>
              <w:left w:val="single" w:sz="4" w:space="0" w:color="auto"/>
              <w:bottom w:val="nil"/>
              <w:right w:val="single" w:sz="4" w:space="0" w:color="auto"/>
            </w:tcBorders>
            <w:shd w:val="clear" w:color="auto" w:fill="auto"/>
          </w:tcPr>
          <w:p w:rsidR="006C4C23" w:rsidRPr="00ED6D8D" w:rsidRDefault="006C4C23" w:rsidP="00B51320">
            <w:pPr>
              <w:shd w:val="clear" w:color="auto" w:fill="FFFFFF"/>
              <w:rPr>
                <w:rFonts w:ascii="Times New Roman" w:hAnsi="Times New Roman"/>
                <w:sz w:val="24"/>
                <w:szCs w:val="24"/>
              </w:rPr>
            </w:pPr>
            <w:r>
              <w:rPr>
                <w:rFonts w:ascii="Times New Roman" w:hAnsi="Times New Roman"/>
                <w:sz w:val="24"/>
                <w:szCs w:val="24"/>
              </w:rPr>
              <w:lastRenderedPageBreak/>
              <w:t>Английский язык</w:t>
            </w:r>
          </w:p>
        </w:tc>
        <w:tc>
          <w:tcPr>
            <w:tcW w:w="425" w:type="dxa"/>
            <w:tcBorders>
              <w:top w:val="single" w:sz="4" w:space="0" w:color="auto"/>
              <w:left w:val="single" w:sz="4" w:space="0" w:color="auto"/>
              <w:bottom w:val="nil"/>
              <w:right w:val="single" w:sz="4" w:space="0" w:color="auto"/>
            </w:tcBorders>
            <w:shd w:val="clear" w:color="auto" w:fill="auto"/>
          </w:tcPr>
          <w:p w:rsidR="006C4C23" w:rsidRPr="007C68AF" w:rsidRDefault="006C4C23" w:rsidP="006C4C23">
            <w:pPr>
              <w:shd w:val="clear" w:color="auto" w:fill="FFFFFF"/>
              <w:rPr>
                <w:rFonts w:ascii="Times New Roman" w:hAnsi="Times New Roman"/>
                <w:sz w:val="24"/>
                <w:szCs w:val="24"/>
                <w:lang w:val="en-US"/>
              </w:rPr>
            </w:pPr>
            <w:r>
              <w:rPr>
                <w:rFonts w:ascii="Times New Roman" w:hAnsi="Times New Roman"/>
                <w:sz w:val="24"/>
                <w:szCs w:val="24"/>
                <w:lang w:val="en-US"/>
              </w:rPr>
              <w:t>0</w:t>
            </w:r>
          </w:p>
        </w:tc>
        <w:tc>
          <w:tcPr>
            <w:tcW w:w="426" w:type="dxa"/>
            <w:tcBorders>
              <w:top w:val="single" w:sz="4" w:space="0" w:color="auto"/>
              <w:left w:val="single" w:sz="4" w:space="0" w:color="auto"/>
              <w:bottom w:val="nil"/>
              <w:right w:val="single" w:sz="4" w:space="0" w:color="auto"/>
            </w:tcBorders>
            <w:shd w:val="clear" w:color="auto" w:fill="auto"/>
          </w:tcPr>
          <w:p w:rsidR="006C4C23" w:rsidRPr="007C68AF" w:rsidRDefault="006C4C23" w:rsidP="006C4C23">
            <w:pPr>
              <w:shd w:val="clear" w:color="auto" w:fill="FFFFFF"/>
              <w:rPr>
                <w:rFonts w:ascii="Times New Roman" w:hAnsi="Times New Roman"/>
                <w:sz w:val="24"/>
                <w:szCs w:val="24"/>
                <w:lang w:val="en-US"/>
              </w:rPr>
            </w:pPr>
            <w:r>
              <w:rPr>
                <w:rFonts w:ascii="Times New Roman" w:hAnsi="Times New Roman"/>
                <w:sz w:val="24"/>
                <w:szCs w:val="24"/>
                <w:lang w:val="en-US"/>
              </w:rPr>
              <w:t>0</w:t>
            </w:r>
          </w:p>
        </w:tc>
        <w:tc>
          <w:tcPr>
            <w:tcW w:w="567" w:type="dxa"/>
            <w:tcBorders>
              <w:top w:val="single" w:sz="4" w:space="0" w:color="auto"/>
              <w:left w:val="single" w:sz="4" w:space="0" w:color="auto"/>
              <w:bottom w:val="nil"/>
              <w:right w:val="single" w:sz="4" w:space="0" w:color="auto"/>
            </w:tcBorders>
            <w:shd w:val="clear" w:color="auto" w:fill="auto"/>
          </w:tcPr>
          <w:p w:rsidR="006C4C23" w:rsidRPr="007C68AF" w:rsidRDefault="006C4C23" w:rsidP="006C4C23">
            <w:pPr>
              <w:shd w:val="clear" w:color="auto" w:fill="FFFFFF"/>
              <w:rPr>
                <w:rFonts w:ascii="Times New Roman" w:hAnsi="Times New Roman"/>
                <w:sz w:val="24"/>
                <w:szCs w:val="24"/>
                <w:lang w:val="en-US"/>
              </w:rPr>
            </w:pPr>
            <w:r>
              <w:rPr>
                <w:rFonts w:ascii="Times New Roman" w:hAnsi="Times New Roman"/>
                <w:sz w:val="24"/>
                <w:szCs w:val="24"/>
                <w:lang w:val="en-US"/>
              </w:rPr>
              <w:t>54%</w:t>
            </w:r>
          </w:p>
        </w:tc>
        <w:tc>
          <w:tcPr>
            <w:tcW w:w="567" w:type="dxa"/>
            <w:tcBorders>
              <w:top w:val="single" w:sz="4" w:space="0" w:color="auto"/>
              <w:left w:val="single" w:sz="4" w:space="0" w:color="auto"/>
              <w:bottom w:val="nil"/>
              <w:right w:val="single" w:sz="4" w:space="0" w:color="auto"/>
            </w:tcBorders>
            <w:shd w:val="clear" w:color="auto" w:fill="auto"/>
          </w:tcPr>
          <w:p w:rsidR="006C4C23" w:rsidRPr="007C68AF" w:rsidRDefault="006C4C23" w:rsidP="006C4C23">
            <w:pPr>
              <w:shd w:val="clear" w:color="auto" w:fill="FFFFFF"/>
              <w:rPr>
                <w:rFonts w:ascii="Times New Roman" w:hAnsi="Times New Roman"/>
                <w:sz w:val="24"/>
                <w:szCs w:val="24"/>
                <w:lang w:val="en-US"/>
              </w:rPr>
            </w:pPr>
            <w:r>
              <w:rPr>
                <w:rFonts w:ascii="Times New Roman" w:hAnsi="Times New Roman"/>
                <w:sz w:val="24"/>
                <w:szCs w:val="24"/>
                <w:lang w:val="en-US"/>
              </w:rPr>
              <w:t>46%</w:t>
            </w:r>
          </w:p>
        </w:tc>
        <w:tc>
          <w:tcPr>
            <w:tcW w:w="425" w:type="dxa"/>
            <w:tcBorders>
              <w:top w:val="single" w:sz="4" w:space="0" w:color="auto"/>
              <w:left w:val="single" w:sz="4" w:space="0" w:color="auto"/>
              <w:bottom w:val="nil"/>
              <w:right w:val="single" w:sz="4" w:space="0" w:color="auto"/>
            </w:tcBorders>
            <w:shd w:val="clear" w:color="auto" w:fill="auto"/>
          </w:tcPr>
          <w:p w:rsidR="006C4C23" w:rsidRPr="00311D5C" w:rsidRDefault="006C4C23" w:rsidP="006C4C23">
            <w:pPr>
              <w:shd w:val="clear" w:color="auto" w:fill="FFFFFF"/>
              <w:rPr>
                <w:rFonts w:ascii="Times New Roman" w:hAnsi="Times New Roman"/>
                <w:sz w:val="24"/>
                <w:szCs w:val="24"/>
              </w:rPr>
            </w:pPr>
            <w:r>
              <w:rPr>
                <w:rFonts w:ascii="Times New Roman" w:hAnsi="Times New Roman"/>
                <w:sz w:val="24"/>
                <w:szCs w:val="24"/>
              </w:rPr>
              <w:t>0</w:t>
            </w:r>
          </w:p>
        </w:tc>
        <w:tc>
          <w:tcPr>
            <w:tcW w:w="425" w:type="dxa"/>
            <w:tcBorders>
              <w:top w:val="single" w:sz="4" w:space="0" w:color="auto"/>
              <w:left w:val="single" w:sz="4" w:space="0" w:color="auto"/>
              <w:bottom w:val="nil"/>
              <w:right w:val="single" w:sz="4" w:space="0" w:color="auto"/>
            </w:tcBorders>
            <w:shd w:val="clear" w:color="auto" w:fill="auto"/>
          </w:tcPr>
          <w:p w:rsidR="006C4C23" w:rsidRPr="00311D5C" w:rsidRDefault="006C4C23" w:rsidP="006C4C23">
            <w:pPr>
              <w:shd w:val="clear" w:color="auto" w:fill="FFFFFF"/>
              <w:rPr>
                <w:rFonts w:ascii="Times New Roman" w:hAnsi="Times New Roman"/>
                <w:sz w:val="24"/>
                <w:szCs w:val="24"/>
              </w:rPr>
            </w:pPr>
            <w:r>
              <w:rPr>
                <w:rFonts w:ascii="Times New Roman" w:hAnsi="Times New Roman"/>
                <w:sz w:val="24"/>
                <w:szCs w:val="24"/>
              </w:rPr>
              <w:t>0</w:t>
            </w:r>
          </w:p>
        </w:tc>
        <w:tc>
          <w:tcPr>
            <w:tcW w:w="709" w:type="dxa"/>
            <w:tcBorders>
              <w:top w:val="single" w:sz="4" w:space="0" w:color="auto"/>
              <w:left w:val="single" w:sz="4" w:space="0" w:color="auto"/>
              <w:bottom w:val="nil"/>
              <w:right w:val="single" w:sz="4" w:space="0" w:color="auto"/>
            </w:tcBorders>
            <w:shd w:val="clear" w:color="auto" w:fill="auto"/>
          </w:tcPr>
          <w:p w:rsidR="006C4C23" w:rsidRPr="00311D5C" w:rsidRDefault="006C4C23" w:rsidP="006C4C23">
            <w:pPr>
              <w:shd w:val="clear" w:color="auto" w:fill="FFFFFF"/>
              <w:rPr>
                <w:rFonts w:ascii="Times New Roman" w:hAnsi="Times New Roman"/>
                <w:sz w:val="24"/>
                <w:szCs w:val="24"/>
              </w:rPr>
            </w:pPr>
            <w:r>
              <w:rPr>
                <w:rFonts w:ascii="Times New Roman" w:hAnsi="Times New Roman"/>
                <w:sz w:val="24"/>
                <w:szCs w:val="24"/>
              </w:rPr>
              <w:t>0</w:t>
            </w:r>
          </w:p>
        </w:tc>
        <w:tc>
          <w:tcPr>
            <w:tcW w:w="709" w:type="dxa"/>
            <w:tcBorders>
              <w:top w:val="single" w:sz="4" w:space="0" w:color="auto"/>
              <w:left w:val="single" w:sz="4" w:space="0" w:color="auto"/>
              <w:bottom w:val="nil"/>
              <w:right w:val="single" w:sz="4" w:space="0" w:color="auto"/>
            </w:tcBorders>
            <w:shd w:val="clear" w:color="auto" w:fill="auto"/>
          </w:tcPr>
          <w:p w:rsidR="006C4C23" w:rsidRPr="00311D5C" w:rsidRDefault="006C4C23" w:rsidP="006C4C23">
            <w:pPr>
              <w:shd w:val="clear" w:color="auto" w:fill="FFFFFF"/>
              <w:rPr>
                <w:rFonts w:ascii="Times New Roman" w:hAnsi="Times New Roman"/>
                <w:sz w:val="24"/>
                <w:szCs w:val="24"/>
              </w:rPr>
            </w:pPr>
            <w:r>
              <w:rPr>
                <w:rFonts w:ascii="Times New Roman" w:hAnsi="Times New Roman"/>
                <w:sz w:val="24"/>
                <w:szCs w:val="24"/>
              </w:rPr>
              <w:t>100</w:t>
            </w:r>
          </w:p>
        </w:tc>
        <w:tc>
          <w:tcPr>
            <w:tcW w:w="425" w:type="dxa"/>
            <w:tcBorders>
              <w:top w:val="single" w:sz="4" w:space="0" w:color="auto"/>
              <w:left w:val="single" w:sz="4" w:space="0" w:color="auto"/>
              <w:bottom w:val="nil"/>
              <w:right w:val="single" w:sz="4" w:space="0" w:color="auto"/>
            </w:tcBorders>
            <w:shd w:val="clear" w:color="auto" w:fill="auto"/>
          </w:tcPr>
          <w:p w:rsidR="006C4C23" w:rsidRPr="00311D5C" w:rsidRDefault="006C4C23" w:rsidP="006C4C23">
            <w:pPr>
              <w:shd w:val="clear" w:color="auto" w:fill="FFFFFF"/>
              <w:rPr>
                <w:rFonts w:ascii="Times New Roman" w:hAnsi="Times New Roman"/>
                <w:sz w:val="24"/>
                <w:szCs w:val="24"/>
              </w:rPr>
            </w:pPr>
            <w:r>
              <w:rPr>
                <w:rFonts w:ascii="Times New Roman" w:hAnsi="Times New Roman"/>
                <w:sz w:val="24"/>
                <w:szCs w:val="24"/>
              </w:rPr>
              <w:t>0</w:t>
            </w:r>
          </w:p>
        </w:tc>
        <w:tc>
          <w:tcPr>
            <w:tcW w:w="425" w:type="dxa"/>
            <w:tcBorders>
              <w:top w:val="single" w:sz="4" w:space="0" w:color="auto"/>
              <w:left w:val="single" w:sz="4" w:space="0" w:color="auto"/>
              <w:bottom w:val="nil"/>
              <w:right w:val="single" w:sz="4" w:space="0" w:color="auto"/>
            </w:tcBorders>
            <w:shd w:val="clear" w:color="auto" w:fill="auto"/>
          </w:tcPr>
          <w:p w:rsidR="006C4C23" w:rsidRPr="00311D5C" w:rsidRDefault="006C4C23" w:rsidP="006C4C23">
            <w:pPr>
              <w:shd w:val="clear" w:color="auto" w:fill="FFFFFF"/>
              <w:rPr>
                <w:rFonts w:ascii="Times New Roman" w:hAnsi="Times New Roman"/>
                <w:sz w:val="24"/>
                <w:szCs w:val="24"/>
              </w:rPr>
            </w:pPr>
            <w:r>
              <w:rPr>
                <w:rFonts w:ascii="Times New Roman" w:hAnsi="Times New Roman"/>
                <w:sz w:val="24"/>
                <w:szCs w:val="24"/>
              </w:rPr>
              <w:t>0</w:t>
            </w:r>
          </w:p>
        </w:tc>
        <w:tc>
          <w:tcPr>
            <w:tcW w:w="709" w:type="dxa"/>
            <w:tcBorders>
              <w:top w:val="single" w:sz="4" w:space="0" w:color="auto"/>
              <w:left w:val="single" w:sz="4" w:space="0" w:color="auto"/>
              <w:bottom w:val="nil"/>
              <w:right w:val="single" w:sz="4" w:space="0" w:color="auto"/>
            </w:tcBorders>
            <w:shd w:val="clear" w:color="auto" w:fill="auto"/>
          </w:tcPr>
          <w:p w:rsidR="006C4C23" w:rsidRPr="00311D5C" w:rsidRDefault="006C4C23" w:rsidP="006C4C23">
            <w:pPr>
              <w:shd w:val="clear" w:color="auto" w:fill="FFFFFF"/>
              <w:rPr>
                <w:rFonts w:ascii="Times New Roman" w:hAnsi="Times New Roman"/>
                <w:sz w:val="24"/>
                <w:szCs w:val="24"/>
              </w:rPr>
            </w:pPr>
            <w:r>
              <w:rPr>
                <w:rFonts w:ascii="Times New Roman" w:hAnsi="Times New Roman"/>
                <w:sz w:val="24"/>
                <w:szCs w:val="24"/>
              </w:rPr>
              <w:t>40</w:t>
            </w:r>
          </w:p>
        </w:tc>
        <w:tc>
          <w:tcPr>
            <w:tcW w:w="676" w:type="dxa"/>
            <w:tcBorders>
              <w:top w:val="single" w:sz="4" w:space="0" w:color="auto"/>
              <w:left w:val="single" w:sz="4" w:space="0" w:color="auto"/>
              <w:bottom w:val="nil"/>
              <w:right w:val="single" w:sz="4" w:space="0" w:color="auto"/>
            </w:tcBorders>
            <w:shd w:val="clear" w:color="auto" w:fill="auto"/>
          </w:tcPr>
          <w:p w:rsidR="006C4C23" w:rsidRPr="00311D5C" w:rsidRDefault="006C4C23" w:rsidP="006C4C23">
            <w:pPr>
              <w:shd w:val="clear" w:color="auto" w:fill="FFFFFF"/>
              <w:rPr>
                <w:rFonts w:ascii="Times New Roman" w:hAnsi="Times New Roman"/>
                <w:sz w:val="24"/>
                <w:szCs w:val="24"/>
              </w:rPr>
            </w:pPr>
            <w:r>
              <w:rPr>
                <w:rFonts w:ascii="Times New Roman" w:hAnsi="Times New Roman"/>
                <w:sz w:val="24"/>
                <w:szCs w:val="24"/>
              </w:rPr>
              <w:t>60</w:t>
            </w:r>
          </w:p>
        </w:tc>
        <w:tc>
          <w:tcPr>
            <w:tcW w:w="450" w:type="dxa"/>
            <w:tcBorders>
              <w:top w:val="single" w:sz="4" w:space="0" w:color="auto"/>
              <w:left w:val="single" w:sz="4" w:space="0" w:color="auto"/>
              <w:bottom w:val="nil"/>
              <w:right w:val="single" w:sz="4" w:space="0" w:color="auto"/>
            </w:tcBorders>
            <w:shd w:val="clear" w:color="auto" w:fill="auto"/>
          </w:tcPr>
          <w:p w:rsidR="006C4C23" w:rsidRPr="00311D5C" w:rsidRDefault="006C4C23" w:rsidP="003D4481">
            <w:pPr>
              <w:shd w:val="clear" w:color="auto" w:fill="FFFFFF"/>
              <w:rPr>
                <w:rFonts w:ascii="Times New Roman" w:hAnsi="Times New Roman"/>
                <w:sz w:val="24"/>
                <w:szCs w:val="24"/>
              </w:rPr>
            </w:pPr>
            <w:r>
              <w:rPr>
                <w:rFonts w:ascii="Times New Roman" w:hAnsi="Times New Roman"/>
                <w:sz w:val="24"/>
                <w:szCs w:val="24"/>
              </w:rPr>
              <w:t>0</w:t>
            </w:r>
          </w:p>
        </w:tc>
        <w:tc>
          <w:tcPr>
            <w:tcW w:w="510" w:type="dxa"/>
            <w:tcBorders>
              <w:top w:val="single" w:sz="4" w:space="0" w:color="auto"/>
              <w:left w:val="single" w:sz="4" w:space="0" w:color="auto"/>
              <w:bottom w:val="nil"/>
              <w:right w:val="single" w:sz="4" w:space="0" w:color="auto"/>
            </w:tcBorders>
            <w:shd w:val="clear" w:color="auto" w:fill="auto"/>
          </w:tcPr>
          <w:p w:rsidR="006C4C23" w:rsidRPr="00311D5C" w:rsidRDefault="006C4C23" w:rsidP="003D4481">
            <w:pPr>
              <w:shd w:val="clear" w:color="auto" w:fill="FFFFFF"/>
              <w:rPr>
                <w:rFonts w:ascii="Times New Roman" w:hAnsi="Times New Roman"/>
                <w:sz w:val="24"/>
                <w:szCs w:val="24"/>
              </w:rPr>
            </w:pPr>
            <w:r>
              <w:rPr>
                <w:rFonts w:ascii="Times New Roman" w:hAnsi="Times New Roman"/>
                <w:sz w:val="24"/>
                <w:szCs w:val="24"/>
              </w:rPr>
              <w:t>0</w:t>
            </w:r>
          </w:p>
        </w:tc>
        <w:tc>
          <w:tcPr>
            <w:tcW w:w="585" w:type="dxa"/>
            <w:tcBorders>
              <w:top w:val="single" w:sz="4" w:space="0" w:color="auto"/>
              <w:left w:val="single" w:sz="4" w:space="0" w:color="auto"/>
              <w:bottom w:val="nil"/>
              <w:right w:val="single" w:sz="4" w:space="0" w:color="auto"/>
            </w:tcBorders>
            <w:shd w:val="clear" w:color="auto" w:fill="auto"/>
          </w:tcPr>
          <w:p w:rsidR="006C4C23" w:rsidRPr="00311D5C" w:rsidRDefault="006C4C23" w:rsidP="003D4481">
            <w:pPr>
              <w:shd w:val="clear" w:color="auto" w:fill="FFFFFF"/>
              <w:rPr>
                <w:rFonts w:ascii="Times New Roman" w:hAnsi="Times New Roman"/>
                <w:sz w:val="24"/>
                <w:szCs w:val="24"/>
              </w:rPr>
            </w:pPr>
            <w:r>
              <w:rPr>
                <w:rFonts w:ascii="Times New Roman" w:hAnsi="Times New Roman"/>
                <w:sz w:val="24"/>
                <w:szCs w:val="24"/>
              </w:rPr>
              <w:t>30</w:t>
            </w:r>
          </w:p>
        </w:tc>
        <w:tc>
          <w:tcPr>
            <w:tcW w:w="614" w:type="dxa"/>
            <w:tcBorders>
              <w:top w:val="single" w:sz="4" w:space="0" w:color="auto"/>
              <w:left w:val="single" w:sz="4" w:space="0" w:color="auto"/>
              <w:bottom w:val="nil"/>
              <w:right w:val="single" w:sz="4" w:space="0" w:color="auto"/>
            </w:tcBorders>
            <w:shd w:val="clear" w:color="auto" w:fill="auto"/>
          </w:tcPr>
          <w:p w:rsidR="006C4C23" w:rsidRPr="00311D5C" w:rsidRDefault="006C4C23" w:rsidP="003D4481">
            <w:pPr>
              <w:shd w:val="clear" w:color="auto" w:fill="FFFFFF"/>
              <w:rPr>
                <w:rFonts w:ascii="Times New Roman" w:hAnsi="Times New Roman"/>
                <w:sz w:val="24"/>
                <w:szCs w:val="24"/>
              </w:rPr>
            </w:pPr>
            <w:r>
              <w:rPr>
                <w:rFonts w:ascii="Times New Roman" w:hAnsi="Times New Roman"/>
                <w:sz w:val="24"/>
                <w:szCs w:val="24"/>
              </w:rPr>
              <w:t>70</w:t>
            </w:r>
          </w:p>
        </w:tc>
      </w:tr>
      <w:tr w:rsidR="006C4C23" w:rsidRPr="00ED6D8D" w:rsidTr="00B51320">
        <w:trPr>
          <w:trHeight w:val="517"/>
        </w:trPr>
        <w:tc>
          <w:tcPr>
            <w:tcW w:w="1609" w:type="dxa"/>
            <w:tcBorders>
              <w:top w:val="single" w:sz="4" w:space="0" w:color="auto"/>
              <w:left w:val="single" w:sz="4" w:space="0" w:color="auto"/>
              <w:bottom w:val="nil"/>
              <w:right w:val="single" w:sz="4" w:space="0" w:color="auto"/>
            </w:tcBorders>
            <w:shd w:val="clear" w:color="auto" w:fill="auto"/>
          </w:tcPr>
          <w:p w:rsidR="006C4C23" w:rsidRPr="00ED6D8D" w:rsidRDefault="006C4C23" w:rsidP="00B51320">
            <w:pPr>
              <w:shd w:val="clear" w:color="auto" w:fill="FFFFFF"/>
              <w:rPr>
                <w:rFonts w:ascii="Times New Roman" w:hAnsi="Times New Roman"/>
                <w:sz w:val="24"/>
                <w:szCs w:val="24"/>
              </w:rPr>
            </w:pPr>
            <w:r>
              <w:rPr>
                <w:rFonts w:ascii="Times New Roman" w:hAnsi="Times New Roman"/>
                <w:sz w:val="24"/>
                <w:szCs w:val="24"/>
              </w:rPr>
              <w:t>ИЗО</w:t>
            </w:r>
          </w:p>
        </w:tc>
        <w:tc>
          <w:tcPr>
            <w:tcW w:w="425" w:type="dxa"/>
            <w:tcBorders>
              <w:top w:val="single" w:sz="4" w:space="0" w:color="auto"/>
              <w:left w:val="single" w:sz="4" w:space="0" w:color="auto"/>
              <w:bottom w:val="nil"/>
              <w:right w:val="single" w:sz="4" w:space="0" w:color="auto"/>
            </w:tcBorders>
            <w:shd w:val="clear" w:color="auto" w:fill="auto"/>
          </w:tcPr>
          <w:p w:rsidR="006C4C23" w:rsidRPr="007C68AF" w:rsidRDefault="006C4C23" w:rsidP="006C4C23">
            <w:pPr>
              <w:shd w:val="clear" w:color="auto" w:fill="FFFFFF"/>
              <w:rPr>
                <w:rFonts w:ascii="Times New Roman" w:hAnsi="Times New Roman"/>
                <w:sz w:val="24"/>
                <w:szCs w:val="24"/>
                <w:lang w:val="en-US"/>
              </w:rPr>
            </w:pPr>
            <w:r>
              <w:rPr>
                <w:rFonts w:ascii="Times New Roman" w:hAnsi="Times New Roman"/>
                <w:sz w:val="24"/>
                <w:szCs w:val="24"/>
                <w:lang w:val="en-US"/>
              </w:rPr>
              <w:t>0</w:t>
            </w:r>
          </w:p>
        </w:tc>
        <w:tc>
          <w:tcPr>
            <w:tcW w:w="426" w:type="dxa"/>
            <w:tcBorders>
              <w:top w:val="single" w:sz="4" w:space="0" w:color="auto"/>
              <w:left w:val="single" w:sz="4" w:space="0" w:color="auto"/>
              <w:bottom w:val="nil"/>
              <w:right w:val="single" w:sz="4" w:space="0" w:color="auto"/>
            </w:tcBorders>
            <w:shd w:val="clear" w:color="auto" w:fill="auto"/>
          </w:tcPr>
          <w:p w:rsidR="006C4C23" w:rsidRPr="007C68AF" w:rsidRDefault="006C4C23" w:rsidP="006C4C23">
            <w:pPr>
              <w:shd w:val="clear" w:color="auto" w:fill="FFFFFF"/>
              <w:rPr>
                <w:rFonts w:ascii="Times New Roman" w:hAnsi="Times New Roman"/>
                <w:sz w:val="24"/>
                <w:szCs w:val="24"/>
                <w:lang w:val="en-US"/>
              </w:rPr>
            </w:pPr>
            <w:r>
              <w:rPr>
                <w:rFonts w:ascii="Times New Roman" w:hAnsi="Times New Roman"/>
                <w:sz w:val="24"/>
                <w:szCs w:val="24"/>
                <w:lang w:val="en-US"/>
              </w:rPr>
              <w:t>0</w:t>
            </w:r>
          </w:p>
        </w:tc>
        <w:tc>
          <w:tcPr>
            <w:tcW w:w="567" w:type="dxa"/>
            <w:tcBorders>
              <w:top w:val="single" w:sz="4" w:space="0" w:color="auto"/>
              <w:left w:val="single" w:sz="4" w:space="0" w:color="auto"/>
              <w:bottom w:val="nil"/>
              <w:right w:val="single" w:sz="4" w:space="0" w:color="auto"/>
            </w:tcBorders>
            <w:shd w:val="clear" w:color="auto" w:fill="auto"/>
          </w:tcPr>
          <w:p w:rsidR="006C4C23" w:rsidRPr="007C68AF" w:rsidRDefault="006C4C23" w:rsidP="006C4C23">
            <w:pPr>
              <w:shd w:val="clear" w:color="auto" w:fill="FFFFFF"/>
              <w:rPr>
                <w:rFonts w:ascii="Times New Roman" w:hAnsi="Times New Roman"/>
                <w:sz w:val="24"/>
                <w:szCs w:val="24"/>
                <w:lang w:val="en-US"/>
              </w:rPr>
            </w:pPr>
            <w:r>
              <w:rPr>
                <w:rFonts w:ascii="Times New Roman" w:hAnsi="Times New Roman"/>
                <w:sz w:val="24"/>
                <w:szCs w:val="24"/>
                <w:lang w:val="en-US"/>
              </w:rPr>
              <w:t>7%</w:t>
            </w:r>
          </w:p>
        </w:tc>
        <w:tc>
          <w:tcPr>
            <w:tcW w:w="567" w:type="dxa"/>
            <w:tcBorders>
              <w:top w:val="single" w:sz="4" w:space="0" w:color="auto"/>
              <w:left w:val="single" w:sz="4" w:space="0" w:color="auto"/>
              <w:bottom w:val="nil"/>
              <w:right w:val="single" w:sz="4" w:space="0" w:color="auto"/>
            </w:tcBorders>
            <w:shd w:val="clear" w:color="auto" w:fill="auto"/>
          </w:tcPr>
          <w:p w:rsidR="006C4C23" w:rsidRPr="007C68AF" w:rsidRDefault="006C4C23" w:rsidP="006C4C23">
            <w:pPr>
              <w:shd w:val="clear" w:color="auto" w:fill="FFFFFF"/>
              <w:rPr>
                <w:rFonts w:ascii="Times New Roman" w:hAnsi="Times New Roman"/>
                <w:sz w:val="24"/>
                <w:szCs w:val="24"/>
                <w:lang w:val="en-US"/>
              </w:rPr>
            </w:pPr>
            <w:r>
              <w:rPr>
                <w:rFonts w:ascii="Times New Roman" w:hAnsi="Times New Roman"/>
                <w:sz w:val="24"/>
                <w:szCs w:val="24"/>
                <w:lang w:val="en-US"/>
              </w:rPr>
              <w:t>92%</w:t>
            </w:r>
          </w:p>
        </w:tc>
        <w:tc>
          <w:tcPr>
            <w:tcW w:w="425" w:type="dxa"/>
            <w:tcBorders>
              <w:top w:val="single" w:sz="4" w:space="0" w:color="auto"/>
              <w:left w:val="single" w:sz="4" w:space="0" w:color="auto"/>
              <w:bottom w:val="nil"/>
              <w:right w:val="single" w:sz="4" w:space="0" w:color="auto"/>
            </w:tcBorders>
            <w:shd w:val="clear" w:color="auto" w:fill="auto"/>
          </w:tcPr>
          <w:p w:rsidR="006C4C23" w:rsidRPr="00311D5C" w:rsidRDefault="006C4C23" w:rsidP="006C4C23">
            <w:pPr>
              <w:shd w:val="clear" w:color="auto" w:fill="FFFFFF"/>
              <w:rPr>
                <w:rFonts w:ascii="Times New Roman" w:hAnsi="Times New Roman"/>
                <w:sz w:val="24"/>
                <w:szCs w:val="24"/>
              </w:rPr>
            </w:pPr>
            <w:r>
              <w:rPr>
                <w:rFonts w:ascii="Times New Roman" w:hAnsi="Times New Roman"/>
                <w:sz w:val="24"/>
                <w:szCs w:val="24"/>
              </w:rPr>
              <w:t>0</w:t>
            </w:r>
          </w:p>
        </w:tc>
        <w:tc>
          <w:tcPr>
            <w:tcW w:w="425" w:type="dxa"/>
            <w:tcBorders>
              <w:top w:val="single" w:sz="4" w:space="0" w:color="auto"/>
              <w:left w:val="single" w:sz="4" w:space="0" w:color="auto"/>
              <w:bottom w:val="nil"/>
              <w:right w:val="single" w:sz="4" w:space="0" w:color="auto"/>
            </w:tcBorders>
            <w:shd w:val="clear" w:color="auto" w:fill="auto"/>
          </w:tcPr>
          <w:p w:rsidR="006C4C23" w:rsidRPr="00311D5C" w:rsidRDefault="006C4C23" w:rsidP="006C4C23">
            <w:pPr>
              <w:shd w:val="clear" w:color="auto" w:fill="FFFFFF"/>
              <w:rPr>
                <w:rFonts w:ascii="Times New Roman" w:hAnsi="Times New Roman"/>
                <w:sz w:val="24"/>
                <w:szCs w:val="24"/>
              </w:rPr>
            </w:pPr>
            <w:r>
              <w:rPr>
                <w:rFonts w:ascii="Times New Roman" w:hAnsi="Times New Roman"/>
                <w:sz w:val="24"/>
                <w:szCs w:val="24"/>
              </w:rPr>
              <w:t>0</w:t>
            </w:r>
          </w:p>
        </w:tc>
        <w:tc>
          <w:tcPr>
            <w:tcW w:w="709" w:type="dxa"/>
            <w:tcBorders>
              <w:top w:val="single" w:sz="4" w:space="0" w:color="auto"/>
              <w:left w:val="single" w:sz="4" w:space="0" w:color="auto"/>
              <w:bottom w:val="nil"/>
              <w:right w:val="single" w:sz="4" w:space="0" w:color="auto"/>
            </w:tcBorders>
            <w:shd w:val="clear" w:color="auto" w:fill="auto"/>
          </w:tcPr>
          <w:p w:rsidR="006C4C23" w:rsidRPr="00311D5C" w:rsidRDefault="006C4C23" w:rsidP="006C4C23">
            <w:pPr>
              <w:shd w:val="clear" w:color="auto" w:fill="FFFFFF"/>
              <w:rPr>
                <w:rFonts w:ascii="Times New Roman" w:hAnsi="Times New Roman"/>
                <w:sz w:val="24"/>
                <w:szCs w:val="24"/>
              </w:rPr>
            </w:pPr>
            <w:r>
              <w:rPr>
                <w:rFonts w:ascii="Times New Roman" w:hAnsi="Times New Roman"/>
                <w:sz w:val="24"/>
                <w:szCs w:val="24"/>
              </w:rPr>
              <w:t>0</w:t>
            </w:r>
          </w:p>
        </w:tc>
        <w:tc>
          <w:tcPr>
            <w:tcW w:w="709" w:type="dxa"/>
            <w:tcBorders>
              <w:top w:val="single" w:sz="4" w:space="0" w:color="auto"/>
              <w:left w:val="single" w:sz="4" w:space="0" w:color="auto"/>
              <w:bottom w:val="nil"/>
              <w:right w:val="single" w:sz="4" w:space="0" w:color="auto"/>
            </w:tcBorders>
            <w:shd w:val="clear" w:color="auto" w:fill="auto"/>
          </w:tcPr>
          <w:p w:rsidR="006C4C23" w:rsidRPr="00311D5C" w:rsidRDefault="006C4C23" w:rsidP="006C4C23">
            <w:pPr>
              <w:shd w:val="clear" w:color="auto" w:fill="FFFFFF"/>
              <w:rPr>
                <w:rFonts w:ascii="Times New Roman" w:hAnsi="Times New Roman"/>
                <w:sz w:val="24"/>
                <w:szCs w:val="24"/>
              </w:rPr>
            </w:pPr>
            <w:r>
              <w:rPr>
                <w:rFonts w:ascii="Times New Roman" w:hAnsi="Times New Roman"/>
                <w:sz w:val="24"/>
                <w:szCs w:val="24"/>
              </w:rPr>
              <w:t>100</w:t>
            </w:r>
          </w:p>
        </w:tc>
        <w:tc>
          <w:tcPr>
            <w:tcW w:w="425" w:type="dxa"/>
            <w:tcBorders>
              <w:top w:val="single" w:sz="4" w:space="0" w:color="auto"/>
              <w:left w:val="single" w:sz="4" w:space="0" w:color="auto"/>
              <w:bottom w:val="nil"/>
              <w:right w:val="single" w:sz="4" w:space="0" w:color="auto"/>
            </w:tcBorders>
            <w:shd w:val="clear" w:color="auto" w:fill="auto"/>
          </w:tcPr>
          <w:p w:rsidR="006C4C23" w:rsidRPr="00311D5C" w:rsidRDefault="006C4C23" w:rsidP="006C4C23">
            <w:pPr>
              <w:shd w:val="clear" w:color="auto" w:fill="FFFFFF"/>
              <w:rPr>
                <w:rFonts w:ascii="Times New Roman" w:hAnsi="Times New Roman"/>
                <w:sz w:val="24"/>
                <w:szCs w:val="24"/>
              </w:rPr>
            </w:pPr>
            <w:r>
              <w:rPr>
                <w:rFonts w:ascii="Times New Roman" w:hAnsi="Times New Roman"/>
                <w:sz w:val="24"/>
                <w:szCs w:val="24"/>
              </w:rPr>
              <w:t>0</w:t>
            </w:r>
          </w:p>
        </w:tc>
        <w:tc>
          <w:tcPr>
            <w:tcW w:w="425" w:type="dxa"/>
            <w:tcBorders>
              <w:top w:val="single" w:sz="4" w:space="0" w:color="auto"/>
              <w:left w:val="single" w:sz="4" w:space="0" w:color="auto"/>
              <w:bottom w:val="nil"/>
              <w:right w:val="single" w:sz="4" w:space="0" w:color="auto"/>
            </w:tcBorders>
            <w:shd w:val="clear" w:color="auto" w:fill="auto"/>
          </w:tcPr>
          <w:p w:rsidR="006C4C23" w:rsidRPr="00311D5C" w:rsidRDefault="006C4C23" w:rsidP="006C4C23">
            <w:pPr>
              <w:shd w:val="clear" w:color="auto" w:fill="FFFFFF"/>
              <w:rPr>
                <w:rFonts w:ascii="Times New Roman" w:hAnsi="Times New Roman"/>
                <w:sz w:val="24"/>
                <w:szCs w:val="24"/>
              </w:rPr>
            </w:pPr>
            <w:r>
              <w:rPr>
                <w:rFonts w:ascii="Times New Roman" w:hAnsi="Times New Roman"/>
                <w:sz w:val="24"/>
                <w:szCs w:val="24"/>
              </w:rPr>
              <w:t>0</w:t>
            </w:r>
          </w:p>
        </w:tc>
        <w:tc>
          <w:tcPr>
            <w:tcW w:w="709" w:type="dxa"/>
            <w:tcBorders>
              <w:top w:val="single" w:sz="4" w:space="0" w:color="auto"/>
              <w:left w:val="single" w:sz="4" w:space="0" w:color="auto"/>
              <w:bottom w:val="nil"/>
              <w:right w:val="single" w:sz="4" w:space="0" w:color="auto"/>
            </w:tcBorders>
            <w:shd w:val="clear" w:color="auto" w:fill="auto"/>
          </w:tcPr>
          <w:p w:rsidR="006C4C23" w:rsidRPr="00311D5C" w:rsidRDefault="006C4C23" w:rsidP="006C4C23">
            <w:pPr>
              <w:shd w:val="clear" w:color="auto" w:fill="FFFFFF"/>
              <w:rPr>
                <w:rFonts w:ascii="Times New Roman" w:hAnsi="Times New Roman"/>
                <w:sz w:val="24"/>
                <w:szCs w:val="24"/>
              </w:rPr>
            </w:pPr>
            <w:r>
              <w:rPr>
                <w:rFonts w:ascii="Times New Roman" w:hAnsi="Times New Roman"/>
                <w:sz w:val="24"/>
                <w:szCs w:val="24"/>
              </w:rPr>
              <w:t>0</w:t>
            </w:r>
          </w:p>
        </w:tc>
        <w:tc>
          <w:tcPr>
            <w:tcW w:w="676" w:type="dxa"/>
            <w:tcBorders>
              <w:top w:val="single" w:sz="4" w:space="0" w:color="auto"/>
              <w:left w:val="single" w:sz="4" w:space="0" w:color="auto"/>
              <w:bottom w:val="nil"/>
              <w:right w:val="single" w:sz="4" w:space="0" w:color="auto"/>
            </w:tcBorders>
            <w:shd w:val="clear" w:color="auto" w:fill="auto"/>
          </w:tcPr>
          <w:p w:rsidR="006C4C23" w:rsidRPr="00311D5C" w:rsidRDefault="006C4C23" w:rsidP="006C4C23">
            <w:pPr>
              <w:shd w:val="clear" w:color="auto" w:fill="FFFFFF"/>
              <w:rPr>
                <w:rFonts w:ascii="Times New Roman" w:hAnsi="Times New Roman"/>
                <w:sz w:val="24"/>
                <w:szCs w:val="24"/>
              </w:rPr>
            </w:pPr>
            <w:r>
              <w:rPr>
                <w:rFonts w:ascii="Times New Roman" w:hAnsi="Times New Roman"/>
                <w:sz w:val="24"/>
                <w:szCs w:val="24"/>
              </w:rPr>
              <w:t>100</w:t>
            </w:r>
          </w:p>
        </w:tc>
        <w:tc>
          <w:tcPr>
            <w:tcW w:w="450" w:type="dxa"/>
            <w:tcBorders>
              <w:top w:val="single" w:sz="4" w:space="0" w:color="auto"/>
              <w:left w:val="single" w:sz="4" w:space="0" w:color="auto"/>
              <w:bottom w:val="nil"/>
              <w:right w:val="single" w:sz="4" w:space="0" w:color="auto"/>
            </w:tcBorders>
            <w:shd w:val="clear" w:color="auto" w:fill="auto"/>
          </w:tcPr>
          <w:p w:rsidR="006C4C23" w:rsidRPr="00311D5C" w:rsidRDefault="006C4C23" w:rsidP="003D4481">
            <w:pPr>
              <w:shd w:val="clear" w:color="auto" w:fill="FFFFFF"/>
              <w:rPr>
                <w:rFonts w:ascii="Times New Roman" w:hAnsi="Times New Roman"/>
                <w:sz w:val="24"/>
                <w:szCs w:val="24"/>
              </w:rPr>
            </w:pPr>
            <w:r>
              <w:rPr>
                <w:rFonts w:ascii="Times New Roman" w:hAnsi="Times New Roman"/>
                <w:sz w:val="24"/>
                <w:szCs w:val="24"/>
              </w:rPr>
              <w:t>0</w:t>
            </w:r>
          </w:p>
        </w:tc>
        <w:tc>
          <w:tcPr>
            <w:tcW w:w="510" w:type="dxa"/>
            <w:tcBorders>
              <w:top w:val="single" w:sz="4" w:space="0" w:color="auto"/>
              <w:left w:val="single" w:sz="4" w:space="0" w:color="auto"/>
              <w:bottom w:val="nil"/>
              <w:right w:val="single" w:sz="4" w:space="0" w:color="auto"/>
            </w:tcBorders>
            <w:shd w:val="clear" w:color="auto" w:fill="auto"/>
          </w:tcPr>
          <w:p w:rsidR="006C4C23" w:rsidRPr="00311D5C" w:rsidRDefault="006C4C23" w:rsidP="003D4481">
            <w:pPr>
              <w:shd w:val="clear" w:color="auto" w:fill="FFFFFF"/>
              <w:rPr>
                <w:rFonts w:ascii="Times New Roman" w:hAnsi="Times New Roman"/>
                <w:sz w:val="24"/>
                <w:szCs w:val="24"/>
              </w:rPr>
            </w:pPr>
            <w:r>
              <w:rPr>
                <w:rFonts w:ascii="Times New Roman" w:hAnsi="Times New Roman"/>
                <w:sz w:val="24"/>
                <w:szCs w:val="24"/>
              </w:rPr>
              <w:t>0</w:t>
            </w:r>
          </w:p>
        </w:tc>
        <w:tc>
          <w:tcPr>
            <w:tcW w:w="585" w:type="dxa"/>
            <w:tcBorders>
              <w:top w:val="single" w:sz="4" w:space="0" w:color="auto"/>
              <w:left w:val="single" w:sz="4" w:space="0" w:color="auto"/>
              <w:bottom w:val="nil"/>
              <w:right w:val="single" w:sz="4" w:space="0" w:color="auto"/>
            </w:tcBorders>
            <w:shd w:val="clear" w:color="auto" w:fill="auto"/>
          </w:tcPr>
          <w:p w:rsidR="006C4C23" w:rsidRPr="00311D5C" w:rsidRDefault="006C4C23" w:rsidP="003D4481">
            <w:pPr>
              <w:shd w:val="clear" w:color="auto" w:fill="FFFFFF"/>
              <w:rPr>
                <w:rFonts w:ascii="Times New Roman" w:hAnsi="Times New Roman"/>
                <w:sz w:val="24"/>
                <w:szCs w:val="24"/>
              </w:rPr>
            </w:pPr>
            <w:r>
              <w:rPr>
                <w:rFonts w:ascii="Times New Roman" w:hAnsi="Times New Roman"/>
                <w:sz w:val="24"/>
                <w:szCs w:val="24"/>
              </w:rPr>
              <w:t>0</w:t>
            </w:r>
          </w:p>
        </w:tc>
        <w:tc>
          <w:tcPr>
            <w:tcW w:w="614" w:type="dxa"/>
            <w:tcBorders>
              <w:top w:val="single" w:sz="4" w:space="0" w:color="auto"/>
              <w:left w:val="single" w:sz="4" w:space="0" w:color="auto"/>
              <w:bottom w:val="nil"/>
              <w:right w:val="single" w:sz="4" w:space="0" w:color="auto"/>
            </w:tcBorders>
            <w:shd w:val="clear" w:color="auto" w:fill="auto"/>
          </w:tcPr>
          <w:p w:rsidR="006C4C23" w:rsidRPr="00311D5C" w:rsidRDefault="006C4C23" w:rsidP="003D4481">
            <w:pPr>
              <w:shd w:val="clear" w:color="auto" w:fill="FFFFFF"/>
              <w:rPr>
                <w:rFonts w:ascii="Times New Roman" w:hAnsi="Times New Roman"/>
                <w:sz w:val="24"/>
                <w:szCs w:val="24"/>
              </w:rPr>
            </w:pPr>
            <w:r>
              <w:rPr>
                <w:rFonts w:ascii="Times New Roman" w:hAnsi="Times New Roman"/>
                <w:sz w:val="24"/>
                <w:szCs w:val="24"/>
              </w:rPr>
              <w:t>100</w:t>
            </w:r>
          </w:p>
        </w:tc>
      </w:tr>
      <w:tr w:rsidR="006C4C23" w:rsidRPr="00ED6D8D" w:rsidTr="00B51320">
        <w:trPr>
          <w:trHeight w:val="517"/>
        </w:trPr>
        <w:tc>
          <w:tcPr>
            <w:tcW w:w="1609" w:type="dxa"/>
            <w:tcBorders>
              <w:top w:val="single" w:sz="4" w:space="0" w:color="auto"/>
              <w:left w:val="single" w:sz="4" w:space="0" w:color="auto"/>
              <w:bottom w:val="nil"/>
              <w:right w:val="single" w:sz="4" w:space="0" w:color="auto"/>
            </w:tcBorders>
            <w:shd w:val="clear" w:color="auto" w:fill="auto"/>
          </w:tcPr>
          <w:p w:rsidR="006C4C23" w:rsidRPr="00ED6D8D" w:rsidRDefault="006C4C23" w:rsidP="00B51320">
            <w:pPr>
              <w:shd w:val="clear" w:color="auto" w:fill="FFFFFF"/>
              <w:rPr>
                <w:rFonts w:ascii="Times New Roman" w:hAnsi="Times New Roman"/>
                <w:sz w:val="24"/>
                <w:szCs w:val="24"/>
              </w:rPr>
            </w:pPr>
            <w:r w:rsidRPr="00ED6D8D">
              <w:rPr>
                <w:rFonts w:ascii="Times New Roman" w:hAnsi="Times New Roman"/>
                <w:sz w:val="24"/>
                <w:szCs w:val="24"/>
              </w:rPr>
              <w:t>Технология</w:t>
            </w:r>
          </w:p>
        </w:tc>
        <w:tc>
          <w:tcPr>
            <w:tcW w:w="425" w:type="dxa"/>
            <w:tcBorders>
              <w:top w:val="single" w:sz="4" w:space="0" w:color="auto"/>
              <w:left w:val="single" w:sz="4" w:space="0" w:color="auto"/>
              <w:bottom w:val="nil"/>
              <w:right w:val="single" w:sz="4" w:space="0" w:color="auto"/>
            </w:tcBorders>
            <w:shd w:val="clear" w:color="auto" w:fill="auto"/>
          </w:tcPr>
          <w:p w:rsidR="006C4C23" w:rsidRPr="007C68AF" w:rsidRDefault="006C4C23" w:rsidP="006C4C23">
            <w:pPr>
              <w:shd w:val="clear" w:color="auto" w:fill="FFFFFF"/>
              <w:rPr>
                <w:rFonts w:ascii="Times New Roman" w:hAnsi="Times New Roman"/>
                <w:sz w:val="24"/>
                <w:szCs w:val="24"/>
                <w:lang w:val="en-US"/>
              </w:rPr>
            </w:pPr>
            <w:r>
              <w:rPr>
                <w:rFonts w:ascii="Times New Roman" w:hAnsi="Times New Roman"/>
                <w:sz w:val="24"/>
                <w:szCs w:val="24"/>
                <w:lang w:val="en-US"/>
              </w:rPr>
              <w:t>0</w:t>
            </w:r>
          </w:p>
        </w:tc>
        <w:tc>
          <w:tcPr>
            <w:tcW w:w="426" w:type="dxa"/>
            <w:tcBorders>
              <w:top w:val="single" w:sz="4" w:space="0" w:color="auto"/>
              <w:left w:val="single" w:sz="4" w:space="0" w:color="auto"/>
              <w:bottom w:val="nil"/>
              <w:right w:val="single" w:sz="4" w:space="0" w:color="auto"/>
            </w:tcBorders>
            <w:shd w:val="clear" w:color="auto" w:fill="auto"/>
          </w:tcPr>
          <w:p w:rsidR="006C4C23" w:rsidRPr="007C68AF" w:rsidRDefault="006C4C23" w:rsidP="006C4C23">
            <w:pPr>
              <w:shd w:val="clear" w:color="auto" w:fill="FFFFFF"/>
              <w:rPr>
                <w:rFonts w:ascii="Times New Roman" w:hAnsi="Times New Roman"/>
                <w:sz w:val="24"/>
                <w:szCs w:val="24"/>
                <w:lang w:val="en-US"/>
              </w:rPr>
            </w:pPr>
            <w:r>
              <w:rPr>
                <w:rFonts w:ascii="Times New Roman" w:hAnsi="Times New Roman"/>
                <w:sz w:val="24"/>
                <w:szCs w:val="24"/>
                <w:lang w:val="en-US"/>
              </w:rPr>
              <w:t>0</w:t>
            </w:r>
          </w:p>
        </w:tc>
        <w:tc>
          <w:tcPr>
            <w:tcW w:w="567" w:type="dxa"/>
            <w:tcBorders>
              <w:top w:val="single" w:sz="4" w:space="0" w:color="auto"/>
              <w:left w:val="single" w:sz="4" w:space="0" w:color="auto"/>
              <w:bottom w:val="nil"/>
              <w:right w:val="single" w:sz="4" w:space="0" w:color="auto"/>
            </w:tcBorders>
            <w:shd w:val="clear" w:color="auto" w:fill="auto"/>
          </w:tcPr>
          <w:p w:rsidR="006C4C23" w:rsidRPr="007C68AF" w:rsidRDefault="006C4C23" w:rsidP="006C4C23">
            <w:pPr>
              <w:shd w:val="clear" w:color="auto" w:fill="FFFFFF"/>
              <w:rPr>
                <w:rFonts w:ascii="Times New Roman" w:hAnsi="Times New Roman"/>
                <w:sz w:val="24"/>
                <w:szCs w:val="24"/>
                <w:lang w:val="en-US"/>
              </w:rPr>
            </w:pPr>
            <w:r>
              <w:rPr>
                <w:rFonts w:ascii="Times New Roman" w:hAnsi="Times New Roman"/>
                <w:sz w:val="24"/>
                <w:szCs w:val="24"/>
                <w:lang w:val="en-US"/>
              </w:rPr>
              <w:t>7%</w:t>
            </w:r>
          </w:p>
        </w:tc>
        <w:tc>
          <w:tcPr>
            <w:tcW w:w="567" w:type="dxa"/>
            <w:tcBorders>
              <w:top w:val="single" w:sz="4" w:space="0" w:color="auto"/>
              <w:left w:val="single" w:sz="4" w:space="0" w:color="auto"/>
              <w:bottom w:val="nil"/>
              <w:right w:val="single" w:sz="4" w:space="0" w:color="auto"/>
            </w:tcBorders>
            <w:shd w:val="clear" w:color="auto" w:fill="auto"/>
          </w:tcPr>
          <w:p w:rsidR="006C4C23" w:rsidRPr="007C68AF" w:rsidRDefault="006C4C23" w:rsidP="006C4C23">
            <w:pPr>
              <w:shd w:val="clear" w:color="auto" w:fill="FFFFFF"/>
              <w:rPr>
                <w:rFonts w:ascii="Times New Roman" w:hAnsi="Times New Roman"/>
                <w:sz w:val="24"/>
                <w:szCs w:val="24"/>
                <w:lang w:val="en-US"/>
              </w:rPr>
            </w:pPr>
            <w:r>
              <w:rPr>
                <w:rFonts w:ascii="Times New Roman" w:hAnsi="Times New Roman"/>
                <w:sz w:val="24"/>
                <w:szCs w:val="24"/>
                <w:lang w:val="en-US"/>
              </w:rPr>
              <w:t>92%</w:t>
            </w:r>
          </w:p>
        </w:tc>
        <w:tc>
          <w:tcPr>
            <w:tcW w:w="425" w:type="dxa"/>
            <w:tcBorders>
              <w:top w:val="single" w:sz="4" w:space="0" w:color="auto"/>
              <w:left w:val="single" w:sz="4" w:space="0" w:color="auto"/>
              <w:bottom w:val="nil"/>
              <w:right w:val="single" w:sz="4" w:space="0" w:color="auto"/>
            </w:tcBorders>
            <w:shd w:val="clear" w:color="auto" w:fill="auto"/>
          </w:tcPr>
          <w:p w:rsidR="006C4C23" w:rsidRPr="00311D5C" w:rsidRDefault="006C4C23" w:rsidP="006C4C23">
            <w:pPr>
              <w:shd w:val="clear" w:color="auto" w:fill="FFFFFF"/>
              <w:rPr>
                <w:rFonts w:ascii="Times New Roman" w:hAnsi="Times New Roman"/>
                <w:sz w:val="24"/>
                <w:szCs w:val="24"/>
              </w:rPr>
            </w:pPr>
            <w:r>
              <w:rPr>
                <w:rFonts w:ascii="Times New Roman" w:hAnsi="Times New Roman"/>
                <w:sz w:val="24"/>
                <w:szCs w:val="24"/>
              </w:rPr>
              <w:t>0</w:t>
            </w:r>
          </w:p>
        </w:tc>
        <w:tc>
          <w:tcPr>
            <w:tcW w:w="425" w:type="dxa"/>
            <w:tcBorders>
              <w:top w:val="single" w:sz="4" w:space="0" w:color="auto"/>
              <w:left w:val="single" w:sz="4" w:space="0" w:color="auto"/>
              <w:bottom w:val="nil"/>
              <w:right w:val="single" w:sz="4" w:space="0" w:color="auto"/>
            </w:tcBorders>
            <w:shd w:val="clear" w:color="auto" w:fill="auto"/>
          </w:tcPr>
          <w:p w:rsidR="006C4C23" w:rsidRPr="00311D5C" w:rsidRDefault="006C4C23" w:rsidP="006C4C23">
            <w:pPr>
              <w:shd w:val="clear" w:color="auto" w:fill="FFFFFF"/>
              <w:rPr>
                <w:rFonts w:ascii="Times New Roman" w:hAnsi="Times New Roman"/>
                <w:sz w:val="24"/>
                <w:szCs w:val="24"/>
              </w:rPr>
            </w:pPr>
            <w:r>
              <w:rPr>
                <w:rFonts w:ascii="Times New Roman" w:hAnsi="Times New Roman"/>
                <w:sz w:val="24"/>
                <w:szCs w:val="24"/>
              </w:rPr>
              <w:t>0</w:t>
            </w:r>
          </w:p>
        </w:tc>
        <w:tc>
          <w:tcPr>
            <w:tcW w:w="709" w:type="dxa"/>
            <w:tcBorders>
              <w:top w:val="single" w:sz="4" w:space="0" w:color="auto"/>
              <w:left w:val="single" w:sz="4" w:space="0" w:color="auto"/>
              <w:bottom w:val="nil"/>
              <w:right w:val="single" w:sz="4" w:space="0" w:color="auto"/>
            </w:tcBorders>
            <w:shd w:val="clear" w:color="auto" w:fill="auto"/>
          </w:tcPr>
          <w:p w:rsidR="006C4C23" w:rsidRPr="00311D5C" w:rsidRDefault="006C4C23" w:rsidP="006C4C23">
            <w:pPr>
              <w:shd w:val="clear" w:color="auto" w:fill="FFFFFF"/>
              <w:rPr>
                <w:rFonts w:ascii="Times New Roman" w:hAnsi="Times New Roman"/>
                <w:sz w:val="24"/>
                <w:szCs w:val="24"/>
              </w:rPr>
            </w:pPr>
            <w:r>
              <w:rPr>
                <w:rFonts w:ascii="Times New Roman" w:hAnsi="Times New Roman"/>
                <w:sz w:val="24"/>
                <w:szCs w:val="24"/>
              </w:rPr>
              <w:t>0</w:t>
            </w:r>
          </w:p>
        </w:tc>
        <w:tc>
          <w:tcPr>
            <w:tcW w:w="709" w:type="dxa"/>
            <w:tcBorders>
              <w:top w:val="single" w:sz="4" w:space="0" w:color="auto"/>
              <w:left w:val="single" w:sz="4" w:space="0" w:color="auto"/>
              <w:bottom w:val="nil"/>
              <w:right w:val="single" w:sz="4" w:space="0" w:color="auto"/>
            </w:tcBorders>
            <w:shd w:val="clear" w:color="auto" w:fill="auto"/>
          </w:tcPr>
          <w:p w:rsidR="006C4C23" w:rsidRPr="00311D5C" w:rsidRDefault="006C4C23" w:rsidP="006C4C23">
            <w:pPr>
              <w:shd w:val="clear" w:color="auto" w:fill="FFFFFF"/>
              <w:rPr>
                <w:rFonts w:ascii="Times New Roman" w:hAnsi="Times New Roman"/>
                <w:sz w:val="24"/>
                <w:szCs w:val="24"/>
              </w:rPr>
            </w:pPr>
            <w:r>
              <w:rPr>
                <w:rFonts w:ascii="Times New Roman" w:hAnsi="Times New Roman"/>
                <w:sz w:val="24"/>
                <w:szCs w:val="24"/>
              </w:rPr>
              <w:t>100</w:t>
            </w:r>
          </w:p>
        </w:tc>
        <w:tc>
          <w:tcPr>
            <w:tcW w:w="425" w:type="dxa"/>
            <w:tcBorders>
              <w:top w:val="single" w:sz="4" w:space="0" w:color="auto"/>
              <w:left w:val="single" w:sz="4" w:space="0" w:color="auto"/>
              <w:bottom w:val="nil"/>
              <w:right w:val="single" w:sz="4" w:space="0" w:color="auto"/>
            </w:tcBorders>
            <w:shd w:val="clear" w:color="auto" w:fill="auto"/>
          </w:tcPr>
          <w:p w:rsidR="006C4C23" w:rsidRPr="00311D5C" w:rsidRDefault="006C4C23" w:rsidP="006C4C23">
            <w:pPr>
              <w:shd w:val="clear" w:color="auto" w:fill="FFFFFF"/>
              <w:rPr>
                <w:rFonts w:ascii="Times New Roman" w:hAnsi="Times New Roman"/>
                <w:sz w:val="24"/>
                <w:szCs w:val="24"/>
              </w:rPr>
            </w:pPr>
            <w:r>
              <w:rPr>
                <w:rFonts w:ascii="Times New Roman" w:hAnsi="Times New Roman"/>
                <w:sz w:val="24"/>
                <w:szCs w:val="24"/>
              </w:rPr>
              <w:t>0</w:t>
            </w:r>
          </w:p>
        </w:tc>
        <w:tc>
          <w:tcPr>
            <w:tcW w:w="425" w:type="dxa"/>
            <w:tcBorders>
              <w:top w:val="single" w:sz="4" w:space="0" w:color="auto"/>
              <w:left w:val="single" w:sz="4" w:space="0" w:color="auto"/>
              <w:bottom w:val="nil"/>
              <w:right w:val="single" w:sz="4" w:space="0" w:color="auto"/>
            </w:tcBorders>
            <w:shd w:val="clear" w:color="auto" w:fill="auto"/>
          </w:tcPr>
          <w:p w:rsidR="006C4C23" w:rsidRPr="00311D5C" w:rsidRDefault="006C4C23" w:rsidP="006C4C23">
            <w:pPr>
              <w:shd w:val="clear" w:color="auto" w:fill="FFFFFF"/>
              <w:rPr>
                <w:rFonts w:ascii="Times New Roman" w:hAnsi="Times New Roman"/>
                <w:sz w:val="24"/>
                <w:szCs w:val="24"/>
              </w:rPr>
            </w:pPr>
            <w:r>
              <w:rPr>
                <w:rFonts w:ascii="Times New Roman" w:hAnsi="Times New Roman"/>
                <w:sz w:val="24"/>
                <w:szCs w:val="24"/>
              </w:rPr>
              <w:t>0</w:t>
            </w:r>
          </w:p>
        </w:tc>
        <w:tc>
          <w:tcPr>
            <w:tcW w:w="709" w:type="dxa"/>
            <w:tcBorders>
              <w:top w:val="single" w:sz="4" w:space="0" w:color="auto"/>
              <w:left w:val="single" w:sz="4" w:space="0" w:color="auto"/>
              <w:bottom w:val="nil"/>
              <w:right w:val="single" w:sz="4" w:space="0" w:color="auto"/>
            </w:tcBorders>
            <w:shd w:val="clear" w:color="auto" w:fill="auto"/>
          </w:tcPr>
          <w:p w:rsidR="006C4C23" w:rsidRPr="00311D5C" w:rsidRDefault="006C4C23" w:rsidP="006C4C23">
            <w:pPr>
              <w:shd w:val="clear" w:color="auto" w:fill="FFFFFF"/>
              <w:rPr>
                <w:rFonts w:ascii="Times New Roman" w:hAnsi="Times New Roman"/>
                <w:sz w:val="24"/>
                <w:szCs w:val="24"/>
              </w:rPr>
            </w:pPr>
            <w:r>
              <w:rPr>
                <w:rFonts w:ascii="Times New Roman" w:hAnsi="Times New Roman"/>
                <w:sz w:val="24"/>
                <w:szCs w:val="24"/>
              </w:rPr>
              <w:t>0</w:t>
            </w:r>
          </w:p>
        </w:tc>
        <w:tc>
          <w:tcPr>
            <w:tcW w:w="676" w:type="dxa"/>
            <w:tcBorders>
              <w:top w:val="single" w:sz="4" w:space="0" w:color="auto"/>
              <w:left w:val="single" w:sz="4" w:space="0" w:color="auto"/>
              <w:bottom w:val="nil"/>
              <w:right w:val="single" w:sz="4" w:space="0" w:color="auto"/>
            </w:tcBorders>
            <w:shd w:val="clear" w:color="auto" w:fill="auto"/>
          </w:tcPr>
          <w:p w:rsidR="006C4C23" w:rsidRPr="00311D5C" w:rsidRDefault="006C4C23" w:rsidP="006C4C23">
            <w:pPr>
              <w:shd w:val="clear" w:color="auto" w:fill="FFFFFF"/>
              <w:rPr>
                <w:rFonts w:ascii="Times New Roman" w:hAnsi="Times New Roman"/>
                <w:sz w:val="24"/>
                <w:szCs w:val="24"/>
              </w:rPr>
            </w:pPr>
            <w:r>
              <w:rPr>
                <w:rFonts w:ascii="Times New Roman" w:hAnsi="Times New Roman"/>
                <w:sz w:val="24"/>
                <w:szCs w:val="24"/>
              </w:rPr>
              <w:t>100</w:t>
            </w:r>
          </w:p>
        </w:tc>
        <w:tc>
          <w:tcPr>
            <w:tcW w:w="450" w:type="dxa"/>
            <w:tcBorders>
              <w:top w:val="single" w:sz="4" w:space="0" w:color="auto"/>
              <w:left w:val="single" w:sz="4" w:space="0" w:color="auto"/>
              <w:bottom w:val="nil"/>
              <w:right w:val="single" w:sz="4" w:space="0" w:color="auto"/>
            </w:tcBorders>
            <w:shd w:val="clear" w:color="auto" w:fill="auto"/>
          </w:tcPr>
          <w:p w:rsidR="006C4C23" w:rsidRPr="00311D5C" w:rsidRDefault="006C4C23" w:rsidP="003D4481">
            <w:pPr>
              <w:shd w:val="clear" w:color="auto" w:fill="FFFFFF"/>
              <w:rPr>
                <w:rFonts w:ascii="Times New Roman" w:hAnsi="Times New Roman"/>
                <w:sz w:val="24"/>
                <w:szCs w:val="24"/>
              </w:rPr>
            </w:pPr>
            <w:r>
              <w:rPr>
                <w:rFonts w:ascii="Times New Roman" w:hAnsi="Times New Roman"/>
                <w:sz w:val="24"/>
                <w:szCs w:val="24"/>
              </w:rPr>
              <w:t>0</w:t>
            </w:r>
          </w:p>
        </w:tc>
        <w:tc>
          <w:tcPr>
            <w:tcW w:w="510" w:type="dxa"/>
            <w:tcBorders>
              <w:top w:val="single" w:sz="4" w:space="0" w:color="auto"/>
              <w:left w:val="single" w:sz="4" w:space="0" w:color="auto"/>
              <w:bottom w:val="nil"/>
              <w:right w:val="single" w:sz="4" w:space="0" w:color="auto"/>
            </w:tcBorders>
            <w:shd w:val="clear" w:color="auto" w:fill="auto"/>
          </w:tcPr>
          <w:p w:rsidR="006C4C23" w:rsidRPr="00311D5C" w:rsidRDefault="006C4C23" w:rsidP="003D4481">
            <w:pPr>
              <w:shd w:val="clear" w:color="auto" w:fill="FFFFFF"/>
              <w:rPr>
                <w:rFonts w:ascii="Times New Roman" w:hAnsi="Times New Roman"/>
                <w:sz w:val="24"/>
                <w:szCs w:val="24"/>
              </w:rPr>
            </w:pPr>
            <w:r>
              <w:rPr>
                <w:rFonts w:ascii="Times New Roman" w:hAnsi="Times New Roman"/>
                <w:sz w:val="24"/>
                <w:szCs w:val="24"/>
              </w:rPr>
              <w:t>0</w:t>
            </w:r>
          </w:p>
        </w:tc>
        <w:tc>
          <w:tcPr>
            <w:tcW w:w="585" w:type="dxa"/>
            <w:tcBorders>
              <w:top w:val="single" w:sz="4" w:space="0" w:color="auto"/>
              <w:left w:val="single" w:sz="4" w:space="0" w:color="auto"/>
              <w:bottom w:val="nil"/>
              <w:right w:val="single" w:sz="4" w:space="0" w:color="auto"/>
            </w:tcBorders>
            <w:shd w:val="clear" w:color="auto" w:fill="auto"/>
          </w:tcPr>
          <w:p w:rsidR="006C4C23" w:rsidRPr="00311D5C" w:rsidRDefault="006C4C23" w:rsidP="003D4481">
            <w:pPr>
              <w:shd w:val="clear" w:color="auto" w:fill="FFFFFF"/>
              <w:rPr>
                <w:rFonts w:ascii="Times New Roman" w:hAnsi="Times New Roman"/>
                <w:sz w:val="24"/>
                <w:szCs w:val="24"/>
              </w:rPr>
            </w:pPr>
            <w:r>
              <w:rPr>
                <w:rFonts w:ascii="Times New Roman" w:hAnsi="Times New Roman"/>
                <w:sz w:val="24"/>
                <w:szCs w:val="24"/>
              </w:rPr>
              <w:t>0</w:t>
            </w:r>
          </w:p>
        </w:tc>
        <w:tc>
          <w:tcPr>
            <w:tcW w:w="614" w:type="dxa"/>
            <w:tcBorders>
              <w:top w:val="single" w:sz="4" w:space="0" w:color="auto"/>
              <w:left w:val="single" w:sz="4" w:space="0" w:color="auto"/>
              <w:bottom w:val="nil"/>
              <w:right w:val="single" w:sz="4" w:space="0" w:color="auto"/>
            </w:tcBorders>
            <w:shd w:val="clear" w:color="auto" w:fill="auto"/>
          </w:tcPr>
          <w:p w:rsidR="006C4C23" w:rsidRPr="00311D5C" w:rsidRDefault="006C4C23" w:rsidP="003D4481">
            <w:pPr>
              <w:shd w:val="clear" w:color="auto" w:fill="FFFFFF"/>
              <w:rPr>
                <w:rFonts w:ascii="Times New Roman" w:hAnsi="Times New Roman"/>
                <w:sz w:val="24"/>
                <w:szCs w:val="24"/>
              </w:rPr>
            </w:pPr>
            <w:r>
              <w:rPr>
                <w:rFonts w:ascii="Times New Roman" w:hAnsi="Times New Roman"/>
                <w:sz w:val="24"/>
                <w:szCs w:val="24"/>
              </w:rPr>
              <w:t>100</w:t>
            </w:r>
          </w:p>
        </w:tc>
      </w:tr>
      <w:tr w:rsidR="006C4C23" w:rsidRPr="00ED6D8D" w:rsidTr="00B51320">
        <w:trPr>
          <w:trHeight w:val="439"/>
        </w:trPr>
        <w:tc>
          <w:tcPr>
            <w:tcW w:w="1609" w:type="dxa"/>
            <w:tcBorders>
              <w:top w:val="single" w:sz="4" w:space="0" w:color="auto"/>
              <w:left w:val="single" w:sz="4" w:space="0" w:color="auto"/>
              <w:bottom w:val="single" w:sz="4" w:space="0" w:color="auto"/>
              <w:right w:val="single" w:sz="4" w:space="0" w:color="auto"/>
            </w:tcBorders>
            <w:shd w:val="clear" w:color="auto" w:fill="auto"/>
          </w:tcPr>
          <w:p w:rsidR="006C4C23" w:rsidRPr="00ED6D8D" w:rsidRDefault="006C4C23" w:rsidP="00B51320">
            <w:pPr>
              <w:shd w:val="clear" w:color="auto" w:fill="FFFFFF"/>
              <w:rPr>
                <w:rFonts w:ascii="Times New Roman" w:hAnsi="Times New Roman"/>
                <w:sz w:val="24"/>
                <w:szCs w:val="24"/>
              </w:rPr>
            </w:pPr>
            <w:proofErr w:type="spellStart"/>
            <w:r w:rsidRPr="00ED6D8D">
              <w:rPr>
                <w:rFonts w:ascii="Times New Roman" w:hAnsi="Times New Roman"/>
                <w:sz w:val="24"/>
                <w:szCs w:val="24"/>
              </w:rPr>
              <w:t>Физ-ра</w:t>
            </w:r>
            <w:proofErr w:type="spellEnd"/>
          </w:p>
        </w:tc>
        <w:tc>
          <w:tcPr>
            <w:tcW w:w="425" w:type="dxa"/>
            <w:tcBorders>
              <w:top w:val="single" w:sz="4" w:space="0" w:color="auto"/>
              <w:left w:val="single" w:sz="4" w:space="0" w:color="auto"/>
              <w:bottom w:val="single" w:sz="4" w:space="0" w:color="auto"/>
              <w:right w:val="single" w:sz="4" w:space="0" w:color="auto"/>
            </w:tcBorders>
            <w:shd w:val="clear" w:color="auto" w:fill="auto"/>
          </w:tcPr>
          <w:p w:rsidR="006C4C23" w:rsidRPr="007C68AF" w:rsidRDefault="006C4C23" w:rsidP="006C4C23">
            <w:pPr>
              <w:shd w:val="clear" w:color="auto" w:fill="FFFFFF"/>
              <w:rPr>
                <w:rFonts w:ascii="Times New Roman" w:hAnsi="Times New Roman"/>
                <w:sz w:val="24"/>
                <w:szCs w:val="24"/>
                <w:lang w:val="en-US"/>
              </w:rPr>
            </w:pPr>
            <w:r>
              <w:rPr>
                <w:rFonts w:ascii="Times New Roman" w:hAnsi="Times New Roman"/>
                <w:sz w:val="24"/>
                <w:szCs w:val="24"/>
                <w:lang w:val="en-US"/>
              </w:rPr>
              <w:t>0</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6C4C23" w:rsidRPr="007C68AF" w:rsidRDefault="006C4C23" w:rsidP="006C4C23">
            <w:pPr>
              <w:shd w:val="clear" w:color="auto" w:fill="FFFFFF"/>
              <w:rPr>
                <w:rFonts w:ascii="Times New Roman" w:hAnsi="Times New Roman"/>
                <w:sz w:val="24"/>
                <w:szCs w:val="24"/>
                <w:lang w:val="en-US"/>
              </w:rPr>
            </w:pPr>
            <w:r>
              <w:rPr>
                <w:rFonts w:ascii="Times New Roman" w:hAnsi="Times New Roman"/>
                <w:sz w:val="24"/>
                <w:szCs w:val="24"/>
                <w:lang w:val="en-US"/>
              </w:rPr>
              <w:t>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6C4C23" w:rsidRPr="007C68AF" w:rsidRDefault="006C4C23" w:rsidP="006C4C23">
            <w:pPr>
              <w:shd w:val="clear" w:color="auto" w:fill="FFFFFF"/>
              <w:rPr>
                <w:rFonts w:ascii="Times New Roman" w:hAnsi="Times New Roman"/>
                <w:sz w:val="24"/>
                <w:szCs w:val="24"/>
                <w:lang w:val="en-US"/>
              </w:rPr>
            </w:pPr>
            <w:r>
              <w:rPr>
                <w:rFonts w:ascii="Times New Roman" w:hAnsi="Times New Roman"/>
                <w:sz w:val="24"/>
                <w:szCs w:val="24"/>
                <w:lang w:val="en-US"/>
              </w:rPr>
              <w:t>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6C4C23" w:rsidRPr="007C68AF" w:rsidRDefault="006C4C23" w:rsidP="006C4C23">
            <w:pPr>
              <w:shd w:val="clear" w:color="auto" w:fill="FFFFFF"/>
              <w:rPr>
                <w:rFonts w:ascii="Times New Roman" w:hAnsi="Times New Roman"/>
                <w:sz w:val="24"/>
                <w:szCs w:val="24"/>
                <w:lang w:val="en-US"/>
              </w:rPr>
            </w:pPr>
            <w:r>
              <w:rPr>
                <w:rFonts w:ascii="Times New Roman" w:hAnsi="Times New Roman"/>
                <w:sz w:val="24"/>
                <w:szCs w:val="24"/>
                <w:lang w:val="en-US"/>
              </w:rPr>
              <w:t>100%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6C4C23" w:rsidRPr="00311D5C" w:rsidRDefault="006C4C23" w:rsidP="006C4C23">
            <w:pPr>
              <w:shd w:val="clear" w:color="auto" w:fill="FFFFFF"/>
              <w:rPr>
                <w:rFonts w:ascii="Times New Roman" w:hAnsi="Times New Roman"/>
                <w:sz w:val="24"/>
                <w:szCs w:val="24"/>
              </w:rPr>
            </w:pPr>
            <w:r>
              <w:rPr>
                <w:rFonts w:ascii="Times New Roman" w:hAnsi="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6C4C23" w:rsidRPr="00311D5C" w:rsidRDefault="006C4C23" w:rsidP="006C4C23">
            <w:pPr>
              <w:shd w:val="clear" w:color="auto" w:fill="FFFFFF"/>
              <w:rPr>
                <w:rFonts w:ascii="Times New Roman" w:hAnsi="Times New Roman"/>
                <w:sz w:val="24"/>
                <w:szCs w:val="24"/>
              </w:rPr>
            </w:pPr>
            <w:r>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C4C23" w:rsidRPr="00311D5C" w:rsidRDefault="006C4C23" w:rsidP="006C4C23">
            <w:pPr>
              <w:shd w:val="clear" w:color="auto" w:fill="FFFFFF"/>
              <w:rPr>
                <w:rFonts w:ascii="Times New Roman" w:hAnsi="Times New Roman"/>
                <w:sz w:val="24"/>
                <w:szCs w:val="24"/>
              </w:rPr>
            </w:pPr>
            <w:r>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C4C23" w:rsidRPr="00311D5C" w:rsidRDefault="006C4C23" w:rsidP="006C4C23">
            <w:pPr>
              <w:shd w:val="clear" w:color="auto" w:fill="FFFFFF"/>
              <w:rPr>
                <w:rFonts w:ascii="Times New Roman" w:hAnsi="Times New Roman"/>
                <w:sz w:val="24"/>
                <w:szCs w:val="24"/>
              </w:rPr>
            </w:pPr>
            <w:r>
              <w:rPr>
                <w:rFonts w:ascii="Times New Roman" w:hAnsi="Times New Roman"/>
                <w:sz w:val="24"/>
                <w:szCs w:val="24"/>
              </w:rPr>
              <w:t>100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6C4C23" w:rsidRPr="00311D5C" w:rsidRDefault="006C4C23" w:rsidP="006C4C23">
            <w:pPr>
              <w:shd w:val="clear" w:color="auto" w:fill="FFFFFF"/>
              <w:rPr>
                <w:rFonts w:ascii="Times New Roman" w:hAnsi="Times New Roman"/>
                <w:sz w:val="24"/>
                <w:szCs w:val="24"/>
              </w:rPr>
            </w:pPr>
            <w:r>
              <w:rPr>
                <w:rFonts w:ascii="Times New Roman" w:hAnsi="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6C4C23" w:rsidRPr="00311D5C" w:rsidRDefault="006C4C23" w:rsidP="006C4C23">
            <w:pPr>
              <w:shd w:val="clear" w:color="auto" w:fill="FFFFFF"/>
              <w:rPr>
                <w:rFonts w:ascii="Times New Roman" w:hAnsi="Times New Roman"/>
                <w:sz w:val="24"/>
                <w:szCs w:val="24"/>
              </w:rPr>
            </w:pPr>
            <w:r>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C4C23" w:rsidRPr="00311D5C" w:rsidRDefault="006C4C23" w:rsidP="006C4C23">
            <w:pPr>
              <w:shd w:val="clear" w:color="auto" w:fill="FFFFFF"/>
              <w:rPr>
                <w:rFonts w:ascii="Times New Roman" w:hAnsi="Times New Roman"/>
                <w:sz w:val="24"/>
                <w:szCs w:val="24"/>
              </w:rPr>
            </w:pPr>
            <w:r>
              <w:rPr>
                <w:rFonts w:ascii="Times New Roman" w:hAnsi="Times New Roman"/>
                <w:sz w:val="24"/>
                <w:szCs w:val="24"/>
              </w:rPr>
              <w:t>0</w:t>
            </w:r>
          </w:p>
        </w:tc>
        <w:tc>
          <w:tcPr>
            <w:tcW w:w="676" w:type="dxa"/>
            <w:tcBorders>
              <w:top w:val="single" w:sz="4" w:space="0" w:color="auto"/>
              <w:left w:val="single" w:sz="4" w:space="0" w:color="auto"/>
              <w:bottom w:val="single" w:sz="4" w:space="0" w:color="auto"/>
              <w:right w:val="single" w:sz="4" w:space="0" w:color="auto"/>
            </w:tcBorders>
            <w:shd w:val="clear" w:color="auto" w:fill="auto"/>
          </w:tcPr>
          <w:p w:rsidR="006C4C23" w:rsidRPr="00311D5C" w:rsidRDefault="006C4C23" w:rsidP="006C4C23">
            <w:pPr>
              <w:shd w:val="clear" w:color="auto" w:fill="FFFFFF"/>
              <w:rPr>
                <w:rFonts w:ascii="Times New Roman" w:hAnsi="Times New Roman"/>
                <w:sz w:val="24"/>
                <w:szCs w:val="24"/>
              </w:rPr>
            </w:pPr>
            <w:r>
              <w:rPr>
                <w:rFonts w:ascii="Times New Roman" w:hAnsi="Times New Roman"/>
                <w:sz w:val="24"/>
                <w:szCs w:val="24"/>
              </w:rPr>
              <w:t>100</w:t>
            </w:r>
          </w:p>
        </w:tc>
        <w:tc>
          <w:tcPr>
            <w:tcW w:w="450" w:type="dxa"/>
            <w:tcBorders>
              <w:top w:val="single" w:sz="4" w:space="0" w:color="auto"/>
              <w:left w:val="single" w:sz="4" w:space="0" w:color="auto"/>
              <w:bottom w:val="single" w:sz="4" w:space="0" w:color="auto"/>
              <w:right w:val="single" w:sz="4" w:space="0" w:color="auto"/>
            </w:tcBorders>
            <w:shd w:val="clear" w:color="auto" w:fill="auto"/>
          </w:tcPr>
          <w:p w:rsidR="006C4C23" w:rsidRPr="00311D5C" w:rsidRDefault="006C4C23" w:rsidP="003D4481">
            <w:pPr>
              <w:shd w:val="clear" w:color="auto" w:fill="FFFFFF"/>
              <w:rPr>
                <w:rFonts w:ascii="Times New Roman" w:hAnsi="Times New Roman"/>
                <w:sz w:val="24"/>
                <w:szCs w:val="24"/>
              </w:rPr>
            </w:pPr>
            <w:r>
              <w:rPr>
                <w:rFonts w:ascii="Times New Roman" w:hAnsi="Times New Roman"/>
                <w:sz w:val="24"/>
                <w:szCs w:val="24"/>
              </w:rPr>
              <w:t>0</w:t>
            </w:r>
          </w:p>
        </w:tc>
        <w:tc>
          <w:tcPr>
            <w:tcW w:w="510" w:type="dxa"/>
            <w:tcBorders>
              <w:top w:val="single" w:sz="4" w:space="0" w:color="auto"/>
              <w:left w:val="single" w:sz="4" w:space="0" w:color="auto"/>
              <w:bottom w:val="single" w:sz="4" w:space="0" w:color="auto"/>
              <w:right w:val="single" w:sz="4" w:space="0" w:color="auto"/>
            </w:tcBorders>
            <w:shd w:val="clear" w:color="auto" w:fill="auto"/>
          </w:tcPr>
          <w:p w:rsidR="006C4C23" w:rsidRPr="00311D5C" w:rsidRDefault="006C4C23" w:rsidP="003D4481">
            <w:pPr>
              <w:shd w:val="clear" w:color="auto" w:fill="FFFFFF"/>
              <w:rPr>
                <w:rFonts w:ascii="Times New Roman" w:hAnsi="Times New Roman"/>
                <w:sz w:val="24"/>
                <w:szCs w:val="24"/>
              </w:rPr>
            </w:pPr>
            <w:r>
              <w:rPr>
                <w:rFonts w:ascii="Times New Roman" w:hAnsi="Times New Roman"/>
                <w:sz w:val="24"/>
                <w:szCs w:val="24"/>
              </w:rPr>
              <w:t>0</w:t>
            </w:r>
          </w:p>
        </w:tc>
        <w:tc>
          <w:tcPr>
            <w:tcW w:w="585" w:type="dxa"/>
            <w:tcBorders>
              <w:top w:val="single" w:sz="4" w:space="0" w:color="auto"/>
              <w:left w:val="single" w:sz="4" w:space="0" w:color="auto"/>
              <w:bottom w:val="single" w:sz="4" w:space="0" w:color="auto"/>
              <w:right w:val="single" w:sz="4" w:space="0" w:color="auto"/>
            </w:tcBorders>
            <w:shd w:val="clear" w:color="auto" w:fill="auto"/>
          </w:tcPr>
          <w:p w:rsidR="006C4C23" w:rsidRPr="00311D5C" w:rsidRDefault="006C4C23" w:rsidP="003D4481">
            <w:pPr>
              <w:shd w:val="clear" w:color="auto" w:fill="FFFFFF"/>
              <w:rPr>
                <w:rFonts w:ascii="Times New Roman" w:hAnsi="Times New Roman"/>
                <w:sz w:val="24"/>
                <w:szCs w:val="24"/>
              </w:rPr>
            </w:pPr>
            <w:r>
              <w:rPr>
                <w:rFonts w:ascii="Times New Roman" w:hAnsi="Times New Roman"/>
                <w:sz w:val="24"/>
                <w:szCs w:val="24"/>
              </w:rPr>
              <w:t>0</w:t>
            </w:r>
          </w:p>
        </w:tc>
        <w:tc>
          <w:tcPr>
            <w:tcW w:w="614" w:type="dxa"/>
            <w:tcBorders>
              <w:top w:val="single" w:sz="4" w:space="0" w:color="auto"/>
              <w:left w:val="single" w:sz="4" w:space="0" w:color="auto"/>
              <w:bottom w:val="single" w:sz="4" w:space="0" w:color="auto"/>
              <w:right w:val="single" w:sz="4" w:space="0" w:color="auto"/>
            </w:tcBorders>
            <w:shd w:val="clear" w:color="auto" w:fill="auto"/>
          </w:tcPr>
          <w:p w:rsidR="006C4C23" w:rsidRPr="00311D5C" w:rsidRDefault="006C4C23" w:rsidP="003D4481">
            <w:pPr>
              <w:shd w:val="clear" w:color="auto" w:fill="FFFFFF"/>
              <w:rPr>
                <w:rFonts w:ascii="Times New Roman" w:hAnsi="Times New Roman"/>
                <w:sz w:val="24"/>
                <w:szCs w:val="24"/>
              </w:rPr>
            </w:pPr>
            <w:r>
              <w:rPr>
                <w:rFonts w:ascii="Times New Roman" w:hAnsi="Times New Roman"/>
                <w:sz w:val="24"/>
                <w:szCs w:val="24"/>
              </w:rPr>
              <w:t>100</w:t>
            </w:r>
          </w:p>
        </w:tc>
      </w:tr>
      <w:tr w:rsidR="006C4C23" w:rsidRPr="00ED6D8D" w:rsidTr="00B51320">
        <w:trPr>
          <w:trHeight w:val="439"/>
        </w:trPr>
        <w:tc>
          <w:tcPr>
            <w:tcW w:w="1609" w:type="dxa"/>
            <w:tcBorders>
              <w:top w:val="single" w:sz="4" w:space="0" w:color="auto"/>
              <w:left w:val="single" w:sz="4" w:space="0" w:color="auto"/>
              <w:bottom w:val="single" w:sz="4" w:space="0" w:color="auto"/>
              <w:right w:val="single" w:sz="4" w:space="0" w:color="auto"/>
            </w:tcBorders>
            <w:shd w:val="clear" w:color="auto" w:fill="auto"/>
          </w:tcPr>
          <w:p w:rsidR="006C4C23" w:rsidRPr="00ED6D8D" w:rsidRDefault="006C4C23" w:rsidP="00B51320">
            <w:pPr>
              <w:shd w:val="clear" w:color="auto" w:fill="FFFFFF"/>
              <w:rPr>
                <w:rFonts w:ascii="Times New Roman" w:hAnsi="Times New Roman"/>
                <w:sz w:val="24"/>
                <w:szCs w:val="24"/>
              </w:rPr>
            </w:pPr>
            <w:r>
              <w:rPr>
                <w:rFonts w:ascii="Times New Roman" w:hAnsi="Times New Roman"/>
                <w:sz w:val="24"/>
                <w:szCs w:val="24"/>
              </w:rPr>
              <w:t>Музыка</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6C4C23" w:rsidRPr="007C68AF" w:rsidRDefault="006C4C23" w:rsidP="006C4C23">
            <w:pPr>
              <w:shd w:val="clear" w:color="auto" w:fill="FFFFFF"/>
              <w:rPr>
                <w:rFonts w:ascii="Times New Roman" w:hAnsi="Times New Roman"/>
                <w:sz w:val="24"/>
                <w:szCs w:val="24"/>
                <w:lang w:val="en-US"/>
              </w:rPr>
            </w:pPr>
            <w:r>
              <w:rPr>
                <w:rFonts w:ascii="Times New Roman" w:hAnsi="Times New Roman"/>
                <w:sz w:val="24"/>
                <w:szCs w:val="24"/>
                <w:lang w:val="en-US"/>
              </w:rPr>
              <w:t>0</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6C4C23" w:rsidRPr="007C68AF" w:rsidRDefault="006C4C23" w:rsidP="006C4C23">
            <w:pPr>
              <w:shd w:val="clear" w:color="auto" w:fill="FFFFFF"/>
              <w:rPr>
                <w:rFonts w:ascii="Times New Roman" w:hAnsi="Times New Roman"/>
                <w:sz w:val="24"/>
                <w:szCs w:val="24"/>
                <w:lang w:val="en-US"/>
              </w:rPr>
            </w:pPr>
            <w:r>
              <w:rPr>
                <w:rFonts w:ascii="Times New Roman" w:hAnsi="Times New Roman"/>
                <w:sz w:val="24"/>
                <w:szCs w:val="24"/>
                <w:lang w:val="en-US"/>
              </w:rPr>
              <w:t>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6C4C23" w:rsidRPr="007C68AF" w:rsidRDefault="006C4C23" w:rsidP="006C4C23">
            <w:pPr>
              <w:shd w:val="clear" w:color="auto" w:fill="FFFFFF"/>
              <w:rPr>
                <w:rFonts w:ascii="Times New Roman" w:hAnsi="Times New Roman"/>
                <w:sz w:val="24"/>
                <w:szCs w:val="24"/>
                <w:lang w:val="en-US"/>
              </w:rPr>
            </w:pPr>
            <w:r>
              <w:rPr>
                <w:rFonts w:ascii="Times New Roman" w:hAnsi="Times New Roman"/>
                <w:sz w:val="24"/>
                <w:szCs w:val="24"/>
                <w:lang w:val="en-US"/>
              </w:rPr>
              <w:t>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6C4C23" w:rsidRPr="007C68AF" w:rsidRDefault="006C4C23" w:rsidP="006C4C23">
            <w:pPr>
              <w:shd w:val="clear" w:color="auto" w:fill="FFFFFF"/>
              <w:rPr>
                <w:rFonts w:ascii="Times New Roman" w:hAnsi="Times New Roman"/>
                <w:sz w:val="24"/>
                <w:szCs w:val="24"/>
                <w:lang w:val="en-US"/>
              </w:rPr>
            </w:pPr>
            <w:r>
              <w:rPr>
                <w:rFonts w:ascii="Times New Roman" w:hAnsi="Times New Roman"/>
                <w:sz w:val="24"/>
                <w:szCs w:val="24"/>
                <w:lang w:val="en-US"/>
              </w:rPr>
              <w:t>92%</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6C4C23" w:rsidRPr="00311D5C" w:rsidRDefault="006C4C23" w:rsidP="006C4C23">
            <w:pPr>
              <w:shd w:val="clear" w:color="auto" w:fill="FFFFFF"/>
              <w:rPr>
                <w:rFonts w:ascii="Times New Roman" w:hAnsi="Times New Roman"/>
                <w:sz w:val="24"/>
                <w:szCs w:val="24"/>
              </w:rPr>
            </w:pPr>
            <w:r>
              <w:rPr>
                <w:rFonts w:ascii="Times New Roman" w:hAnsi="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6C4C23" w:rsidRPr="00311D5C" w:rsidRDefault="006C4C23" w:rsidP="006C4C23">
            <w:pPr>
              <w:shd w:val="clear" w:color="auto" w:fill="FFFFFF"/>
              <w:rPr>
                <w:rFonts w:ascii="Times New Roman" w:hAnsi="Times New Roman"/>
                <w:sz w:val="24"/>
                <w:szCs w:val="24"/>
              </w:rPr>
            </w:pPr>
            <w:r>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C4C23" w:rsidRPr="00311D5C" w:rsidRDefault="006C4C23" w:rsidP="006C4C23">
            <w:pPr>
              <w:shd w:val="clear" w:color="auto" w:fill="FFFFFF"/>
              <w:rPr>
                <w:rFonts w:ascii="Times New Roman" w:hAnsi="Times New Roman"/>
                <w:sz w:val="24"/>
                <w:szCs w:val="24"/>
              </w:rPr>
            </w:pPr>
            <w:r>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C4C23" w:rsidRPr="00311D5C" w:rsidRDefault="006C4C23" w:rsidP="006C4C23">
            <w:pPr>
              <w:shd w:val="clear" w:color="auto" w:fill="FFFFFF"/>
              <w:rPr>
                <w:rFonts w:ascii="Times New Roman" w:hAnsi="Times New Roman"/>
                <w:sz w:val="24"/>
                <w:szCs w:val="24"/>
              </w:rPr>
            </w:pPr>
            <w:r>
              <w:rPr>
                <w:rFonts w:ascii="Times New Roman" w:hAnsi="Times New Roman"/>
                <w:sz w:val="24"/>
                <w:szCs w:val="24"/>
              </w:rPr>
              <w:t>100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6C4C23" w:rsidRPr="00311D5C" w:rsidRDefault="006C4C23" w:rsidP="006C4C23">
            <w:pPr>
              <w:shd w:val="clear" w:color="auto" w:fill="FFFFFF"/>
              <w:rPr>
                <w:rFonts w:ascii="Times New Roman" w:hAnsi="Times New Roman"/>
                <w:sz w:val="24"/>
                <w:szCs w:val="24"/>
              </w:rPr>
            </w:pPr>
            <w:r>
              <w:rPr>
                <w:rFonts w:ascii="Times New Roman" w:hAnsi="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6C4C23" w:rsidRPr="00311D5C" w:rsidRDefault="006C4C23" w:rsidP="006C4C23">
            <w:pPr>
              <w:shd w:val="clear" w:color="auto" w:fill="FFFFFF"/>
              <w:rPr>
                <w:rFonts w:ascii="Times New Roman" w:hAnsi="Times New Roman"/>
                <w:sz w:val="24"/>
                <w:szCs w:val="24"/>
              </w:rPr>
            </w:pPr>
            <w:r>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C4C23" w:rsidRPr="00311D5C" w:rsidRDefault="006C4C23" w:rsidP="006C4C23">
            <w:pPr>
              <w:shd w:val="clear" w:color="auto" w:fill="FFFFFF"/>
              <w:rPr>
                <w:rFonts w:ascii="Times New Roman" w:hAnsi="Times New Roman"/>
                <w:sz w:val="24"/>
                <w:szCs w:val="24"/>
              </w:rPr>
            </w:pPr>
            <w:r>
              <w:rPr>
                <w:rFonts w:ascii="Times New Roman" w:hAnsi="Times New Roman"/>
                <w:sz w:val="24"/>
                <w:szCs w:val="24"/>
              </w:rPr>
              <w:t>0</w:t>
            </w:r>
          </w:p>
        </w:tc>
        <w:tc>
          <w:tcPr>
            <w:tcW w:w="676" w:type="dxa"/>
            <w:tcBorders>
              <w:top w:val="single" w:sz="4" w:space="0" w:color="auto"/>
              <w:left w:val="single" w:sz="4" w:space="0" w:color="auto"/>
              <w:bottom w:val="single" w:sz="4" w:space="0" w:color="auto"/>
              <w:right w:val="single" w:sz="4" w:space="0" w:color="auto"/>
            </w:tcBorders>
            <w:shd w:val="clear" w:color="auto" w:fill="auto"/>
          </w:tcPr>
          <w:p w:rsidR="006C4C23" w:rsidRPr="00311D5C" w:rsidRDefault="006C4C23" w:rsidP="006C4C23">
            <w:pPr>
              <w:shd w:val="clear" w:color="auto" w:fill="FFFFFF"/>
              <w:rPr>
                <w:rFonts w:ascii="Times New Roman" w:hAnsi="Times New Roman"/>
                <w:sz w:val="24"/>
                <w:szCs w:val="24"/>
              </w:rPr>
            </w:pPr>
            <w:r>
              <w:rPr>
                <w:rFonts w:ascii="Times New Roman" w:hAnsi="Times New Roman"/>
                <w:sz w:val="24"/>
                <w:szCs w:val="24"/>
              </w:rPr>
              <w:t>100</w:t>
            </w:r>
          </w:p>
        </w:tc>
        <w:tc>
          <w:tcPr>
            <w:tcW w:w="450" w:type="dxa"/>
            <w:tcBorders>
              <w:top w:val="single" w:sz="4" w:space="0" w:color="auto"/>
              <w:left w:val="single" w:sz="4" w:space="0" w:color="auto"/>
              <w:bottom w:val="single" w:sz="4" w:space="0" w:color="auto"/>
              <w:right w:val="single" w:sz="4" w:space="0" w:color="auto"/>
            </w:tcBorders>
            <w:shd w:val="clear" w:color="auto" w:fill="auto"/>
          </w:tcPr>
          <w:p w:rsidR="006C4C23" w:rsidRPr="00311D5C" w:rsidRDefault="006C4C23" w:rsidP="003D4481">
            <w:pPr>
              <w:shd w:val="clear" w:color="auto" w:fill="FFFFFF"/>
              <w:rPr>
                <w:rFonts w:ascii="Times New Roman" w:hAnsi="Times New Roman"/>
                <w:sz w:val="24"/>
                <w:szCs w:val="24"/>
              </w:rPr>
            </w:pPr>
            <w:r>
              <w:rPr>
                <w:rFonts w:ascii="Times New Roman" w:hAnsi="Times New Roman"/>
                <w:sz w:val="24"/>
                <w:szCs w:val="24"/>
              </w:rPr>
              <w:t>0</w:t>
            </w:r>
          </w:p>
        </w:tc>
        <w:tc>
          <w:tcPr>
            <w:tcW w:w="510" w:type="dxa"/>
            <w:tcBorders>
              <w:top w:val="single" w:sz="4" w:space="0" w:color="auto"/>
              <w:left w:val="single" w:sz="4" w:space="0" w:color="auto"/>
              <w:bottom w:val="single" w:sz="4" w:space="0" w:color="auto"/>
              <w:right w:val="single" w:sz="4" w:space="0" w:color="auto"/>
            </w:tcBorders>
            <w:shd w:val="clear" w:color="auto" w:fill="auto"/>
          </w:tcPr>
          <w:p w:rsidR="006C4C23" w:rsidRPr="00311D5C" w:rsidRDefault="006C4C23" w:rsidP="003D4481">
            <w:pPr>
              <w:shd w:val="clear" w:color="auto" w:fill="FFFFFF"/>
              <w:rPr>
                <w:rFonts w:ascii="Times New Roman" w:hAnsi="Times New Roman"/>
                <w:sz w:val="24"/>
                <w:szCs w:val="24"/>
              </w:rPr>
            </w:pPr>
            <w:r>
              <w:rPr>
                <w:rFonts w:ascii="Times New Roman" w:hAnsi="Times New Roman"/>
                <w:sz w:val="24"/>
                <w:szCs w:val="24"/>
              </w:rPr>
              <w:t>0</w:t>
            </w:r>
          </w:p>
        </w:tc>
        <w:tc>
          <w:tcPr>
            <w:tcW w:w="585" w:type="dxa"/>
            <w:tcBorders>
              <w:top w:val="single" w:sz="4" w:space="0" w:color="auto"/>
              <w:left w:val="single" w:sz="4" w:space="0" w:color="auto"/>
              <w:bottom w:val="single" w:sz="4" w:space="0" w:color="auto"/>
              <w:right w:val="single" w:sz="4" w:space="0" w:color="auto"/>
            </w:tcBorders>
            <w:shd w:val="clear" w:color="auto" w:fill="auto"/>
          </w:tcPr>
          <w:p w:rsidR="006C4C23" w:rsidRPr="00311D5C" w:rsidRDefault="006C4C23" w:rsidP="003D4481">
            <w:pPr>
              <w:shd w:val="clear" w:color="auto" w:fill="FFFFFF"/>
              <w:rPr>
                <w:rFonts w:ascii="Times New Roman" w:hAnsi="Times New Roman"/>
                <w:sz w:val="24"/>
                <w:szCs w:val="24"/>
              </w:rPr>
            </w:pPr>
            <w:r>
              <w:rPr>
                <w:rFonts w:ascii="Times New Roman" w:hAnsi="Times New Roman"/>
                <w:sz w:val="24"/>
                <w:szCs w:val="24"/>
              </w:rPr>
              <w:t>0</w:t>
            </w:r>
          </w:p>
        </w:tc>
        <w:tc>
          <w:tcPr>
            <w:tcW w:w="614" w:type="dxa"/>
            <w:tcBorders>
              <w:top w:val="single" w:sz="4" w:space="0" w:color="auto"/>
              <w:left w:val="single" w:sz="4" w:space="0" w:color="auto"/>
              <w:bottom w:val="single" w:sz="4" w:space="0" w:color="auto"/>
              <w:right w:val="single" w:sz="4" w:space="0" w:color="auto"/>
            </w:tcBorders>
            <w:shd w:val="clear" w:color="auto" w:fill="auto"/>
          </w:tcPr>
          <w:p w:rsidR="006C4C23" w:rsidRPr="00311D5C" w:rsidRDefault="006C4C23" w:rsidP="003D4481">
            <w:pPr>
              <w:shd w:val="clear" w:color="auto" w:fill="FFFFFF"/>
              <w:rPr>
                <w:rFonts w:ascii="Times New Roman" w:hAnsi="Times New Roman"/>
                <w:sz w:val="24"/>
                <w:szCs w:val="24"/>
              </w:rPr>
            </w:pPr>
            <w:r>
              <w:rPr>
                <w:rFonts w:ascii="Times New Roman" w:hAnsi="Times New Roman"/>
                <w:sz w:val="24"/>
                <w:szCs w:val="24"/>
              </w:rPr>
              <w:t>100</w:t>
            </w:r>
          </w:p>
        </w:tc>
      </w:tr>
    </w:tbl>
    <w:p w:rsidR="006C4C23" w:rsidRDefault="006C4C23" w:rsidP="006C4C23">
      <w:pPr>
        <w:pStyle w:val="a8"/>
        <w:shd w:val="clear" w:color="auto" w:fill="FFFFFF"/>
        <w:jc w:val="both"/>
        <w:rPr>
          <w:sz w:val="24"/>
          <w:szCs w:val="24"/>
          <w:lang w:val="ru-RU"/>
        </w:rPr>
      </w:pPr>
      <w:r>
        <w:rPr>
          <w:sz w:val="24"/>
          <w:szCs w:val="24"/>
          <w:lang w:val="ru-RU"/>
        </w:rPr>
        <w:t>В 2024 – 2025</w:t>
      </w:r>
      <w:r w:rsidRPr="006D1A6C">
        <w:rPr>
          <w:sz w:val="24"/>
          <w:szCs w:val="24"/>
          <w:lang w:val="ru-RU"/>
        </w:rPr>
        <w:t xml:space="preserve"> учебном году начальную школу с хорошими и отличными знаниями </w:t>
      </w:r>
    </w:p>
    <w:p w:rsidR="006C4C23" w:rsidRDefault="006C4C23" w:rsidP="006C4C23">
      <w:pPr>
        <w:pStyle w:val="a8"/>
        <w:shd w:val="clear" w:color="auto" w:fill="FFFFFF"/>
        <w:jc w:val="both"/>
        <w:rPr>
          <w:sz w:val="24"/>
          <w:szCs w:val="24"/>
          <w:lang w:val="ru-RU"/>
        </w:rPr>
      </w:pPr>
      <w:r w:rsidRPr="006D1A6C">
        <w:rPr>
          <w:sz w:val="24"/>
          <w:szCs w:val="24"/>
          <w:lang w:val="ru-RU"/>
        </w:rPr>
        <w:t xml:space="preserve">закончили </w:t>
      </w:r>
      <w:r>
        <w:rPr>
          <w:sz w:val="24"/>
          <w:szCs w:val="24"/>
          <w:lang w:val="ru-RU"/>
        </w:rPr>
        <w:t xml:space="preserve">70% четвероклассников </w:t>
      </w:r>
    </w:p>
    <w:p w:rsidR="005E04FC" w:rsidRDefault="005E04FC" w:rsidP="005E04FC">
      <w:pPr>
        <w:pStyle w:val="a8"/>
        <w:shd w:val="clear" w:color="auto" w:fill="FFFFFF"/>
        <w:jc w:val="both"/>
        <w:rPr>
          <w:sz w:val="24"/>
          <w:szCs w:val="24"/>
          <w:lang w:val="ru-RU"/>
        </w:rPr>
      </w:pPr>
      <w:r>
        <w:rPr>
          <w:sz w:val="24"/>
          <w:szCs w:val="24"/>
          <w:lang w:val="ru-RU"/>
        </w:rPr>
        <w:t>В 2023 – 2024</w:t>
      </w:r>
      <w:r w:rsidRPr="006D1A6C">
        <w:rPr>
          <w:sz w:val="24"/>
          <w:szCs w:val="24"/>
          <w:lang w:val="ru-RU"/>
        </w:rPr>
        <w:t xml:space="preserve"> учебном году начальную школу с хорошими и отличными знаниями </w:t>
      </w:r>
    </w:p>
    <w:p w:rsidR="005E04FC" w:rsidRDefault="005E04FC" w:rsidP="005E04FC">
      <w:pPr>
        <w:pStyle w:val="a8"/>
        <w:shd w:val="clear" w:color="auto" w:fill="FFFFFF"/>
        <w:jc w:val="both"/>
        <w:rPr>
          <w:sz w:val="24"/>
          <w:szCs w:val="24"/>
          <w:lang w:val="ru-RU"/>
        </w:rPr>
      </w:pPr>
      <w:r w:rsidRPr="006D1A6C">
        <w:rPr>
          <w:sz w:val="24"/>
          <w:szCs w:val="24"/>
          <w:lang w:val="ru-RU"/>
        </w:rPr>
        <w:t xml:space="preserve">закончили </w:t>
      </w:r>
      <w:r>
        <w:rPr>
          <w:sz w:val="24"/>
          <w:szCs w:val="24"/>
          <w:lang w:val="ru-RU"/>
        </w:rPr>
        <w:t xml:space="preserve">60% четвероклассников </w:t>
      </w:r>
    </w:p>
    <w:p w:rsidR="00B51320" w:rsidRDefault="007C68AF" w:rsidP="005E04FC">
      <w:pPr>
        <w:pStyle w:val="a8"/>
        <w:shd w:val="clear" w:color="auto" w:fill="FFFFFF"/>
        <w:jc w:val="both"/>
        <w:rPr>
          <w:sz w:val="24"/>
          <w:szCs w:val="24"/>
          <w:lang w:val="ru-RU"/>
        </w:rPr>
      </w:pPr>
      <w:r>
        <w:rPr>
          <w:sz w:val="24"/>
          <w:szCs w:val="24"/>
          <w:lang w:val="ru-RU"/>
        </w:rPr>
        <w:t>В 20</w:t>
      </w:r>
      <w:r w:rsidR="005E04FC">
        <w:rPr>
          <w:sz w:val="24"/>
          <w:szCs w:val="24"/>
          <w:lang w:val="ru-RU"/>
        </w:rPr>
        <w:t>22</w:t>
      </w:r>
      <w:r>
        <w:rPr>
          <w:sz w:val="24"/>
          <w:szCs w:val="24"/>
          <w:lang w:val="ru-RU"/>
        </w:rPr>
        <w:t xml:space="preserve"> – 20</w:t>
      </w:r>
      <w:r w:rsidR="005E04FC">
        <w:rPr>
          <w:sz w:val="24"/>
          <w:szCs w:val="24"/>
          <w:lang w:val="ru-RU"/>
        </w:rPr>
        <w:t>23</w:t>
      </w:r>
      <w:r w:rsidR="00B51320" w:rsidRPr="006D1A6C">
        <w:rPr>
          <w:sz w:val="24"/>
          <w:szCs w:val="24"/>
          <w:lang w:val="ru-RU"/>
        </w:rPr>
        <w:t xml:space="preserve"> учебном году начальную школу с хорошими и отличными знаниями </w:t>
      </w:r>
    </w:p>
    <w:p w:rsidR="00311D5C" w:rsidRDefault="00B51320" w:rsidP="00B51320">
      <w:pPr>
        <w:pStyle w:val="a8"/>
        <w:shd w:val="clear" w:color="auto" w:fill="FFFFFF"/>
        <w:ind w:left="-567" w:firstLine="567"/>
        <w:jc w:val="both"/>
        <w:rPr>
          <w:sz w:val="24"/>
          <w:szCs w:val="24"/>
          <w:lang w:val="ru-RU"/>
        </w:rPr>
      </w:pPr>
      <w:r w:rsidRPr="006D1A6C">
        <w:rPr>
          <w:sz w:val="24"/>
          <w:szCs w:val="24"/>
          <w:lang w:val="ru-RU"/>
        </w:rPr>
        <w:t xml:space="preserve">закончили </w:t>
      </w:r>
      <w:r w:rsidR="00311D5C">
        <w:rPr>
          <w:sz w:val="24"/>
          <w:szCs w:val="24"/>
          <w:lang w:val="ru-RU"/>
        </w:rPr>
        <w:t>54</w:t>
      </w:r>
      <w:r w:rsidR="007C68AF">
        <w:rPr>
          <w:sz w:val="24"/>
          <w:szCs w:val="24"/>
          <w:lang w:val="ru-RU"/>
        </w:rPr>
        <w:t>% четвероклассников,</w:t>
      </w:r>
      <w:r w:rsidR="006300E8">
        <w:rPr>
          <w:sz w:val="24"/>
          <w:szCs w:val="24"/>
          <w:lang w:val="ru-RU"/>
        </w:rPr>
        <w:t xml:space="preserve"> </w:t>
      </w:r>
      <w:r w:rsidR="003D4481">
        <w:rPr>
          <w:sz w:val="24"/>
          <w:szCs w:val="24"/>
          <w:lang w:val="ru-RU"/>
        </w:rPr>
        <w:t>в</w:t>
      </w:r>
      <w:r w:rsidR="00311D5C">
        <w:rPr>
          <w:sz w:val="24"/>
          <w:szCs w:val="24"/>
          <w:lang w:val="ru-RU"/>
        </w:rPr>
        <w:t>2021 – 2022</w:t>
      </w:r>
      <w:r w:rsidR="00311D5C" w:rsidRPr="006D1A6C">
        <w:rPr>
          <w:sz w:val="24"/>
          <w:szCs w:val="24"/>
          <w:lang w:val="ru-RU"/>
        </w:rPr>
        <w:t xml:space="preserve"> </w:t>
      </w:r>
      <w:r w:rsidR="00311D5C">
        <w:rPr>
          <w:sz w:val="24"/>
          <w:szCs w:val="24"/>
          <w:lang w:val="ru-RU"/>
        </w:rPr>
        <w:t>-38%,</w:t>
      </w:r>
      <w:r w:rsidR="003D4481">
        <w:rPr>
          <w:sz w:val="24"/>
          <w:szCs w:val="24"/>
          <w:lang w:val="ru-RU"/>
        </w:rPr>
        <w:t xml:space="preserve"> 2020-2021 – 50%</w:t>
      </w:r>
      <w:r w:rsidR="007C68AF">
        <w:rPr>
          <w:sz w:val="24"/>
          <w:szCs w:val="24"/>
          <w:lang w:val="ru-RU"/>
        </w:rPr>
        <w:t xml:space="preserve"> в 201</w:t>
      </w:r>
      <w:r w:rsidR="007C68AF" w:rsidRPr="007C68AF">
        <w:rPr>
          <w:sz w:val="24"/>
          <w:szCs w:val="24"/>
          <w:lang w:val="ru-RU"/>
        </w:rPr>
        <w:t>9</w:t>
      </w:r>
      <w:r w:rsidR="007C68AF">
        <w:rPr>
          <w:sz w:val="24"/>
          <w:szCs w:val="24"/>
          <w:lang w:val="ru-RU"/>
        </w:rPr>
        <w:t>-20</w:t>
      </w:r>
      <w:r w:rsidR="007C68AF" w:rsidRPr="007C68AF">
        <w:rPr>
          <w:sz w:val="24"/>
          <w:szCs w:val="24"/>
          <w:lang w:val="ru-RU"/>
        </w:rPr>
        <w:t>20</w:t>
      </w:r>
      <w:r w:rsidR="007C68AF">
        <w:rPr>
          <w:sz w:val="24"/>
          <w:szCs w:val="24"/>
          <w:lang w:val="ru-RU"/>
        </w:rPr>
        <w:t xml:space="preserve"> – 60%, </w:t>
      </w:r>
    </w:p>
    <w:p w:rsidR="00B51320" w:rsidRDefault="007C68AF" w:rsidP="00B51320">
      <w:pPr>
        <w:pStyle w:val="a8"/>
        <w:shd w:val="clear" w:color="auto" w:fill="FFFFFF"/>
        <w:ind w:left="-567" w:firstLine="567"/>
        <w:jc w:val="both"/>
        <w:rPr>
          <w:sz w:val="24"/>
          <w:szCs w:val="24"/>
          <w:lang w:val="ru-RU"/>
        </w:rPr>
      </w:pPr>
      <w:r>
        <w:rPr>
          <w:sz w:val="24"/>
          <w:szCs w:val="24"/>
          <w:lang w:val="ru-RU"/>
        </w:rPr>
        <w:t>в 201</w:t>
      </w:r>
      <w:r w:rsidRPr="007C68AF">
        <w:rPr>
          <w:sz w:val="24"/>
          <w:szCs w:val="24"/>
          <w:lang w:val="ru-RU"/>
        </w:rPr>
        <w:t>8</w:t>
      </w:r>
      <w:r>
        <w:rPr>
          <w:sz w:val="24"/>
          <w:szCs w:val="24"/>
          <w:lang w:val="ru-RU"/>
        </w:rPr>
        <w:t>-201</w:t>
      </w:r>
      <w:r w:rsidRPr="007C68AF">
        <w:rPr>
          <w:sz w:val="24"/>
          <w:szCs w:val="24"/>
          <w:lang w:val="ru-RU"/>
        </w:rPr>
        <w:t>9</w:t>
      </w:r>
      <w:r w:rsidR="00B51320" w:rsidRPr="006D1A6C">
        <w:rPr>
          <w:sz w:val="24"/>
          <w:szCs w:val="24"/>
          <w:lang w:val="ru-RU"/>
        </w:rPr>
        <w:t xml:space="preserve"> -</w:t>
      </w:r>
      <w:r w:rsidR="00B51320">
        <w:rPr>
          <w:sz w:val="24"/>
          <w:szCs w:val="24"/>
          <w:lang w:val="ru-RU"/>
        </w:rPr>
        <w:t>95</w:t>
      </w:r>
      <w:r w:rsidR="00B51320" w:rsidRPr="006D1A6C">
        <w:rPr>
          <w:sz w:val="24"/>
          <w:szCs w:val="24"/>
          <w:lang w:val="ru-RU"/>
        </w:rPr>
        <w:t xml:space="preserve">% </w:t>
      </w:r>
      <w:r w:rsidR="00B51320">
        <w:rPr>
          <w:sz w:val="24"/>
          <w:szCs w:val="24"/>
          <w:lang w:val="ru-RU"/>
        </w:rPr>
        <w:t xml:space="preserve">, </w:t>
      </w:r>
      <w:r w:rsidR="00311D5C">
        <w:rPr>
          <w:sz w:val="24"/>
          <w:szCs w:val="24"/>
          <w:lang w:val="ru-RU"/>
        </w:rPr>
        <w:t>201</w:t>
      </w:r>
      <w:r w:rsidR="00311D5C" w:rsidRPr="007C68AF">
        <w:rPr>
          <w:sz w:val="24"/>
          <w:szCs w:val="24"/>
          <w:lang w:val="ru-RU"/>
        </w:rPr>
        <w:t>7</w:t>
      </w:r>
      <w:r w:rsidR="00311D5C">
        <w:rPr>
          <w:sz w:val="24"/>
          <w:szCs w:val="24"/>
          <w:lang w:val="ru-RU"/>
        </w:rPr>
        <w:t>-201</w:t>
      </w:r>
      <w:r w:rsidR="00311D5C" w:rsidRPr="007C68AF">
        <w:rPr>
          <w:sz w:val="24"/>
          <w:szCs w:val="24"/>
          <w:lang w:val="ru-RU"/>
        </w:rPr>
        <w:t>8</w:t>
      </w:r>
      <w:r w:rsidR="00311D5C">
        <w:rPr>
          <w:sz w:val="24"/>
          <w:szCs w:val="24"/>
          <w:lang w:val="ru-RU"/>
        </w:rPr>
        <w:t xml:space="preserve"> – 76% четвероклассников</w:t>
      </w:r>
    </w:p>
    <w:p w:rsidR="00B51320" w:rsidRDefault="00B51320" w:rsidP="00B51320">
      <w:pPr>
        <w:pStyle w:val="a8"/>
        <w:shd w:val="clear" w:color="auto" w:fill="FFFFFF"/>
        <w:ind w:left="-567" w:firstLine="567"/>
        <w:jc w:val="both"/>
        <w:rPr>
          <w:sz w:val="24"/>
          <w:szCs w:val="24"/>
          <w:lang w:val="ru-RU"/>
        </w:rPr>
      </w:pPr>
      <w:r w:rsidRPr="006D1A6C">
        <w:rPr>
          <w:sz w:val="24"/>
          <w:szCs w:val="24"/>
          <w:lang w:val="ru-RU"/>
        </w:rPr>
        <w:t xml:space="preserve">Успеваемость стабильна, удерживается на одном уровне 100%, а </w:t>
      </w:r>
    </w:p>
    <w:p w:rsidR="00B51320" w:rsidRPr="006D1A6C" w:rsidRDefault="00B51320" w:rsidP="00B51320">
      <w:pPr>
        <w:pStyle w:val="a8"/>
        <w:shd w:val="clear" w:color="auto" w:fill="FFFFFF"/>
        <w:ind w:left="-567" w:firstLine="567"/>
        <w:jc w:val="both"/>
        <w:rPr>
          <w:sz w:val="24"/>
          <w:szCs w:val="24"/>
          <w:lang w:val="ru-RU"/>
        </w:rPr>
      </w:pPr>
      <w:proofErr w:type="gramStart"/>
      <w:r w:rsidRPr="006D1A6C">
        <w:rPr>
          <w:sz w:val="24"/>
          <w:szCs w:val="24"/>
          <w:lang w:val="ru-RU"/>
        </w:rPr>
        <w:t>качество обучения четвероклассников в</w:t>
      </w:r>
      <w:r w:rsidR="007C68AF">
        <w:rPr>
          <w:sz w:val="24"/>
          <w:szCs w:val="24"/>
          <w:lang w:val="ru-RU"/>
        </w:rPr>
        <w:t>20</w:t>
      </w:r>
      <w:r w:rsidR="006C4C23">
        <w:rPr>
          <w:sz w:val="24"/>
          <w:szCs w:val="24"/>
          <w:lang w:val="ru-RU"/>
        </w:rPr>
        <w:t>24</w:t>
      </w:r>
      <w:r w:rsidR="007C68AF">
        <w:rPr>
          <w:sz w:val="24"/>
          <w:szCs w:val="24"/>
          <w:lang w:val="ru-RU"/>
        </w:rPr>
        <w:t>-20</w:t>
      </w:r>
      <w:r w:rsidR="006C4C23">
        <w:rPr>
          <w:sz w:val="24"/>
          <w:szCs w:val="24"/>
          <w:lang w:val="ru-RU"/>
        </w:rPr>
        <w:t>25</w:t>
      </w:r>
      <w:r>
        <w:rPr>
          <w:sz w:val="24"/>
          <w:szCs w:val="24"/>
          <w:lang w:val="ru-RU"/>
        </w:rPr>
        <w:t xml:space="preserve"> учебном году</w:t>
      </w:r>
      <w:proofErr w:type="gramEnd"/>
    </w:p>
    <w:p w:rsidR="00B51320" w:rsidRDefault="005E04FC" w:rsidP="00B51320">
      <w:pPr>
        <w:pStyle w:val="a8"/>
        <w:shd w:val="clear" w:color="auto" w:fill="FFFFFF"/>
        <w:ind w:left="-567" w:firstLine="567"/>
        <w:jc w:val="both"/>
        <w:rPr>
          <w:sz w:val="24"/>
          <w:szCs w:val="24"/>
          <w:lang w:val="ru-RU"/>
        </w:rPr>
      </w:pPr>
      <w:r>
        <w:rPr>
          <w:sz w:val="24"/>
          <w:szCs w:val="24"/>
          <w:lang w:val="ru-RU"/>
        </w:rPr>
        <w:t>повысилась</w:t>
      </w:r>
      <w:proofErr w:type="gramStart"/>
      <w:r w:rsidR="00B51320">
        <w:rPr>
          <w:sz w:val="24"/>
          <w:szCs w:val="24"/>
          <w:lang w:val="ru-RU"/>
        </w:rPr>
        <w:t xml:space="preserve"> :</w:t>
      </w:r>
      <w:proofErr w:type="gramEnd"/>
      <w:r w:rsidR="00311D5C" w:rsidRPr="00311D5C">
        <w:rPr>
          <w:sz w:val="24"/>
          <w:szCs w:val="24"/>
          <w:lang w:val="ru-RU"/>
        </w:rPr>
        <w:t xml:space="preserve"> </w:t>
      </w:r>
      <w:r>
        <w:rPr>
          <w:sz w:val="24"/>
          <w:szCs w:val="24"/>
          <w:lang w:val="ru-RU"/>
        </w:rPr>
        <w:t>русский язык на 20</w:t>
      </w:r>
      <w:r w:rsidR="00311D5C">
        <w:rPr>
          <w:sz w:val="24"/>
          <w:szCs w:val="24"/>
          <w:lang w:val="ru-RU"/>
        </w:rPr>
        <w:t>%,</w:t>
      </w:r>
    </w:p>
    <w:p w:rsidR="00B51320" w:rsidRDefault="00311D5C" w:rsidP="00B51320">
      <w:pPr>
        <w:pStyle w:val="a8"/>
        <w:shd w:val="clear" w:color="auto" w:fill="FFFFFF"/>
        <w:ind w:left="-567" w:firstLine="567"/>
        <w:jc w:val="both"/>
        <w:rPr>
          <w:sz w:val="24"/>
          <w:szCs w:val="24"/>
          <w:lang w:val="ru-RU"/>
        </w:rPr>
      </w:pPr>
      <w:r>
        <w:rPr>
          <w:sz w:val="24"/>
          <w:szCs w:val="24"/>
          <w:lang w:val="ru-RU"/>
        </w:rPr>
        <w:t xml:space="preserve">повысилась: </w:t>
      </w:r>
      <w:r w:rsidR="00B51320">
        <w:rPr>
          <w:sz w:val="24"/>
          <w:szCs w:val="24"/>
          <w:lang w:val="ru-RU"/>
        </w:rPr>
        <w:t xml:space="preserve">математика – на </w:t>
      </w:r>
      <w:r>
        <w:rPr>
          <w:sz w:val="24"/>
          <w:szCs w:val="24"/>
          <w:lang w:val="ru-RU"/>
        </w:rPr>
        <w:t>27%, литературное чтение – на 31</w:t>
      </w:r>
      <w:r w:rsidR="00B51320">
        <w:rPr>
          <w:sz w:val="24"/>
          <w:szCs w:val="24"/>
          <w:lang w:val="ru-RU"/>
        </w:rPr>
        <w:t xml:space="preserve"> %, окружающий мир</w:t>
      </w:r>
    </w:p>
    <w:p w:rsidR="00B51320" w:rsidRDefault="00311D5C" w:rsidP="00B51320">
      <w:pPr>
        <w:pStyle w:val="a8"/>
        <w:shd w:val="clear" w:color="auto" w:fill="FFFFFF"/>
        <w:ind w:left="-567" w:firstLine="567"/>
        <w:jc w:val="both"/>
        <w:rPr>
          <w:sz w:val="24"/>
          <w:szCs w:val="24"/>
          <w:lang w:val="ru-RU"/>
        </w:rPr>
      </w:pPr>
      <w:r>
        <w:rPr>
          <w:sz w:val="24"/>
          <w:szCs w:val="24"/>
          <w:lang w:val="ru-RU"/>
        </w:rPr>
        <w:t xml:space="preserve"> – на 29</w:t>
      </w:r>
      <w:r w:rsidR="00B51320">
        <w:rPr>
          <w:sz w:val="24"/>
          <w:szCs w:val="24"/>
          <w:lang w:val="ru-RU"/>
        </w:rPr>
        <w:t xml:space="preserve">%, английский язык </w:t>
      </w:r>
      <w:r w:rsidR="005E04FC">
        <w:rPr>
          <w:sz w:val="24"/>
          <w:szCs w:val="24"/>
          <w:lang w:val="ru-RU"/>
        </w:rPr>
        <w:t>– на 12</w:t>
      </w:r>
      <w:r w:rsidR="00B51320">
        <w:rPr>
          <w:sz w:val="24"/>
          <w:szCs w:val="24"/>
          <w:lang w:val="ru-RU"/>
        </w:rPr>
        <w:t>%.</w:t>
      </w:r>
    </w:p>
    <w:p w:rsidR="00B51320" w:rsidRDefault="00B51320" w:rsidP="00B51320">
      <w:pPr>
        <w:pStyle w:val="a8"/>
        <w:shd w:val="clear" w:color="auto" w:fill="FFFFFF"/>
        <w:ind w:left="-567" w:firstLine="567"/>
        <w:jc w:val="both"/>
        <w:rPr>
          <w:sz w:val="24"/>
          <w:szCs w:val="24"/>
          <w:lang w:val="ru-RU"/>
        </w:rPr>
      </w:pPr>
    </w:p>
    <w:p w:rsidR="00307DB2" w:rsidRDefault="00307DB2" w:rsidP="00B51320">
      <w:pPr>
        <w:pStyle w:val="a8"/>
        <w:shd w:val="clear" w:color="auto" w:fill="FFFFFF"/>
        <w:rPr>
          <w:sz w:val="24"/>
          <w:szCs w:val="24"/>
          <w:lang w:val="ru-RU"/>
        </w:rPr>
      </w:pPr>
    </w:p>
    <w:p w:rsidR="00307DB2" w:rsidRPr="005433F4" w:rsidRDefault="00307DB2" w:rsidP="00307DB2">
      <w:pPr>
        <w:pStyle w:val="a3"/>
        <w:jc w:val="both"/>
        <w:rPr>
          <w:rFonts w:ascii="Times New Roman" w:hAnsi="Times New Roman"/>
          <w:sz w:val="24"/>
          <w:szCs w:val="24"/>
        </w:rPr>
      </w:pPr>
    </w:p>
    <w:p w:rsidR="00307DB2" w:rsidRPr="00E261AF" w:rsidRDefault="00307DB2" w:rsidP="00307DB2">
      <w:pPr>
        <w:pStyle w:val="12"/>
        <w:jc w:val="center"/>
        <w:rPr>
          <w:rFonts w:ascii="Times New Roman" w:hAnsi="Times New Roman"/>
          <w:b/>
          <w:iCs/>
          <w:sz w:val="24"/>
          <w:szCs w:val="24"/>
        </w:rPr>
      </w:pPr>
      <w:r w:rsidRPr="00E261AF">
        <w:rPr>
          <w:rFonts w:ascii="Times New Roman" w:hAnsi="Times New Roman"/>
          <w:b/>
          <w:iCs/>
          <w:sz w:val="24"/>
          <w:szCs w:val="24"/>
        </w:rPr>
        <w:t>Результаты государственной аттестации выпускников</w:t>
      </w:r>
    </w:p>
    <w:p w:rsidR="00307DB2" w:rsidRPr="00E261AF" w:rsidRDefault="006C4C23" w:rsidP="00307DB2">
      <w:pPr>
        <w:pStyle w:val="12"/>
        <w:jc w:val="center"/>
        <w:rPr>
          <w:rFonts w:ascii="Times New Roman" w:hAnsi="Times New Roman"/>
          <w:b/>
          <w:iCs/>
          <w:sz w:val="24"/>
          <w:szCs w:val="24"/>
        </w:rPr>
      </w:pPr>
      <w:r>
        <w:rPr>
          <w:rFonts w:ascii="Times New Roman" w:hAnsi="Times New Roman"/>
          <w:b/>
          <w:sz w:val="24"/>
          <w:szCs w:val="24"/>
        </w:rPr>
        <w:t>в 2024-  2025</w:t>
      </w:r>
      <w:r w:rsidR="00307DB2" w:rsidRPr="00E261AF">
        <w:rPr>
          <w:rFonts w:ascii="Times New Roman" w:hAnsi="Times New Roman"/>
          <w:b/>
          <w:sz w:val="24"/>
          <w:szCs w:val="24"/>
        </w:rPr>
        <w:t xml:space="preserve"> учебном году.</w:t>
      </w:r>
    </w:p>
    <w:p w:rsidR="00307DB2" w:rsidRPr="00E261AF" w:rsidRDefault="00307DB2" w:rsidP="00307DB2">
      <w:pPr>
        <w:spacing w:after="0" w:line="240" w:lineRule="auto"/>
        <w:jc w:val="both"/>
        <w:rPr>
          <w:sz w:val="24"/>
          <w:szCs w:val="24"/>
        </w:rPr>
      </w:pPr>
    </w:p>
    <w:p w:rsidR="006C4C23" w:rsidRPr="006C4C23" w:rsidRDefault="006C4C23" w:rsidP="006C4C23">
      <w:pPr>
        <w:shd w:val="clear" w:color="auto" w:fill="FFFFFF"/>
        <w:spacing w:before="125" w:after="125" w:line="263" w:lineRule="atLeast"/>
        <w:rPr>
          <w:rFonts w:ascii="Times New Roman" w:eastAsia="Times New Roman" w:hAnsi="Times New Roman" w:cs="Times New Roman"/>
          <w:sz w:val="24"/>
          <w:szCs w:val="24"/>
        </w:rPr>
      </w:pPr>
      <w:r w:rsidRPr="006C4C23">
        <w:rPr>
          <w:rFonts w:ascii="Times New Roman" w:eastAsia="Times New Roman" w:hAnsi="Times New Roman" w:cs="Times New Roman"/>
          <w:b/>
          <w:bCs/>
          <w:sz w:val="24"/>
          <w:szCs w:val="24"/>
        </w:rPr>
        <w:t>9 класс.</w:t>
      </w:r>
    </w:p>
    <w:p w:rsidR="006C4C23" w:rsidRPr="006C4C23" w:rsidRDefault="006C4C23" w:rsidP="006C4C2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C4C23">
        <w:rPr>
          <w:rFonts w:ascii="Times New Roman" w:eastAsia="Times New Roman" w:hAnsi="Times New Roman" w:cs="Times New Roman"/>
          <w:color w:val="000000"/>
          <w:sz w:val="24"/>
          <w:szCs w:val="24"/>
          <w:lang w:eastAsia="en-US"/>
        </w:rPr>
        <w:t>В 2024/25</w:t>
      </w:r>
      <w:r w:rsidRPr="006C4C23">
        <w:rPr>
          <w:rFonts w:ascii="Times New Roman" w:eastAsia="Times New Roman" w:hAnsi="Times New Roman" w:cs="Times New Roman"/>
          <w:color w:val="000000"/>
          <w:sz w:val="24"/>
          <w:szCs w:val="24"/>
          <w:lang w:val="en-US" w:eastAsia="en-US"/>
        </w:rPr>
        <w:t> </w:t>
      </w:r>
      <w:r w:rsidRPr="006C4C23">
        <w:rPr>
          <w:rFonts w:ascii="Times New Roman" w:eastAsia="Times New Roman" w:hAnsi="Times New Roman" w:cs="Times New Roman"/>
          <w:color w:val="000000"/>
          <w:sz w:val="24"/>
          <w:szCs w:val="24"/>
          <w:lang w:eastAsia="en-US"/>
        </w:rPr>
        <w:t>учебном году в 9 классе обучалось 8 учеников. Допущены к</w:t>
      </w:r>
      <w:r w:rsidRPr="006C4C23">
        <w:rPr>
          <w:rFonts w:ascii="Times New Roman" w:eastAsia="Times New Roman" w:hAnsi="Times New Roman" w:cs="Times New Roman"/>
          <w:color w:val="000000"/>
          <w:sz w:val="24"/>
          <w:szCs w:val="24"/>
          <w:lang w:val="en-US" w:eastAsia="en-US"/>
        </w:rPr>
        <w:t> </w:t>
      </w:r>
      <w:r w:rsidRPr="006C4C23">
        <w:rPr>
          <w:rFonts w:ascii="Times New Roman" w:eastAsia="Times New Roman" w:hAnsi="Times New Roman" w:cs="Times New Roman"/>
          <w:color w:val="000000"/>
          <w:sz w:val="24"/>
          <w:szCs w:val="24"/>
          <w:lang w:eastAsia="en-US"/>
        </w:rPr>
        <w:t>итоговой аттестации все обучающиеся.</w:t>
      </w:r>
    </w:p>
    <w:p w:rsidR="006C4C23" w:rsidRPr="006C4C23" w:rsidRDefault="006C4C23" w:rsidP="006C4C2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C4C23">
        <w:rPr>
          <w:rFonts w:ascii="Times New Roman" w:eastAsia="Times New Roman" w:hAnsi="Times New Roman" w:cs="Times New Roman"/>
          <w:color w:val="000000"/>
          <w:sz w:val="24"/>
          <w:szCs w:val="24"/>
          <w:lang w:eastAsia="en-US"/>
        </w:rPr>
        <w:t>Выпускники сдавали два обязательных экзамена –</w:t>
      </w:r>
      <w:r w:rsidRPr="006C4C23">
        <w:rPr>
          <w:rFonts w:ascii="Times New Roman" w:eastAsia="Times New Roman" w:hAnsi="Times New Roman" w:cs="Times New Roman"/>
          <w:color w:val="000000"/>
          <w:sz w:val="24"/>
          <w:szCs w:val="24"/>
          <w:lang w:val="en-US" w:eastAsia="en-US"/>
        </w:rPr>
        <w:t> </w:t>
      </w:r>
      <w:r w:rsidRPr="006C4C23">
        <w:rPr>
          <w:rFonts w:ascii="Times New Roman" w:eastAsia="Times New Roman" w:hAnsi="Times New Roman" w:cs="Times New Roman"/>
          <w:color w:val="000000"/>
          <w:sz w:val="24"/>
          <w:szCs w:val="24"/>
          <w:lang w:eastAsia="en-US"/>
        </w:rPr>
        <w:t xml:space="preserve">по русскому языку и математике. Кроме того, </w:t>
      </w:r>
      <w:proofErr w:type="gramStart"/>
      <w:r w:rsidRPr="006C4C23">
        <w:rPr>
          <w:rFonts w:ascii="Times New Roman" w:eastAsia="Times New Roman" w:hAnsi="Times New Roman" w:cs="Times New Roman"/>
          <w:color w:val="000000"/>
          <w:sz w:val="24"/>
          <w:szCs w:val="24"/>
          <w:lang w:eastAsia="en-US"/>
        </w:rPr>
        <w:t>обучающиеся</w:t>
      </w:r>
      <w:proofErr w:type="gramEnd"/>
      <w:r w:rsidRPr="006C4C23">
        <w:rPr>
          <w:rFonts w:ascii="Times New Roman" w:eastAsia="Times New Roman" w:hAnsi="Times New Roman" w:cs="Times New Roman"/>
          <w:color w:val="000000"/>
          <w:sz w:val="24"/>
          <w:szCs w:val="24"/>
          <w:lang w:eastAsia="en-US"/>
        </w:rPr>
        <w:t xml:space="preserve"> сдавали ОГЭ по двум</w:t>
      </w:r>
      <w:r w:rsidRPr="006C4C23">
        <w:rPr>
          <w:rFonts w:ascii="Times New Roman" w:eastAsia="Times New Roman" w:hAnsi="Times New Roman" w:cs="Times New Roman"/>
          <w:color w:val="000000"/>
          <w:sz w:val="24"/>
          <w:szCs w:val="24"/>
          <w:lang w:val="en-US" w:eastAsia="en-US"/>
        </w:rPr>
        <w:t> </w:t>
      </w:r>
      <w:r w:rsidRPr="006C4C23">
        <w:rPr>
          <w:rFonts w:ascii="Times New Roman" w:eastAsia="Times New Roman" w:hAnsi="Times New Roman" w:cs="Times New Roman"/>
          <w:color w:val="000000"/>
          <w:sz w:val="24"/>
          <w:szCs w:val="24"/>
          <w:lang w:eastAsia="en-US"/>
        </w:rPr>
        <w:t>предметам</w:t>
      </w:r>
      <w:r w:rsidRPr="006C4C23">
        <w:rPr>
          <w:rFonts w:ascii="Times New Roman" w:eastAsia="Times New Roman" w:hAnsi="Times New Roman" w:cs="Times New Roman"/>
          <w:color w:val="000000"/>
          <w:sz w:val="24"/>
          <w:szCs w:val="24"/>
          <w:lang w:val="en-US" w:eastAsia="en-US"/>
        </w:rPr>
        <w:t> </w:t>
      </w:r>
      <w:r w:rsidRPr="006C4C23">
        <w:rPr>
          <w:rFonts w:ascii="Times New Roman" w:eastAsia="Times New Roman" w:hAnsi="Times New Roman" w:cs="Times New Roman"/>
          <w:color w:val="000000"/>
          <w:sz w:val="24"/>
          <w:szCs w:val="24"/>
          <w:lang w:eastAsia="en-US"/>
        </w:rPr>
        <w:t>по выбору:</w:t>
      </w:r>
    </w:p>
    <w:p w:rsidR="006C4C23" w:rsidRPr="006C4C23" w:rsidRDefault="006C4C23" w:rsidP="006C4C23">
      <w:pPr>
        <w:numPr>
          <w:ilvl w:val="0"/>
          <w:numId w:val="58"/>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6C4C23">
        <w:rPr>
          <w:rFonts w:ascii="Times New Roman" w:eastAsia="Times New Roman" w:hAnsi="Times New Roman" w:cs="Times New Roman"/>
          <w:color w:val="000000"/>
          <w:sz w:val="24"/>
          <w:szCs w:val="24"/>
          <w:lang w:eastAsia="en-US"/>
        </w:rPr>
        <w:t>обществознание выбрали 7</w:t>
      </w:r>
      <w:r w:rsidRPr="006C4C23">
        <w:rPr>
          <w:rFonts w:ascii="Times New Roman" w:eastAsia="Times New Roman" w:hAnsi="Times New Roman" w:cs="Times New Roman"/>
          <w:color w:val="000000"/>
          <w:sz w:val="24"/>
          <w:szCs w:val="24"/>
          <w:lang w:val="en-US" w:eastAsia="en-US"/>
        </w:rPr>
        <w:t> </w:t>
      </w:r>
      <w:r w:rsidRPr="006C4C23">
        <w:rPr>
          <w:rFonts w:ascii="Times New Roman" w:eastAsia="Times New Roman" w:hAnsi="Times New Roman" w:cs="Times New Roman"/>
          <w:color w:val="000000"/>
          <w:sz w:val="24"/>
          <w:szCs w:val="24"/>
          <w:lang w:eastAsia="en-US"/>
        </w:rPr>
        <w:t>обучающихся</w:t>
      </w:r>
      <w:proofErr w:type="gramStart"/>
      <w:r w:rsidRPr="006C4C23">
        <w:rPr>
          <w:rFonts w:ascii="Times New Roman" w:eastAsia="Times New Roman" w:hAnsi="Times New Roman" w:cs="Times New Roman"/>
          <w:color w:val="000000"/>
          <w:sz w:val="24"/>
          <w:szCs w:val="24"/>
          <w:lang w:eastAsia="en-US"/>
        </w:rPr>
        <w:t xml:space="preserve"> ;</w:t>
      </w:r>
      <w:proofErr w:type="gramEnd"/>
    </w:p>
    <w:p w:rsidR="006C4C23" w:rsidRPr="006C4C23" w:rsidRDefault="006C4C23" w:rsidP="006C4C23">
      <w:pPr>
        <w:numPr>
          <w:ilvl w:val="0"/>
          <w:numId w:val="58"/>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6C4C23">
        <w:rPr>
          <w:rFonts w:ascii="Times New Roman" w:eastAsia="Times New Roman" w:hAnsi="Times New Roman" w:cs="Times New Roman"/>
          <w:color w:val="000000"/>
          <w:sz w:val="24"/>
          <w:szCs w:val="24"/>
          <w:lang w:eastAsia="en-US"/>
        </w:rPr>
        <w:t xml:space="preserve">биологию – 8 </w:t>
      </w:r>
      <w:proofErr w:type="gramStart"/>
      <w:r w:rsidRPr="006C4C23">
        <w:rPr>
          <w:rFonts w:ascii="Times New Roman" w:eastAsia="Times New Roman" w:hAnsi="Times New Roman" w:cs="Times New Roman"/>
          <w:color w:val="000000"/>
          <w:sz w:val="24"/>
          <w:szCs w:val="24"/>
          <w:lang w:eastAsia="en-US"/>
        </w:rPr>
        <w:t>обучающихся</w:t>
      </w:r>
      <w:proofErr w:type="gramEnd"/>
      <w:r w:rsidRPr="006C4C23">
        <w:rPr>
          <w:rFonts w:ascii="Times New Roman" w:eastAsia="Times New Roman" w:hAnsi="Times New Roman" w:cs="Times New Roman"/>
          <w:color w:val="000000"/>
          <w:sz w:val="24"/>
          <w:szCs w:val="24"/>
          <w:lang w:eastAsia="en-US"/>
        </w:rPr>
        <w:t>;</w:t>
      </w:r>
    </w:p>
    <w:p w:rsidR="006C4C23" w:rsidRPr="006C4C23" w:rsidRDefault="006C4C23" w:rsidP="006C4C23">
      <w:pPr>
        <w:numPr>
          <w:ilvl w:val="0"/>
          <w:numId w:val="58"/>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val="en-US" w:eastAsia="en-US"/>
        </w:rPr>
      </w:pPr>
      <w:proofErr w:type="spellStart"/>
      <w:r w:rsidRPr="006C4C23">
        <w:rPr>
          <w:rFonts w:ascii="Times New Roman" w:eastAsia="Times New Roman" w:hAnsi="Times New Roman" w:cs="Times New Roman"/>
          <w:color w:val="000000"/>
          <w:sz w:val="24"/>
          <w:szCs w:val="24"/>
          <w:lang w:val="en-US" w:eastAsia="en-US"/>
        </w:rPr>
        <w:t>географию</w:t>
      </w:r>
      <w:proofErr w:type="spellEnd"/>
      <w:r w:rsidRPr="006C4C23">
        <w:rPr>
          <w:rFonts w:ascii="Times New Roman" w:eastAsia="Times New Roman" w:hAnsi="Times New Roman" w:cs="Times New Roman"/>
          <w:color w:val="000000"/>
          <w:sz w:val="24"/>
          <w:szCs w:val="24"/>
          <w:lang w:val="en-US" w:eastAsia="en-US"/>
        </w:rPr>
        <w:t xml:space="preserve"> – 1 </w:t>
      </w:r>
      <w:proofErr w:type="spellStart"/>
      <w:r w:rsidRPr="006C4C23">
        <w:rPr>
          <w:rFonts w:ascii="Times New Roman" w:eastAsia="Times New Roman" w:hAnsi="Times New Roman" w:cs="Times New Roman"/>
          <w:color w:val="000000"/>
          <w:sz w:val="24"/>
          <w:szCs w:val="24"/>
          <w:lang w:val="en-US" w:eastAsia="en-US"/>
        </w:rPr>
        <w:t>обучающийся</w:t>
      </w:r>
      <w:proofErr w:type="spellEnd"/>
      <w:r w:rsidRPr="006C4C23">
        <w:rPr>
          <w:rFonts w:ascii="Times New Roman" w:eastAsia="Times New Roman" w:hAnsi="Times New Roman" w:cs="Times New Roman"/>
          <w:color w:val="000000"/>
          <w:sz w:val="24"/>
          <w:szCs w:val="24"/>
          <w:lang w:val="en-US" w:eastAsia="en-US"/>
        </w:rPr>
        <w:t xml:space="preserve"> </w:t>
      </w:r>
      <w:r w:rsidRPr="006C4C23">
        <w:rPr>
          <w:rFonts w:ascii="Times New Roman" w:eastAsia="Times New Roman" w:hAnsi="Times New Roman" w:cs="Times New Roman"/>
          <w:color w:val="000000"/>
          <w:sz w:val="24"/>
          <w:szCs w:val="24"/>
          <w:lang w:eastAsia="en-US"/>
        </w:rPr>
        <w:t>;</w:t>
      </w:r>
    </w:p>
    <w:p w:rsidR="006C4C23" w:rsidRPr="006C4C23" w:rsidRDefault="006C4C23" w:rsidP="006C4C23">
      <w:pPr>
        <w:shd w:val="clear" w:color="auto" w:fill="FFFFFF"/>
        <w:spacing w:before="125" w:after="125" w:line="263" w:lineRule="atLeast"/>
        <w:jc w:val="both"/>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При этом в МБОУ «</w:t>
      </w:r>
      <w:proofErr w:type="spellStart"/>
      <w:r w:rsidRPr="006C4C23">
        <w:rPr>
          <w:rFonts w:ascii="Times New Roman" w:eastAsia="Times New Roman" w:hAnsi="Times New Roman" w:cs="Times New Roman"/>
          <w:sz w:val="24"/>
          <w:szCs w:val="24"/>
        </w:rPr>
        <w:t>Ковыльненская</w:t>
      </w:r>
      <w:proofErr w:type="spellEnd"/>
      <w:r w:rsidRPr="006C4C23">
        <w:rPr>
          <w:rFonts w:ascii="Times New Roman" w:eastAsia="Times New Roman" w:hAnsi="Times New Roman" w:cs="Times New Roman"/>
          <w:sz w:val="24"/>
          <w:szCs w:val="24"/>
        </w:rPr>
        <w:t xml:space="preserve"> школа им. А. </w:t>
      </w:r>
      <w:proofErr w:type="spellStart"/>
      <w:r w:rsidRPr="006C4C23">
        <w:rPr>
          <w:rFonts w:ascii="Times New Roman" w:eastAsia="Times New Roman" w:hAnsi="Times New Roman" w:cs="Times New Roman"/>
          <w:sz w:val="24"/>
          <w:szCs w:val="24"/>
        </w:rPr>
        <w:t>Смолко</w:t>
      </w:r>
      <w:proofErr w:type="spellEnd"/>
      <w:r w:rsidRPr="006C4C23">
        <w:rPr>
          <w:rFonts w:ascii="Times New Roman" w:eastAsia="Times New Roman" w:hAnsi="Times New Roman" w:cs="Times New Roman"/>
          <w:sz w:val="24"/>
          <w:szCs w:val="24"/>
        </w:rPr>
        <w:t>» не было особой категории выпускников, для которых в 2025 году действовали Особенности проведения ГИА. То есть отсутствовали выпускники с новых территорий РФ, которые могли пройти ГИА в форме ГВЭ или промежуточной аттестации.</w:t>
      </w:r>
    </w:p>
    <w:p w:rsidR="006C4C23" w:rsidRPr="006C4C23" w:rsidRDefault="006C4C23" w:rsidP="006C4C23">
      <w:pPr>
        <w:shd w:val="clear" w:color="auto" w:fill="FFFFFF"/>
        <w:spacing w:before="125" w:after="125" w:line="263" w:lineRule="atLeast"/>
        <w:jc w:val="both"/>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По результатам сдачи ОГЭ по русскому языку и математике в 2025 году в сравнении с 2024 годом показатели успеваемости стабильны (100%).</w:t>
      </w:r>
    </w:p>
    <w:p w:rsidR="006C4C23" w:rsidRPr="006C4C23" w:rsidRDefault="006C4C23" w:rsidP="006C4C23">
      <w:pPr>
        <w:shd w:val="clear" w:color="auto" w:fill="FFFFFF"/>
        <w:spacing w:before="125" w:after="125" w:line="263" w:lineRule="atLeast"/>
        <w:jc w:val="both"/>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lastRenderedPageBreak/>
        <w:t>По результатам сдачи ОГЭ в 2025 году в сравнении с 2024 годом показатели качества по школе по русскому языку стали выше (в 2024 году – 57%, в 2025 году – 62%),  по математике повысились (в 2024 году – 86%, в 2025 году – 88%).</w:t>
      </w:r>
    </w:p>
    <w:p w:rsidR="006C4C23" w:rsidRPr="006C4C23" w:rsidRDefault="006C4C23" w:rsidP="006C4C23">
      <w:pPr>
        <w:shd w:val="clear" w:color="auto" w:fill="FFFFFF"/>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b/>
          <w:bCs/>
          <w:sz w:val="24"/>
          <w:szCs w:val="24"/>
        </w:rPr>
        <w:t xml:space="preserve">Итоговая аттестация в 9 классе </w:t>
      </w:r>
    </w:p>
    <w:tbl>
      <w:tblPr>
        <w:tblpPr w:leftFromText="180" w:rightFromText="180" w:vertAnchor="text" w:horzAnchor="margin" w:tblpXSpec="center" w:tblpY="315"/>
        <w:tblW w:w="1065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19"/>
        <w:gridCol w:w="1099"/>
        <w:gridCol w:w="992"/>
        <w:gridCol w:w="992"/>
        <w:gridCol w:w="1134"/>
        <w:gridCol w:w="992"/>
        <w:gridCol w:w="1116"/>
        <w:gridCol w:w="939"/>
        <w:gridCol w:w="1071"/>
      </w:tblGrid>
      <w:tr w:rsidR="006C4C23" w:rsidRPr="006C4C23" w:rsidTr="006C4C23">
        <w:trPr>
          <w:trHeight w:val="1001"/>
          <w:tblCellSpacing w:w="0" w:type="dxa"/>
        </w:trPr>
        <w:tc>
          <w:tcPr>
            <w:tcW w:w="2319" w:type="dxa"/>
            <w:tcBorders>
              <w:top w:val="outset" w:sz="6" w:space="0" w:color="auto"/>
              <w:left w:val="outset" w:sz="6" w:space="0" w:color="auto"/>
              <w:bottom w:val="outset" w:sz="6" w:space="0" w:color="auto"/>
              <w:right w:val="outset" w:sz="6" w:space="0" w:color="auto"/>
            </w:tcBorders>
            <w:hideMark/>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Предмет</w:t>
            </w:r>
          </w:p>
        </w:tc>
        <w:tc>
          <w:tcPr>
            <w:tcW w:w="1099" w:type="dxa"/>
            <w:tcBorders>
              <w:top w:val="outset" w:sz="6" w:space="0" w:color="auto"/>
              <w:left w:val="outset" w:sz="6" w:space="0" w:color="auto"/>
              <w:bottom w:val="outset" w:sz="6" w:space="0" w:color="auto"/>
              <w:right w:val="outset" w:sz="6" w:space="0" w:color="auto"/>
            </w:tcBorders>
            <w:hideMark/>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Кол-во</w:t>
            </w:r>
          </w:p>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человек</w:t>
            </w:r>
          </w:p>
        </w:tc>
        <w:tc>
          <w:tcPr>
            <w:tcW w:w="992" w:type="dxa"/>
            <w:tcBorders>
              <w:top w:val="outset" w:sz="6" w:space="0" w:color="auto"/>
              <w:left w:val="outset" w:sz="6" w:space="0" w:color="auto"/>
              <w:bottom w:val="outset" w:sz="6" w:space="0" w:color="auto"/>
              <w:right w:val="outset" w:sz="6" w:space="0" w:color="auto"/>
            </w:tcBorders>
            <w:hideMark/>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«5»</w:t>
            </w:r>
          </w:p>
        </w:tc>
        <w:tc>
          <w:tcPr>
            <w:tcW w:w="992" w:type="dxa"/>
            <w:tcBorders>
              <w:top w:val="outset" w:sz="6" w:space="0" w:color="auto"/>
              <w:left w:val="outset" w:sz="6" w:space="0" w:color="auto"/>
              <w:bottom w:val="outset" w:sz="6" w:space="0" w:color="auto"/>
              <w:right w:val="outset" w:sz="6" w:space="0" w:color="auto"/>
            </w:tcBorders>
            <w:hideMark/>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«4»</w:t>
            </w:r>
          </w:p>
        </w:tc>
        <w:tc>
          <w:tcPr>
            <w:tcW w:w="1134" w:type="dxa"/>
            <w:tcBorders>
              <w:top w:val="outset" w:sz="6" w:space="0" w:color="auto"/>
              <w:left w:val="outset" w:sz="6" w:space="0" w:color="auto"/>
              <w:bottom w:val="outset" w:sz="6" w:space="0" w:color="auto"/>
              <w:right w:val="outset" w:sz="6" w:space="0" w:color="auto"/>
            </w:tcBorders>
            <w:hideMark/>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 xml:space="preserve">«3» </w:t>
            </w:r>
          </w:p>
        </w:tc>
        <w:tc>
          <w:tcPr>
            <w:tcW w:w="992" w:type="dxa"/>
            <w:tcBorders>
              <w:top w:val="outset" w:sz="6" w:space="0" w:color="auto"/>
              <w:left w:val="outset" w:sz="6" w:space="0" w:color="auto"/>
              <w:bottom w:val="outset" w:sz="6" w:space="0" w:color="auto"/>
              <w:right w:val="outset" w:sz="6" w:space="0" w:color="auto"/>
            </w:tcBorders>
            <w:hideMark/>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«2»</w:t>
            </w:r>
          </w:p>
        </w:tc>
        <w:tc>
          <w:tcPr>
            <w:tcW w:w="1116"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Средний балл</w:t>
            </w:r>
          </w:p>
        </w:tc>
        <w:tc>
          <w:tcPr>
            <w:tcW w:w="939"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proofErr w:type="spellStart"/>
            <w:r w:rsidRPr="006C4C23">
              <w:rPr>
                <w:rFonts w:ascii="Times New Roman" w:eastAsia="Times New Roman" w:hAnsi="Times New Roman" w:cs="Times New Roman"/>
                <w:sz w:val="24"/>
                <w:szCs w:val="24"/>
              </w:rPr>
              <w:t>Усп</w:t>
            </w:r>
            <w:proofErr w:type="spellEnd"/>
            <w:r w:rsidRPr="006C4C23">
              <w:rPr>
                <w:rFonts w:ascii="Times New Roman" w:eastAsia="Times New Roman" w:hAnsi="Times New Roman" w:cs="Times New Roman"/>
                <w:sz w:val="24"/>
                <w:szCs w:val="24"/>
              </w:rPr>
              <w:t>.</w:t>
            </w:r>
          </w:p>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w:t>
            </w:r>
          </w:p>
        </w:tc>
        <w:tc>
          <w:tcPr>
            <w:tcW w:w="1071"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К/</w:t>
            </w:r>
            <w:proofErr w:type="spellStart"/>
            <w:r w:rsidRPr="006C4C23">
              <w:rPr>
                <w:rFonts w:ascii="Times New Roman" w:eastAsia="Times New Roman" w:hAnsi="Times New Roman" w:cs="Times New Roman"/>
                <w:sz w:val="24"/>
                <w:szCs w:val="24"/>
              </w:rPr>
              <w:t>зн</w:t>
            </w:r>
            <w:proofErr w:type="spellEnd"/>
          </w:p>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w:t>
            </w:r>
          </w:p>
        </w:tc>
      </w:tr>
      <w:tr w:rsidR="006C4C23" w:rsidRPr="006C4C23" w:rsidTr="006C4C23">
        <w:trPr>
          <w:trHeight w:val="783"/>
          <w:tblCellSpacing w:w="0" w:type="dxa"/>
        </w:trPr>
        <w:tc>
          <w:tcPr>
            <w:tcW w:w="2319" w:type="dxa"/>
            <w:tcBorders>
              <w:top w:val="outset" w:sz="6" w:space="0" w:color="auto"/>
              <w:left w:val="outset" w:sz="6" w:space="0" w:color="auto"/>
              <w:bottom w:val="outset" w:sz="6" w:space="0" w:color="auto"/>
              <w:right w:val="outset" w:sz="6" w:space="0" w:color="auto"/>
            </w:tcBorders>
            <w:hideMark/>
          </w:tcPr>
          <w:p w:rsidR="006C4C23" w:rsidRPr="006C4C23" w:rsidRDefault="006C4C23" w:rsidP="006C4C23">
            <w:pPr>
              <w:spacing w:before="125" w:after="125" w:line="263" w:lineRule="atLeast"/>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Русский язык</w:t>
            </w:r>
          </w:p>
        </w:tc>
        <w:tc>
          <w:tcPr>
            <w:tcW w:w="1099"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8</w:t>
            </w:r>
          </w:p>
        </w:tc>
        <w:tc>
          <w:tcPr>
            <w:tcW w:w="992"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2</w:t>
            </w:r>
          </w:p>
        </w:tc>
        <w:tc>
          <w:tcPr>
            <w:tcW w:w="992"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3</w:t>
            </w:r>
          </w:p>
        </w:tc>
        <w:tc>
          <w:tcPr>
            <w:tcW w:w="1134"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3</w:t>
            </w:r>
          </w:p>
        </w:tc>
        <w:tc>
          <w:tcPr>
            <w:tcW w:w="992"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0</w:t>
            </w:r>
          </w:p>
        </w:tc>
        <w:tc>
          <w:tcPr>
            <w:tcW w:w="1116"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3,9</w:t>
            </w:r>
          </w:p>
        </w:tc>
        <w:tc>
          <w:tcPr>
            <w:tcW w:w="939"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100</w:t>
            </w:r>
          </w:p>
        </w:tc>
        <w:tc>
          <w:tcPr>
            <w:tcW w:w="1071"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62</w:t>
            </w:r>
          </w:p>
        </w:tc>
      </w:tr>
      <w:tr w:rsidR="006C4C23" w:rsidRPr="006C4C23" w:rsidTr="006C4C23">
        <w:trPr>
          <w:trHeight w:val="539"/>
          <w:tblCellSpacing w:w="0" w:type="dxa"/>
        </w:trPr>
        <w:tc>
          <w:tcPr>
            <w:tcW w:w="2319" w:type="dxa"/>
            <w:tcBorders>
              <w:top w:val="outset" w:sz="6" w:space="0" w:color="auto"/>
              <w:left w:val="outset" w:sz="6" w:space="0" w:color="auto"/>
              <w:bottom w:val="outset" w:sz="6" w:space="0" w:color="auto"/>
              <w:right w:val="outset" w:sz="6" w:space="0" w:color="auto"/>
            </w:tcBorders>
            <w:hideMark/>
          </w:tcPr>
          <w:p w:rsidR="006C4C23" w:rsidRPr="006C4C23" w:rsidRDefault="006C4C23" w:rsidP="006C4C23">
            <w:pPr>
              <w:spacing w:before="125" w:after="125" w:line="263" w:lineRule="atLeast"/>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Математика</w:t>
            </w:r>
          </w:p>
        </w:tc>
        <w:tc>
          <w:tcPr>
            <w:tcW w:w="1099"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8</w:t>
            </w:r>
          </w:p>
        </w:tc>
        <w:tc>
          <w:tcPr>
            <w:tcW w:w="992"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0</w:t>
            </w:r>
          </w:p>
        </w:tc>
        <w:tc>
          <w:tcPr>
            <w:tcW w:w="992"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7</w:t>
            </w:r>
          </w:p>
        </w:tc>
        <w:tc>
          <w:tcPr>
            <w:tcW w:w="1134"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1</w:t>
            </w:r>
          </w:p>
        </w:tc>
        <w:tc>
          <w:tcPr>
            <w:tcW w:w="992"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0</w:t>
            </w:r>
          </w:p>
        </w:tc>
        <w:tc>
          <w:tcPr>
            <w:tcW w:w="1116"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3,9</w:t>
            </w:r>
          </w:p>
        </w:tc>
        <w:tc>
          <w:tcPr>
            <w:tcW w:w="939"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100</w:t>
            </w:r>
          </w:p>
        </w:tc>
        <w:tc>
          <w:tcPr>
            <w:tcW w:w="1071"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88</w:t>
            </w:r>
          </w:p>
        </w:tc>
      </w:tr>
      <w:tr w:rsidR="006C4C23" w:rsidRPr="006C4C23" w:rsidTr="006C4C23">
        <w:trPr>
          <w:trHeight w:val="539"/>
          <w:tblCellSpacing w:w="0" w:type="dxa"/>
        </w:trPr>
        <w:tc>
          <w:tcPr>
            <w:tcW w:w="2319" w:type="dxa"/>
            <w:tcBorders>
              <w:top w:val="outset" w:sz="6" w:space="0" w:color="auto"/>
              <w:left w:val="outset" w:sz="6" w:space="0" w:color="auto"/>
              <w:bottom w:val="outset" w:sz="6" w:space="0" w:color="auto"/>
              <w:right w:val="outset" w:sz="6" w:space="0" w:color="auto"/>
            </w:tcBorders>
            <w:hideMark/>
          </w:tcPr>
          <w:p w:rsidR="006C4C23" w:rsidRPr="006C4C23" w:rsidRDefault="006C4C23" w:rsidP="006C4C23">
            <w:pPr>
              <w:spacing w:before="125" w:after="125" w:line="263" w:lineRule="atLeast"/>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Биология</w:t>
            </w:r>
          </w:p>
        </w:tc>
        <w:tc>
          <w:tcPr>
            <w:tcW w:w="1099"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8</w:t>
            </w:r>
          </w:p>
        </w:tc>
        <w:tc>
          <w:tcPr>
            <w:tcW w:w="992"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2</w:t>
            </w:r>
          </w:p>
        </w:tc>
        <w:tc>
          <w:tcPr>
            <w:tcW w:w="992"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5</w:t>
            </w:r>
          </w:p>
        </w:tc>
        <w:tc>
          <w:tcPr>
            <w:tcW w:w="1134"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1</w:t>
            </w:r>
          </w:p>
        </w:tc>
        <w:tc>
          <w:tcPr>
            <w:tcW w:w="992"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0</w:t>
            </w:r>
          </w:p>
        </w:tc>
        <w:tc>
          <w:tcPr>
            <w:tcW w:w="1116"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4,1</w:t>
            </w:r>
          </w:p>
        </w:tc>
        <w:tc>
          <w:tcPr>
            <w:tcW w:w="939"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100</w:t>
            </w:r>
          </w:p>
        </w:tc>
        <w:tc>
          <w:tcPr>
            <w:tcW w:w="1071"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88</w:t>
            </w:r>
          </w:p>
        </w:tc>
      </w:tr>
      <w:tr w:rsidR="006C4C23" w:rsidRPr="006C4C23" w:rsidTr="006C4C23">
        <w:trPr>
          <w:trHeight w:val="539"/>
          <w:tblCellSpacing w:w="0" w:type="dxa"/>
        </w:trPr>
        <w:tc>
          <w:tcPr>
            <w:tcW w:w="2319" w:type="dxa"/>
            <w:tcBorders>
              <w:top w:val="outset" w:sz="6" w:space="0" w:color="auto"/>
              <w:left w:val="outset" w:sz="6" w:space="0" w:color="auto"/>
              <w:bottom w:val="outset" w:sz="6" w:space="0" w:color="auto"/>
              <w:right w:val="outset" w:sz="6" w:space="0" w:color="auto"/>
            </w:tcBorders>
            <w:hideMark/>
          </w:tcPr>
          <w:p w:rsidR="006C4C23" w:rsidRPr="006C4C23" w:rsidRDefault="006C4C23" w:rsidP="006C4C23">
            <w:pPr>
              <w:spacing w:before="125" w:after="125" w:line="263" w:lineRule="atLeast"/>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Обществознание</w:t>
            </w:r>
          </w:p>
        </w:tc>
        <w:tc>
          <w:tcPr>
            <w:tcW w:w="1099"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7</w:t>
            </w:r>
          </w:p>
        </w:tc>
        <w:tc>
          <w:tcPr>
            <w:tcW w:w="992"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0</w:t>
            </w:r>
          </w:p>
        </w:tc>
        <w:tc>
          <w:tcPr>
            <w:tcW w:w="992"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2</w:t>
            </w:r>
          </w:p>
        </w:tc>
        <w:tc>
          <w:tcPr>
            <w:tcW w:w="1134"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5</w:t>
            </w:r>
          </w:p>
        </w:tc>
        <w:tc>
          <w:tcPr>
            <w:tcW w:w="992"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0</w:t>
            </w:r>
          </w:p>
        </w:tc>
        <w:tc>
          <w:tcPr>
            <w:tcW w:w="1116"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3,3</w:t>
            </w:r>
          </w:p>
        </w:tc>
        <w:tc>
          <w:tcPr>
            <w:tcW w:w="939"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100</w:t>
            </w:r>
          </w:p>
        </w:tc>
        <w:tc>
          <w:tcPr>
            <w:tcW w:w="1071"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29</w:t>
            </w:r>
          </w:p>
        </w:tc>
      </w:tr>
      <w:tr w:rsidR="006C4C23" w:rsidRPr="006C4C23" w:rsidTr="006C4C23">
        <w:trPr>
          <w:trHeight w:val="539"/>
          <w:tblCellSpacing w:w="0" w:type="dxa"/>
        </w:trPr>
        <w:tc>
          <w:tcPr>
            <w:tcW w:w="2319"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География</w:t>
            </w:r>
          </w:p>
        </w:tc>
        <w:tc>
          <w:tcPr>
            <w:tcW w:w="1099"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1</w:t>
            </w:r>
          </w:p>
        </w:tc>
        <w:tc>
          <w:tcPr>
            <w:tcW w:w="992"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1</w:t>
            </w:r>
          </w:p>
        </w:tc>
        <w:tc>
          <w:tcPr>
            <w:tcW w:w="992"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0</w:t>
            </w:r>
          </w:p>
        </w:tc>
        <w:tc>
          <w:tcPr>
            <w:tcW w:w="1134"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0</w:t>
            </w:r>
          </w:p>
        </w:tc>
        <w:tc>
          <w:tcPr>
            <w:tcW w:w="992"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0</w:t>
            </w:r>
          </w:p>
        </w:tc>
        <w:tc>
          <w:tcPr>
            <w:tcW w:w="1116"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5</w:t>
            </w:r>
          </w:p>
        </w:tc>
        <w:tc>
          <w:tcPr>
            <w:tcW w:w="939"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100</w:t>
            </w:r>
          </w:p>
        </w:tc>
        <w:tc>
          <w:tcPr>
            <w:tcW w:w="1071"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100</w:t>
            </w:r>
          </w:p>
        </w:tc>
      </w:tr>
    </w:tbl>
    <w:p w:rsidR="006C4C23" w:rsidRPr="006C4C23" w:rsidRDefault="006C4C23" w:rsidP="006C4C23">
      <w:pPr>
        <w:shd w:val="clear" w:color="auto" w:fill="FFFFFF"/>
        <w:spacing w:before="125" w:after="125" w:line="263" w:lineRule="atLeast"/>
        <w:rPr>
          <w:rFonts w:ascii="Times New Roman" w:eastAsia="Times New Roman" w:hAnsi="Times New Roman" w:cs="Times New Roman"/>
          <w:b/>
          <w:bCs/>
          <w:sz w:val="24"/>
          <w:szCs w:val="24"/>
        </w:rPr>
      </w:pPr>
      <w:r w:rsidRPr="006C4C23">
        <w:rPr>
          <w:rFonts w:ascii="Times New Roman" w:eastAsia="Times New Roman" w:hAnsi="Times New Roman" w:cs="Times New Roman"/>
          <w:sz w:val="24"/>
          <w:szCs w:val="24"/>
        </w:rPr>
        <w:t> </w:t>
      </w:r>
      <w:r w:rsidRPr="006C4C23">
        <w:rPr>
          <w:rFonts w:ascii="Times New Roman" w:eastAsia="Times New Roman" w:hAnsi="Times New Roman" w:cs="Times New Roman"/>
          <w:b/>
          <w:bCs/>
          <w:sz w:val="24"/>
          <w:szCs w:val="24"/>
        </w:rPr>
        <w:t xml:space="preserve">                              </w:t>
      </w:r>
    </w:p>
    <w:p w:rsidR="006C4C23" w:rsidRPr="006C4C23" w:rsidRDefault="006C4C23" w:rsidP="006C4C23">
      <w:pPr>
        <w:shd w:val="clear" w:color="auto" w:fill="FFFFFF"/>
        <w:spacing w:before="125" w:after="125" w:line="263" w:lineRule="atLeast"/>
        <w:rPr>
          <w:rFonts w:ascii="Times New Roman" w:eastAsia="Times New Roman" w:hAnsi="Times New Roman" w:cs="Times New Roman"/>
          <w:b/>
          <w:bCs/>
          <w:sz w:val="24"/>
          <w:szCs w:val="24"/>
        </w:rPr>
      </w:pPr>
      <w:r w:rsidRPr="006C4C23">
        <w:rPr>
          <w:rFonts w:ascii="Times New Roman" w:eastAsia="Times New Roman" w:hAnsi="Times New Roman" w:cs="Times New Roman"/>
          <w:b/>
          <w:bCs/>
          <w:sz w:val="24"/>
          <w:szCs w:val="24"/>
        </w:rPr>
        <w:t xml:space="preserve">  Русский язык</w:t>
      </w:r>
    </w:p>
    <w:p w:rsidR="006C4C23" w:rsidRPr="006C4C23" w:rsidRDefault="006C4C23" w:rsidP="006C4C23">
      <w:pPr>
        <w:shd w:val="clear" w:color="auto" w:fill="FFFFFF"/>
        <w:spacing w:before="125" w:after="125" w:line="263" w:lineRule="atLeast"/>
        <w:jc w:val="center"/>
        <w:rPr>
          <w:rFonts w:ascii="Times New Roman" w:eastAsia="Times New Roman" w:hAnsi="Times New Roman" w:cs="Times New Roman"/>
          <w:b/>
          <w:bCs/>
          <w:color w:val="5B5B5B"/>
          <w:sz w:val="28"/>
          <w:szCs w:val="28"/>
        </w:rPr>
      </w:pPr>
      <w:r w:rsidRPr="006C4C23">
        <w:rPr>
          <w:rFonts w:ascii="Times New Roman" w:eastAsia="Times New Roman" w:hAnsi="Times New Roman" w:cs="Times New Roman"/>
          <w:b/>
          <w:bCs/>
          <w:noProof/>
          <w:color w:val="5B5B5B"/>
          <w:sz w:val="28"/>
          <w:szCs w:val="28"/>
        </w:rPr>
        <w:drawing>
          <wp:inline distT="0" distB="0" distL="0" distR="0" wp14:anchorId="7957CD77" wp14:editId="3872473E">
            <wp:extent cx="5486400" cy="3200400"/>
            <wp:effectExtent l="19050" t="0" r="19050" b="0"/>
            <wp:docPr id="45" name="Диаграмма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6C4C23" w:rsidRPr="006C4C23" w:rsidRDefault="006C4C23" w:rsidP="006C4C23">
      <w:pPr>
        <w:shd w:val="clear" w:color="auto" w:fill="FFFFFF"/>
        <w:spacing w:before="125" w:after="125" w:line="263" w:lineRule="atLeast"/>
        <w:jc w:val="center"/>
        <w:rPr>
          <w:rFonts w:ascii="Times New Roman" w:eastAsia="Times New Roman" w:hAnsi="Times New Roman" w:cs="Times New Roman"/>
          <w:b/>
          <w:bCs/>
          <w:color w:val="5B5B5B"/>
          <w:sz w:val="28"/>
          <w:szCs w:val="28"/>
        </w:rPr>
      </w:pPr>
    </w:p>
    <w:p w:rsidR="006C4C23" w:rsidRPr="006C4C23" w:rsidRDefault="006C4C23" w:rsidP="006C4C23">
      <w:pPr>
        <w:shd w:val="clear" w:color="auto" w:fill="FFFFFF"/>
        <w:spacing w:before="125" w:after="125" w:line="263" w:lineRule="atLeast"/>
        <w:jc w:val="center"/>
        <w:rPr>
          <w:rFonts w:ascii="Times New Roman" w:eastAsia="Times New Roman" w:hAnsi="Times New Roman" w:cs="Times New Roman"/>
          <w:b/>
          <w:bCs/>
          <w:color w:val="5B5B5B"/>
          <w:sz w:val="28"/>
          <w:szCs w:val="28"/>
        </w:rPr>
      </w:pPr>
      <w:r w:rsidRPr="006C4C23">
        <w:rPr>
          <w:rFonts w:ascii="Times New Roman" w:eastAsia="Times New Roman" w:hAnsi="Times New Roman" w:cs="Times New Roman"/>
          <w:b/>
          <w:bCs/>
          <w:noProof/>
          <w:color w:val="5B5B5B"/>
          <w:sz w:val="28"/>
          <w:szCs w:val="28"/>
        </w:rPr>
        <w:lastRenderedPageBreak/>
        <w:drawing>
          <wp:inline distT="0" distB="0" distL="0" distR="0" wp14:anchorId="1323D67D" wp14:editId="60E83F64">
            <wp:extent cx="5486400" cy="3200400"/>
            <wp:effectExtent l="19050" t="0" r="19050" b="0"/>
            <wp:docPr id="4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6C4C23" w:rsidRPr="006C4C23" w:rsidRDefault="006C4C23" w:rsidP="006C4C23">
      <w:pPr>
        <w:shd w:val="clear" w:color="auto" w:fill="FFFFFF"/>
        <w:spacing w:before="125" w:after="125" w:line="263" w:lineRule="atLeast"/>
        <w:jc w:val="both"/>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 xml:space="preserve">     Результаты итоговой аттестации показали повышение уровня подготовки выпускников. Следует отметить повышение качества знаний по русскому языку по сравнению с предыдущим годом на 5 %, по математике на 2%. </w:t>
      </w:r>
    </w:p>
    <w:p w:rsidR="006C4C23" w:rsidRPr="006C4C23" w:rsidRDefault="006C4C23" w:rsidP="006C4C23">
      <w:pPr>
        <w:jc w:val="center"/>
        <w:rPr>
          <w:rFonts w:ascii="Times New Roman" w:eastAsia="Times New Roman" w:hAnsi="Times New Roman" w:cs="Times New Roman"/>
          <w:color w:val="000000"/>
          <w:sz w:val="24"/>
          <w:szCs w:val="24"/>
          <w:lang w:eastAsia="en-US"/>
        </w:rPr>
      </w:pPr>
      <w:r w:rsidRPr="006C4C23">
        <w:rPr>
          <w:rFonts w:ascii="Times New Roman" w:eastAsia="Times New Roman" w:hAnsi="Times New Roman" w:cs="Times New Roman"/>
          <w:sz w:val="24"/>
          <w:szCs w:val="24"/>
        </w:rPr>
        <w:t xml:space="preserve"> </w:t>
      </w:r>
      <w:r w:rsidRPr="006C4C23">
        <w:rPr>
          <w:rFonts w:ascii="Times New Roman" w:eastAsia="Times New Roman" w:hAnsi="Times New Roman" w:cs="Times New Roman"/>
          <w:b/>
          <w:bCs/>
          <w:color w:val="000000"/>
          <w:sz w:val="24"/>
          <w:szCs w:val="24"/>
          <w:lang w:eastAsia="en-US"/>
        </w:rPr>
        <w:t>Сравнительная таблица результатов государственной</w:t>
      </w:r>
      <w:r w:rsidRPr="006C4C23">
        <w:rPr>
          <w:rFonts w:ascii="Times New Roman" w:eastAsia="Times New Roman" w:hAnsi="Times New Roman" w:cs="Times New Roman"/>
          <w:lang w:eastAsia="en-US"/>
        </w:rPr>
        <w:br/>
      </w:r>
      <w:r w:rsidRPr="006C4C23">
        <w:rPr>
          <w:rFonts w:ascii="Times New Roman" w:eastAsia="Times New Roman" w:hAnsi="Times New Roman" w:cs="Times New Roman"/>
          <w:b/>
          <w:bCs/>
          <w:color w:val="000000"/>
          <w:sz w:val="24"/>
          <w:szCs w:val="24"/>
          <w:lang w:eastAsia="en-US"/>
        </w:rPr>
        <w:t>итоговой аттестации в формате ОГЭ по обязательным предметам</w:t>
      </w:r>
    </w:p>
    <w:tbl>
      <w:tblPr>
        <w:tblW w:w="5000" w:type="pct"/>
        <w:tblCellMar>
          <w:top w:w="15" w:type="dxa"/>
          <w:left w:w="15" w:type="dxa"/>
          <w:bottom w:w="15" w:type="dxa"/>
          <w:right w:w="15" w:type="dxa"/>
        </w:tblCellMar>
        <w:tblLook w:val="0600" w:firstRow="0" w:lastRow="0" w:firstColumn="0" w:lastColumn="0" w:noHBand="1" w:noVBand="1"/>
      </w:tblPr>
      <w:tblGrid>
        <w:gridCol w:w="1200"/>
        <w:gridCol w:w="1364"/>
        <w:gridCol w:w="1364"/>
        <w:gridCol w:w="1364"/>
        <w:gridCol w:w="1364"/>
        <w:gridCol w:w="1364"/>
        <w:gridCol w:w="1364"/>
      </w:tblGrid>
      <w:tr w:rsidR="006C4C23" w:rsidRPr="006C4C23" w:rsidTr="006C4C23">
        <w:tc>
          <w:tcPr>
            <w:tcW w:w="1201" w:type="dxa"/>
            <w:vMerge w:val="restart"/>
            <w:tcBorders>
              <w:top w:val="single" w:sz="6" w:space="0" w:color="000000"/>
              <w:left w:val="single" w:sz="6" w:space="0" w:color="000000"/>
              <w:bottom w:val="single" w:sz="6" w:space="0" w:color="000000"/>
              <w:right w:val="single" w:sz="6" w:space="0" w:color="000000"/>
            </w:tcBorders>
            <w:vAlign w:val="center"/>
          </w:tcPr>
          <w:p w:rsidR="006C4C23" w:rsidRPr="006C4C23" w:rsidRDefault="006C4C23" w:rsidP="006C4C23">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proofErr w:type="spellStart"/>
            <w:r w:rsidRPr="006C4C23">
              <w:rPr>
                <w:rFonts w:ascii="Times New Roman" w:eastAsia="Times New Roman" w:hAnsi="Times New Roman" w:cs="Times New Roman"/>
                <w:b/>
                <w:bCs/>
                <w:color w:val="000000"/>
                <w:sz w:val="24"/>
                <w:szCs w:val="24"/>
                <w:lang w:val="en-US" w:eastAsia="en-US"/>
              </w:rPr>
              <w:t>Учебный</w:t>
            </w:r>
            <w:proofErr w:type="spellEnd"/>
            <w:r w:rsidRPr="006C4C23">
              <w:rPr>
                <w:rFonts w:ascii="Times New Roman" w:eastAsia="Times New Roman" w:hAnsi="Times New Roman" w:cs="Times New Roman"/>
                <w:lang w:val="en-US" w:eastAsia="en-US"/>
              </w:rPr>
              <w:br/>
            </w:r>
            <w:proofErr w:type="spellStart"/>
            <w:r w:rsidRPr="006C4C23">
              <w:rPr>
                <w:rFonts w:ascii="Times New Roman" w:eastAsia="Times New Roman" w:hAnsi="Times New Roman" w:cs="Times New Roman"/>
                <w:b/>
                <w:bCs/>
                <w:color w:val="000000"/>
                <w:sz w:val="24"/>
                <w:szCs w:val="24"/>
                <w:lang w:val="en-US" w:eastAsia="en-US"/>
              </w:rPr>
              <w:t>год</w:t>
            </w:r>
            <w:proofErr w:type="spellEnd"/>
          </w:p>
        </w:tc>
        <w:tc>
          <w:tcPr>
            <w:tcW w:w="0" w:type="auto"/>
            <w:gridSpan w:val="3"/>
            <w:tcBorders>
              <w:top w:val="single" w:sz="6" w:space="0" w:color="000000"/>
              <w:left w:val="single" w:sz="6" w:space="0" w:color="000000"/>
              <w:bottom w:val="single" w:sz="6" w:space="0" w:color="000000"/>
              <w:right w:val="single" w:sz="6" w:space="0" w:color="000000"/>
            </w:tcBorders>
            <w:vAlign w:val="center"/>
          </w:tcPr>
          <w:p w:rsidR="006C4C23" w:rsidRPr="006C4C23" w:rsidRDefault="006C4C23" w:rsidP="006C4C23">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proofErr w:type="spellStart"/>
            <w:r w:rsidRPr="006C4C23">
              <w:rPr>
                <w:rFonts w:ascii="Times New Roman" w:eastAsia="Times New Roman" w:hAnsi="Times New Roman" w:cs="Times New Roman"/>
                <w:b/>
                <w:bCs/>
                <w:color w:val="000000"/>
                <w:sz w:val="24"/>
                <w:szCs w:val="24"/>
                <w:lang w:val="en-US" w:eastAsia="en-US"/>
              </w:rPr>
              <w:t>Математика</w:t>
            </w:r>
            <w:proofErr w:type="spellEnd"/>
          </w:p>
        </w:tc>
        <w:tc>
          <w:tcPr>
            <w:tcW w:w="0" w:type="auto"/>
            <w:gridSpan w:val="3"/>
            <w:tcBorders>
              <w:top w:val="single" w:sz="6" w:space="0" w:color="000000"/>
              <w:left w:val="single" w:sz="6" w:space="0" w:color="000000"/>
              <w:bottom w:val="single" w:sz="6" w:space="0" w:color="000000"/>
              <w:right w:val="single" w:sz="6" w:space="0" w:color="000000"/>
            </w:tcBorders>
            <w:vAlign w:val="center"/>
          </w:tcPr>
          <w:p w:rsidR="006C4C23" w:rsidRPr="006C4C23" w:rsidRDefault="006C4C23" w:rsidP="006C4C23">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proofErr w:type="spellStart"/>
            <w:r w:rsidRPr="006C4C23">
              <w:rPr>
                <w:rFonts w:ascii="Times New Roman" w:eastAsia="Times New Roman" w:hAnsi="Times New Roman" w:cs="Times New Roman"/>
                <w:b/>
                <w:bCs/>
                <w:color w:val="000000"/>
                <w:sz w:val="24"/>
                <w:szCs w:val="24"/>
                <w:lang w:val="en-US" w:eastAsia="en-US"/>
              </w:rPr>
              <w:t>Русский</w:t>
            </w:r>
            <w:proofErr w:type="spellEnd"/>
            <w:r w:rsidRPr="006C4C23">
              <w:rPr>
                <w:rFonts w:ascii="Times New Roman" w:eastAsia="Times New Roman" w:hAnsi="Times New Roman" w:cs="Times New Roman"/>
                <w:b/>
                <w:bCs/>
                <w:color w:val="000000"/>
                <w:sz w:val="24"/>
                <w:szCs w:val="24"/>
                <w:lang w:val="en-US" w:eastAsia="en-US"/>
              </w:rPr>
              <w:t xml:space="preserve"> </w:t>
            </w:r>
            <w:proofErr w:type="spellStart"/>
            <w:r w:rsidRPr="006C4C23">
              <w:rPr>
                <w:rFonts w:ascii="Times New Roman" w:eastAsia="Times New Roman" w:hAnsi="Times New Roman" w:cs="Times New Roman"/>
                <w:b/>
                <w:bCs/>
                <w:color w:val="000000"/>
                <w:sz w:val="24"/>
                <w:szCs w:val="24"/>
                <w:lang w:val="en-US" w:eastAsia="en-US"/>
              </w:rPr>
              <w:t>язык</w:t>
            </w:r>
            <w:proofErr w:type="spellEnd"/>
          </w:p>
        </w:tc>
      </w:tr>
      <w:tr w:rsidR="006C4C23" w:rsidRPr="006C4C23" w:rsidTr="006C4C23">
        <w:tc>
          <w:tcPr>
            <w:tcW w:w="120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C4C23" w:rsidRPr="006C4C23" w:rsidRDefault="006C4C23" w:rsidP="006C4C23">
            <w:pPr>
              <w:spacing w:before="100" w:beforeAutospacing="1" w:after="100" w:afterAutospacing="1" w:line="240" w:lineRule="auto"/>
              <w:ind w:left="75" w:right="75"/>
              <w:rPr>
                <w:rFonts w:ascii="Times New Roman" w:eastAsia="Times New Roman" w:hAnsi="Times New Roman" w:cs="Times New Roman"/>
                <w:color w:val="000000"/>
                <w:sz w:val="24"/>
                <w:szCs w:val="24"/>
                <w:lang w:val="en-US" w:eastAsia="en-US"/>
              </w:rPr>
            </w:pPr>
          </w:p>
        </w:tc>
        <w:tc>
          <w:tcPr>
            <w:tcW w:w="1364" w:type="dxa"/>
            <w:tcBorders>
              <w:top w:val="single" w:sz="6" w:space="0" w:color="000000"/>
              <w:left w:val="single" w:sz="6" w:space="0" w:color="000000"/>
              <w:bottom w:val="single" w:sz="6" w:space="0" w:color="000000"/>
              <w:right w:val="single" w:sz="6" w:space="0" w:color="000000"/>
            </w:tcBorders>
            <w:vAlign w:val="center"/>
          </w:tcPr>
          <w:p w:rsidR="006C4C23" w:rsidRPr="006C4C23" w:rsidRDefault="006C4C23" w:rsidP="006C4C23">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proofErr w:type="spellStart"/>
            <w:r w:rsidRPr="006C4C23">
              <w:rPr>
                <w:rFonts w:ascii="Times New Roman" w:eastAsia="Times New Roman" w:hAnsi="Times New Roman" w:cs="Times New Roman"/>
                <w:b/>
                <w:bCs/>
                <w:color w:val="000000"/>
                <w:sz w:val="24"/>
                <w:szCs w:val="24"/>
                <w:lang w:val="en-US" w:eastAsia="en-US"/>
              </w:rPr>
              <w:t>Сдали</w:t>
            </w:r>
            <w:proofErr w:type="spellEnd"/>
            <w:r w:rsidRPr="006C4C23">
              <w:rPr>
                <w:rFonts w:ascii="Times New Roman" w:eastAsia="Times New Roman" w:hAnsi="Times New Roman" w:cs="Times New Roman"/>
                <w:b/>
                <w:bCs/>
                <w:color w:val="000000"/>
                <w:sz w:val="24"/>
                <w:szCs w:val="24"/>
                <w:lang w:val="en-US" w:eastAsia="en-US"/>
              </w:rPr>
              <w:t xml:space="preserve"> ГИА</w:t>
            </w:r>
          </w:p>
        </w:tc>
        <w:tc>
          <w:tcPr>
            <w:tcW w:w="1364" w:type="dxa"/>
            <w:tcBorders>
              <w:top w:val="single" w:sz="6" w:space="0" w:color="000000"/>
              <w:left w:val="single" w:sz="6" w:space="0" w:color="000000"/>
              <w:bottom w:val="single" w:sz="6" w:space="0" w:color="000000"/>
              <w:right w:val="single" w:sz="6" w:space="0" w:color="000000"/>
            </w:tcBorders>
            <w:vAlign w:val="center"/>
          </w:tcPr>
          <w:p w:rsidR="006C4C23" w:rsidRPr="006C4C23" w:rsidRDefault="006C4C23" w:rsidP="006C4C23">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proofErr w:type="spellStart"/>
            <w:r w:rsidRPr="006C4C23">
              <w:rPr>
                <w:rFonts w:ascii="Times New Roman" w:eastAsia="Times New Roman" w:hAnsi="Times New Roman" w:cs="Times New Roman"/>
                <w:b/>
                <w:bCs/>
                <w:color w:val="000000"/>
                <w:sz w:val="24"/>
                <w:szCs w:val="24"/>
                <w:lang w:val="en-US" w:eastAsia="en-US"/>
              </w:rPr>
              <w:t>Сдали</w:t>
            </w:r>
            <w:proofErr w:type="spellEnd"/>
            <w:r w:rsidRPr="006C4C23">
              <w:rPr>
                <w:rFonts w:ascii="Times New Roman" w:eastAsia="Times New Roman" w:hAnsi="Times New Roman" w:cs="Times New Roman"/>
                <w:b/>
                <w:bCs/>
                <w:color w:val="000000"/>
                <w:sz w:val="24"/>
                <w:szCs w:val="24"/>
                <w:lang w:val="en-US" w:eastAsia="en-US"/>
              </w:rPr>
              <w:t xml:space="preserve"> </w:t>
            </w:r>
            <w:proofErr w:type="spellStart"/>
            <w:r w:rsidRPr="006C4C23">
              <w:rPr>
                <w:rFonts w:ascii="Times New Roman" w:eastAsia="Times New Roman" w:hAnsi="Times New Roman" w:cs="Times New Roman"/>
                <w:b/>
                <w:bCs/>
                <w:color w:val="000000"/>
                <w:sz w:val="24"/>
                <w:szCs w:val="24"/>
                <w:lang w:val="en-US" w:eastAsia="en-US"/>
              </w:rPr>
              <w:t>на</w:t>
            </w:r>
            <w:proofErr w:type="spellEnd"/>
            <w:r w:rsidRPr="006C4C23">
              <w:rPr>
                <w:rFonts w:ascii="Times New Roman" w:eastAsia="Times New Roman" w:hAnsi="Times New Roman" w:cs="Times New Roman"/>
                <w:b/>
                <w:bCs/>
                <w:color w:val="000000"/>
                <w:sz w:val="24"/>
                <w:szCs w:val="24"/>
                <w:lang w:val="en-US" w:eastAsia="en-US"/>
              </w:rPr>
              <w:t xml:space="preserve"> «4» и «5»</w:t>
            </w:r>
          </w:p>
        </w:tc>
        <w:tc>
          <w:tcPr>
            <w:tcW w:w="1364" w:type="dxa"/>
            <w:tcBorders>
              <w:top w:val="single" w:sz="6" w:space="0" w:color="000000"/>
              <w:left w:val="single" w:sz="6" w:space="0" w:color="000000"/>
              <w:bottom w:val="single" w:sz="6" w:space="0" w:color="000000"/>
              <w:right w:val="single" w:sz="6" w:space="0" w:color="000000"/>
            </w:tcBorders>
            <w:vAlign w:val="center"/>
          </w:tcPr>
          <w:p w:rsidR="006C4C23" w:rsidRPr="006C4C23" w:rsidRDefault="006C4C23" w:rsidP="006C4C23">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proofErr w:type="spellStart"/>
            <w:r w:rsidRPr="006C4C23">
              <w:rPr>
                <w:rFonts w:ascii="Times New Roman" w:eastAsia="Times New Roman" w:hAnsi="Times New Roman" w:cs="Times New Roman"/>
                <w:b/>
                <w:bCs/>
                <w:color w:val="000000"/>
                <w:sz w:val="24"/>
                <w:szCs w:val="24"/>
                <w:lang w:val="en-US" w:eastAsia="en-US"/>
              </w:rPr>
              <w:t>Средний</w:t>
            </w:r>
            <w:proofErr w:type="spellEnd"/>
            <w:r w:rsidRPr="006C4C23">
              <w:rPr>
                <w:rFonts w:ascii="Times New Roman" w:eastAsia="Times New Roman" w:hAnsi="Times New Roman" w:cs="Times New Roman"/>
                <w:lang w:val="en-US" w:eastAsia="en-US"/>
              </w:rPr>
              <w:br/>
            </w:r>
            <w:proofErr w:type="spellStart"/>
            <w:r w:rsidRPr="006C4C23">
              <w:rPr>
                <w:rFonts w:ascii="Times New Roman" w:eastAsia="Times New Roman" w:hAnsi="Times New Roman" w:cs="Times New Roman"/>
                <w:b/>
                <w:bCs/>
                <w:color w:val="000000"/>
                <w:sz w:val="24"/>
                <w:szCs w:val="24"/>
                <w:lang w:val="en-US" w:eastAsia="en-US"/>
              </w:rPr>
              <w:t>балл</w:t>
            </w:r>
            <w:proofErr w:type="spellEnd"/>
          </w:p>
        </w:tc>
        <w:tc>
          <w:tcPr>
            <w:tcW w:w="1364" w:type="dxa"/>
            <w:tcBorders>
              <w:top w:val="single" w:sz="6" w:space="0" w:color="000000"/>
              <w:left w:val="single" w:sz="6" w:space="0" w:color="000000"/>
              <w:bottom w:val="single" w:sz="6" w:space="0" w:color="000000"/>
              <w:right w:val="single" w:sz="6" w:space="0" w:color="000000"/>
            </w:tcBorders>
            <w:vAlign w:val="center"/>
          </w:tcPr>
          <w:p w:rsidR="006C4C23" w:rsidRPr="006C4C23" w:rsidRDefault="006C4C23" w:rsidP="006C4C23">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proofErr w:type="spellStart"/>
            <w:r w:rsidRPr="006C4C23">
              <w:rPr>
                <w:rFonts w:ascii="Times New Roman" w:eastAsia="Times New Roman" w:hAnsi="Times New Roman" w:cs="Times New Roman"/>
                <w:b/>
                <w:bCs/>
                <w:color w:val="000000"/>
                <w:sz w:val="24"/>
                <w:szCs w:val="24"/>
                <w:lang w:val="en-US" w:eastAsia="en-US"/>
              </w:rPr>
              <w:t>Сдали</w:t>
            </w:r>
            <w:proofErr w:type="spellEnd"/>
            <w:r w:rsidRPr="006C4C23">
              <w:rPr>
                <w:rFonts w:ascii="Times New Roman" w:eastAsia="Times New Roman" w:hAnsi="Times New Roman" w:cs="Times New Roman"/>
                <w:b/>
                <w:bCs/>
                <w:color w:val="000000"/>
                <w:sz w:val="24"/>
                <w:szCs w:val="24"/>
                <w:lang w:val="en-US" w:eastAsia="en-US"/>
              </w:rPr>
              <w:t xml:space="preserve"> ГИА</w:t>
            </w:r>
          </w:p>
        </w:tc>
        <w:tc>
          <w:tcPr>
            <w:tcW w:w="1364" w:type="dxa"/>
            <w:tcBorders>
              <w:top w:val="single" w:sz="6" w:space="0" w:color="000000"/>
              <w:left w:val="single" w:sz="6" w:space="0" w:color="000000"/>
              <w:bottom w:val="single" w:sz="6" w:space="0" w:color="000000"/>
              <w:right w:val="single" w:sz="6" w:space="0" w:color="000000"/>
            </w:tcBorders>
            <w:vAlign w:val="center"/>
          </w:tcPr>
          <w:p w:rsidR="006C4C23" w:rsidRPr="006C4C23" w:rsidRDefault="006C4C23" w:rsidP="006C4C23">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proofErr w:type="spellStart"/>
            <w:r w:rsidRPr="006C4C23">
              <w:rPr>
                <w:rFonts w:ascii="Times New Roman" w:eastAsia="Times New Roman" w:hAnsi="Times New Roman" w:cs="Times New Roman"/>
                <w:b/>
                <w:bCs/>
                <w:color w:val="000000"/>
                <w:sz w:val="24"/>
                <w:szCs w:val="24"/>
                <w:lang w:val="en-US" w:eastAsia="en-US"/>
              </w:rPr>
              <w:t>Сдали</w:t>
            </w:r>
            <w:proofErr w:type="spellEnd"/>
            <w:r w:rsidRPr="006C4C23">
              <w:rPr>
                <w:rFonts w:ascii="Times New Roman" w:eastAsia="Times New Roman" w:hAnsi="Times New Roman" w:cs="Times New Roman"/>
                <w:b/>
                <w:bCs/>
                <w:color w:val="000000"/>
                <w:sz w:val="24"/>
                <w:szCs w:val="24"/>
                <w:lang w:val="en-US" w:eastAsia="en-US"/>
              </w:rPr>
              <w:t xml:space="preserve"> </w:t>
            </w:r>
            <w:proofErr w:type="spellStart"/>
            <w:r w:rsidRPr="006C4C23">
              <w:rPr>
                <w:rFonts w:ascii="Times New Roman" w:eastAsia="Times New Roman" w:hAnsi="Times New Roman" w:cs="Times New Roman"/>
                <w:b/>
                <w:bCs/>
                <w:color w:val="000000"/>
                <w:sz w:val="24"/>
                <w:szCs w:val="24"/>
                <w:lang w:val="en-US" w:eastAsia="en-US"/>
              </w:rPr>
              <w:t>на</w:t>
            </w:r>
            <w:proofErr w:type="spellEnd"/>
            <w:r w:rsidRPr="006C4C23">
              <w:rPr>
                <w:rFonts w:ascii="Times New Roman" w:eastAsia="Times New Roman" w:hAnsi="Times New Roman" w:cs="Times New Roman"/>
                <w:b/>
                <w:bCs/>
                <w:color w:val="000000"/>
                <w:sz w:val="24"/>
                <w:szCs w:val="24"/>
                <w:lang w:val="en-US" w:eastAsia="en-US"/>
              </w:rPr>
              <w:t xml:space="preserve"> «4» и «5»</w:t>
            </w:r>
          </w:p>
        </w:tc>
        <w:tc>
          <w:tcPr>
            <w:tcW w:w="1364" w:type="dxa"/>
            <w:tcBorders>
              <w:top w:val="single" w:sz="6" w:space="0" w:color="000000"/>
              <w:left w:val="single" w:sz="6" w:space="0" w:color="000000"/>
              <w:bottom w:val="single" w:sz="6" w:space="0" w:color="000000"/>
              <w:right w:val="single" w:sz="6" w:space="0" w:color="000000"/>
            </w:tcBorders>
            <w:vAlign w:val="center"/>
          </w:tcPr>
          <w:p w:rsidR="006C4C23" w:rsidRPr="006C4C23" w:rsidRDefault="006C4C23" w:rsidP="006C4C23">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proofErr w:type="spellStart"/>
            <w:r w:rsidRPr="006C4C23">
              <w:rPr>
                <w:rFonts w:ascii="Times New Roman" w:eastAsia="Times New Roman" w:hAnsi="Times New Roman" w:cs="Times New Roman"/>
                <w:b/>
                <w:bCs/>
                <w:color w:val="000000"/>
                <w:sz w:val="24"/>
                <w:szCs w:val="24"/>
                <w:lang w:val="en-US" w:eastAsia="en-US"/>
              </w:rPr>
              <w:t>Средний</w:t>
            </w:r>
            <w:proofErr w:type="spellEnd"/>
            <w:r w:rsidRPr="006C4C23">
              <w:rPr>
                <w:rFonts w:ascii="Times New Roman" w:eastAsia="Times New Roman" w:hAnsi="Times New Roman" w:cs="Times New Roman"/>
                <w:lang w:val="en-US" w:eastAsia="en-US"/>
              </w:rPr>
              <w:br/>
            </w:r>
            <w:proofErr w:type="spellStart"/>
            <w:r w:rsidRPr="006C4C23">
              <w:rPr>
                <w:rFonts w:ascii="Times New Roman" w:eastAsia="Times New Roman" w:hAnsi="Times New Roman" w:cs="Times New Roman"/>
                <w:b/>
                <w:bCs/>
                <w:color w:val="000000"/>
                <w:sz w:val="24"/>
                <w:szCs w:val="24"/>
                <w:lang w:val="en-US" w:eastAsia="en-US"/>
              </w:rPr>
              <w:t>балл</w:t>
            </w:r>
            <w:proofErr w:type="spellEnd"/>
          </w:p>
        </w:tc>
      </w:tr>
      <w:tr w:rsidR="006C4C23" w:rsidRPr="006C4C23" w:rsidTr="006C4C23">
        <w:tc>
          <w:tcPr>
            <w:tcW w:w="12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C4C23" w:rsidRPr="006C4C23" w:rsidRDefault="006C4C23" w:rsidP="006C4C23">
            <w:pPr>
              <w:spacing w:before="100" w:beforeAutospacing="1" w:after="100" w:afterAutospacing="1" w:line="240" w:lineRule="auto"/>
              <w:rPr>
                <w:rFonts w:ascii="Times New Roman" w:eastAsia="Times New Roman" w:hAnsi="Times New Roman" w:cs="Times New Roman"/>
                <w:lang w:val="en-US" w:eastAsia="en-US"/>
              </w:rPr>
            </w:pPr>
            <w:r w:rsidRPr="006C4C23">
              <w:rPr>
                <w:rFonts w:ascii="Times New Roman" w:eastAsia="Times New Roman" w:hAnsi="Times New Roman" w:cs="Times New Roman"/>
                <w:color w:val="000000"/>
                <w:sz w:val="24"/>
                <w:szCs w:val="24"/>
                <w:lang w:val="en-US" w:eastAsia="en-US"/>
              </w:rPr>
              <w:t>2024/25</w:t>
            </w:r>
          </w:p>
        </w:tc>
        <w:tc>
          <w:tcPr>
            <w:tcW w:w="13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C4C23" w:rsidRPr="006C4C23" w:rsidRDefault="006C4C23" w:rsidP="006C4C23">
            <w:pPr>
              <w:spacing w:before="100" w:beforeAutospacing="1" w:after="100" w:afterAutospacing="1" w:line="240" w:lineRule="auto"/>
              <w:rPr>
                <w:rFonts w:ascii="Times New Roman" w:eastAsia="Times New Roman" w:hAnsi="Times New Roman" w:cs="Times New Roman"/>
                <w:lang w:val="en-US" w:eastAsia="en-US"/>
              </w:rPr>
            </w:pPr>
            <w:r w:rsidRPr="006C4C23">
              <w:rPr>
                <w:rFonts w:ascii="Times New Roman" w:eastAsia="Times New Roman" w:hAnsi="Times New Roman" w:cs="Times New Roman"/>
                <w:color w:val="000000"/>
                <w:sz w:val="24"/>
                <w:szCs w:val="24"/>
                <w:lang w:val="en-US" w:eastAsia="en-US"/>
              </w:rPr>
              <w:t>100</w:t>
            </w:r>
          </w:p>
        </w:tc>
        <w:tc>
          <w:tcPr>
            <w:tcW w:w="13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C4C23" w:rsidRPr="006C4C23" w:rsidRDefault="006C4C23" w:rsidP="006C4C23">
            <w:pPr>
              <w:spacing w:before="100" w:beforeAutospacing="1" w:after="100" w:afterAutospacing="1" w:line="240" w:lineRule="auto"/>
              <w:rPr>
                <w:rFonts w:ascii="Times New Roman" w:eastAsia="Times New Roman" w:hAnsi="Times New Roman" w:cs="Times New Roman"/>
                <w:lang w:eastAsia="en-US"/>
              </w:rPr>
            </w:pPr>
            <w:r w:rsidRPr="006C4C23">
              <w:rPr>
                <w:rFonts w:ascii="Times New Roman" w:eastAsia="Times New Roman" w:hAnsi="Times New Roman" w:cs="Times New Roman"/>
                <w:color w:val="000000"/>
                <w:sz w:val="24"/>
                <w:szCs w:val="24"/>
                <w:lang w:val="en-US" w:eastAsia="en-US"/>
              </w:rPr>
              <w:t>8</w:t>
            </w:r>
            <w:r w:rsidRPr="006C4C23">
              <w:rPr>
                <w:rFonts w:ascii="Times New Roman" w:eastAsia="Times New Roman" w:hAnsi="Times New Roman" w:cs="Times New Roman"/>
                <w:color w:val="000000"/>
                <w:sz w:val="24"/>
                <w:szCs w:val="24"/>
                <w:lang w:eastAsia="en-US"/>
              </w:rPr>
              <w:t>8</w:t>
            </w:r>
          </w:p>
        </w:tc>
        <w:tc>
          <w:tcPr>
            <w:tcW w:w="13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C4C23" w:rsidRPr="006C4C23" w:rsidRDefault="006C4C23" w:rsidP="006C4C23">
            <w:pPr>
              <w:spacing w:before="100" w:beforeAutospacing="1" w:after="100" w:afterAutospacing="1" w:line="240" w:lineRule="auto"/>
              <w:rPr>
                <w:rFonts w:ascii="Times New Roman" w:eastAsia="Times New Roman" w:hAnsi="Times New Roman" w:cs="Times New Roman"/>
                <w:lang w:eastAsia="en-US"/>
              </w:rPr>
            </w:pPr>
            <w:r w:rsidRPr="006C4C23">
              <w:rPr>
                <w:rFonts w:ascii="Times New Roman" w:eastAsia="Times New Roman" w:hAnsi="Times New Roman" w:cs="Times New Roman"/>
                <w:color w:val="000000"/>
                <w:sz w:val="24"/>
                <w:szCs w:val="24"/>
                <w:lang w:eastAsia="en-US"/>
              </w:rPr>
              <w:t>3,9</w:t>
            </w:r>
          </w:p>
        </w:tc>
        <w:tc>
          <w:tcPr>
            <w:tcW w:w="13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C4C23" w:rsidRPr="006C4C23" w:rsidRDefault="006C4C23" w:rsidP="006C4C23">
            <w:pPr>
              <w:spacing w:before="100" w:beforeAutospacing="1" w:after="100" w:afterAutospacing="1" w:line="240" w:lineRule="auto"/>
              <w:rPr>
                <w:rFonts w:ascii="Times New Roman" w:eastAsia="Times New Roman" w:hAnsi="Times New Roman" w:cs="Times New Roman"/>
                <w:lang w:val="en-US" w:eastAsia="en-US"/>
              </w:rPr>
            </w:pPr>
            <w:r w:rsidRPr="006C4C23">
              <w:rPr>
                <w:rFonts w:ascii="Times New Roman" w:eastAsia="Times New Roman" w:hAnsi="Times New Roman" w:cs="Times New Roman"/>
                <w:color w:val="000000"/>
                <w:sz w:val="24"/>
                <w:szCs w:val="24"/>
                <w:lang w:val="en-US" w:eastAsia="en-US"/>
              </w:rPr>
              <w:t>100</w:t>
            </w:r>
          </w:p>
        </w:tc>
        <w:tc>
          <w:tcPr>
            <w:tcW w:w="13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C4C23" w:rsidRPr="006C4C23" w:rsidRDefault="006C4C23" w:rsidP="006C4C23">
            <w:pPr>
              <w:spacing w:before="100" w:beforeAutospacing="1" w:after="100" w:afterAutospacing="1" w:line="240" w:lineRule="auto"/>
              <w:rPr>
                <w:rFonts w:ascii="Times New Roman" w:eastAsia="Times New Roman" w:hAnsi="Times New Roman" w:cs="Times New Roman"/>
                <w:lang w:eastAsia="en-US"/>
              </w:rPr>
            </w:pPr>
            <w:r w:rsidRPr="006C4C23">
              <w:rPr>
                <w:rFonts w:ascii="Times New Roman" w:eastAsia="Times New Roman" w:hAnsi="Times New Roman" w:cs="Times New Roman"/>
                <w:color w:val="000000"/>
                <w:sz w:val="24"/>
                <w:szCs w:val="24"/>
                <w:lang w:eastAsia="en-US"/>
              </w:rPr>
              <w:t>63</w:t>
            </w:r>
          </w:p>
        </w:tc>
        <w:tc>
          <w:tcPr>
            <w:tcW w:w="13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C4C23" w:rsidRPr="006C4C23" w:rsidRDefault="006C4C23" w:rsidP="006C4C23">
            <w:pPr>
              <w:spacing w:before="100" w:beforeAutospacing="1" w:after="100" w:afterAutospacing="1" w:line="240" w:lineRule="auto"/>
              <w:rPr>
                <w:rFonts w:ascii="Times New Roman" w:eastAsia="Times New Roman" w:hAnsi="Times New Roman" w:cs="Times New Roman"/>
                <w:lang w:eastAsia="en-US"/>
              </w:rPr>
            </w:pPr>
            <w:r w:rsidRPr="006C4C23">
              <w:rPr>
                <w:rFonts w:ascii="Times New Roman" w:eastAsia="Times New Roman" w:hAnsi="Times New Roman" w:cs="Times New Roman"/>
                <w:color w:val="000000"/>
                <w:sz w:val="24"/>
                <w:szCs w:val="24"/>
                <w:lang w:eastAsia="en-US"/>
              </w:rPr>
              <w:t>3,9</w:t>
            </w:r>
          </w:p>
        </w:tc>
      </w:tr>
    </w:tbl>
    <w:p w:rsidR="006C4C23" w:rsidRPr="006C4C23" w:rsidRDefault="006C4C23" w:rsidP="006C4C23">
      <w:pPr>
        <w:spacing w:before="100" w:beforeAutospacing="1" w:after="100" w:afterAutospacing="1" w:line="240" w:lineRule="auto"/>
        <w:jc w:val="center"/>
        <w:rPr>
          <w:rFonts w:ascii="Times New Roman" w:eastAsia="Times New Roman" w:hAnsi="Times New Roman" w:cs="Times New Roman"/>
          <w:color w:val="000000"/>
          <w:sz w:val="24"/>
          <w:szCs w:val="24"/>
          <w:lang w:eastAsia="en-US"/>
        </w:rPr>
      </w:pPr>
      <w:r w:rsidRPr="006C4C23">
        <w:rPr>
          <w:rFonts w:ascii="Times New Roman" w:eastAsia="Times New Roman" w:hAnsi="Times New Roman" w:cs="Times New Roman"/>
          <w:b/>
          <w:bCs/>
          <w:color w:val="000000"/>
          <w:sz w:val="24"/>
          <w:szCs w:val="24"/>
          <w:lang w:eastAsia="en-US"/>
        </w:rPr>
        <w:t>Результаты ОГЭ по предметам по выбору</w:t>
      </w:r>
    </w:p>
    <w:tbl>
      <w:tblPr>
        <w:tblW w:w="5000" w:type="pct"/>
        <w:tblCellMar>
          <w:top w:w="15" w:type="dxa"/>
          <w:left w:w="15" w:type="dxa"/>
          <w:bottom w:w="15" w:type="dxa"/>
          <w:right w:w="15" w:type="dxa"/>
        </w:tblCellMar>
        <w:tblLook w:val="0600" w:firstRow="0" w:lastRow="0" w:firstColumn="0" w:lastColumn="0" w:noHBand="1" w:noVBand="1"/>
      </w:tblPr>
      <w:tblGrid>
        <w:gridCol w:w="2041"/>
        <w:gridCol w:w="2612"/>
        <w:gridCol w:w="2259"/>
        <w:gridCol w:w="1067"/>
        <w:gridCol w:w="1405"/>
      </w:tblGrid>
      <w:tr w:rsidR="006C4C23" w:rsidRPr="006C4C23" w:rsidTr="006C4C23">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6C4C23" w:rsidRPr="006C4C23" w:rsidRDefault="006C4C23" w:rsidP="006C4C23">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proofErr w:type="spellStart"/>
            <w:r w:rsidRPr="006C4C23">
              <w:rPr>
                <w:rFonts w:ascii="Times New Roman" w:eastAsia="Times New Roman" w:hAnsi="Times New Roman" w:cs="Times New Roman"/>
                <w:b/>
                <w:bCs/>
                <w:color w:val="000000"/>
                <w:sz w:val="24"/>
                <w:szCs w:val="24"/>
                <w:lang w:val="en-US" w:eastAsia="en-US"/>
              </w:rPr>
              <w:t>Предмет</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6C4C23" w:rsidRPr="006C4C23" w:rsidRDefault="006C4C23" w:rsidP="006C4C23">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proofErr w:type="spellStart"/>
            <w:r w:rsidRPr="006C4C23">
              <w:rPr>
                <w:rFonts w:ascii="Times New Roman" w:eastAsia="Times New Roman" w:hAnsi="Times New Roman" w:cs="Times New Roman"/>
                <w:b/>
                <w:bCs/>
                <w:color w:val="000000"/>
                <w:sz w:val="24"/>
                <w:szCs w:val="24"/>
                <w:lang w:val="en-US" w:eastAsia="en-US"/>
              </w:rPr>
              <w:t>Количество</w:t>
            </w:r>
            <w:proofErr w:type="spellEnd"/>
            <w:r w:rsidRPr="006C4C23">
              <w:rPr>
                <w:rFonts w:ascii="Times New Roman" w:eastAsia="Times New Roman" w:hAnsi="Times New Roman" w:cs="Times New Roman"/>
                <w:b/>
                <w:bCs/>
                <w:color w:val="000000"/>
                <w:sz w:val="24"/>
                <w:szCs w:val="24"/>
                <w:lang w:val="en-US" w:eastAsia="en-US"/>
              </w:rPr>
              <w:t xml:space="preserve"> </w:t>
            </w:r>
            <w:proofErr w:type="spellStart"/>
            <w:r w:rsidRPr="006C4C23">
              <w:rPr>
                <w:rFonts w:ascii="Times New Roman" w:eastAsia="Times New Roman" w:hAnsi="Times New Roman" w:cs="Times New Roman"/>
                <w:b/>
                <w:bCs/>
                <w:color w:val="000000"/>
                <w:sz w:val="24"/>
                <w:szCs w:val="24"/>
                <w:lang w:val="en-US" w:eastAsia="en-US"/>
              </w:rPr>
              <w:t>учеников</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tcPr>
          <w:p w:rsidR="006C4C23" w:rsidRPr="006C4C23" w:rsidRDefault="006C4C23" w:rsidP="006C4C23">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proofErr w:type="spellStart"/>
            <w:r w:rsidRPr="006C4C23">
              <w:rPr>
                <w:rFonts w:ascii="Times New Roman" w:eastAsia="Times New Roman" w:hAnsi="Times New Roman" w:cs="Times New Roman"/>
                <w:b/>
                <w:bCs/>
                <w:color w:val="000000"/>
                <w:sz w:val="24"/>
                <w:szCs w:val="24"/>
                <w:lang w:val="en-US" w:eastAsia="en-US"/>
              </w:rPr>
              <w:t>Сдали</w:t>
            </w:r>
            <w:proofErr w:type="spellEnd"/>
            <w:r w:rsidRPr="006C4C23">
              <w:rPr>
                <w:rFonts w:ascii="Times New Roman" w:eastAsia="Times New Roman" w:hAnsi="Times New Roman" w:cs="Times New Roman"/>
                <w:b/>
                <w:bCs/>
                <w:color w:val="000000"/>
                <w:sz w:val="24"/>
                <w:szCs w:val="24"/>
                <w:lang w:val="en-US" w:eastAsia="en-US"/>
              </w:rPr>
              <w:t xml:space="preserve"> </w:t>
            </w:r>
            <w:proofErr w:type="spellStart"/>
            <w:r w:rsidRPr="006C4C23">
              <w:rPr>
                <w:rFonts w:ascii="Times New Roman" w:eastAsia="Times New Roman" w:hAnsi="Times New Roman" w:cs="Times New Roman"/>
                <w:b/>
                <w:bCs/>
                <w:color w:val="000000"/>
                <w:sz w:val="24"/>
                <w:szCs w:val="24"/>
                <w:lang w:val="en-US" w:eastAsia="en-US"/>
              </w:rPr>
              <w:t>на</w:t>
            </w:r>
            <w:proofErr w:type="spellEnd"/>
            <w:r w:rsidRPr="006C4C23">
              <w:rPr>
                <w:rFonts w:ascii="Times New Roman" w:eastAsia="Times New Roman" w:hAnsi="Times New Roman" w:cs="Times New Roman"/>
                <w:b/>
                <w:bCs/>
                <w:color w:val="000000"/>
                <w:sz w:val="24"/>
                <w:szCs w:val="24"/>
                <w:lang w:val="en-US" w:eastAsia="en-US"/>
              </w:rPr>
              <w:t xml:space="preserve"> «4» и «5»</w:t>
            </w:r>
          </w:p>
        </w:tc>
        <w:tc>
          <w:tcPr>
            <w:tcW w:w="0" w:type="auto"/>
            <w:tcBorders>
              <w:top w:val="single" w:sz="6" w:space="0" w:color="000000"/>
              <w:left w:val="single" w:sz="6" w:space="0" w:color="000000"/>
              <w:bottom w:val="single" w:sz="6" w:space="0" w:color="000000"/>
              <w:right w:val="single" w:sz="6" w:space="0" w:color="000000"/>
            </w:tcBorders>
            <w:vAlign w:val="center"/>
          </w:tcPr>
          <w:p w:rsidR="006C4C23" w:rsidRPr="006C4C23" w:rsidRDefault="006C4C23" w:rsidP="006C4C23">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proofErr w:type="spellStart"/>
            <w:r w:rsidRPr="006C4C23">
              <w:rPr>
                <w:rFonts w:ascii="Times New Roman" w:eastAsia="Times New Roman" w:hAnsi="Times New Roman" w:cs="Times New Roman"/>
                <w:b/>
                <w:bCs/>
                <w:color w:val="000000"/>
                <w:sz w:val="24"/>
                <w:szCs w:val="24"/>
                <w:lang w:val="en-US" w:eastAsia="en-US"/>
              </w:rPr>
              <w:t>Средний</w:t>
            </w:r>
            <w:proofErr w:type="spellEnd"/>
            <w:r w:rsidRPr="006C4C23">
              <w:rPr>
                <w:rFonts w:ascii="Times New Roman" w:eastAsia="Times New Roman" w:hAnsi="Times New Roman" w:cs="Times New Roman"/>
                <w:lang w:val="en-US" w:eastAsia="en-US"/>
              </w:rPr>
              <w:br/>
            </w:r>
            <w:proofErr w:type="spellStart"/>
            <w:r w:rsidRPr="006C4C23">
              <w:rPr>
                <w:rFonts w:ascii="Times New Roman" w:eastAsia="Times New Roman" w:hAnsi="Times New Roman" w:cs="Times New Roman"/>
                <w:b/>
                <w:bCs/>
                <w:color w:val="000000"/>
                <w:sz w:val="24"/>
                <w:szCs w:val="24"/>
                <w:lang w:val="en-US" w:eastAsia="en-US"/>
              </w:rPr>
              <w:t>балл</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tcPr>
          <w:p w:rsidR="006C4C23" w:rsidRPr="006C4C23" w:rsidRDefault="006C4C23" w:rsidP="006C4C23">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proofErr w:type="spellStart"/>
            <w:r w:rsidRPr="006C4C23">
              <w:rPr>
                <w:rFonts w:ascii="Times New Roman" w:eastAsia="Times New Roman" w:hAnsi="Times New Roman" w:cs="Times New Roman"/>
                <w:b/>
                <w:bCs/>
                <w:color w:val="000000"/>
                <w:sz w:val="24"/>
                <w:szCs w:val="24"/>
                <w:lang w:val="en-US" w:eastAsia="en-US"/>
              </w:rPr>
              <w:t>Сдали</w:t>
            </w:r>
            <w:proofErr w:type="spellEnd"/>
            <w:r w:rsidRPr="006C4C23">
              <w:rPr>
                <w:rFonts w:ascii="Times New Roman" w:eastAsia="Times New Roman" w:hAnsi="Times New Roman" w:cs="Times New Roman"/>
                <w:b/>
                <w:bCs/>
                <w:color w:val="000000"/>
                <w:sz w:val="24"/>
                <w:szCs w:val="24"/>
                <w:lang w:val="en-US" w:eastAsia="en-US"/>
              </w:rPr>
              <w:t xml:space="preserve"> ГИА</w:t>
            </w:r>
          </w:p>
        </w:tc>
      </w:tr>
      <w:tr w:rsidR="006C4C23" w:rsidRPr="006C4C23" w:rsidTr="006C4C2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4C23" w:rsidRPr="006C4C23" w:rsidRDefault="006C4C23" w:rsidP="006C4C2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proofErr w:type="spellStart"/>
            <w:r w:rsidRPr="006C4C23">
              <w:rPr>
                <w:rFonts w:ascii="Times New Roman" w:eastAsia="Times New Roman" w:hAnsi="Times New Roman" w:cs="Times New Roman"/>
                <w:color w:val="000000"/>
                <w:sz w:val="24"/>
                <w:szCs w:val="24"/>
                <w:lang w:val="en-US" w:eastAsia="en-US"/>
              </w:rPr>
              <w:t>Обществознание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4C23" w:rsidRPr="006C4C23" w:rsidRDefault="006C4C23" w:rsidP="006C4C23">
            <w:pPr>
              <w:spacing w:before="100" w:beforeAutospacing="1" w:after="100" w:afterAutospacing="1" w:line="240" w:lineRule="auto"/>
              <w:rPr>
                <w:rFonts w:ascii="Times New Roman" w:eastAsia="Times New Roman" w:hAnsi="Times New Roman" w:cs="Times New Roman"/>
                <w:lang w:eastAsia="en-US"/>
              </w:rPr>
            </w:pPr>
            <w:r w:rsidRPr="006C4C23">
              <w:rPr>
                <w:rFonts w:ascii="Times New Roman" w:eastAsia="Times New Roman" w:hAnsi="Times New Roman" w:cs="Times New Roman"/>
                <w:lang w:eastAsia="en-US"/>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4C23" w:rsidRPr="006C4C23" w:rsidRDefault="006C4C23" w:rsidP="006C4C23">
            <w:pPr>
              <w:spacing w:before="100" w:beforeAutospacing="1" w:after="100" w:afterAutospacing="1" w:line="240" w:lineRule="auto"/>
              <w:rPr>
                <w:rFonts w:ascii="Times New Roman" w:eastAsia="Times New Roman" w:hAnsi="Times New Roman" w:cs="Times New Roman"/>
                <w:lang w:eastAsia="en-US"/>
              </w:rPr>
            </w:pPr>
            <w:r w:rsidRPr="006C4C23">
              <w:rPr>
                <w:rFonts w:ascii="Times New Roman" w:eastAsia="Times New Roman" w:hAnsi="Times New Roman" w:cs="Times New Roman"/>
                <w:lang w:eastAsia="en-US"/>
              </w:rPr>
              <w:t>29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4C23" w:rsidRPr="006C4C23" w:rsidRDefault="006C4C23" w:rsidP="006C4C23">
            <w:pPr>
              <w:spacing w:before="100" w:beforeAutospacing="1" w:after="100" w:afterAutospacing="1" w:line="240" w:lineRule="auto"/>
              <w:rPr>
                <w:rFonts w:ascii="Times New Roman" w:eastAsia="Times New Roman" w:hAnsi="Times New Roman" w:cs="Times New Roman"/>
                <w:lang w:eastAsia="en-US"/>
              </w:rPr>
            </w:pPr>
            <w:r w:rsidRPr="006C4C23">
              <w:rPr>
                <w:rFonts w:ascii="Times New Roman" w:eastAsia="Times New Roman" w:hAnsi="Times New Roman" w:cs="Times New Roman"/>
                <w:lang w:eastAsia="en-US"/>
              </w:rPr>
              <w:t>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4C23" w:rsidRPr="006C4C23" w:rsidRDefault="006C4C23" w:rsidP="006C4C23">
            <w:pPr>
              <w:spacing w:before="100" w:beforeAutospacing="1" w:after="100" w:afterAutospacing="1" w:line="240" w:lineRule="auto"/>
              <w:rPr>
                <w:rFonts w:ascii="Times New Roman" w:eastAsia="Times New Roman" w:hAnsi="Times New Roman" w:cs="Times New Roman"/>
                <w:lang w:val="en-US" w:eastAsia="en-US"/>
              </w:rPr>
            </w:pPr>
            <w:r w:rsidRPr="006C4C23">
              <w:rPr>
                <w:rFonts w:ascii="Times New Roman" w:eastAsia="Times New Roman" w:hAnsi="Times New Roman" w:cs="Times New Roman"/>
                <w:color w:val="000000"/>
                <w:sz w:val="24"/>
                <w:szCs w:val="24"/>
                <w:lang w:val="en-US" w:eastAsia="en-US"/>
              </w:rPr>
              <w:t>100</w:t>
            </w:r>
          </w:p>
        </w:tc>
      </w:tr>
      <w:tr w:rsidR="006C4C23" w:rsidRPr="006C4C23" w:rsidTr="006C4C2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4C23" w:rsidRPr="006C4C23" w:rsidRDefault="006C4C23" w:rsidP="006C4C23">
            <w:pPr>
              <w:spacing w:before="100" w:beforeAutospacing="1" w:after="100" w:afterAutospacing="1" w:line="240" w:lineRule="auto"/>
              <w:rPr>
                <w:rFonts w:ascii="Times New Roman" w:eastAsia="Times New Roman" w:hAnsi="Times New Roman" w:cs="Times New Roman"/>
                <w:lang w:val="en-US" w:eastAsia="en-US"/>
              </w:rPr>
            </w:pPr>
            <w:proofErr w:type="spellStart"/>
            <w:r w:rsidRPr="006C4C23">
              <w:rPr>
                <w:rFonts w:ascii="Times New Roman" w:eastAsia="Times New Roman" w:hAnsi="Times New Roman" w:cs="Times New Roman"/>
                <w:color w:val="000000"/>
                <w:sz w:val="24"/>
                <w:szCs w:val="24"/>
                <w:lang w:val="en-US" w:eastAsia="en-US"/>
              </w:rPr>
              <w:t>Биология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4C23" w:rsidRPr="006C4C23" w:rsidRDefault="006C4C23" w:rsidP="006C4C23">
            <w:pPr>
              <w:spacing w:before="100" w:beforeAutospacing="1" w:after="100" w:afterAutospacing="1" w:line="240" w:lineRule="auto"/>
              <w:rPr>
                <w:rFonts w:ascii="Times New Roman" w:eastAsia="Times New Roman" w:hAnsi="Times New Roman" w:cs="Times New Roman"/>
                <w:lang w:eastAsia="en-US"/>
              </w:rPr>
            </w:pPr>
            <w:r w:rsidRPr="006C4C23">
              <w:rPr>
                <w:rFonts w:ascii="Times New Roman" w:eastAsia="Times New Roman" w:hAnsi="Times New Roman" w:cs="Times New Roman"/>
                <w:lang w:eastAsia="en-US"/>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4C23" w:rsidRPr="006C4C23" w:rsidRDefault="006C4C23" w:rsidP="006C4C23">
            <w:pPr>
              <w:spacing w:before="100" w:beforeAutospacing="1" w:after="100" w:afterAutospacing="1" w:line="240" w:lineRule="auto"/>
              <w:rPr>
                <w:rFonts w:ascii="Times New Roman" w:eastAsia="Times New Roman" w:hAnsi="Times New Roman" w:cs="Times New Roman"/>
                <w:lang w:eastAsia="en-US"/>
              </w:rPr>
            </w:pPr>
            <w:r w:rsidRPr="006C4C23">
              <w:rPr>
                <w:rFonts w:ascii="Times New Roman" w:eastAsia="Times New Roman" w:hAnsi="Times New Roman" w:cs="Times New Roman"/>
                <w:lang w:eastAsia="en-US"/>
              </w:rPr>
              <w:t>88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4C23" w:rsidRPr="006C4C23" w:rsidRDefault="006C4C23" w:rsidP="006C4C23">
            <w:pPr>
              <w:spacing w:before="100" w:beforeAutospacing="1" w:after="100" w:afterAutospacing="1" w:line="240" w:lineRule="auto"/>
              <w:rPr>
                <w:rFonts w:ascii="Times New Roman" w:eastAsia="Times New Roman" w:hAnsi="Times New Roman" w:cs="Times New Roman"/>
                <w:lang w:eastAsia="en-US"/>
              </w:rPr>
            </w:pPr>
            <w:r w:rsidRPr="006C4C23">
              <w:rPr>
                <w:rFonts w:ascii="Times New Roman" w:eastAsia="Times New Roman" w:hAnsi="Times New Roman" w:cs="Times New Roman"/>
                <w:lang w:eastAsia="en-US"/>
              </w:rPr>
              <w:t>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4C23" w:rsidRPr="006C4C23" w:rsidRDefault="006C4C23" w:rsidP="006C4C23">
            <w:pPr>
              <w:spacing w:before="100" w:beforeAutospacing="1" w:after="100" w:afterAutospacing="1" w:line="240" w:lineRule="auto"/>
              <w:rPr>
                <w:rFonts w:ascii="Times New Roman" w:eastAsia="Times New Roman" w:hAnsi="Times New Roman" w:cs="Times New Roman"/>
                <w:lang w:val="en-US" w:eastAsia="en-US"/>
              </w:rPr>
            </w:pPr>
            <w:r w:rsidRPr="006C4C23">
              <w:rPr>
                <w:rFonts w:ascii="Times New Roman" w:eastAsia="Times New Roman" w:hAnsi="Times New Roman" w:cs="Times New Roman"/>
                <w:color w:val="000000"/>
                <w:sz w:val="24"/>
                <w:szCs w:val="24"/>
                <w:lang w:val="en-US" w:eastAsia="en-US"/>
              </w:rPr>
              <w:t>100</w:t>
            </w:r>
          </w:p>
        </w:tc>
      </w:tr>
      <w:tr w:rsidR="006C4C23" w:rsidRPr="006C4C23" w:rsidTr="006C4C2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4C23" w:rsidRPr="006C4C23" w:rsidRDefault="006C4C23" w:rsidP="006C4C23">
            <w:pPr>
              <w:spacing w:before="100" w:beforeAutospacing="1" w:after="100" w:afterAutospacing="1" w:line="240" w:lineRule="auto"/>
              <w:rPr>
                <w:rFonts w:ascii="Times New Roman" w:eastAsia="Times New Roman" w:hAnsi="Times New Roman" w:cs="Times New Roman"/>
                <w:lang w:val="en-US" w:eastAsia="en-US"/>
              </w:rPr>
            </w:pPr>
            <w:r w:rsidRPr="006C4C23">
              <w:rPr>
                <w:rFonts w:ascii="Times New Roman" w:eastAsia="Times New Roman" w:hAnsi="Times New Roman" w:cs="Times New Roman"/>
                <w:color w:val="000000"/>
                <w:sz w:val="24"/>
                <w:szCs w:val="24"/>
                <w:lang w:val="en-US" w:eastAsia="en-US"/>
              </w:rPr>
              <w:t xml:space="preserve"> </w:t>
            </w:r>
            <w:proofErr w:type="spellStart"/>
            <w:r w:rsidRPr="006C4C23">
              <w:rPr>
                <w:rFonts w:ascii="Times New Roman" w:eastAsia="Times New Roman" w:hAnsi="Times New Roman" w:cs="Times New Roman"/>
                <w:color w:val="000000"/>
                <w:sz w:val="24"/>
                <w:szCs w:val="24"/>
                <w:lang w:val="en-US" w:eastAsia="en-US"/>
              </w:rPr>
              <w:t>География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4C23" w:rsidRPr="006C4C23" w:rsidRDefault="006C4C23" w:rsidP="006C4C23">
            <w:pPr>
              <w:spacing w:before="100" w:beforeAutospacing="1" w:after="100" w:afterAutospacing="1" w:line="240" w:lineRule="auto"/>
              <w:rPr>
                <w:rFonts w:ascii="Times New Roman" w:eastAsia="Times New Roman" w:hAnsi="Times New Roman" w:cs="Times New Roman"/>
                <w:lang w:eastAsia="en-US"/>
              </w:rPr>
            </w:pPr>
            <w:r w:rsidRPr="006C4C23">
              <w:rPr>
                <w:rFonts w:ascii="Times New Roman" w:eastAsia="Times New Roman" w:hAnsi="Times New Roman" w:cs="Times New Roman"/>
                <w:lang w:eastAsia="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4C23" w:rsidRPr="006C4C23" w:rsidRDefault="006C4C23" w:rsidP="006C4C23">
            <w:pPr>
              <w:spacing w:before="100" w:beforeAutospacing="1" w:after="100" w:afterAutospacing="1" w:line="240" w:lineRule="auto"/>
              <w:rPr>
                <w:rFonts w:ascii="Times New Roman" w:eastAsia="Times New Roman" w:hAnsi="Times New Roman" w:cs="Times New Roman"/>
                <w:lang w:eastAsia="en-US"/>
              </w:rPr>
            </w:pPr>
            <w:r w:rsidRPr="006C4C23">
              <w:rPr>
                <w:rFonts w:ascii="Times New Roman" w:eastAsia="Times New Roman" w:hAnsi="Times New Roman" w:cs="Times New Roman"/>
                <w:lang w:eastAsia="en-US"/>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4C23" w:rsidRPr="006C4C23" w:rsidRDefault="006C4C23" w:rsidP="006C4C23">
            <w:pPr>
              <w:spacing w:before="100" w:beforeAutospacing="1" w:after="100" w:afterAutospacing="1" w:line="240" w:lineRule="auto"/>
              <w:rPr>
                <w:rFonts w:ascii="Times New Roman" w:eastAsia="Times New Roman" w:hAnsi="Times New Roman" w:cs="Times New Roman"/>
                <w:lang w:eastAsia="en-US"/>
              </w:rPr>
            </w:pPr>
            <w:r w:rsidRPr="006C4C23">
              <w:rPr>
                <w:rFonts w:ascii="Times New Roman" w:eastAsia="Times New Roman" w:hAnsi="Times New Roman" w:cs="Times New Roman"/>
                <w:lang w:eastAsia="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4C23" w:rsidRPr="006C4C23" w:rsidRDefault="006C4C23" w:rsidP="006C4C23">
            <w:pPr>
              <w:spacing w:before="100" w:beforeAutospacing="1" w:after="100" w:afterAutospacing="1" w:line="240" w:lineRule="auto"/>
              <w:rPr>
                <w:rFonts w:ascii="Times New Roman" w:eastAsia="Times New Roman" w:hAnsi="Times New Roman" w:cs="Times New Roman"/>
                <w:lang w:val="en-US" w:eastAsia="en-US"/>
              </w:rPr>
            </w:pPr>
            <w:r w:rsidRPr="006C4C23">
              <w:rPr>
                <w:rFonts w:ascii="Times New Roman" w:eastAsia="Times New Roman" w:hAnsi="Times New Roman" w:cs="Times New Roman"/>
                <w:color w:val="000000"/>
                <w:sz w:val="24"/>
                <w:szCs w:val="24"/>
                <w:lang w:val="en-US" w:eastAsia="en-US"/>
              </w:rPr>
              <w:t>100</w:t>
            </w:r>
          </w:p>
        </w:tc>
      </w:tr>
    </w:tbl>
    <w:p w:rsidR="006C4C23" w:rsidRPr="006C4C23" w:rsidRDefault="006C4C23" w:rsidP="006C4C2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C4C23">
        <w:rPr>
          <w:rFonts w:ascii="Times New Roman" w:eastAsia="Times New Roman" w:hAnsi="Times New Roman" w:cs="Times New Roman"/>
          <w:color w:val="000000"/>
          <w:sz w:val="24"/>
          <w:szCs w:val="24"/>
          <w:lang w:eastAsia="en-US"/>
        </w:rPr>
        <w:t>Результаты экзаменов по предметам по выбору в 2025</w:t>
      </w:r>
      <w:r w:rsidRPr="006C4C23">
        <w:rPr>
          <w:rFonts w:ascii="Times New Roman" w:eastAsia="Times New Roman" w:hAnsi="Times New Roman" w:cs="Times New Roman"/>
          <w:color w:val="000000"/>
          <w:sz w:val="24"/>
          <w:szCs w:val="24"/>
          <w:lang w:val="en-US" w:eastAsia="en-US"/>
        </w:rPr>
        <w:t> </w:t>
      </w:r>
      <w:r w:rsidRPr="006C4C23">
        <w:rPr>
          <w:rFonts w:ascii="Times New Roman" w:eastAsia="Times New Roman" w:hAnsi="Times New Roman" w:cs="Times New Roman"/>
          <w:color w:val="000000"/>
          <w:sz w:val="24"/>
          <w:szCs w:val="24"/>
          <w:lang w:eastAsia="en-US"/>
        </w:rPr>
        <w:t>году выявили в целом хорошую успеваемость учеников. Учителям обществознания стоит обратить особое внимание на качество преподавания предметов.</w:t>
      </w:r>
    </w:p>
    <w:p w:rsidR="006C4C23" w:rsidRPr="006C4C23" w:rsidRDefault="006C4C23" w:rsidP="006C4C23">
      <w:pPr>
        <w:spacing w:before="100" w:beforeAutospacing="1" w:after="100" w:afterAutospacing="1" w:line="240" w:lineRule="auto"/>
        <w:jc w:val="center"/>
        <w:rPr>
          <w:rFonts w:ascii="Times New Roman" w:eastAsia="Times New Roman" w:hAnsi="Times New Roman" w:cs="Times New Roman"/>
          <w:color w:val="000000"/>
          <w:sz w:val="24"/>
          <w:szCs w:val="24"/>
          <w:lang w:eastAsia="en-US"/>
        </w:rPr>
      </w:pPr>
      <w:r w:rsidRPr="006C4C23">
        <w:rPr>
          <w:rFonts w:ascii="Times New Roman" w:eastAsia="Times New Roman" w:hAnsi="Times New Roman" w:cs="Times New Roman"/>
          <w:b/>
          <w:bCs/>
          <w:color w:val="000000"/>
          <w:sz w:val="24"/>
          <w:szCs w:val="24"/>
          <w:lang w:eastAsia="en-US"/>
        </w:rPr>
        <w:t>Сопоставление результатов внутренней и внешней оценки</w:t>
      </w:r>
    </w:p>
    <w:tbl>
      <w:tblPr>
        <w:tblW w:w="5000" w:type="pct"/>
        <w:tblCellMar>
          <w:top w:w="15" w:type="dxa"/>
          <w:left w:w="15" w:type="dxa"/>
          <w:bottom w:w="15" w:type="dxa"/>
          <w:right w:w="15" w:type="dxa"/>
        </w:tblCellMar>
        <w:tblLook w:val="0600" w:firstRow="0" w:lastRow="0" w:firstColumn="0" w:lastColumn="0" w:noHBand="1" w:noVBand="1"/>
      </w:tblPr>
      <w:tblGrid>
        <w:gridCol w:w="2245"/>
        <w:gridCol w:w="1406"/>
        <w:gridCol w:w="1406"/>
        <w:gridCol w:w="1406"/>
        <w:gridCol w:w="1406"/>
        <w:gridCol w:w="1515"/>
      </w:tblGrid>
      <w:tr w:rsidR="006C4C23" w:rsidRPr="006C4C23" w:rsidTr="006C4C23">
        <w:tc>
          <w:tcPr>
            <w:tcW w:w="2246" w:type="dxa"/>
            <w:vMerge w:val="restart"/>
            <w:tcBorders>
              <w:top w:val="single" w:sz="6" w:space="0" w:color="000000"/>
              <w:left w:val="single" w:sz="6" w:space="0" w:color="000000"/>
              <w:bottom w:val="single" w:sz="6" w:space="0" w:color="000000"/>
              <w:right w:val="single" w:sz="6" w:space="0" w:color="000000"/>
            </w:tcBorders>
            <w:vAlign w:val="center"/>
          </w:tcPr>
          <w:p w:rsidR="006C4C23" w:rsidRPr="006C4C23" w:rsidRDefault="006C4C23" w:rsidP="006C4C23">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proofErr w:type="spellStart"/>
            <w:r w:rsidRPr="006C4C23">
              <w:rPr>
                <w:rFonts w:ascii="Times New Roman" w:eastAsia="Times New Roman" w:hAnsi="Times New Roman" w:cs="Times New Roman"/>
                <w:b/>
                <w:bCs/>
                <w:color w:val="000000"/>
                <w:sz w:val="24"/>
                <w:szCs w:val="24"/>
                <w:lang w:val="en-US" w:eastAsia="en-US"/>
              </w:rPr>
              <w:t>Предмет</w:t>
            </w:r>
            <w:proofErr w:type="spellEnd"/>
          </w:p>
        </w:tc>
        <w:tc>
          <w:tcPr>
            <w:tcW w:w="1406" w:type="dxa"/>
            <w:vMerge w:val="restart"/>
            <w:tcBorders>
              <w:top w:val="single" w:sz="6" w:space="0" w:color="000000"/>
              <w:left w:val="single" w:sz="6" w:space="0" w:color="000000"/>
              <w:bottom w:val="single" w:sz="6" w:space="0" w:color="000000"/>
              <w:right w:val="single" w:sz="6" w:space="0" w:color="000000"/>
            </w:tcBorders>
            <w:vAlign w:val="center"/>
          </w:tcPr>
          <w:p w:rsidR="006C4C23" w:rsidRPr="006C4C23" w:rsidRDefault="006C4C23" w:rsidP="006C4C23">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proofErr w:type="spellStart"/>
            <w:r w:rsidRPr="006C4C23">
              <w:rPr>
                <w:rFonts w:ascii="Times New Roman" w:eastAsia="Times New Roman" w:hAnsi="Times New Roman" w:cs="Times New Roman"/>
                <w:b/>
                <w:bCs/>
                <w:color w:val="000000"/>
                <w:sz w:val="24"/>
                <w:szCs w:val="24"/>
                <w:lang w:val="en-US" w:eastAsia="en-US"/>
              </w:rPr>
              <w:t>Средний</w:t>
            </w:r>
            <w:proofErr w:type="spellEnd"/>
            <w:r w:rsidRPr="006C4C23">
              <w:rPr>
                <w:rFonts w:ascii="Times New Roman" w:eastAsia="Times New Roman" w:hAnsi="Times New Roman" w:cs="Times New Roman"/>
                <w:b/>
                <w:bCs/>
                <w:color w:val="000000"/>
                <w:sz w:val="24"/>
                <w:szCs w:val="24"/>
                <w:lang w:val="en-US" w:eastAsia="en-US"/>
              </w:rPr>
              <w:t xml:space="preserve"> </w:t>
            </w:r>
            <w:proofErr w:type="spellStart"/>
            <w:r w:rsidRPr="006C4C23">
              <w:rPr>
                <w:rFonts w:ascii="Times New Roman" w:eastAsia="Times New Roman" w:hAnsi="Times New Roman" w:cs="Times New Roman"/>
                <w:b/>
                <w:bCs/>
                <w:color w:val="000000"/>
                <w:sz w:val="24"/>
                <w:szCs w:val="24"/>
                <w:lang w:val="en-US" w:eastAsia="en-US"/>
              </w:rPr>
              <w:t>балл</w:t>
            </w:r>
            <w:proofErr w:type="spellEnd"/>
            <w:r w:rsidRPr="006C4C23">
              <w:rPr>
                <w:rFonts w:ascii="Times New Roman" w:eastAsia="Times New Roman" w:hAnsi="Times New Roman" w:cs="Times New Roman"/>
                <w:b/>
                <w:bCs/>
                <w:color w:val="000000"/>
                <w:sz w:val="24"/>
                <w:szCs w:val="24"/>
                <w:lang w:val="en-US" w:eastAsia="en-US"/>
              </w:rPr>
              <w:t xml:space="preserve"> </w:t>
            </w:r>
            <w:proofErr w:type="spellStart"/>
            <w:r w:rsidRPr="006C4C23">
              <w:rPr>
                <w:rFonts w:ascii="Times New Roman" w:eastAsia="Times New Roman" w:hAnsi="Times New Roman" w:cs="Times New Roman"/>
                <w:b/>
                <w:bCs/>
                <w:color w:val="000000"/>
                <w:sz w:val="24"/>
                <w:szCs w:val="24"/>
                <w:lang w:val="en-US" w:eastAsia="en-US"/>
              </w:rPr>
              <w:t>за</w:t>
            </w:r>
            <w:proofErr w:type="spellEnd"/>
            <w:r w:rsidRPr="006C4C23">
              <w:rPr>
                <w:rFonts w:ascii="Times New Roman" w:eastAsia="Times New Roman" w:hAnsi="Times New Roman" w:cs="Times New Roman"/>
                <w:b/>
                <w:bCs/>
                <w:color w:val="000000"/>
                <w:sz w:val="24"/>
                <w:szCs w:val="24"/>
                <w:lang w:val="en-US" w:eastAsia="en-US"/>
              </w:rPr>
              <w:t xml:space="preserve"> ОГЭ</w:t>
            </w:r>
          </w:p>
        </w:tc>
        <w:tc>
          <w:tcPr>
            <w:tcW w:w="1406" w:type="dxa"/>
            <w:vMerge w:val="restart"/>
            <w:tcBorders>
              <w:top w:val="single" w:sz="6" w:space="0" w:color="000000"/>
              <w:left w:val="single" w:sz="6" w:space="0" w:color="000000"/>
              <w:bottom w:val="single" w:sz="6" w:space="0" w:color="000000"/>
              <w:right w:val="single" w:sz="6" w:space="0" w:color="000000"/>
            </w:tcBorders>
            <w:vAlign w:val="center"/>
          </w:tcPr>
          <w:p w:rsidR="006C4C23" w:rsidRPr="006C4C23" w:rsidRDefault="006C4C23" w:rsidP="006C4C23">
            <w:pPr>
              <w:spacing w:before="100" w:beforeAutospacing="1" w:after="100" w:afterAutospacing="1" w:line="240" w:lineRule="auto"/>
              <w:rPr>
                <w:rFonts w:ascii="Times New Roman" w:eastAsia="Times New Roman" w:hAnsi="Times New Roman" w:cs="Times New Roman"/>
                <w:b/>
                <w:bCs/>
                <w:color w:val="000000"/>
                <w:sz w:val="24"/>
                <w:szCs w:val="24"/>
                <w:lang w:val="en-US" w:eastAsia="en-US"/>
              </w:rPr>
            </w:pPr>
            <w:proofErr w:type="spellStart"/>
            <w:r w:rsidRPr="006C4C23">
              <w:rPr>
                <w:rFonts w:ascii="Times New Roman" w:eastAsia="Times New Roman" w:hAnsi="Times New Roman" w:cs="Times New Roman"/>
                <w:b/>
                <w:bCs/>
                <w:color w:val="000000"/>
                <w:sz w:val="24"/>
                <w:szCs w:val="24"/>
                <w:lang w:val="en-US" w:eastAsia="en-US"/>
              </w:rPr>
              <w:t>Средний</w:t>
            </w:r>
            <w:proofErr w:type="spellEnd"/>
            <w:r w:rsidRPr="006C4C23">
              <w:rPr>
                <w:rFonts w:ascii="Times New Roman" w:eastAsia="Times New Roman" w:hAnsi="Times New Roman" w:cs="Times New Roman"/>
                <w:b/>
                <w:bCs/>
                <w:color w:val="000000"/>
                <w:sz w:val="24"/>
                <w:szCs w:val="24"/>
                <w:lang w:val="en-US" w:eastAsia="en-US"/>
              </w:rPr>
              <w:t xml:space="preserve"> </w:t>
            </w:r>
            <w:proofErr w:type="spellStart"/>
            <w:r w:rsidRPr="006C4C23">
              <w:rPr>
                <w:rFonts w:ascii="Times New Roman" w:eastAsia="Times New Roman" w:hAnsi="Times New Roman" w:cs="Times New Roman"/>
                <w:b/>
                <w:bCs/>
                <w:color w:val="000000"/>
                <w:sz w:val="24"/>
                <w:szCs w:val="24"/>
                <w:lang w:val="en-US" w:eastAsia="en-US"/>
              </w:rPr>
              <w:t>балл</w:t>
            </w:r>
            <w:proofErr w:type="spellEnd"/>
            <w:r w:rsidRPr="006C4C23">
              <w:rPr>
                <w:rFonts w:ascii="Times New Roman" w:eastAsia="Times New Roman" w:hAnsi="Times New Roman" w:cs="Times New Roman"/>
                <w:b/>
                <w:bCs/>
                <w:color w:val="000000"/>
                <w:sz w:val="24"/>
                <w:szCs w:val="24"/>
                <w:lang w:val="en-US" w:eastAsia="en-US"/>
              </w:rPr>
              <w:t xml:space="preserve"> </w:t>
            </w:r>
            <w:proofErr w:type="spellStart"/>
            <w:r w:rsidRPr="006C4C23">
              <w:rPr>
                <w:rFonts w:ascii="Times New Roman" w:eastAsia="Times New Roman" w:hAnsi="Times New Roman" w:cs="Times New Roman"/>
                <w:b/>
                <w:bCs/>
                <w:color w:val="000000"/>
                <w:sz w:val="24"/>
                <w:szCs w:val="24"/>
                <w:lang w:val="en-US" w:eastAsia="en-US"/>
              </w:rPr>
              <w:t>за</w:t>
            </w:r>
            <w:proofErr w:type="spellEnd"/>
            <w:r w:rsidRPr="006C4C23">
              <w:rPr>
                <w:rFonts w:ascii="Times New Roman" w:eastAsia="Times New Roman" w:hAnsi="Times New Roman" w:cs="Times New Roman"/>
                <w:b/>
                <w:bCs/>
                <w:color w:val="000000"/>
                <w:sz w:val="24"/>
                <w:szCs w:val="24"/>
                <w:lang w:val="en-US" w:eastAsia="en-US"/>
              </w:rPr>
              <w:t xml:space="preserve"> </w:t>
            </w:r>
            <w:proofErr w:type="spellStart"/>
            <w:r w:rsidRPr="006C4C23">
              <w:rPr>
                <w:rFonts w:ascii="Times New Roman" w:eastAsia="Times New Roman" w:hAnsi="Times New Roman" w:cs="Times New Roman"/>
                <w:b/>
                <w:bCs/>
                <w:color w:val="000000"/>
                <w:sz w:val="24"/>
                <w:szCs w:val="24"/>
                <w:lang w:val="en-US" w:eastAsia="en-US"/>
              </w:rPr>
              <w:t>год</w:t>
            </w:r>
            <w:proofErr w:type="spellEnd"/>
          </w:p>
        </w:tc>
        <w:tc>
          <w:tcPr>
            <w:tcW w:w="4327" w:type="dxa"/>
            <w:gridSpan w:val="3"/>
            <w:tcBorders>
              <w:top w:val="single" w:sz="6" w:space="0" w:color="000000"/>
              <w:left w:val="single" w:sz="6" w:space="0" w:color="000000"/>
              <w:bottom w:val="single" w:sz="6" w:space="0" w:color="000000"/>
              <w:right w:val="single" w:sz="6" w:space="0" w:color="000000"/>
            </w:tcBorders>
            <w:vAlign w:val="center"/>
          </w:tcPr>
          <w:p w:rsidR="006C4C23" w:rsidRPr="006C4C23" w:rsidRDefault="006C4C23" w:rsidP="006C4C23">
            <w:pPr>
              <w:spacing w:before="100" w:beforeAutospacing="1" w:after="100" w:afterAutospacing="1" w:line="240" w:lineRule="auto"/>
              <w:jc w:val="center"/>
              <w:rPr>
                <w:rFonts w:ascii="Times New Roman" w:eastAsia="Times New Roman" w:hAnsi="Times New Roman" w:cs="Times New Roman"/>
                <w:b/>
                <w:bCs/>
                <w:color w:val="000000"/>
                <w:sz w:val="24"/>
                <w:szCs w:val="24"/>
                <w:lang w:eastAsia="en-US"/>
              </w:rPr>
            </w:pPr>
            <w:r w:rsidRPr="006C4C23">
              <w:rPr>
                <w:rFonts w:ascii="Times New Roman" w:eastAsia="Times New Roman" w:hAnsi="Times New Roman" w:cs="Times New Roman"/>
                <w:b/>
                <w:bCs/>
                <w:color w:val="000000"/>
                <w:sz w:val="24"/>
                <w:szCs w:val="24"/>
                <w:lang w:eastAsia="en-US"/>
              </w:rPr>
              <w:t>Количество выпускников, которые на ОГЭ показали результат</w:t>
            </w:r>
          </w:p>
        </w:tc>
      </w:tr>
      <w:tr w:rsidR="006C4C23" w:rsidRPr="006C4C23" w:rsidTr="006C4C23">
        <w:tc>
          <w:tcPr>
            <w:tcW w:w="224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4C23" w:rsidRPr="006C4C23" w:rsidRDefault="006C4C23" w:rsidP="006C4C23">
            <w:pPr>
              <w:spacing w:before="100" w:beforeAutospacing="1" w:after="100" w:afterAutospacing="1" w:line="240" w:lineRule="auto"/>
              <w:ind w:left="75" w:right="75"/>
              <w:rPr>
                <w:rFonts w:ascii="Times New Roman" w:eastAsia="Times New Roman" w:hAnsi="Times New Roman" w:cs="Times New Roman"/>
                <w:color w:val="000000"/>
                <w:sz w:val="24"/>
                <w:szCs w:val="24"/>
                <w:lang w:eastAsia="en-US"/>
              </w:rPr>
            </w:pPr>
          </w:p>
        </w:tc>
        <w:tc>
          <w:tcPr>
            <w:tcW w:w="140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4C23" w:rsidRPr="006C4C23" w:rsidRDefault="006C4C23" w:rsidP="006C4C23">
            <w:pPr>
              <w:spacing w:before="100" w:beforeAutospacing="1" w:after="100" w:afterAutospacing="1" w:line="240" w:lineRule="auto"/>
              <w:ind w:left="75" w:right="75"/>
              <w:rPr>
                <w:rFonts w:ascii="Times New Roman" w:eastAsia="Times New Roman" w:hAnsi="Times New Roman" w:cs="Times New Roman"/>
                <w:color w:val="000000"/>
                <w:sz w:val="24"/>
                <w:szCs w:val="24"/>
                <w:lang w:eastAsia="en-US"/>
              </w:rPr>
            </w:pPr>
          </w:p>
        </w:tc>
        <w:tc>
          <w:tcPr>
            <w:tcW w:w="140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4C23" w:rsidRPr="006C4C23" w:rsidRDefault="006C4C23" w:rsidP="006C4C23">
            <w:pPr>
              <w:spacing w:before="100" w:beforeAutospacing="1" w:after="100" w:afterAutospacing="1" w:line="240" w:lineRule="auto"/>
              <w:ind w:left="75" w:right="75"/>
              <w:rPr>
                <w:rFonts w:ascii="Times New Roman" w:eastAsia="Times New Roman" w:hAnsi="Times New Roman" w:cs="Times New Roman"/>
                <w:color w:val="000000"/>
                <w:sz w:val="24"/>
                <w:szCs w:val="24"/>
                <w:lang w:eastAsia="en-US"/>
              </w:rPr>
            </w:pPr>
          </w:p>
        </w:tc>
        <w:tc>
          <w:tcPr>
            <w:tcW w:w="1406" w:type="dxa"/>
            <w:tcBorders>
              <w:top w:val="single" w:sz="6" w:space="0" w:color="000000"/>
              <w:left w:val="single" w:sz="6" w:space="0" w:color="000000"/>
              <w:bottom w:val="single" w:sz="6" w:space="0" w:color="000000"/>
              <w:right w:val="single" w:sz="6" w:space="0" w:color="000000"/>
            </w:tcBorders>
            <w:vAlign w:val="center"/>
          </w:tcPr>
          <w:p w:rsidR="006C4C23" w:rsidRPr="006C4C23" w:rsidRDefault="006C4C23" w:rsidP="006C4C23">
            <w:pPr>
              <w:spacing w:before="100" w:beforeAutospacing="1" w:after="100" w:afterAutospacing="1" w:line="240" w:lineRule="auto"/>
              <w:jc w:val="center"/>
              <w:rPr>
                <w:rFonts w:ascii="Times New Roman" w:eastAsia="Times New Roman" w:hAnsi="Times New Roman" w:cs="Times New Roman"/>
                <w:b/>
                <w:bCs/>
                <w:color w:val="000000"/>
                <w:sz w:val="24"/>
                <w:szCs w:val="24"/>
                <w:lang w:val="en-US" w:eastAsia="en-US"/>
              </w:rPr>
            </w:pPr>
            <w:proofErr w:type="spellStart"/>
            <w:r w:rsidRPr="006C4C23">
              <w:rPr>
                <w:rFonts w:ascii="Times New Roman" w:eastAsia="Times New Roman" w:hAnsi="Times New Roman" w:cs="Times New Roman"/>
                <w:b/>
                <w:bCs/>
                <w:color w:val="000000"/>
                <w:sz w:val="24"/>
                <w:szCs w:val="24"/>
                <w:lang w:val="en-US" w:eastAsia="en-US"/>
              </w:rPr>
              <w:t>выше</w:t>
            </w:r>
            <w:proofErr w:type="spellEnd"/>
            <w:r w:rsidRPr="006C4C23">
              <w:rPr>
                <w:rFonts w:ascii="Times New Roman" w:eastAsia="Times New Roman" w:hAnsi="Times New Roman" w:cs="Times New Roman"/>
                <w:b/>
                <w:bCs/>
                <w:color w:val="000000"/>
                <w:sz w:val="24"/>
                <w:szCs w:val="24"/>
                <w:lang w:val="en-US" w:eastAsia="en-US"/>
              </w:rPr>
              <w:t xml:space="preserve"> </w:t>
            </w:r>
            <w:proofErr w:type="spellStart"/>
            <w:r w:rsidRPr="006C4C23">
              <w:rPr>
                <w:rFonts w:ascii="Times New Roman" w:eastAsia="Times New Roman" w:hAnsi="Times New Roman" w:cs="Times New Roman"/>
                <w:b/>
                <w:bCs/>
                <w:color w:val="000000"/>
                <w:sz w:val="24"/>
                <w:szCs w:val="24"/>
                <w:lang w:val="en-US" w:eastAsia="en-US"/>
              </w:rPr>
              <w:lastRenderedPageBreak/>
              <w:t>годового</w:t>
            </w:r>
            <w:proofErr w:type="spellEnd"/>
          </w:p>
        </w:tc>
        <w:tc>
          <w:tcPr>
            <w:tcW w:w="1406" w:type="dxa"/>
            <w:tcBorders>
              <w:top w:val="single" w:sz="6" w:space="0" w:color="000000"/>
              <w:left w:val="single" w:sz="6" w:space="0" w:color="000000"/>
              <w:bottom w:val="single" w:sz="6" w:space="0" w:color="000000"/>
              <w:right w:val="single" w:sz="6" w:space="0" w:color="000000"/>
            </w:tcBorders>
            <w:vAlign w:val="center"/>
          </w:tcPr>
          <w:p w:rsidR="006C4C23" w:rsidRPr="006C4C23" w:rsidRDefault="006C4C23" w:rsidP="006C4C23">
            <w:pPr>
              <w:spacing w:before="100" w:beforeAutospacing="1" w:after="100" w:afterAutospacing="1" w:line="240" w:lineRule="auto"/>
              <w:jc w:val="center"/>
              <w:rPr>
                <w:rFonts w:ascii="Times New Roman" w:eastAsia="Times New Roman" w:hAnsi="Times New Roman" w:cs="Times New Roman"/>
                <w:b/>
                <w:bCs/>
                <w:color w:val="000000"/>
                <w:sz w:val="24"/>
                <w:szCs w:val="24"/>
                <w:lang w:val="en-US" w:eastAsia="en-US"/>
              </w:rPr>
            </w:pPr>
            <w:proofErr w:type="spellStart"/>
            <w:r w:rsidRPr="006C4C23">
              <w:rPr>
                <w:rFonts w:ascii="Times New Roman" w:eastAsia="Times New Roman" w:hAnsi="Times New Roman" w:cs="Times New Roman"/>
                <w:b/>
                <w:bCs/>
                <w:color w:val="000000"/>
                <w:sz w:val="24"/>
                <w:szCs w:val="24"/>
                <w:lang w:val="en-US" w:eastAsia="en-US"/>
              </w:rPr>
              <w:lastRenderedPageBreak/>
              <w:t>равный</w:t>
            </w:r>
            <w:proofErr w:type="spellEnd"/>
            <w:r w:rsidRPr="006C4C23">
              <w:rPr>
                <w:rFonts w:ascii="Times New Roman" w:eastAsia="Times New Roman" w:hAnsi="Times New Roman" w:cs="Times New Roman"/>
                <w:b/>
                <w:bCs/>
                <w:color w:val="000000"/>
                <w:sz w:val="24"/>
                <w:szCs w:val="24"/>
                <w:lang w:val="en-US" w:eastAsia="en-US"/>
              </w:rPr>
              <w:t xml:space="preserve"> </w:t>
            </w:r>
            <w:proofErr w:type="spellStart"/>
            <w:r w:rsidRPr="006C4C23">
              <w:rPr>
                <w:rFonts w:ascii="Times New Roman" w:eastAsia="Times New Roman" w:hAnsi="Times New Roman" w:cs="Times New Roman"/>
                <w:b/>
                <w:bCs/>
                <w:color w:val="000000"/>
                <w:sz w:val="24"/>
                <w:szCs w:val="24"/>
                <w:lang w:val="en-US" w:eastAsia="en-US"/>
              </w:rPr>
              <w:lastRenderedPageBreak/>
              <w:t>годовому</w:t>
            </w:r>
            <w:proofErr w:type="spellEnd"/>
          </w:p>
        </w:tc>
        <w:tc>
          <w:tcPr>
            <w:tcW w:w="1515" w:type="dxa"/>
            <w:tcBorders>
              <w:top w:val="single" w:sz="6" w:space="0" w:color="000000"/>
              <w:left w:val="single" w:sz="6" w:space="0" w:color="000000"/>
              <w:bottom w:val="single" w:sz="6" w:space="0" w:color="000000"/>
              <w:right w:val="single" w:sz="6" w:space="0" w:color="000000"/>
            </w:tcBorders>
            <w:vAlign w:val="center"/>
          </w:tcPr>
          <w:p w:rsidR="006C4C23" w:rsidRPr="006C4C23" w:rsidRDefault="006C4C23" w:rsidP="006C4C23">
            <w:pPr>
              <w:spacing w:before="100" w:beforeAutospacing="1" w:after="100" w:afterAutospacing="1" w:line="240" w:lineRule="auto"/>
              <w:jc w:val="center"/>
              <w:rPr>
                <w:rFonts w:ascii="Times New Roman" w:eastAsia="Times New Roman" w:hAnsi="Times New Roman" w:cs="Times New Roman"/>
                <w:b/>
                <w:bCs/>
                <w:color w:val="000000"/>
                <w:sz w:val="24"/>
                <w:szCs w:val="24"/>
                <w:lang w:val="en-US" w:eastAsia="en-US"/>
              </w:rPr>
            </w:pPr>
            <w:proofErr w:type="spellStart"/>
            <w:r w:rsidRPr="006C4C23">
              <w:rPr>
                <w:rFonts w:ascii="Times New Roman" w:eastAsia="Times New Roman" w:hAnsi="Times New Roman" w:cs="Times New Roman"/>
                <w:b/>
                <w:bCs/>
                <w:color w:val="000000"/>
                <w:sz w:val="24"/>
                <w:szCs w:val="24"/>
                <w:lang w:val="en-US" w:eastAsia="en-US"/>
              </w:rPr>
              <w:lastRenderedPageBreak/>
              <w:t>ниже</w:t>
            </w:r>
            <w:proofErr w:type="spellEnd"/>
            <w:r w:rsidRPr="006C4C23">
              <w:rPr>
                <w:rFonts w:ascii="Times New Roman" w:eastAsia="Times New Roman" w:hAnsi="Times New Roman" w:cs="Times New Roman"/>
                <w:b/>
                <w:bCs/>
                <w:color w:val="000000"/>
                <w:sz w:val="24"/>
                <w:szCs w:val="24"/>
                <w:lang w:val="en-US" w:eastAsia="en-US"/>
              </w:rPr>
              <w:t xml:space="preserve"> </w:t>
            </w:r>
            <w:proofErr w:type="spellStart"/>
            <w:r w:rsidRPr="006C4C23">
              <w:rPr>
                <w:rFonts w:ascii="Times New Roman" w:eastAsia="Times New Roman" w:hAnsi="Times New Roman" w:cs="Times New Roman"/>
                <w:b/>
                <w:bCs/>
                <w:color w:val="000000"/>
                <w:sz w:val="24"/>
                <w:szCs w:val="24"/>
                <w:lang w:val="en-US" w:eastAsia="en-US"/>
              </w:rPr>
              <w:lastRenderedPageBreak/>
              <w:t>годового</w:t>
            </w:r>
            <w:proofErr w:type="spellEnd"/>
          </w:p>
        </w:tc>
      </w:tr>
      <w:tr w:rsidR="006C4C23" w:rsidRPr="006C4C23" w:rsidTr="006C4C23">
        <w:tc>
          <w:tcPr>
            <w:tcW w:w="22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4C23" w:rsidRPr="006C4C23" w:rsidRDefault="006C4C23" w:rsidP="006C4C2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proofErr w:type="spellStart"/>
            <w:r w:rsidRPr="006C4C23">
              <w:rPr>
                <w:rFonts w:ascii="Times New Roman" w:eastAsia="Times New Roman" w:hAnsi="Times New Roman" w:cs="Times New Roman"/>
                <w:color w:val="000000"/>
                <w:sz w:val="24"/>
                <w:szCs w:val="24"/>
                <w:lang w:val="en-US" w:eastAsia="en-US"/>
              </w:rPr>
              <w:lastRenderedPageBreak/>
              <w:t>Русский</w:t>
            </w:r>
            <w:proofErr w:type="spellEnd"/>
            <w:r w:rsidRPr="006C4C23">
              <w:rPr>
                <w:rFonts w:ascii="Times New Roman" w:eastAsia="Times New Roman" w:hAnsi="Times New Roman" w:cs="Times New Roman"/>
                <w:color w:val="000000"/>
                <w:sz w:val="24"/>
                <w:szCs w:val="24"/>
                <w:lang w:val="en-US" w:eastAsia="en-US"/>
              </w:rPr>
              <w:t xml:space="preserve"> </w:t>
            </w:r>
            <w:proofErr w:type="spellStart"/>
            <w:r w:rsidRPr="006C4C23">
              <w:rPr>
                <w:rFonts w:ascii="Times New Roman" w:eastAsia="Times New Roman" w:hAnsi="Times New Roman" w:cs="Times New Roman"/>
                <w:color w:val="000000"/>
                <w:sz w:val="24"/>
                <w:szCs w:val="24"/>
                <w:lang w:val="en-US" w:eastAsia="en-US"/>
              </w:rPr>
              <w:t>язык</w:t>
            </w:r>
            <w:proofErr w:type="spellEnd"/>
          </w:p>
        </w:tc>
        <w:tc>
          <w:tcPr>
            <w:tcW w:w="1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4C23" w:rsidRPr="006C4C23" w:rsidRDefault="006C4C23" w:rsidP="006C4C2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C4C23">
              <w:rPr>
                <w:rFonts w:ascii="Times New Roman" w:eastAsia="Times New Roman" w:hAnsi="Times New Roman" w:cs="Times New Roman"/>
                <w:color w:val="000000"/>
                <w:sz w:val="24"/>
                <w:szCs w:val="24"/>
                <w:lang w:eastAsia="en-US"/>
              </w:rPr>
              <w:t>3,9</w:t>
            </w:r>
          </w:p>
        </w:tc>
        <w:tc>
          <w:tcPr>
            <w:tcW w:w="1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4C23" w:rsidRPr="006C4C23" w:rsidRDefault="006C4C23" w:rsidP="006C4C2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C4C23">
              <w:rPr>
                <w:rFonts w:ascii="Times New Roman" w:eastAsia="Times New Roman" w:hAnsi="Times New Roman" w:cs="Times New Roman"/>
                <w:color w:val="000000"/>
                <w:sz w:val="24"/>
                <w:szCs w:val="24"/>
                <w:lang w:eastAsia="en-US"/>
              </w:rPr>
              <w:t>3,5</w:t>
            </w:r>
          </w:p>
        </w:tc>
        <w:tc>
          <w:tcPr>
            <w:tcW w:w="1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4C23" w:rsidRPr="006C4C23" w:rsidRDefault="006C4C23" w:rsidP="006C4C2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C4C23">
              <w:rPr>
                <w:rFonts w:ascii="Times New Roman" w:eastAsia="Times New Roman" w:hAnsi="Times New Roman" w:cs="Times New Roman"/>
                <w:color w:val="000000"/>
                <w:sz w:val="24"/>
                <w:szCs w:val="24"/>
                <w:lang w:eastAsia="en-US"/>
              </w:rPr>
              <w:t>3</w:t>
            </w:r>
          </w:p>
        </w:tc>
        <w:tc>
          <w:tcPr>
            <w:tcW w:w="1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4C23" w:rsidRPr="006C4C23" w:rsidRDefault="006C4C23" w:rsidP="006C4C2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C4C23">
              <w:rPr>
                <w:rFonts w:ascii="Times New Roman" w:eastAsia="Times New Roman" w:hAnsi="Times New Roman" w:cs="Times New Roman"/>
                <w:color w:val="000000"/>
                <w:sz w:val="24"/>
                <w:szCs w:val="24"/>
                <w:lang w:eastAsia="en-US"/>
              </w:rPr>
              <w:t>5</w:t>
            </w:r>
          </w:p>
        </w:tc>
        <w:tc>
          <w:tcPr>
            <w:tcW w:w="15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4C23" w:rsidRPr="006C4C23" w:rsidRDefault="006C4C23" w:rsidP="006C4C2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C4C23">
              <w:rPr>
                <w:rFonts w:ascii="Times New Roman" w:eastAsia="Times New Roman" w:hAnsi="Times New Roman" w:cs="Times New Roman"/>
                <w:color w:val="000000"/>
                <w:sz w:val="24"/>
                <w:szCs w:val="24"/>
                <w:lang w:eastAsia="en-US"/>
              </w:rPr>
              <w:t>-</w:t>
            </w:r>
          </w:p>
        </w:tc>
      </w:tr>
      <w:tr w:rsidR="006C4C23" w:rsidRPr="006C4C23" w:rsidTr="006C4C23">
        <w:tc>
          <w:tcPr>
            <w:tcW w:w="22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4C23" w:rsidRPr="006C4C23" w:rsidRDefault="006C4C23" w:rsidP="006C4C2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proofErr w:type="spellStart"/>
            <w:r w:rsidRPr="006C4C23">
              <w:rPr>
                <w:rFonts w:ascii="Times New Roman" w:eastAsia="Times New Roman" w:hAnsi="Times New Roman" w:cs="Times New Roman"/>
                <w:color w:val="000000"/>
                <w:sz w:val="24"/>
                <w:szCs w:val="24"/>
                <w:lang w:val="en-US" w:eastAsia="en-US"/>
              </w:rPr>
              <w:t>Математика</w:t>
            </w:r>
            <w:proofErr w:type="spellEnd"/>
          </w:p>
        </w:tc>
        <w:tc>
          <w:tcPr>
            <w:tcW w:w="1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4C23" w:rsidRPr="006C4C23" w:rsidRDefault="006C4C23" w:rsidP="006C4C2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C4C23">
              <w:rPr>
                <w:rFonts w:ascii="Times New Roman" w:eastAsia="Times New Roman" w:hAnsi="Times New Roman" w:cs="Times New Roman"/>
                <w:color w:val="000000"/>
                <w:sz w:val="24"/>
                <w:szCs w:val="24"/>
                <w:lang w:eastAsia="en-US"/>
              </w:rPr>
              <w:t>3,9</w:t>
            </w:r>
          </w:p>
        </w:tc>
        <w:tc>
          <w:tcPr>
            <w:tcW w:w="1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4C23" w:rsidRPr="006C4C23" w:rsidRDefault="006C4C23" w:rsidP="006C4C2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C4C23">
              <w:rPr>
                <w:rFonts w:ascii="Times New Roman" w:eastAsia="Times New Roman" w:hAnsi="Times New Roman" w:cs="Times New Roman"/>
                <w:color w:val="000000"/>
                <w:sz w:val="24"/>
                <w:szCs w:val="24"/>
                <w:lang w:eastAsia="en-US"/>
              </w:rPr>
              <w:t>4</w:t>
            </w:r>
          </w:p>
        </w:tc>
        <w:tc>
          <w:tcPr>
            <w:tcW w:w="1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4C23" w:rsidRPr="006C4C23" w:rsidRDefault="006C4C23" w:rsidP="006C4C2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C4C23">
              <w:rPr>
                <w:rFonts w:ascii="Times New Roman" w:eastAsia="Times New Roman" w:hAnsi="Times New Roman" w:cs="Times New Roman"/>
                <w:color w:val="000000"/>
                <w:sz w:val="24"/>
                <w:szCs w:val="24"/>
                <w:lang w:eastAsia="en-US"/>
              </w:rPr>
              <w:t>2</w:t>
            </w:r>
          </w:p>
        </w:tc>
        <w:tc>
          <w:tcPr>
            <w:tcW w:w="1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4C23" w:rsidRPr="006C4C23" w:rsidRDefault="006C4C23" w:rsidP="006C4C2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C4C23">
              <w:rPr>
                <w:rFonts w:ascii="Times New Roman" w:eastAsia="Times New Roman" w:hAnsi="Times New Roman" w:cs="Times New Roman"/>
                <w:color w:val="000000"/>
                <w:sz w:val="24"/>
                <w:szCs w:val="24"/>
                <w:lang w:eastAsia="en-US"/>
              </w:rPr>
              <w:t>3</w:t>
            </w:r>
          </w:p>
        </w:tc>
        <w:tc>
          <w:tcPr>
            <w:tcW w:w="15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4C23" w:rsidRPr="006C4C23" w:rsidRDefault="006C4C23" w:rsidP="006C4C2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C4C23">
              <w:rPr>
                <w:rFonts w:ascii="Times New Roman" w:eastAsia="Times New Roman" w:hAnsi="Times New Roman" w:cs="Times New Roman"/>
                <w:color w:val="000000"/>
                <w:sz w:val="24"/>
                <w:szCs w:val="24"/>
                <w:lang w:eastAsia="en-US"/>
              </w:rPr>
              <w:t>3</w:t>
            </w:r>
          </w:p>
        </w:tc>
      </w:tr>
      <w:tr w:rsidR="006C4C23" w:rsidRPr="006C4C23" w:rsidTr="006C4C23">
        <w:tc>
          <w:tcPr>
            <w:tcW w:w="22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4C23" w:rsidRPr="006C4C23" w:rsidRDefault="006C4C23" w:rsidP="006C4C2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proofErr w:type="spellStart"/>
            <w:r w:rsidRPr="006C4C23">
              <w:rPr>
                <w:rFonts w:ascii="Times New Roman" w:eastAsia="Times New Roman" w:hAnsi="Times New Roman" w:cs="Times New Roman"/>
                <w:color w:val="000000"/>
                <w:sz w:val="24"/>
                <w:szCs w:val="24"/>
                <w:lang w:val="en-US" w:eastAsia="en-US"/>
              </w:rPr>
              <w:t>Обществознание</w:t>
            </w:r>
            <w:proofErr w:type="spellEnd"/>
          </w:p>
        </w:tc>
        <w:tc>
          <w:tcPr>
            <w:tcW w:w="1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4C23" w:rsidRPr="006C4C23" w:rsidRDefault="006C4C23" w:rsidP="006C4C2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C4C23">
              <w:rPr>
                <w:rFonts w:ascii="Times New Roman" w:eastAsia="Times New Roman" w:hAnsi="Times New Roman" w:cs="Times New Roman"/>
                <w:color w:val="000000"/>
                <w:sz w:val="24"/>
                <w:szCs w:val="24"/>
                <w:lang w:eastAsia="en-US"/>
              </w:rPr>
              <w:t>3,3</w:t>
            </w:r>
          </w:p>
        </w:tc>
        <w:tc>
          <w:tcPr>
            <w:tcW w:w="1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4C23" w:rsidRPr="006C4C23" w:rsidRDefault="006C4C23" w:rsidP="006C4C2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C4C23">
              <w:rPr>
                <w:rFonts w:ascii="Times New Roman" w:eastAsia="Times New Roman" w:hAnsi="Times New Roman" w:cs="Times New Roman"/>
                <w:color w:val="000000"/>
                <w:sz w:val="24"/>
                <w:szCs w:val="24"/>
                <w:lang w:eastAsia="en-US"/>
              </w:rPr>
              <w:t>4,3</w:t>
            </w:r>
          </w:p>
        </w:tc>
        <w:tc>
          <w:tcPr>
            <w:tcW w:w="1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4C23" w:rsidRPr="006C4C23" w:rsidRDefault="006C4C23" w:rsidP="006C4C2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C4C23">
              <w:rPr>
                <w:rFonts w:ascii="Times New Roman" w:eastAsia="Times New Roman" w:hAnsi="Times New Roman" w:cs="Times New Roman"/>
                <w:color w:val="000000"/>
                <w:sz w:val="24"/>
                <w:szCs w:val="24"/>
                <w:lang w:eastAsia="en-US"/>
              </w:rPr>
              <w:t>0</w:t>
            </w:r>
          </w:p>
        </w:tc>
        <w:tc>
          <w:tcPr>
            <w:tcW w:w="1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4C23" w:rsidRPr="006C4C23" w:rsidRDefault="006C4C23" w:rsidP="006C4C2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C4C23">
              <w:rPr>
                <w:rFonts w:ascii="Times New Roman" w:eastAsia="Times New Roman" w:hAnsi="Times New Roman" w:cs="Times New Roman"/>
                <w:color w:val="000000"/>
                <w:sz w:val="24"/>
                <w:szCs w:val="24"/>
                <w:lang w:eastAsia="en-US"/>
              </w:rPr>
              <w:t>2</w:t>
            </w:r>
          </w:p>
        </w:tc>
        <w:tc>
          <w:tcPr>
            <w:tcW w:w="15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4C23" w:rsidRPr="006C4C23" w:rsidRDefault="006C4C23" w:rsidP="006C4C2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C4C23">
              <w:rPr>
                <w:rFonts w:ascii="Times New Roman" w:eastAsia="Times New Roman" w:hAnsi="Times New Roman" w:cs="Times New Roman"/>
                <w:color w:val="000000"/>
                <w:sz w:val="24"/>
                <w:szCs w:val="24"/>
                <w:lang w:eastAsia="en-US"/>
              </w:rPr>
              <w:t>5</w:t>
            </w:r>
          </w:p>
        </w:tc>
      </w:tr>
      <w:tr w:rsidR="006C4C23" w:rsidRPr="006C4C23" w:rsidTr="006C4C23">
        <w:tc>
          <w:tcPr>
            <w:tcW w:w="22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4C23" w:rsidRPr="006C4C23" w:rsidRDefault="006C4C23" w:rsidP="006C4C2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proofErr w:type="spellStart"/>
            <w:r w:rsidRPr="006C4C23">
              <w:rPr>
                <w:rFonts w:ascii="Times New Roman" w:eastAsia="Times New Roman" w:hAnsi="Times New Roman" w:cs="Times New Roman"/>
                <w:color w:val="000000"/>
                <w:sz w:val="24"/>
                <w:szCs w:val="24"/>
                <w:lang w:val="en-US" w:eastAsia="en-US"/>
              </w:rPr>
              <w:t>Биология</w:t>
            </w:r>
            <w:proofErr w:type="spellEnd"/>
          </w:p>
        </w:tc>
        <w:tc>
          <w:tcPr>
            <w:tcW w:w="1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4C23" w:rsidRPr="006C4C23" w:rsidRDefault="006C4C23" w:rsidP="006C4C2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C4C23">
              <w:rPr>
                <w:rFonts w:ascii="Times New Roman" w:eastAsia="Times New Roman" w:hAnsi="Times New Roman" w:cs="Times New Roman"/>
                <w:color w:val="000000"/>
                <w:sz w:val="24"/>
                <w:szCs w:val="24"/>
                <w:lang w:eastAsia="en-US"/>
              </w:rPr>
              <w:t>4,1</w:t>
            </w:r>
          </w:p>
        </w:tc>
        <w:tc>
          <w:tcPr>
            <w:tcW w:w="1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4C23" w:rsidRPr="006C4C23" w:rsidRDefault="006C4C23" w:rsidP="006C4C2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C4C23">
              <w:rPr>
                <w:rFonts w:ascii="Times New Roman" w:eastAsia="Times New Roman" w:hAnsi="Times New Roman" w:cs="Times New Roman"/>
                <w:color w:val="000000"/>
                <w:sz w:val="24"/>
                <w:szCs w:val="24"/>
                <w:lang w:eastAsia="en-US"/>
              </w:rPr>
              <w:t>4,8</w:t>
            </w:r>
          </w:p>
        </w:tc>
        <w:tc>
          <w:tcPr>
            <w:tcW w:w="1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4C23" w:rsidRPr="006C4C23" w:rsidRDefault="006C4C23" w:rsidP="006C4C2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C4C23">
              <w:rPr>
                <w:rFonts w:ascii="Times New Roman" w:eastAsia="Times New Roman" w:hAnsi="Times New Roman" w:cs="Times New Roman"/>
                <w:color w:val="000000"/>
                <w:sz w:val="24"/>
                <w:szCs w:val="24"/>
                <w:lang w:eastAsia="en-US"/>
              </w:rPr>
              <w:t>1</w:t>
            </w:r>
          </w:p>
        </w:tc>
        <w:tc>
          <w:tcPr>
            <w:tcW w:w="1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4C23" w:rsidRPr="006C4C23" w:rsidRDefault="006C4C23" w:rsidP="006C4C2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C4C23">
              <w:rPr>
                <w:rFonts w:ascii="Times New Roman" w:eastAsia="Times New Roman" w:hAnsi="Times New Roman" w:cs="Times New Roman"/>
                <w:color w:val="000000"/>
                <w:sz w:val="24"/>
                <w:szCs w:val="24"/>
                <w:lang w:eastAsia="en-US"/>
              </w:rPr>
              <w:t>2</w:t>
            </w:r>
          </w:p>
        </w:tc>
        <w:tc>
          <w:tcPr>
            <w:tcW w:w="15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4C23" w:rsidRPr="006C4C23" w:rsidRDefault="006C4C23" w:rsidP="006C4C2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C4C23">
              <w:rPr>
                <w:rFonts w:ascii="Times New Roman" w:eastAsia="Times New Roman" w:hAnsi="Times New Roman" w:cs="Times New Roman"/>
                <w:color w:val="000000"/>
                <w:sz w:val="24"/>
                <w:szCs w:val="24"/>
                <w:lang w:eastAsia="en-US"/>
              </w:rPr>
              <w:t>5</w:t>
            </w:r>
          </w:p>
        </w:tc>
      </w:tr>
      <w:tr w:rsidR="006C4C23" w:rsidRPr="006C4C23" w:rsidTr="006C4C23">
        <w:tc>
          <w:tcPr>
            <w:tcW w:w="22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4C23" w:rsidRPr="006C4C23" w:rsidRDefault="006C4C23" w:rsidP="006C4C23">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proofErr w:type="spellStart"/>
            <w:r w:rsidRPr="006C4C23">
              <w:rPr>
                <w:rFonts w:ascii="Times New Roman" w:eastAsia="Times New Roman" w:hAnsi="Times New Roman" w:cs="Times New Roman"/>
                <w:color w:val="000000"/>
                <w:sz w:val="24"/>
                <w:szCs w:val="24"/>
                <w:lang w:val="en-US" w:eastAsia="en-US"/>
              </w:rPr>
              <w:t>География</w:t>
            </w:r>
            <w:proofErr w:type="spellEnd"/>
          </w:p>
        </w:tc>
        <w:tc>
          <w:tcPr>
            <w:tcW w:w="1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4C23" w:rsidRPr="006C4C23" w:rsidRDefault="006C4C23" w:rsidP="006C4C2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C4C23">
              <w:rPr>
                <w:rFonts w:ascii="Times New Roman" w:eastAsia="Times New Roman" w:hAnsi="Times New Roman" w:cs="Times New Roman"/>
                <w:color w:val="000000"/>
                <w:sz w:val="24"/>
                <w:szCs w:val="24"/>
                <w:lang w:eastAsia="en-US"/>
              </w:rPr>
              <w:t>5</w:t>
            </w:r>
          </w:p>
        </w:tc>
        <w:tc>
          <w:tcPr>
            <w:tcW w:w="1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4C23" w:rsidRPr="006C4C23" w:rsidRDefault="006C4C23" w:rsidP="006C4C2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C4C23">
              <w:rPr>
                <w:rFonts w:ascii="Times New Roman" w:eastAsia="Times New Roman" w:hAnsi="Times New Roman" w:cs="Times New Roman"/>
                <w:color w:val="000000"/>
                <w:sz w:val="24"/>
                <w:szCs w:val="24"/>
                <w:lang w:eastAsia="en-US"/>
              </w:rPr>
              <w:t>5</w:t>
            </w:r>
          </w:p>
        </w:tc>
        <w:tc>
          <w:tcPr>
            <w:tcW w:w="1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4C23" w:rsidRPr="006C4C23" w:rsidRDefault="006C4C23" w:rsidP="006C4C2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C4C23">
              <w:rPr>
                <w:rFonts w:ascii="Times New Roman" w:eastAsia="Times New Roman" w:hAnsi="Times New Roman" w:cs="Times New Roman"/>
                <w:color w:val="000000"/>
                <w:sz w:val="24"/>
                <w:szCs w:val="24"/>
                <w:lang w:eastAsia="en-US"/>
              </w:rPr>
              <w:t>-</w:t>
            </w:r>
          </w:p>
        </w:tc>
        <w:tc>
          <w:tcPr>
            <w:tcW w:w="1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4C23" w:rsidRPr="006C4C23" w:rsidRDefault="006C4C23" w:rsidP="006C4C2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C4C23">
              <w:rPr>
                <w:rFonts w:ascii="Times New Roman" w:eastAsia="Times New Roman" w:hAnsi="Times New Roman" w:cs="Times New Roman"/>
                <w:color w:val="000000"/>
                <w:sz w:val="24"/>
                <w:szCs w:val="24"/>
                <w:lang w:eastAsia="en-US"/>
              </w:rPr>
              <w:t>1</w:t>
            </w:r>
          </w:p>
        </w:tc>
        <w:tc>
          <w:tcPr>
            <w:tcW w:w="15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4C23" w:rsidRPr="006C4C23" w:rsidRDefault="006C4C23" w:rsidP="006C4C2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C4C23">
              <w:rPr>
                <w:rFonts w:ascii="Times New Roman" w:eastAsia="Times New Roman" w:hAnsi="Times New Roman" w:cs="Times New Roman"/>
                <w:color w:val="000000"/>
                <w:sz w:val="24"/>
                <w:szCs w:val="24"/>
                <w:lang w:eastAsia="en-US"/>
              </w:rPr>
              <w:t>-</w:t>
            </w:r>
          </w:p>
        </w:tc>
      </w:tr>
    </w:tbl>
    <w:p w:rsidR="006C4C23" w:rsidRPr="006C4C23" w:rsidRDefault="006C4C23" w:rsidP="006C4C23">
      <w:pPr>
        <w:shd w:val="clear" w:color="auto" w:fill="FFFFFF"/>
        <w:spacing w:before="125" w:after="125" w:line="263" w:lineRule="atLeast"/>
        <w:jc w:val="both"/>
        <w:rPr>
          <w:rFonts w:ascii="Times New Roman" w:eastAsia="Times New Roman" w:hAnsi="Times New Roman" w:cs="Times New Roman"/>
          <w:sz w:val="24"/>
          <w:szCs w:val="24"/>
        </w:rPr>
      </w:pPr>
    </w:p>
    <w:p w:rsidR="006C4C23" w:rsidRPr="006C4C23" w:rsidRDefault="006C4C23" w:rsidP="006C4C23">
      <w:pPr>
        <w:shd w:val="clear" w:color="auto" w:fill="FFFFFF"/>
        <w:spacing w:before="125" w:after="125" w:line="263" w:lineRule="atLeast"/>
        <w:jc w:val="both"/>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 xml:space="preserve">          Таким образом,  8 выпускников  9 класса получили аттестаты об  основном общем образовании. </w:t>
      </w:r>
    </w:p>
    <w:p w:rsidR="006C4C23" w:rsidRPr="006C4C23" w:rsidRDefault="006C4C23" w:rsidP="006C4C23">
      <w:pPr>
        <w:shd w:val="clear" w:color="auto" w:fill="FFFFFF"/>
        <w:spacing w:before="125" w:after="125" w:line="263" w:lineRule="atLeast"/>
        <w:jc w:val="both"/>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 xml:space="preserve">   Согласно аналитическим справкам  предметных методических объединений можно сделать следующие выводы: </w:t>
      </w:r>
    </w:p>
    <w:p w:rsidR="006C4C23" w:rsidRPr="006C4C23" w:rsidRDefault="006C4C23" w:rsidP="006C4C23">
      <w:pPr>
        <w:numPr>
          <w:ilvl w:val="0"/>
          <w:numId w:val="7"/>
        </w:numPr>
        <w:shd w:val="clear" w:color="auto" w:fill="FFFFFF"/>
        <w:spacing w:before="125" w:after="125" w:line="263" w:lineRule="atLeast"/>
        <w:contextualSpacing/>
        <w:jc w:val="both"/>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 xml:space="preserve">базовый уровень  </w:t>
      </w:r>
      <w:proofErr w:type="gramStart"/>
      <w:r w:rsidRPr="006C4C23">
        <w:rPr>
          <w:rFonts w:ascii="Times New Roman" w:eastAsia="Times New Roman" w:hAnsi="Times New Roman" w:cs="Times New Roman"/>
          <w:sz w:val="24"/>
          <w:szCs w:val="24"/>
        </w:rPr>
        <w:t>обучающихся</w:t>
      </w:r>
      <w:proofErr w:type="gramEnd"/>
      <w:r w:rsidRPr="006C4C23">
        <w:rPr>
          <w:rFonts w:ascii="Times New Roman" w:eastAsia="Times New Roman" w:hAnsi="Times New Roman" w:cs="Times New Roman"/>
          <w:sz w:val="24"/>
          <w:szCs w:val="24"/>
        </w:rPr>
        <w:t xml:space="preserve"> соответствует  требованиям, предъявляемым к выпускникам, освоившим образовательные программы основного общего образования;</w:t>
      </w:r>
    </w:p>
    <w:p w:rsidR="006C4C23" w:rsidRPr="006C4C23" w:rsidRDefault="006C4C23" w:rsidP="006C4C23">
      <w:pPr>
        <w:numPr>
          <w:ilvl w:val="0"/>
          <w:numId w:val="7"/>
        </w:numPr>
        <w:shd w:val="clear" w:color="auto" w:fill="FFFFFF"/>
        <w:spacing w:before="125" w:after="125" w:line="263" w:lineRule="atLeast"/>
        <w:contextualSpacing/>
        <w:jc w:val="both"/>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в ходе итоговой аттестации были соблюдены все требования;</w:t>
      </w:r>
    </w:p>
    <w:p w:rsidR="006C4C23" w:rsidRPr="006C4C23" w:rsidRDefault="006C4C23" w:rsidP="006C4C23">
      <w:pPr>
        <w:numPr>
          <w:ilvl w:val="0"/>
          <w:numId w:val="7"/>
        </w:numPr>
        <w:shd w:val="clear" w:color="auto" w:fill="FFFFFF"/>
        <w:spacing w:before="125" w:after="125" w:line="263" w:lineRule="atLeast"/>
        <w:contextualSpacing/>
        <w:jc w:val="both"/>
        <w:rPr>
          <w:rFonts w:ascii="Times New Roman" w:eastAsia="Times New Roman" w:hAnsi="Times New Roman" w:cs="Times New Roman"/>
          <w:sz w:val="24"/>
          <w:szCs w:val="24"/>
        </w:rPr>
      </w:pPr>
      <w:proofErr w:type="gramStart"/>
      <w:r w:rsidRPr="006C4C23">
        <w:rPr>
          <w:rFonts w:ascii="Times New Roman" w:eastAsia="Times New Roman" w:hAnsi="Times New Roman" w:cs="Times New Roman"/>
          <w:sz w:val="24"/>
          <w:szCs w:val="24"/>
        </w:rPr>
        <w:t>итоговая аттестация  прошла удовлетворительно, знания обучающихся на экзаменах подтвердились у девяти обучающихся;</w:t>
      </w:r>
      <w:proofErr w:type="gramEnd"/>
    </w:p>
    <w:p w:rsidR="006C4C23" w:rsidRPr="006C4C23" w:rsidRDefault="006C4C23" w:rsidP="006C4C23">
      <w:pPr>
        <w:numPr>
          <w:ilvl w:val="0"/>
          <w:numId w:val="7"/>
        </w:numPr>
        <w:shd w:val="clear" w:color="auto" w:fill="FFFFFF"/>
        <w:spacing w:before="125" w:after="125" w:line="263" w:lineRule="atLeast"/>
        <w:contextualSpacing/>
        <w:jc w:val="both"/>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поставленные задачи итоговой аттестации выполнены;</w:t>
      </w:r>
    </w:p>
    <w:p w:rsidR="006C4C23" w:rsidRPr="006C4C23" w:rsidRDefault="006C4C23" w:rsidP="006C4C23">
      <w:pPr>
        <w:numPr>
          <w:ilvl w:val="0"/>
          <w:numId w:val="7"/>
        </w:numPr>
        <w:shd w:val="clear" w:color="auto" w:fill="FFFFFF"/>
        <w:spacing w:before="125" w:after="125" w:line="263" w:lineRule="atLeast"/>
        <w:contextualSpacing/>
        <w:jc w:val="both"/>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в будущем планируется  продолжить работу с учителями - предметниками, работающими в выпускных классах:   направить деятельность обучающихся на улучшение результатов знаний; воспитывать личность, способную к самоопределению и самореализации; следить  за выполнением всех требований реализации государственного образовательного стандарта по учебным предметам;</w:t>
      </w:r>
    </w:p>
    <w:p w:rsidR="006C4C23" w:rsidRPr="006C4C23" w:rsidRDefault="006C4C23" w:rsidP="006C4C23">
      <w:pPr>
        <w:ind w:left="720"/>
        <w:contextualSpacing/>
        <w:rPr>
          <w:rFonts w:ascii="Times New Roman" w:hAnsi="Times New Roman" w:cs="Times New Roman"/>
          <w:color w:val="000000"/>
          <w:sz w:val="24"/>
          <w:szCs w:val="24"/>
        </w:rPr>
      </w:pPr>
      <w:r w:rsidRPr="006C4C23">
        <w:rPr>
          <w:rFonts w:ascii="Times New Roman" w:hAnsi="Times New Roman" w:cs="Times New Roman"/>
          <w:b/>
          <w:bCs/>
          <w:color w:val="000000"/>
          <w:sz w:val="24"/>
          <w:szCs w:val="24"/>
        </w:rPr>
        <w:t>РЕКОМЕНДАЦИИ</w:t>
      </w:r>
    </w:p>
    <w:p w:rsidR="006C4C23" w:rsidRPr="006C4C23" w:rsidRDefault="006C4C23" w:rsidP="006C4C23">
      <w:pPr>
        <w:rPr>
          <w:rFonts w:ascii="Times New Roman" w:hAnsi="Times New Roman" w:cs="Times New Roman"/>
          <w:color w:val="000000"/>
          <w:sz w:val="24"/>
          <w:szCs w:val="24"/>
        </w:rPr>
      </w:pPr>
      <w:r w:rsidRPr="006C4C23">
        <w:rPr>
          <w:rFonts w:ascii="Times New Roman" w:hAnsi="Times New Roman" w:cs="Times New Roman"/>
          <w:color w:val="000000"/>
          <w:sz w:val="24"/>
          <w:szCs w:val="24"/>
        </w:rPr>
        <w:t>1. Администрации МБОУ «</w:t>
      </w:r>
      <w:proofErr w:type="spellStart"/>
      <w:r w:rsidRPr="006C4C23">
        <w:rPr>
          <w:rFonts w:ascii="Times New Roman" w:hAnsi="Times New Roman" w:cs="Times New Roman"/>
          <w:color w:val="000000"/>
          <w:sz w:val="24"/>
          <w:szCs w:val="24"/>
        </w:rPr>
        <w:t>Ковыльненская</w:t>
      </w:r>
      <w:proofErr w:type="spellEnd"/>
      <w:r w:rsidRPr="006C4C23">
        <w:rPr>
          <w:rFonts w:ascii="Times New Roman" w:hAnsi="Times New Roman" w:cs="Times New Roman"/>
          <w:color w:val="000000"/>
          <w:sz w:val="24"/>
          <w:szCs w:val="24"/>
        </w:rPr>
        <w:t xml:space="preserve"> школа </w:t>
      </w:r>
      <w:proofErr w:type="spellStart"/>
      <w:r w:rsidRPr="006C4C23">
        <w:rPr>
          <w:rFonts w:ascii="Times New Roman" w:hAnsi="Times New Roman" w:cs="Times New Roman"/>
          <w:color w:val="000000"/>
          <w:sz w:val="24"/>
          <w:szCs w:val="24"/>
        </w:rPr>
        <w:t>им.А.Смолко</w:t>
      </w:r>
      <w:proofErr w:type="spellEnd"/>
      <w:r w:rsidRPr="006C4C23">
        <w:rPr>
          <w:rFonts w:ascii="Times New Roman" w:hAnsi="Times New Roman" w:cs="Times New Roman"/>
          <w:color w:val="000000"/>
          <w:sz w:val="24"/>
          <w:szCs w:val="24"/>
        </w:rPr>
        <w:t>»:</w:t>
      </w:r>
    </w:p>
    <w:p w:rsidR="006C4C23" w:rsidRPr="006C4C23" w:rsidRDefault="006C4C23" w:rsidP="006C4C23">
      <w:pPr>
        <w:rPr>
          <w:rFonts w:ascii="Times New Roman" w:hAnsi="Times New Roman" w:cs="Times New Roman"/>
          <w:color w:val="000000"/>
          <w:sz w:val="24"/>
          <w:szCs w:val="24"/>
        </w:rPr>
      </w:pPr>
      <w:r w:rsidRPr="006C4C23">
        <w:rPr>
          <w:rFonts w:ascii="Times New Roman" w:hAnsi="Times New Roman" w:cs="Times New Roman"/>
          <w:color w:val="000000"/>
          <w:sz w:val="24"/>
          <w:szCs w:val="24"/>
        </w:rPr>
        <w:t xml:space="preserve">1.1. Работу по подготовке </w:t>
      </w:r>
      <w:proofErr w:type="gramStart"/>
      <w:r w:rsidRPr="006C4C23">
        <w:rPr>
          <w:rFonts w:ascii="Times New Roman" w:hAnsi="Times New Roman" w:cs="Times New Roman"/>
          <w:color w:val="000000"/>
          <w:sz w:val="24"/>
          <w:szCs w:val="24"/>
        </w:rPr>
        <w:t>обучающихся</w:t>
      </w:r>
      <w:proofErr w:type="gramEnd"/>
      <w:r w:rsidRPr="006C4C23">
        <w:rPr>
          <w:rFonts w:ascii="Times New Roman" w:hAnsi="Times New Roman" w:cs="Times New Roman"/>
          <w:color w:val="000000"/>
          <w:sz w:val="24"/>
          <w:szCs w:val="24"/>
        </w:rPr>
        <w:t xml:space="preserve"> к государственной итоговой аттестации в формате ОГЭ начинать на раннем этапе обучения.</w:t>
      </w:r>
    </w:p>
    <w:p w:rsidR="006C4C23" w:rsidRPr="006C4C23" w:rsidRDefault="006C4C23" w:rsidP="006C4C23">
      <w:pPr>
        <w:rPr>
          <w:rFonts w:ascii="Times New Roman" w:hAnsi="Times New Roman" w:cs="Times New Roman"/>
          <w:color w:val="000000"/>
          <w:sz w:val="24"/>
          <w:szCs w:val="24"/>
        </w:rPr>
      </w:pPr>
      <w:r w:rsidRPr="006C4C23">
        <w:rPr>
          <w:rFonts w:ascii="Times New Roman" w:hAnsi="Times New Roman" w:cs="Times New Roman"/>
          <w:color w:val="000000"/>
          <w:sz w:val="24"/>
          <w:szCs w:val="24"/>
        </w:rPr>
        <w:t xml:space="preserve">1.2. Провести в декабре 2024 года </w:t>
      </w:r>
      <w:proofErr w:type="spellStart"/>
      <w:r w:rsidRPr="006C4C23">
        <w:rPr>
          <w:rFonts w:ascii="Times New Roman" w:hAnsi="Times New Roman" w:cs="Times New Roman"/>
          <w:color w:val="000000"/>
          <w:sz w:val="24"/>
          <w:szCs w:val="24"/>
        </w:rPr>
        <w:t>внутришкольный</w:t>
      </w:r>
      <w:proofErr w:type="spellEnd"/>
      <w:r w:rsidRPr="006C4C23">
        <w:rPr>
          <w:rFonts w:ascii="Times New Roman" w:hAnsi="Times New Roman" w:cs="Times New Roman"/>
          <w:color w:val="000000"/>
          <w:sz w:val="24"/>
          <w:szCs w:val="24"/>
        </w:rPr>
        <w:t xml:space="preserve"> семинар «Практика работы по подготовке к ГИА в школе: успехи и неудачи» с участием всех педагогов, работающих в 8–11-х классах.</w:t>
      </w:r>
    </w:p>
    <w:p w:rsidR="006C4C23" w:rsidRPr="006C4C23" w:rsidRDefault="006C4C23" w:rsidP="006C4C23">
      <w:pPr>
        <w:rPr>
          <w:rFonts w:ascii="Times New Roman" w:hAnsi="Times New Roman" w:cs="Times New Roman"/>
          <w:color w:val="000000"/>
          <w:sz w:val="24"/>
          <w:szCs w:val="24"/>
        </w:rPr>
      </w:pPr>
      <w:r w:rsidRPr="006C4C23">
        <w:rPr>
          <w:rFonts w:ascii="Times New Roman" w:hAnsi="Times New Roman" w:cs="Times New Roman"/>
          <w:color w:val="000000"/>
          <w:sz w:val="24"/>
          <w:szCs w:val="24"/>
        </w:rPr>
        <w:t>1.3. Провести педагогический совет по теме «Система работы с учащимися по подготовке к ГИА: анализ деятельности» в январе 2025 года.</w:t>
      </w:r>
    </w:p>
    <w:p w:rsidR="006C4C23" w:rsidRPr="006C4C23" w:rsidRDefault="006C4C23" w:rsidP="006C4C23">
      <w:pPr>
        <w:rPr>
          <w:rFonts w:ascii="Times New Roman" w:hAnsi="Times New Roman" w:cs="Times New Roman"/>
          <w:color w:val="000000"/>
          <w:sz w:val="24"/>
          <w:szCs w:val="24"/>
        </w:rPr>
      </w:pPr>
      <w:r w:rsidRPr="006C4C23">
        <w:rPr>
          <w:rFonts w:ascii="Times New Roman" w:hAnsi="Times New Roman" w:cs="Times New Roman"/>
          <w:color w:val="000000"/>
          <w:sz w:val="24"/>
          <w:szCs w:val="24"/>
        </w:rPr>
        <w:t xml:space="preserve">1.4. Усилить </w:t>
      </w:r>
      <w:proofErr w:type="gramStart"/>
      <w:r w:rsidRPr="006C4C23">
        <w:rPr>
          <w:rFonts w:ascii="Times New Roman" w:hAnsi="Times New Roman" w:cs="Times New Roman"/>
          <w:color w:val="000000"/>
          <w:sz w:val="24"/>
          <w:szCs w:val="24"/>
        </w:rPr>
        <w:t>контроль за</w:t>
      </w:r>
      <w:proofErr w:type="gramEnd"/>
      <w:r w:rsidRPr="006C4C23">
        <w:rPr>
          <w:rFonts w:ascii="Times New Roman" w:hAnsi="Times New Roman" w:cs="Times New Roman"/>
          <w:color w:val="000000"/>
          <w:sz w:val="24"/>
          <w:szCs w:val="24"/>
        </w:rPr>
        <w:t xml:space="preserve"> проведением уроков учителей и занятиями во второй половине дня, где проводится подготовка к итоговой аттестации.</w:t>
      </w:r>
    </w:p>
    <w:p w:rsidR="006C4C23" w:rsidRPr="006C4C23" w:rsidRDefault="006C4C23" w:rsidP="006C4C23">
      <w:pPr>
        <w:rPr>
          <w:rFonts w:ascii="Times New Roman" w:hAnsi="Times New Roman" w:cs="Times New Roman"/>
          <w:color w:val="000000"/>
          <w:sz w:val="24"/>
          <w:szCs w:val="24"/>
        </w:rPr>
      </w:pPr>
      <w:r w:rsidRPr="006C4C23">
        <w:rPr>
          <w:rFonts w:ascii="Times New Roman" w:hAnsi="Times New Roman" w:cs="Times New Roman"/>
          <w:color w:val="000000"/>
          <w:sz w:val="24"/>
          <w:szCs w:val="24"/>
        </w:rPr>
        <w:t xml:space="preserve">2. </w:t>
      </w:r>
      <w:proofErr w:type="spellStart"/>
      <w:r w:rsidRPr="006C4C23">
        <w:rPr>
          <w:rFonts w:ascii="Times New Roman" w:hAnsi="Times New Roman" w:cs="Times New Roman"/>
          <w:color w:val="000000"/>
          <w:sz w:val="24"/>
          <w:szCs w:val="24"/>
        </w:rPr>
        <w:t>Зам</w:t>
      </w:r>
      <w:proofErr w:type="gramStart"/>
      <w:r w:rsidRPr="006C4C23">
        <w:rPr>
          <w:rFonts w:ascii="Times New Roman" w:hAnsi="Times New Roman" w:cs="Times New Roman"/>
          <w:color w:val="000000"/>
          <w:sz w:val="24"/>
          <w:szCs w:val="24"/>
        </w:rPr>
        <w:t>.д</w:t>
      </w:r>
      <w:proofErr w:type="gramEnd"/>
      <w:r w:rsidRPr="006C4C23">
        <w:rPr>
          <w:rFonts w:ascii="Times New Roman" w:hAnsi="Times New Roman" w:cs="Times New Roman"/>
          <w:color w:val="000000"/>
          <w:sz w:val="24"/>
          <w:szCs w:val="24"/>
        </w:rPr>
        <w:t>иректора</w:t>
      </w:r>
      <w:proofErr w:type="spellEnd"/>
      <w:r w:rsidRPr="006C4C23">
        <w:rPr>
          <w:rFonts w:ascii="Times New Roman" w:hAnsi="Times New Roman" w:cs="Times New Roman"/>
          <w:color w:val="000000"/>
          <w:sz w:val="24"/>
          <w:szCs w:val="24"/>
        </w:rPr>
        <w:t xml:space="preserve"> по УВР </w:t>
      </w:r>
      <w:proofErr w:type="spellStart"/>
      <w:r w:rsidRPr="006C4C23">
        <w:rPr>
          <w:rFonts w:ascii="Times New Roman" w:hAnsi="Times New Roman" w:cs="Times New Roman"/>
          <w:color w:val="000000"/>
          <w:sz w:val="24"/>
          <w:szCs w:val="24"/>
        </w:rPr>
        <w:t>Трифановой</w:t>
      </w:r>
      <w:proofErr w:type="spellEnd"/>
      <w:r w:rsidRPr="006C4C23">
        <w:rPr>
          <w:rFonts w:ascii="Times New Roman" w:hAnsi="Times New Roman" w:cs="Times New Roman"/>
          <w:color w:val="000000"/>
          <w:sz w:val="24"/>
          <w:szCs w:val="24"/>
        </w:rPr>
        <w:t xml:space="preserve"> О.И.: </w:t>
      </w:r>
    </w:p>
    <w:p w:rsidR="006C4C23" w:rsidRPr="006C4C23" w:rsidRDefault="006C4C23" w:rsidP="006C4C23">
      <w:pPr>
        <w:rPr>
          <w:rFonts w:ascii="Times New Roman" w:hAnsi="Times New Roman" w:cs="Times New Roman"/>
          <w:color w:val="000000"/>
          <w:sz w:val="24"/>
          <w:szCs w:val="24"/>
        </w:rPr>
      </w:pPr>
      <w:r w:rsidRPr="006C4C23">
        <w:rPr>
          <w:rFonts w:ascii="Times New Roman" w:hAnsi="Times New Roman" w:cs="Times New Roman"/>
          <w:color w:val="000000"/>
          <w:sz w:val="24"/>
          <w:szCs w:val="24"/>
        </w:rPr>
        <w:t xml:space="preserve">2.1. Взять на особый контроль успеваемость </w:t>
      </w:r>
      <w:proofErr w:type="gramStart"/>
      <w:r w:rsidRPr="006C4C23">
        <w:rPr>
          <w:rFonts w:ascii="Times New Roman" w:hAnsi="Times New Roman" w:cs="Times New Roman"/>
          <w:color w:val="000000"/>
          <w:sz w:val="24"/>
          <w:szCs w:val="24"/>
        </w:rPr>
        <w:t>обучающихся</w:t>
      </w:r>
      <w:proofErr w:type="gramEnd"/>
      <w:r w:rsidRPr="006C4C23">
        <w:rPr>
          <w:rFonts w:ascii="Times New Roman" w:hAnsi="Times New Roman" w:cs="Times New Roman"/>
          <w:color w:val="000000"/>
          <w:sz w:val="24"/>
          <w:szCs w:val="24"/>
        </w:rPr>
        <w:t xml:space="preserve"> 9 класса.</w:t>
      </w:r>
    </w:p>
    <w:p w:rsidR="006C4C23" w:rsidRPr="006C4C23" w:rsidRDefault="006C4C23" w:rsidP="006C4C23">
      <w:pPr>
        <w:rPr>
          <w:rFonts w:ascii="Times New Roman" w:hAnsi="Times New Roman" w:cs="Times New Roman"/>
          <w:color w:val="000000"/>
          <w:sz w:val="24"/>
          <w:szCs w:val="24"/>
        </w:rPr>
      </w:pPr>
      <w:r w:rsidRPr="006C4C23">
        <w:rPr>
          <w:rFonts w:ascii="Times New Roman" w:hAnsi="Times New Roman" w:cs="Times New Roman"/>
          <w:color w:val="000000"/>
          <w:sz w:val="24"/>
          <w:szCs w:val="24"/>
        </w:rPr>
        <w:t>2.2. Разработать комплекс мер для повышения мотивации учеников к подготовке к экзаменам.</w:t>
      </w:r>
    </w:p>
    <w:p w:rsidR="006C4C23" w:rsidRPr="006C4C23" w:rsidRDefault="006C4C23" w:rsidP="006C4C23">
      <w:pPr>
        <w:rPr>
          <w:rFonts w:ascii="Times New Roman" w:hAnsi="Times New Roman" w:cs="Times New Roman"/>
          <w:color w:val="000000"/>
          <w:sz w:val="24"/>
          <w:szCs w:val="24"/>
        </w:rPr>
      </w:pPr>
      <w:r w:rsidRPr="006C4C23">
        <w:rPr>
          <w:rFonts w:ascii="Times New Roman" w:hAnsi="Times New Roman" w:cs="Times New Roman"/>
          <w:color w:val="000000"/>
          <w:sz w:val="24"/>
          <w:szCs w:val="24"/>
        </w:rPr>
        <w:lastRenderedPageBreak/>
        <w:t>2.3. С целью выявления учащихся с низкой мотивацией обучения и проблем в ходе подготовки к государственной итоговой аттестации в форме ОГЭ, своевременной и успешной их ликвидации провести входные срезы уровня подготовки обучающихся по предметам по выбору в 9 классе.</w:t>
      </w:r>
    </w:p>
    <w:p w:rsidR="006C4C23" w:rsidRPr="006C4C23" w:rsidRDefault="006C4C23" w:rsidP="006C4C23">
      <w:pPr>
        <w:shd w:val="clear" w:color="auto" w:fill="FFFFFF"/>
        <w:spacing w:before="125" w:after="125" w:line="263" w:lineRule="atLeast"/>
        <w:jc w:val="both"/>
        <w:rPr>
          <w:rFonts w:ascii="Times New Roman" w:eastAsia="Times New Roman" w:hAnsi="Times New Roman" w:cs="Times New Roman"/>
          <w:sz w:val="24"/>
          <w:szCs w:val="24"/>
        </w:rPr>
      </w:pPr>
    </w:p>
    <w:p w:rsidR="006C4C23" w:rsidRPr="006C4C23" w:rsidRDefault="006C4C23" w:rsidP="006C4C23">
      <w:pPr>
        <w:shd w:val="clear" w:color="auto" w:fill="FFFFFF"/>
        <w:spacing w:before="125" w:after="125" w:line="263" w:lineRule="atLeast"/>
        <w:jc w:val="both"/>
        <w:rPr>
          <w:rFonts w:ascii="Times New Roman" w:eastAsia="Times New Roman" w:hAnsi="Times New Roman" w:cs="Times New Roman"/>
          <w:b/>
          <w:bCs/>
          <w:sz w:val="24"/>
          <w:szCs w:val="24"/>
        </w:rPr>
      </w:pPr>
      <w:r w:rsidRPr="006C4C23">
        <w:rPr>
          <w:rFonts w:ascii="Times New Roman" w:eastAsia="Times New Roman" w:hAnsi="Times New Roman" w:cs="Times New Roman"/>
          <w:b/>
          <w:bCs/>
          <w:sz w:val="24"/>
          <w:szCs w:val="24"/>
        </w:rPr>
        <w:t>11 класс</w:t>
      </w:r>
    </w:p>
    <w:p w:rsidR="006C4C23" w:rsidRPr="006C4C23" w:rsidRDefault="006C4C23" w:rsidP="006C4C2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C4C23">
        <w:rPr>
          <w:rFonts w:ascii="Times New Roman" w:eastAsia="Times New Roman" w:hAnsi="Times New Roman" w:cs="Times New Roman"/>
          <w:color w:val="000000"/>
          <w:sz w:val="24"/>
          <w:szCs w:val="24"/>
          <w:lang w:eastAsia="en-US"/>
        </w:rPr>
        <w:t>В 2025</w:t>
      </w:r>
      <w:r w:rsidRPr="006C4C23">
        <w:rPr>
          <w:rFonts w:ascii="Times New Roman" w:eastAsia="Times New Roman" w:hAnsi="Times New Roman" w:cs="Times New Roman"/>
          <w:color w:val="000000"/>
          <w:sz w:val="24"/>
          <w:szCs w:val="24"/>
          <w:lang w:val="en-US" w:eastAsia="en-US"/>
        </w:rPr>
        <w:t> </w:t>
      </w:r>
      <w:r w:rsidRPr="006C4C23">
        <w:rPr>
          <w:rFonts w:ascii="Times New Roman" w:eastAsia="Times New Roman" w:hAnsi="Times New Roman" w:cs="Times New Roman"/>
          <w:color w:val="000000"/>
          <w:sz w:val="24"/>
          <w:szCs w:val="24"/>
          <w:lang w:eastAsia="en-US"/>
        </w:rPr>
        <w:t xml:space="preserve">году ГИА-11 проводилась в соответствии с Порядком, утвержденным приказом </w:t>
      </w:r>
      <w:proofErr w:type="spellStart"/>
      <w:r w:rsidRPr="006C4C23">
        <w:rPr>
          <w:rFonts w:ascii="Times New Roman" w:eastAsia="Times New Roman" w:hAnsi="Times New Roman" w:cs="Times New Roman"/>
          <w:color w:val="000000"/>
          <w:sz w:val="24"/>
          <w:szCs w:val="24"/>
          <w:lang w:eastAsia="en-US"/>
        </w:rPr>
        <w:t>Минпросвещения</w:t>
      </w:r>
      <w:proofErr w:type="spellEnd"/>
      <w:r w:rsidRPr="006C4C23">
        <w:rPr>
          <w:rFonts w:ascii="Times New Roman" w:eastAsia="Times New Roman" w:hAnsi="Times New Roman" w:cs="Times New Roman"/>
          <w:color w:val="000000"/>
          <w:sz w:val="24"/>
          <w:szCs w:val="24"/>
          <w:lang w:eastAsia="en-US"/>
        </w:rPr>
        <w:t xml:space="preserve">, </w:t>
      </w:r>
      <w:proofErr w:type="spellStart"/>
      <w:r w:rsidRPr="006C4C23">
        <w:rPr>
          <w:rFonts w:ascii="Times New Roman" w:eastAsia="Times New Roman" w:hAnsi="Times New Roman" w:cs="Times New Roman"/>
          <w:color w:val="000000"/>
          <w:sz w:val="24"/>
          <w:szCs w:val="24"/>
          <w:lang w:eastAsia="en-US"/>
        </w:rPr>
        <w:t>Рособрнадзора</w:t>
      </w:r>
      <w:proofErr w:type="spellEnd"/>
      <w:r w:rsidRPr="006C4C23">
        <w:rPr>
          <w:rFonts w:ascii="Times New Roman" w:eastAsia="Times New Roman" w:hAnsi="Times New Roman" w:cs="Times New Roman"/>
          <w:color w:val="000000"/>
          <w:sz w:val="24"/>
          <w:szCs w:val="24"/>
          <w:lang w:eastAsia="en-US"/>
        </w:rPr>
        <w:t xml:space="preserve"> от 04.04.2023 № 233/552. Выпускники сдавали экзамены по обязательным предметам: русскому языку</w:t>
      </w:r>
      <w:r w:rsidRPr="006C4C23">
        <w:rPr>
          <w:rFonts w:ascii="Times New Roman" w:eastAsia="Times New Roman" w:hAnsi="Times New Roman" w:cs="Times New Roman"/>
          <w:color w:val="000000"/>
          <w:sz w:val="24"/>
          <w:szCs w:val="24"/>
          <w:lang w:val="en-US" w:eastAsia="en-US"/>
        </w:rPr>
        <w:t> </w:t>
      </w:r>
      <w:r w:rsidRPr="006C4C23">
        <w:rPr>
          <w:rFonts w:ascii="Times New Roman" w:eastAsia="Times New Roman" w:hAnsi="Times New Roman" w:cs="Times New Roman"/>
          <w:color w:val="000000"/>
          <w:sz w:val="24"/>
          <w:szCs w:val="24"/>
          <w:lang w:eastAsia="en-US"/>
        </w:rPr>
        <w:t>и математике. Выпускники, которые планируют поступление в вуз, сдавали ЕГЭ по предметам по выбору.</w:t>
      </w:r>
    </w:p>
    <w:p w:rsidR="006C4C23" w:rsidRPr="006C4C23" w:rsidRDefault="006C4C23" w:rsidP="006C4C23">
      <w:pPr>
        <w:shd w:val="clear" w:color="auto" w:fill="FFFFFF"/>
        <w:spacing w:before="125" w:after="125" w:line="263" w:lineRule="atLeast"/>
        <w:jc w:val="both"/>
        <w:rPr>
          <w:rFonts w:ascii="Times New Roman" w:eastAsia="Times New Roman" w:hAnsi="Times New Roman" w:cs="Times New Roman"/>
          <w:bCs/>
          <w:sz w:val="24"/>
          <w:szCs w:val="24"/>
        </w:rPr>
      </w:pPr>
      <w:r w:rsidRPr="006C4C23">
        <w:rPr>
          <w:rFonts w:ascii="Times New Roman" w:eastAsia="Times New Roman" w:hAnsi="Times New Roman" w:cs="Times New Roman"/>
          <w:bCs/>
          <w:sz w:val="24"/>
          <w:szCs w:val="24"/>
        </w:rPr>
        <w:t xml:space="preserve">Обучающиеся 11 класса в количестве 6 человек сдавали государственную итоговую аттестацию в формате ЕГЭ по двум обязательным предметам русскому языку и математике и одному предмету по выбору </w:t>
      </w:r>
      <w:proofErr w:type="gramStart"/>
      <w:r w:rsidRPr="006C4C23">
        <w:rPr>
          <w:rFonts w:ascii="Times New Roman" w:eastAsia="Times New Roman" w:hAnsi="Times New Roman" w:cs="Times New Roman"/>
          <w:bCs/>
          <w:sz w:val="24"/>
          <w:szCs w:val="24"/>
        </w:rPr>
        <w:t xml:space="preserve">( </w:t>
      </w:r>
      <w:proofErr w:type="gramEnd"/>
      <w:r w:rsidRPr="006C4C23">
        <w:rPr>
          <w:rFonts w:ascii="Times New Roman" w:eastAsia="Times New Roman" w:hAnsi="Times New Roman" w:cs="Times New Roman"/>
          <w:bCs/>
          <w:sz w:val="24"/>
          <w:szCs w:val="24"/>
        </w:rPr>
        <w:t>обществознание, история, физика, литература)</w:t>
      </w:r>
    </w:p>
    <w:p w:rsidR="006C4C23" w:rsidRPr="006C4C23" w:rsidRDefault="006C4C23" w:rsidP="006C4C23">
      <w:pPr>
        <w:shd w:val="clear" w:color="auto" w:fill="FFFFFF"/>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b/>
          <w:bCs/>
          <w:sz w:val="24"/>
          <w:szCs w:val="24"/>
        </w:rPr>
        <w:t>Итоговая аттестация в 11 классе в форме ЕГЭ</w:t>
      </w:r>
    </w:p>
    <w:tbl>
      <w:tblPr>
        <w:tblpPr w:leftFromText="180" w:rightFromText="180" w:vertAnchor="text" w:tblpX="-694" w:tblpY="41"/>
        <w:tblW w:w="1007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56"/>
        <w:gridCol w:w="1122"/>
        <w:gridCol w:w="1104"/>
        <w:gridCol w:w="1104"/>
        <w:gridCol w:w="1104"/>
        <w:gridCol w:w="968"/>
        <w:gridCol w:w="838"/>
        <w:gridCol w:w="1159"/>
        <w:gridCol w:w="924"/>
      </w:tblGrid>
      <w:tr w:rsidR="006C4C23" w:rsidRPr="006C4C23" w:rsidTr="006C4C23">
        <w:trPr>
          <w:trHeight w:val="976"/>
          <w:tblCellSpacing w:w="0" w:type="dxa"/>
        </w:trPr>
        <w:tc>
          <w:tcPr>
            <w:tcW w:w="1756" w:type="dxa"/>
            <w:tcBorders>
              <w:top w:val="outset" w:sz="6" w:space="0" w:color="auto"/>
              <w:left w:val="outset" w:sz="6" w:space="0" w:color="auto"/>
              <w:bottom w:val="outset" w:sz="6" w:space="0" w:color="auto"/>
              <w:right w:val="outset" w:sz="6" w:space="0" w:color="auto"/>
            </w:tcBorders>
            <w:hideMark/>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Предмет</w:t>
            </w:r>
          </w:p>
        </w:tc>
        <w:tc>
          <w:tcPr>
            <w:tcW w:w="1122" w:type="dxa"/>
            <w:tcBorders>
              <w:top w:val="outset" w:sz="6" w:space="0" w:color="auto"/>
              <w:left w:val="outset" w:sz="6" w:space="0" w:color="auto"/>
              <w:bottom w:val="outset" w:sz="6" w:space="0" w:color="auto"/>
              <w:right w:val="outset" w:sz="6" w:space="0" w:color="auto"/>
            </w:tcBorders>
            <w:hideMark/>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Кол-во</w:t>
            </w:r>
          </w:p>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человек</w:t>
            </w:r>
          </w:p>
        </w:tc>
        <w:tc>
          <w:tcPr>
            <w:tcW w:w="1104" w:type="dxa"/>
            <w:tcBorders>
              <w:top w:val="outset" w:sz="6" w:space="0" w:color="auto"/>
              <w:left w:val="outset" w:sz="6" w:space="0" w:color="auto"/>
              <w:bottom w:val="outset" w:sz="6" w:space="0" w:color="auto"/>
              <w:right w:val="outset" w:sz="6" w:space="0" w:color="auto"/>
            </w:tcBorders>
            <w:hideMark/>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«5»</w:t>
            </w:r>
          </w:p>
        </w:tc>
        <w:tc>
          <w:tcPr>
            <w:tcW w:w="1104" w:type="dxa"/>
            <w:tcBorders>
              <w:top w:val="outset" w:sz="6" w:space="0" w:color="auto"/>
              <w:left w:val="outset" w:sz="6" w:space="0" w:color="auto"/>
              <w:bottom w:val="outset" w:sz="6" w:space="0" w:color="auto"/>
              <w:right w:val="outset" w:sz="6" w:space="0" w:color="auto"/>
            </w:tcBorders>
            <w:hideMark/>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«4»</w:t>
            </w:r>
          </w:p>
        </w:tc>
        <w:tc>
          <w:tcPr>
            <w:tcW w:w="1104" w:type="dxa"/>
            <w:tcBorders>
              <w:top w:val="outset" w:sz="6" w:space="0" w:color="auto"/>
              <w:left w:val="outset" w:sz="6" w:space="0" w:color="auto"/>
              <w:bottom w:val="outset" w:sz="6" w:space="0" w:color="auto"/>
              <w:right w:val="outset" w:sz="6" w:space="0" w:color="auto"/>
            </w:tcBorders>
            <w:hideMark/>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 xml:space="preserve">«3» </w:t>
            </w:r>
          </w:p>
        </w:tc>
        <w:tc>
          <w:tcPr>
            <w:tcW w:w="968" w:type="dxa"/>
            <w:tcBorders>
              <w:top w:val="outset" w:sz="6" w:space="0" w:color="auto"/>
              <w:left w:val="outset" w:sz="6" w:space="0" w:color="auto"/>
              <w:bottom w:val="outset" w:sz="6" w:space="0" w:color="auto"/>
              <w:right w:val="outset" w:sz="6" w:space="0" w:color="auto"/>
            </w:tcBorders>
            <w:hideMark/>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«2»</w:t>
            </w:r>
          </w:p>
        </w:tc>
        <w:tc>
          <w:tcPr>
            <w:tcW w:w="838"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proofErr w:type="spellStart"/>
            <w:proofErr w:type="gramStart"/>
            <w:r w:rsidRPr="006C4C23">
              <w:rPr>
                <w:rFonts w:ascii="Times New Roman" w:eastAsia="Times New Roman" w:hAnsi="Times New Roman" w:cs="Times New Roman"/>
                <w:sz w:val="24"/>
                <w:szCs w:val="24"/>
              </w:rPr>
              <w:t>Ср.б</w:t>
            </w:r>
            <w:proofErr w:type="spellEnd"/>
            <w:proofErr w:type="gramEnd"/>
            <w:r w:rsidRPr="006C4C23">
              <w:rPr>
                <w:rFonts w:ascii="Times New Roman" w:eastAsia="Times New Roman" w:hAnsi="Times New Roman" w:cs="Times New Roman"/>
                <w:sz w:val="24"/>
                <w:szCs w:val="24"/>
              </w:rPr>
              <w:t>.</w:t>
            </w:r>
          </w:p>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p>
        </w:tc>
        <w:tc>
          <w:tcPr>
            <w:tcW w:w="1159"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proofErr w:type="spellStart"/>
            <w:r w:rsidRPr="006C4C23">
              <w:rPr>
                <w:rFonts w:ascii="Times New Roman" w:eastAsia="Times New Roman" w:hAnsi="Times New Roman" w:cs="Times New Roman"/>
                <w:sz w:val="24"/>
                <w:szCs w:val="24"/>
              </w:rPr>
              <w:t>Усп</w:t>
            </w:r>
            <w:proofErr w:type="spellEnd"/>
            <w:r w:rsidRPr="006C4C23">
              <w:rPr>
                <w:rFonts w:ascii="Times New Roman" w:eastAsia="Times New Roman" w:hAnsi="Times New Roman" w:cs="Times New Roman"/>
                <w:sz w:val="24"/>
                <w:szCs w:val="24"/>
              </w:rPr>
              <w:t>.</w:t>
            </w:r>
          </w:p>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w:t>
            </w:r>
          </w:p>
        </w:tc>
        <w:tc>
          <w:tcPr>
            <w:tcW w:w="924"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К/</w:t>
            </w:r>
            <w:proofErr w:type="spellStart"/>
            <w:r w:rsidRPr="006C4C23">
              <w:rPr>
                <w:rFonts w:ascii="Times New Roman" w:eastAsia="Times New Roman" w:hAnsi="Times New Roman" w:cs="Times New Roman"/>
                <w:sz w:val="24"/>
                <w:szCs w:val="24"/>
              </w:rPr>
              <w:t>зн</w:t>
            </w:r>
            <w:proofErr w:type="spellEnd"/>
          </w:p>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w:t>
            </w:r>
          </w:p>
        </w:tc>
      </w:tr>
      <w:tr w:rsidR="006C4C23" w:rsidRPr="006C4C23" w:rsidTr="006C4C23">
        <w:trPr>
          <w:trHeight w:val="764"/>
          <w:tblCellSpacing w:w="0" w:type="dxa"/>
        </w:trPr>
        <w:tc>
          <w:tcPr>
            <w:tcW w:w="1756" w:type="dxa"/>
            <w:tcBorders>
              <w:top w:val="outset" w:sz="6" w:space="0" w:color="auto"/>
              <w:left w:val="outset" w:sz="6" w:space="0" w:color="auto"/>
              <w:bottom w:val="outset" w:sz="6" w:space="0" w:color="auto"/>
              <w:right w:val="outset" w:sz="6" w:space="0" w:color="auto"/>
            </w:tcBorders>
            <w:hideMark/>
          </w:tcPr>
          <w:p w:rsidR="006C4C23" w:rsidRPr="006C4C23" w:rsidRDefault="006C4C23" w:rsidP="006C4C23">
            <w:pPr>
              <w:spacing w:before="125" w:after="125" w:line="263" w:lineRule="atLeast"/>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Русский язык</w:t>
            </w:r>
          </w:p>
        </w:tc>
        <w:tc>
          <w:tcPr>
            <w:tcW w:w="1122"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6</w:t>
            </w:r>
          </w:p>
        </w:tc>
        <w:tc>
          <w:tcPr>
            <w:tcW w:w="1104"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1</w:t>
            </w:r>
          </w:p>
        </w:tc>
        <w:tc>
          <w:tcPr>
            <w:tcW w:w="1104"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1</w:t>
            </w:r>
          </w:p>
        </w:tc>
        <w:tc>
          <w:tcPr>
            <w:tcW w:w="1104"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4</w:t>
            </w:r>
          </w:p>
        </w:tc>
        <w:tc>
          <w:tcPr>
            <w:tcW w:w="968"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0</w:t>
            </w:r>
          </w:p>
        </w:tc>
        <w:tc>
          <w:tcPr>
            <w:tcW w:w="838"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3,5</w:t>
            </w:r>
          </w:p>
        </w:tc>
        <w:tc>
          <w:tcPr>
            <w:tcW w:w="1159"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100</w:t>
            </w:r>
          </w:p>
        </w:tc>
        <w:tc>
          <w:tcPr>
            <w:tcW w:w="924"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33</w:t>
            </w:r>
          </w:p>
        </w:tc>
      </w:tr>
      <w:tr w:rsidR="006C4C23" w:rsidRPr="006C4C23" w:rsidTr="006C4C23">
        <w:trPr>
          <w:tblCellSpacing w:w="0" w:type="dxa"/>
        </w:trPr>
        <w:tc>
          <w:tcPr>
            <w:tcW w:w="1756" w:type="dxa"/>
            <w:tcBorders>
              <w:top w:val="outset" w:sz="6" w:space="0" w:color="auto"/>
              <w:left w:val="outset" w:sz="6" w:space="0" w:color="auto"/>
              <w:bottom w:val="outset" w:sz="6" w:space="0" w:color="auto"/>
              <w:right w:val="outset" w:sz="6" w:space="0" w:color="auto"/>
            </w:tcBorders>
            <w:hideMark/>
          </w:tcPr>
          <w:p w:rsidR="006C4C23" w:rsidRPr="006C4C23" w:rsidRDefault="006C4C23" w:rsidP="006C4C23">
            <w:pPr>
              <w:spacing w:before="125" w:after="125" w:line="263" w:lineRule="atLeast"/>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Математика</w:t>
            </w:r>
          </w:p>
        </w:tc>
        <w:tc>
          <w:tcPr>
            <w:tcW w:w="1122"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6</w:t>
            </w:r>
          </w:p>
        </w:tc>
        <w:tc>
          <w:tcPr>
            <w:tcW w:w="1104"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1</w:t>
            </w:r>
          </w:p>
        </w:tc>
        <w:tc>
          <w:tcPr>
            <w:tcW w:w="1104"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3</w:t>
            </w:r>
          </w:p>
        </w:tc>
        <w:tc>
          <w:tcPr>
            <w:tcW w:w="1104"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2</w:t>
            </w:r>
          </w:p>
        </w:tc>
        <w:tc>
          <w:tcPr>
            <w:tcW w:w="968"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0</w:t>
            </w:r>
          </w:p>
        </w:tc>
        <w:tc>
          <w:tcPr>
            <w:tcW w:w="838"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3,8</w:t>
            </w:r>
          </w:p>
        </w:tc>
        <w:tc>
          <w:tcPr>
            <w:tcW w:w="1159"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100</w:t>
            </w:r>
          </w:p>
        </w:tc>
        <w:tc>
          <w:tcPr>
            <w:tcW w:w="924"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67</w:t>
            </w:r>
          </w:p>
        </w:tc>
      </w:tr>
      <w:tr w:rsidR="006C4C23" w:rsidRPr="006C4C23" w:rsidTr="006C4C23">
        <w:trPr>
          <w:tblCellSpacing w:w="0" w:type="dxa"/>
        </w:trPr>
        <w:tc>
          <w:tcPr>
            <w:tcW w:w="1756" w:type="dxa"/>
            <w:tcBorders>
              <w:top w:val="outset" w:sz="6" w:space="0" w:color="auto"/>
              <w:left w:val="outset" w:sz="6" w:space="0" w:color="auto"/>
              <w:bottom w:val="outset" w:sz="6" w:space="0" w:color="auto"/>
              <w:right w:val="outset" w:sz="6" w:space="0" w:color="auto"/>
            </w:tcBorders>
            <w:hideMark/>
          </w:tcPr>
          <w:p w:rsidR="006C4C23" w:rsidRPr="006C4C23" w:rsidRDefault="006C4C23" w:rsidP="006C4C23">
            <w:pPr>
              <w:spacing w:before="125" w:after="125" w:line="263" w:lineRule="atLeast"/>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Обществознание</w:t>
            </w:r>
          </w:p>
        </w:tc>
        <w:tc>
          <w:tcPr>
            <w:tcW w:w="1122"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1</w:t>
            </w:r>
          </w:p>
        </w:tc>
        <w:tc>
          <w:tcPr>
            <w:tcW w:w="1104"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0</w:t>
            </w:r>
          </w:p>
        </w:tc>
        <w:tc>
          <w:tcPr>
            <w:tcW w:w="1104"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0</w:t>
            </w:r>
          </w:p>
        </w:tc>
        <w:tc>
          <w:tcPr>
            <w:tcW w:w="1104"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1</w:t>
            </w:r>
          </w:p>
        </w:tc>
        <w:tc>
          <w:tcPr>
            <w:tcW w:w="968"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0</w:t>
            </w:r>
          </w:p>
        </w:tc>
        <w:tc>
          <w:tcPr>
            <w:tcW w:w="838"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3</w:t>
            </w:r>
          </w:p>
        </w:tc>
        <w:tc>
          <w:tcPr>
            <w:tcW w:w="1159"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100</w:t>
            </w:r>
          </w:p>
        </w:tc>
        <w:tc>
          <w:tcPr>
            <w:tcW w:w="924"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0</w:t>
            </w:r>
          </w:p>
        </w:tc>
      </w:tr>
      <w:tr w:rsidR="006C4C23" w:rsidRPr="006C4C23" w:rsidTr="006C4C23">
        <w:trPr>
          <w:tblCellSpacing w:w="0" w:type="dxa"/>
        </w:trPr>
        <w:tc>
          <w:tcPr>
            <w:tcW w:w="1756"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История</w:t>
            </w:r>
          </w:p>
        </w:tc>
        <w:tc>
          <w:tcPr>
            <w:tcW w:w="1122"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1</w:t>
            </w:r>
          </w:p>
        </w:tc>
        <w:tc>
          <w:tcPr>
            <w:tcW w:w="1104"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0</w:t>
            </w:r>
          </w:p>
        </w:tc>
        <w:tc>
          <w:tcPr>
            <w:tcW w:w="1104"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1</w:t>
            </w:r>
          </w:p>
        </w:tc>
        <w:tc>
          <w:tcPr>
            <w:tcW w:w="1104"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0</w:t>
            </w:r>
          </w:p>
        </w:tc>
        <w:tc>
          <w:tcPr>
            <w:tcW w:w="968"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0</w:t>
            </w:r>
          </w:p>
        </w:tc>
        <w:tc>
          <w:tcPr>
            <w:tcW w:w="838"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4</w:t>
            </w:r>
          </w:p>
        </w:tc>
        <w:tc>
          <w:tcPr>
            <w:tcW w:w="1159"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100</w:t>
            </w:r>
          </w:p>
        </w:tc>
        <w:tc>
          <w:tcPr>
            <w:tcW w:w="924"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100</w:t>
            </w:r>
          </w:p>
        </w:tc>
      </w:tr>
      <w:tr w:rsidR="006C4C23" w:rsidRPr="006C4C23" w:rsidTr="006C4C23">
        <w:trPr>
          <w:tblCellSpacing w:w="0" w:type="dxa"/>
        </w:trPr>
        <w:tc>
          <w:tcPr>
            <w:tcW w:w="1756"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Литература</w:t>
            </w:r>
          </w:p>
        </w:tc>
        <w:tc>
          <w:tcPr>
            <w:tcW w:w="1122"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1</w:t>
            </w:r>
          </w:p>
        </w:tc>
        <w:tc>
          <w:tcPr>
            <w:tcW w:w="1104"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0</w:t>
            </w:r>
          </w:p>
        </w:tc>
        <w:tc>
          <w:tcPr>
            <w:tcW w:w="1104"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1</w:t>
            </w:r>
          </w:p>
        </w:tc>
        <w:tc>
          <w:tcPr>
            <w:tcW w:w="1104"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0</w:t>
            </w:r>
          </w:p>
        </w:tc>
        <w:tc>
          <w:tcPr>
            <w:tcW w:w="968"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0</w:t>
            </w:r>
          </w:p>
        </w:tc>
        <w:tc>
          <w:tcPr>
            <w:tcW w:w="838"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4</w:t>
            </w:r>
          </w:p>
        </w:tc>
        <w:tc>
          <w:tcPr>
            <w:tcW w:w="1159"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100</w:t>
            </w:r>
          </w:p>
        </w:tc>
        <w:tc>
          <w:tcPr>
            <w:tcW w:w="924"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100</w:t>
            </w:r>
          </w:p>
        </w:tc>
      </w:tr>
      <w:tr w:rsidR="006C4C23" w:rsidRPr="006C4C23" w:rsidTr="006C4C23">
        <w:trPr>
          <w:tblCellSpacing w:w="0" w:type="dxa"/>
        </w:trPr>
        <w:tc>
          <w:tcPr>
            <w:tcW w:w="1756"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Физика</w:t>
            </w:r>
          </w:p>
        </w:tc>
        <w:tc>
          <w:tcPr>
            <w:tcW w:w="1122"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1</w:t>
            </w:r>
          </w:p>
        </w:tc>
        <w:tc>
          <w:tcPr>
            <w:tcW w:w="1104"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0</w:t>
            </w:r>
          </w:p>
        </w:tc>
        <w:tc>
          <w:tcPr>
            <w:tcW w:w="1104"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0</w:t>
            </w:r>
          </w:p>
        </w:tc>
        <w:tc>
          <w:tcPr>
            <w:tcW w:w="1104"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1</w:t>
            </w:r>
          </w:p>
        </w:tc>
        <w:tc>
          <w:tcPr>
            <w:tcW w:w="968"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0</w:t>
            </w:r>
          </w:p>
        </w:tc>
        <w:tc>
          <w:tcPr>
            <w:tcW w:w="838"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3</w:t>
            </w:r>
          </w:p>
        </w:tc>
        <w:tc>
          <w:tcPr>
            <w:tcW w:w="1159"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100</w:t>
            </w:r>
          </w:p>
        </w:tc>
        <w:tc>
          <w:tcPr>
            <w:tcW w:w="924" w:type="dxa"/>
            <w:tcBorders>
              <w:top w:val="outset" w:sz="6" w:space="0" w:color="auto"/>
              <w:left w:val="outset" w:sz="6" w:space="0" w:color="auto"/>
              <w:bottom w:val="outset" w:sz="6" w:space="0" w:color="auto"/>
              <w:right w:val="outset" w:sz="6" w:space="0" w:color="auto"/>
            </w:tcBorders>
          </w:tcPr>
          <w:p w:rsidR="006C4C23" w:rsidRPr="006C4C23" w:rsidRDefault="006C4C23" w:rsidP="006C4C23">
            <w:pPr>
              <w:spacing w:before="125" w:after="125" w:line="263" w:lineRule="atLeast"/>
              <w:jc w:val="center"/>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0</w:t>
            </w:r>
          </w:p>
        </w:tc>
      </w:tr>
    </w:tbl>
    <w:p w:rsidR="006C4C23" w:rsidRPr="006C4C23" w:rsidRDefault="006C4C23" w:rsidP="006C4C23">
      <w:pPr>
        <w:shd w:val="clear" w:color="auto" w:fill="FFFFFF"/>
        <w:spacing w:before="125" w:after="125" w:line="263" w:lineRule="atLeast"/>
        <w:jc w:val="both"/>
        <w:rPr>
          <w:rFonts w:ascii="Times New Roman" w:eastAsia="Times New Roman" w:hAnsi="Times New Roman" w:cs="Times New Roman"/>
          <w:b/>
          <w:bCs/>
          <w:sz w:val="24"/>
          <w:szCs w:val="24"/>
        </w:rPr>
      </w:pPr>
      <w:r w:rsidRPr="006C4C23">
        <w:rPr>
          <w:rFonts w:ascii="Times New Roman" w:eastAsia="Times New Roman" w:hAnsi="Times New Roman" w:cs="Times New Roman"/>
          <w:b/>
          <w:bCs/>
          <w:noProof/>
          <w:sz w:val="24"/>
          <w:szCs w:val="24"/>
        </w:rPr>
        <w:lastRenderedPageBreak/>
        <w:drawing>
          <wp:inline distT="0" distB="0" distL="0" distR="0" wp14:anchorId="5A4C0947" wp14:editId="320CC76E">
            <wp:extent cx="5486400" cy="3200400"/>
            <wp:effectExtent l="19050" t="0" r="19050" b="0"/>
            <wp:docPr id="47"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6C4C23" w:rsidRPr="006C4C23" w:rsidRDefault="006C4C23" w:rsidP="006C4C23">
      <w:pPr>
        <w:shd w:val="clear" w:color="auto" w:fill="FFFFFF"/>
        <w:spacing w:before="125" w:after="125" w:line="263" w:lineRule="atLeast"/>
        <w:jc w:val="both"/>
        <w:rPr>
          <w:rFonts w:ascii="Times New Roman" w:eastAsia="Times New Roman" w:hAnsi="Times New Roman" w:cs="Times New Roman"/>
          <w:b/>
          <w:bCs/>
          <w:sz w:val="24"/>
          <w:szCs w:val="24"/>
        </w:rPr>
      </w:pPr>
    </w:p>
    <w:p w:rsidR="006C4C23" w:rsidRPr="006C4C23" w:rsidRDefault="006C4C23" w:rsidP="006C4C23">
      <w:pPr>
        <w:shd w:val="clear" w:color="auto" w:fill="FFFFFF"/>
        <w:spacing w:before="125" w:after="125" w:line="263" w:lineRule="atLeast"/>
        <w:jc w:val="both"/>
        <w:rPr>
          <w:rFonts w:ascii="Times New Roman" w:eastAsia="Times New Roman" w:hAnsi="Times New Roman" w:cs="Times New Roman"/>
          <w:b/>
          <w:bCs/>
          <w:sz w:val="24"/>
          <w:szCs w:val="24"/>
        </w:rPr>
      </w:pPr>
      <w:r w:rsidRPr="006C4C23">
        <w:rPr>
          <w:rFonts w:ascii="Times New Roman" w:eastAsia="Times New Roman" w:hAnsi="Times New Roman" w:cs="Times New Roman"/>
          <w:b/>
          <w:bCs/>
          <w:noProof/>
          <w:sz w:val="24"/>
          <w:szCs w:val="24"/>
        </w:rPr>
        <w:drawing>
          <wp:inline distT="0" distB="0" distL="0" distR="0" wp14:anchorId="2F4B8A3F" wp14:editId="00037113">
            <wp:extent cx="5486400" cy="3200400"/>
            <wp:effectExtent l="19050" t="0" r="19050" b="0"/>
            <wp:docPr id="48"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6C4C23" w:rsidRPr="006C4C23" w:rsidRDefault="006C4C23" w:rsidP="006C4C2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C4C23">
        <w:rPr>
          <w:rFonts w:ascii="Times New Roman" w:eastAsia="Times New Roman" w:hAnsi="Times New Roman" w:cs="Times New Roman"/>
          <w:color w:val="000000"/>
          <w:sz w:val="24"/>
          <w:szCs w:val="24"/>
          <w:lang w:eastAsia="en-US"/>
        </w:rPr>
        <w:t>Количество сдававших обязательный ЕГЭ по русскому языку –</w:t>
      </w:r>
      <w:r w:rsidRPr="006C4C23">
        <w:rPr>
          <w:rFonts w:ascii="Times New Roman" w:eastAsia="Times New Roman" w:hAnsi="Times New Roman" w:cs="Times New Roman"/>
          <w:color w:val="000000"/>
          <w:sz w:val="24"/>
          <w:szCs w:val="24"/>
          <w:lang w:val="en-US" w:eastAsia="en-US"/>
        </w:rPr>
        <w:t> </w:t>
      </w:r>
      <w:r w:rsidRPr="006C4C23">
        <w:rPr>
          <w:rFonts w:ascii="Times New Roman" w:eastAsia="Times New Roman" w:hAnsi="Times New Roman" w:cs="Times New Roman"/>
          <w:color w:val="000000"/>
          <w:sz w:val="24"/>
          <w:szCs w:val="24"/>
          <w:lang w:eastAsia="en-US"/>
        </w:rPr>
        <w:t>6 человек (100%); преодолели минимальный порог все обучающиеся.</w:t>
      </w:r>
    </w:p>
    <w:p w:rsidR="006C4C23" w:rsidRPr="006C4C23" w:rsidRDefault="006C4C23" w:rsidP="006C4C23">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6C4C23">
        <w:rPr>
          <w:rFonts w:ascii="Times New Roman" w:eastAsia="Times New Roman" w:hAnsi="Times New Roman" w:cs="Times New Roman"/>
          <w:color w:val="000000"/>
          <w:sz w:val="24"/>
          <w:szCs w:val="24"/>
          <w:lang w:eastAsia="en-US"/>
        </w:rPr>
        <w:t>Количество сдававших обязательный ЕГЭ по математике – 6 человек (100%); преодолели минимальный порог все обучающиеся. Из них:</w:t>
      </w:r>
    </w:p>
    <w:p w:rsidR="006C4C23" w:rsidRPr="006C4C23" w:rsidRDefault="006C4C23" w:rsidP="006C4C23">
      <w:pPr>
        <w:numPr>
          <w:ilvl w:val="0"/>
          <w:numId w:val="59"/>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proofErr w:type="gramStart"/>
      <w:r w:rsidRPr="006C4C23">
        <w:rPr>
          <w:rFonts w:ascii="Times New Roman" w:eastAsia="Times New Roman" w:hAnsi="Times New Roman" w:cs="Times New Roman"/>
          <w:color w:val="000000"/>
          <w:sz w:val="24"/>
          <w:szCs w:val="24"/>
          <w:lang w:eastAsia="en-US"/>
        </w:rPr>
        <w:t>математику базового уровня в 2025</w:t>
      </w:r>
      <w:r w:rsidRPr="006C4C23">
        <w:rPr>
          <w:rFonts w:ascii="Times New Roman" w:eastAsia="Times New Roman" w:hAnsi="Times New Roman" w:cs="Times New Roman"/>
          <w:color w:val="000000"/>
          <w:sz w:val="24"/>
          <w:szCs w:val="24"/>
          <w:lang w:val="en-US" w:eastAsia="en-US"/>
        </w:rPr>
        <w:t> </w:t>
      </w:r>
      <w:r w:rsidRPr="006C4C23">
        <w:rPr>
          <w:rFonts w:ascii="Times New Roman" w:eastAsia="Times New Roman" w:hAnsi="Times New Roman" w:cs="Times New Roman"/>
          <w:color w:val="000000"/>
          <w:sz w:val="24"/>
          <w:szCs w:val="24"/>
          <w:lang w:eastAsia="en-US"/>
        </w:rPr>
        <w:t>году сдавали 5 человек, что составило 83 процентов от обучающихся 11 класса;</w:t>
      </w:r>
      <w:proofErr w:type="gramEnd"/>
    </w:p>
    <w:p w:rsidR="006C4C23" w:rsidRPr="006C4C23" w:rsidRDefault="006C4C23" w:rsidP="006C4C23">
      <w:pPr>
        <w:numPr>
          <w:ilvl w:val="0"/>
          <w:numId w:val="59"/>
        </w:numPr>
        <w:spacing w:before="100" w:beforeAutospacing="1" w:after="100" w:afterAutospacing="1" w:line="240" w:lineRule="auto"/>
        <w:ind w:left="780" w:right="180"/>
        <w:rPr>
          <w:rFonts w:ascii="Times New Roman" w:eastAsia="Times New Roman" w:hAnsi="Times New Roman" w:cs="Times New Roman"/>
          <w:color w:val="000000"/>
          <w:sz w:val="24"/>
          <w:szCs w:val="24"/>
          <w:lang w:eastAsia="en-US"/>
        </w:rPr>
      </w:pPr>
      <w:proofErr w:type="gramStart"/>
      <w:r w:rsidRPr="006C4C23">
        <w:rPr>
          <w:rFonts w:ascii="Times New Roman" w:eastAsia="Times New Roman" w:hAnsi="Times New Roman" w:cs="Times New Roman"/>
          <w:color w:val="000000"/>
          <w:sz w:val="24"/>
          <w:szCs w:val="24"/>
          <w:lang w:eastAsia="en-US"/>
        </w:rPr>
        <w:t>математику профильного уровня в 2025</w:t>
      </w:r>
      <w:r w:rsidRPr="006C4C23">
        <w:rPr>
          <w:rFonts w:ascii="Times New Roman" w:eastAsia="Times New Roman" w:hAnsi="Times New Roman" w:cs="Times New Roman"/>
          <w:color w:val="000000"/>
          <w:sz w:val="24"/>
          <w:szCs w:val="24"/>
          <w:lang w:val="en-US" w:eastAsia="en-US"/>
        </w:rPr>
        <w:t> </w:t>
      </w:r>
      <w:r w:rsidRPr="006C4C23">
        <w:rPr>
          <w:rFonts w:ascii="Times New Roman" w:eastAsia="Times New Roman" w:hAnsi="Times New Roman" w:cs="Times New Roman"/>
          <w:color w:val="000000"/>
          <w:sz w:val="24"/>
          <w:szCs w:val="24"/>
          <w:lang w:eastAsia="en-US"/>
        </w:rPr>
        <w:t>году сдавали</w:t>
      </w:r>
      <w:r w:rsidRPr="006C4C23">
        <w:rPr>
          <w:rFonts w:ascii="Times New Roman" w:eastAsia="Times New Roman" w:hAnsi="Times New Roman" w:cs="Times New Roman"/>
          <w:color w:val="000000"/>
          <w:sz w:val="24"/>
          <w:szCs w:val="24"/>
          <w:lang w:val="en-US" w:eastAsia="en-US"/>
        </w:rPr>
        <w:t> </w:t>
      </w:r>
      <w:r w:rsidRPr="006C4C23">
        <w:rPr>
          <w:rFonts w:ascii="Times New Roman" w:eastAsia="Times New Roman" w:hAnsi="Times New Roman" w:cs="Times New Roman"/>
          <w:color w:val="000000"/>
          <w:sz w:val="24"/>
          <w:szCs w:val="24"/>
          <w:lang w:eastAsia="en-US"/>
        </w:rPr>
        <w:t>1 человек, что составило</w:t>
      </w:r>
      <w:r w:rsidRPr="006C4C23">
        <w:rPr>
          <w:rFonts w:ascii="Times New Roman" w:eastAsia="Times New Roman" w:hAnsi="Times New Roman" w:cs="Times New Roman"/>
          <w:color w:val="000000"/>
          <w:sz w:val="24"/>
          <w:szCs w:val="24"/>
          <w:lang w:val="en-US" w:eastAsia="en-US"/>
        </w:rPr>
        <w:t> </w:t>
      </w:r>
      <w:r w:rsidRPr="006C4C23">
        <w:rPr>
          <w:rFonts w:ascii="Times New Roman" w:eastAsia="Times New Roman" w:hAnsi="Times New Roman" w:cs="Times New Roman"/>
          <w:color w:val="000000"/>
          <w:sz w:val="24"/>
          <w:szCs w:val="24"/>
          <w:lang w:eastAsia="en-US"/>
        </w:rPr>
        <w:t>17</w:t>
      </w:r>
      <w:r w:rsidRPr="006C4C23">
        <w:rPr>
          <w:rFonts w:ascii="Times New Roman" w:eastAsia="Times New Roman" w:hAnsi="Times New Roman" w:cs="Times New Roman"/>
          <w:color w:val="000000"/>
          <w:sz w:val="24"/>
          <w:szCs w:val="24"/>
          <w:lang w:val="en-US" w:eastAsia="en-US"/>
        </w:rPr>
        <w:t> </w:t>
      </w:r>
      <w:r w:rsidRPr="006C4C23">
        <w:rPr>
          <w:rFonts w:ascii="Times New Roman" w:eastAsia="Times New Roman" w:hAnsi="Times New Roman" w:cs="Times New Roman"/>
          <w:color w:val="000000"/>
          <w:sz w:val="24"/>
          <w:szCs w:val="24"/>
          <w:lang w:eastAsia="en-US"/>
        </w:rPr>
        <w:t>процентов от обучающихся 11 класса.</w:t>
      </w:r>
      <w:r w:rsidRPr="006C4C23">
        <w:rPr>
          <w:rFonts w:ascii="Times New Roman" w:eastAsia="Times New Roman" w:hAnsi="Times New Roman" w:cs="Times New Roman"/>
          <w:color w:val="000000"/>
          <w:sz w:val="24"/>
          <w:szCs w:val="24"/>
          <w:lang w:val="en-US" w:eastAsia="en-US"/>
        </w:rPr>
        <w:t> </w:t>
      </w:r>
      <w:proofErr w:type="gramEnd"/>
    </w:p>
    <w:p w:rsidR="006C4C23" w:rsidRPr="006C4C23" w:rsidRDefault="006C4C23" w:rsidP="006C4C23">
      <w:pPr>
        <w:spacing w:before="100" w:beforeAutospacing="1" w:after="100" w:afterAutospacing="1" w:line="240" w:lineRule="auto"/>
        <w:rPr>
          <w:rFonts w:ascii="Times New Roman" w:eastAsia="Times New Roman" w:hAnsi="Times New Roman" w:cs="Times New Roman"/>
          <w:color w:val="000000"/>
          <w:sz w:val="24"/>
          <w:szCs w:val="24"/>
          <w:lang w:eastAsia="en-US"/>
        </w:rPr>
      </w:pPr>
      <w:proofErr w:type="gramStart"/>
      <w:r w:rsidRPr="006C4C23">
        <w:rPr>
          <w:rFonts w:ascii="Times New Roman" w:eastAsia="Times New Roman" w:hAnsi="Times New Roman" w:cs="Times New Roman"/>
          <w:color w:val="000000"/>
          <w:sz w:val="24"/>
          <w:szCs w:val="24"/>
          <w:lang w:eastAsia="en-US"/>
        </w:rPr>
        <w:lastRenderedPageBreak/>
        <w:t>В 2024/25</w:t>
      </w:r>
      <w:r w:rsidRPr="006C4C23">
        <w:rPr>
          <w:rFonts w:ascii="Times New Roman" w:eastAsia="Times New Roman" w:hAnsi="Times New Roman" w:cs="Times New Roman"/>
          <w:color w:val="000000"/>
          <w:sz w:val="24"/>
          <w:szCs w:val="24"/>
          <w:lang w:val="en-US" w:eastAsia="en-US"/>
        </w:rPr>
        <w:t> </w:t>
      </w:r>
      <w:r w:rsidRPr="006C4C23">
        <w:rPr>
          <w:rFonts w:ascii="Times New Roman" w:eastAsia="Times New Roman" w:hAnsi="Times New Roman" w:cs="Times New Roman"/>
          <w:color w:val="000000"/>
          <w:sz w:val="24"/>
          <w:szCs w:val="24"/>
          <w:lang w:eastAsia="en-US"/>
        </w:rPr>
        <w:t>учебном году обучающиеся выбрали для сдачи ЕГЭ следующие предметы учебного плана: обществознание – 1</w:t>
      </w:r>
      <w:r w:rsidRPr="006C4C23">
        <w:rPr>
          <w:rFonts w:ascii="Times New Roman" w:eastAsia="Times New Roman" w:hAnsi="Times New Roman" w:cs="Times New Roman"/>
          <w:color w:val="000000"/>
          <w:sz w:val="24"/>
          <w:szCs w:val="24"/>
          <w:lang w:val="en-US" w:eastAsia="en-US"/>
        </w:rPr>
        <w:t> </w:t>
      </w:r>
      <w:r w:rsidRPr="006C4C23">
        <w:rPr>
          <w:rFonts w:ascii="Times New Roman" w:eastAsia="Times New Roman" w:hAnsi="Times New Roman" w:cs="Times New Roman"/>
          <w:color w:val="000000"/>
          <w:sz w:val="24"/>
          <w:szCs w:val="24"/>
          <w:lang w:eastAsia="en-US"/>
        </w:rPr>
        <w:t xml:space="preserve">обучающийся, физику – 1, историю – 1, литературу – 1, физику – 1. </w:t>
      </w:r>
      <w:proofErr w:type="gramEnd"/>
    </w:p>
    <w:p w:rsidR="006C4C23" w:rsidRPr="006C4C23" w:rsidRDefault="006C4C23" w:rsidP="006C4C23">
      <w:pPr>
        <w:jc w:val="center"/>
        <w:rPr>
          <w:rFonts w:ascii="Times New Roman" w:hAnsi="Times New Roman" w:cs="Times New Roman"/>
          <w:color w:val="000000"/>
          <w:sz w:val="24"/>
          <w:szCs w:val="24"/>
        </w:rPr>
      </w:pPr>
      <w:r w:rsidRPr="006C4C23">
        <w:rPr>
          <w:rFonts w:ascii="Times New Roman" w:hAnsi="Times New Roman" w:cs="Times New Roman"/>
          <w:b/>
          <w:bCs/>
          <w:color w:val="000000"/>
          <w:sz w:val="24"/>
          <w:szCs w:val="24"/>
        </w:rPr>
        <w:t>РЕКОМЕНДАЦИИ</w:t>
      </w:r>
    </w:p>
    <w:p w:rsidR="006C4C23" w:rsidRPr="006C4C23" w:rsidRDefault="006C4C23" w:rsidP="006C4C23">
      <w:pPr>
        <w:rPr>
          <w:rFonts w:ascii="Times New Roman" w:hAnsi="Times New Roman" w:cs="Times New Roman"/>
          <w:color w:val="000000"/>
          <w:sz w:val="24"/>
          <w:szCs w:val="24"/>
        </w:rPr>
      </w:pPr>
      <w:r w:rsidRPr="006C4C23">
        <w:rPr>
          <w:rFonts w:ascii="Times New Roman" w:hAnsi="Times New Roman" w:cs="Times New Roman"/>
          <w:color w:val="000000"/>
          <w:sz w:val="24"/>
          <w:szCs w:val="24"/>
        </w:rPr>
        <w:t>1. Учителям, преподающим на уровне среднего общего образования:</w:t>
      </w:r>
    </w:p>
    <w:p w:rsidR="006C4C23" w:rsidRPr="006C4C23" w:rsidRDefault="006C4C23" w:rsidP="006C4C23">
      <w:pPr>
        <w:rPr>
          <w:rFonts w:ascii="Times New Roman" w:hAnsi="Times New Roman" w:cs="Times New Roman"/>
          <w:color w:val="000000"/>
          <w:sz w:val="24"/>
          <w:szCs w:val="24"/>
        </w:rPr>
      </w:pPr>
      <w:r w:rsidRPr="006C4C23">
        <w:rPr>
          <w:rFonts w:ascii="Times New Roman" w:hAnsi="Times New Roman" w:cs="Times New Roman"/>
          <w:color w:val="000000"/>
          <w:sz w:val="24"/>
          <w:szCs w:val="24"/>
        </w:rPr>
        <w:t>1.1. Скорректировать рабочие программы по предметам. Усилить изучение тем, по которым выпускники нынешнего года показали низкие результаты.</w:t>
      </w:r>
    </w:p>
    <w:p w:rsidR="006C4C23" w:rsidRPr="006C4C23" w:rsidRDefault="006C4C23" w:rsidP="006C4C23">
      <w:pPr>
        <w:rPr>
          <w:rFonts w:ascii="Times New Roman" w:hAnsi="Times New Roman" w:cs="Times New Roman"/>
          <w:color w:val="000000"/>
          <w:sz w:val="24"/>
          <w:szCs w:val="24"/>
        </w:rPr>
      </w:pPr>
      <w:r w:rsidRPr="006C4C23">
        <w:rPr>
          <w:rFonts w:ascii="Times New Roman" w:hAnsi="Times New Roman" w:cs="Times New Roman"/>
          <w:color w:val="000000"/>
          <w:sz w:val="24"/>
          <w:szCs w:val="24"/>
        </w:rPr>
        <w:t>1.2. Использовать возможности электронного обучения для подготовки к ГИА.</w:t>
      </w:r>
    </w:p>
    <w:p w:rsidR="006C4C23" w:rsidRPr="006C4C23" w:rsidRDefault="006C4C23" w:rsidP="006C4C23">
      <w:pPr>
        <w:rPr>
          <w:rFonts w:ascii="Times New Roman" w:hAnsi="Times New Roman" w:cs="Times New Roman"/>
          <w:color w:val="000000"/>
          <w:sz w:val="24"/>
          <w:szCs w:val="24"/>
        </w:rPr>
      </w:pPr>
      <w:r w:rsidRPr="006C4C23">
        <w:rPr>
          <w:rFonts w:ascii="Times New Roman" w:hAnsi="Times New Roman" w:cs="Times New Roman"/>
          <w:color w:val="000000"/>
          <w:sz w:val="24"/>
          <w:szCs w:val="24"/>
        </w:rPr>
        <w:t xml:space="preserve">2. Заместителю директора по учебно-воспитательной работе </w:t>
      </w:r>
      <w:proofErr w:type="spellStart"/>
      <w:r w:rsidRPr="006C4C23">
        <w:rPr>
          <w:rFonts w:ascii="Times New Roman" w:hAnsi="Times New Roman" w:cs="Times New Roman"/>
          <w:color w:val="000000"/>
          <w:sz w:val="24"/>
          <w:szCs w:val="24"/>
        </w:rPr>
        <w:t>Трифановой</w:t>
      </w:r>
      <w:proofErr w:type="spellEnd"/>
      <w:r w:rsidRPr="006C4C23">
        <w:rPr>
          <w:rFonts w:ascii="Times New Roman" w:hAnsi="Times New Roman" w:cs="Times New Roman"/>
          <w:color w:val="000000"/>
          <w:sz w:val="24"/>
          <w:szCs w:val="24"/>
        </w:rPr>
        <w:t xml:space="preserve"> О.И.:</w:t>
      </w:r>
    </w:p>
    <w:p w:rsidR="006C4C23" w:rsidRPr="006C4C23" w:rsidRDefault="006C4C23" w:rsidP="006C4C23">
      <w:pPr>
        <w:rPr>
          <w:rFonts w:ascii="Times New Roman" w:hAnsi="Times New Roman" w:cs="Times New Roman"/>
          <w:color w:val="000000"/>
          <w:sz w:val="24"/>
          <w:szCs w:val="24"/>
        </w:rPr>
      </w:pPr>
      <w:r w:rsidRPr="006C4C23">
        <w:rPr>
          <w:rFonts w:ascii="Times New Roman" w:hAnsi="Times New Roman" w:cs="Times New Roman"/>
          <w:color w:val="000000"/>
          <w:sz w:val="24"/>
          <w:szCs w:val="24"/>
        </w:rPr>
        <w:t>2.1. Разработать комплекс мер для повышения мотивации учеников к подготовке к экзаменам.</w:t>
      </w:r>
    </w:p>
    <w:p w:rsidR="006C4C23" w:rsidRPr="006C4C23" w:rsidRDefault="006C4C23" w:rsidP="006C4C23">
      <w:pPr>
        <w:rPr>
          <w:rFonts w:ascii="Times New Roman" w:hAnsi="Times New Roman" w:cs="Times New Roman"/>
          <w:color w:val="000000"/>
          <w:sz w:val="24"/>
          <w:szCs w:val="24"/>
        </w:rPr>
      </w:pPr>
      <w:r w:rsidRPr="006C4C23">
        <w:rPr>
          <w:rFonts w:ascii="Times New Roman" w:hAnsi="Times New Roman" w:cs="Times New Roman"/>
          <w:color w:val="000000"/>
          <w:sz w:val="24"/>
          <w:szCs w:val="24"/>
        </w:rPr>
        <w:t>2.2. Обратить особое внимание на учеников группы риска и своевременно составлять индивидуальный образовательный маршрут для них.</w:t>
      </w:r>
    </w:p>
    <w:p w:rsidR="006C4C23" w:rsidRPr="006C4C23" w:rsidRDefault="006C4C23" w:rsidP="006C4C23">
      <w:pPr>
        <w:rPr>
          <w:rFonts w:ascii="Times New Roman" w:hAnsi="Times New Roman" w:cs="Times New Roman"/>
          <w:color w:val="000000"/>
          <w:sz w:val="24"/>
          <w:szCs w:val="24"/>
        </w:rPr>
      </w:pPr>
      <w:r w:rsidRPr="006C4C23">
        <w:rPr>
          <w:rFonts w:ascii="Times New Roman" w:hAnsi="Times New Roman" w:cs="Times New Roman"/>
          <w:color w:val="000000"/>
          <w:sz w:val="24"/>
          <w:szCs w:val="24"/>
        </w:rPr>
        <w:t>2.3. Контролировать в течение 2025/26 учебного года подготовку к ГИА-2026 учеников группы риска.</w:t>
      </w:r>
    </w:p>
    <w:p w:rsidR="006C4C23" w:rsidRPr="006C4C23" w:rsidRDefault="006C4C23" w:rsidP="006C4C23">
      <w:pPr>
        <w:rPr>
          <w:rFonts w:ascii="Times New Roman" w:hAnsi="Times New Roman" w:cs="Times New Roman"/>
          <w:color w:val="000000"/>
          <w:sz w:val="24"/>
          <w:szCs w:val="24"/>
        </w:rPr>
      </w:pPr>
      <w:r w:rsidRPr="006C4C23">
        <w:rPr>
          <w:rFonts w:ascii="Times New Roman" w:hAnsi="Times New Roman" w:cs="Times New Roman"/>
          <w:color w:val="000000"/>
          <w:sz w:val="24"/>
          <w:szCs w:val="24"/>
        </w:rPr>
        <w:t>2.4. Рекомендовать учителям повышать уровень квалификации на курсах подготовки к ГИА.</w:t>
      </w:r>
    </w:p>
    <w:p w:rsidR="006C4C23" w:rsidRPr="006C4C23" w:rsidRDefault="006C4C23" w:rsidP="006C4C23">
      <w:pPr>
        <w:rPr>
          <w:rFonts w:ascii="Times New Roman" w:hAnsi="Times New Roman" w:cs="Times New Roman"/>
          <w:color w:val="000000"/>
          <w:sz w:val="24"/>
          <w:szCs w:val="24"/>
        </w:rPr>
      </w:pPr>
      <w:r w:rsidRPr="006C4C23">
        <w:rPr>
          <w:rFonts w:ascii="Times New Roman" w:hAnsi="Times New Roman" w:cs="Times New Roman"/>
          <w:color w:val="000000"/>
          <w:sz w:val="24"/>
          <w:szCs w:val="24"/>
        </w:rPr>
        <w:t>2.5. Запланировать проведение единых дней тренировочных работ в форме ЕГЭ по предметам с последующим анализом ошибок.</w:t>
      </w:r>
    </w:p>
    <w:p w:rsidR="006C4C23" w:rsidRPr="006C4C23" w:rsidRDefault="006C4C23" w:rsidP="006C4C23">
      <w:pPr>
        <w:shd w:val="clear" w:color="auto" w:fill="FFFFFF"/>
        <w:spacing w:before="125" w:after="125" w:line="263" w:lineRule="atLeast"/>
        <w:jc w:val="both"/>
        <w:rPr>
          <w:rFonts w:ascii="Times New Roman" w:eastAsia="Times New Roman" w:hAnsi="Times New Roman" w:cs="Times New Roman"/>
          <w:sz w:val="24"/>
          <w:szCs w:val="24"/>
        </w:rPr>
      </w:pPr>
      <w:r w:rsidRPr="006C4C23">
        <w:rPr>
          <w:rFonts w:ascii="Times New Roman" w:eastAsia="Times New Roman" w:hAnsi="Times New Roman" w:cs="Times New Roman"/>
          <w:b/>
          <w:bCs/>
          <w:sz w:val="24"/>
          <w:szCs w:val="24"/>
        </w:rPr>
        <w:t>Выводы:</w:t>
      </w:r>
    </w:p>
    <w:p w:rsidR="006C4C23" w:rsidRPr="006C4C23" w:rsidRDefault="006C4C23" w:rsidP="006C4C23">
      <w:pPr>
        <w:numPr>
          <w:ilvl w:val="0"/>
          <w:numId w:val="57"/>
        </w:numPr>
        <w:shd w:val="clear" w:color="auto" w:fill="FFFFFF"/>
        <w:spacing w:after="0" w:line="263" w:lineRule="atLeast"/>
        <w:ind w:left="0"/>
        <w:jc w:val="both"/>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В течение учебного года велась  работа по подготовке и проведению государственной (итоговой) аттестации выпускников в  форме ЕГЭ;</w:t>
      </w:r>
    </w:p>
    <w:p w:rsidR="006C4C23" w:rsidRPr="006C4C23" w:rsidRDefault="006C4C23" w:rsidP="006C4C23">
      <w:pPr>
        <w:numPr>
          <w:ilvl w:val="0"/>
          <w:numId w:val="57"/>
        </w:numPr>
        <w:shd w:val="clear" w:color="auto" w:fill="FFFFFF"/>
        <w:spacing w:after="0" w:line="263" w:lineRule="atLeast"/>
        <w:ind w:left="0"/>
        <w:jc w:val="both"/>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Обеспечено проведение итоговой аттестации;</w:t>
      </w:r>
    </w:p>
    <w:p w:rsidR="006C4C23" w:rsidRPr="006C4C23" w:rsidRDefault="006C4C23" w:rsidP="006C4C23">
      <w:pPr>
        <w:numPr>
          <w:ilvl w:val="0"/>
          <w:numId w:val="57"/>
        </w:numPr>
        <w:shd w:val="clear" w:color="auto" w:fill="FFFFFF"/>
        <w:spacing w:after="0" w:line="263" w:lineRule="atLeast"/>
        <w:ind w:left="0"/>
        <w:jc w:val="both"/>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Осуществлялось своевременное проведение информирования всех участников образовательного процесса и ознакомления их с нормативно - распорядительными документами;</w:t>
      </w:r>
    </w:p>
    <w:p w:rsidR="006C4C23" w:rsidRPr="006C4C23" w:rsidRDefault="006C4C23" w:rsidP="006C4C23">
      <w:pPr>
        <w:numPr>
          <w:ilvl w:val="0"/>
          <w:numId w:val="57"/>
        </w:numPr>
        <w:shd w:val="clear" w:color="auto" w:fill="FFFFFF"/>
        <w:spacing w:after="0" w:line="263" w:lineRule="atLeast"/>
        <w:ind w:left="0"/>
        <w:jc w:val="both"/>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 xml:space="preserve">8 </w:t>
      </w:r>
      <w:proofErr w:type="gramStart"/>
      <w:r w:rsidRPr="006C4C23">
        <w:rPr>
          <w:rFonts w:ascii="Times New Roman" w:eastAsia="Times New Roman" w:hAnsi="Times New Roman" w:cs="Times New Roman"/>
          <w:sz w:val="24"/>
          <w:szCs w:val="24"/>
        </w:rPr>
        <w:t>обучающихся</w:t>
      </w:r>
      <w:proofErr w:type="gramEnd"/>
      <w:r w:rsidRPr="006C4C23">
        <w:rPr>
          <w:rFonts w:ascii="Times New Roman" w:eastAsia="Times New Roman" w:hAnsi="Times New Roman" w:cs="Times New Roman"/>
          <w:sz w:val="24"/>
          <w:szCs w:val="24"/>
        </w:rPr>
        <w:t xml:space="preserve">  9 класса получили аттестаты об основном  общем образовании.</w:t>
      </w:r>
    </w:p>
    <w:p w:rsidR="006C4C23" w:rsidRPr="006C4C23" w:rsidRDefault="006C4C23" w:rsidP="006C4C23">
      <w:pPr>
        <w:numPr>
          <w:ilvl w:val="0"/>
          <w:numId w:val="57"/>
        </w:numPr>
        <w:shd w:val="clear" w:color="auto" w:fill="FFFFFF"/>
        <w:spacing w:after="0" w:line="263" w:lineRule="atLeast"/>
        <w:ind w:left="0"/>
        <w:jc w:val="both"/>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 xml:space="preserve">6 </w:t>
      </w:r>
      <w:proofErr w:type="gramStart"/>
      <w:r w:rsidRPr="006C4C23">
        <w:rPr>
          <w:rFonts w:ascii="Times New Roman" w:eastAsia="Times New Roman" w:hAnsi="Times New Roman" w:cs="Times New Roman"/>
          <w:sz w:val="24"/>
          <w:szCs w:val="24"/>
        </w:rPr>
        <w:t>обучающихся</w:t>
      </w:r>
      <w:proofErr w:type="gramEnd"/>
      <w:r w:rsidRPr="006C4C23">
        <w:rPr>
          <w:rFonts w:ascii="Times New Roman" w:eastAsia="Times New Roman" w:hAnsi="Times New Roman" w:cs="Times New Roman"/>
          <w:sz w:val="24"/>
          <w:szCs w:val="24"/>
        </w:rPr>
        <w:t xml:space="preserve"> 11 класса получили аттестаты о среднем общем образовании.</w:t>
      </w:r>
    </w:p>
    <w:p w:rsidR="006C4C23" w:rsidRPr="006C4C23" w:rsidRDefault="006C4C23" w:rsidP="006C4C23">
      <w:pPr>
        <w:shd w:val="clear" w:color="auto" w:fill="FFFFFF"/>
        <w:spacing w:before="125" w:after="125" w:line="263" w:lineRule="atLeast"/>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 xml:space="preserve">Вместе с тем, контроль  качества  </w:t>
      </w:r>
      <w:proofErr w:type="spellStart"/>
      <w:r w:rsidRPr="006C4C23">
        <w:rPr>
          <w:rFonts w:ascii="Times New Roman" w:eastAsia="Times New Roman" w:hAnsi="Times New Roman" w:cs="Times New Roman"/>
          <w:sz w:val="24"/>
          <w:szCs w:val="24"/>
        </w:rPr>
        <w:t>обученности</w:t>
      </w:r>
      <w:proofErr w:type="spellEnd"/>
      <w:r w:rsidRPr="006C4C23">
        <w:rPr>
          <w:rFonts w:ascii="Times New Roman" w:eastAsia="Times New Roman" w:hAnsi="Times New Roman" w:cs="Times New Roman"/>
          <w:sz w:val="24"/>
          <w:szCs w:val="24"/>
        </w:rPr>
        <w:t xml:space="preserve">  обучающихся 9,11 классов выявил ряд пробелов:</w:t>
      </w:r>
    </w:p>
    <w:p w:rsidR="006C4C23" w:rsidRPr="006C4C23" w:rsidRDefault="006C4C23" w:rsidP="006C4C23">
      <w:pPr>
        <w:shd w:val="clear" w:color="auto" w:fill="FFFFFF"/>
        <w:spacing w:before="125" w:after="125" w:line="263" w:lineRule="atLeast"/>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  недостаточное  стимулирование познавательной активности школьников со стороны учителей, родителей, обучающихся;</w:t>
      </w:r>
    </w:p>
    <w:p w:rsidR="006C4C23" w:rsidRPr="006C4C23" w:rsidRDefault="006C4C23" w:rsidP="006C4C23">
      <w:pPr>
        <w:shd w:val="clear" w:color="auto" w:fill="FFFFFF"/>
        <w:spacing w:before="125" w:after="125" w:line="263" w:lineRule="atLeast"/>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 xml:space="preserve">-  недостаточный уровень работы по индивидуализации и дифференциации обучения </w:t>
      </w:r>
      <w:proofErr w:type="gramStart"/>
      <w:r w:rsidRPr="006C4C23">
        <w:rPr>
          <w:rFonts w:ascii="Times New Roman" w:eastAsia="Times New Roman" w:hAnsi="Times New Roman" w:cs="Times New Roman"/>
          <w:sz w:val="24"/>
          <w:szCs w:val="24"/>
        </w:rPr>
        <w:t>обучающихся</w:t>
      </w:r>
      <w:proofErr w:type="gramEnd"/>
      <w:r w:rsidRPr="006C4C23">
        <w:rPr>
          <w:rFonts w:ascii="Times New Roman" w:eastAsia="Times New Roman" w:hAnsi="Times New Roman" w:cs="Times New Roman"/>
          <w:sz w:val="24"/>
          <w:szCs w:val="24"/>
        </w:rPr>
        <w:t>;</w:t>
      </w:r>
    </w:p>
    <w:p w:rsidR="006C4C23" w:rsidRPr="006C4C23" w:rsidRDefault="006C4C23" w:rsidP="006C4C23">
      <w:pPr>
        <w:shd w:val="clear" w:color="auto" w:fill="FFFFFF"/>
        <w:spacing w:before="125" w:after="125" w:line="263" w:lineRule="atLeast"/>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  низкий уровень мотивации   получения  знаний у некоторых обучающихся;</w:t>
      </w:r>
    </w:p>
    <w:p w:rsidR="006C4C23" w:rsidRPr="006C4C23" w:rsidRDefault="006C4C23" w:rsidP="006C4C23">
      <w:pPr>
        <w:shd w:val="clear" w:color="auto" w:fill="FFFFFF"/>
        <w:spacing w:before="125" w:after="125" w:line="263" w:lineRule="atLeast"/>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  пропуски обучающимися  учебных занятий как по уважительной</w:t>
      </w:r>
      <w:proofErr w:type="gramStart"/>
      <w:r w:rsidRPr="006C4C23">
        <w:rPr>
          <w:rFonts w:ascii="Times New Roman" w:eastAsia="Times New Roman" w:hAnsi="Times New Roman" w:cs="Times New Roman"/>
          <w:sz w:val="24"/>
          <w:szCs w:val="24"/>
        </w:rPr>
        <w:t xml:space="preserve"> ,</w:t>
      </w:r>
      <w:proofErr w:type="gramEnd"/>
      <w:r w:rsidRPr="006C4C23">
        <w:rPr>
          <w:rFonts w:ascii="Times New Roman" w:eastAsia="Times New Roman" w:hAnsi="Times New Roman" w:cs="Times New Roman"/>
          <w:sz w:val="24"/>
          <w:szCs w:val="24"/>
        </w:rPr>
        <w:t xml:space="preserve"> так и  неуважительной причине;</w:t>
      </w:r>
    </w:p>
    <w:p w:rsidR="006C4C23" w:rsidRPr="006C4C23" w:rsidRDefault="006C4C23" w:rsidP="006C4C23">
      <w:pPr>
        <w:shd w:val="clear" w:color="auto" w:fill="FFFFFF"/>
        <w:spacing w:before="125" w:after="125" w:line="263" w:lineRule="atLeast"/>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lastRenderedPageBreak/>
        <w:t>-  необходимость переработки рабочих программ педагогов для эффективности использования педагогических технологий подготовки к итоговой аттестации в форме ГИА.</w:t>
      </w:r>
    </w:p>
    <w:p w:rsidR="006C4C23" w:rsidRPr="006C4C23" w:rsidRDefault="006C4C23" w:rsidP="006C4C23">
      <w:pPr>
        <w:shd w:val="clear" w:color="auto" w:fill="FFFFFF"/>
        <w:spacing w:before="125" w:after="125" w:line="263" w:lineRule="atLeast"/>
        <w:jc w:val="both"/>
        <w:rPr>
          <w:rFonts w:ascii="Times New Roman" w:eastAsia="Times New Roman" w:hAnsi="Times New Roman" w:cs="Times New Roman"/>
          <w:sz w:val="24"/>
          <w:szCs w:val="24"/>
        </w:rPr>
      </w:pPr>
      <w:r w:rsidRPr="006C4C23">
        <w:rPr>
          <w:rFonts w:ascii="Times New Roman" w:eastAsia="Times New Roman" w:hAnsi="Times New Roman" w:cs="Times New Roman"/>
          <w:b/>
          <w:bCs/>
          <w:sz w:val="24"/>
          <w:szCs w:val="24"/>
        </w:rPr>
        <w:t>Проведенный анализ позволяет  дать педагогам школы следующие рекомендации:</w:t>
      </w:r>
    </w:p>
    <w:p w:rsidR="006C4C23" w:rsidRPr="006C4C23" w:rsidRDefault="006C4C23" w:rsidP="006C4C23">
      <w:pPr>
        <w:shd w:val="clear" w:color="auto" w:fill="FFFFFF"/>
        <w:spacing w:before="125" w:after="125" w:line="263" w:lineRule="atLeast"/>
        <w:jc w:val="both"/>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 xml:space="preserve">Для успешной подготовки школьников к ГИА  учителям-предметникам необходимо обратить внимание на усвоение </w:t>
      </w:r>
      <w:proofErr w:type="gramStart"/>
      <w:r w:rsidRPr="006C4C23">
        <w:rPr>
          <w:rFonts w:ascii="Times New Roman" w:eastAsia="Times New Roman" w:hAnsi="Times New Roman" w:cs="Times New Roman"/>
          <w:sz w:val="24"/>
          <w:szCs w:val="24"/>
        </w:rPr>
        <w:t>обучающимися</w:t>
      </w:r>
      <w:proofErr w:type="gramEnd"/>
      <w:r w:rsidRPr="006C4C23">
        <w:rPr>
          <w:rFonts w:ascii="Times New Roman" w:eastAsia="Times New Roman" w:hAnsi="Times New Roman" w:cs="Times New Roman"/>
          <w:sz w:val="24"/>
          <w:szCs w:val="24"/>
        </w:rPr>
        <w:t>:</w:t>
      </w:r>
    </w:p>
    <w:p w:rsidR="006C4C23" w:rsidRPr="006C4C23" w:rsidRDefault="006C4C23" w:rsidP="006C4C23">
      <w:pPr>
        <w:shd w:val="clear" w:color="auto" w:fill="FFFFFF"/>
        <w:spacing w:before="125" w:after="125" w:line="263" w:lineRule="atLeast"/>
        <w:jc w:val="both"/>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        содержания всех разделов школьного курса по предметам</w:t>
      </w:r>
      <w:proofErr w:type="gramStart"/>
      <w:r w:rsidRPr="006C4C23">
        <w:rPr>
          <w:rFonts w:ascii="Times New Roman" w:eastAsia="Times New Roman" w:hAnsi="Times New Roman" w:cs="Times New Roman"/>
          <w:sz w:val="24"/>
          <w:szCs w:val="24"/>
        </w:rPr>
        <w:t xml:space="preserve"> ;</w:t>
      </w:r>
      <w:proofErr w:type="gramEnd"/>
      <w:r w:rsidRPr="006C4C23">
        <w:rPr>
          <w:rFonts w:ascii="Times New Roman" w:eastAsia="Times New Roman" w:hAnsi="Times New Roman" w:cs="Times New Roman"/>
          <w:sz w:val="24"/>
          <w:szCs w:val="24"/>
        </w:rPr>
        <w:br/>
        <w:t>умения анализировать информацию, представленную в невербальной форме (рисунки, схемы);</w:t>
      </w:r>
    </w:p>
    <w:p w:rsidR="006C4C23" w:rsidRPr="006C4C23" w:rsidRDefault="006C4C23" w:rsidP="006C4C23">
      <w:pPr>
        <w:shd w:val="clear" w:color="auto" w:fill="FFFFFF"/>
        <w:spacing w:before="125" w:after="125" w:line="263" w:lineRule="atLeast"/>
        <w:jc w:val="both"/>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        выполнение программных практических работ; понимание основных  понятий, умение применять их и приводить примеры;</w:t>
      </w:r>
    </w:p>
    <w:p w:rsidR="006C4C23" w:rsidRPr="006C4C23" w:rsidRDefault="006C4C23" w:rsidP="006C4C23">
      <w:pPr>
        <w:shd w:val="clear" w:color="auto" w:fill="FFFFFF"/>
        <w:spacing w:before="125" w:after="125" w:line="263" w:lineRule="atLeast"/>
        <w:jc w:val="both"/>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        способности четко формулировать свои мысли;</w:t>
      </w:r>
      <w:r w:rsidRPr="006C4C23">
        <w:rPr>
          <w:rFonts w:ascii="Times New Roman" w:eastAsia="Times New Roman" w:hAnsi="Times New Roman" w:cs="Times New Roman"/>
          <w:sz w:val="24"/>
          <w:szCs w:val="24"/>
        </w:rPr>
        <w:br/>
        <w:t> изучить вопросы, вызвавшие затруднение при сдаче экзаменов</w:t>
      </w:r>
      <w:proofErr w:type="gramStart"/>
      <w:r w:rsidRPr="006C4C23">
        <w:rPr>
          <w:rFonts w:ascii="Times New Roman" w:eastAsia="Times New Roman" w:hAnsi="Times New Roman" w:cs="Times New Roman"/>
          <w:sz w:val="24"/>
          <w:szCs w:val="24"/>
        </w:rPr>
        <w:t xml:space="preserve"> ;</w:t>
      </w:r>
      <w:proofErr w:type="gramEnd"/>
    </w:p>
    <w:p w:rsidR="006C4C23" w:rsidRPr="006C4C23" w:rsidRDefault="006C4C23" w:rsidP="006C4C23">
      <w:pPr>
        <w:shd w:val="clear" w:color="auto" w:fill="FFFFFF"/>
        <w:spacing w:before="125" w:after="125" w:line="263" w:lineRule="atLeast"/>
        <w:jc w:val="both"/>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        при проведении контрольных работ по типу ГИА больше внимания уделять правилам  заполнения  бланков ответов, бланков  регистрации; с учетом требований итоговой аттестации совершенствовать методику преподавания;</w:t>
      </w:r>
    </w:p>
    <w:p w:rsidR="006C4C23" w:rsidRPr="006C4C23" w:rsidRDefault="006C4C23" w:rsidP="006C4C23">
      <w:pPr>
        <w:shd w:val="clear" w:color="auto" w:fill="FFFFFF"/>
        <w:spacing w:before="125" w:after="125" w:line="263" w:lineRule="atLeast"/>
        <w:jc w:val="both"/>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 xml:space="preserve">-        воспитывать в </w:t>
      </w:r>
      <w:proofErr w:type="gramStart"/>
      <w:r w:rsidRPr="006C4C23">
        <w:rPr>
          <w:rFonts w:ascii="Times New Roman" w:eastAsia="Times New Roman" w:hAnsi="Times New Roman" w:cs="Times New Roman"/>
          <w:sz w:val="24"/>
          <w:szCs w:val="24"/>
        </w:rPr>
        <w:t>обучающихся</w:t>
      </w:r>
      <w:proofErr w:type="gramEnd"/>
      <w:r w:rsidRPr="006C4C23">
        <w:rPr>
          <w:rFonts w:ascii="Times New Roman" w:eastAsia="Times New Roman" w:hAnsi="Times New Roman" w:cs="Times New Roman"/>
          <w:sz w:val="24"/>
          <w:szCs w:val="24"/>
        </w:rPr>
        <w:t xml:space="preserve">  позитивное отношение к учению, самообразованию. </w:t>
      </w:r>
    </w:p>
    <w:p w:rsidR="006C4C23" w:rsidRPr="006C4C23" w:rsidRDefault="006C4C23" w:rsidP="006C4C23">
      <w:pPr>
        <w:shd w:val="clear" w:color="auto" w:fill="FFFFFF"/>
        <w:spacing w:before="125" w:after="125" w:line="263" w:lineRule="atLeast"/>
        <w:jc w:val="both"/>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 xml:space="preserve">        Рассмотрев  проблемное поле по результатам анализа  ГИА  можно обозначить следующие </w:t>
      </w:r>
      <w:r w:rsidRPr="006C4C23">
        <w:rPr>
          <w:rFonts w:ascii="Times New Roman" w:eastAsia="Times New Roman" w:hAnsi="Times New Roman" w:cs="Times New Roman"/>
          <w:b/>
          <w:bCs/>
          <w:sz w:val="24"/>
          <w:szCs w:val="24"/>
        </w:rPr>
        <w:t>направления деятельности педагогического коллектива школы на 2025-2026 учебный год:</w:t>
      </w:r>
    </w:p>
    <w:p w:rsidR="006C4C23" w:rsidRPr="006C4C23" w:rsidRDefault="006C4C23" w:rsidP="006C4C23">
      <w:pPr>
        <w:shd w:val="clear" w:color="auto" w:fill="FFFFFF"/>
        <w:spacing w:before="125" w:after="125" w:line="263" w:lineRule="atLeast"/>
        <w:jc w:val="both"/>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 xml:space="preserve">  1.Поручить администрации школы совершенствовать  систему  </w:t>
      </w:r>
      <w:proofErr w:type="spellStart"/>
      <w:r w:rsidRPr="006C4C23">
        <w:rPr>
          <w:rFonts w:ascii="Times New Roman" w:eastAsia="Times New Roman" w:hAnsi="Times New Roman" w:cs="Times New Roman"/>
          <w:sz w:val="24"/>
          <w:szCs w:val="24"/>
        </w:rPr>
        <w:t>внутришкольного</w:t>
      </w:r>
      <w:proofErr w:type="spellEnd"/>
      <w:r w:rsidRPr="006C4C23">
        <w:rPr>
          <w:rFonts w:ascii="Times New Roman" w:eastAsia="Times New Roman" w:hAnsi="Times New Roman" w:cs="Times New Roman"/>
          <w:sz w:val="24"/>
          <w:szCs w:val="24"/>
        </w:rPr>
        <w:t xml:space="preserve"> мониторинга уровня </w:t>
      </w:r>
      <w:proofErr w:type="spellStart"/>
      <w:r w:rsidRPr="006C4C23">
        <w:rPr>
          <w:rFonts w:ascii="Times New Roman" w:eastAsia="Times New Roman" w:hAnsi="Times New Roman" w:cs="Times New Roman"/>
          <w:sz w:val="24"/>
          <w:szCs w:val="24"/>
        </w:rPr>
        <w:t>обученности</w:t>
      </w:r>
      <w:proofErr w:type="spellEnd"/>
      <w:r w:rsidRPr="006C4C23">
        <w:rPr>
          <w:rFonts w:ascii="Times New Roman" w:eastAsia="Times New Roman" w:hAnsi="Times New Roman" w:cs="Times New Roman"/>
          <w:sz w:val="24"/>
          <w:szCs w:val="24"/>
        </w:rPr>
        <w:t xml:space="preserve"> обучающихся выпускных классов, на основе единых оценочных эталонов, федеральных и региональных;</w:t>
      </w:r>
    </w:p>
    <w:p w:rsidR="006C4C23" w:rsidRPr="006C4C23" w:rsidRDefault="006C4C23" w:rsidP="006C4C23">
      <w:pPr>
        <w:shd w:val="clear" w:color="auto" w:fill="FFFFFF"/>
        <w:spacing w:before="125" w:after="125" w:line="263" w:lineRule="atLeast"/>
        <w:jc w:val="both"/>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 xml:space="preserve"> 2. Учителям – предметникам, работающим в выпускных классах, использовать для подготовки обучающихся открытые банки тестовых заданий.  Для этого  необходимо расширить возможности использования Интернета </w:t>
      </w:r>
      <w:proofErr w:type="gramStart"/>
      <w:r w:rsidRPr="006C4C23">
        <w:rPr>
          <w:rFonts w:ascii="Times New Roman" w:eastAsia="Times New Roman" w:hAnsi="Times New Roman" w:cs="Times New Roman"/>
          <w:sz w:val="24"/>
          <w:szCs w:val="24"/>
        </w:rPr>
        <w:t xml:space="preserve">( </w:t>
      </w:r>
      <w:proofErr w:type="gramEnd"/>
      <w:r w:rsidRPr="006C4C23">
        <w:rPr>
          <w:rFonts w:ascii="Times New Roman" w:eastAsia="Times New Roman" w:hAnsi="Times New Roman" w:cs="Times New Roman"/>
          <w:sz w:val="24"/>
          <w:szCs w:val="24"/>
        </w:rPr>
        <w:t>с этой целью использовать возможности кабинета информатики)</w:t>
      </w:r>
    </w:p>
    <w:p w:rsidR="006C4C23" w:rsidRPr="006C4C23" w:rsidRDefault="006C4C23" w:rsidP="006C4C23">
      <w:pPr>
        <w:shd w:val="clear" w:color="auto" w:fill="FFFFFF"/>
        <w:spacing w:before="125" w:after="125" w:line="263" w:lineRule="atLeast"/>
        <w:jc w:val="both"/>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 3.  Совершенствовать методику преподавания с учетом требований итоговой аттестации;</w:t>
      </w:r>
    </w:p>
    <w:p w:rsidR="006C4C23" w:rsidRPr="006C4C23" w:rsidRDefault="006C4C23" w:rsidP="006C4C23">
      <w:pPr>
        <w:shd w:val="clear" w:color="auto" w:fill="FFFFFF"/>
        <w:spacing w:before="125" w:after="125" w:line="263" w:lineRule="atLeast"/>
        <w:jc w:val="both"/>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 4. Администрации школы совместно с бухгалтерией разработать систему стимулов, позволяющих эффективно влиять на подготовку к  ГИА в школе и обеспечивающих достижение поставленных целей;</w:t>
      </w:r>
    </w:p>
    <w:p w:rsidR="006C4C23" w:rsidRPr="006C4C23" w:rsidRDefault="006C4C23" w:rsidP="006C4C23">
      <w:pPr>
        <w:shd w:val="clear" w:color="auto" w:fill="FFFFFF"/>
        <w:spacing w:before="125" w:after="125" w:line="263" w:lineRule="atLeast"/>
        <w:jc w:val="both"/>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 5. Руководителям МО Климовой Н.В., Тихоненко М.С. на заседаниях школьных методических объединений регулярно обсуждать результаты проводимых контрольных срезов и намечать пути по ликвидации возникающих у обучающихся затруднений, обсудить результаты государственной (итоговой) аттестации выпускников 9, 11 классов; разработать план устранения недостатков и обеспечить его выполнение в течение года.</w:t>
      </w:r>
    </w:p>
    <w:p w:rsidR="006C4C23" w:rsidRPr="006C4C23" w:rsidRDefault="006C4C23" w:rsidP="006C4C23">
      <w:pPr>
        <w:shd w:val="clear" w:color="auto" w:fill="FFFFFF"/>
        <w:spacing w:before="125" w:after="125" w:line="263" w:lineRule="atLeast"/>
        <w:jc w:val="both"/>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 xml:space="preserve">  6. Администрации школы продолжить  проведение  классно - обобщающего  контроля  9,11 классов, с целью выявления </w:t>
      </w:r>
      <w:proofErr w:type="spellStart"/>
      <w:r w:rsidRPr="006C4C23">
        <w:rPr>
          <w:rFonts w:ascii="Times New Roman" w:eastAsia="Times New Roman" w:hAnsi="Times New Roman" w:cs="Times New Roman"/>
          <w:sz w:val="24"/>
          <w:szCs w:val="24"/>
        </w:rPr>
        <w:t>сформированности</w:t>
      </w:r>
      <w:proofErr w:type="spellEnd"/>
      <w:r w:rsidRPr="006C4C23">
        <w:rPr>
          <w:rFonts w:ascii="Times New Roman" w:eastAsia="Times New Roman" w:hAnsi="Times New Roman" w:cs="Times New Roman"/>
          <w:sz w:val="24"/>
          <w:szCs w:val="24"/>
        </w:rPr>
        <w:t xml:space="preserve"> ключевых компетенций выпускников и оказание коррекции в знаниях обучающихся, нуждающихся в педагогической поддержке; </w:t>
      </w:r>
    </w:p>
    <w:p w:rsidR="006C4C23" w:rsidRPr="006C4C23" w:rsidRDefault="006C4C23" w:rsidP="006C4C23">
      <w:pPr>
        <w:shd w:val="clear" w:color="auto" w:fill="FFFFFF"/>
        <w:spacing w:before="125" w:after="125" w:line="263" w:lineRule="atLeast"/>
        <w:jc w:val="both"/>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   7. Школьному психологу Тихоненко А.В. продолжить работу, направленную на социализацию личности школьника, его адаптацию к новым экономическим условиям, самоопределение в отношении будущей профессии. Продолжить  работу   с одаренными и слабоуспевающими детьми.</w:t>
      </w:r>
    </w:p>
    <w:p w:rsidR="006C4C23" w:rsidRPr="006C4C23" w:rsidRDefault="006C4C23" w:rsidP="006C4C23">
      <w:pPr>
        <w:shd w:val="clear" w:color="auto" w:fill="FFFFFF"/>
        <w:spacing w:before="125" w:after="125" w:line="263" w:lineRule="atLeast"/>
        <w:jc w:val="both"/>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lastRenderedPageBreak/>
        <w:t xml:space="preserve">  9.  Зам. директора по УВР </w:t>
      </w:r>
      <w:proofErr w:type="spellStart"/>
      <w:r w:rsidRPr="006C4C23">
        <w:rPr>
          <w:rFonts w:ascii="Times New Roman" w:eastAsia="Times New Roman" w:hAnsi="Times New Roman" w:cs="Times New Roman"/>
          <w:sz w:val="24"/>
          <w:szCs w:val="24"/>
        </w:rPr>
        <w:t>Трифановой</w:t>
      </w:r>
      <w:proofErr w:type="spellEnd"/>
      <w:r w:rsidRPr="006C4C23">
        <w:rPr>
          <w:rFonts w:ascii="Times New Roman" w:eastAsia="Times New Roman" w:hAnsi="Times New Roman" w:cs="Times New Roman"/>
          <w:sz w:val="24"/>
          <w:szCs w:val="24"/>
        </w:rPr>
        <w:t xml:space="preserve"> О.И. продолжить работу по совершенствованию  </w:t>
      </w:r>
      <w:proofErr w:type="gramStart"/>
      <w:r w:rsidRPr="006C4C23">
        <w:rPr>
          <w:rFonts w:ascii="Times New Roman" w:eastAsia="Times New Roman" w:hAnsi="Times New Roman" w:cs="Times New Roman"/>
          <w:sz w:val="24"/>
          <w:szCs w:val="24"/>
        </w:rPr>
        <w:t>системы организации  итоговой аттестации выпускников школы</w:t>
      </w:r>
      <w:proofErr w:type="gramEnd"/>
      <w:r w:rsidRPr="006C4C23">
        <w:rPr>
          <w:rFonts w:ascii="Times New Roman" w:eastAsia="Times New Roman" w:hAnsi="Times New Roman" w:cs="Times New Roman"/>
          <w:sz w:val="24"/>
          <w:szCs w:val="24"/>
        </w:rPr>
        <w:t xml:space="preserve"> в форме ГИА через повышение информационной компетенции участников образовательного процесса;</w:t>
      </w:r>
    </w:p>
    <w:p w:rsidR="006C4C23" w:rsidRPr="006C4C23" w:rsidRDefault="006C4C23" w:rsidP="006C4C23">
      <w:pPr>
        <w:shd w:val="clear" w:color="auto" w:fill="FFFFFF"/>
        <w:spacing w:before="125" w:after="125" w:line="263" w:lineRule="atLeast"/>
        <w:jc w:val="both"/>
        <w:rPr>
          <w:rFonts w:ascii="Times New Roman" w:eastAsia="Times New Roman" w:hAnsi="Times New Roman" w:cs="Times New Roman"/>
          <w:sz w:val="24"/>
          <w:szCs w:val="24"/>
        </w:rPr>
      </w:pPr>
      <w:r w:rsidRPr="006C4C23">
        <w:rPr>
          <w:rFonts w:ascii="Times New Roman" w:eastAsia="Times New Roman" w:hAnsi="Times New Roman" w:cs="Times New Roman"/>
          <w:sz w:val="24"/>
          <w:szCs w:val="24"/>
        </w:rPr>
        <w:t xml:space="preserve">   10. Учителям-предметникам в педагогической деятельности:  стимулировать познавательную деятельность обучающихся как средство саморазвития и самореализации личности;    использовать индивидуализацию и дифференциацию обучения обучающихся;   </w:t>
      </w:r>
      <w:proofErr w:type="gramStart"/>
      <w:r w:rsidRPr="006C4C23">
        <w:rPr>
          <w:rFonts w:ascii="Times New Roman" w:eastAsia="Times New Roman" w:hAnsi="Times New Roman" w:cs="Times New Roman"/>
          <w:sz w:val="24"/>
          <w:szCs w:val="24"/>
        </w:rPr>
        <w:t>контроль за</w:t>
      </w:r>
      <w:proofErr w:type="gramEnd"/>
      <w:r w:rsidRPr="006C4C23">
        <w:rPr>
          <w:rFonts w:ascii="Times New Roman" w:eastAsia="Times New Roman" w:hAnsi="Times New Roman" w:cs="Times New Roman"/>
          <w:sz w:val="24"/>
          <w:szCs w:val="24"/>
        </w:rPr>
        <w:t xml:space="preserve"> знаниями обучающихся проводить в форме тестовых заданий;    создавать положительное эмоциональное поле взаимоотношений "учитель - обучающийся", "учитель - учитель", "обучающийся - обучающийся";  воспитывать положительное отношению к учебной  деятельности;  осуществлять взаимодействие между семьёй и школой с целью организации совместных действий для решения успешности обучения и социализации личности.</w:t>
      </w:r>
    </w:p>
    <w:p w:rsidR="005E04FC" w:rsidRDefault="005E04FC" w:rsidP="00307DB2">
      <w:pPr>
        <w:pStyle w:val="a3"/>
        <w:jc w:val="both"/>
        <w:rPr>
          <w:rFonts w:ascii="Times New Roman" w:hAnsi="Times New Roman"/>
          <w:b/>
          <w:sz w:val="24"/>
          <w:szCs w:val="24"/>
        </w:rPr>
      </w:pPr>
    </w:p>
    <w:p w:rsidR="005E04FC" w:rsidRDefault="005E04FC" w:rsidP="00307DB2">
      <w:pPr>
        <w:pStyle w:val="a3"/>
        <w:jc w:val="both"/>
        <w:rPr>
          <w:rFonts w:ascii="Times New Roman" w:hAnsi="Times New Roman"/>
          <w:b/>
          <w:sz w:val="24"/>
          <w:szCs w:val="24"/>
        </w:rPr>
      </w:pPr>
    </w:p>
    <w:p w:rsidR="00307DB2" w:rsidRDefault="00307DB2" w:rsidP="00307DB2">
      <w:pPr>
        <w:pStyle w:val="a3"/>
        <w:jc w:val="both"/>
        <w:rPr>
          <w:rFonts w:ascii="Times New Roman" w:hAnsi="Times New Roman"/>
          <w:b/>
          <w:sz w:val="24"/>
          <w:szCs w:val="24"/>
        </w:rPr>
      </w:pPr>
      <w:r w:rsidRPr="00F10033">
        <w:rPr>
          <w:rFonts w:ascii="Times New Roman" w:hAnsi="Times New Roman"/>
          <w:b/>
          <w:sz w:val="24"/>
          <w:szCs w:val="24"/>
        </w:rPr>
        <w:t>УЧАСТИЕ В ОЛИМПИАДАХ:</w:t>
      </w:r>
    </w:p>
    <w:tbl>
      <w:tblPr>
        <w:tblW w:w="10348" w:type="dxa"/>
        <w:tblInd w:w="-601" w:type="dxa"/>
        <w:tblLayout w:type="fixed"/>
        <w:tblLook w:val="04A0" w:firstRow="1" w:lastRow="0" w:firstColumn="1" w:lastColumn="0" w:noHBand="0" w:noVBand="1"/>
      </w:tblPr>
      <w:tblGrid>
        <w:gridCol w:w="1484"/>
        <w:gridCol w:w="989"/>
        <w:gridCol w:w="1113"/>
        <w:gridCol w:w="867"/>
        <w:gridCol w:w="742"/>
        <w:gridCol w:w="1326"/>
        <w:gridCol w:w="1276"/>
        <w:gridCol w:w="1134"/>
        <w:gridCol w:w="1417"/>
      </w:tblGrid>
      <w:tr w:rsidR="006C4C23" w:rsidRPr="006C4C23" w:rsidTr="006C4C23">
        <w:trPr>
          <w:trHeight w:val="1699"/>
        </w:trPr>
        <w:tc>
          <w:tcPr>
            <w:tcW w:w="10348" w:type="dxa"/>
            <w:gridSpan w:val="9"/>
            <w:tcBorders>
              <w:top w:val="nil"/>
              <w:left w:val="nil"/>
              <w:bottom w:val="nil"/>
              <w:right w:val="nil"/>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b/>
                <w:bCs/>
                <w:color w:val="000000"/>
                <w:sz w:val="24"/>
                <w:szCs w:val="24"/>
              </w:rPr>
            </w:pPr>
            <w:r w:rsidRPr="006C4C23">
              <w:rPr>
                <w:rFonts w:ascii="Times New Roman" w:eastAsia="Times New Roman" w:hAnsi="Times New Roman" w:cs="Times New Roman"/>
                <w:b/>
                <w:bCs/>
                <w:color w:val="000000"/>
                <w:sz w:val="24"/>
                <w:szCs w:val="24"/>
              </w:rPr>
              <w:t xml:space="preserve">Количественные данные об участниках школьного и муниципального этапов всероссийской олимпиады школьников </w:t>
            </w:r>
            <w:r w:rsidRPr="006C4C23">
              <w:rPr>
                <w:rFonts w:ascii="Times New Roman" w:eastAsia="Times New Roman" w:hAnsi="Times New Roman" w:cs="Times New Roman"/>
                <w:b/>
                <w:bCs/>
                <w:color w:val="000000"/>
                <w:sz w:val="24"/>
                <w:szCs w:val="24"/>
              </w:rPr>
              <w:br/>
              <w:t>в 2024/2025 учебном году</w:t>
            </w:r>
            <w:r w:rsidRPr="006C4C23">
              <w:rPr>
                <w:rFonts w:ascii="Times New Roman" w:eastAsia="Times New Roman" w:hAnsi="Times New Roman" w:cs="Times New Roman"/>
                <w:b/>
                <w:bCs/>
                <w:color w:val="000000"/>
                <w:sz w:val="24"/>
                <w:szCs w:val="24"/>
              </w:rPr>
              <w:br/>
            </w:r>
            <w:r w:rsidRPr="006C4C23">
              <w:rPr>
                <w:rFonts w:ascii="Times New Roman" w:eastAsia="Times New Roman" w:hAnsi="Times New Roman" w:cs="Times New Roman"/>
                <w:b/>
                <w:bCs/>
                <w:color w:val="000000"/>
                <w:sz w:val="24"/>
                <w:szCs w:val="24"/>
              </w:rPr>
              <w:br/>
              <w:t xml:space="preserve">в </w:t>
            </w:r>
            <w:r w:rsidRPr="006C4C23">
              <w:rPr>
                <w:rFonts w:ascii="Times New Roman" w:eastAsia="Times New Roman" w:hAnsi="Times New Roman" w:cs="Times New Roman"/>
                <w:b/>
                <w:bCs/>
                <w:sz w:val="24"/>
                <w:szCs w:val="24"/>
              </w:rPr>
              <w:t>МБОУ "</w:t>
            </w:r>
            <w:proofErr w:type="spellStart"/>
            <w:r w:rsidRPr="006C4C23">
              <w:rPr>
                <w:rFonts w:ascii="Times New Roman" w:eastAsia="Times New Roman" w:hAnsi="Times New Roman" w:cs="Times New Roman"/>
                <w:b/>
                <w:bCs/>
                <w:sz w:val="24"/>
                <w:szCs w:val="24"/>
              </w:rPr>
              <w:t>Ковыльннская</w:t>
            </w:r>
            <w:proofErr w:type="spellEnd"/>
            <w:r w:rsidRPr="006C4C23">
              <w:rPr>
                <w:rFonts w:ascii="Times New Roman" w:eastAsia="Times New Roman" w:hAnsi="Times New Roman" w:cs="Times New Roman"/>
                <w:b/>
                <w:bCs/>
                <w:sz w:val="24"/>
                <w:szCs w:val="24"/>
              </w:rPr>
              <w:t xml:space="preserve"> школа им. А. </w:t>
            </w:r>
            <w:proofErr w:type="spellStart"/>
            <w:r w:rsidRPr="006C4C23">
              <w:rPr>
                <w:rFonts w:ascii="Times New Roman" w:eastAsia="Times New Roman" w:hAnsi="Times New Roman" w:cs="Times New Roman"/>
                <w:b/>
                <w:bCs/>
                <w:sz w:val="24"/>
                <w:szCs w:val="24"/>
              </w:rPr>
              <w:t>Смолко</w:t>
            </w:r>
            <w:proofErr w:type="spellEnd"/>
            <w:r w:rsidRPr="006C4C23">
              <w:rPr>
                <w:rFonts w:ascii="Times New Roman" w:eastAsia="Times New Roman" w:hAnsi="Times New Roman" w:cs="Times New Roman"/>
                <w:b/>
                <w:bCs/>
                <w:sz w:val="24"/>
                <w:szCs w:val="24"/>
              </w:rPr>
              <w:t xml:space="preserve">" </w:t>
            </w:r>
            <w:proofErr w:type="spellStart"/>
            <w:r w:rsidRPr="006C4C23">
              <w:rPr>
                <w:rFonts w:ascii="Times New Roman" w:eastAsia="Times New Roman" w:hAnsi="Times New Roman" w:cs="Times New Roman"/>
                <w:b/>
                <w:bCs/>
                <w:sz w:val="24"/>
                <w:szCs w:val="24"/>
              </w:rPr>
              <w:t>Раздольненского</w:t>
            </w:r>
            <w:proofErr w:type="spellEnd"/>
            <w:r w:rsidRPr="006C4C23">
              <w:rPr>
                <w:rFonts w:ascii="Times New Roman" w:eastAsia="Times New Roman" w:hAnsi="Times New Roman" w:cs="Times New Roman"/>
                <w:b/>
                <w:bCs/>
                <w:sz w:val="24"/>
                <w:szCs w:val="24"/>
              </w:rPr>
              <w:t xml:space="preserve"> района Республики Крым</w:t>
            </w:r>
          </w:p>
        </w:tc>
      </w:tr>
      <w:tr w:rsidR="006C4C23" w:rsidRPr="006C4C23" w:rsidTr="006C4C23">
        <w:trPr>
          <w:trHeight w:val="587"/>
        </w:trPr>
        <w:tc>
          <w:tcPr>
            <w:tcW w:w="14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Общеобразовательные предметы</w:t>
            </w:r>
          </w:p>
        </w:tc>
        <w:tc>
          <w:tcPr>
            <w:tcW w:w="3711" w:type="dxa"/>
            <w:gridSpan w:val="4"/>
            <w:tcBorders>
              <w:top w:val="single" w:sz="4" w:space="0" w:color="auto"/>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Школьный этап</w:t>
            </w:r>
          </w:p>
        </w:tc>
        <w:tc>
          <w:tcPr>
            <w:tcW w:w="5153" w:type="dxa"/>
            <w:gridSpan w:val="4"/>
            <w:tcBorders>
              <w:top w:val="single" w:sz="4" w:space="0" w:color="auto"/>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Муниципальный этап</w:t>
            </w:r>
          </w:p>
        </w:tc>
      </w:tr>
      <w:tr w:rsidR="006C4C23" w:rsidRPr="006C4C23" w:rsidTr="006C4C23">
        <w:trPr>
          <w:trHeight w:val="1313"/>
        </w:trPr>
        <w:tc>
          <w:tcPr>
            <w:tcW w:w="1484" w:type="dxa"/>
            <w:vMerge/>
            <w:tcBorders>
              <w:top w:val="single" w:sz="4" w:space="0" w:color="auto"/>
              <w:left w:val="single" w:sz="4" w:space="0" w:color="auto"/>
              <w:bottom w:val="single" w:sz="4" w:space="0" w:color="auto"/>
              <w:right w:val="single" w:sz="4" w:space="0" w:color="auto"/>
            </w:tcBorders>
            <w:vAlign w:val="center"/>
            <w:hideMark/>
          </w:tcPr>
          <w:p w:rsidR="006C4C23" w:rsidRPr="006C4C23" w:rsidRDefault="006C4C23" w:rsidP="006C4C23">
            <w:pPr>
              <w:spacing w:after="0" w:line="240" w:lineRule="auto"/>
              <w:rPr>
                <w:rFonts w:ascii="Times New Roman" w:eastAsia="Times New Roman" w:hAnsi="Times New Roman" w:cs="Times New Roman"/>
                <w:color w:val="000000"/>
                <w:sz w:val="24"/>
                <w:szCs w:val="24"/>
              </w:rPr>
            </w:pPr>
          </w:p>
        </w:tc>
        <w:tc>
          <w:tcPr>
            <w:tcW w:w="989" w:type="dxa"/>
            <w:tcBorders>
              <w:top w:val="nil"/>
              <w:left w:val="nil"/>
              <w:bottom w:val="single" w:sz="4" w:space="0" w:color="auto"/>
              <w:right w:val="single" w:sz="4" w:space="0" w:color="auto"/>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Фактическое кол-во участников (чел.)</w:t>
            </w:r>
          </w:p>
        </w:tc>
        <w:tc>
          <w:tcPr>
            <w:tcW w:w="1113" w:type="dxa"/>
            <w:tcBorders>
              <w:top w:val="nil"/>
              <w:left w:val="nil"/>
              <w:bottom w:val="single" w:sz="4" w:space="0" w:color="auto"/>
              <w:right w:val="single" w:sz="4" w:space="0" w:color="auto"/>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i/>
                <w:color w:val="000000"/>
                <w:sz w:val="24"/>
                <w:szCs w:val="24"/>
              </w:rPr>
            </w:pPr>
            <w:r w:rsidRPr="006C4C23">
              <w:rPr>
                <w:rFonts w:ascii="Times New Roman" w:eastAsia="Times New Roman" w:hAnsi="Times New Roman" w:cs="Times New Roman"/>
                <w:i/>
                <w:color w:val="000000"/>
                <w:sz w:val="24"/>
                <w:szCs w:val="24"/>
              </w:rPr>
              <w:t>Общее кол-во</w:t>
            </w:r>
            <w:r w:rsidRPr="006C4C23">
              <w:rPr>
                <w:rFonts w:ascii="Times New Roman" w:eastAsia="Times New Roman" w:hAnsi="Times New Roman" w:cs="Times New Roman"/>
                <w:i/>
                <w:color w:val="000000"/>
                <w:sz w:val="24"/>
                <w:szCs w:val="24"/>
              </w:rPr>
              <w:br/>
              <w:t>победителей и призеров (чел.)</w:t>
            </w:r>
          </w:p>
        </w:tc>
        <w:tc>
          <w:tcPr>
            <w:tcW w:w="867" w:type="dxa"/>
            <w:tcBorders>
              <w:top w:val="nil"/>
              <w:left w:val="nil"/>
              <w:bottom w:val="single" w:sz="4" w:space="0" w:color="auto"/>
              <w:right w:val="single" w:sz="4" w:space="0" w:color="auto"/>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Кол-во победителей</w:t>
            </w:r>
            <w:r w:rsidRPr="006C4C23">
              <w:rPr>
                <w:rFonts w:ascii="Times New Roman" w:eastAsia="Times New Roman" w:hAnsi="Times New Roman" w:cs="Times New Roman"/>
                <w:color w:val="000000"/>
                <w:sz w:val="24"/>
                <w:szCs w:val="24"/>
              </w:rPr>
              <w:br/>
              <w:t>(чел.)</w:t>
            </w:r>
          </w:p>
        </w:tc>
        <w:tc>
          <w:tcPr>
            <w:tcW w:w="742" w:type="dxa"/>
            <w:tcBorders>
              <w:top w:val="nil"/>
              <w:left w:val="nil"/>
              <w:bottom w:val="single" w:sz="4" w:space="0" w:color="auto"/>
              <w:right w:val="single" w:sz="4" w:space="0" w:color="auto"/>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xml:space="preserve">Кол-во </w:t>
            </w:r>
            <w:r w:rsidRPr="006C4C23">
              <w:rPr>
                <w:rFonts w:ascii="Times New Roman" w:eastAsia="Times New Roman" w:hAnsi="Times New Roman" w:cs="Times New Roman"/>
                <w:color w:val="000000"/>
                <w:sz w:val="24"/>
                <w:szCs w:val="24"/>
              </w:rPr>
              <w:br/>
              <w:t>призеров (чел.)</w:t>
            </w:r>
          </w:p>
        </w:tc>
        <w:tc>
          <w:tcPr>
            <w:tcW w:w="1326" w:type="dxa"/>
            <w:tcBorders>
              <w:top w:val="nil"/>
              <w:left w:val="nil"/>
              <w:bottom w:val="single" w:sz="4" w:space="0" w:color="auto"/>
              <w:right w:val="single" w:sz="4" w:space="0" w:color="auto"/>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Фактическое кол-во участников (чел.)</w:t>
            </w:r>
          </w:p>
        </w:tc>
        <w:tc>
          <w:tcPr>
            <w:tcW w:w="1276" w:type="dxa"/>
            <w:tcBorders>
              <w:top w:val="nil"/>
              <w:left w:val="nil"/>
              <w:bottom w:val="single" w:sz="4" w:space="0" w:color="auto"/>
              <w:right w:val="single" w:sz="4" w:space="0" w:color="auto"/>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Общее кол-во</w:t>
            </w:r>
            <w:r w:rsidRPr="006C4C23">
              <w:rPr>
                <w:rFonts w:ascii="Times New Roman" w:eastAsia="Times New Roman" w:hAnsi="Times New Roman" w:cs="Times New Roman"/>
                <w:color w:val="000000"/>
                <w:sz w:val="24"/>
                <w:szCs w:val="24"/>
              </w:rPr>
              <w:br/>
              <w:t>победителей и призеров (чел.)</w:t>
            </w:r>
          </w:p>
        </w:tc>
        <w:tc>
          <w:tcPr>
            <w:tcW w:w="1134" w:type="dxa"/>
            <w:tcBorders>
              <w:top w:val="nil"/>
              <w:left w:val="nil"/>
              <w:bottom w:val="single" w:sz="4" w:space="0" w:color="auto"/>
              <w:right w:val="single" w:sz="4" w:space="0" w:color="auto"/>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Кол-во победителей</w:t>
            </w:r>
            <w:r w:rsidRPr="006C4C23">
              <w:rPr>
                <w:rFonts w:ascii="Times New Roman" w:eastAsia="Times New Roman" w:hAnsi="Times New Roman" w:cs="Times New Roman"/>
                <w:color w:val="000000"/>
                <w:sz w:val="24"/>
                <w:szCs w:val="24"/>
              </w:rPr>
              <w:br/>
              <w:t>(чел.)</w:t>
            </w:r>
          </w:p>
        </w:tc>
        <w:tc>
          <w:tcPr>
            <w:tcW w:w="1417" w:type="dxa"/>
            <w:tcBorders>
              <w:top w:val="nil"/>
              <w:left w:val="nil"/>
              <w:bottom w:val="single" w:sz="4" w:space="0" w:color="auto"/>
              <w:right w:val="single" w:sz="4" w:space="0" w:color="auto"/>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xml:space="preserve">Кол-во </w:t>
            </w:r>
            <w:r w:rsidRPr="006C4C23">
              <w:rPr>
                <w:rFonts w:ascii="Times New Roman" w:eastAsia="Times New Roman" w:hAnsi="Times New Roman" w:cs="Times New Roman"/>
                <w:color w:val="000000"/>
                <w:sz w:val="24"/>
                <w:szCs w:val="24"/>
              </w:rPr>
              <w:br/>
              <w:t>призеров (чел.)</w:t>
            </w:r>
          </w:p>
        </w:tc>
      </w:tr>
      <w:tr w:rsidR="006C4C23" w:rsidRPr="006C4C23" w:rsidTr="006C4C23">
        <w:trPr>
          <w:trHeight w:val="324"/>
        </w:trPr>
        <w:tc>
          <w:tcPr>
            <w:tcW w:w="1484" w:type="dxa"/>
            <w:tcBorders>
              <w:top w:val="nil"/>
              <w:left w:val="single" w:sz="4" w:space="0" w:color="auto"/>
              <w:bottom w:val="single" w:sz="4" w:space="0" w:color="auto"/>
              <w:right w:val="single" w:sz="4" w:space="0" w:color="auto"/>
            </w:tcBorders>
            <w:shd w:val="clear" w:color="auto" w:fill="auto"/>
            <w:hideMark/>
          </w:tcPr>
          <w:p w:rsidR="006C4C23" w:rsidRPr="006C4C23" w:rsidRDefault="006C4C23" w:rsidP="006C4C23">
            <w:pPr>
              <w:spacing w:after="0" w:line="240" w:lineRule="auto"/>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Английский язык</w:t>
            </w:r>
          </w:p>
        </w:tc>
        <w:tc>
          <w:tcPr>
            <w:tcW w:w="989" w:type="dxa"/>
            <w:tcBorders>
              <w:top w:val="nil"/>
              <w:left w:val="nil"/>
              <w:bottom w:val="single" w:sz="4" w:space="0" w:color="auto"/>
              <w:right w:val="single" w:sz="4" w:space="0" w:color="auto"/>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5</w:t>
            </w:r>
          </w:p>
        </w:tc>
        <w:tc>
          <w:tcPr>
            <w:tcW w:w="1113" w:type="dxa"/>
            <w:tcBorders>
              <w:top w:val="nil"/>
              <w:left w:val="nil"/>
              <w:bottom w:val="single" w:sz="4" w:space="0" w:color="auto"/>
              <w:right w:val="single" w:sz="4" w:space="0" w:color="auto"/>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5</w:t>
            </w:r>
          </w:p>
        </w:tc>
        <w:tc>
          <w:tcPr>
            <w:tcW w:w="867" w:type="dxa"/>
            <w:tcBorders>
              <w:top w:val="nil"/>
              <w:left w:val="nil"/>
              <w:bottom w:val="single" w:sz="4" w:space="0" w:color="auto"/>
              <w:right w:val="single" w:sz="4" w:space="0" w:color="auto"/>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5</w:t>
            </w:r>
          </w:p>
        </w:tc>
        <w:tc>
          <w:tcPr>
            <w:tcW w:w="742" w:type="dxa"/>
            <w:tcBorders>
              <w:top w:val="nil"/>
              <w:left w:val="nil"/>
              <w:bottom w:val="single" w:sz="4" w:space="0" w:color="auto"/>
              <w:right w:val="single" w:sz="4" w:space="0" w:color="auto"/>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0</w:t>
            </w:r>
          </w:p>
        </w:tc>
        <w:tc>
          <w:tcPr>
            <w:tcW w:w="1326" w:type="dxa"/>
            <w:tcBorders>
              <w:top w:val="nil"/>
              <w:left w:val="nil"/>
              <w:bottom w:val="single" w:sz="4" w:space="0" w:color="auto"/>
              <w:right w:val="single" w:sz="4" w:space="0" w:color="auto"/>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2 </w:t>
            </w:r>
          </w:p>
        </w:tc>
        <w:tc>
          <w:tcPr>
            <w:tcW w:w="1276" w:type="dxa"/>
            <w:tcBorders>
              <w:top w:val="nil"/>
              <w:left w:val="nil"/>
              <w:bottom w:val="single" w:sz="4" w:space="0" w:color="auto"/>
              <w:right w:val="single" w:sz="4" w:space="0" w:color="auto"/>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0 </w:t>
            </w:r>
          </w:p>
        </w:tc>
        <w:tc>
          <w:tcPr>
            <w:tcW w:w="1134" w:type="dxa"/>
            <w:tcBorders>
              <w:top w:val="nil"/>
              <w:left w:val="nil"/>
              <w:bottom w:val="single" w:sz="4" w:space="0" w:color="auto"/>
              <w:right w:val="single" w:sz="4" w:space="0" w:color="auto"/>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0 </w:t>
            </w:r>
          </w:p>
        </w:tc>
        <w:tc>
          <w:tcPr>
            <w:tcW w:w="1417" w:type="dxa"/>
            <w:tcBorders>
              <w:top w:val="nil"/>
              <w:left w:val="nil"/>
              <w:bottom w:val="single" w:sz="4" w:space="0" w:color="auto"/>
              <w:right w:val="single" w:sz="4" w:space="0" w:color="auto"/>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0</w:t>
            </w:r>
          </w:p>
        </w:tc>
      </w:tr>
      <w:tr w:rsidR="006C4C23" w:rsidRPr="006C4C23" w:rsidTr="006C4C23">
        <w:trPr>
          <w:trHeight w:val="324"/>
        </w:trPr>
        <w:tc>
          <w:tcPr>
            <w:tcW w:w="1484" w:type="dxa"/>
            <w:tcBorders>
              <w:top w:val="nil"/>
              <w:left w:val="single" w:sz="4" w:space="0" w:color="auto"/>
              <w:bottom w:val="single" w:sz="4" w:space="0" w:color="auto"/>
              <w:right w:val="single" w:sz="4" w:space="0" w:color="auto"/>
            </w:tcBorders>
            <w:shd w:val="clear" w:color="auto" w:fill="auto"/>
            <w:hideMark/>
          </w:tcPr>
          <w:p w:rsidR="006C4C23" w:rsidRPr="006C4C23" w:rsidRDefault="006C4C23" w:rsidP="006C4C23">
            <w:pPr>
              <w:spacing w:after="0" w:line="240" w:lineRule="auto"/>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Астрономия</w:t>
            </w:r>
          </w:p>
        </w:tc>
        <w:tc>
          <w:tcPr>
            <w:tcW w:w="989"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1113" w:type="dxa"/>
            <w:tcBorders>
              <w:top w:val="nil"/>
              <w:left w:val="nil"/>
              <w:bottom w:val="single" w:sz="4" w:space="0" w:color="auto"/>
              <w:right w:val="single" w:sz="4" w:space="0" w:color="auto"/>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867"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742"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1326"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r>
      <w:tr w:rsidR="006C4C23" w:rsidRPr="006C4C23" w:rsidTr="006C4C23">
        <w:trPr>
          <w:trHeight w:val="324"/>
        </w:trPr>
        <w:tc>
          <w:tcPr>
            <w:tcW w:w="1484" w:type="dxa"/>
            <w:tcBorders>
              <w:top w:val="nil"/>
              <w:left w:val="single" w:sz="4" w:space="0" w:color="auto"/>
              <w:bottom w:val="single" w:sz="4" w:space="0" w:color="auto"/>
              <w:right w:val="single" w:sz="4" w:space="0" w:color="auto"/>
            </w:tcBorders>
            <w:shd w:val="clear" w:color="auto" w:fill="auto"/>
            <w:hideMark/>
          </w:tcPr>
          <w:p w:rsidR="006C4C23" w:rsidRPr="006C4C23" w:rsidRDefault="006C4C23" w:rsidP="006C4C23">
            <w:pPr>
              <w:spacing w:after="0" w:line="240" w:lineRule="auto"/>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Биология</w:t>
            </w:r>
          </w:p>
        </w:tc>
        <w:tc>
          <w:tcPr>
            <w:tcW w:w="989"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1113" w:type="dxa"/>
            <w:tcBorders>
              <w:top w:val="nil"/>
              <w:left w:val="nil"/>
              <w:bottom w:val="single" w:sz="4" w:space="0" w:color="auto"/>
              <w:right w:val="single" w:sz="4" w:space="0" w:color="auto"/>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867"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742"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1326"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r>
      <w:tr w:rsidR="006C4C23" w:rsidRPr="006C4C23" w:rsidTr="006C4C23">
        <w:trPr>
          <w:trHeight w:val="324"/>
        </w:trPr>
        <w:tc>
          <w:tcPr>
            <w:tcW w:w="1484" w:type="dxa"/>
            <w:tcBorders>
              <w:top w:val="nil"/>
              <w:left w:val="single" w:sz="4" w:space="0" w:color="auto"/>
              <w:bottom w:val="single" w:sz="4" w:space="0" w:color="auto"/>
              <w:right w:val="single" w:sz="4" w:space="0" w:color="auto"/>
            </w:tcBorders>
            <w:shd w:val="clear" w:color="auto" w:fill="auto"/>
            <w:hideMark/>
          </w:tcPr>
          <w:p w:rsidR="006C4C23" w:rsidRPr="006C4C23" w:rsidRDefault="006C4C23" w:rsidP="006C4C23">
            <w:pPr>
              <w:spacing w:after="0" w:line="240" w:lineRule="auto"/>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География</w:t>
            </w:r>
          </w:p>
        </w:tc>
        <w:tc>
          <w:tcPr>
            <w:tcW w:w="989"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11</w:t>
            </w:r>
          </w:p>
        </w:tc>
        <w:tc>
          <w:tcPr>
            <w:tcW w:w="1113" w:type="dxa"/>
            <w:tcBorders>
              <w:top w:val="nil"/>
              <w:left w:val="nil"/>
              <w:bottom w:val="single" w:sz="4" w:space="0" w:color="auto"/>
              <w:right w:val="single" w:sz="4" w:space="0" w:color="auto"/>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8</w:t>
            </w:r>
          </w:p>
        </w:tc>
        <w:tc>
          <w:tcPr>
            <w:tcW w:w="867"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0</w:t>
            </w:r>
          </w:p>
        </w:tc>
        <w:tc>
          <w:tcPr>
            <w:tcW w:w="742"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8</w:t>
            </w:r>
          </w:p>
        </w:tc>
        <w:tc>
          <w:tcPr>
            <w:tcW w:w="1326"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0</w:t>
            </w:r>
          </w:p>
        </w:tc>
        <w:tc>
          <w:tcPr>
            <w:tcW w:w="1276" w:type="dxa"/>
            <w:tcBorders>
              <w:top w:val="nil"/>
              <w:left w:val="nil"/>
              <w:bottom w:val="single" w:sz="4" w:space="0" w:color="auto"/>
              <w:right w:val="single" w:sz="4" w:space="0" w:color="auto"/>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0 </w:t>
            </w:r>
          </w:p>
        </w:tc>
        <w:tc>
          <w:tcPr>
            <w:tcW w:w="1134"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0</w:t>
            </w:r>
          </w:p>
        </w:tc>
        <w:tc>
          <w:tcPr>
            <w:tcW w:w="1417"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0</w:t>
            </w:r>
          </w:p>
        </w:tc>
      </w:tr>
      <w:tr w:rsidR="006C4C23" w:rsidRPr="006C4C23" w:rsidTr="006C4C23">
        <w:trPr>
          <w:trHeight w:val="324"/>
        </w:trPr>
        <w:tc>
          <w:tcPr>
            <w:tcW w:w="1484" w:type="dxa"/>
            <w:tcBorders>
              <w:top w:val="nil"/>
              <w:left w:val="single" w:sz="4" w:space="0" w:color="auto"/>
              <w:bottom w:val="single" w:sz="4" w:space="0" w:color="auto"/>
              <w:right w:val="single" w:sz="4" w:space="0" w:color="auto"/>
            </w:tcBorders>
            <w:shd w:val="clear" w:color="auto" w:fill="auto"/>
            <w:hideMark/>
          </w:tcPr>
          <w:p w:rsidR="006C4C23" w:rsidRPr="006C4C23" w:rsidRDefault="006C4C23" w:rsidP="006C4C23">
            <w:pPr>
              <w:spacing w:after="0" w:line="240" w:lineRule="auto"/>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Информатика</w:t>
            </w:r>
          </w:p>
        </w:tc>
        <w:tc>
          <w:tcPr>
            <w:tcW w:w="989"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1113" w:type="dxa"/>
            <w:tcBorders>
              <w:top w:val="nil"/>
              <w:left w:val="nil"/>
              <w:bottom w:val="single" w:sz="4" w:space="0" w:color="auto"/>
              <w:right w:val="single" w:sz="4" w:space="0" w:color="auto"/>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867"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742"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1326"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r>
      <w:tr w:rsidR="006C4C23" w:rsidRPr="006C4C23" w:rsidTr="006C4C23">
        <w:trPr>
          <w:trHeight w:val="973"/>
        </w:trPr>
        <w:tc>
          <w:tcPr>
            <w:tcW w:w="1484" w:type="dxa"/>
            <w:tcBorders>
              <w:top w:val="nil"/>
              <w:left w:val="single" w:sz="4" w:space="0" w:color="auto"/>
              <w:bottom w:val="single" w:sz="4" w:space="0" w:color="auto"/>
              <w:right w:val="single" w:sz="4" w:space="0" w:color="auto"/>
            </w:tcBorders>
            <w:shd w:val="clear" w:color="auto" w:fill="auto"/>
            <w:hideMark/>
          </w:tcPr>
          <w:p w:rsidR="006C4C23" w:rsidRPr="006C4C23" w:rsidRDefault="006C4C23" w:rsidP="006C4C23">
            <w:pPr>
              <w:spacing w:after="0" w:line="240" w:lineRule="auto"/>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Искусство (мировая художественная культура)</w:t>
            </w:r>
          </w:p>
        </w:tc>
        <w:tc>
          <w:tcPr>
            <w:tcW w:w="989"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1113" w:type="dxa"/>
            <w:tcBorders>
              <w:top w:val="nil"/>
              <w:left w:val="nil"/>
              <w:bottom w:val="single" w:sz="4" w:space="0" w:color="auto"/>
              <w:right w:val="single" w:sz="4" w:space="0" w:color="auto"/>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867"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742"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1326"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r>
      <w:tr w:rsidR="006C4C23" w:rsidRPr="006C4C23" w:rsidTr="006C4C23">
        <w:trPr>
          <w:trHeight w:val="324"/>
        </w:trPr>
        <w:tc>
          <w:tcPr>
            <w:tcW w:w="1484" w:type="dxa"/>
            <w:tcBorders>
              <w:top w:val="nil"/>
              <w:left w:val="single" w:sz="4" w:space="0" w:color="auto"/>
              <w:bottom w:val="single" w:sz="4" w:space="0" w:color="auto"/>
              <w:right w:val="single" w:sz="4" w:space="0" w:color="auto"/>
            </w:tcBorders>
            <w:shd w:val="clear" w:color="auto" w:fill="auto"/>
            <w:hideMark/>
          </w:tcPr>
          <w:p w:rsidR="006C4C23" w:rsidRPr="006C4C23" w:rsidRDefault="006C4C23" w:rsidP="006C4C23">
            <w:pPr>
              <w:spacing w:after="0" w:line="240" w:lineRule="auto"/>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История</w:t>
            </w:r>
          </w:p>
        </w:tc>
        <w:tc>
          <w:tcPr>
            <w:tcW w:w="989"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9</w:t>
            </w:r>
          </w:p>
        </w:tc>
        <w:tc>
          <w:tcPr>
            <w:tcW w:w="1113" w:type="dxa"/>
            <w:tcBorders>
              <w:top w:val="nil"/>
              <w:left w:val="nil"/>
              <w:bottom w:val="single" w:sz="4" w:space="0" w:color="auto"/>
              <w:right w:val="single" w:sz="4" w:space="0" w:color="auto"/>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1</w:t>
            </w:r>
          </w:p>
        </w:tc>
        <w:tc>
          <w:tcPr>
            <w:tcW w:w="867"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0</w:t>
            </w:r>
          </w:p>
        </w:tc>
        <w:tc>
          <w:tcPr>
            <w:tcW w:w="742"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1</w:t>
            </w:r>
          </w:p>
        </w:tc>
        <w:tc>
          <w:tcPr>
            <w:tcW w:w="1326"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1</w:t>
            </w:r>
          </w:p>
        </w:tc>
        <w:tc>
          <w:tcPr>
            <w:tcW w:w="1276" w:type="dxa"/>
            <w:tcBorders>
              <w:top w:val="nil"/>
              <w:left w:val="nil"/>
              <w:bottom w:val="single" w:sz="4" w:space="0" w:color="auto"/>
              <w:right w:val="single" w:sz="4" w:space="0" w:color="auto"/>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0 </w:t>
            </w:r>
          </w:p>
        </w:tc>
        <w:tc>
          <w:tcPr>
            <w:tcW w:w="1134"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0 </w:t>
            </w:r>
          </w:p>
        </w:tc>
        <w:tc>
          <w:tcPr>
            <w:tcW w:w="1417"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0 </w:t>
            </w:r>
          </w:p>
        </w:tc>
      </w:tr>
      <w:tr w:rsidR="006C4C23" w:rsidRPr="006C4C23" w:rsidTr="006C4C23">
        <w:trPr>
          <w:trHeight w:val="324"/>
        </w:trPr>
        <w:tc>
          <w:tcPr>
            <w:tcW w:w="1484" w:type="dxa"/>
            <w:tcBorders>
              <w:top w:val="nil"/>
              <w:left w:val="single" w:sz="4" w:space="0" w:color="auto"/>
              <w:bottom w:val="single" w:sz="4" w:space="0" w:color="auto"/>
              <w:right w:val="single" w:sz="4" w:space="0" w:color="auto"/>
            </w:tcBorders>
            <w:shd w:val="clear" w:color="auto" w:fill="auto"/>
            <w:hideMark/>
          </w:tcPr>
          <w:p w:rsidR="006C4C23" w:rsidRPr="006C4C23" w:rsidRDefault="006C4C23" w:rsidP="006C4C23">
            <w:pPr>
              <w:spacing w:after="0" w:line="240" w:lineRule="auto"/>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Испанский язык</w:t>
            </w:r>
          </w:p>
        </w:tc>
        <w:tc>
          <w:tcPr>
            <w:tcW w:w="989"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1113" w:type="dxa"/>
            <w:tcBorders>
              <w:top w:val="nil"/>
              <w:left w:val="nil"/>
              <w:bottom w:val="single" w:sz="4" w:space="0" w:color="auto"/>
              <w:right w:val="single" w:sz="4" w:space="0" w:color="auto"/>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867"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742"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1326"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r>
      <w:tr w:rsidR="006C4C23" w:rsidRPr="006C4C23" w:rsidTr="006C4C23">
        <w:trPr>
          <w:trHeight w:val="324"/>
        </w:trPr>
        <w:tc>
          <w:tcPr>
            <w:tcW w:w="1484" w:type="dxa"/>
            <w:tcBorders>
              <w:top w:val="nil"/>
              <w:left w:val="single" w:sz="4" w:space="0" w:color="auto"/>
              <w:bottom w:val="single" w:sz="4" w:space="0" w:color="auto"/>
              <w:right w:val="single" w:sz="4" w:space="0" w:color="auto"/>
            </w:tcBorders>
            <w:shd w:val="clear" w:color="auto" w:fill="auto"/>
            <w:hideMark/>
          </w:tcPr>
          <w:p w:rsidR="006C4C23" w:rsidRPr="006C4C23" w:rsidRDefault="006C4C23" w:rsidP="006C4C23">
            <w:pPr>
              <w:spacing w:after="0" w:line="240" w:lineRule="auto"/>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Итальянский язык</w:t>
            </w:r>
          </w:p>
        </w:tc>
        <w:tc>
          <w:tcPr>
            <w:tcW w:w="989"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1113" w:type="dxa"/>
            <w:tcBorders>
              <w:top w:val="nil"/>
              <w:left w:val="nil"/>
              <w:bottom w:val="single" w:sz="4" w:space="0" w:color="auto"/>
              <w:right w:val="single" w:sz="4" w:space="0" w:color="auto"/>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867"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742"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1326"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r>
      <w:tr w:rsidR="006C4C23" w:rsidRPr="006C4C23" w:rsidTr="006C4C23">
        <w:trPr>
          <w:trHeight w:val="324"/>
        </w:trPr>
        <w:tc>
          <w:tcPr>
            <w:tcW w:w="1484" w:type="dxa"/>
            <w:tcBorders>
              <w:top w:val="nil"/>
              <w:left w:val="single" w:sz="4" w:space="0" w:color="auto"/>
              <w:bottom w:val="single" w:sz="4" w:space="0" w:color="auto"/>
              <w:right w:val="single" w:sz="4" w:space="0" w:color="auto"/>
            </w:tcBorders>
            <w:shd w:val="clear" w:color="auto" w:fill="auto"/>
            <w:hideMark/>
          </w:tcPr>
          <w:p w:rsidR="006C4C23" w:rsidRPr="006C4C23" w:rsidRDefault="006C4C23" w:rsidP="006C4C23">
            <w:pPr>
              <w:spacing w:after="0" w:line="240" w:lineRule="auto"/>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Китайский язык</w:t>
            </w:r>
          </w:p>
        </w:tc>
        <w:tc>
          <w:tcPr>
            <w:tcW w:w="989"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1113" w:type="dxa"/>
            <w:tcBorders>
              <w:top w:val="nil"/>
              <w:left w:val="nil"/>
              <w:bottom w:val="single" w:sz="4" w:space="0" w:color="auto"/>
              <w:right w:val="single" w:sz="4" w:space="0" w:color="auto"/>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867"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742"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1326"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r>
      <w:tr w:rsidR="006C4C23" w:rsidRPr="006C4C23" w:rsidTr="006C4C23">
        <w:trPr>
          <w:trHeight w:val="324"/>
        </w:trPr>
        <w:tc>
          <w:tcPr>
            <w:tcW w:w="1484" w:type="dxa"/>
            <w:tcBorders>
              <w:top w:val="nil"/>
              <w:left w:val="single" w:sz="4" w:space="0" w:color="auto"/>
              <w:bottom w:val="single" w:sz="4" w:space="0" w:color="auto"/>
              <w:right w:val="single" w:sz="4" w:space="0" w:color="auto"/>
            </w:tcBorders>
            <w:shd w:val="clear" w:color="auto" w:fill="auto"/>
            <w:hideMark/>
          </w:tcPr>
          <w:p w:rsidR="006C4C23" w:rsidRPr="006C4C23" w:rsidRDefault="006C4C23" w:rsidP="006C4C23">
            <w:pPr>
              <w:spacing w:after="0" w:line="240" w:lineRule="auto"/>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lastRenderedPageBreak/>
              <w:t>Литература</w:t>
            </w:r>
          </w:p>
        </w:tc>
        <w:tc>
          <w:tcPr>
            <w:tcW w:w="989"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3</w:t>
            </w:r>
          </w:p>
        </w:tc>
        <w:tc>
          <w:tcPr>
            <w:tcW w:w="1113" w:type="dxa"/>
            <w:tcBorders>
              <w:top w:val="nil"/>
              <w:left w:val="nil"/>
              <w:bottom w:val="single" w:sz="4" w:space="0" w:color="auto"/>
              <w:right w:val="single" w:sz="4" w:space="0" w:color="auto"/>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2</w:t>
            </w:r>
          </w:p>
        </w:tc>
        <w:tc>
          <w:tcPr>
            <w:tcW w:w="867"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2</w:t>
            </w:r>
          </w:p>
        </w:tc>
        <w:tc>
          <w:tcPr>
            <w:tcW w:w="742"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0</w:t>
            </w:r>
          </w:p>
        </w:tc>
        <w:tc>
          <w:tcPr>
            <w:tcW w:w="1326"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2</w:t>
            </w:r>
          </w:p>
        </w:tc>
        <w:tc>
          <w:tcPr>
            <w:tcW w:w="1276" w:type="dxa"/>
            <w:tcBorders>
              <w:top w:val="nil"/>
              <w:left w:val="nil"/>
              <w:bottom w:val="single" w:sz="4" w:space="0" w:color="auto"/>
              <w:right w:val="single" w:sz="4" w:space="0" w:color="auto"/>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2</w:t>
            </w:r>
          </w:p>
        </w:tc>
        <w:tc>
          <w:tcPr>
            <w:tcW w:w="1134"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1</w:t>
            </w:r>
          </w:p>
        </w:tc>
        <w:tc>
          <w:tcPr>
            <w:tcW w:w="1417"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2 </w:t>
            </w:r>
          </w:p>
        </w:tc>
      </w:tr>
      <w:tr w:rsidR="006C4C23" w:rsidRPr="006C4C23" w:rsidTr="006C4C23">
        <w:trPr>
          <w:trHeight w:val="324"/>
        </w:trPr>
        <w:tc>
          <w:tcPr>
            <w:tcW w:w="1484" w:type="dxa"/>
            <w:tcBorders>
              <w:top w:val="nil"/>
              <w:left w:val="single" w:sz="4" w:space="0" w:color="auto"/>
              <w:bottom w:val="single" w:sz="4" w:space="0" w:color="auto"/>
              <w:right w:val="single" w:sz="4" w:space="0" w:color="auto"/>
            </w:tcBorders>
            <w:shd w:val="clear" w:color="auto" w:fill="auto"/>
            <w:hideMark/>
          </w:tcPr>
          <w:p w:rsidR="006C4C23" w:rsidRPr="006C4C23" w:rsidRDefault="006C4C23" w:rsidP="006C4C23">
            <w:pPr>
              <w:spacing w:after="0" w:line="240" w:lineRule="auto"/>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Математика</w:t>
            </w:r>
          </w:p>
        </w:tc>
        <w:tc>
          <w:tcPr>
            <w:tcW w:w="989"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6 </w:t>
            </w:r>
          </w:p>
        </w:tc>
        <w:tc>
          <w:tcPr>
            <w:tcW w:w="1113" w:type="dxa"/>
            <w:tcBorders>
              <w:top w:val="nil"/>
              <w:left w:val="nil"/>
              <w:bottom w:val="single" w:sz="4" w:space="0" w:color="auto"/>
              <w:right w:val="single" w:sz="4" w:space="0" w:color="auto"/>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2 </w:t>
            </w:r>
          </w:p>
        </w:tc>
        <w:tc>
          <w:tcPr>
            <w:tcW w:w="867"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1</w:t>
            </w:r>
          </w:p>
        </w:tc>
        <w:tc>
          <w:tcPr>
            <w:tcW w:w="742"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1326"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1</w:t>
            </w:r>
          </w:p>
        </w:tc>
        <w:tc>
          <w:tcPr>
            <w:tcW w:w="1276" w:type="dxa"/>
            <w:tcBorders>
              <w:top w:val="nil"/>
              <w:left w:val="nil"/>
              <w:bottom w:val="single" w:sz="4" w:space="0" w:color="auto"/>
              <w:right w:val="single" w:sz="4" w:space="0" w:color="auto"/>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1</w:t>
            </w:r>
          </w:p>
        </w:tc>
        <w:tc>
          <w:tcPr>
            <w:tcW w:w="1134"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1</w:t>
            </w:r>
          </w:p>
        </w:tc>
      </w:tr>
      <w:tr w:rsidR="006C4C23" w:rsidRPr="006C4C23" w:rsidTr="006C4C23">
        <w:trPr>
          <w:trHeight w:val="324"/>
        </w:trPr>
        <w:tc>
          <w:tcPr>
            <w:tcW w:w="1484" w:type="dxa"/>
            <w:tcBorders>
              <w:top w:val="nil"/>
              <w:left w:val="single" w:sz="4" w:space="0" w:color="auto"/>
              <w:bottom w:val="single" w:sz="4" w:space="0" w:color="auto"/>
              <w:right w:val="single" w:sz="4" w:space="0" w:color="auto"/>
            </w:tcBorders>
            <w:shd w:val="clear" w:color="auto" w:fill="auto"/>
            <w:hideMark/>
          </w:tcPr>
          <w:p w:rsidR="006C4C23" w:rsidRPr="006C4C23" w:rsidRDefault="006C4C23" w:rsidP="006C4C23">
            <w:pPr>
              <w:spacing w:after="0" w:line="240" w:lineRule="auto"/>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Немецкий язык</w:t>
            </w:r>
          </w:p>
        </w:tc>
        <w:tc>
          <w:tcPr>
            <w:tcW w:w="989"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1113" w:type="dxa"/>
            <w:tcBorders>
              <w:top w:val="nil"/>
              <w:left w:val="nil"/>
              <w:bottom w:val="single" w:sz="4" w:space="0" w:color="auto"/>
              <w:right w:val="single" w:sz="4" w:space="0" w:color="auto"/>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867"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742"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1326"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r>
      <w:tr w:rsidR="006C4C23" w:rsidRPr="006C4C23" w:rsidTr="006C4C23">
        <w:trPr>
          <w:trHeight w:val="324"/>
        </w:trPr>
        <w:tc>
          <w:tcPr>
            <w:tcW w:w="1484" w:type="dxa"/>
            <w:tcBorders>
              <w:top w:val="nil"/>
              <w:left w:val="single" w:sz="4" w:space="0" w:color="auto"/>
              <w:bottom w:val="single" w:sz="4" w:space="0" w:color="auto"/>
              <w:right w:val="single" w:sz="4" w:space="0" w:color="auto"/>
            </w:tcBorders>
            <w:shd w:val="clear" w:color="auto" w:fill="auto"/>
            <w:hideMark/>
          </w:tcPr>
          <w:p w:rsidR="006C4C23" w:rsidRPr="006C4C23" w:rsidRDefault="006C4C23" w:rsidP="006C4C23">
            <w:pPr>
              <w:spacing w:after="0" w:line="240" w:lineRule="auto"/>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Обществознание</w:t>
            </w:r>
          </w:p>
        </w:tc>
        <w:tc>
          <w:tcPr>
            <w:tcW w:w="989"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14</w:t>
            </w:r>
          </w:p>
        </w:tc>
        <w:tc>
          <w:tcPr>
            <w:tcW w:w="1113" w:type="dxa"/>
            <w:tcBorders>
              <w:top w:val="nil"/>
              <w:left w:val="nil"/>
              <w:bottom w:val="single" w:sz="4" w:space="0" w:color="auto"/>
              <w:right w:val="single" w:sz="4" w:space="0" w:color="auto"/>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5</w:t>
            </w:r>
          </w:p>
        </w:tc>
        <w:tc>
          <w:tcPr>
            <w:tcW w:w="867"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0</w:t>
            </w:r>
          </w:p>
        </w:tc>
        <w:tc>
          <w:tcPr>
            <w:tcW w:w="742"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5</w:t>
            </w:r>
          </w:p>
        </w:tc>
        <w:tc>
          <w:tcPr>
            <w:tcW w:w="1326"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5 </w:t>
            </w:r>
          </w:p>
        </w:tc>
        <w:tc>
          <w:tcPr>
            <w:tcW w:w="1276" w:type="dxa"/>
            <w:tcBorders>
              <w:top w:val="nil"/>
              <w:left w:val="nil"/>
              <w:bottom w:val="single" w:sz="4" w:space="0" w:color="auto"/>
              <w:right w:val="single" w:sz="4" w:space="0" w:color="auto"/>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4</w:t>
            </w:r>
          </w:p>
        </w:tc>
        <w:tc>
          <w:tcPr>
            <w:tcW w:w="1134"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0 </w:t>
            </w:r>
          </w:p>
        </w:tc>
        <w:tc>
          <w:tcPr>
            <w:tcW w:w="1417"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4</w:t>
            </w:r>
          </w:p>
        </w:tc>
      </w:tr>
      <w:tr w:rsidR="006C4C23" w:rsidRPr="006C4C23" w:rsidTr="006C4C23">
        <w:trPr>
          <w:trHeight w:val="324"/>
        </w:trPr>
        <w:tc>
          <w:tcPr>
            <w:tcW w:w="1484" w:type="dxa"/>
            <w:tcBorders>
              <w:top w:val="nil"/>
              <w:left w:val="single" w:sz="4" w:space="0" w:color="auto"/>
              <w:bottom w:val="single" w:sz="4" w:space="0" w:color="auto"/>
              <w:right w:val="single" w:sz="4" w:space="0" w:color="auto"/>
            </w:tcBorders>
            <w:shd w:val="clear" w:color="auto" w:fill="auto"/>
            <w:hideMark/>
          </w:tcPr>
          <w:p w:rsidR="006C4C23" w:rsidRPr="006C4C23" w:rsidRDefault="006C4C23" w:rsidP="006C4C23">
            <w:pPr>
              <w:spacing w:after="0" w:line="240" w:lineRule="auto"/>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ОБЗР</w:t>
            </w:r>
          </w:p>
        </w:tc>
        <w:tc>
          <w:tcPr>
            <w:tcW w:w="989"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7</w:t>
            </w:r>
          </w:p>
        </w:tc>
        <w:tc>
          <w:tcPr>
            <w:tcW w:w="1113" w:type="dxa"/>
            <w:tcBorders>
              <w:top w:val="nil"/>
              <w:left w:val="nil"/>
              <w:bottom w:val="single" w:sz="4" w:space="0" w:color="auto"/>
              <w:right w:val="single" w:sz="4" w:space="0" w:color="auto"/>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0</w:t>
            </w:r>
          </w:p>
        </w:tc>
        <w:tc>
          <w:tcPr>
            <w:tcW w:w="867"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0</w:t>
            </w:r>
          </w:p>
        </w:tc>
        <w:tc>
          <w:tcPr>
            <w:tcW w:w="742"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0</w:t>
            </w:r>
          </w:p>
        </w:tc>
        <w:tc>
          <w:tcPr>
            <w:tcW w:w="1326"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2</w:t>
            </w:r>
          </w:p>
        </w:tc>
        <w:tc>
          <w:tcPr>
            <w:tcW w:w="1276" w:type="dxa"/>
            <w:tcBorders>
              <w:top w:val="nil"/>
              <w:left w:val="nil"/>
              <w:bottom w:val="single" w:sz="4" w:space="0" w:color="auto"/>
              <w:right w:val="single" w:sz="4" w:space="0" w:color="auto"/>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0</w:t>
            </w:r>
          </w:p>
        </w:tc>
        <w:tc>
          <w:tcPr>
            <w:tcW w:w="1134"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0</w:t>
            </w:r>
          </w:p>
        </w:tc>
        <w:tc>
          <w:tcPr>
            <w:tcW w:w="1417"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0 </w:t>
            </w:r>
          </w:p>
        </w:tc>
      </w:tr>
      <w:tr w:rsidR="006C4C23" w:rsidRPr="006C4C23" w:rsidTr="006C4C23">
        <w:trPr>
          <w:trHeight w:val="324"/>
        </w:trPr>
        <w:tc>
          <w:tcPr>
            <w:tcW w:w="1484" w:type="dxa"/>
            <w:tcBorders>
              <w:top w:val="nil"/>
              <w:left w:val="single" w:sz="4" w:space="0" w:color="auto"/>
              <w:bottom w:val="single" w:sz="4" w:space="0" w:color="auto"/>
              <w:right w:val="single" w:sz="4" w:space="0" w:color="auto"/>
            </w:tcBorders>
            <w:shd w:val="clear" w:color="auto" w:fill="auto"/>
            <w:hideMark/>
          </w:tcPr>
          <w:p w:rsidR="006C4C23" w:rsidRPr="006C4C23" w:rsidRDefault="006C4C23" w:rsidP="006C4C23">
            <w:pPr>
              <w:spacing w:after="0" w:line="240" w:lineRule="auto"/>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Право</w:t>
            </w:r>
          </w:p>
        </w:tc>
        <w:tc>
          <w:tcPr>
            <w:tcW w:w="989"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1113" w:type="dxa"/>
            <w:tcBorders>
              <w:top w:val="nil"/>
              <w:left w:val="nil"/>
              <w:bottom w:val="single" w:sz="4" w:space="0" w:color="auto"/>
              <w:right w:val="single" w:sz="4" w:space="0" w:color="auto"/>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867"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742"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1326"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r>
      <w:tr w:rsidR="006C4C23" w:rsidRPr="006C4C23" w:rsidTr="006C4C23">
        <w:trPr>
          <w:trHeight w:val="324"/>
        </w:trPr>
        <w:tc>
          <w:tcPr>
            <w:tcW w:w="1484" w:type="dxa"/>
            <w:tcBorders>
              <w:top w:val="nil"/>
              <w:left w:val="single" w:sz="4" w:space="0" w:color="auto"/>
              <w:bottom w:val="single" w:sz="4" w:space="0" w:color="auto"/>
              <w:right w:val="single" w:sz="4" w:space="0" w:color="auto"/>
            </w:tcBorders>
            <w:shd w:val="clear" w:color="auto" w:fill="auto"/>
            <w:hideMark/>
          </w:tcPr>
          <w:p w:rsidR="006C4C23" w:rsidRPr="006C4C23" w:rsidRDefault="006C4C23" w:rsidP="006C4C23">
            <w:pPr>
              <w:spacing w:after="0" w:line="240" w:lineRule="auto"/>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Русский язык</w:t>
            </w:r>
          </w:p>
        </w:tc>
        <w:tc>
          <w:tcPr>
            <w:tcW w:w="989"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5</w:t>
            </w:r>
          </w:p>
        </w:tc>
        <w:tc>
          <w:tcPr>
            <w:tcW w:w="1113" w:type="dxa"/>
            <w:tcBorders>
              <w:top w:val="nil"/>
              <w:left w:val="nil"/>
              <w:bottom w:val="single" w:sz="4" w:space="0" w:color="auto"/>
              <w:right w:val="single" w:sz="4" w:space="0" w:color="auto"/>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3</w:t>
            </w:r>
          </w:p>
        </w:tc>
        <w:tc>
          <w:tcPr>
            <w:tcW w:w="867"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0</w:t>
            </w:r>
          </w:p>
        </w:tc>
        <w:tc>
          <w:tcPr>
            <w:tcW w:w="742"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3</w:t>
            </w:r>
          </w:p>
        </w:tc>
        <w:tc>
          <w:tcPr>
            <w:tcW w:w="1326"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3</w:t>
            </w:r>
          </w:p>
        </w:tc>
        <w:tc>
          <w:tcPr>
            <w:tcW w:w="1276" w:type="dxa"/>
            <w:tcBorders>
              <w:top w:val="nil"/>
              <w:left w:val="nil"/>
              <w:bottom w:val="single" w:sz="4" w:space="0" w:color="auto"/>
              <w:right w:val="single" w:sz="4" w:space="0" w:color="auto"/>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0</w:t>
            </w:r>
          </w:p>
        </w:tc>
        <w:tc>
          <w:tcPr>
            <w:tcW w:w="1134"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0 </w:t>
            </w:r>
          </w:p>
        </w:tc>
        <w:tc>
          <w:tcPr>
            <w:tcW w:w="1417"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0 </w:t>
            </w:r>
          </w:p>
        </w:tc>
      </w:tr>
      <w:tr w:rsidR="006C4C23" w:rsidRPr="006C4C23" w:rsidTr="006C4C23">
        <w:trPr>
          <w:trHeight w:val="324"/>
        </w:trPr>
        <w:tc>
          <w:tcPr>
            <w:tcW w:w="1484" w:type="dxa"/>
            <w:tcBorders>
              <w:top w:val="nil"/>
              <w:left w:val="single" w:sz="4" w:space="0" w:color="auto"/>
              <w:bottom w:val="single" w:sz="4" w:space="0" w:color="auto"/>
              <w:right w:val="single" w:sz="4" w:space="0" w:color="auto"/>
            </w:tcBorders>
            <w:shd w:val="clear" w:color="auto" w:fill="auto"/>
            <w:hideMark/>
          </w:tcPr>
          <w:p w:rsidR="006C4C23" w:rsidRPr="006C4C23" w:rsidRDefault="006C4C23" w:rsidP="006C4C23">
            <w:pPr>
              <w:spacing w:after="0" w:line="240" w:lineRule="auto"/>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xml:space="preserve"> Тр</w:t>
            </w:r>
            <w:proofErr w:type="gramStart"/>
            <w:r w:rsidRPr="006C4C23">
              <w:rPr>
                <w:rFonts w:ascii="Times New Roman" w:eastAsia="Times New Roman" w:hAnsi="Times New Roman" w:cs="Times New Roman"/>
                <w:color w:val="000000"/>
                <w:sz w:val="24"/>
                <w:szCs w:val="24"/>
              </w:rPr>
              <w:t>у(</w:t>
            </w:r>
            <w:proofErr w:type="gramEnd"/>
            <w:r w:rsidRPr="006C4C23">
              <w:rPr>
                <w:rFonts w:ascii="Times New Roman" w:eastAsia="Times New Roman" w:hAnsi="Times New Roman" w:cs="Times New Roman"/>
                <w:color w:val="000000"/>
                <w:sz w:val="24"/>
                <w:szCs w:val="24"/>
              </w:rPr>
              <w:t>технология)</w:t>
            </w:r>
          </w:p>
        </w:tc>
        <w:tc>
          <w:tcPr>
            <w:tcW w:w="989"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4</w:t>
            </w:r>
          </w:p>
        </w:tc>
        <w:tc>
          <w:tcPr>
            <w:tcW w:w="1113" w:type="dxa"/>
            <w:tcBorders>
              <w:top w:val="nil"/>
              <w:left w:val="nil"/>
              <w:bottom w:val="single" w:sz="4" w:space="0" w:color="auto"/>
              <w:right w:val="single" w:sz="4" w:space="0" w:color="auto"/>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4</w:t>
            </w:r>
          </w:p>
        </w:tc>
        <w:tc>
          <w:tcPr>
            <w:tcW w:w="867"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0</w:t>
            </w:r>
          </w:p>
        </w:tc>
        <w:tc>
          <w:tcPr>
            <w:tcW w:w="742"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4</w:t>
            </w:r>
          </w:p>
        </w:tc>
        <w:tc>
          <w:tcPr>
            <w:tcW w:w="1326"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r>
      <w:tr w:rsidR="006C4C23" w:rsidRPr="006C4C23" w:rsidTr="006C4C23">
        <w:trPr>
          <w:trHeight w:val="324"/>
        </w:trPr>
        <w:tc>
          <w:tcPr>
            <w:tcW w:w="1484" w:type="dxa"/>
            <w:tcBorders>
              <w:top w:val="nil"/>
              <w:left w:val="single" w:sz="4" w:space="0" w:color="auto"/>
              <w:bottom w:val="single" w:sz="4" w:space="0" w:color="auto"/>
              <w:right w:val="single" w:sz="4" w:space="0" w:color="auto"/>
            </w:tcBorders>
            <w:shd w:val="clear" w:color="auto" w:fill="auto"/>
            <w:hideMark/>
          </w:tcPr>
          <w:p w:rsidR="006C4C23" w:rsidRPr="006C4C23" w:rsidRDefault="006C4C23" w:rsidP="006C4C23">
            <w:pPr>
              <w:spacing w:after="0" w:line="240" w:lineRule="auto"/>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Физика</w:t>
            </w:r>
          </w:p>
        </w:tc>
        <w:tc>
          <w:tcPr>
            <w:tcW w:w="989"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1113" w:type="dxa"/>
            <w:tcBorders>
              <w:top w:val="nil"/>
              <w:left w:val="nil"/>
              <w:bottom w:val="single" w:sz="4" w:space="0" w:color="auto"/>
              <w:right w:val="single" w:sz="4" w:space="0" w:color="auto"/>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867"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742"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1326"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r>
      <w:tr w:rsidR="006C4C23" w:rsidRPr="006C4C23" w:rsidTr="006C4C23">
        <w:trPr>
          <w:trHeight w:val="324"/>
        </w:trPr>
        <w:tc>
          <w:tcPr>
            <w:tcW w:w="1484" w:type="dxa"/>
            <w:tcBorders>
              <w:top w:val="nil"/>
              <w:left w:val="single" w:sz="4" w:space="0" w:color="auto"/>
              <w:bottom w:val="single" w:sz="4" w:space="0" w:color="auto"/>
              <w:right w:val="single" w:sz="4" w:space="0" w:color="auto"/>
            </w:tcBorders>
            <w:shd w:val="clear" w:color="auto" w:fill="auto"/>
            <w:hideMark/>
          </w:tcPr>
          <w:p w:rsidR="006C4C23" w:rsidRPr="006C4C23" w:rsidRDefault="006C4C23" w:rsidP="006C4C23">
            <w:pPr>
              <w:spacing w:after="0" w:line="240" w:lineRule="auto"/>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Физическая культура</w:t>
            </w:r>
          </w:p>
        </w:tc>
        <w:tc>
          <w:tcPr>
            <w:tcW w:w="989"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3</w:t>
            </w:r>
          </w:p>
        </w:tc>
        <w:tc>
          <w:tcPr>
            <w:tcW w:w="1113" w:type="dxa"/>
            <w:tcBorders>
              <w:top w:val="nil"/>
              <w:left w:val="nil"/>
              <w:bottom w:val="single" w:sz="4" w:space="0" w:color="auto"/>
              <w:right w:val="single" w:sz="4" w:space="0" w:color="auto"/>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2</w:t>
            </w:r>
          </w:p>
        </w:tc>
        <w:tc>
          <w:tcPr>
            <w:tcW w:w="867"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2</w:t>
            </w:r>
          </w:p>
        </w:tc>
        <w:tc>
          <w:tcPr>
            <w:tcW w:w="742"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0</w:t>
            </w:r>
          </w:p>
        </w:tc>
        <w:tc>
          <w:tcPr>
            <w:tcW w:w="1326"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2</w:t>
            </w:r>
          </w:p>
        </w:tc>
        <w:tc>
          <w:tcPr>
            <w:tcW w:w="1276" w:type="dxa"/>
            <w:tcBorders>
              <w:top w:val="nil"/>
              <w:left w:val="nil"/>
              <w:bottom w:val="single" w:sz="4" w:space="0" w:color="auto"/>
              <w:right w:val="single" w:sz="4" w:space="0" w:color="auto"/>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2 </w:t>
            </w:r>
          </w:p>
        </w:tc>
        <w:tc>
          <w:tcPr>
            <w:tcW w:w="1134"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0 </w:t>
            </w:r>
          </w:p>
        </w:tc>
        <w:tc>
          <w:tcPr>
            <w:tcW w:w="1417"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2 </w:t>
            </w:r>
          </w:p>
        </w:tc>
      </w:tr>
      <w:tr w:rsidR="006C4C23" w:rsidRPr="006C4C23" w:rsidTr="006C4C23">
        <w:trPr>
          <w:trHeight w:val="324"/>
        </w:trPr>
        <w:tc>
          <w:tcPr>
            <w:tcW w:w="1484" w:type="dxa"/>
            <w:tcBorders>
              <w:top w:val="nil"/>
              <w:left w:val="single" w:sz="4" w:space="0" w:color="auto"/>
              <w:bottom w:val="single" w:sz="4" w:space="0" w:color="auto"/>
              <w:right w:val="single" w:sz="4" w:space="0" w:color="auto"/>
            </w:tcBorders>
            <w:shd w:val="clear" w:color="auto" w:fill="auto"/>
            <w:hideMark/>
          </w:tcPr>
          <w:p w:rsidR="006C4C23" w:rsidRPr="006C4C23" w:rsidRDefault="006C4C23" w:rsidP="006C4C23">
            <w:pPr>
              <w:spacing w:after="0" w:line="240" w:lineRule="auto"/>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Французский язык</w:t>
            </w:r>
          </w:p>
        </w:tc>
        <w:tc>
          <w:tcPr>
            <w:tcW w:w="989"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1113" w:type="dxa"/>
            <w:tcBorders>
              <w:top w:val="nil"/>
              <w:left w:val="nil"/>
              <w:bottom w:val="single" w:sz="4" w:space="0" w:color="auto"/>
              <w:right w:val="single" w:sz="4" w:space="0" w:color="auto"/>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867"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742"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1326"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r>
      <w:tr w:rsidR="006C4C23" w:rsidRPr="006C4C23" w:rsidTr="006C4C23">
        <w:trPr>
          <w:trHeight w:val="324"/>
        </w:trPr>
        <w:tc>
          <w:tcPr>
            <w:tcW w:w="1484" w:type="dxa"/>
            <w:tcBorders>
              <w:top w:val="nil"/>
              <w:left w:val="single" w:sz="4" w:space="0" w:color="auto"/>
              <w:bottom w:val="single" w:sz="4" w:space="0" w:color="auto"/>
              <w:right w:val="single" w:sz="4" w:space="0" w:color="auto"/>
            </w:tcBorders>
            <w:shd w:val="clear" w:color="auto" w:fill="auto"/>
            <w:hideMark/>
          </w:tcPr>
          <w:p w:rsidR="006C4C23" w:rsidRPr="006C4C23" w:rsidRDefault="006C4C23" w:rsidP="006C4C23">
            <w:pPr>
              <w:spacing w:after="0" w:line="240" w:lineRule="auto"/>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Химия</w:t>
            </w:r>
          </w:p>
        </w:tc>
        <w:tc>
          <w:tcPr>
            <w:tcW w:w="989"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1113" w:type="dxa"/>
            <w:tcBorders>
              <w:top w:val="nil"/>
              <w:left w:val="nil"/>
              <w:bottom w:val="single" w:sz="4" w:space="0" w:color="auto"/>
              <w:right w:val="single" w:sz="4" w:space="0" w:color="auto"/>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867"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742"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1326"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r>
      <w:tr w:rsidR="006C4C23" w:rsidRPr="006C4C23" w:rsidTr="006C4C23">
        <w:trPr>
          <w:trHeight w:val="324"/>
        </w:trPr>
        <w:tc>
          <w:tcPr>
            <w:tcW w:w="1484" w:type="dxa"/>
            <w:tcBorders>
              <w:top w:val="nil"/>
              <w:left w:val="single" w:sz="4" w:space="0" w:color="auto"/>
              <w:bottom w:val="single" w:sz="4" w:space="0" w:color="auto"/>
              <w:right w:val="single" w:sz="4" w:space="0" w:color="auto"/>
            </w:tcBorders>
            <w:shd w:val="clear" w:color="auto" w:fill="auto"/>
            <w:hideMark/>
          </w:tcPr>
          <w:p w:rsidR="006C4C23" w:rsidRPr="006C4C23" w:rsidRDefault="006C4C23" w:rsidP="006C4C23">
            <w:pPr>
              <w:spacing w:after="0" w:line="240" w:lineRule="auto"/>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Экология</w:t>
            </w:r>
          </w:p>
        </w:tc>
        <w:tc>
          <w:tcPr>
            <w:tcW w:w="989"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1113" w:type="dxa"/>
            <w:tcBorders>
              <w:top w:val="nil"/>
              <w:left w:val="nil"/>
              <w:bottom w:val="single" w:sz="4" w:space="0" w:color="auto"/>
              <w:right w:val="single" w:sz="4" w:space="0" w:color="auto"/>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867"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742"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1326"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r>
      <w:tr w:rsidR="006C4C23" w:rsidRPr="006C4C23" w:rsidTr="006C4C23">
        <w:trPr>
          <w:trHeight w:val="340"/>
        </w:trPr>
        <w:tc>
          <w:tcPr>
            <w:tcW w:w="1484" w:type="dxa"/>
            <w:tcBorders>
              <w:top w:val="nil"/>
              <w:left w:val="single" w:sz="4" w:space="0" w:color="auto"/>
              <w:bottom w:val="single" w:sz="4" w:space="0" w:color="auto"/>
              <w:right w:val="single" w:sz="4" w:space="0" w:color="auto"/>
            </w:tcBorders>
            <w:shd w:val="clear" w:color="auto" w:fill="auto"/>
            <w:hideMark/>
          </w:tcPr>
          <w:p w:rsidR="006C4C23" w:rsidRPr="006C4C23" w:rsidRDefault="006C4C23" w:rsidP="006C4C23">
            <w:pPr>
              <w:spacing w:after="0" w:line="240" w:lineRule="auto"/>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Экономика</w:t>
            </w:r>
          </w:p>
        </w:tc>
        <w:tc>
          <w:tcPr>
            <w:tcW w:w="989"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1113" w:type="dxa"/>
            <w:tcBorders>
              <w:top w:val="nil"/>
              <w:left w:val="nil"/>
              <w:bottom w:val="single" w:sz="4" w:space="0" w:color="auto"/>
              <w:right w:val="single" w:sz="4" w:space="0" w:color="auto"/>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867"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742"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1326"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r>
      <w:tr w:rsidR="006C4C23" w:rsidRPr="006C4C23" w:rsidTr="006C4C23">
        <w:trPr>
          <w:trHeight w:val="340"/>
        </w:trPr>
        <w:tc>
          <w:tcPr>
            <w:tcW w:w="1484" w:type="dxa"/>
            <w:tcBorders>
              <w:top w:val="single" w:sz="8" w:space="0" w:color="auto"/>
              <w:left w:val="single" w:sz="8" w:space="0" w:color="auto"/>
              <w:bottom w:val="single" w:sz="8" w:space="0" w:color="auto"/>
              <w:right w:val="single" w:sz="4" w:space="0" w:color="000000"/>
            </w:tcBorders>
            <w:shd w:val="clear" w:color="auto" w:fill="auto"/>
            <w:noWrap/>
            <w:hideMark/>
          </w:tcPr>
          <w:p w:rsidR="006C4C23" w:rsidRPr="006C4C23" w:rsidRDefault="006C4C23" w:rsidP="006C4C23">
            <w:pPr>
              <w:spacing w:after="0" w:line="240" w:lineRule="auto"/>
              <w:rPr>
                <w:rFonts w:ascii="Times New Roman" w:eastAsia="Times New Roman" w:hAnsi="Times New Roman" w:cs="Times New Roman"/>
                <w:b/>
                <w:bCs/>
                <w:color w:val="000000"/>
                <w:sz w:val="24"/>
                <w:szCs w:val="24"/>
              </w:rPr>
            </w:pPr>
            <w:r w:rsidRPr="006C4C23">
              <w:rPr>
                <w:rFonts w:ascii="Times New Roman" w:eastAsia="Times New Roman" w:hAnsi="Times New Roman" w:cs="Times New Roman"/>
                <w:b/>
                <w:bCs/>
                <w:color w:val="000000"/>
                <w:sz w:val="24"/>
                <w:szCs w:val="24"/>
              </w:rPr>
              <w:t>ВСЕГО</w:t>
            </w:r>
          </w:p>
        </w:tc>
        <w:tc>
          <w:tcPr>
            <w:tcW w:w="989" w:type="dxa"/>
            <w:tcBorders>
              <w:top w:val="single" w:sz="8" w:space="0" w:color="auto"/>
              <w:left w:val="nil"/>
              <w:bottom w:val="single" w:sz="8" w:space="0" w:color="auto"/>
              <w:right w:val="single" w:sz="4" w:space="0" w:color="000000"/>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61</w:t>
            </w:r>
          </w:p>
        </w:tc>
        <w:tc>
          <w:tcPr>
            <w:tcW w:w="1113" w:type="dxa"/>
            <w:tcBorders>
              <w:top w:val="single" w:sz="8" w:space="0" w:color="auto"/>
              <w:left w:val="nil"/>
              <w:bottom w:val="single" w:sz="8" w:space="0" w:color="auto"/>
              <w:right w:val="single" w:sz="4" w:space="0" w:color="000000"/>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30</w:t>
            </w:r>
          </w:p>
        </w:tc>
        <w:tc>
          <w:tcPr>
            <w:tcW w:w="867" w:type="dxa"/>
            <w:tcBorders>
              <w:top w:val="single" w:sz="8" w:space="0" w:color="auto"/>
              <w:left w:val="nil"/>
              <w:bottom w:val="single" w:sz="8" w:space="0" w:color="auto"/>
              <w:right w:val="single" w:sz="4" w:space="0" w:color="000000"/>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9</w:t>
            </w:r>
          </w:p>
        </w:tc>
        <w:tc>
          <w:tcPr>
            <w:tcW w:w="742" w:type="dxa"/>
            <w:tcBorders>
              <w:top w:val="single" w:sz="8" w:space="0" w:color="auto"/>
              <w:left w:val="nil"/>
              <w:bottom w:val="single" w:sz="8" w:space="0" w:color="auto"/>
              <w:right w:val="single" w:sz="4" w:space="0" w:color="000000"/>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21</w:t>
            </w:r>
          </w:p>
        </w:tc>
        <w:tc>
          <w:tcPr>
            <w:tcW w:w="1326" w:type="dxa"/>
            <w:tcBorders>
              <w:top w:val="single" w:sz="8" w:space="0" w:color="auto"/>
              <w:left w:val="nil"/>
              <w:bottom w:val="single" w:sz="8" w:space="0" w:color="auto"/>
              <w:right w:val="single" w:sz="4" w:space="0" w:color="000000"/>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17</w:t>
            </w:r>
          </w:p>
        </w:tc>
        <w:tc>
          <w:tcPr>
            <w:tcW w:w="1276" w:type="dxa"/>
            <w:tcBorders>
              <w:top w:val="single" w:sz="8" w:space="0" w:color="auto"/>
              <w:left w:val="nil"/>
              <w:bottom w:val="single" w:sz="8" w:space="0" w:color="auto"/>
              <w:right w:val="single" w:sz="4" w:space="0" w:color="000000"/>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8</w:t>
            </w:r>
          </w:p>
        </w:tc>
        <w:tc>
          <w:tcPr>
            <w:tcW w:w="1134" w:type="dxa"/>
            <w:tcBorders>
              <w:top w:val="single" w:sz="8" w:space="0" w:color="auto"/>
              <w:left w:val="nil"/>
              <w:bottom w:val="single" w:sz="8" w:space="0" w:color="auto"/>
              <w:right w:val="single" w:sz="4" w:space="0" w:color="000000"/>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0</w:t>
            </w:r>
          </w:p>
        </w:tc>
        <w:tc>
          <w:tcPr>
            <w:tcW w:w="1417" w:type="dxa"/>
            <w:tcBorders>
              <w:top w:val="single" w:sz="8" w:space="0" w:color="auto"/>
              <w:left w:val="nil"/>
              <w:bottom w:val="single" w:sz="8" w:space="0" w:color="auto"/>
              <w:right w:val="single" w:sz="4" w:space="0" w:color="000000"/>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8</w:t>
            </w:r>
          </w:p>
        </w:tc>
      </w:tr>
      <w:tr w:rsidR="006C4C23" w:rsidRPr="006C4C23" w:rsidTr="006C4C23">
        <w:trPr>
          <w:trHeight w:val="649"/>
        </w:trPr>
        <w:tc>
          <w:tcPr>
            <w:tcW w:w="1484" w:type="dxa"/>
            <w:tcBorders>
              <w:top w:val="nil"/>
              <w:left w:val="single" w:sz="4" w:space="0" w:color="auto"/>
              <w:bottom w:val="single" w:sz="4" w:space="0" w:color="auto"/>
              <w:right w:val="single" w:sz="4" w:space="0" w:color="auto"/>
            </w:tcBorders>
            <w:shd w:val="clear" w:color="auto" w:fill="auto"/>
            <w:hideMark/>
          </w:tcPr>
          <w:p w:rsidR="006C4C23" w:rsidRPr="006C4C23" w:rsidRDefault="006C4C23" w:rsidP="006C4C23">
            <w:pPr>
              <w:spacing w:after="0" w:line="240" w:lineRule="auto"/>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Украинский язык и литература</w:t>
            </w:r>
          </w:p>
        </w:tc>
        <w:tc>
          <w:tcPr>
            <w:tcW w:w="989" w:type="dxa"/>
            <w:tcBorders>
              <w:top w:val="nil"/>
              <w:left w:val="nil"/>
              <w:bottom w:val="single" w:sz="4" w:space="0" w:color="auto"/>
              <w:right w:val="single" w:sz="4" w:space="0" w:color="auto"/>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0</w:t>
            </w:r>
          </w:p>
        </w:tc>
        <w:tc>
          <w:tcPr>
            <w:tcW w:w="1113" w:type="dxa"/>
            <w:tcBorders>
              <w:top w:val="nil"/>
              <w:left w:val="nil"/>
              <w:bottom w:val="single" w:sz="4" w:space="0" w:color="auto"/>
              <w:right w:val="single" w:sz="4" w:space="0" w:color="auto"/>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0</w:t>
            </w:r>
          </w:p>
        </w:tc>
        <w:tc>
          <w:tcPr>
            <w:tcW w:w="867" w:type="dxa"/>
            <w:tcBorders>
              <w:top w:val="nil"/>
              <w:left w:val="nil"/>
              <w:bottom w:val="single" w:sz="4" w:space="0" w:color="auto"/>
              <w:right w:val="single" w:sz="4" w:space="0" w:color="auto"/>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0</w:t>
            </w:r>
          </w:p>
        </w:tc>
        <w:tc>
          <w:tcPr>
            <w:tcW w:w="742" w:type="dxa"/>
            <w:tcBorders>
              <w:top w:val="nil"/>
              <w:left w:val="nil"/>
              <w:bottom w:val="single" w:sz="4" w:space="0" w:color="auto"/>
              <w:right w:val="single" w:sz="4" w:space="0" w:color="auto"/>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0</w:t>
            </w:r>
          </w:p>
        </w:tc>
        <w:tc>
          <w:tcPr>
            <w:tcW w:w="1326" w:type="dxa"/>
            <w:tcBorders>
              <w:top w:val="nil"/>
              <w:left w:val="nil"/>
              <w:bottom w:val="single" w:sz="4" w:space="0" w:color="auto"/>
              <w:right w:val="single" w:sz="4" w:space="0" w:color="auto"/>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r>
      <w:tr w:rsidR="006C4C23" w:rsidRPr="006C4C23" w:rsidTr="006C4C23">
        <w:trPr>
          <w:trHeight w:val="649"/>
        </w:trPr>
        <w:tc>
          <w:tcPr>
            <w:tcW w:w="1484" w:type="dxa"/>
            <w:tcBorders>
              <w:top w:val="nil"/>
              <w:left w:val="single" w:sz="4" w:space="0" w:color="auto"/>
              <w:bottom w:val="single" w:sz="4" w:space="0" w:color="auto"/>
              <w:right w:val="single" w:sz="4" w:space="0" w:color="auto"/>
            </w:tcBorders>
            <w:shd w:val="clear" w:color="auto" w:fill="auto"/>
            <w:hideMark/>
          </w:tcPr>
          <w:p w:rsidR="006C4C23" w:rsidRPr="006C4C23" w:rsidRDefault="006C4C23" w:rsidP="006C4C23">
            <w:pPr>
              <w:spacing w:after="0" w:line="240" w:lineRule="auto"/>
              <w:rPr>
                <w:rFonts w:ascii="Times New Roman" w:eastAsia="Times New Roman" w:hAnsi="Times New Roman" w:cs="Times New Roman"/>
                <w:color w:val="000000"/>
                <w:sz w:val="24"/>
                <w:szCs w:val="24"/>
              </w:rPr>
            </w:pPr>
            <w:proofErr w:type="spellStart"/>
            <w:r w:rsidRPr="006C4C23">
              <w:rPr>
                <w:rFonts w:ascii="Times New Roman" w:eastAsia="Times New Roman" w:hAnsi="Times New Roman" w:cs="Times New Roman"/>
                <w:color w:val="000000"/>
                <w:sz w:val="24"/>
                <w:szCs w:val="24"/>
              </w:rPr>
              <w:t>Крымскотатарский</w:t>
            </w:r>
            <w:proofErr w:type="spellEnd"/>
            <w:r w:rsidRPr="006C4C23">
              <w:rPr>
                <w:rFonts w:ascii="Times New Roman" w:eastAsia="Times New Roman" w:hAnsi="Times New Roman" w:cs="Times New Roman"/>
                <w:color w:val="000000"/>
                <w:sz w:val="24"/>
                <w:szCs w:val="24"/>
              </w:rPr>
              <w:t xml:space="preserve"> язык и литература</w:t>
            </w:r>
          </w:p>
        </w:tc>
        <w:tc>
          <w:tcPr>
            <w:tcW w:w="989" w:type="dxa"/>
            <w:tcBorders>
              <w:top w:val="nil"/>
              <w:left w:val="nil"/>
              <w:bottom w:val="single" w:sz="4" w:space="0" w:color="auto"/>
              <w:right w:val="single" w:sz="4" w:space="0" w:color="auto"/>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0</w:t>
            </w:r>
          </w:p>
        </w:tc>
        <w:tc>
          <w:tcPr>
            <w:tcW w:w="1113" w:type="dxa"/>
            <w:tcBorders>
              <w:top w:val="nil"/>
              <w:left w:val="nil"/>
              <w:bottom w:val="single" w:sz="4" w:space="0" w:color="auto"/>
              <w:right w:val="single" w:sz="4" w:space="0" w:color="auto"/>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0</w:t>
            </w:r>
          </w:p>
        </w:tc>
        <w:tc>
          <w:tcPr>
            <w:tcW w:w="867" w:type="dxa"/>
            <w:tcBorders>
              <w:top w:val="nil"/>
              <w:left w:val="nil"/>
              <w:bottom w:val="single" w:sz="4" w:space="0" w:color="auto"/>
              <w:right w:val="single" w:sz="4" w:space="0" w:color="auto"/>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0</w:t>
            </w:r>
          </w:p>
        </w:tc>
        <w:tc>
          <w:tcPr>
            <w:tcW w:w="742" w:type="dxa"/>
            <w:tcBorders>
              <w:top w:val="nil"/>
              <w:left w:val="nil"/>
              <w:bottom w:val="single" w:sz="4" w:space="0" w:color="auto"/>
              <w:right w:val="single" w:sz="4" w:space="0" w:color="auto"/>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0</w:t>
            </w:r>
          </w:p>
        </w:tc>
        <w:tc>
          <w:tcPr>
            <w:tcW w:w="1326" w:type="dxa"/>
            <w:tcBorders>
              <w:top w:val="nil"/>
              <w:left w:val="nil"/>
              <w:bottom w:val="single" w:sz="4" w:space="0" w:color="auto"/>
              <w:right w:val="single" w:sz="4" w:space="0" w:color="auto"/>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hideMark/>
          </w:tcPr>
          <w:p w:rsidR="006C4C23" w:rsidRPr="006C4C23" w:rsidRDefault="006C4C23" w:rsidP="006C4C23">
            <w:pPr>
              <w:spacing w:after="0" w:line="240" w:lineRule="auto"/>
              <w:jc w:val="center"/>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r>
      <w:tr w:rsidR="006C4C23" w:rsidRPr="006C4C23" w:rsidTr="006C4C23">
        <w:trPr>
          <w:trHeight w:val="340"/>
        </w:trPr>
        <w:tc>
          <w:tcPr>
            <w:tcW w:w="1484" w:type="dxa"/>
            <w:tcBorders>
              <w:top w:val="nil"/>
              <w:left w:val="single" w:sz="4" w:space="0" w:color="auto"/>
              <w:bottom w:val="nil"/>
              <w:right w:val="single" w:sz="4" w:space="0" w:color="auto"/>
            </w:tcBorders>
            <w:shd w:val="clear" w:color="auto" w:fill="auto"/>
            <w:vAlign w:val="bottom"/>
            <w:hideMark/>
          </w:tcPr>
          <w:p w:rsidR="006C4C23" w:rsidRPr="006C4C23" w:rsidRDefault="006C4C23" w:rsidP="006C4C23">
            <w:pPr>
              <w:spacing w:after="0" w:line="240" w:lineRule="auto"/>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Новогреческий язык</w:t>
            </w:r>
          </w:p>
        </w:tc>
        <w:tc>
          <w:tcPr>
            <w:tcW w:w="989" w:type="dxa"/>
            <w:tcBorders>
              <w:top w:val="nil"/>
              <w:left w:val="nil"/>
              <w:bottom w:val="nil"/>
              <w:right w:val="single" w:sz="4" w:space="0" w:color="auto"/>
            </w:tcBorders>
            <w:shd w:val="clear" w:color="auto" w:fill="auto"/>
            <w:noWrap/>
            <w:vAlign w:val="bottom"/>
            <w:hideMark/>
          </w:tcPr>
          <w:p w:rsidR="006C4C23" w:rsidRPr="006C4C23" w:rsidRDefault="006C4C23" w:rsidP="006C4C23">
            <w:pPr>
              <w:spacing w:after="0" w:line="240" w:lineRule="auto"/>
              <w:jc w:val="right"/>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0</w:t>
            </w:r>
          </w:p>
        </w:tc>
        <w:tc>
          <w:tcPr>
            <w:tcW w:w="1113" w:type="dxa"/>
            <w:tcBorders>
              <w:top w:val="nil"/>
              <w:left w:val="nil"/>
              <w:bottom w:val="nil"/>
              <w:right w:val="single" w:sz="4" w:space="0" w:color="auto"/>
            </w:tcBorders>
            <w:shd w:val="clear" w:color="auto" w:fill="auto"/>
            <w:noWrap/>
            <w:vAlign w:val="bottom"/>
            <w:hideMark/>
          </w:tcPr>
          <w:p w:rsidR="006C4C23" w:rsidRPr="006C4C23" w:rsidRDefault="006C4C23" w:rsidP="006C4C23">
            <w:pPr>
              <w:spacing w:after="0" w:line="240" w:lineRule="auto"/>
              <w:jc w:val="right"/>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0</w:t>
            </w:r>
          </w:p>
        </w:tc>
        <w:tc>
          <w:tcPr>
            <w:tcW w:w="867" w:type="dxa"/>
            <w:tcBorders>
              <w:top w:val="nil"/>
              <w:left w:val="nil"/>
              <w:bottom w:val="nil"/>
              <w:right w:val="single" w:sz="4" w:space="0" w:color="auto"/>
            </w:tcBorders>
            <w:shd w:val="clear" w:color="auto" w:fill="auto"/>
            <w:noWrap/>
            <w:vAlign w:val="bottom"/>
            <w:hideMark/>
          </w:tcPr>
          <w:p w:rsidR="006C4C23" w:rsidRPr="006C4C23" w:rsidRDefault="006C4C23" w:rsidP="006C4C23">
            <w:pPr>
              <w:spacing w:after="0" w:line="240" w:lineRule="auto"/>
              <w:jc w:val="right"/>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0</w:t>
            </w:r>
          </w:p>
        </w:tc>
        <w:tc>
          <w:tcPr>
            <w:tcW w:w="742" w:type="dxa"/>
            <w:tcBorders>
              <w:top w:val="nil"/>
              <w:left w:val="nil"/>
              <w:bottom w:val="nil"/>
              <w:right w:val="single" w:sz="4" w:space="0" w:color="auto"/>
            </w:tcBorders>
            <w:shd w:val="clear" w:color="auto" w:fill="auto"/>
            <w:noWrap/>
            <w:vAlign w:val="bottom"/>
            <w:hideMark/>
          </w:tcPr>
          <w:p w:rsidR="006C4C23" w:rsidRPr="006C4C23" w:rsidRDefault="006C4C23" w:rsidP="006C4C23">
            <w:pPr>
              <w:spacing w:after="0" w:line="240" w:lineRule="auto"/>
              <w:jc w:val="right"/>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0</w:t>
            </w:r>
          </w:p>
        </w:tc>
        <w:tc>
          <w:tcPr>
            <w:tcW w:w="1326" w:type="dxa"/>
            <w:tcBorders>
              <w:top w:val="nil"/>
              <w:left w:val="nil"/>
              <w:bottom w:val="nil"/>
              <w:right w:val="single" w:sz="4" w:space="0" w:color="auto"/>
            </w:tcBorders>
            <w:shd w:val="clear" w:color="auto" w:fill="auto"/>
            <w:noWrap/>
            <w:vAlign w:val="bottom"/>
            <w:hideMark/>
          </w:tcPr>
          <w:p w:rsidR="006C4C23" w:rsidRPr="006C4C23" w:rsidRDefault="006C4C23" w:rsidP="006C4C23">
            <w:pPr>
              <w:spacing w:after="0" w:line="240" w:lineRule="auto"/>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1276" w:type="dxa"/>
            <w:tcBorders>
              <w:top w:val="nil"/>
              <w:left w:val="nil"/>
              <w:bottom w:val="nil"/>
              <w:right w:val="single" w:sz="4" w:space="0" w:color="auto"/>
            </w:tcBorders>
            <w:shd w:val="clear" w:color="auto" w:fill="auto"/>
            <w:noWrap/>
            <w:vAlign w:val="bottom"/>
            <w:hideMark/>
          </w:tcPr>
          <w:p w:rsidR="006C4C23" w:rsidRPr="006C4C23" w:rsidRDefault="006C4C23" w:rsidP="006C4C23">
            <w:pPr>
              <w:spacing w:after="0" w:line="240" w:lineRule="auto"/>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1134" w:type="dxa"/>
            <w:tcBorders>
              <w:top w:val="nil"/>
              <w:left w:val="nil"/>
              <w:bottom w:val="nil"/>
              <w:right w:val="single" w:sz="4" w:space="0" w:color="auto"/>
            </w:tcBorders>
            <w:shd w:val="clear" w:color="auto" w:fill="auto"/>
            <w:noWrap/>
            <w:vAlign w:val="bottom"/>
            <w:hideMark/>
          </w:tcPr>
          <w:p w:rsidR="006C4C23" w:rsidRPr="006C4C23" w:rsidRDefault="006C4C23" w:rsidP="006C4C23">
            <w:pPr>
              <w:spacing w:after="0" w:line="240" w:lineRule="auto"/>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c>
          <w:tcPr>
            <w:tcW w:w="1417" w:type="dxa"/>
            <w:tcBorders>
              <w:top w:val="nil"/>
              <w:left w:val="nil"/>
              <w:bottom w:val="nil"/>
              <w:right w:val="single" w:sz="4" w:space="0" w:color="auto"/>
            </w:tcBorders>
            <w:shd w:val="clear" w:color="auto" w:fill="auto"/>
            <w:noWrap/>
            <w:vAlign w:val="bottom"/>
            <w:hideMark/>
          </w:tcPr>
          <w:p w:rsidR="006C4C23" w:rsidRPr="006C4C23" w:rsidRDefault="006C4C23" w:rsidP="006C4C23">
            <w:pPr>
              <w:spacing w:after="0" w:line="240" w:lineRule="auto"/>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 </w:t>
            </w:r>
          </w:p>
        </w:tc>
      </w:tr>
      <w:tr w:rsidR="006C4C23" w:rsidRPr="006C4C23" w:rsidTr="006C4C23">
        <w:trPr>
          <w:trHeight w:val="340"/>
        </w:trPr>
        <w:tc>
          <w:tcPr>
            <w:tcW w:w="1484"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6C4C23" w:rsidRPr="006C4C23" w:rsidRDefault="006C4C23" w:rsidP="006C4C23">
            <w:pPr>
              <w:spacing w:after="0" w:line="240" w:lineRule="auto"/>
              <w:rPr>
                <w:rFonts w:ascii="Times New Roman" w:eastAsia="Times New Roman" w:hAnsi="Times New Roman" w:cs="Times New Roman"/>
                <w:b/>
                <w:bCs/>
                <w:color w:val="000000"/>
                <w:sz w:val="24"/>
                <w:szCs w:val="24"/>
              </w:rPr>
            </w:pPr>
            <w:r w:rsidRPr="006C4C23">
              <w:rPr>
                <w:rFonts w:ascii="Times New Roman" w:eastAsia="Times New Roman" w:hAnsi="Times New Roman" w:cs="Times New Roman"/>
                <w:b/>
                <w:bCs/>
                <w:color w:val="000000"/>
                <w:sz w:val="24"/>
                <w:szCs w:val="24"/>
              </w:rPr>
              <w:t>ИТОГО</w:t>
            </w:r>
          </w:p>
        </w:tc>
        <w:tc>
          <w:tcPr>
            <w:tcW w:w="989" w:type="dxa"/>
            <w:tcBorders>
              <w:top w:val="single" w:sz="8" w:space="0" w:color="auto"/>
              <w:left w:val="nil"/>
              <w:bottom w:val="single" w:sz="8" w:space="0" w:color="auto"/>
              <w:right w:val="single" w:sz="4" w:space="0" w:color="auto"/>
            </w:tcBorders>
            <w:shd w:val="clear" w:color="auto" w:fill="auto"/>
            <w:noWrap/>
            <w:vAlign w:val="bottom"/>
            <w:hideMark/>
          </w:tcPr>
          <w:p w:rsidR="006C4C23" w:rsidRPr="006C4C23" w:rsidRDefault="006C4C23" w:rsidP="006C4C23">
            <w:pPr>
              <w:spacing w:after="0" w:line="240" w:lineRule="auto"/>
              <w:jc w:val="right"/>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61</w:t>
            </w:r>
          </w:p>
        </w:tc>
        <w:tc>
          <w:tcPr>
            <w:tcW w:w="1113" w:type="dxa"/>
            <w:tcBorders>
              <w:top w:val="single" w:sz="8" w:space="0" w:color="auto"/>
              <w:left w:val="nil"/>
              <w:bottom w:val="single" w:sz="8" w:space="0" w:color="auto"/>
              <w:right w:val="single" w:sz="4" w:space="0" w:color="auto"/>
            </w:tcBorders>
            <w:shd w:val="clear" w:color="auto" w:fill="auto"/>
            <w:noWrap/>
            <w:vAlign w:val="bottom"/>
            <w:hideMark/>
          </w:tcPr>
          <w:p w:rsidR="006C4C23" w:rsidRPr="006C4C23" w:rsidRDefault="006C4C23" w:rsidP="006C4C23">
            <w:pPr>
              <w:spacing w:after="0" w:line="240" w:lineRule="auto"/>
              <w:jc w:val="right"/>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30</w:t>
            </w:r>
          </w:p>
        </w:tc>
        <w:tc>
          <w:tcPr>
            <w:tcW w:w="867" w:type="dxa"/>
            <w:tcBorders>
              <w:top w:val="single" w:sz="8" w:space="0" w:color="auto"/>
              <w:left w:val="nil"/>
              <w:bottom w:val="single" w:sz="8" w:space="0" w:color="auto"/>
              <w:right w:val="single" w:sz="4" w:space="0" w:color="auto"/>
            </w:tcBorders>
            <w:shd w:val="clear" w:color="auto" w:fill="auto"/>
            <w:noWrap/>
            <w:vAlign w:val="bottom"/>
            <w:hideMark/>
          </w:tcPr>
          <w:p w:rsidR="006C4C23" w:rsidRPr="006C4C23" w:rsidRDefault="006C4C23" w:rsidP="006C4C23">
            <w:pPr>
              <w:spacing w:after="0" w:line="240" w:lineRule="auto"/>
              <w:jc w:val="right"/>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9</w:t>
            </w:r>
          </w:p>
        </w:tc>
        <w:tc>
          <w:tcPr>
            <w:tcW w:w="742" w:type="dxa"/>
            <w:tcBorders>
              <w:top w:val="single" w:sz="8" w:space="0" w:color="auto"/>
              <w:left w:val="nil"/>
              <w:bottom w:val="single" w:sz="8" w:space="0" w:color="auto"/>
              <w:right w:val="single" w:sz="4" w:space="0" w:color="auto"/>
            </w:tcBorders>
            <w:shd w:val="clear" w:color="auto" w:fill="auto"/>
            <w:noWrap/>
            <w:vAlign w:val="bottom"/>
            <w:hideMark/>
          </w:tcPr>
          <w:p w:rsidR="006C4C23" w:rsidRPr="006C4C23" w:rsidRDefault="006C4C23" w:rsidP="006C4C23">
            <w:pPr>
              <w:spacing w:after="0" w:line="240" w:lineRule="auto"/>
              <w:jc w:val="right"/>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21</w:t>
            </w:r>
          </w:p>
        </w:tc>
        <w:tc>
          <w:tcPr>
            <w:tcW w:w="1326" w:type="dxa"/>
            <w:tcBorders>
              <w:top w:val="single" w:sz="8" w:space="0" w:color="auto"/>
              <w:left w:val="nil"/>
              <w:bottom w:val="single" w:sz="8" w:space="0" w:color="auto"/>
              <w:right w:val="single" w:sz="4" w:space="0" w:color="auto"/>
            </w:tcBorders>
            <w:shd w:val="clear" w:color="auto" w:fill="auto"/>
            <w:noWrap/>
            <w:vAlign w:val="bottom"/>
            <w:hideMark/>
          </w:tcPr>
          <w:p w:rsidR="006C4C23" w:rsidRPr="006C4C23" w:rsidRDefault="006C4C23" w:rsidP="006C4C23">
            <w:pPr>
              <w:spacing w:after="0" w:line="240" w:lineRule="auto"/>
              <w:jc w:val="right"/>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17</w:t>
            </w:r>
          </w:p>
        </w:tc>
        <w:tc>
          <w:tcPr>
            <w:tcW w:w="1276" w:type="dxa"/>
            <w:tcBorders>
              <w:top w:val="single" w:sz="8" w:space="0" w:color="auto"/>
              <w:left w:val="nil"/>
              <w:bottom w:val="single" w:sz="8" w:space="0" w:color="auto"/>
              <w:right w:val="single" w:sz="4" w:space="0" w:color="auto"/>
            </w:tcBorders>
            <w:shd w:val="clear" w:color="auto" w:fill="auto"/>
            <w:noWrap/>
            <w:vAlign w:val="bottom"/>
            <w:hideMark/>
          </w:tcPr>
          <w:p w:rsidR="006C4C23" w:rsidRPr="006C4C23" w:rsidRDefault="006C4C23" w:rsidP="006C4C23">
            <w:pPr>
              <w:spacing w:after="0" w:line="240" w:lineRule="auto"/>
              <w:jc w:val="right"/>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8</w:t>
            </w:r>
          </w:p>
        </w:tc>
        <w:tc>
          <w:tcPr>
            <w:tcW w:w="1134" w:type="dxa"/>
            <w:tcBorders>
              <w:top w:val="single" w:sz="8" w:space="0" w:color="auto"/>
              <w:left w:val="nil"/>
              <w:bottom w:val="single" w:sz="8" w:space="0" w:color="auto"/>
              <w:right w:val="single" w:sz="4" w:space="0" w:color="auto"/>
            </w:tcBorders>
            <w:shd w:val="clear" w:color="auto" w:fill="auto"/>
            <w:noWrap/>
            <w:vAlign w:val="bottom"/>
            <w:hideMark/>
          </w:tcPr>
          <w:p w:rsidR="006C4C23" w:rsidRPr="006C4C23" w:rsidRDefault="006C4C23" w:rsidP="006C4C23">
            <w:pPr>
              <w:spacing w:after="0" w:line="240" w:lineRule="auto"/>
              <w:jc w:val="right"/>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1</w:t>
            </w:r>
          </w:p>
        </w:tc>
        <w:tc>
          <w:tcPr>
            <w:tcW w:w="1417" w:type="dxa"/>
            <w:tcBorders>
              <w:top w:val="single" w:sz="8" w:space="0" w:color="auto"/>
              <w:left w:val="nil"/>
              <w:bottom w:val="single" w:sz="8" w:space="0" w:color="auto"/>
              <w:right w:val="single" w:sz="4" w:space="0" w:color="auto"/>
            </w:tcBorders>
            <w:shd w:val="clear" w:color="auto" w:fill="auto"/>
            <w:noWrap/>
            <w:vAlign w:val="bottom"/>
            <w:hideMark/>
          </w:tcPr>
          <w:p w:rsidR="006C4C23" w:rsidRPr="006C4C23" w:rsidRDefault="006C4C23" w:rsidP="006C4C23">
            <w:pPr>
              <w:spacing w:after="0" w:line="240" w:lineRule="auto"/>
              <w:jc w:val="right"/>
              <w:rPr>
                <w:rFonts w:ascii="Times New Roman" w:eastAsia="Times New Roman" w:hAnsi="Times New Roman" w:cs="Times New Roman"/>
                <w:color w:val="000000"/>
                <w:sz w:val="24"/>
                <w:szCs w:val="24"/>
              </w:rPr>
            </w:pPr>
            <w:r w:rsidRPr="006C4C23">
              <w:rPr>
                <w:rFonts w:ascii="Times New Roman" w:eastAsia="Times New Roman" w:hAnsi="Times New Roman" w:cs="Times New Roman"/>
                <w:color w:val="000000"/>
                <w:sz w:val="24"/>
                <w:szCs w:val="24"/>
              </w:rPr>
              <w:t>8</w:t>
            </w:r>
          </w:p>
        </w:tc>
      </w:tr>
    </w:tbl>
    <w:p w:rsidR="006C4C23" w:rsidRPr="006C4C23" w:rsidRDefault="006C4C23" w:rsidP="006C4C23">
      <w:pPr>
        <w:spacing w:after="0" w:line="240" w:lineRule="auto"/>
        <w:jc w:val="both"/>
        <w:rPr>
          <w:rFonts w:ascii="Times New Roman" w:eastAsia="Calibri" w:hAnsi="Times New Roman" w:cs="Times New Roman"/>
          <w:b/>
          <w:sz w:val="24"/>
          <w:szCs w:val="24"/>
          <w:lang w:eastAsia="en-US"/>
        </w:rPr>
      </w:pPr>
      <w:r w:rsidRPr="006C4C23">
        <w:rPr>
          <w:rFonts w:ascii="Times New Roman" w:eastAsia="Calibri" w:hAnsi="Times New Roman" w:cs="Times New Roman"/>
          <w:sz w:val="24"/>
          <w:szCs w:val="24"/>
          <w:lang w:eastAsia="en-US"/>
        </w:rPr>
        <w:t xml:space="preserve">                                                                                                  </w:t>
      </w:r>
    </w:p>
    <w:p w:rsidR="006C4C23" w:rsidRPr="006C4C23" w:rsidRDefault="006C4C23" w:rsidP="006C4C23">
      <w:pPr>
        <w:spacing w:after="0" w:line="240" w:lineRule="auto"/>
        <w:rPr>
          <w:rFonts w:ascii="Times New Roman" w:eastAsia="Times New Roman" w:hAnsi="Times New Roman" w:cs="Times New Roman"/>
          <w:sz w:val="24"/>
          <w:szCs w:val="24"/>
        </w:rPr>
      </w:pPr>
    </w:p>
    <w:p w:rsidR="006C4C23" w:rsidRPr="006C4C23" w:rsidRDefault="006C4C23" w:rsidP="006C4C23">
      <w:pPr>
        <w:spacing w:after="0" w:line="240" w:lineRule="auto"/>
        <w:jc w:val="both"/>
        <w:rPr>
          <w:rFonts w:ascii="Times New Roman" w:eastAsia="Calibri" w:hAnsi="Times New Roman" w:cs="Times New Roman"/>
          <w:sz w:val="24"/>
          <w:szCs w:val="24"/>
          <w:lang w:eastAsia="en-US"/>
        </w:rPr>
      </w:pPr>
      <w:r w:rsidRPr="006C4C23">
        <w:rPr>
          <w:rFonts w:ascii="Calibri" w:eastAsia="Calibri" w:hAnsi="Calibri" w:cs="Times New Roman"/>
          <w:lang w:eastAsia="en-US"/>
        </w:rPr>
        <w:t xml:space="preserve">            </w:t>
      </w:r>
      <w:r w:rsidRPr="006C4C23">
        <w:rPr>
          <w:rFonts w:ascii="Times New Roman" w:eastAsia="Calibri" w:hAnsi="Times New Roman" w:cs="Times New Roman"/>
          <w:sz w:val="24"/>
          <w:szCs w:val="24"/>
          <w:lang w:eastAsia="en-US"/>
        </w:rPr>
        <w:t xml:space="preserve">Наибольшее представительство участников на школьном этапе  было по истории, обществознанию, русскому языку и литературе, английскому языку. </w:t>
      </w:r>
      <w:proofErr w:type="gramStart"/>
      <w:r w:rsidRPr="006C4C23">
        <w:rPr>
          <w:rFonts w:ascii="Times New Roman" w:eastAsia="Calibri" w:hAnsi="Times New Roman" w:cs="Times New Roman"/>
          <w:sz w:val="24"/>
          <w:szCs w:val="24"/>
          <w:lang w:eastAsia="en-US"/>
        </w:rPr>
        <w:t>Самыми активными были обучающиеся  9  (4 участника), 8 класса  (4 участника), 11 класса (5 участников).</w:t>
      </w:r>
      <w:proofErr w:type="gramEnd"/>
      <w:r w:rsidRPr="006C4C23">
        <w:rPr>
          <w:rFonts w:ascii="Times New Roman" w:eastAsia="Calibri" w:hAnsi="Times New Roman" w:cs="Times New Roman"/>
          <w:sz w:val="24"/>
          <w:szCs w:val="24"/>
          <w:lang w:eastAsia="en-US"/>
        </w:rPr>
        <w:t xml:space="preserve"> Наименьшее количество участников было среди 5 класса (3 ч.). Следует отметить отдельных школьников, ставшими победителями и призерами по нескольким предметам: Свирская К. </w:t>
      </w:r>
      <w:proofErr w:type="gramStart"/>
      <w:r w:rsidRPr="006C4C23">
        <w:rPr>
          <w:rFonts w:ascii="Times New Roman" w:eastAsia="Calibri" w:hAnsi="Times New Roman" w:cs="Times New Roman"/>
          <w:sz w:val="24"/>
          <w:szCs w:val="24"/>
          <w:lang w:eastAsia="en-US"/>
        </w:rPr>
        <w:t xml:space="preserve">( </w:t>
      </w:r>
      <w:proofErr w:type="gramEnd"/>
      <w:r w:rsidRPr="006C4C23">
        <w:rPr>
          <w:rFonts w:ascii="Times New Roman" w:eastAsia="Calibri" w:hAnsi="Times New Roman" w:cs="Times New Roman"/>
          <w:sz w:val="24"/>
          <w:szCs w:val="24"/>
          <w:lang w:eastAsia="en-US"/>
        </w:rPr>
        <w:t xml:space="preserve">11 класс 8 призовых мест), </w:t>
      </w:r>
      <w:proofErr w:type="spellStart"/>
      <w:r w:rsidRPr="006C4C23">
        <w:rPr>
          <w:rFonts w:ascii="Times New Roman" w:eastAsia="Calibri" w:hAnsi="Times New Roman" w:cs="Times New Roman"/>
          <w:sz w:val="24"/>
          <w:szCs w:val="24"/>
          <w:lang w:eastAsia="en-US"/>
        </w:rPr>
        <w:t>Бахметова</w:t>
      </w:r>
      <w:proofErr w:type="spellEnd"/>
      <w:r w:rsidRPr="006C4C23">
        <w:rPr>
          <w:rFonts w:ascii="Times New Roman" w:eastAsia="Calibri" w:hAnsi="Times New Roman" w:cs="Times New Roman"/>
          <w:sz w:val="24"/>
          <w:szCs w:val="24"/>
          <w:lang w:eastAsia="en-US"/>
        </w:rPr>
        <w:t xml:space="preserve"> Елизавета ( 11 класс 6 призовых мест)</w:t>
      </w:r>
    </w:p>
    <w:p w:rsidR="006C4C23" w:rsidRPr="006C4C23" w:rsidRDefault="006C4C23" w:rsidP="006C4C23">
      <w:pPr>
        <w:spacing w:after="0" w:line="240" w:lineRule="auto"/>
        <w:jc w:val="both"/>
        <w:rPr>
          <w:rFonts w:ascii="Times New Roman" w:eastAsia="Calibri" w:hAnsi="Times New Roman" w:cs="Times New Roman"/>
          <w:sz w:val="24"/>
          <w:szCs w:val="24"/>
          <w:lang w:eastAsia="en-US"/>
        </w:rPr>
      </w:pPr>
      <w:r w:rsidRPr="006C4C23">
        <w:rPr>
          <w:rFonts w:ascii="Times New Roman" w:eastAsia="Calibri" w:hAnsi="Times New Roman" w:cs="Times New Roman"/>
          <w:sz w:val="24"/>
          <w:szCs w:val="24"/>
          <w:lang w:eastAsia="en-US"/>
        </w:rPr>
        <w:t xml:space="preserve">    Высокий процент победителей  школьных олимпиад не всегда является показателем качественной подготовки школьников, так как  результаты на муниципальном  уровне часто не подтверждаются. </w:t>
      </w:r>
    </w:p>
    <w:p w:rsidR="006C4C23" w:rsidRPr="006C4C23" w:rsidRDefault="006C4C23" w:rsidP="006C4C23">
      <w:pPr>
        <w:spacing w:after="0" w:line="240" w:lineRule="auto"/>
        <w:jc w:val="both"/>
        <w:rPr>
          <w:rFonts w:ascii="Times New Roman" w:eastAsia="Calibri" w:hAnsi="Times New Roman" w:cs="Times New Roman"/>
          <w:bCs/>
          <w:sz w:val="24"/>
          <w:szCs w:val="24"/>
          <w:lang w:eastAsia="en-US"/>
        </w:rPr>
      </w:pPr>
      <w:r w:rsidRPr="006C4C23">
        <w:rPr>
          <w:rFonts w:ascii="Times New Roman" w:eastAsia="Calibri" w:hAnsi="Times New Roman" w:cs="Times New Roman"/>
          <w:sz w:val="24"/>
          <w:szCs w:val="24"/>
          <w:lang w:eastAsia="en-US"/>
        </w:rPr>
        <w:t xml:space="preserve">              Н</w:t>
      </w:r>
      <w:r w:rsidRPr="006C4C23">
        <w:rPr>
          <w:rFonts w:ascii="Times New Roman" w:eastAsia="Calibri" w:hAnsi="Times New Roman" w:cs="Times New Roman"/>
          <w:bCs/>
          <w:sz w:val="24"/>
          <w:szCs w:val="24"/>
          <w:lang w:eastAsia="en-US"/>
        </w:rPr>
        <w:t>е подготовили школьников к участию в Олимпиадах по мировой художественной культуре, химии, информатике и ИКТ</w:t>
      </w:r>
    </w:p>
    <w:p w:rsidR="006C4C23" w:rsidRPr="006C4C23" w:rsidRDefault="006C4C23" w:rsidP="006C4C23">
      <w:pPr>
        <w:spacing w:after="0" w:line="240" w:lineRule="auto"/>
        <w:jc w:val="both"/>
        <w:rPr>
          <w:rFonts w:ascii="Times New Roman" w:eastAsia="Calibri" w:hAnsi="Times New Roman" w:cs="Times New Roman"/>
          <w:sz w:val="24"/>
          <w:szCs w:val="24"/>
          <w:lang w:eastAsia="en-US"/>
        </w:rPr>
      </w:pPr>
      <w:r w:rsidRPr="006C4C23">
        <w:rPr>
          <w:rFonts w:ascii="Times New Roman" w:eastAsia="Calibri" w:hAnsi="Times New Roman" w:cs="Times New Roman"/>
          <w:color w:val="FF0000"/>
          <w:sz w:val="24"/>
          <w:szCs w:val="24"/>
          <w:lang w:eastAsia="en-US"/>
        </w:rPr>
        <w:t xml:space="preserve">            </w:t>
      </w:r>
      <w:r w:rsidRPr="006C4C23">
        <w:rPr>
          <w:rFonts w:ascii="Times New Roman" w:eastAsia="Calibri" w:hAnsi="Times New Roman" w:cs="Times New Roman"/>
          <w:sz w:val="24"/>
          <w:szCs w:val="24"/>
          <w:lang w:eastAsia="en-US"/>
        </w:rPr>
        <w:t>Школьники  участвовали</w:t>
      </w:r>
      <w:r w:rsidRPr="006C4C23">
        <w:rPr>
          <w:rFonts w:ascii="Times New Roman" w:eastAsia="Calibri" w:hAnsi="Times New Roman" w:cs="Times New Roman"/>
          <w:bCs/>
          <w:sz w:val="24"/>
          <w:szCs w:val="24"/>
          <w:lang w:eastAsia="en-US"/>
        </w:rPr>
        <w:t xml:space="preserve">  </w:t>
      </w:r>
      <w:r w:rsidRPr="006C4C23">
        <w:rPr>
          <w:rFonts w:ascii="Times New Roman" w:eastAsia="Calibri" w:hAnsi="Times New Roman" w:cs="Times New Roman"/>
          <w:sz w:val="24"/>
          <w:szCs w:val="24"/>
          <w:lang w:eastAsia="en-US"/>
        </w:rPr>
        <w:t>в муниципальном этапе, 8 из которых заняли призовые места (протоколы заседаний жюри муниципального этапа прилагаются).</w:t>
      </w:r>
    </w:p>
    <w:p w:rsidR="009C399A" w:rsidRDefault="009C399A" w:rsidP="009C399A">
      <w:pPr>
        <w:pStyle w:val="a3"/>
        <w:jc w:val="both"/>
        <w:rPr>
          <w:sz w:val="16"/>
          <w:szCs w:val="16"/>
        </w:rPr>
      </w:pPr>
    </w:p>
    <w:p w:rsidR="009C399A" w:rsidRDefault="009C399A" w:rsidP="009C399A">
      <w:pPr>
        <w:jc w:val="center"/>
        <w:rPr>
          <w:rFonts w:ascii="Times New Roman" w:hAnsi="Times New Roman"/>
          <w:b/>
          <w:bCs/>
          <w:sz w:val="24"/>
          <w:szCs w:val="24"/>
        </w:rPr>
      </w:pPr>
      <w:r w:rsidRPr="006F271E">
        <w:rPr>
          <w:rFonts w:ascii="Times New Roman" w:hAnsi="Times New Roman"/>
          <w:b/>
          <w:bCs/>
          <w:sz w:val="24"/>
          <w:szCs w:val="24"/>
        </w:rPr>
        <w:t>Результаты районных предметных олимпиад</w:t>
      </w:r>
      <w:r>
        <w:rPr>
          <w:rFonts w:ascii="Times New Roman" w:hAnsi="Times New Roman"/>
          <w:b/>
          <w:bCs/>
          <w:sz w:val="24"/>
          <w:szCs w:val="24"/>
        </w:rPr>
        <w:t xml:space="preserve"> за </w:t>
      </w:r>
      <w:r w:rsidR="006C4C23">
        <w:rPr>
          <w:rFonts w:ascii="Times New Roman" w:hAnsi="Times New Roman"/>
          <w:b/>
          <w:bCs/>
          <w:sz w:val="24"/>
          <w:szCs w:val="24"/>
        </w:rPr>
        <w:t xml:space="preserve">тринадцать </w:t>
      </w:r>
      <w:r w:rsidR="002D6147">
        <w:rPr>
          <w:rFonts w:ascii="Times New Roman" w:hAnsi="Times New Roman"/>
          <w:b/>
          <w:bCs/>
          <w:sz w:val="24"/>
          <w:szCs w:val="24"/>
        </w:rPr>
        <w:t xml:space="preserve"> </w:t>
      </w:r>
      <w:r>
        <w:rPr>
          <w:rFonts w:ascii="Times New Roman" w:hAnsi="Times New Roman"/>
          <w:b/>
          <w:bCs/>
          <w:sz w:val="24"/>
          <w:szCs w:val="24"/>
        </w:rPr>
        <w:t xml:space="preserve"> лет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5"/>
        <w:gridCol w:w="2897"/>
        <w:gridCol w:w="1295"/>
        <w:gridCol w:w="1876"/>
        <w:gridCol w:w="1897"/>
      </w:tblGrid>
      <w:tr w:rsidR="009C399A" w:rsidTr="009F476F">
        <w:tc>
          <w:tcPr>
            <w:tcW w:w="1465" w:type="dxa"/>
          </w:tcPr>
          <w:p w:rsidR="009C399A" w:rsidRPr="000E79FA" w:rsidRDefault="009C399A" w:rsidP="009F476F">
            <w:pPr>
              <w:jc w:val="center"/>
              <w:rPr>
                <w:rFonts w:ascii="Times New Roman" w:hAnsi="Times New Roman"/>
                <w:b/>
                <w:sz w:val="24"/>
                <w:szCs w:val="24"/>
              </w:rPr>
            </w:pPr>
            <w:r w:rsidRPr="000E79FA">
              <w:rPr>
                <w:rFonts w:ascii="Times New Roman" w:hAnsi="Times New Roman"/>
                <w:b/>
                <w:sz w:val="24"/>
                <w:szCs w:val="24"/>
              </w:rPr>
              <w:lastRenderedPageBreak/>
              <w:t>Учебный год</w:t>
            </w:r>
          </w:p>
        </w:tc>
        <w:tc>
          <w:tcPr>
            <w:tcW w:w="2897" w:type="dxa"/>
          </w:tcPr>
          <w:p w:rsidR="009C399A" w:rsidRPr="000E79FA" w:rsidRDefault="009C399A" w:rsidP="009F476F">
            <w:pPr>
              <w:jc w:val="center"/>
              <w:rPr>
                <w:rFonts w:ascii="Times New Roman" w:hAnsi="Times New Roman"/>
                <w:b/>
                <w:sz w:val="24"/>
                <w:szCs w:val="24"/>
              </w:rPr>
            </w:pPr>
            <w:r w:rsidRPr="000E79FA">
              <w:rPr>
                <w:rFonts w:ascii="Times New Roman" w:hAnsi="Times New Roman"/>
                <w:b/>
                <w:sz w:val="24"/>
                <w:szCs w:val="24"/>
              </w:rPr>
              <w:t>Предмет</w:t>
            </w:r>
          </w:p>
        </w:tc>
        <w:tc>
          <w:tcPr>
            <w:tcW w:w="1295" w:type="dxa"/>
          </w:tcPr>
          <w:p w:rsidR="009C399A" w:rsidRPr="000E79FA" w:rsidRDefault="009C399A" w:rsidP="009F476F">
            <w:pPr>
              <w:jc w:val="center"/>
              <w:rPr>
                <w:rFonts w:ascii="Times New Roman" w:hAnsi="Times New Roman"/>
                <w:b/>
                <w:sz w:val="24"/>
                <w:szCs w:val="24"/>
              </w:rPr>
            </w:pPr>
            <w:r w:rsidRPr="000E79FA">
              <w:rPr>
                <w:rFonts w:ascii="Times New Roman" w:hAnsi="Times New Roman"/>
                <w:b/>
                <w:sz w:val="24"/>
                <w:szCs w:val="24"/>
              </w:rPr>
              <w:t>Место</w:t>
            </w:r>
          </w:p>
        </w:tc>
        <w:tc>
          <w:tcPr>
            <w:tcW w:w="1876" w:type="dxa"/>
          </w:tcPr>
          <w:p w:rsidR="009C399A" w:rsidRPr="000E79FA" w:rsidRDefault="009C399A" w:rsidP="009F476F">
            <w:pPr>
              <w:jc w:val="center"/>
              <w:rPr>
                <w:rFonts w:ascii="Times New Roman" w:hAnsi="Times New Roman"/>
                <w:b/>
                <w:sz w:val="24"/>
                <w:szCs w:val="24"/>
              </w:rPr>
            </w:pPr>
            <w:r w:rsidRPr="000E79FA">
              <w:rPr>
                <w:rFonts w:ascii="Times New Roman" w:hAnsi="Times New Roman"/>
                <w:b/>
                <w:sz w:val="24"/>
                <w:szCs w:val="24"/>
              </w:rPr>
              <w:t>ФИ участника</w:t>
            </w:r>
          </w:p>
        </w:tc>
        <w:tc>
          <w:tcPr>
            <w:tcW w:w="1897" w:type="dxa"/>
          </w:tcPr>
          <w:p w:rsidR="009C399A" w:rsidRPr="000E79FA" w:rsidRDefault="009C399A" w:rsidP="009F476F">
            <w:pPr>
              <w:jc w:val="center"/>
              <w:rPr>
                <w:rFonts w:ascii="Times New Roman" w:hAnsi="Times New Roman"/>
                <w:b/>
                <w:sz w:val="24"/>
                <w:szCs w:val="24"/>
              </w:rPr>
            </w:pPr>
            <w:r w:rsidRPr="000E79FA">
              <w:rPr>
                <w:rFonts w:ascii="Times New Roman" w:hAnsi="Times New Roman"/>
                <w:b/>
                <w:sz w:val="24"/>
                <w:szCs w:val="24"/>
              </w:rPr>
              <w:t>Учителя</w:t>
            </w:r>
          </w:p>
        </w:tc>
      </w:tr>
      <w:tr w:rsidR="009C399A" w:rsidTr="009F476F">
        <w:tc>
          <w:tcPr>
            <w:tcW w:w="1465" w:type="dxa"/>
          </w:tcPr>
          <w:p w:rsidR="009C399A" w:rsidRPr="000E79FA" w:rsidRDefault="009C399A" w:rsidP="009F476F">
            <w:pPr>
              <w:jc w:val="center"/>
              <w:rPr>
                <w:rFonts w:ascii="Times New Roman" w:hAnsi="Times New Roman"/>
                <w:b/>
                <w:sz w:val="24"/>
                <w:szCs w:val="24"/>
              </w:rPr>
            </w:pPr>
            <w:r w:rsidRPr="000E79FA">
              <w:rPr>
                <w:rFonts w:ascii="Times New Roman" w:hAnsi="Times New Roman"/>
                <w:b/>
                <w:sz w:val="24"/>
                <w:szCs w:val="24"/>
              </w:rPr>
              <w:t>2012 – 2013</w:t>
            </w:r>
          </w:p>
        </w:tc>
        <w:tc>
          <w:tcPr>
            <w:tcW w:w="2897" w:type="dxa"/>
            <w:vMerge w:val="restart"/>
          </w:tcPr>
          <w:p w:rsidR="009C399A" w:rsidRPr="000E79FA" w:rsidRDefault="009C399A" w:rsidP="009F476F">
            <w:pPr>
              <w:jc w:val="center"/>
              <w:rPr>
                <w:rFonts w:ascii="Times New Roman" w:hAnsi="Times New Roman"/>
                <w:sz w:val="24"/>
                <w:szCs w:val="24"/>
              </w:rPr>
            </w:pPr>
          </w:p>
          <w:p w:rsidR="009C399A" w:rsidRPr="000E79FA" w:rsidRDefault="009C399A" w:rsidP="009F476F">
            <w:pPr>
              <w:jc w:val="center"/>
              <w:rPr>
                <w:rFonts w:ascii="Times New Roman" w:hAnsi="Times New Roman"/>
                <w:sz w:val="24"/>
                <w:szCs w:val="24"/>
              </w:rPr>
            </w:pPr>
            <w:r w:rsidRPr="000E79FA">
              <w:rPr>
                <w:rFonts w:ascii="Times New Roman" w:hAnsi="Times New Roman"/>
                <w:sz w:val="24"/>
                <w:szCs w:val="24"/>
              </w:rPr>
              <w:t>История</w:t>
            </w:r>
          </w:p>
          <w:p w:rsidR="009C399A" w:rsidRPr="000E79FA" w:rsidRDefault="009C399A" w:rsidP="009F476F">
            <w:pPr>
              <w:jc w:val="center"/>
              <w:rPr>
                <w:rFonts w:ascii="Times New Roman" w:hAnsi="Times New Roman"/>
                <w:sz w:val="24"/>
                <w:szCs w:val="24"/>
              </w:rPr>
            </w:pPr>
          </w:p>
        </w:tc>
        <w:tc>
          <w:tcPr>
            <w:tcW w:w="1295" w:type="dxa"/>
          </w:tcPr>
          <w:p w:rsidR="009C399A" w:rsidRPr="000E79FA" w:rsidRDefault="009C399A" w:rsidP="009F476F">
            <w:pPr>
              <w:jc w:val="center"/>
              <w:rPr>
                <w:rFonts w:ascii="Times New Roman" w:hAnsi="Times New Roman"/>
                <w:sz w:val="24"/>
                <w:szCs w:val="24"/>
              </w:rPr>
            </w:pPr>
            <w:r w:rsidRPr="000E79FA">
              <w:rPr>
                <w:rFonts w:ascii="Times New Roman" w:hAnsi="Times New Roman"/>
                <w:sz w:val="24"/>
                <w:szCs w:val="24"/>
              </w:rPr>
              <w:t xml:space="preserve">1 </w:t>
            </w:r>
          </w:p>
        </w:tc>
        <w:tc>
          <w:tcPr>
            <w:tcW w:w="1876" w:type="dxa"/>
          </w:tcPr>
          <w:p w:rsidR="009C399A" w:rsidRPr="000E79FA" w:rsidRDefault="009C399A" w:rsidP="009F476F">
            <w:pPr>
              <w:jc w:val="center"/>
              <w:rPr>
                <w:rFonts w:ascii="Times New Roman" w:hAnsi="Times New Roman"/>
                <w:sz w:val="24"/>
                <w:szCs w:val="24"/>
              </w:rPr>
            </w:pPr>
            <w:proofErr w:type="spellStart"/>
            <w:r w:rsidRPr="000E79FA">
              <w:rPr>
                <w:rFonts w:ascii="Times New Roman" w:hAnsi="Times New Roman"/>
                <w:sz w:val="24"/>
                <w:szCs w:val="24"/>
              </w:rPr>
              <w:t>Кадиров</w:t>
            </w:r>
            <w:proofErr w:type="spellEnd"/>
            <w:r w:rsidRPr="000E79FA">
              <w:rPr>
                <w:rFonts w:ascii="Times New Roman" w:hAnsi="Times New Roman"/>
                <w:sz w:val="24"/>
                <w:szCs w:val="24"/>
              </w:rPr>
              <w:t xml:space="preserve"> </w:t>
            </w:r>
            <w:proofErr w:type="spellStart"/>
            <w:r w:rsidRPr="000E79FA">
              <w:rPr>
                <w:rFonts w:ascii="Times New Roman" w:hAnsi="Times New Roman"/>
                <w:sz w:val="24"/>
                <w:szCs w:val="24"/>
              </w:rPr>
              <w:t>Азиз</w:t>
            </w:r>
            <w:proofErr w:type="spellEnd"/>
          </w:p>
        </w:tc>
        <w:tc>
          <w:tcPr>
            <w:tcW w:w="1897" w:type="dxa"/>
            <w:vMerge w:val="restart"/>
          </w:tcPr>
          <w:p w:rsidR="009C399A" w:rsidRPr="000E79FA" w:rsidRDefault="009C399A" w:rsidP="009F476F">
            <w:pPr>
              <w:jc w:val="center"/>
              <w:rPr>
                <w:rFonts w:ascii="Times New Roman" w:hAnsi="Times New Roman"/>
                <w:sz w:val="24"/>
                <w:szCs w:val="24"/>
              </w:rPr>
            </w:pPr>
            <w:proofErr w:type="spellStart"/>
            <w:r w:rsidRPr="000E79FA">
              <w:rPr>
                <w:rFonts w:ascii="Times New Roman" w:hAnsi="Times New Roman"/>
                <w:sz w:val="24"/>
                <w:szCs w:val="24"/>
              </w:rPr>
              <w:t>Трифанова</w:t>
            </w:r>
            <w:proofErr w:type="spellEnd"/>
            <w:r w:rsidRPr="000E79FA">
              <w:rPr>
                <w:rFonts w:ascii="Times New Roman" w:hAnsi="Times New Roman"/>
                <w:sz w:val="24"/>
                <w:szCs w:val="24"/>
              </w:rPr>
              <w:t xml:space="preserve"> О.И.</w:t>
            </w:r>
          </w:p>
        </w:tc>
      </w:tr>
      <w:tr w:rsidR="009C399A" w:rsidTr="009F476F">
        <w:tc>
          <w:tcPr>
            <w:tcW w:w="1465" w:type="dxa"/>
          </w:tcPr>
          <w:p w:rsidR="009C399A" w:rsidRPr="000E79FA" w:rsidRDefault="009C399A" w:rsidP="009F476F">
            <w:pPr>
              <w:jc w:val="center"/>
              <w:rPr>
                <w:rFonts w:ascii="Times New Roman" w:hAnsi="Times New Roman"/>
                <w:b/>
                <w:sz w:val="24"/>
                <w:szCs w:val="24"/>
              </w:rPr>
            </w:pPr>
          </w:p>
        </w:tc>
        <w:tc>
          <w:tcPr>
            <w:tcW w:w="2897" w:type="dxa"/>
            <w:vMerge/>
          </w:tcPr>
          <w:p w:rsidR="009C399A" w:rsidRPr="000E79FA" w:rsidRDefault="009C399A" w:rsidP="009F476F">
            <w:pPr>
              <w:jc w:val="center"/>
              <w:rPr>
                <w:rFonts w:ascii="Times New Roman" w:hAnsi="Times New Roman"/>
                <w:sz w:val="24"/>
                <w:szCs w:val="24"/>
              </w:rPr>
            </w:pPr>
          </w:p>
        </w:tc>
        <w:tc>
          <w:tcPr>
            <w:tcW w:w="1295" w:type="dxa"/>
          </w:tcPr>
          <w:p w:rsidR="009C399A" w:rsidRPr="000E79FA" w:rsidRDefault="009C399A" w:rsidP="009F476F">
            <w:pPr>
              <w:jc w:val="center"/>
              <w:rPr>
                <w:rFonts w:ascii="Times New Roman" w:hAnsi="Times New Roman"/>
                <w:sz w:val="24"/>
                <w:szCs w:val="24"/>
              </w:rPr>
            </w:pPr>
            <w:r w:rsidRPr="000E79FA">
              <w:rPr>
                <w:rFonts w:ascii="Times New Roman" w:hAnsi="Times New Roman"/>
                <w:sz w:val="24"/>
                <w:szCs w:val="24"/>
              </w:rPr>
              <w:t>1</w:t>
            </w:r>
          </w:p>
        </w:tc>
        <w:tc>
          <w:tcPr>
            <w:tcW w:w="1876" w:type="dxa"/>
          </w:tcPr>
          <w:p w:rsidR="009C399A" w:rsidRPr="000E79FA" w:rsidRDefault="009C399A" w:rsidP="009F476F">
            <w:pPr>
              <w:jc w:val="center"/>
              <w:rPr>
                <w:rFonts w:ascii="Times New Roman" w:hAnsi="Times New Roman"/>
                <w:sz w:val="24"/>
                <w:szCs w:val="24"/>
              </w:rPr>
            </w:pPr>
            <w:proofErr w:type="spellStart"/>
            <w:r w:rsidRPr="000E79FA">
              <w:rPr>
                <w:rFonts w:ascii="Times New Roman" w:hAnsi="Times New Roman"/>
                <w:sz w:val="24"/>
                <w:szCs w:val="24"/>
              </w:rPr>
              <w:t>Аметов</w:t>
            </w:r>
            <w:proofErr w:type="spellEnd"/>
            <w:r w:rsidRPr="000E79FA">
              <w:rPr>
                <w:rFonts w:ascii="Times New Roman" w:hAnsi="Times New Roman"/>
                <w:sz w:val="24"/>
                <w:szCs w:val="24"/>
              </w:rPr>
              <w:t xml:space="preserve"> </w:t>
            </w:r>
            <w:proofErr w:type="spellStart"/>
            <w:r w:rsidRPr="000E79FA">
              <w:rPr>
                <w:rFonts w:ascii="Times New Roman" w:hAnsi="Times New Roman"/>
                <w:sz w:val="24"/>
                <w:szCs w:val="24"/>
              </w:rPr>
              <w:t>Алим</w:t>
            </w:r>
            <w:proofErr w:type="spellEnd"/>
          </w:p>
        </w:tc>
        <w:tc>
          <w:tcPr>
            <w:tcW w:w="1897" w:type="dxa"/>
            <w:vMerge/>
          </w:tcPr>
          <w:p w:rsidR="009C399A" w:rsidRPr="000E79FA" w:rsidRDefault="009C399A" w:rsidP="009F476F">
            <w:pPr>
              <w:jc w:val="center"/>
              <w:rPr>
                <w:rFonts w:ascii="Times New Roman" w:hAnsi="Times New Roman"/>
                <w:sz w:val="24"/>
                <w:szCs w:val="24"/>
              </w:rPr>
            </w:pPr>
          </w:p>
        </w:tc>
      </w:tr>
      <w:tr w:rsidR="009C399A" w:rsidTr="009F476F">
        <w:tc>
          <w:tcPr>
            <w:tcW w:w="1465" w:type="dxa"/>
            <w:vMerge w:val="restart"/>
          </w:tcPr>
          <w:p w:rsidR="009C399A" w:rsidRPr="000E79FA" w:rsidRDefault="009C399A" w:rsidP="009F476F">
            <w:pPr>
              <w:jc w:val="center"/>
              <w:rPr>
                <w:rFonts w:ascii="Times New Roman" w:hAnsi="Times New Roman"/>
                <w:b/>
                <w:sz w:val="24"/>
                <w:szCs w:val="24"/>
              </w:rPr>
            </w:pPr>
            <w:r w:rsidRPr="000E79FA">
              <w:rPr>
                <w:rFonts w:ascii="Times New Roman" w:hAnsi="Times New Roman"/>
                <w:b/>
                <w:sz w:val="24"/>
                <w:szCs w:val="24"/>
              </w:rPr>
              <w:t xml:space="preserve">2013 </w:t>
            </w:r>
            <w:r w:rsidR="006300E8">
              <w:rPr>
                <w:rFonts w:ascii="Times New Roman" w:hAnsi="Times New Roman"/>
                <w:b/>
                <w:sz w:val="24"/>
                <w:szCs w:val="24"/>
              </w:rPr>
              <w:t>–</w:t>
            </w:r>
            <w:r w:rsidRPr="000E79FA">
              <w:rPr>
                <w:rFonts w:ascii="Times New Roman" w:hAnsi="Times New Roman"/>
                <w:b/>
                <w:sz w:val="24"/>
                <w:szCs w:val="24"/>
              </w:rPr>
              <w:t xml:space="preserve"> 2014</w:t>
            </w:r>
          </w:p>
        </w:tc>
        <w:tc>
          <w:tcPr>
            <w:tcW w:w="2897" w:type="dxa"/>
          </w:tcPr>
          <w:p w:rsidR="009C399A" w:rsidRPr="000E79FA" w:rsidRDefault="009C399A" w:rsidP="009F476F">
            <w:pPr>
              <w:jc w:val="center"/>
              <w:rPr>
                <w:rFonts w:ascii="Times New Roman" w:hAnsi="Times New Roman"/>
                <w:sz w:val="24"/>
                <w:szCs w:val="24"/>
              </w:rPr>
            </w:pPr>
            <w:r w:rsidRPr="000E79FA">
              <w:rPr>
                <w:rFonts w:ascii="Times New Roman" w:hAnsi="Times New Roman"/>
                <w:sz w:val="24"/>
                <w:szCs w:val="24"/>
              </w:rPr>
              <w:t>История</w:t>
            </w:r>
          </w:p>
        </w:tc>
        <w:tc>
          <w:tcPr>
            <w:tcW w:w="1295" w:type="dxa"/>
          </w:tcPr>
          <w:p w:rsidR="009C399A" w:rsidRPr="000E79FA" w:rsidRDefault="009C399A" w:rsidP="009F476F">
            <w:pPr>
              <w:jc w:val="center"/>
              <w:rPr>
                <w:rFonts w:ascii="Times New Roman" w:hAnsi="Times New Roman"/>
                <w:sz w:val="24"/>
                <w:szCs w:val="24"/>
              </w:rPr>
            </w:pPr>
            <w:r w:rsidRPr="000E79FA">
              <w:rPr>
                <w:rFonts w:ascii="Times New Roman" w:hAnsi="Times New Roman"/>
                <w:sz w:val="24"/>
                <w:szCs w:val="24"/>
              </w:rPr>
              <w:t>3</w:t>
            </w:r>
          </w:p>
        </w:tc>
        <w:tc>
          <w:tcPr>
            <w:tcW w:w="1876" w:type="dxa"/>
          </w:tcPr>
          <w:p w:rsidR="009C399A" w:rsidRPr="000E79FA" w:rsidRDefault="009C399A" w:rsidP="009F476F">
            <w:pPr>
              <w:jc w:val="center"/>
              <w:rPr>
                <w:rFonts w:ascii="Times New Roman" w:hAnsi="Times New Roman"/>
                <w:sz w:val="24"/>
                <w:szCs w:val="24"/>
              </w:rPr>
            </w:pPr>
            <w:proofErr w:type="spellStart"/>
            <w:r w:rsidRPr="000E79FA">
              <w:rPr>
                <w:rFonts w:ascii="Times New Roman" w:hAnsi="Times New Roman"/>
                <w:sz w:val="24"/>
                <w:szCs w:val="24"/>
              </w:rPr>
              <w:t>Каюмова</w:t>
            </w:r>
            <w:proofErr w:type="spellEnd"/>
            <w:r w:rsidRPr="000E79FA">
              <w:rPr>
                <w:rFonts w:ascii="Times New Roman" w:hAnsi="Times New Roman"/>
                <w:sz w:val="24"/>
                <w:szCs w:val="24"/>
              </w:rPr>
              <w:t xml:space="preserve"> </w:t>
            </w:r>
            <w:proofErr w:type="spellStart"/>
            <w:r w:rsidRPr="000E79FA">
              <w:rPr>
                <w:rFonts w:ascii="Times New Roman" w:hAnsi="Times New Roman"/>
                <w:sz w:val="24"/>
                <w:szCs w:val="24"/>
              </w:rPr>
              <w:t>Севиля</w:t>
            </w:r>
            <w:proofErr w:type="spellEnd"/>
          </w:p>
        </w:tc>
        <w:tc>
          <w:tcPr>
            <w:tcW w:w="1897" w:type="dxa"/>
          </w:tcPr>
          <w:p w:rsidR="009C399A" w:rsidRPr="000E79FA" w:rsidRDefault="009C399A" w:rsidP="009F476F">
            <w:pPr>
              <w:jc w:val="center"/>
              <w:rPr>
                <w:rFonts w:ascii="Times New Roman" w:hAnsi="Times New Roman"/>
                <w:sz w:val="24"/>
                <w:szCs w:val="24"/>
              </w:rPr>
            </w:pPr>
            <w:proofErr w:type="spellStart"/>
            <w:r w:rsidRPr="000E79FA">
              <w:rPr>
                <w:rFonts w:ascii="Times New Roman" w:hAnsi="Times New Roman"/>
                <w:sz w:val="24"/>
                <w:szCs w:val="24"/>
              </w:rPr>
              <w:t>Трифанова</w:t>
            </w:r>
            <w:proofErr w:type="spellEnd"/>
            <w:r w:rsidRPr="000E79FA">
              <w:rPr>
                <w:rFonts w:ascii="Times New Roman" w:hAnsi="Times New Roman"/>
                <w:sz w:val="24"/>
                <w:szCs w:val="24"/>
              </w:rPr>
              <w:t xml:space="preserve"> О.И.</w:t>
            </w:r>
          </w:p>
        </w:tc>
      </w:tr>
      <w:tr w:rsidR="009C399A" w:rsidTr="009F476F">
        <w:tc>
          <w:tcPr>
            <w:tcW w:w="1465" w:type="dxa"/>
            <w:vMerge/>
          </w:tcPr>
          <w:p w:rsidR="009C399A" w:rsidRPr="000E79FA" w:rsidRDefault="009C399A" w:rsidP="009F476F">
            <w:pPr>
              <w:jc w:val="center"/>
              <w:rPr>
                <w:rFonts w:ascii="Times New Roman" w:hAnsi="Times New Roman"/>
                <w:b/>
                <w:sz w:val="24"/>
                <w:szCs w:val="24"/>
              </w:rPr>
            </w:pPr>
          </w:p>
        </w:tc>
        <w:tc>
          <w:tcPr>
            <w:tcW w:w="2897" w:type="dxa"/>
          </w:tcPr>
          <w:p w:rsidR="009C399A" w:rsidRPr="000E79FA" w:rsidRDefault="009C399A" w:rsidP="009F476F">
            <w:pPr>
              <w:jc w:val="center"/>
              <w:rPr>
                <w:rFonts w:ascii="Times New Roman" w:hAnsi="Times New Roman"/>
                <w:sz w:val="24"/>
                <w:szCs w:val="24"/>
              </w:rPr>
            </w:pPr>
            <w:proofErr w:type="spellStart"/>
            <w:r w:rsidRPr="000E79FA">
              <w:rPr>
                <w:rFonts w:ascii="Times New Roman" w:hAnsi="Times New Roman"/>
                <w:sz w:val="24"/>
                <w:szCs w:val="24"/>
              </w:rPr>
              <w:t>Крымскотатарский</w:t>
            </w:r>
            <w:proofErr w:type="spellEnd"/>
            <w:r w:rsidRPr="000E79FA">
              <w:rPr>
                <w:rFonts w:ascii="Times New Roman" w:hAnsi="Times New Roman"/>
                <w:sz w:val="24"/>
                <w:szCs w:val="24"/>
              </w:rPr>
              <w:t xml:space="preserve"> язык</w:t>
            </w:r>
          </w:p>
        </w:tc>
        <w:tc>
          <w:tcPr>
            <w:tcW w:w="1295" w:type="dxa"/>
          </w:tcPr>
          <w:p w:rsidR="009C399A" w:rsidRPr="000E79FA" w:rsidRDefault="009C399A" w:rsidP="009F476F">
            <w:pPr>
              <w:jc w:val="center"/>
              <w:rPr>
                <w:rFonts w:ascii="Times New Roman" w:hAnsi="Times New Roman"/>
                <w:sz w:val="24"/>
                <w:szCs w:val="24"/>
              </w:rPr>
            </w:pPr>
            <w:r w:rsidRPr="000E79FA">
              <w:rPr>
                <w:rFonts w:ascii="Times New Roman" w:hAnsi="Times New Roman"/>
                <w:sz w:val="24"/>
                <w:szCs w:val="24"/>
              </w:rPr>
              <w:t>1</w:t>
            </w:r>
          </w:p>
        </w:tc>
        <w:tc>
          <w:tcPr>
            <w:tcW w:w="1876" w:type="dxa"/>
          </w:tcPr>
          <w:p w:rsidR="009C399A" w:rsidRPr="000E79FA" w:rsidRDefault="009C399A" w:rsidP="009F476F">
            <w:pPr>
              <w:jc w:val="center"/>
              <w:rPr>
                <w:rFonts w:ascii="Times New Roman" w:hAnsi="Times New Roman"/>
                <w:sz w:val="24"/>
                <w:szCs w:val="24"/>
              </w:rPr>
            </w:pPr>
            <w:r w:rsidRPr="000E79FA">
              <w:rPr>
                <w:rFonts w:ascii="Times New Roman" w:hAnsi="Times New Roman"/>
                <w:sz w:val="24"/>
                <w:szCs w:val="24"/>
              </w:rPr>
              <w:t xml:space="preserve">Садыкова </w:t>
            </w:r>
            <w:proofErr w:type="spellStart"/>
            <w:r w:rsidRPr="000E79FA">
              <w:rPr>
                <w:rFonts w:ascii="Times New Roman" w:hAnsi="Times New Roman"/>
                <w:sz w:val="24"/>
                <w:szCs w:val="24"/>
              </w:rPr>
              <w:t>Ленара</w:t>
            </w:r>
            <w:proofErr w:type="spellEnd"/>
          </w:p>
        </w:tc>
        <w:tc>
          <w:tcPr>
            <w:tcW w:w="1897" w:type="dxa"/>
          </w:tcPr>
          <w:p w:rsidR="009C399A" w:rsidRPr="000E79FA" w:rsidRDefault="009C399A" w:rsidP="009F476F">
            <w:pPr>
              <w:jc w:val="center"/>
              <w:rPr>
                <w:rFonts w:ascii="Times New Roman" w:hAnsi="Times New Roman"/>
                <w:sz w:val="24"/>
                <w:szCs w:val="24"/>
              </w:rPr>
            </w:pPr>
            <w:r w:rsidRPr="000E79FA">
              <w:rPr>
                <w:rFonts w:ascii="Times New Roman" w:hAnsi="Times New Roman"/>
                <w:sz w:val="24"/>
                <w:szCs w:val="24"/>
              </w:rPr>
              <w:t>Ибраимова Л.Р.</w:t>
            </w:r>
          </w:p>
        </w:tc>
      </w:tr>
      <w:tr w:rsidR="009C399A" w:rsidTr="009F476F">
        <w:tc>
          <w:tcPr>
            <w:tcW w:w="1465" w:type="dxa"/>
            <w:vMerge/>
          </w:tcPr>
          <w:p w:rsidR="009C399A" w:rsidRPr="000E79FA" w:rsidRDefault="009C399A" w:rsidP="009F476F">
            <w:pPr>
              <w:jc w:val="center"/>
              <w:rPr>
                <w:rFonts w:ascii="Times New Roman" w:hAnsi="Times New Roman"/>
                <w:b/>
                <w:sz w:val="24"/>
                <w:szCs w:val="24"/>
              </w:rPr>
            </w:pPr>
          </w:p>
        </w:tc>
        <w:tc>
          <w:tcPr>
            <w:tcW w:w="2897" w:type="dxa"/>
          </w:tcPr>
          <w:p w:rsidR="009C399A" w:rsidRPr="000E79FA" w:rsidRDefault="009C399A" w:rsidP="009F476F">
            <w:pPr>
              <w:jc w:val="center"/>
              <w:rPr>
                <w:rFonts w:ascii="Times New Roman" w:hAnsi="Times New Roman"/>
                <w:sz w:val="24"/>
                <w:szCs w:val="24"/>
              </w:rPr>
            </w:pPr>
            <w:r w:rsidRPr="000E79FA">
              <w:rPr>
                <w:rFonts w:ascii="Times New Roman" w:hAnsi="Times New Roman"/>
                <w:sz w:val="24"/>
                <w:szCs w:val="24"/>
              </w:rPr>
              <w:t>Физическая культура</w:t>
            </w:r>
          </w:p>
        </w:tc>
        <w:tc>
          <w:tcPr>
            <w:tcW w:w="1295" w:type="dxa"/>
          </w:tcPr>
          <w:p w:rsidR="009C399A" w:rsidRPr="000E79FA" w:rsidRDefault="009C399A" w:rsidP="009F476F">
            <w:pPr>
              <w:jc w:val="center"/>
              <w:rPr>
                <w:rFonts w:ascii="Times New Roman" w:hAnsi="Times New Roman"/>
                <w:sz w:val="24"/>
                <w:szCs w:val="24"/>
              </w:rPr>
            </w:pPr>
            <w:r w:rsidRPr="000E79FA">
              <w:rPr>
                <w:rFonts w:ascii="Times New Roman" w:hAnsi="Times New Roman"/>
                <w:sz w:val="24"/>
                <w:szCs w:val="24"/>
              </w:rPr>
              <w:t>3</w:t>
            </w:r>
          </w:p>
        </w:tc>
        <w:tc>
          <w:tcPr>
            <w:tcW w:w="1876" w:type="dxa"/>
          </w:tcPr>
          <w:p w:rsidR="009C399A" w:rsidRPr="000E79FA" w:rsidRDefault="009C399A" w:rsidP="009F476F">
            <w:pPr>
              <w:jc w:val="center"/>
              <w:rPr>
                <w:rFonts w:ascii="Times New Roman" w:hAnsi="Times New Roman"/>
                <w:sz w:val="24"/>
                <w:szCs w:val="24"/>
              </w:rPr>
            </w:pPr>
            <w:r w:rsidRPr="000E79FA">
              <w:rPr>
                <w:rFonts w:ascii="Times New Roman" w:hAnsi="Times New Roman"/>
                <w:sz w:val="24"/>
                <w:szCs w:val="24"/>
              </w:rPr>
              <w:t>Степаненко Валерий</w:t>
            </w:r>
          </w:p>
        </w:tc>
        <w:tc>
          <w:tcPr>
            <w:tcW w:w="1897" w:type="dxa"/>
          </w:tcPr>
          <w:p w:rsidR="009C399A" w:rsidRPr="000E79FA" w:rsidRDefault="009C399A" w:rsidP="009F476F">
            <w:pPr>
              <w:jc w:val="center"/>
              <w:rPr>
                <w:rFonts w:ascii="Times New Roman" w:hAnsi="Times New Roman"/>
                <w:sz w:val="24"/>
                <w:szCs w:val="24"/>
              </w:rPr>
            </w:pPr>
            <w:r w:rsidRPr="000E79FA">
              <w:rPr>
                <w:rFonts w:ascii="Times New Roman" w:hAnsi="Times New Roman"/>
                <w:sz w:val="24"/>
                <w:szCs w:val="24"/>
              </w:rPr>
              <w:t>Алиев Р.А.</w:t>
            </w:r>
          </w:p>
        </w:tc>
      </w:tr>
      <w:tr w:rsidR="009C399A" w:rsidTr="009F476F">
        <w:tc>
          <w:tcPr>
            <w:tcW w:w="1465" w:type="dxa"/>
            <w:vMerge/>
          </w:tcPr>
          <w:p w:rsidR="009C399A" w:rsidRPr="000E79FA" w:rsidRDefault="009C399A" w:rsidP="009F476F">
            <w:pPr>
              <w:jc w:val="center"/>
              <w:rPr>
                <w:rFonts w:ascii="Times New Roman" w:hAnsi="Times New Roman"/>
                <w:b/>
                <w:sz w:val="24"/>
                <w:szCs w:val="24"/>
              </w:rPr>
            </w:pPr>
          </w:p>
        </w:tc>
        <w:tc>
          <w:tcPr>
            <w:tcW w:w="2897" w:type="dxa"/>
            <w:vMerge w:val="restart"/>
          </w:tcPr>
          <w:p w:rsidR="009C399A" w:rsidRPr="000E79FA" w:rsidRDefault="009C399A" w:rsidP="009F476F">
            <w:pPr>
              <w:jc w:val="center"/>
              <w:rPr>
                <w:rFonts w:ascii="Times New Roman" w:hAnsi="Times New Roman"/>
                <w:sz w:val="24"/>
                <w:szCs w:val="24"/>
              </w:rPr>
            </w:pPr>
            <w:r w:rsidRPr="000E79FA">
              <w:rPr>
                <w:rFonts w:ascii="Times New Roman" w:hAnsi="Times New Roman"/>
                <w:sz w:val="24"/>
                <w:szCs w:val="24"/>
              </w:rPr>
              <w:t>Технология</w:t>
            </w:r>
          </w:p>
        </w:tc>
        <w:tc>
          <w:tcPr>
            <w:tcW w:w="1295" w:type="dxa"/>
          </w:tcPr>
          <w:p w:rsidR="009C399A" w:rsidRPr="000E79FA" w:rsidRDefault="009C399A" w:rsidP="009F476F">
            <w:pPr>
              <w:jc w:val="center"/>
              <w:rPr>
                <w:rFonts w:ascii="Times New Roman" w:hAnsi="Times New Roman"/>
                <w:sz w:val="24"/>
                <w:szCs w:val="24"/>
              </w:rPr>
            </w:pPr>
            <w:r w:rsidRPr="000E79FA">
              <w:rPr>
                <w:rFonts w:ascii="Times New Roman" w:hAnsi="Times New Roman"/>
                <w:sz w:val="24"/>
                <w:szCs w:val="24"/>
              </w:rPr>
              <w:t>1</w:t>
            </w:r>
          </w:p>
        </w:tc>
        <w:tc>
          <w:tcPr>
            <w:tcW w:w="1876" w:type="dxa"/>
          </w:tcPr>
          <w:p w:rsidR="009C399A" w:rsidRPr="000E79FA" w:rsidRDefault="009C399A" w:rsidP="009F476F">
            <w:pPr>
              <w:jc w:val="center"/>
              <w:rPr>
                <w:rFonts w:ascii="Times New Roman" w:hAnsi="Times New Roman"/>
                <w:sz w:val="24"/>
                <w:szCs w:val="24"/>
              </w:rPr>
            </w:pPr>
            <w:proofErr w:type="spellStart"/>
            <w:r w:rsidRPr="000E79FA">
              <w:rPr>
                <w:rFonts w:ascii="Times New Roman" w:hAnsi="Times New Roman"/>
                <w:sz w:val="24"/>
                <w:szCs w:val="24"/>
              </w:rPr>
              <w:t>Аметова</w:t>
            </w:r>
            <w:proofErr w:type="spellEnd"/>
            <w:r w:rsidRPr="000E79FA">
              <w:rPr>
                <w:rFonts w:ascii="Times New Roman" w:hAnsi="Times New Roman"/>
                <w:sz w:val="24"/>
                <w:szCs w:val="24"/>
              </w:rPr>
              <w:t xml:space="preserve"> </w:t>
            </w:r>
            <w:proofErr w:type="spellStart"/>
            <w:r w:rsidRPr="000E79FA">
              <w:rPr>
                <w:rFonts w:ascii="Times New Roman" w:hAnsi="Times New Roman"/>
                <w:sz w:val="24"/>
                <w:szCs w:val="24"/>
              </w:rPr>
              <w:t>Эдие</w:t>
            </w:r>
            <w:proofErr w:type="spellEnd"/>
          </w:p>
        </w:tc>
        <w:tc>
          <w:tcPr>
            <w:tcW w:w="1897" w:type="dxa"/>
            <w:vMerge w:val="restart"/>
          </w:tcPr>
          <w:p w:rsidR="009C399A" w:rsidRPr="000E79FA" w:rsidRDefault="009C399A" w:rsidP="009F476F">
            <w:pPr>
              <w:jc w:val="center"/>
              <w:rPr>
                <w:rFonts w:ascii="Times New Roman" w:hAnsi="Times New Roman"/>
                <w:sz w:val="24"/>
                <w:szCs w:val="24"/>
              </w:rPr>
            </w:pPr>
            <w:proofErr w:type="spellStart"/>
            <w:r w:rsidRPr="000E79FA">
              <w:rPr>
                <w:rFonts w:ascii="Times New Roman" w:hAnsi="Times New Roman"/>
                <w:sz w:val="24"/>
                <w:szCs w:val="24"/>
              </w:rPr>
              <w:t>Оксак</w:t>
            </w:r>
            <w:proofErr w:type="spellEnd"/>
            <w:r w:rsidRPr="000E79FA">
              <w:rPr>
                <w:rFonts w:ascii="Times New Roman" w:hAnsi="Times New Roman"/>
                <w:sz w:val="24"/>
                <w:szCs w:val="24"/>
              </w:rPr>
              <w:t xml:space="preserve"> Н.В.</w:t>
            </w:r>
          </w:p>
        </w:tc>
      </w:tr>
      <w:tr w:rsidR="009C399A" w:rsidTr="009F476F">
        <w:tc>
          <w:tcPr>
            <w:tcW w:w="1465" w:type="dxa"/>
            <w:vMerge/>
          </w:tcPr>
          <w:p w:rsidR="009C399A" w:rsidRPr="000E79FA" w:rsidRDefault="009C399A" w:rsidP="009F476F">
            <w:pPr>
              <w:jc w:val="center"/>
              <w:rPr>
                <w:rFonts w:ascii="Times New Roman" w:hAnsi="Times New Roman"/>
                <w:b/>
                <w:sz w:val="24"/>
                <w:szCs w:val="24"/>
              </w:rPr>
            </w:pPr>
          </w:p>
        </w:tc>
        <w:tc>
          <w:tcPr>
            <w:tcW w:w="2897" w:type="dxa"/>
            <w:vMerge/>
          </w:tcPr>
          <w:p w:rsidR="009C399A" w:rsidRPr="000E79FA" w:rsidRDefault="009C399A" w:rsidP="009F476F">
            <w:pPr>
              <w:jc w:val="center"/>
              <w:rPr>
                <w:rFonts w:ascii="Times New Roman" w:hAnsi="Times New Roman"/>
                <w:sz w:val="24"/>
                <w:szCs w:val="24"/>
              </w:rPr>
            </w:pPr>
          </w:p>
        </w:tc>
        <w:tc>
          <w:tcPr>
            <w:tcW w:w="1295" w:type="dxa"/>
          </w:tcPr>
          <w:p w:rsidR="009C399A" w:rsidRPr="000E79FA" w:rsidRDefault="009C399A" w:rsidP="009F476F">
            <w:pPr>
              <w:jc w:val="center"/>
              <w:rPr>
                <w:rFonts w:ascii="Times New Roman" w:hAnsi="Times New Roman"/>
                <w:sz w:val="24"/>
                <w:szCs w:val="24"/>
              </w:rPr>
            </w:pPr>
            <w:r w:rsidRPr="000E79FA">
              <w:rPr>
                <w:rFonts w:ascii="Times New Roman" w:hAnsi="Times New Roman"/>
                <w:sz w:val="24"/>
                <w:szCs w:val="24"/>
              </w:rPr>
              <w:t>1</w:t>
            </w:r>
          </w:p>
        </w:tc>
        <w:tc>
          <w:tcPr>
            <w:tcW w:w="1876" w:type="dxa"/>
          </w:tcPr>
          <w:p w:rsidR="009C399A" w:rsidRPr="000E79FA" w:rsidRDefault="009C399A" w:rsidP="009F476F">
            <w:pPr>
              <w:jc w:val="center"/>
              <w:rPr>
                <w:rFonts w:ascii="Times New Roman" w:hAnsi="Times New Roman"/>
                <w:sz w:val="24"/>
                <w:szCs w:val="24"/>
              </w:rPr>
            </w:pPr>
            <w:proofErr w:type="spellStart"/>
            <w:r w:rsidRPr="000E79FA">
              <w:rPr>
                <w:rFonts w:ascii="Times New Roman" w:hAnsi="Times New Roman"/>
                <w:sz w:val="24"/>
                <w:szCs w:val="24"/>
              </w:rPr>
              <w:t>Черниенко</w:t>
            </w:r>
            <w:proofErr w:type="spellEnd"/>
            <w:r w:rsidRPr="000E79FA">
              <w:rPr>
                <w:rFonts w:ascii="Times New Roman" w:hAnsi="Times New Roman"/>
                <w:sz w:val="24"/>
                <w:szCs w:val="24"/>
              </w:rPr>
              <w:t xml:space="preserve"> Алёна</w:t>
            </w:r>
          </w:p>
        </w:tc>
        <w:tc>
          <w:tcPr>
            <w:tcW w:w="1897" w:type="dxa"/>
            <w:vMerge/>
          </w:tcPr>
          <w:p w:rsidR="009C399A" w:rsidRPr="000E79FA" w:rsidRDefault="009C399A" w:rsidP="009F476F">
            <w:pPr>
              <w:jc w:val="center"/>
              <w:rPr>
                <w:rFonts w:ascii="Times New Roman" w:hAnsi="Times New Roman"/>
                <w:sz w:val="24"/>
                <w:szCs w:val="24"/>
              </w:rPr>
            </w:pPr>
          </w:p>
        </w:tc>
      </w:tr>
      <w:tr w:rsidR="009C399A" w:rsidTr="009F476F">
        <w:tc>
          <w:tcPr>
            <w:tcW w:w="1465" w:type="dxa"/>
          </w:tcPr>
          <w:p w:rsidR="009C399A" w:rsidRPr="000E79FA" w:rsidRDefault="009C399A" w:rsidP="009F476F">
            <w:pPr>
              <w:jc w:val="center"/>
              <w:rPr>
                <w:rFonts w:ascii="Times New Roman" w:hAnsi="Times New Roman"/>
                <w:b/>
                <w:sz w:val="24"/>
                <w:szCs w:val="24"/>
              </w:rPr>
            </w:pPr>
            <w:r w:rsidRPr="000E79FA">
              <w:rPr>
                <w:rFonts w:ascii="Times New Roman" w:hAnsi="Times New Roman"/>
                <w:b/>
                <w:sz w:val="24"/>
                <w:szCs w:val="24"/>
              </w:rPr>
              <w:t xml:space="preserve">2014 </w:t>
            </w:r>
            <w:r w:rsidR="006300E8">
              <w:rPr>
                <w:rFonts w:ascii="Times New Roman" w:hAnsi="Times New Roman"/>
                <w:b/>
                <w:sz w:val="24"/>
                <w:szCs w:val="24"/>
              </w:rPr>
              <w:t>–</w:t>
            </w:r>
            <w:r w:rsidRPr="000E79FA">
              <w:rPr>
                <w:rFonts w:ascii="Times New Roman" w:hAnsi="Times New Roman"/>
                <w:b/>
                <w:sz w:val="24"/>
                <w:szCs w:val="24"/>
              </w:rPr>
              <w:t xml:space="preserve"> 2015</w:t>
            </w:r>
          </w:p>
        </w:tc>
        <w:tc>
          <w:tcPr>
            <w:tcW w:w="2897" w:type="dxa"/>
          </w:tcPr>
          <w:p w:rsidR="009C399A" w:rsidRPr="000E79FA" w:rsidRDefault="009C399A" w:rsidP="009F476F">
            <w:pPr>
              <w:jc w:val="center"/>
              <w:rPr>
                <w:rFonts w:ascii="Times New Roman" w:hAnsi="Times New Roman"/>
                <w:sz w:val="24"/>
                <w:szCs w:val="24"/>
              </w:rPr>
            </w:pPr>
            <w:r w:rsidRPr="000E79FA">
              <w:rPr>
                <w:rFonts w:ascii="Times New Roman" w:hAnsi="Times New Roman"/>
                <w:sz w:val="24"/>
                <w:szCs w:val="24"/>
              </w:rPr>
              <w:t>Русский язык</w:t>
            </w:r>
          </w:p>
        </w:tc>
        <w:tc>
          <w:tcPr>
            <w:tcW w:w="1295" w:type="dxa"/>
          </w:tcPr>
          <w:p w:rsidR="009C399A" w:rsidRPr="000E79FA" w:rsidRDefault="009C399A" w:rsidP="009F476F">
            <w:pPr>
              <w:jc w:val="center"/>
              <w:rPr>
                <w:rFonts w:ascii="Times New Roman" w:hAnsi="Times New Roman"/>
                <w:sz w:val="24"/>
                <w:szCs w:val="24"/>
              </w:rPr>
            </w:pPr>
            <w:r w:rsidRPr="000E79FA">
              <w:rPr>
                <w:rFonts w:ascii="Times New Roman" w:hAnsi="Times New Roman"/>
                <w:sz w:val="24"/>
                <w:szCs w:val="24"/>
              </w:rPr>
              <w:t>3</w:t>
            </w:r>
          </w:p>
        </w:tc>
        <w:tc>
          <w:tcPr>
            <w:tcW w:w="1876" w:type="dxa"/>
          </w:tcPr>
          <w:p w:rsidR="009C399A" w:rsidRPr="000E79FA" w:rsidRDefault="009C399A" w:rsidP="009F476F">
            <w:pPr>
              <w:jc w:val="center"/>
              <w:rPr>
                <w:rFonts w:ascii="Times New Roman" w:hAnsi="Times New Roman"/>
                <w:sz w:val="24"/>
                <w:szCs w:val="24"/>
              </w:rPr>
            </w:pPr>
            <w:proofErr w:type="spellStart"/>
            <w:r w:rsidRPr="000E79FA">
              <w:rPr>
                <w:rFonts w:ascii="Times New Roman" w:hAnsi="Times New Roman"/>
                <w:sz w:val="24"/>
                <w:szCs w:val="24"/>
              </w:rPr>
              <w:t>Каюмова</w:t>
            </w:r>
            <w:proofErr w:type="spellEnd"/>
            <w:r w:rsidRPr="000E79FA">
              <w:rPr>
                <w:rFonts w:ascii="Times New Roman" w:hAnsi="Times New Roman"/>
                <w:sz w:val="24"/>
                <w:szCs w:val="24"/>
              </w:rPr>
              <w:t xml:space="preserve"> </w:t>
            </w:r>
            <w:proofErr w:type="spellStart"/>
            <w:r w:rsidRPr="000E79FA">
              <w:rPr>
                <w:rFonts w:ascii="Times New Roman" w:hAnsi="Times New Roman"/>
                <w:sz w:val="24"/>
                <w:szCs w:val="24"/>
              </w:rPr>
              <w:t>Севиля</w:t>
            </w:r>
            <w:proofErr w:type="spellEnd"/>
          </w:p>
        </w:tc>
        <w:tc>
          <w:tcPr>
            <w:tcW w:w="1897" w:type="dxa"/>
          </w:tcPr>
          <w:p w:rsidR="009C399A" w:rsidRPr="000E79FA" w:rsidRDefault="009C399A" w:rsidP="009F476F">
            <w:pPr>
              <w:jc w:val="center"/>
              <w:rPr>
                <w:rFonts w:ascii="Times New Roman" w:hAnsi="Times New Roman"/>
                <w:sz w:val="24"/>
                <w:szCs w:val="24"/>
              </w:rPr>
            </w:pPr>
            <w:proofErr w:type="spellStart"/>
            <w:r w:rsidRPr="000E79FA">
              <w:rPr>
                <w:rFonts w:ascii="Times New Roman" w:hAnsi="Times New Roman"/>
                <w:sz w:val="24"/>
                <w:szCs w:val="24"/>
              </w:rPr>
              <w:t>Бахича</w:t>
            </w:r>
            <w:proofErr w:type="spellEnd"/>
            <w:r w:rsidRPr="000E79FA">
              <w:rPr>
                <w:rFonts w:ascii="Times New Roman" w:hAnsi="Times New Roman"/>
                <w:sz w:val="24"/>
                <w:szCs w:val="24"/>
              </w:rPr>
              <w:t xml:space="preserve"> А.Э.</w:t>
            </w:r>
          </w:p>
        </w:tc>
      </w:tr>
      <w:tr w:rsidR="009C399A" w:rsidTr="009F476F">
        <w:tc>
          <w:tcPr>
            <w:tcW w:w="1465" w:type="dxa"/>
          </w:tcPr>
          <w:p w:rsidR="009C399A" w:rsidRPr="000E79FA" w:rsidRDefault="009C399A" w:rsidP="009F476F">
            <w:pPr>
              <w:jc w:val="center"/>
              <w:rPr>
                <w:rFonts w:ascii="Times New Roman" w:hAnsi="Times New Roman"/>
                <w:b/>
                <w:sz w:val="24"/>
                <w:szCs w:val="24"/>
              </w:rPr>
            </w:pPr>
            <w:r w:rsidRPr="000E79FA">
              <w:rPr>
                <w:rFonts w:ascii="Times New Roman" w:hAnsi="Times New Roman"/>
                <w:b/>
                <w:sz w:val="24"/>
                <w:szCs w:val="24"/>
              </w:rPr>
              <w:t>2015-2016</w:t>
            </w:r>
          </w:p>
        </w:tc>
        <w:tc>
          <w:tcPr>
            <w:tcW w:w="2897" w:type="dxa"/>
          </w:tcPr>
          <w:p w:rsidR="009C399A" w:rsidRPr="000E79FA" w:rsidRDefault="009C399A" w:rsidP="009F476F">
            <w:pPr>
              <w:jc w:val="center"/>
              <w:rPr>
                <w:rFonts w:ascii="Times New Roman" w:hAnsi="Times New Roman"/>
                <w:sz w:val="24"/>
                <w:szCs w:val="24"/>
              </w:rPr>
            </w:pPr>
            <w:r w:rsidRPr="000E79FA">
              <w:rPr>
                <w:rFonts w:ascii="Times New Roman" w:hAnsi="Times New Roman"/>
                <w:sz w:val="24"/>
                <w:szCs w:val="24"/>
              </w:rPr>
              <w:t>-</w:t>
            </w:r>
          </w:p>
        </w:tc>
        <w:tc>
          <w:tcPr>
            <w:tcW w:w="1295" w:type="dxa"/>
          </w:tcPr>
          <w:p w:rsidR="009C399A" w:rsidRPr="000E79FA" w:rsidRDefault="009C399A" w:rsidP="009F476F">
            <w:pPr>
              <w:jc w:val="center"/>
              <w:rPr>
                <w:rFonts w:ascii="Times New Roman" w:hAnsi="Times New Roman"/>
                <w:sz w:val="24"/>
                <w:szCs w:val="24"/>
              </w:rPr>
            </w:pPr>
            <w:r w:rsidRPr="000E79FA">
              <w:rPr>
                <w:rFonts w:ascii="Times New Roman" w:hAnsi="Times New Roman"/>
                <w:sz w:val="24"/>
                <w:szCs w:val="24"/>
              </w:rPr>
              <w:t>-</w:t>
            </w:r>
          </w:p>
        </w:tc>
        <w:tc>
          <w:tcPr>
            <w:tcW w:w="1876" w:type="dxa"/>
          </w:tcPr>
          <w:p w:rsidR="009C399A" w:rsidRPr="000E79FA" w:rsidRDefault="009C399A" w:rsidP="009F476F">
            <w:pPr>
              <w:jc w:val="center"/>
              <w:rPr>
                <w:rFonts w:ascii="Times New Roman" w:hAnsi="Times New Roman"/>
                <w:sz w:val="24"/>
                <w:szCs w:val="24"/>
              </w:rPr>
            </w:pPr>
            <w:r w:rsidRPr="000E79FA">
              <w:rPr>
                <w:rFonts w:ascii="Times New Roman" w:hAnsi="Times New Roman"/>
                <w:sz w:val="24"/>
                <w:szCs w:val="24"/>
              </w:rPr>
              <w:t>-</w:t>
            </w:r>
          </w:p>
        </w:tc>
        <w:tc>
          <w:tcPr>
            <w:tcW w:w="1897" w:type="dxa"/>
          </w:tcPr>
          <w:p w:rsidR="009C399A" w:rsidRPr="000E79FA" w:rsidRDefault="009C399A" w:rsidP="009F476F">
            <w:pPr>
              <w:jc w:val="center"/>
              <w:rPr>
                <w:rFonts w:ascii="Times New Roman" w:hAnsi="Times New Roman"/>
                <w:sz w:val="24"/>
                <w:szCs w:val="24"/>
              </w:rPr>
            </w:pPr>
            <w:r w:rsidRPr="000E79FA">
              <w:rPr>
                <w:rFonts w:ascii="Times New Roman" w:hAnsi="Times New Roman"/>
                <w:sz w:val="24"/>
                <w:szCs w:val="24"/>
              </w:rPr>
              <w:t>-</w:t>
            </w:r>
          </w:p>
        </w:tc>
      </w:tr>
      <w:tr w:rsidR="009C399A" w:rsidTr="009F476F">
        <w:tc>
          <w:tcPr>
            <w:tcW w:w="1465" w:type="dxa"/>
            <w:vMerge w:val="restart"/>
          </w:tcPr>
          <w:p w:rsidR="009C399A" w:rsidRPr="000E79FA" w:rsidRDefault="009C399A" w:rsidP="009F476F">
            <w:pPr>
              <w:jc w:val="center"/>
              <w:rPr>
                <w:rFonts w:ascii="Times New Roman" w:hAnsi="Times New Roman"/>
                <w:b/>
                <w:sz w:val="24"/>
                <w:szCs w:val="24"/>
              </w:rPr>
            </w:pPr>
            <w:r w:rsidRPr="000E79FA">
              <w:rPr>
                <w:rFonts w:ascii="Times New Roman" w:hAnsi="Times New Roman"/>
                <w:b/>
                <w:sz w:val="24"/>
                <w:szCs w:val="24"/>
              </w:rPr>
              <w:t>2016-2017</w:t>
            </w:r>
          </w:p>
        </w:tc>
        <w:tc>
          <w:tcPr>
            <w:tcW w:w="2897" w:type="dxa"/>
            <w:vMerge w:val="restart"/>
          </w:tcPr>
          <w:p w:rsidR="009C399A" w:rsidRPr="000E79FA" w:rsidRDefault="009C399A" w:rsidP="009F476F">
            <w:pPr>
              <w:jc w:val="center"/>
              <w:rPr>
                <w:rFonts w:ascii="Times New Roman" w:hAnsi="Times New Roman"/>
                <w:sz w:val="24"/>
                <w:szCs w:val="24"/>
              </w:rPr>
            </w:pPr>
            <w:r w:rsidRPr="000E79FA">
              <w:rPr>
                <w:rFonts w:ascii="Times New Roman" w:hAnsi="Times New Roman"/>
                <w:sz w:val="24"/>
                <w:szCs w:val="24"/>
              </w:rPr>
              <w:t>Математика</w:t>
            </w:r>
          </w:p>
        </w:tc>
        <w:tc>
          <w:tcPr>
            <w:tcW w:w="1295" w:type="dxa"/>
          </w:tcPr>
          <w:p w:rsidR="009C399A" w:rsidRPr="000E79FA" w:rsidRDefault="009C399A" w:rsidP="009F476F">
            <w:pPr>
              <w:jc w:val="center"/>
              <w:rPr>
                <w:rFonts w:ascii="Times New Roman" w:hAnsi="Times New Roman"/>
                <w:sz w:val="24"/>
                <w:szCs w:val="24"/>
              </w:rPr>
            </w:pPr>
            <w:r w:rsidRPr="000E79FA">
              <w:rPr>
                <w:rFonts w:ascii="Times New Roman" w:hAnsi="Times New Roman"/>
                <w:sz w:val="24"/>
                <w:szCs w:val="24"/>
              </w:rPr>
              <w:t>3</w:t>
            </w:r>
          </w:p>
        </w:tc>
        <w:tc>
          <w:tcPr>
            <w:tcW w:w="1876" w:type="dxa"/>
          </w:tcPr>
          <w:p w:rsidR="009C399A" w:rsidRPr="000E79FA" w:rsidRDefault="009C399A" w:rsidP="009F476F">
            <w:pPr>
              <w:jc w:val="center"/>
              <w:rPr>
                <w:rFonts w:ascii="Times New Roman" w:hAnsi="Times New Roman"/>
                <w:sz w:val="24"/>
                <w:szCs w:val="24"/>
              </w:rPr>
            </w:pPr>
            <w:proofErr w:type="spellStart"/>
            <w:r w:rsidRPr="000E79FA">
              <w:rPr>
                <w:rFonts w:ascii="Times New Roman" w:hAnsi="Times New Roman"/>
                <w:sz w:val="24"/>
                <w:szCs w:val="24"/>
              </w:rPr>
              <w:t>Приконин</w:t>
            </w:r>
            <w:proofErr w:type="spellEnd"/>
            <w:r w:rsidRPr="000E79FA">
              <w:rPr>
                <w:rFonts w:ascii="Times New Roman" w:hAnsi="Times New Roman"/>
                <w:sz w:val="24"/>
                <w:szCs w:val="24"/>
              </w:rPr>
              <w:t xml:space="preserve"> Владимир</w:t>
            </w:r>
          </w:p>
        </w:tc>
        <w:tc>
          <w:tcPr>
            <w:tcW w:w="1897" w:type="dxa"/>
          </w:tcPr>
          <w:p w:rsidR="009C399A" w:rsidRPr="000E79FA" w:rsidRDefault="009C399A" w:rsidP="009F476F">
            <w:pPr>
              <w:jc w:val="center"/>
              <w:rPr>
                <w:rFonts w:ascii="Times New Roman" w:hAnsi="Times New Roman"/>
                <w:sz w:val="24"/>
                <w:szCs w:val="24"/>
              </w:rPr>
            </w:pPr>
            <w:r w:rsidRPr="000E79FA">
              <w:rPr>
                <w:rFonts w:ascii="Times New Roman" w:hAnsi="Times New Roman"/>
                <w:sz w:val="24"/>
                <w:szCs w:val="24"/>
              </w:rPr>
              <w:t>Коваль Е.В.</w:t>
            </w:r>
          </w:p>
        </w:tc>
      </w:tr>
      <w:tr w:rsidR="009C399A" w:rsidTr="009F476F">
        <w:tc>
          <w:tcPr>
            <w:tcW w:w="1465" w:type="dxa"/>
            <w:vMerge/>
          </w:tcPr>
          <w:p w:rsidR="009C399A" w:rsidRPr="000E79FA" w:rsidRDefault="009C399A" w:rsidP="009F476F">
            <w:pPr>
              <w:jc w:val="center"/>
              <w:rPr>
                <w:rFonts w:ascii="Times New Roman" w:hAnsi="Times New Roman"/>
                <w:b/>
                <w:sz w:val="24"/>
                <w:szCs w:val="24"/>
              </w:rPr>
            </w:pPr>
          </w:p>
        </w:tc>
        <w:tc>
          <w:tcPr>
            <w:tcW w:w="2897" w:type="dxa"/>
            <w:vMerge/>
          </w:tcPr>
          <w:p w:rsidR="009C399A" w:rsidRPr="000E79FA" w:rsidRDefault="009C399A" w:rsidP="009F476F">
            <w:pPr>
              <w:jc w:val="center"/>
              <w:rPr>
                <w:rFonts w:ascii="Times New Roman" w:hAnsi="Times New Roman"/>
                <w:sz w:val="24"/>
                <w:szCs w:val="24"/>
              </w:rPr>
            </w:pPr>
          </w:p>
        </w:tc>
        <w:tc>
          <w:tcPr>
            <w:tcW w:w="1295" w:type="dxa"/>
          </w:tcPr>
          <w:p w:rsidR="009C399A" w:rsidRPr="000E79FA" w:rsidRDefault="009C399A" w:rsidP="009F476F">
            <w:pPr>
              <w:jc w:val="center"/>
              <w:rPr>
                <w:rFonts w:ascii="Times New Roman" w:hAnsi="Times New Roman"/>
                <w:sz w:val="24"/>
                <w:szCs w:val="24"/>
              </w:rPr>
            </w:pPr>
            <w:r w:rsidRPr="000E79FA">
              <w:rPr>
                <w:rFonts w:ascii="Times New Roman" w:hAnsi="Times New Roman"/>
                <w:sz w:val="24"/>
                <w:szCs w:val="24"/>
              </w:rPr>
              <w:t>3</w:t>
            </w:r>
          </w:p>
        </w:tc>
        <w:tc>
          <w:tcPr>
            <w:tcW w:w="1876" w:type="dxa"/>
          </w:tcPr>
          <w:p w:rsidR="009C399A" w:rsidRPr="000E79FA" w:rsidRDefault="009C399A" w:rsidP="009F476F">
            <w:pPr>
              <w:jc w:val="center"/>
              <w:rPr>
                <w:rFonts w:ascii="Times New Roman" w:hAnsi="Times New Roman"/>
                <w:sz w:val="24"/>
                <w:szCs w:val="24"/>
              </w:rPr>
            </w:pPr>
            <w:r w:rsidRPr="000E79FA">
              <w:rPr>
                <w:rFonts w:ascii="Times New Roman" w:hAnsi="Times New Roman"/>
                <w:sz w:val="24"/>
                <w:szCs w:val="24"/>
              </w:rPr>
              <w:t>Башакин Егор</w:t>
            </w:r>
          </w:p>
        </w:tc>
        <w:tc>
          <w:tcPr>
            <w:tcW w:w="1897" w:type="dxa"/>
          </w:tcPr>
          <w:p w:rsidR="009C399A" w:rsidRPr="000E79FA" w:rsidRDefault="009C399A" w:rsidP="009F476F">
            <w:pPr>
              <w:jc w:val="center"/>
              <w:rPr>
                <w:rFonts w:ascii="Times New Roman" w:hAnsi="Times New Roman"/>
                <w:sz w:val="24"/>
                <w:szCs w:val="24"/>
              </w:rPr>
            </w:pPr>
            <w:r w:rsidRPr="000E79FA">
              <w:rPr>
                <w:rFonts w:ascii="Times New Roman" w:hAnsi="Times New Roman"/>
                <w:sz w:val="24"/>
                <w:szCs w:val="24"/>
              </w:rPr>
              <w:t>Тихоненко М.С.</w:t>
            </w:r>
          </w:p>
        </w:tc>
      </w:tr>
      <w:tr w:rsidR="009C399A" w:rsidTr="009F476F">
        <w:tc>
          <w:tcPr>
            <w:tcW w:w="1465" w:type="dxa"/>
            <w:vMerge/>
          </w:tcPr>
          <w:p w:rsidR="009C399A" w:rsidRPr="000E79FA" w:rsidRDefault="009C399A" w:rsidP="009F476F">
            <w:pPr>
              <w:jc w:val="center"/>
              <w:rPr>
                <w:rFonts w:ascii="Times New Roman" w:hAnsi="Times New Roman"/>
                <w:b/>
                <w:sz w:val="24"/>
                <w:szCs w:val="24"/>
              </w:rPr>
            </w:pPr>
          </w:p>
        </w:tc>
        <w:tc>
          <w:tcPr>
            <w:tcW w:w="2897" w:type="dxa"/>
            <w:vMerge w:val="restart"/>
          </w:tcPr>
          <w:p w:rsidR="009C399A" w:rsidRPr="000E79FA" w:rsidRDefault="009C399A" w:rsidP="009F476F">
            <w:pPr>
              <w:jc w:val="center"/>
              <w:rPr>
                <w:rFonts w:ascii="Times New Roman" w:hAnsi="Times New Roman"/>
                <w:sz w:val="24"/>
                <w:szCs w:val="24"/>
              </w:rPr>
            </w:pPr>
            <w:r w:rsidRPr="000E79FA">
              <w:rPr>
                <w:rFonts w:ascii="Times New Roman" w:hAnsi="Times New Roman"/>
                <w:sz w:val="24"/>
                <w:szCs w:val="24"/>
              </w:rPr>
              <w:t>Физическая культура</w:t>
            </w:r>
          </w:p>
        </w:tc>
        <w:tc>
          <w:tcPr>
            <w:tcW w:w="1295" w:type="dxa"/>
          </w:tcPr>
          <w:p w:rsidR="009C399A" w:rsidRPr="000E79FA" w:rsidRDefault="009C399A" w:rsidP="009F476F">
            <w:pPr>
              <w:jc w:val="center"/>
              <w:rPr>
                <w:rFonts w:ascii="Times New Roman" w:hAnsi="Times New Roman"/>
                <w:sz w:val="24"/>
                <w:szCs w:val="24"/>
              </w:rPr>
            </w:pPr>
            <w:r w:rsidRPr="000E79FA">
              <w:rPr>
                <w:rFonts w:ascii="Times New Roman" w:hAnsi="Times New Roman"/>
                <w:sz w:val="24"/>
                <w:szCs w:val="24"/>
              </w:rPr>
              <w:t>3</w:t>
            </w:r>
          </w:p>
        </w:tc>
        <w:tc>
          <w:tcPr>
            <w:tcW w:w="1876" w:type="dxa"/>
          </w:tcPr>
          <w:p w:rsidR="009C399A" w:rsidRPr="000E79FA" w:rsidRDefault="009C399A" w:rsidP="009F476F">
            <w:pPr>
              <w:jc w:val="center"/>
              <w:rPr>
                <w:rFonts w:ascii="Times New Roman" w:hAnsi="Times New Roman"/>
                <w:sz w:val="24"/>
                <w:szCs w:val="24"/>
              </w:rPr>
            </w:pPr>
            <w:r w:rsidRPr="000E79FA">
              <w:rPr>
                <w:rFonts w:ascii="Times New Roman" w:hAnsi="Times New Roman"/>
                <w:sz w:val="24"/>
                <w:szCs w:val="24"/>
              </w:rPr>
              <w:t>Кривой Сергей</w:t>
            </w:r>
          </w:p>
        </w:tc>
        <w:tc>
          <w:tcPr>
            <w:tcW w:w="1897" w:type="dxa"/>
          </w:tcPr>
          <w:p w:rsidR="009C399A" w:rsidRPr="000E79FA" w:rsidRDefault="009C399A" w:rsidP="009F476F">
            <w:pPr>
              <w:jc w:val="center"/>
              <w:rPr>
                <w:rFonts w:ascii="Times New Roman" w:hAnsi="Times New Roman"/>
                <w:sz w:val="24"/>
                <w:szCs w:val="24"/>
              </w:rPr>
            </w:pPr>
            <w:r w:rsidRPr="000E79FA">
              <w:rPr>
                <w:rFonts w:ascii="Times New Roman" w:hAnsi="Times New Roman"/>
                <w:sz w:val="24"/>
                <w:szCs w:val="24"/>
              </w:rPr>
              <w:t>Алиев Р.А.</w:t>
            </w:r>
          </w:p>
        </w:tc>
      </w:tr>
      <w:tr w:rsidR="009C399A" w:rsidTr="009F476F">
        <w:tc>
          <w:tcPr>
            <w:tcW w:w="1465" w:type="dxa"/>
            <w:vMerge/>
          </w:tcPr>
          <w:p w:rsidR="009C399A" w:rsidRPr="000E79FA" w:rsidRDefault="009C399A" w:rsidP="009F476F">
            <w:pPr>
              <w:jc w:val="center"/>
              <w:rPr>
                <w:rFonts w:ascii="Times New Roman" w:hAnsi="Times New Roman"/>
                <w:b/>
                <w:sz w:val="24"/>
                <w:szCs w:val="24"/>
              </w:rPr>
            </w:pPr>
          </w:p>
        </w:tc>
        <w:tc>
          <w:tcPr>
            <w:tcW w:w="2897" w:type="dxa"/>
            <w:vMerge/>
          </w:tcPr>
          <w:p w:rsidR="009C399A" w:rsidRPr="000E79FA" w:rsidRDefault="009C399A" w:rsidP="009F476F">
            <w:pPr>
              <w:jc w:val="center"/>
              <w:rPr>
                <w:rFonts w:ascii="Times New Roman" w:hAnsi="Times New Roman"/>
                <w:sz w:val="24"/>
                <w:szCs w:val="24"/>
              </w:rPr>
            </w:pPr>
          </w:p>
        </w:tc>
        <w:tc>
          <w:tcPr>
            <w:tcW w:w="1295" w:type="dxa"/>
          </w:tcPr>
          <w:p w:rsidR="009C399A" w:rsidRPr="000E79FA" w:rsidRDefault="009C399A" w:rsidP="009F476F">
            <w:pPr>
              <w:jc w:val="center"/>
              <w:rPr>
                <w:rFonts w:ascii="Times New Roman" w:hAnsi="Times New Roman"/>
                <w:sz w:val="24"/>
                <w:szCs w:val="24"/>
              </w:rPr>
            </w:pPr>
            <w:r w:rsidRPr="000E79FA">
              <w:rPr>
                <w:rFonts w:ascii="Times New Roman" w:hAnsi="Times New Roman"/>
                <w:sz w:val="24"/>
                <w:szCs w:val="24"/>
              </w:rPr>
              <w:t>3</w:t>
            </w:r>
          </w:p>
        </w:tc>
        <w:tc>
          <w:tcPr>
            <w:tcW w:w="1876" w:type="dxa"/>
          </w:tcPr>
          <w:p w:rsidR="009C399A" w:rsidRPr="000E79FA" w:rsidRDefault="009C399A" w:rsidP="009F476F">
            <w:pPr>
              <w:jc w:val="center"/>
              <w:rPr>
                <w:rFonts w:ascii="Times New Roman" w:hAnsi="Times New Roman"/>
                <w:sz w:val="24"/>
                <w:szCs w:val="24"/>
              </w:rPr>
            </w:pPr>
            <w:r w:rsidRPr="000E79FA">
              <w:rPr>
                <w:rFonts w:ascii="Times New Roman" w:hAnsi="Times New Roman"/>
                <w:sz w:val="24"/>
                <w:szCs w:val="24"/>
              </w:rPr>
              <w:t>Мельникова Кристина</w:t>
            </w:r>
          </w:p>
        </w:tc>
        <w:tc>
          <w:tcPr>
            <w:tcW w:w="1897" w:type="dxa"/>
          </w:tcPr>
          <w:p w:rsidR="009C399A" w:rsidRPr="000E79FA" w:rsidRDefault="009C399A" w:rsidP="009F476F">
            <w:pPr>
              <w:jc w:val="center"/>
              <w:rPr>
                <w:rFonts w:ascii="Times New Roman" w:hAnsi="Times New Roman"/>
                <w:sz w:val="24"/>
                <w:szCs w:val="24"/>
              </w:rPr>
            </w:pPr>
            <w:r w:rsidRPr="000E79FA">
              <w:rPr>
                <w:rFonts w:ascii="Times New Roman" w:hAnsi="Times New Roman"/>
                <w:sz w:val="24"/>
                <w:szCs w:val="24"/>
              </w:rPr>
              <w:t>Алиев Р.А.</w:t>
            </w:r>
          </w:p>
        </w:tc>
      </w:tr>
      <w:tr w:rsidR="009C399A" w:rsidTr="009F476F">
        <w:tc>
          <w:tcPr>
            <w:tcW w:w="1465" w:type="dxa"/>
            <w:vMerge/>
          </w:tcPr>
          <w:p w:rsidR="009C399A" w:rsidRPr="000E79FA" w:rsidRDefault="009C399A" w:rsidP="009F476F">
            <w:pPr>
              <w:jc w:val="center"/>
              <w:rPr>
                <w:rFonts w:ascii="Times New Roman" w:hAnsi="Times New Roman"/>
                <w:b/>
                <w:sz w:val="24"/>
                <w:szCs w:val="24"/>
              </w:rPr>
            </w:pPr>
          </w:p>
        </w:tc>
        <w:tc>
          <w:tcPr>
            <w:tcW w:w="2897" w:type="dxa"/>
          </w:tcPr>
          <w:p w:rsidR="009C399A" w:rsidRPr="000E79FA" w:rsidRDefault="009C399A" w:rsidP="009F476F">
            <w:pPr>
              <w:jc w:val="center"/>
              <w:rPr>
                <w:rFonts w:ascii="Times New Roman" w:hAnsi="Times New Roman"/>
                <w:sz w:val="24"/>
                <w:szCs w:val="24"/>
              </w:rPr>
            </w:pPr>
            <w:r w:rsidRPr="000E79FA">
              <w:rPr>
                <w:rFonts w:ascii="Times New Roman" w:hAnsi="Times New Roman"/>
                <w:sz w:val="24"/>
                <w:szCs w:val="24"/>
              </w:rPr>
              <w:t>Технология</w:t>
            </w:r>
          </w:p>
        </w:tc>
        <w:tc>
          <w:tcPr>
            <w:tcW w:w="1295" w:type="dxa"/>
          </w:tcPr>
          <w:p w:rsidR="009C399A" w:rsidRPr="000E79FA" w:rsidRDefault="009C399A" w:rsidP="009F476F">
            <w:pPr>
              <w:jc w:val="center"/>
              <w:rPr>
                <w:rFonts w:ascii="Times New Roman" w:hAnsi="Times New Roman"/>
                <w:sz w:val="24"/>
                <w:szCs w:val="24"/>
              </w:rPr>
            </w:pPr>
            <w:r w:rsidRPr="000E79FA">
              <w:rPr>
                <w:rFonts w:ascii="Times New Roman" w:hAnsi="Times New Roman"/>
                <w:sz w:val="24"/>
                <w:szCs w:val="24"/>
              </w:rPr>
              <w:t>3</w:t>
            </w:r>
          </w:p>
        </w:tc>
        <w:tc>
          <w:tcPr>
            <w:tcW w:w="1876" w:type="dxa"/>
          </w:tcPr>
          <w:p w:rsidR="009C399A" w:rsidRPr="000E79FA" w:rsidRDefault="009C399A" w:rsidP="009F476F">
            <w:pPr>
              <w:jc w:val="center"/>
              <w:rPr>
                <w:rFonts w:ascii="Times New Roman" w:hAnsi="Times New Roman"/>
                <w:sz w:val="24"/>
                <w:szCs w:val="24"/>
              </w:rPr>
            </w:pPr>
            <w:r w:rsidRPr="000E79FA">
              <w:rPr>
                <w:rFonts w:ascii="Times New Roman" w:hAnsi="Times New Roman"/>
                <w:sz w:val="24"/>
                <w:szCs w:val="24"/>
              </w:rPr>
              <w:t>Климова Софья</w:t>
            </w:r>
          </w:p>
        </w:tc>
        <w:tc>
          <w:tcPr>
            <w:tcW w:w="1897" w:type="dxa"/>
          </w:tcPr>
          <w:p w:rsidR="009C399A" w:rsidRPr="000E79FA" w:rsidRDefault="009C399A" w:rsidP="009F476F">
            <w:pPr>
              <w:jc w:val="center"/>
              <w:rPr>
                <w:rFonts w:ascii="Times New Roman" w:hAnsi="Times New Roman"/>
                <w:sz w:val="24"/>
                <w:szCs w:val="24"/>
              </w:rPr>
            </w:pPr>
            <w:r w:rsidRPr="000E79FA">
              <w:rPr>
                <w:rFonts w:ascii="Times New Roman" w:hAnsi="Times New Roman"/>
                <w:sz w:val="24"/>
                <w:szCs w:val="24"/>
              </w:rPr>
              <w:t>Тихоненко А.В.</w:t>
            </w:r>
          </w:p>
        </w:tc>
      </w:tr>
      <w:tr w:rsidR="009C399A" w:rsidTr="009F476F">
        <w:trPr>
          <w:trHeight w:val="525"/>
        </w:trPr>
        <w:tc>
          <w:tcPr>
            <w:tcW w:w="1465" w:type="dxa"/>
            <w:vMerge w:val="restart"/>
          </w:tcPr>
          <w:p w:rsidR="009C399A" w:rsidRPr="000E79FA" w:rsidRDefault="009C399A" w:rsidP="009F476F">
            <w:pPr>
              <w:jc w:val="center"/>
              <w:rPr>
                <w:rFonts w:ascii="Times New Roman" w:hAnsi="Times New Roman"/>
                <w:b/>
                <w:sz w:val="24"/>
                <w:szCs w:val="24"/>
              </w:rPr>
            </w:pPr>
            <w:r w:rsidRPr="000E79FA">
              <w:rPr>
                <w:rFonts w:ascii="Times New Roman" w:hAnsi="Times New Roman"/>
                <w:b/>
                <w:sz w:val="24"/>
                <w:szCs w:val="24"/>
              </w:rPr>
              <w:t>2017-2018</w:t>
            </w:r>
          </w:p>
        </w:tc>
        <w:tc>
          <w:tcPr>
            <w:tcW w:w="2897" w:type="dxa"/>
            <w:tcBorders>
              <w:bottom w:val="single" w:sz="4" w:space="0" w:color="auto"/>
            </w:tcBorders>
          </w:tcPr>
          <w:p w:rsidR="009C399A" w:rsidRPr="000E79FA" w:rsidRDefault="009C399A" w:rsidP="009F476F">
            <w:pPr>
              <w:jc w:val="center"/>
              <w:rPr>
                <w:rFonts w:ascii="Times New Roman" w:hAnsi="Times New Roman"/>
                <w:sz w:val="24"/>
                <w:szCs w:val="24"/>
              </w:rPr>
            </w:pPr>
            <w:r w:rsidRPr="000E79FA">
              <w:rPr>
                <w:rFonts w:ascii="Times New Roman" w:hAnsi="Times New Roman"/>
                <w:sz w:val="24"/>
                <w:szCs w:val="24"/>
              </w:rPr>
              <w:t>Английский язык</w:t>
            </w:r>
          </w:p>
        </w:tc>
        <w:tc>
          <w:tcPr>
            <w:tcW w:w="1295" w:type="dxa"/>
            <w:tcBorders>
              <w:bottom w:val="single" w:sz="4" w:space="0" w:color="auto"/>
            </w:tcBorders>
          </w:tcPr>
          <w:p w:rsidR="009C399A" w:rsidRPr="000E79FA" w:rsidRDefault="009C399A" w:rsidP="009F476F">
            <w:pPr>
              <w:jc w:val="center"/>
              <w:rPr>
                <w:rFonts w:ascii="Times New Roman" w:hAnsi="Times New Roman"/>
                <w:sz w:val="24"/>
                <w:szCs w:val="24"/>
              </w:rPr>
            </w:pPr>
            <w:r w:rsidRPr="000E79FA">
              <w:rPr>
                <w:rFonts w:ascii="Times New Roman" w:hAnsi="Times New Roman"/>
                <w:sz w:val="24"/>
                <w:szCs w:val="24"/>
              </w:rPr>
              <w:t>3</w:t>
            </w:r>
          </w:p>
        </w:tc>
        <w:tc>
          <w:tcPr>
            <w:tcW w:w="1876" w:type="dxa"/>
            <w:tcBorders>
              <w:bottom w:val="single" w:sz="4" w:space="0" w:color="auto"/>
            </w:tcBorders>
          </w:tcPr>
          <w:p w:rsidR="009C399A" w:rsidRPr="000E79FA" w:rsidRDefault="009C399A" w:rsidP="009F476F">
            <w:pPr>
              <w:jc w:val="center"/>
              <w:rPr>
                <w:rFonts w:ascii="Times New Roman" w:hAnsi="Times New Roman"/>
                <w:sz w:val="24"/>
                <w:szCs w:val="24"/>
              </w:rPr>
            </w:pPr>
            <w:proofErr w:type="spellStart"/>
            <w:r w:rsidRPr="000E79FA">
              <w:rPr>
                <w:rFonts w:ascii="Times New Roman" w:hAnsi="Times New Roman"/>
                <w:sz w:val="24"/>
                <w:szCs w:val="24"/>
              </w:rPr>
              <w:t>Жигарь</w:t>
            </w:r>
            <w:proofErr w:type="spellEnd"/>
            <w:r w:rsidRPr="000E79FA">
              <w:rPr>
                <w:rFonts w:ascii="Times New Roman" w:hAnsi="Times New Roman"/>
                <w:sz w:val="24"/>
                <w:szCs w:val="24"/>
              </w:rPr>
              <w:t xml:space="preserve"> Тимур</w:t>
            </w:r>
          </w:p>
        </w:tc>
        <w:tc>
          <w:tcPr>
            <w:tcW w:w="1897" w:type="dxa"/>
            <w:tcBorders>
              <w:bottom w:val="single" w:sz="4" w:space="0" w:color="auto"/>
            </w:tcBorders>
          </w:tcPr>
          <w:p w:rsidR="009C399A" w:rsidRPr="000E79FA" w:rsidRDefault="009C399A" w:rsidP="009F476F">
            <w:pPr>
              <w:jc w:val="center"/>
              <w:rPr>
                <w:rFonts w:ascii="Times New Roman" w:hAnsi="Times New Roman"/>
                <w:sz w:val="24"/>
                <w:szCs w:val="24"/>
              </w:rPr>
            </w:pPr>
            <w:r w:rsidRPr="000E79FA">
              <w:rPr>
                <w:rFonts w:ascii="Times New Roman" w:hAnsi="Times New Roman"/>
                <w:sz w:val="24"/>
                <w:szCs w:val="24"/>
              </w:rPr>
              <w:t>Садыкова Л.С.</w:t>
            </w:r>
          </w:p>
        </w:tc>
      </w:tr>
      <w:tr w:rsidR="009C399A" w:rsidTr="009F476F">
        <w:trPr>
          <w:trHeight w:val="510"/>
        </w:trPr>
        <w:tc>
          <w:tcPr>
            <w:tcW w:w="1465" w:type="dxa"/>
            <w:vMerge/>
          </w:tcPr>
          <w:p w:rsidR="009C399A" w:rsidRPr="000E79FA" w:rsidRDefault="009C399A" w:rsidP="009F476F">
            <w:pPr>
              <w:jc w:val="center"/>
              <w:rPr>
                <w:rFonts w:ascii="Times New Roman" w:hAnsi="Times New Roman"/>
                <w:b/>
                <w:sz w:val="24"/>
                <w:szCs w:val="24"/>
              </w:rPr>
            </w:pPr>
          </w:p>
        </w:tc>
        <w:tc>
          <w:tcPr>
            <w:tcW w:w="2897" w:type="dxa"/>
            <w:tcBorders>
              <w:top w:val="single" w:sz="4" w:space="0" w:color="auto"/>
              <w:bottom w:val="single" w:sz="4" w:space="0" w:color="auto"/>
            </w:tcBorders>
          </w:tcPr>
          <w:p w:rsidR="009C399A" w:rsidRPr="000E79FA" w:rsidRDefault="009C399A" w:rsidP="009F476F">
            <w:pPr>
              <w:jc w:val="center"/>
              <w:rPr>
                <w:rFonts w:ascii="Times New Roman" w:hAnsi="Times New Roman"/>
                <w:sz w:val="24"/>
                <w:szCs w:val="24"/>
              </w:rPr>
            </w:pPr>
            <w:r w:rsidRPr="000E79FA">
              <w:rPr>
                <w:rFonts w:ascii="Times New Roman" w:hAnsi="Times New Roman"/>
                <w:sz w:val="24"/>
                <w:szCs w:val="24"/>
              </w:rPr>
              <w:t>ОБЖ</w:t>
            </w:r>
          </w:p>
        </w:tc>
        <w:tc>
          <w:tcPr>
            <w:tcW w:w="1295" w:type="dxa"/>
            <w:tcBorders>
              <w:top w:val="single" w:sz="4" w:space="0" w:color="auto"/>
              <w:bottom w:val="single" w:sz="4" w:space="0" w:color="auto"/>
            </w:tcBorders>
          </w:tcPr>
          <w:p w:rsidR="009C399A" w:rsidRPr="000E79FA" w:rsidRDefault="009C399A" w:rsidP="009F476F">
            <w:pPr>
              <w:jc w:val="center"/>
              <w:rPr>
                <w:rFonts w:ascii="Times New Roman" w:hAnsi="Times New Roman"/>
                <w:sz w:val="24"/>
                <w:szCs w:val="24"/>
              </w:rPr>
            </w:pPr>
            <w:r w:rsidRPr="000E79FA">
              <w:rPr>
                <w:rFonts w:ascii="Times New Roman" w:hAnsi="Times New Roman"/>
                <w:sz w:val="24"/>
                <w:szCs w:val="24"/>
              </w:rPr>
              <w:t>3</w:t>
            </w:r>
          </w:p>
        </w:tc>
        <w:tc>
          <w:tcPr>
            <w:tcW w:w="1876" w:type="dxa"/>
            <w:tcBorders>
              <w:top w:val="single" w:sz="4" w:space="0" w:color="auto"/>
              <w:bottom w:val="single" w:sz="4" w:space="0" w:color="auto"/>
            </w:tcBorders>
          </w:tcPr>
          <w:p w:rsidR="009C399A" w:rsidRPr="000E79FA" w:rsidRDefault="009C399A" w:rsidP="009F476F">
            <w:pPr>
              <w:jc w:val="center"/>
              <w:rPr>
                <w:rFonts w:ascii="Times New Roman" w:hAnsi="Times New Roman"/>
                <w:sz w:val="24"/>
                <w:szCs w:val="24"/>
              </w:rPr>
            </w:pPr>
            <w:proofErr w:type="spellStart"/>
            <w:r w:rsidRPr="000E79FA">
              <w:rPr>
                <w:rFonts w:ascii="Times New Roman" w:hAnsi="Times New Roman"/>
                <w:sz w:val="24"/>
                <w:szCs w:val="24"/>
              </w:rPr>
              <w:t>Крыщук</w:t>
            </w:r>
            <w:proofErr w:type="spellEnd"/>
            <w:r w:rsidRPr="000E79FA">
              <w:rPr>
                <w:rFonts w:ascii="Times New Roman" w:hAnsi="Times New Roman"/>
                <w:sz w:val="24"/>
                <w:szCs w:val="24"/>
              </w:rPr>
              <w:t xml:space="preserve"> Владимир</w:t>
            </w:r>
          </w:p>
        </w:tc>
        <w:tc>
          <w:tcPr>
            <w:tcW w:w="1897" w:type="dxa"/>
            <w:tcBorders>
              <w:top w:val="single" w:sz="4" w:space="0" w:color="auto"/>
              <w:bottom w:val="single" w:sz="4" w:space="0" w:color="auto"/>
            </w:tcBorders>
          </w:tcPr>
          <w:p w:rsidR="009C399A" w:rsidRPr="000E79FA" w:rsidRDefault="009C399A" w:rsidP="009F476F">
            <w:pPr>
              <w:jc w:val="center"/>
              <w:rPr>
                <w:rFonts w:ascii="Times New Roman" w:hAnsi="Times New Roman"/>
                <w:sz w:val="24"/>
                <w:szCs w:val="24"/>
              </w:rPr>
            </w:pPr>
            <w:r w:rsidRPr="000E79FA">
              <w:rPr>
                <w:rFonts w:ascii="Times New Roman" w:hAnsi="Times New Roman"/>
                <w:sz w:val="24"/>
                <w:szCs w:val="24"/>
              </w:rPr>
              <w:t>Зубова А.Д.</w:t>
            </w:r>
          </w:p>
        </w:tc>
      </w:tr>
      <w:tr w:rsidR="009C399A" w:rsidTr="009F476F">
        <w:trPr>
          <w:trHeight w:val="510"/>
        </w:trPr>
        <w:tc>
          <w:tcPr>
            <w:tcW w:w="1465" w:type="dxa"/>
            <w:vMerge/>
          </w:tcPr>
          <w:p w:rsidR="009C399A" w:rsidRPr="000E79FA" w:rsidRDefault="009C399A" w:rsidP="009F476F">
            <w:pPr>
              <w:jc w:val="center"/>
              <w:rPr>
                <w:rFonts w:ascii="Times New Roman" w:hAnsi="Times New Roman"/>
                <w:b/>
                <w:sz w:val="24"/>
                <w:szCs w:val="24"/>
              </w:rPr>
            </w:pPr>
          </w:p>
        </w:tc>
        <w:tc>
          <w:tcPr>
            <w:tcW w:w="2897" w:type="dxa"/>
            <w:tcBorders>
              <w:top w:val="single" w:sz="4" w:space="0" w:color="auto"/>
              <w:bottom w:val="single" w:sz="4" w:space="0" w:color="auto"/>
            </w:tcBorders>
          </w:tcPr>
          <w:p w:rsidR="009C399A" w:rsidRPr="000E79FA" w:rsidRDefault="009C399A" w:rsidP="009F476F">
            <w:pPr>
              <w:jc w:val="center"/>
              <w:rPr>
                <w:rFonts w:ascii="Times New Roman" w:hAnsi="Times New Roman"/>
                <w:sz w:val="24"/>
                <w:szCs w:val="24"/>
              </w:rPr>
            </w:pPr>
            <w:r>
              <w:rPr>
                <w:rFonts w:ascii="Times New Roman" w:hAnsi="Times New Roman"/>
                <w:sz w:val="24"/>
                <w:szCs w:val="24"/>
              </w:rPr>
              <w:t>ОБЖ</w:t>
            </w:r>
          </w:p>
        </w:tc>
        <w:tc>
          <w:tcPr>
            <w:tcW w:w="1295" w:type="dxa"/>
            <w:tcBorders>
              <w:top w:val="single" w:sz="4" w:space="0" w:color="auto"/>
              <w:bottom w:val="single" w:sz="4" w:space="0" w:color="auto"/>
            </w:tcBorders>
          </w:tcPr>
          <w:p w:rsidR="009C399A" w:rsidRPr="000E79FA" w:rsidRDefault="009C399A" w:rsidP="009F476F">
            <w:pPr>
              <w:jc w:val="center"/>
              <w:rPr>
                <w:rFonts w:ascii="Times New Roman" w:hAnsi="Times New Roman"/>
                <w:sz w:val="24"/>
                <w:szCs w:val="24"/>
              </w:rPr>
            </w:pPr>
            <w:r>
              <w:rPr>
                <w:rFonts w:ascii="Times New Roman" w:hAnsi="Times New Roman"/>
                <w:sz w:val="24"/>
                <w:szCs w:val="24"/>
              </w:rPr>
              <w:t>3</w:t>
            </w:r>
          </w:p>
        </w:tc>
        <w:tc>
          <w:tcPr>
            <w:tcW w:w="1876" w:type="dxa"/>
            <w:tcBorders>
              <w:top w:val="single" w:sz="4" w:space="0" w:color="auto"/>
              <w:bottom w:val="single" w:sz="4" w:space="0" w:color="auto"/>
            </w:tcBorders>
          </w:tcPr>
          <w:p w:rsidR="009C399A" w:rsidRPr="000E79FA" w:rsidRDefault="009C399A" w:rsidP="009F476F">
            <w:pPr>
              <w:jc w:val="center"/>
              <w:rPr>
                <w:rFonts w:ascii="Times New Roman" w:hAnsi="Times New Roman"/>
                <w:sz w:val="24"/>
                <w:szCs w:val="24"/>
              </w:rPr>
            </w:pPr>
            <w:proofErr w:type="spellStart"/>
            <w:r>
              <w:rPr>
                <w:rFonts w:ascii="Times New Roman" w:hAnsi="Times New Roman"/>
                <w:sz w:val="24"/>
                <w:szCs w:val="24"/>
              </w:rPr>
              <w:t>Кодирова</w:t>
            </w:r>
            <w:proofErr w:type="spellEnd"/>
            <w:r>
              <w:rPr>
                <w:rFonts w:ascii="Times New Roman" w:hAnsi="Times New Roman"/>
                <w:sz w:val="24"/>
                <w:szCs w:val="24"/>
              </w:rPr>
              <w:t xml:space="preserve"> </w:t>
            </w:r>
            <w:proofErr w:type="spellStart"/>
            <w:r>
              <w:rPr>
                <w:rFonts w:ascii="Times New Roman" w:hAnsi="Times New Roman"/>
                <w:sz w:val="24"/>
                <w:szCs w:val="24"/>
              </w:rPr>
              <w:t>Севиля</w:t>
            </w:r>
            <w:proofErr w:type="spellEnd"/>
          </w:p>
        </w:tc>
        <w:tc>
          <w:tcPr>
            <w:tcW w:w="1897" w:type="dxa"/>
            <w:tcBorders>
              <w:top w:val="single" w:sz="4" w:space="0" w:color="auto"/>
              <w:bottom w:val="single" w:sz="4" w:space="0" w:color="auto"/>
            </w:tcBorders>
          </w:tcPr>
          <w:p w:rsidR="009C399A" w:rsidRPr="000E79FA" w:rsidRDefault="009C399A" w:rsidP="009F476F">
            <w:pPr>
              <w:jc w:val="center"/>
              <w:rPr>
                <w:rFonts w:ascii="Times New Roman" w:hAnsi="Times New Roman"/>
                <w:sz w:val="24"/>
                <w:szCs w:val="24"/>
              </w:rPr>
            </w:pPr>
            <w:r>
              <w:rPr>
                <w:rFonts w:ascii="Times New Roman" w:hAnsi="Times New Roman"/>
                <w:sz w:val="24"/>
                <w:szCs w:val="24"/>
              </w:rPr>
              <w:t>Зубова А.Д.</w:t>
            </w:r>
          </w:p>
        </w:tc>
      </w:tr>
      <w:tr w:rsidR="009C399A" w:rsidTr="009F476F">
        <w:trPr>
          <w:trHeight w:val="510"/>
        </w:trPr>
        <w:tc>
          <w:tcPr>
            <w:tcW w:w="1465" w:type="dxa"/>
            <w:vMerge w:val="restart"/>
          </w:tcPr>
          <w:p w:rsidR="009C399A" w:rsidRPr="000E79FA" w:rsidRDefault="009C399A" w:rsidP="009F476F">
            <w:pPr>
              <w:jc w:val="center"/>
              <w:rPr>
                <w:rFonts w:ascii="Times New Roman" w:hAnsi="Times New Roman"/>
                <w:b/>
                <w:sz w:val="24"/>
                <w:szCs w:val="24"/>
              </w:rPr>
            </w:pPr>
            <w:r>
              <w:rPr>
                <w:rFonts w:ascii="Times New Roman" w:hAnsi="Times New Roman"/>
                <w:b/>
                <w:sz w:val="24"/>
                <w:szCs w:val="24"/>
              </w:rPr>
              <w:t>2018-2019</w:t>
            </w:r>
          </w:p>
        </w:tc>
        <w:tc>
          <w:tcPr>
            <w:tcW w:w="2897" w:type="dxa"/>
            <w:tcBorders>
              <w:top w:val="single" w:sz="4" w:space="0" w:color="auto"/>
              <w:bottom w:val="single" w:sz="4" w:space="0" w:color="auto"/>
            </w:tcBorders>
          </w:tcPr>
          <w:p w:rsidR="009C399A" w:rsidRDefault="009C399A" w:rsidP="009F476F">
            <w:pPr>
              <w:jc w:val="center"/>
              <w:rPr>
                <w:rFonts w:ascii="Times New Roman" w:hAnsi="Times New Roman"/>
                <w:sz w:val="24"/>
                <w:szCs w:val="24"/>
              </w:rPr>
            </w:pPr>
            <w:r>
              <w:rPr>
                <w:rFonts w:ascii="Times New Roman" w:hAnsi="Times New Roman"/>
                <w:sz w:val="24"/>
                <w:szCs w:val="24"/>
              </w:rPr>
              <w:t>Технология</w:t>
            </w:r>
          </w:p>
        </w:tc>
        <w:tc>
          <w:tcPr>
            <w:tcW w:w="1295" w:type="dxa"/>
            <w:tcBorders>
              <w:top w:val="single" w:sz="4" w:space="0" w:color="auto"/>
              <w:bottom w:val="single" w:sz="4" w:space="0" w:color="auto"/>
            </w:tcBorders>
          </w:tcPr>
          <w:p w:rsidR="009C399A" w:rsidRDefault="009C399A" w:rsidP="009F476F">
            <w:pPr>
              <w:jc w:val="center"/>
              <w:rPr>
                <w:rFonts w:ascii="Times New Roman" w:hAnsi="Times New Roman"/>
                <w:sz w:val="24"/>
                <w:szCs w:val="24"/>
              </w:rPr>
            </w:pPr>
            <w:r>
              <w:rPr>
                <w:rFonts w:ascii="Times New Roman" w:hAnsi="Times New Roman"/>
                <w:sz w:val="24"/>
                <w:szCs w:val="24"/>
              </w:rPr>
              <w:t>1</w:t>
            </w:r>
          </w:p>
        </w:tc>
        <w:tc>
          <w:tcPr>
            <w:tcW w:w="1876" w:type="dxa"/>
            <w:tcBorders>
              <w:top w:val="single" w:sz="4" w:space="0" w:color="auto"/>
              <w:bottom w:val="single" w:sz="4" w:space="0" w:color="auto"/>
            </w:tcBorders>
          </w:tcPr>
          <w:p w:rsidR="009C399A" w:rsidRDefault="009C399A" w:rsidP="009F476F">
            <w:pPr>
              <w:jc w:val="center"/>
              <w:rPr>
                <w:rFonts w:ascii="Times New Roman" w:hAnsi="Times New Roman"/>
                <w:sz w:val="24"/>
                <w:szCs w:val="24"/>
              </w:rPr>
            </w:pPr>
            <w:proofErr w:type="spellStart"/>
            <w:r>
              <w:rPr>
                <w:rFonts w:ascii="Times New Roman" w:hAnsi="Times New Roman"/>
                <w:sz w:val="24"/>
                <w:szCs w:val="24"/>
              </w:rPr>
              <w:t>Кодирова</w:t>
            </w:r>
            <w:proofErr w:type="spellEnd"/>
            <w:r>
              <w:rPr>
                <w:rFonts w:ascii="Times New Roman" w:hAnsi="Times New Roman"/>
                <w:sz w:val="24"/>
                <w:szCs w:val="24"/>
              </w:rPr>
              <w:t xml:space="preserve"> </w:t>
            </w:r>
            <w:proofErr w:type="spellStart"/>
            <w:r>
              <w:rPr>
                <w:rFonts w:ascii="Times New Roman" w:hAnsi="Times New Roman"/>
                <w:sz w:val="24"/>
                <w:szCs w:val="24"/>
              </w:rPr>
              <w:t>Севиля</w:t>
            </w:r>
            <w:proofErr w:type="spellEnd"/>
          </w:p>
        </w:tc>
        <w:tc>
          <w:tcPr>
            <w:tcW w:w="1897" w:type="dxa"/>
            <w:tcBorders>
              <w:top w:val="single" w:sz="4" w:space="0" w:color="auto"/>
              <w:bottom w:val="single" w:sz="4" w:space="0" w:color="auto"/>
            </w:tcBorders>
          </w:tcPr>
          <w:p w:rsidR="009C399A" w:rsidRDefault="009C399A" w:rsidP="009F476F">
            <w:pPr>
              <w:jc w:val="center"/>
              <w:rPr>
                <w:rFonts w:ascii="Times New Roman" w:hAnsi="Times New Roman"/>
                <w:sz w:val="24"/>
                <w:szCs w:val="24"/>
              </w:rPr>
            </w:pPr>
            <w:r>
              <w:rPr>
                <w:rFonts w:ascii="Times New Roman" w:hAnsi="Times New Roman"/>
                <w:sz w:val="24"/>
                <w:szCs w:val="24"/>
              </w:rPr>
              <w:t>Тихоненко А.В.</w:t>
            </w:r>
          </w:p>
        </w:tc>
      </w:tr>
      <w:tr w:rsidR="009C399A" w:rsidTr="009F476F">
        <w:trPr>
          <w:trHeight w:val="649"/>
        </w:trPr>
        <w:tc>
          <w:tcPr>
            <w:tcW w:w="1465" w:type="dxa"/>
            <w:vMerge/>
          </w:tcPr>
          <w:p w:rsidR="009C399A" w:rsidRDefault="009C399A" w:rsidP="009F476F">
            <w:pPr>
              <w:jc w:val="center"/>
              <w:rPr>
                <w:rFonts w:ascii="Times New Roman" w:hAnsi="Times New Roman"/>
                <w:b/>
                <w:sz w:val="24"/>
                <w:szCs w:val="24"/>
              </w:rPr>
            </w:pPr>
          </w:p>
        </w:tc>
        <w:tc>
          <w:tcPr>
            <w:tcW w:w="2897" w:type="dxa"/>
            <w:vMerge w:val="restart"/>
            <w:tcBorders>
              <w:top w:val="single" w:sz="4" w:space="0" w:color="auto"/>
            </w:tcBorders>
          </w:tcPr>
          <w:p w:rsidR="009C399A" w:rsidRDefault="009C399A" w:rsidP="009F476F">
            <w:pPr>
              <w:jc w:val="center"/>
              <w:rPr>
                <w:rFonts w:ascii="Times New Roman" w:hAnsi="Times New Roman"/>
                <w:sz w:val="24"/>
                <w:szCs w:val="24"/>
              </w:rPr>
            </w:pPr>
            <w:r>
              <w:rPr>
                <w:rFonts w:ascii="Times New Roman" w:hAnsi="Times New Roman"/>
                <w:sz w:val="24"/>
                <w:szCs w:val="24"/>
              </w:rPr>
              <w:t>История</w:t>
            </w:r>
          </w:p>
        </w:tc>
        <w:tc>
          <w:tcPr>
            <w:tcW w:w="1295" w:type="dxa"/>
            <w:tcBorders>
              <w:top w:val="single" w:sz="4" w:space="0" w:color="auto"/>
              <w:bottom w:val="single" w:sz="4" w:space="0" w:color="auto"/>
            </w:tcBorders>
          </w:tcPr>
          <w:p w:rsidR="009C399A" w:rsidRDefault="009C399A" w:rsidP="009F476F">
            <w:pPr>
              <w:jc w:val="center"/>
              <w:rPr>
                <w:rFonts w:ascii="Times New Roman" w:hAnsi="Times New Roman"/>
                <w:sz w:val="24"/>
                <w:szCs w:val="24"/>
              </w:rPr>
            </w:pPr>
            <w:r>
              <w:rPr>
                <w:rFonts w:ascii="Times New Roman" w:hAnsi="Times New Roman"/>
                <w:sz w:val="24"/>
                <w:szCs w:val="24"/>
              </w:rPr>
              <w:t>2</w:t>
            </w:r>
          </w:p>
          <w:p w:rsidR="009C399A" w:rsidRDefault="009C399A" w:rsidP="009F476F">
            <w:pPr>
              <w:jc w:val="center"/>
              <w:rPr>
                <w:rFonts w:ascii="Times New Roman" w:hAnsi="Times New Roman"/>
                <w:sz w:val="24"/>
                <w:szCs w:val="24"/>
              </w:rPr>
            </w:pPr>
          </w:p>
        </w:tc>
        <w:tc>
          <w:tcPr>
            <w:tcW w:w="1876" w:type="dxa"/>
            <w:tcBorders>
              <w:top w:val="single" w:sz="4" w:space="0" w:color="auto"/>
              <w:bottom w:val="single" w:sz="4" w:space="0" w:color="auto"/>
            </w:tcBorders>
          </w:tcPr>
          <w:p w:rsidR="009C399A" w:rsidRDefault="009C399A" w:rsidP="009F476F">
            <w:pPr>
              <w:jc w:val="center"/>
              <w:rPr>
                <w:rFonts w:ascii="Times New Roman" w:hAnsi="Times New Roman"/>
                <w:sz w:val="24"/>
                <w:szCs w:val="24"/>
              </w:rPr>
            </w:pPr>
            <w:proofErr w:type="spellStart"/>
            <w:r>
              <w:rPr>
                <w:rFonts w:ascii="Times New Roman" w:hAnsi="Times New Roman"/>
                <w:sz w:val="24"/>
                <w:szCs w:val="24"/>
              </w:rPr>
              <w:t>Андрешко</w:t>
            </w:r>
            <w:proofErr w:type="spellEnd"/>
            <w:r>
              <w:rPr>
                <w:rFonts w:ascii="Times New Roman" w:hAnsi="Times New Roman"/>
                <w:sz w:val="24"/>
                <w:szCs w:val="24"/>
              </w:rPr>
              <w:t xml:space="preserve"> Виктория</w:t>
            </w:r>
          </w:p>
        </w:tc>
        <w:tc>
          <w:tcPr>
            <w:tcW w:w="1897" w:type="dxa"/>
            <w:vMerge w:val="restart"/>
            <w:tcBorders>
              <w:top w:val="single" w:sz="4" w:space="0" w:color="auto"/>
            </w:tcBorders>
          </w:tcPr>
          <w:p w:rsidR="009C399A" w:rsidRDefault="009C399A" w:rsidP="009F476F">
            <w:pPr>
              <w:jc w:val="center"/>
              <w:rPr>
                <w:rFonts w:ascii="Times New Roman" w:hAnsi="Times New Roman"/>
                <w:sz w:val="24"/>
                <w:szCs w:val="24"/>
              </w:rPr>
            </w:pPr>
            <w:proofErr w:type="spellStart"/>
            <w:r>
              <w:rPr>
                <w:rFonts w:ascii="Times New Roman" w:hAnsi="Times New Roman"/>
                <w:sz w:val="24"/>
                <w:szCs w:val="24"/>
              </w:rPr>
              <w:t>Трифанова</w:t>
            </w:r>
            <w:proofErr w:type="spellEnd"/>
            <w:r>
              <w:rPr>
                <w:rFonts w:ascii="Times New Roman" w:hAnsi="Times New Roman"/>
                <w:sz w:val="24"/>
                <w:szCs w:val="24"/>
              </w:rPr>
              <w:t xml:space="preserve"> О.И.</w:t>
            </w:r>
          </w:p>
        </w:tc>
      </w:tr>
      <w:tr w:rsidR="009C399A" w:rsidTr="009F476F">
        <w:trPr>
          <w:trHeight w:val="451"/>
        </w:trPr>
        <w:tc>
          <w:tcPr>
            <w:tcW w:w="1465" w:type="dxa"/>
            <w:vMerge/>
          </w:tcPr>
          <w:p w:rsidR="009C399A" w:rsidRDefault="009C399A" w:rsidP="009F476F">
            <w:pPr>
              <w:jc w:val="center"/>
              <w:rPr>
                <w:rFonts w:ascii="Times New Roman" w:hAnsi="Times New Roman"/>
                <w:b/>
                <w:sz w:val="24"/>
                <w:szCs w:val="24"/>
              </w:rPr>
            </w:pPr>
          </w:p>
        </w:tc>
        <w:tc>
          <w:tcPr>
            <w:tcW w:w="2897" w:type="dxa"/>
            <w:vMerge/>
          </w:tcPr>
          <w:p w:rsidR="009C399A" w:rsidRDefault="009C399A" w:rsidP="009F476F">
            <w:pPr>
              <w:jc w:val="center"/>
              <w:rPr>
                <w:rFonts w:ascii="Times New Roman" w:hAnsi="Times New Roman"/>
                <w:sz w:val="24"/>
                <w:szCs w:val="24"/>
              </w:rPr>
            </w:pPr>
          </w:p>
        </w:tc>
        <w:tc>
          <w:tcPr>
            <w:tcW w:w="1295" w:type="dxa"/>
            <w:tcBorders>
              <w:top w:val="single" w:sz="4" w:space="0" w:color="auto"/>
              <w:bottom w:val="single" w:sz="4" w:space="0" w:color="auto"/>
            </w:tcBorders>
          </w:tcPr>
          <w:p w:rsidR="009C399A" w:rsidRDefault="009C399A" w:rsidP="009F476F">
            <w:pPr>
              <w:jc w:val="center"/>
              <w:rPr>
                <w:rFonts w:ascii="Times New Roman" w:hAnsi="Times New Roman"/>
                <w:sz w:val="24"/>
                <w:szCs w:val="24"/>
              </w:rPr>
            </w:pPr>
            <w:r>
              <w:rPr>
                <w:rFonts w:ascii="Times New Roman" w:hAnsi="Times New Roman"/>
                <w:sz w:val="24"/>
                <w:szCs w:val="24"/>
              </w:rPr>
              <w:t>3</w:t>
            </w:r>
          </w:p>
        </w:tc>
        <w:tc>
          <w:tcPr>
            <w:tcW w:w="1876" w:type="dxa"/>
            <w:tcBorders>
              <w:top w:val="single" w:sz="4" w:space="0" w:color="auto"/>
              <w:bottom w:val="single" w:sz="4" w:space="0" w:color="auto"/>
            </w:tcBorders>
          </w:tcPr>
          <w:p w:rsidR="009C399A" w:rsidRDefault="009C399A" w:rsidP="009F476F">
            <w:pPr>
              <w:jc w:val="center"/>
              <w:rPr>
                <w:rFonts w:ascii="Times New Roman" w:hAnsi="Times New Roman"/>
                <w:sz w:val="24"/>
                <w:szCs w:val="24"/>
              </w:rPr>
            </w:pPr>
            <w:proofErr w:type="spellStart"/>
            <w:r>
              <w:rPr>
                <w:rFonts w:ascii="Times New Roman" w:hAnsi="Times New Roman"/>
                <w:sz w:val="24"/>
                <w:szCs w:val="24"/>
              </w:rPr>
              <w:t>Жигарь</w:t>
            </w:r>
            <w:proofErr w:type="spellEnd"/>
            <w:r>
              <w:rPr>
                <w:rFonts w:ascii="Times New Roman" w:hAnsi="Times New Roman"/>
                <w:sz w:val="24"/>
                <w:szCs w:val="24"/>
              </w:rPr>
              <w:t xml:space="preserve"> Тимур</w:t>
            </w:r>
          </w:p>
        </w:tc>
        <w:tc>
          <w:tcPr>
            <w:tcW w:w="1897" w:type="dxa"/>
            <w:vMerge/>
          </w:tcPr>
          <w:p w:rsidR="009C399A" w:rsidRDefault="009C399A" w:rsidP="009F476F">
            <w:pPr>
              <w:jc w:val="center"/>
              <w:rPr>
                <w:rFonts w:ascii="Times New Roman" w:hAnsi="Times New Roman"/>
                <w:sz w:val="24"/>
                <w:szCs w:val="24"/>
              </w:rPr>
            </w:pPr>
          </w:p>
        </w:tc>
      </w:tr>
      <w:tr w:rsidR="009C399A" w:rsidTr="009F476F">
        <w:trPr>
          <w:trHeight w:val="345"/>
        </w:trPr>
        <w:tc>
          <w:tcPr>
            <w:tcW w:w="1465" w:type="dxa"/>
            <w:vMerge/>
          </w:tcPr>
          <w:p w:rsidR="009C399A" w:rsidRDefault="009C399A" w:rsidP="009F476F">
            <w:pPr>
              <w:jc w:val="center"/>
              <w:rPr>
                <w:rFonts w:ascii="Times New Roman" w:hAnsi="Times New Roman"/>
                <w:b/>
                <w:sz w:val="24"/>
                <w:szCs w:val="24"/>
              </w:rPr>
            </w:pPr>
          </w:p>
        </w:tc>
        <w:tc>
          <w:tcPr>
            <w:tcW w:w="2897" w:type="dxa"/>
          </w:tcPr>
          <w:p w:rsidR="009C399A" w:rsidRDefault="009C399A" w:rsidP="009F476F">
            <w:pPr>
              <w:jc w:val="center"/>
              <w:rPr>
                <w:rFonts w:ascii="Times New Roman" w:hAnsi="Times New Roman"/>
                <w:sz w:val="24"/>
                <w:szCs w:val="24"/>
              </w:rPr>
            </w:pPr>
            <w:r>
              <w:rPr>
                <w:rFonts w:ascii="Times New Roman" w:hAnsi="Times New Roman"/>
                <w:sz w:val="24"/>
                <w:szCs w:val="24"/>
              </w:rPr>
              <w:t>ОБЖ</w:t>
            </w:r>
          </w:p>
        </w:tc>
        <w:tc>
          <w:tcPr>
            <w:tcW w:w="1295" w:type="dxa"/>
            <w:tcBorders>
              <w:top w:val="single" w:sz="4" w:space="0" w:color="auto"/>
              <w:bottom w:val="single" w:sz="4" w:space="0" w:color="auto"/>
            </w:tcBorders>
          </w:tcPr>
          <w:p w:rsidR="009C399A" w:rsidRDefault="009C399A" w:rsidP="009F476F">
            <w:pPr>
              <w:jc w:val="center"/>
              <w:rPr>
                <w:rFonts w:ascii="Times New Roman" w:hAnsi="Times New Roman"/>
                <w:sz w:val="24"/>
                <w:szCs w:val="24"/>
              </w:rPr>
            </w:pPr>
            <w:r>
              <w:rPr>
                <w:rFonts w:ascii="Times New Roman" w:hAnsi="Times New Roman"/>
                <w:sz w:val="24"/>
                <w:szCs w:val="24"/>
              </w:rPr>
              <w:t>2</w:t>
            </w:r>
          </w:p>
        </w:tc>
        <w:tc>
          <w:tcPr>
            <w:tcW w:w="1876" w:type="dxa"/>
            <w:tcBorders>
              <w:top w:val="single" w:sz="4" w:space="0" w:color="auto"/>
              <w:bottom w:val="single" w:sz="4" w:space="0" w:color="auto"/>
            </w:tcBorders>
          </w:tcPr>
          <w:p w:rsidR="009C399A" w:rsidRDefault="009C399A" w:rsidP="009F476F">
            <w:pPr>
              <w:jc w:val="center"/>
              <w:rPr>
                <w:rFonts w:ascii="Times New Roman" w:hAnsi="Times New Roman"/>
                <w:sz w:val="24"/>
                <w:szCs w:val="24"/>
              </w:rPr>
            </w:pPr>
            <w:r>
              <w:rPr>
                <w:rFonts w:ascii="Times New Roman" w:hAnsi="Times New Roman"/>
                <w:sz w:val="24"/>
                <w:szCs w:val="24"/>
              </w:rPr>
              <w:t>Полторак Данила</w:t>
            </w:r>
          </w:p>
        </w:tc>
        <w:tc>
          <w:tcPr>
            <w:tcW w:w="1897" w:type="dxa"/>
          </w:tcPr>
          <w:p w:rsidR="009C399A" w:rsidRDefault="009C399A" w:rsidP="009F476F">
            <w:pPr>
              <w:jc w:val="center"/>
              <w:rPr>
                <w:rFonts w:ascii="Times New Roman" w:hAnsi="Times New Roman"/>
                <w:sz w:val="24"/>
                <w:szCs w:val="24"/>
              </w:rPr>
            </w:pPr>
            <w:r>
              <w:rPr>
                <w:rFonts w:ascii="Times New Roman" w:hAnsi="Times New Roman"/>
                <w:sz w:val="24"/>
                <w:szCs w:val="24"/>
              </w:rPr>
              <w:t>Алиев Р.А.</w:t>
            </w:r>
          </w:p>
        </w:tc>
      </w:tr>
      <w:tr w:rsidR="009C399A" w:rsidTr="009F476F">
        <w:trPr>
          <w:trHeight w:val="345"/>
        </w:trPr>
        <w:tc>
          <w:tcPr>
            <w:tcW w:w="1465" w:type="dxa"/>
            <w:vMerge/>
          </w:tcPr>
          <w:p w:rsidR="009C399A" w:rsidRDefault="009C399A" w:rsidP="009F476F">
            <w:pPr>
              <w:jc w:val="center"/>
              <w:rPr>
                <w:rFonts w:ascii="Times New Roman" w:hAnsi="Times New Roman"/>
                <w:b/>
                <w:sz w:val="24"/>
                <w:szCs w:val="24"/>
              </w:rPr>
            </w:pPr>
          </w:p>
        </w:tc>
        <w:tc>
          <w:tcPr>
            <w:tcW w:w="2897" w:type="dxa"/>
          </w:tcPr>
          <w:p w:rsidR="009C399A" w:rsidRDefault="009C399A" w:rsidP="009F476F">
            <w:pPr>
              <w:jc w:val="center"/>
              <w:rPr>
                <w:rFonts w:ascii="Times New Roman" w:hAnsi="Times New Roman"/>
                <w:sz w:val="24"/>
                <w:szCs w:val="24"/>
              </w:rPr>
            </w:pPr>
            <w:r>
              <w:rPr>
                <w:rFonts w:ascii="Times New Roman" w:hAnsi="Times New Roman"/>
                <w:sz w:val="24"/>
                <w:szCs w:val="24"/>
              </w:rPr>
              <w:t>Английский язык</w:t>
            </w:r>
          </w:p>
        </w:tc>
        <w:tc>
          <w:tcPr>
            <w:tcW w:w="1295" w:type="dxa"/>
            <w:tcBorders>
              <w:top w:val="single" w:sz="4" w:space="0" w:color="auto"/>
              <w:bottom w:val="single" w:sz="4" w:space="0" w:color="auto"/>
            </w:tcBorders>
          </w:tcPr>
          <w:p w:rsidR="009C399A" w:rsidRDefault="009C399A" w:rsidP="009F476F">
            <w:pPr>
              <w:jc w:val="center"/>
              <w:rPr>
                <w:rFonts w:ascii="Times New Roman" w:hAnsi="Times New Roman"/>
                <w:sz w:val="24"/>
                <w:szCs w:val="24"/>
              </w:rPr>
            </w:pPr>
            <w:r>
              <w:rPr>
                <w:rFonts w:ascii="Times New Roman" w:hAnsi="Times New Roman"/>
                <w:sz w:val="24"/>
                <w:szCs w:val="24"/>
              </w:rPr>
              <w:t>2</w:t>
            </w:r>
          </w:p>
        </w:tc>
        <w:tc>
          <w:tcPr>
            <w:tcW w:w="1876" w:type="dxa"/>
            <w:tcBorders>
              <w:top w:val="single" w:sz="4" w:space="0" w:color="auto"/>
              <w:bottom w:val="single" w:sz="4" w:space="0" w:color="auto"/>
            </w:tcBorders>
          </w:tcPr>
          <w:p w:rsidR="009C399A" w:rsidRDefault="009C399A" w:rsidP="009F476F">
            <w:pPr>
              <w:jc w:val="center"/>
              <w:rPr>
                <w:rFonts w:ascii="Times New Roman" w:hAnsi="Times New Roman"/>
                <w:sz w:val="24"/>
                <w:szCs w:val="24"/>
              </w:rPr>
            </w:pPr>
            <w:proofErr w:type="spellStart"/>
            <w:r>
              <w:rPr>
                <w:rFonts w:ascii="Times New Roman" w:hAnsi="Times New Roman"/>
                <w:sz w:val="24"/>
                <w:szCs w:val="24"/>
              </w:rPr>
              <w:t>Жигарь</w:t>
            </w:r>
            <w:proofErr w:type="spellEnd"/>
            <w:r>
              <w:rPr>
                <w:rFonts w:ascii="Times New Roman" w:hAnsi="Times New Roman"/>
                <w:sz w:val="24"/>
                <w:szCs w:val="24"/>
              </w:rPr>
              <w:t xml:space="preserve"> Тимур</w:t>
            </w:r>
          </w:p>
        </w:tc>
        <w:tc>
          <w:tcPr>
            <w:tcW w:w="1897" w:type="dxa"/>
          </w:tcPr>
          <w:p w:rsidR="009C399A" w:rsidRDefault="009C399A" w:rsidP="009F476F">
            <w:pPr>
              <w:jc w:val="center"/>
              <w:rPr>
                <w:rFonts w:ascii="Times New Roman" w:hAnsi="Times New Roman"/>
                <w:sz w:val="24"/>
                <w:szCs w:val="24"/>
              </w:rPr>
            </w:pPr>
            <w:r>
              <w:rPr>
                <w:rFonts w:ascii="Times New Roman" w:hAnsi="Times New Roman"/>
                <w:sz w:val="24"/>
                <w:szCs w:val="24"/>
              </w:rPr>
              <w:t>Садыкова Л.С.</w:t>
            </w:r>
          </w:p>
        </w:tc>
      </w:tr>
      <w:tr w:rsidR="009C399A" w:rsidTr="009F476F">
        <w:trPr>
          <w:trHeight w:val="345"/>
        </w:trPr>
        <w:tc>
          <w:tcPr>
            <w:tcW w:w="1465" w:type="dxa"/>
            <w:vMerge/>
          </w:tcPr>
          <w:p w:rsidR="009C399A" w:rsidRDefault="009C399A" w:rsidP="009F476F">
            <w:pPr>
              <w:jc w:val="center"/>
              <w:rPr>
                <w:rFonts w:ascii="Times New Roman" w:hAnsi="Times New Roman"/>
                <w:b/>
                <w:sz w:val="24"/>
                <w:szCs w:val="24"/>
              </w:rPr>
            </w:pPr>
          </w:p>
        </w:tc>
        <w:tc>
          <w:tcPr>
            <w:tcW w:w="2897" w:type="dxa"/>
            <w:vMerge w:val="restart"/>
          </w:tcPr>
          <w:p w:rsidR="009C399A" w:rsidRDefault="009C399A" w:rsidP="009F476F">
            <w:pPr>
              <w:jc w:val="center"/>
              <w:rPr>
                <w:rFonts w:ascii="Times New Roman" w:hAnsi="Times New Roman"/>
                <w:sz w:val="24"/>
                <w:szCs w:val="24"/>
              </w:rPr>
            </w:pPr>
            <w:r>
              <w:rPr>
                <w:rFonts w:ascii="Times New Roman" w:hAnsi="Times New Roman"/>
                <w:sz w:val="24"/>
                <w:szCs w:val="24"/>
              </w:rPr>
              <w:t>Обществознание</w:t>
            </w:r>
          </w:p>
        </w:tc>
        <w:tc>
          <w:tcPr>
            <w:tcW w:w="1295" w:type="dxa"/>
            <w:tcBorders>
              <w:top w:val="single" w:sz="4" w:space="0" w:color="auto"/>
              <w:bottom w:val="single" w:sz="4" w:space="0" w:color="auto"/>
            </w:tcBorders>
          </w:tcPr>
          <w:p w:rsidR="009C399A" w:rsidRDefault="009C399A" w:rsidP="009F476F">
            <w:pPr>
              <w:jc w:val="center"/>
              <w:rPr>
                <w:rFonts w:ascii="Times New Roman" w:hAnsi="Times New Roman"/>
                <w:sz w:val="24"/>
                <w:szCs w:val="24"/>
              </w:rPr>
            </w:pPr>
            <w:r>
              <w:rPr>
                <w:rFonts w:ascii="Times New Roman" w:hAnsi="Times New Roman"/>
                <w:sz w:val="24"/>
                <w:szCs w:val="24"/>
              </w:rPr>
              <w:t>3</w:t>
            </w:r>
          </w:p>
        </w:tc>
        <w:tc>
          <w:tcPr>
            <w:tcW w:w="1876" w:type="dxa"/>
            <w:tcBorders>
              <w:top w:val="single" w:sz="4" w:space="0" w:color="auto"/>
              <w:bottom w:val="single" w:sz="4" w:space="0" w:color="auto"/>
            </w:tcBorders>
          </w:tcPr>
          <w:p w:rsidR="009C399A" w:rsidRDefault="009C399A" w:rsidP="009F476F">
            <w:pPr>
              <w:jc w:val="center"/>
              <w:rPr>
                <w:rFonts w:ascii="Times New Roman" w:hAnsi="Times New Roman"/>
                <w:sz w:val="24"/>
                <w:szCs w:val="24"/>
              </w:rPr>
            </w:pPr>
            <w:proofErr w:type="spellStart"/>
            <w:r>
              <w:rPr>
                <w:rFonts w:ascii="Times New Roman" w:hAnsi="Times New Roman"/>
                <w:sz w:val="24"/>
                <w:szCs w:val="24"/>
              </w:rPr>
              <w:t>Жигарь</w:t>
            </w:r>
            <w:proofErr w:type="spellEnd"/>
            <w:r>
              <w:rPr>
                <w:rFonts w:ascii="Times New Roman" w:hAnsi="Times New Roman"/>
                <w:sz w:val="24"/>
                <w:szCs w:val="24"/>
              </w:rPr>
              <w:t xml:space="preserve"> Тимур</w:t>
            </w:r>
          </w:p>
        </w:tc>
        <w:tc>
          <w:tcPr>
            <w:tcW w:w="1897" w:type="dxa"/>
            <w:vMerge w:val="restart"/>
          </w:tcPr>
          <w:p w:rsidR="009C399A" w:rsidRDefault="009C399A" w:rsidP="009F476F">
            <w:pPr>
              <w:jc w:val="center"/>
              <w:rPr>
                <w:rFonts w:ascii="Times New Roman" w:hAnsi="Times New Roman"/>
                <w:sz w:val="24"/>
                <w:szCs w:val="24"/>
              </w:rPr>
            </w:pPr>
            <w:proofErr w:type="spellStart"/>
            <w:r>
              <w:rPr>
                <w:rFonts w:ascii="Times New Roman" w:hAnsi="Times New Roman"/>
                <w:sz w:val="24"/>
                <w:szCs w:val="24"/>
              </w:rPr>
              <w:t>Трифанова</w:t>
            </w:r>
            <w:proofErr w:type="spellEnd"/>
            <w:r>
              <w:rPr>
                <w:rFonts w:ascii="Times New Roman" w:hAnsi="Times New Roman"/>
                <w:sz w:val="24"/>
                <w:szCs w:val="24"/>
              </w:rPr>
              <w:t xml:space="preserve"> О.И.</w:t>
            </w:r>
          </w:p>
        </w:tc>
      </w:tr>
      <w:tr w:rsidR="009C399A" w:rsidTr="009F476F">
        <w:trPr>
          <w:trHeight w:val="345"/>
        </w:trPr>
        <w:tc>
          <w:tcPr>
            <w:tcW w:w="1465" w:type="dxa"/>
            <w:vMerge/>
          </w:tcPr>
          <w:p w:rsidR="009C399A" w:rsidRDefault="009C399A" w:rsidP="009F476F">
            <w:pPr>
              <w:jc w:val="center"/>
              <w:rPr>
                <w:rFonts w:ascii="Times New Roman" w:hAnsi="Times New Roman"/>
                <w:b/>
                <w:sz w:val="24"/>
                <w:szCs w:val="24"/>
              </w:rPr>
            </w:pPr>
          </w:p>
        </w:tc>
        <w:tc>
          <w:tcPr>
            <w:tcW w:w="2897" w:type="dxa"/>
            <w:vMerge/>
          </w:tcPr>
          <w:p w:rsidR="009C399A" w:rsidRDefault="009C399A" w:rsidP="009F476F">
            <w:pPr>
              <w:jc w:val="center"/>
              <w:rPr>
                <w:rFonts w:ascii="Times New Roman" w:hAnsi="Times New Roman"/>
                <w:sz w:val="24"/>
                <w:szCs w:val="24"/>
              </w:rPr>
            </w:pPr>
          </w:p>
        </w:tc>
        <w:tc>
          <w:tcPr>
            <w:tcW w:w="1295" w:type="dxa"/>
            <w:tcBorders>
              <w:top w:val="single" w:sz="4" w:space="0" w:color="auto"/>
              <w:bottom w:val="single" w:sz="4" w:space="0" w:color="auto"/>
            </w:tcBorders>
          </w:tcPr>
          <w:p w:rsidR="009C399A" w:rsidRDefault="009C399A" w:rsidP="009F476F">
            <w:pPr>
              <w:jc w:val="center"/>
              <w:rPr>
                <w:rFonts w:ascii="Times New Roman" w:hAnsi="Times New Roman"/>
                <w:sz w:val="24"/>
                <w:szCs w:val="24"/>
              </w:rPr>
            </w:pPr>
          </w:p>
        </w:tc>
        <w:tc>
          <w:tcPr>
            <w:tcW w:w="1876" w:type="dxa"/>
            <w:tcBorders>
              <w:top w:val="single" w:sz="4" w:space="0" w:color="auto"/>
              <w:bottom w:val="single" w:sz="4" w:space="0" w:color="auto"/>
            </w:tcBorders>
          </w:tcPr>
          <w:p w:rsidR="009C399A" w:rsidRDefault="009C399A" w:rsidP="009F476F">
            <w:pPr>
              <w:jc w:val="center"/>
              <w:rPr>
                <w:rFonts w:ascii="Times New Roman" w:hAnsi="Times New Roman"/>
                <w:sz w:val="24"/>
                <w:szCs w:val="24"/>
              </w:rPr>
            </w:pPr>
          </w:p>
        </w:tc>
        <w:tc>
          <w:tcPr>
            <w:tcW w:w="1897" w:type="dxa"/>
            <w:vMerge/>
          </w:tcPr>
          <w:p w:rsidR="009C399A" w:rsidRDefault="009C399A" w:rsidP="009F476F">
            <w:pPr>
              <w:jc w:val="center"/>
              <w:rPr>
                <w:rFonts w:ascii="Times New Roman" w:hAnsi="Times New Roman"/>
                <w:sz w:val="24"/>
                <w:szCs w:val="24"/>
              </w:rPr>
            </w:pPr>
          </w:p>
        </w:tc>
      </w:tr>
      <w:tr w:rsidR="009C399A" w:rsidTr="009F476F">
        <w:trPr>
          <w:trHeight w:val="157"/>
        </w:trPr>
        <w:tc>
          <w:tcPr>
            <w:tcW w:w="1465" w:type="dxa"/>
            <w:vMerge/>
          </w:tcPr>
          <w:p w:rsidR="009C399A" w:rsidRDefault="009C399A" w:rsidP="009F476F">
            <w:pPr>
              <w:jc w:val="center"/>
              <w:rPr>
                <w:rFonts w:ascii="Times New Roman" w:hAnsi="Times New Roman"/>
                <w:b/>
                <w:sz w:val="24"/>
                <w:szCs w:val="24"/>
              </w:rPr>
            </w:pPr>
          </w:p>
        </w:tc>
        <w:tc>
          <w:tcPr>
            <w:tcW w:w="2897" w:type="dxa"/>
            <w:vMerge/>
          </w:tcPr>
          <w:p w:rsidR="009C399A" w:rsidRDefault="009C399A" w:rsidP="009F476F">
            <w:pPr>
              <w:jc w:val="center"/>
              <w:rPr>
                <w:rFonts w:ascii="Times New Roman" w:hAnsi="Times New Roman"/>
                <w:sz w:val="24"/>
                <w:szCs w:val="24"/>
              </w:rPr>
            </w:pPr>
          </w:p>
        </w:tc>
        <w:tc>
          <w:tcPr>
            <w:tcW w:w="1295" w:type="dxa"/>
            <w:tcBorders>
              <w:top w:val="single" w:sz="4" w:space="0" w:color="auto"/>
              <w:bottom w:val="single" w:sz="4" w:space="0" w:color="auto"/>
            </w:tcBorders>
          </w:tcPr>
          <w:p w:rsidR="009C399A" w:rsidRDefault="009C399A" w:rsidP="009F476F">
            <w:pPr>
              <w:jc w:val="center"/>
              <w:rPr>
                <w:rFonts w:ascii="Times New Roman" w:hAnsi="Times New Roman"/>
                <w:sz w:val="24"/>
                <w:szCs w:val="24"/>
              </w:rPr>
            </w:pPr>
            <w:r>
              <w:rPr>
                <w:rFonts w:ascii="Times New Roman" w:hAnsi="Times New Roman"/>
                <w:sz w:val="24"/>
                <w:szCs w:val="24"/>
              </w:rPr>
              <w:t>3</w:t>
            </w:r>
          </w:p>
        </w:tc>
        <w:tc>
          <w:tcPr>
            <w:tcW w:w="1876" w:type="dxa"/>
            <w:tcBorders>
              <w:top w:val="single" w:sz="4" w:space="0" w:color="auto"/>
              <w:bottom w:val="single" w:sz="4" w:space="0" w:color="auto"/>
            </w:tcBorders>
          </w:tcPr>
          <w:p w:rsidR="009C399A" w:rsidRDefault="009C399A" w:rsidP="009F476F">
            <w:pPr>
              <w:jc w:val="center"/>
              <w:rPr>
                <w:rFonts w:ascii="Times New Roman" w:hAnsi="Times New Roman"/>
                <w:sz w:val="24"/>
                <w:szCs w:val="24"/>
              </w:rPr>
            </w:pPr>
            <w:proofErr w:type="spellStart"/>
            <w:r>
              <w:rPr>
                <w:rFonts w:ascii="Times New Roman" w:hAnsi="Times New Roman"/>
                <w:sz w:val="24"/>
                <w:szCs w:val="24"/>
              </w:rPr>
              <w:t>Андрушко</w:t>
            </w:r>
            <w:proofErr w:type="spellEnd"/>
            <w:r>
              <w:rPr>
                <w:rFonts w:ascii="Times New Roman" w:hAnsi="Times New Roman"/>
                <w:sz w:val="24"/>
                <w:szCs w:val="24"/>
              </w:rPr>
              <w:t xml:space="preserve"> Виктория</w:t>
            </w:r>
          </w:p>
        </w:tc>
        <w:tc>
          <w:tcPr>
            <w:tcW w:w="1897" w:type="dxa"/>
            <w:vMerge/>
          </w:tcPr>
          <w:p w:rsidR="009C399A" w:rsidRDefault="009C399A" w:rsidP="009F476F">
            <w:pPr>
              <w:jc w:val="center"/>
              <w:rPr>
                <w:rFonts w:ascii="Times New Roman" w:hAnsi="Times New Roman"/>
                <w:sz w:val="24"/>
                <w:szCs w:val="24"/>
              </w:rPr>
            </w:pPr>
          </w:p>
        </w:tc>
      </w:tr>
      <w:tr w:rsidR="009C399A" w:rsidTr="009F476F">
        <w:trPr>
          <w:trHeight w:val="157"/>
        </w:trPr>
        <w:tc>
          <w:tcPr>
            <w:tcW w:w="1465" w:type="dxa"/>
            <w:vMerge/>
          </w:tcPr>
          <w:p w:rsidR="009C399A" w:rsidRDefault="009C399A" w:rsidP="009F476F">
            <w:pPr>
              <w:jc w:val="center"/>
              <w:rPr>
                <w:rFonts w:ascii="Times New Roman" w:hAnsi="Times New Roman"/>
                <w:b/>
                <w:sz w:val="24"/>
                <w:szCs w:val="24"/>
              </w:rPr>
            </w:pPr>
          </w:p>
        </w:tc>
        <w:tc>
          <w:tcPr>
            <w:tcW w:w="2897" w:type="dxa"/>
          </w:tcPr>
          <w:p w:rsidR="009C399A" w:rsidRDefault="009C399A" w:rsidP="009F476F">
            <w:pPr>
              <w:jc w:val="center"/>
              <w:rPr>
                <w:rFonts w:ascii="Times New Roman" w:hAnsi="Times New Roman"/>
                <w:sz w:val="24"/>
                <w:szCs w:val="24"/>
              </w:rPr>
            </w:pPr>
            <w:r>
              <w:rPr>
                <w:rFonts w:ascii="Times New Roman" w:hAnsi="Times New Roman"/>
                <w:sz w:val="24"/>
                <w:szCs w:val="24"/>
              </w:rPr>
              <w:t>Литература</w:t>
            </w:r>
          </w:p>
        </w:tc>
        <w:tc>
          <w:tcPr>
            <w:tcW w:w="1295" w:type="dxa"/>
            <w:tcBorders>
              <w:top w:val="single" w:sz="4" w:space="0" w:color="auto"/>
              <w:bottom w:val="single" w:sz="4" w:space="0" w:color="auto"/>
            </w:tcBorders>
          </w:tcPr>
          <w:p w:rsidR="009C399A" w:rsidRDefault="009C399A" w:rsidP="009F476F">
            <w:pPr>
              <w:jc w:val="center"/>
              <w:rPr>
                <w:rFonts w:ascii="Times New Roman" w:hAnsi="Times New Roman"/>
                <w:sz w:val="24"/>
                <w:szCs w:val="24"/>
              </w:rPr>
            </w:pPr>
            <w:r>
              <w:rPr>
                <w:rFonts w:ascii="Times New Roman" w:hAnsi="Times New Roman"/>
                <w:sz w:val="24"/>
                <w:szCs w:val="24"/>
              </w:rPr>
              <w:t>3</w:t>
            </w:r>
          </w:p>
        </w:tc>
        <w:tc>
          <w:tcPr>
            <w:tcW w:w="1876" w:type="dxa"/>
            <w:tcBorders>
              <w:top w:val="single" w:sz="4" w:space="0" w:color="auto"/>
              <w:bottom w:val="single" w:sz="4" w:space="0" w:color="auto"/>
            </w:tcBorders>
          </w:tcPr>
          <w:p w:rsidR="009C399A" w:rsidRDefault="009C399A" w:rsidP="009F476F">
            <w:pPr>
              <w:jc w:val="center"/>
              <w:rPr>
                <w:rFonts w:ascii="Times New Roman" w:hAnsi="Times New Roman"/>
                <w:sz w:val="24"/>
                <w:szCs w:val="24"/>
              </w:rPr>
            </w:pPr>
            <w:r>
              <w:rPr>
                <w:rFonts w:ascii="Times New Roman" w:hAnsi="Times New Roman"/>
                <w:sz w:val="24"/>
                <w:szCs w:val="24"/>
              </w:rPr>
              <w:t>Гаврилюк Тимур</w:t>
            </w:r>
          </w:p>
        </w:tc>
        <w:tc>
          <w:tcPr>
            <w:tcW w:w="1897" w:type="dxa"/>
          </w:tcPr>
          <w:p w:rsidR="009C399A" w:rsidRDefault="009C399A" w:rsidP="009F476F">
            <w:pPr>
              <w:jc w:val="center"/>
              <w:rPr>
                <w:rFonts w:ascii="Times New Roman" w:hAnsi="Times New Roman"/>
                <w:sz w:val="24"/>
                <w:szCs w:val="24"/>
              </w:rPr>
            </w:pPr>
            <w:r>
              <w:rPr>
                <w:rFonts w:ascii="Times New Roman" w:hAnsi="Times New Roman"/>
                <w:sz w:val="24"/>
                <w:szCs w:val="24"/>
              </w:rPr>
              <w:t>Зыкина О.И.</w:t>
            </w:r>
          </w:p>
        </w:tc>
      </w:tr>
      <w:tr w:rsidR="009C399A" w:rsidTr="009F476F">
        <w:trPr>
          <w:trHeight w:val="570"/>
        </w:trPr>
        <w:tc>
          <w:tcPr>
            <w:tcW w:w="1465" w:type="dxa"/>
            <w:vMerge/>
          </w:tcPr>
          <w:p w:rsidR="009C399A" w:rsidRDefault="009C399A" w:rsidP="009F476F">
            <w:pPr>
              <w:jc w:val="center"/>
              <w:rPr>
                <w:rFonts w:ascii="Times New Roman" w:hAnsi="Times New Roman"/>
                <w:b/>
                <w:sz w:val="24"/>
                <w:szCs w:val="24"/>
              </w:rPr>
            </w:pPr>
          </w:p>
        </w:tc>
        <w:tc>
          <w:tcPr>
            <w:tcW w:w="2897" w:type="dxa"/>
            <w:vMerge w:val="restart"/>
          </w:tcPr>
          <w:p w:rsidR="009C399A" w:rsidRDefault="009C399A" w:rsidP="009F476F">
            <w:pPr>
              <w:jc w:val="center"/>
              <w:rPr>
                <w:rFonts w:ascii="Times New Roman" w:hAnsi="Times New Roman"/>
                <w:sz w:val="24"/>
                <w:szCs w:val="24"/>
              </w:rPr>
            </w:pPr>
            <w:r>
              <w:rPr>
                <w:rFonts w:ascii="Times New Roman" w:hAnsi="Times New Roman"/>
                <w:sz w:val="24"/>
                <w:szCs w:val="24"/>
              </w:rPr>
              <w:t>Биология</w:t>
            </w:r>
          </w:p>
        </w:tc>
        <w:tc>
          <w:tcPr>
            <w:tcW w:w="1295" w:type="dxa"/>
            <w:tcBorders>
              <w:top w:val="single" w:sz="4" w:space="0" w:color="auto"/>
              <w:bottom w:val="single" w:sz="4" w:space="0" w:color="auto"/>
            </w:tcBorders>
          </w:tcPr>
          <w:p w:rsidR="009C399A" w:rsidRDefault="009C399A" w:rsidP="009F476F">
            <w:pPr>
              <w:jc w:val="center"/>
              <w:rPr>
                <w:rFonts w:ascii="Times New Roman" w:hAnsi="Times New Roman"/>
                <w:sz w:val="24"/>
                <w:szCs w:val="24"/>
              </w:rPr>
            </w:pPr>
            <w:r>
              <w:rPr>
                <w:rFonts w:ascii="Times New Roman" w:hAnsi="Times New Roman"/>
                <w:sz w:val="24"/>
                <w:szCs w:val="24"/>
              </w:rPr>
              <w:t>2</w:t>
            </w:r>
          </w:p>
        </w:tc>
        <w:tc>
          <w:tcPr>
            <w:tcW w:w="1876" w:type="dxa"/>
            <w:tcBorders>
              <w:top w:val="single" w:sz="4" w:space="0" w:color="auto"/>
              <w:bottom w:val="single" w:sz="4" w:space="0" w:color="auto"/>
            </w:tcBorders>
          </w:tcPr>
          <w:p w:rsidR="009C399A" w:rsidRDefault="009C399A" w:rsidP="009F476F">
            <w:pPr>
              <w:jc w:val="center"/>
              <w:rPr>
                <w:rFonts w:ascii="Times New Roman" w:hAnsi="Times New Roman"/>
                <w:sz w:val="24"/>
                <w:szCs w:val="24"/>
              </w:rPr>
            </w:pPr>
            <w:proofErr w:type="spellStart"/>
            <w:r>
              <w:rPr>
                <w:rFonts w:ascii="Times New Roman" w:hAnsi="Times New Roman"/>
                <w:sz w:val="24"/>
                <w:szCs w:val="24"/>
              </w:rPr>
              <w:t>Зекерьяева</w:t>
            </w:r>
            <w:proofErr w:type="spellEnd"/>
            <w:r>
              <w:rPr>
                <w:rFonts w:ascii="Times New Roman" w:hAnsi="Times New Roman"/>
                <w:sz w:val="24"/>
                <w:szCs w:val="24"/>
              </w:rPr>
              <w:t xml:space="preserve"> </w:t>
            </w:r>
            <w:proofErr w:type="spellStart"/>
            <w:r>
              <w:rPr>
                <w:rFonts w:ascii="Times New Roman" w:hAnsi="Times New Roman"/>
                <w:sz w:val="24"/>
                <w:szCs w:val="24"/>
              </w:rPr>
              <w:t>Мавиле</w:t>
            </w:r>
            <w:proofErr w:type="spellEnd"/>
          </w:p>
        </w:tc>
        <w:tc>
          <w:tcPr>
            <w:tcW w:w="1897" w:type="dxa"/>
            <w:vMerge w:val="restart"/>
          </w:tcPr>
          <w:p w:rsidR="009C399A" w:rsidRDefault="009C399A" w:rsidP="009F476F">
            <w:pPr>
              <w:jc w:val="center"/>
              <w:rPr>
                <w:rFonts w:ascii="Times New Roman" w:hAnsi="Times New Roman"/>
                <w:sz w:val="24"/>
                <w:szCs w:val="24"/>
              </w:rPr>
            </w:pPr>
            <w:proofErr w:type="spellStart"/>
            <w:r>
              <w:rPr>
                <w:rFonts w:ascii="Times New Roman" w:hAnsi="Times New Roman"/>
                <w:sz w:val="24"/>
                <w:szCs w:val="24"/>
              </w:rPr>
              <w:t>Трубай</w:t>
            </w:r>
            <w:proofErr w:type="spellEnd"/>
            <w:r>
              <w:rPr>
                <w:rFonts w:ascii="Times New Roman" w:hAnsi="Times New Roman"/>
                <w:sz w:val="24"/>
                <w:szCs w:val="24"/>
              </w:rPr>
              <w:t xml:space="preserve"> Е.В.</w:t>
            </w:r>
          </w:p>
        </w:tc>
      </w:tr>
      <w:tr w:rsidR="009C399A" w:rsidTr="009F476F">
        <w:trPr>
          <w:trHeight w:val="375"/>
        </w:trPr>
        <w:tc>
          <w:tcPr>
            <w:tcW w:w="1465" w:type="dxa"/>
            <w:vMerge/>
          </w:tcPr>
          <w:p w:rsidR="009C399A" w:rsidRDefault="009C399A" w:rsidP="009F476F">
            <w:pPr>
              <w:jc w:val="center"/>
              <w:rPr>
                <w:rFonts w:ascii="Times New Roman" w:hAnsi="Times New Roman"/>
                <w:b/>
                <w:sz w:val="24"/>
                <w:szCs w:val="24"/>
              </w:rPr>
            </w:pPr>
          </w:p>
        </w:tc>
        <w:tc>
          <w:tcPr>
            <w:tcW w:w="2897" w:type="dxa"/>
            <w:vMerge/>
          </w:tcPr>
          <w:p w:rsidR="009C399A" w:rsidRDefault="009C399A" w:rsidP="009F476F">
            <w:pPr>
              <w:jc w:val="center"/>
              <w:rPr>
                <w:rFonts w:ascii="Times New Roman" w:hAnsi="Times New Roman"/>
                <w:sz w:val="24"/>
                <w:szCs w:val="24"/>
              </w:rPr>
            </w:pPr>
          </w:p>
        </w:tc>
        <w:tc>
          <w:tcPr>
            <w:tcW w:w="1295" w:type="dxa"/>
            <w:tcBorders>
              <w:top w:val="single" w:sz="4" w:space="0" w:color="auto"/>
              <w:bottom w:val="single" w:sz="4" w:space="0" w:color="auto"/>
            </w:tcBorders>
          </w:tcPr>
          <w:p w:rsidR="009C399A" w:rsidRDefault="009C399A" w:rsidP="009F476F">
            <w:pPr>
              <w:jc w:val="center"/>
              <w:rPr>
                <w:rFonts w:ascii="Times New Roman" w:hAnsi="Times New Roman"/>
                <w:sz w:val="24"/>
                <w:szCs w:val="24"/>
              </w:rPr>
            </w:pPr>
            <w:r>
              <w:rPr>
                <w:rFonts w:ascii="Times New Roman" w:hAnsi="Times New Roman"/>
                <w:sz w:val="24"/>
                <w:szCs w:val="24"/>
              </w:rPr>
              <w:t>3</w:t>
            </w:r>
          </w:p>
        </w:tc>
        <w:tc>
          <w:tcPr>
            <w:tcW w:w="1876" w:type="dxa"/>
            <w:tcBorders>
              <w:top w:val="single" w:sz="4" w:space="0" w:color="auto"/>
              <w:bottom w:val="single" w:sz="4" w:space="0" w:color="auto"/>
            </w:tcBorders>
          </w:tcPr>
          <w:p w:rsidR="009C399A" w:rsidRDefault="009C399A" w:rsidP="009F476F">
            <w:pPr>
              <w:jc w:val="center"/>
              <w:rPr>
                <w:rFonts w:ascii="Times New Roman" w:hAnsi="Times New Roman"/>
                <w:sz w:val="24"/>
                <w:szCs w:val="24"/>
              </w:rPr>
            </w:pPr>
            <w:proofErr w:type="spellStart"/>
            <w:r>
              <w:rPr>
                <w:rFonts w:ascii="Times New Roman" w:hAnsi="Times New Roman"/>
                <w:sz w:val="24"/>
                <w:szCs w:val="24"/>
              </w:rPr>
              <w:t>Андрушко</w:t>
            </w:r>
            <w:proofErr w:type="spellEnd"/>
            <w:r>
              <w:rPr>
                <w:rFonts w:ascii="Times New Roman" w:hAnsi="Times New Roman"/>
                <w:sz w:val="24"/>
                <w:szCs w:val="24"/>
              </w:rPr>
              <w:t xml:space="preserve"> Виктория</w:t>
            </w:r>
          </w:p>
        </w:tc>
        <w:tc>
          <w:tcPr>
            <w:tcW w:w="1897" w:type="dxa"/>
            <w:vMerge/>
          </w:tcPr>
          <w:p w:rsidR="009C399A" w:rsidRDefault="009C399A" w:rsidP="009F476F">
            <w:pPr>
              <w:jc w:val="center"/>
              <w:rPr>
                <w:rFonts w:ascii="Times New Roman" w:hAnsi="Times New Roman"/>
                <w:sz w:val="24"/>
                <w:szCs w:val="24"/>
              </w:rPr>
            </w:pPr>
          </w:p>
        </w:tc>
      </w:tr>
      <w:tr w:rsidR="009C399A" w:rsidTr="009F476F">
        <w:trPr>
          <w:trHeight w:val="127"/>
        </w:trPr>
        <w:tc>
          <w:tcPr>
            <w:tcW w:w="1465" w:type="dxa"/>
            <w:vMerge/>
          </w:tcPr>
          <w:p w:rsidR="009C399A" w:rsidRDefault="009C399A" w:rsidP="009F476F">
            <w:pPr>
              <w:jc w:val="center"/>
              <w:rPr>
                <w:rFonts w:ascii="Times New Roman" w:hAnsi="Times New Roman"/>
                <w:b/>
                <w:sz w:val="24"/>
                <w:szCs w:val="24"/>
              </w:rPr>
            </w:pPr>
          </w:p>
        </w:tc>
        <w:tc>
          <w:tcPr>
            <w:tcW w:w="2897" w:type="dxa"/>
            <w:vMerge/>
          </w:tcPr>
          <w:p w:rsidR="009C399A" w:rsidRDefault="009C399A" w:rsidP="009F476F">
            <w:pPr>
              <w:jc w:val="center"/>
              <w:rPr>
                <w:rFonts w:ascii="Times New Roman" w:hAnsi="Times New Roman"/>
                <w:sz w:val="24"/>
                <w:szCs w:val="24"/>
              </w:rPr>
            </w:pPr>
          </w:p>
        </w:tc>
        <w:tc>
          <w:tcPr>
            <w:tcW w:w="1295" w:type="dxa"/>
            <w:tcBorders>
              <w:top w:val="single" w:sz="4" w:space="0" w:color="auto"/>
              <w:bottom w:val="single" w:sz="4" w:space="0" w:color="auto"/>
            </w:tcBorders>
          </w:tcPr>
          <w:p w:rsidR="009C399A" w:rsidRDefault="009C399A" w:rsidP="009F476F">
            <w:pPr>
              <w:jc w:val="center"/>
              <w:rPr>
                <w:rFonts w:ascii="Times New Roman" w:hAnsi="Times New Roman"/>
                <w:sz w:val="24"/>
                <w:szCs w:val="24"/>
              </w:rPr>
            </w:pPr>
            <w:r>
              <w:rPr>
                <w:rFonts w:ascii="Times New Roman" w:hAnsi="Times New Roman"/>
                <w:sz w:val="24"/>
                <w:szCs w:val="24"/>
              </w:rPr>
              <w:t>3</w:t>
            </w:r>
          </w:p>
        </w:tc>
        <w:tc>
          <w:tcPr>
            <w:tcW w:w="1876" w:type="dxa"/>
            <w:tcBorders>
              <w:top w:val="single" w:sz="4" w:space="0" w:color="auto"/>
              <w:bottom w:val="single" w:sz="4" w:space="0" w:color="auto"/>
            </w:tcBorders>
          </w:tcPr>
          <w:p w:rsidR="009C399A" w:rsidRDefault="009C399A" w:rsidP="009F476F">
            <w:pPr>
              <w:jc w:val="center"/>
              <w:rPr>
                <w:rFonts w:ascii="Times New Roman" w:hAnsi="Times New Roman"/>
                <w:sz w:val="24"/>
                <w:szCs w:val="24"/>
              </w:rPr>
            </w:pPr>
            <w:proofErr w:type="spellStart"/>
            <w:r>
              <w:rPr>
                <w:rFonts w:ascii="Times New Roman" w:hAnsi="Times New Roman"/>
                <w:sz w:val="24"/>
                <w:szCs w:val="24"/>
              </w:rPr>
              <w:t>Жигарь</w:t>
            </w:r>
            <w:proofErr w:type="spellEnd"/>
            <w:r>
              <w:rPr>
                <w:rFonts w:ascii="Times New Roman" w:hAnsi="Times New Roman"/>
                <w:sz w:val="24"/>
                <w:szCs w:val="24"/>
              </w:rPr>
              <w:t xml:space="preserve"> Тимур</w:t>
            </w:r>
          </w:p>
        </w:tc>
        <w:tc>
          <w:tcPr>
            <w:tcW w:w="1897" w:type="dxa"/>
            <w:vMerge/>
          </w:tcPr>
          <w:p w:rsidR="009C399A" w:rsidRDefault="009C399A" w:rsidP="009F476F">
            <w:pPr>
              <w:jc w:val="center"/>
              <w:rPr>
                <w:rFonts w:ascii="Times New Roman" w:hAnsi="Times New Roman"/>
                <w:sz w:val="24"/>
                <w:szCs w:val="24"/>
              </w:rPr>
            </w:pPr>
          </w:p>
        </w:tc>
      </w:tr>
      <w:tr w:rsidR="009C399A" w:rsidTr="009F476F">
        <w:trPr>
          <w:trHeight w:val="375"/>
        </w:trPr>
        <w:tc>
          <w:tcPr>
            <w:tcW w:w="1465" w:type="dxa"/>
            <w:vMerge w:val="restart"/>
          </w:tcPr>
          <w:p w:rsidR="009C399A" w:rsidRDefault="009C399A" w:rsidP="009F476F">
            <w:pPr>
              <w:jc w:val="center"/>
              <w:rPr>
                <w:rFonts w:ascii="Times New Roman" w:hAnsi="Times New Roman"/>
                <w:b/>
                <w:sz w:val="24"/>
                <w:szCs w:val="24"/>
              </w:rPr>
            </w:pPr>
            <w:r>
              <w:rPr>
                <w:rFonts w:ascii="Times New Roman" w:hAnsi="Times New Roman"/>
                <w:b/>
                <w:sz w:val="24"/>
                <w:szCs w:val="24"/>
              </w:rPr>
              <w:t>2019-2020</w:t>
            </w:r>
          </w:p>
        </w:tc>
        <w:tc>
          <w:tcPr>
            <w:tcW w:w="2897" w:type="dxa"/>
            <w:vMerge w:val="restart"/>
          </w:tcPr>
          <w:p w:rsidR="009C399A" w:rsidRDefault="009C399A" w:rsidP="009F476F">
            <w:pPr>
              <w:jc w:val="center"/>
              <w:rPr>
                <w:rFonts w:ascii="Times New Roman" w:hAnsi="Times New Roman"/>
                <w:sz w:val="24"/>
                <w:szCs w:val="24"/>
              </w:rPr>
            </w:pPr>
            <w:r>
              <w:rPr>
                <w:rFonts w:ascii="Times New Roman" w:hAnsi="Times New Roman"/>
                <w:sz w:val="24"/>
                <w:szCs w:val="24"/>
              </w:rPr>
              <w:t>Технология</w:t>
            </w:r>
          </w:p>
        </w:tc>
        <w:tc>
          <w:tcPr>
            <w:tcW w:w="1295" w:type="dxa"/>
            <w:tcBorders>
              <w:top w:val="single" w:sz="4" w:space="0" w:color="auto"/>
              <w:bottom w:val="single" w:sz="4" w:space="0" w:color="auto"/>
            </w:tcBorders>
          </w:tcPr>
          <w:p w:rsidR="009C399A" w:rsidRPr="008E2BD6" w:rsidRDefault="009C399A" w:rsidP="009F476F">
            <w:pPr>
              <w:jc w:val="center"/>
              <w:rPr>
                <w:rFonts w:ascii="Times New Roman" w:hAnsi="Times New Roman"/>
                <w:sz w:val="24"/>
                <w:szCs w:val="24"/>
              </w:rPr>
            </w:pPr>
            <w:r w:rsidRPr="008E2BD6">
              <w:rPr>
                <w:rFonts w:ascii="Times New Roman" w:hAnsi="Times New Roman"/>
                <w:sz w:val="24"/>
                <w:szCs w:val="24"/>
              </w:rPr>
              <w:t>1</w:t>
            </w:r>
          </w:p>
        </w:tc>
        <w:tc>
          <w:tcPr>
            <w:tcW w:w="1876" w:type="dxa"/>
            <w:tcBorders>
              <w:top w:val="single" w:sz="4" w:space="0" w:color="auto"/>
              <w:bottom w:val="single" w:sz="4" w:space="0" w:color="auto"/>
            </w:tcBorders>
          </w:tcPr>
          <w:p w:rsidR="009C399A" w:rsidRDefault="009C399A" w:rsidP="009F476F">
            <w:pPr>
              <w:jc w:val="center"/>
              <w:rPr>
                <w:rFonts w:ascii="Times New Roman" w:hAnsi="Times New Roman"/>
                <w:sz w:val="24"/>
                <w:szCs w:val="24"/>
              </w:rPr>
            </w:pPr>
            <w:proofErr w:type="spellStart"/>
            <w:r>
              <w:rPr>
                <w:rFonts w:ascii="Times New Roman" w:hAnsi="Times New Roman"/>
                <w:sz w:val="24"/>
                <w:szCs w:val="24"/>
              </w:rPr>
              <w:t>Каюмова</w:t>
            </w:r>
            <w:proofErr w:type="spellEnd"/>
            <w:r>
              <w:rPr>
                <w:rFonts w:ascii="Times New Roman" w:hAnsi="Times New Roman"/>
                <w:sz w:val="24"/>
                <w:szCs w:val="24"/>
              </w:rPr>
              <w:t xml:space="preserve"> Элина</w:t>
            </w:r>
          </w:p>
        </w:tc>
        <w:tc>
          <w:tcPr>
            <w:tcW w:w="1897" w:type="dxa"/>
            <w:tcBorders>
              <w:bottom w:val="single" w:sz="4" w:space="0" w:color="auto"/>
            </w:tcBorders>
          </w:tcPr>
          <w:p w:rsidR="009C399A" w:rsidRDefault="009C399A" w:rsidP="009F476F">
            <w:pPr>
              <w:jc w:val="center"/>
              <w:rPr>
                <w:rFonts w:ascii="Times New Roman" w:hAnsi="Times New Roman"/>
                <w:sz w:val="24"/>
                <w:szCs w:val="24"/>
              </w:rPr>
            </w:pPr>
            <w:r>
              <w:rPr>
                <w:rFonts w:ascii="Times New Roman" w:hAnsi="Times New Roman"/>
                <w:sz w:val="24"/>
                <w:szCs w:val="24"/>
              </w:rPr>
              <w:t>Тихоненко А.В.</w:t>
            </w:r>
          </w:p>
        </w:tc>
      </w:tr>
      <w:tr w:rsidR="009C399A" w:rsidTr="009F476F">
        <w:trPr>
          <w:trHeight w:val="127"/>
        </w:trPr>
        <w:tc>
          <w:tcPr>
            <w:tcW w:w="1465" w:type="dxa"/>
            <w:vMerge/>
          </w:tcPr>
          <w:p w:rsidR="009C399A" w:rsidRDefault="009C399A" w:rsidP="009F476F">
            <w:pPr>
              <w:jc w:val="center"/>
              <w:rPr>
                <w:rFonts w:ascii="Times New Roman" w:hAnsi="Times New Roman"/>
                <w:b/>
                <w:sz w:val="24"/>
                <w:szCs w:val="24"/>
              </w:rPr>
            </w:pPr>
          </w:p>
        </w:tc>
        <w:tc>
          <w:tcPr>
            <w:tcW w:w="2897" w:type="dxa"/>
            <w:vMerge/>
          </w:tcPr>
          <w:p w:rsidR="009C399A" w:rsidRDefault="009C399A" w:rsidP="009F476F">
            <w:pPr>
              <w:jc w:val="center"/>
              <w:rPr>
                <w:rFonts w:ascii="Times New Roman" w:hAnsi="Times New Roman"/>
                <w:sz w:val="24"/>
                <w:szCs w:val="24"/>
              </w:rPr>
            </w:pPr>
          </w:p>
        </w:tc>
        <w:tc>
          <w:tcPr>
            <w:tcW w:w="1295" w:type="dxa"/>
            <w:tcBorders>
              <w:top w:val="single" w:sz="4" w:space="0" w:color="auto"/>
              <w:bottom w:val="single" w:sz="4" w:space="0" w:color="auto"/>
            </w:tcBorders>
          </w:tcPr>
          <w:p w:rsidR="009C399A" w:rsidRPr="008E2BD6" w:rsidRDefault="009C399A" w:rsidP="009F476F">
            <w:pPr>
              <w:jc w:val="center"/>
              <w:rPr>
                <w:rFonts w:ascii="Times New Roman" w:hAnsi="Times New Roman"/>
                <w:sz w:val="24"/>
                <w:szCs w:val="24"/>
              </w:rPr>
            </w:pPr>
            <w:r w:rsidRPr="008E2BD6">
              <w:rPr>
                <w:rFonts w:ascii="Times New Roman" w:hAnsi="Times New Roman"/>
                <w:sz w:val="24"/>
                <w:szCs w:val="24"/>
              </w:rPr>
              <w:t>2</w:t>
            </w:r>
          </w:p>
        </w:tc>
        <w:tc>
          <w:tcPr>
            <w:tcW w:w="1876" w:type="dxa"/>
            <w:tcBorders>
              <w:top w:val="single" w:sz="4" w:space="0" w:color="auto"/>
              <w:bottom w:val="single" w:sz="4" w:space="0" w:color="auto"/>
            </w:tcBorders>
          </w:tcPr>
          <w:p w:rsidR="009C399A" w:rsidRDefault="009C399A" w:rsidP="009F476F">
            <w:pPr>
              <w:jc w:val="center"/>
              <w:rPr>
                <w:rFonts w:ascii="Times New Roman" w:hAnsi="Times New Roman"/>
                <w:sz w:val="24"/>
                <w:szCs w:val="24"/>
              </w:rPr>
            </w:pPr>
            <w:proofErr w:type="spellStart"/>
            <w:r>
              <w:rPr>
                <w:rFonts w:ascii="Times New Roman" w:hAnsi="Times New Roman"/>
                <w:sz w:val="24"/>
                <w:szCs w:val="24"/>
              </w:rPr>
              <w:t>Пахольчук</w:t>
            </w:r>
            <w:proofErr w:type="spellEnd"/>
            <w:r>
              <w:rPr>
                <w:rFonts w:ascii="Times New Roman" w:hAnsi="Times New Roman"/>
                <w:sz w:val="24"/>
                <w:szCs w:val="24"/>
              </w:rPr>
              <w:t xml:space="preserve"> Татьяна</w:t>
            </w:r>
          </w:p>
        </w:tc>
        <w:tc>
          <w:tcPr>
            <w:tcW w:w="1897" w:type="dxa"/>
            <w:tcBorders>
              <w:top w:val="single" w:sz="4" w:space="0" w:color="auto"/>
              <w:bottom w:val="single" w:sz="4" w:space="0" w:color="auto"/>
            </w:tcBorders>
          </w:tcPr>
          <w:p w:rsidR="009C399A" w:rsidRDefault="009C399A" w:rsidP="009F476F">
            <w:pPr>
              <w:jc w:val="center"/>
              <w:rPr>
                <w:rFonts w:ascii="Times New Roman" w:hAnsi="Times New Roman"/>
                <w:sz w:val="24"/>
                <w:szCs w:val="24"/>
              </w:rPr>
            </w:pPr>
            <w:r>
              <w:rPr>
                <w:rFonts w:ascii="Times New Roman" w:hAnsi="Times New Roman"/>
                <w:sz w:val="24"/>
                <w:szCs w:val="24"/>
              </w:rPr>
              <w:t>Тихоненко А.В.</w:t>
            </w:r>
          </w:p>
        </w:tc>
      </w:tr>
      <w:tr w:rsidR="009C399A" w:rsidTr="009F476F">
        <w:trPr>
          <w:trHeight w:val="315"/>
        </w:trPr>
        <w:tc>
          <w:tcPr>
            <w:tcW w:w="1465" w:type="dxa"/>
            <w:vMerge/>
          </w:tcPr>
          <w:p w:rsidR="009C399A" w:rsidRDefault="009C399A" w:rsidP="009F476F">
            <w:pPr>
              <w:jc w:val="center"/>
              <w:rPr>
                <w:rFonts w:ascii="Times New Roman" w:hAnsi="Times New Roman"/>
                <w:b/>
                <w:sz w:val="24"/>
                <w:szCs w:val="24"/>
              </w:rPr>
            </w:pPr>
          </w:p>
        </w:tc>
        <w:tc>
          <w:tcPr>
            <w:tcW w:w="2897" w:type="dxa"/>
            <w:vMerge w:val="restart"/>
          </w:tcPr>
          <w:p w:rsidR="009C399A" w:rsidRDefault="009C399A" w:rsidP="009F476F">
            <w:pPr>
              <w:jc w:val="center"/>
              <w:rPr>
                <w:rFonts w:ascii="Times New Roman" w:hAnsi="Times New Roman"/>
                <w:sz w:val="24"/>
                <w:szCs w:val="24"/>
              </w:rPr>
            </w:pPr>
            <w:r>
              <w:rPr>
                <w:rFonts w:ascii="Times New Roman" w:hAnsi="Times New Roman"/>
                <w:sz w:val="24"/>
                <w:szCs w:val="24"/>
              </w:rPr>
              <w:t>ОБЖ</w:t>
            </w:r>
          </w:p>
        </w:tc>
        <w:tc>
          <w:tcPr>
            <w:tcW w:w="1295" w:type="dxa"/>
            <w:tcBorders>
              <w:top w:val="single" w:sz="4" w:space="0" w:color="auto"/>
              <w:bottom w:val="single" w:sz="4" w:space="0" w:color="auto"/>
            </w:tcBorders>
          </w:tcPr>
          <w:p w:rsidR="009C399A" w:rsidRPr="008E2BD6" w:rsidRDefault="009C399A" w:rsidP="009F476F">
            <w:pPr>
              <w:jc w:val="center"/>
              <w:rPr>
                <w:rFonts w:ascii="Times New Roman" w:hAnsi="Times New Roman"/>
                <w:sz w:val="24"/>
                <w:szCs w:val="24"/>
              </w:rPr>
            </w:pPr>
            <w:r w:rsidRPr="008E2BD6">
              <w:rPr>
                <w:rFonts w:ascii="Times New Roman" w:hAnsi="Times New Roman"/>
                <w:sz w:val="24"/>
                <w:szCs w:val="24"/>
              </w:rPr>
              <w:t>3</w:t>
            </w:r>
          </w:p>
        </w:tc>
        <w:tc>
          <w:tcPr>
            <w:tcW w:w="1876" w:type="dxa"/>
            <w:tcBorders>
              <w:top w:val="single" w:sz="4" w:space="0" w:color="auto"/>
              <w:bottom w:val="single" w:sz="4" w:space="0" w:color="auto"/>
            </w:tcBorders>
          </w:tcPr>
          <w:p w:rsidR="009C399A" w:rsidRPr="003146F4" w:rsidRDefault="009C399A" w:rsidP="009F476F">
            <w:pPr>
              <w:jc w:val="center"/>
              <w:rPr>
                <w:rFonts w:ascii="Times New Roman" w:hAnsi="Times New Roman"/>
                <w:sz w:val="24"/>
                <w:szCs w:val="24"/>
              </w:rPr>
            </w:pPr>
            <w:r>
              <w:rPr>
                <w:rFonts w:ascii="Times New Roman" w:hAnsi="Times New Roman"/>
                <w:sz w:val="24"/>
                <w:szCs w:val="24"/>
              </w:rPr>
              <w:t>Башакин</w:t>
            </w:r>
            <w:r>
              <w:rPr>
                <w:rFonts w:ascii="Times New Roman" w:hAnsi="Times New Roman"/>
                <w:sz w:val="24"/>
                <w:szCs w:val="24"/>
                <w:lang w:val="en-US"/>
              </w:rPr>
              <w:t xml:space="preserve"> </w:t>
            </w:r>
            <w:r>
              <w:rPr>
                <w:rFonts w:ascii="Times New Roman" w:hAnsi="Times New Roman"/>
                <w:sz w:val="24"/>
                <w:szCs w:val="24"/>
              </w:rPr>
              <w:t>Егор</w:t>
            </w:r>
          </w:p>
        </w:tc>
        <w:tc>
          <w:tcPr>
            <w:tcW w:w="1897" w:type="dxa"/>
            <w:tcBorders>
              <w:top w:val="single" w:sz="4" w:space="0" w:color="auto"/>
              <w:bottom w:val="single" w:sz="4" w:space="0" w:color="auto"/>
            </w:tcBorders>
          </w:tcPr>
          <w:p w:rsidR="009C399A" w:rsidRDefault="009C399A" w:rsidP="009F476F">
            <w:pPr>
              <w:jc w:val="center"/>
              <w:rPr>
                <w:rFonts w:ascii="Times New Roman" w:hAnsi="Times New Roman"/>
                <w:sz w:val="24"/>
                <w:szCs w:val="24"/>
              </w:rPr>
            </w:pPr>
            <w:r>
              <w:rPr>
                <w:rFonts w:ascii="Times New Roman" w:hAnsi="Times New Roman"/>
                <w:sz w:val="24"/>
                <w:szCs w:val="24"/>
              </w:rPr>
              <w:t>Алиев Р.А.</w:t>
            </w:r>
          </w:p>
        </w:tc>
      </w:tr>
      <w:tr w:rsidR="009C399A" w:rsidTr="009F476F">
        <w:trPr>
          <w:trHeight w:val="187"/>
        </w:trPr>
        <w:tc>
          <w:tcPr>
            <w:tcW w:w="1465" w:type="dxa"/>
            <w:vMerge/>
          </w:tcPr>
          <w:p w:rsidR="009C399A" w:rsidRDefault="009C399A" w:rsidP="009F476F">
            <w:pPr>
              <w:jc w:val="center"/>
              <w:rPr>
                <w:rFonts w:ascii="Times New Roman" w:hAnsi="Times New Roman"/>
                <w:b/>
                <w:sz w:val="24"/>
                <w:szCs w:val="24"/>
              </w:rPr>
            </w:pPr>
          </w:p>
        </w:tc>
        <w:tc>
          <w:tcPr>
            <w:tcW w:w="2897" w:type="dxa"/>
            <w:vMerge/>
          </w:tcPr>
          <w:p w:rsidR="009C399A" w:rsidRDefault="009C399A" w:rsidP="009F476F">
            <w:pPr>
              <w:jc w:val="center"/>
              <w:rPr>
                <w:rFonts w:ascii="Times New Roman" w:hAnsi="Times New Roman"/>
                <w:sz w:val="24"/>
                <w:szCs w:val="24"/>
              </w:rPr>
            </w:pPr>
          </w:p>
        </w:tc>
        <w:tc>
          <w:tcPr>
            <w:tcW w:w="1295" w:type="dxa"/>
            <w:tcBorders>
              <w:top w:val="single" w:sz="4" w:space="0" w:color="auto"/>
              <w:bottom w:val="single" w:sz="4" w:space="0" w:color="auto"/>
            </w:tcBorders>
          </w:tcPr>
          <w:p w:rsidR="009C399A" w:rsidRPr="008E2BD6" w:rsidRDefault="009C399A" w:rsidP="009F476F">
            <w:pPr>
              <w:jc w:val="center"/>
              <w:rPr>
                <w:rFonts w:ascii="Times New Roman" w:hAnsi="Times New Roman"/>
                <w:sz w:val="24"/>
                <w:szCs w:val="24"/>
              </w:rPr>
            </w:pPr>
            <w:r w:rsidRPr="008E2BD6">
              <w:rPr>
                <w:rFonts w:ascii="Times New Roman" w:hAnsi="Times New Roman"/>
                <w:sz w:val="24"/>
                <w:szCs w:val="24"/>
              </w:rPr>
              <w:t>3</w:t>
            </w:r>
          </w:p>
        </w:tc>
        <w:tc>
          <w:tcPr>
            <w:tcW w:w="1876" w:type="dxa"/>
            <w:tcBorders>
              <w:top w:val="single" w:sz="4" w:space="0" w:color="auto"/>
              <w:bottom w:val="single" w:sz="4" w:space="0" w:color="auto"/>
            </w:tcBorders>
          </w:tcPr>
          <w:p w:rsidR="009C399A" w:rsidRDefault="009C399A" w:rsidP="009F476F">
            <w:pPr>
              <w:jc w:val="center"/>
              <w:rPr>
                <w:rFonts w:ascii="Times New Roman" w:hAnsi="Times New Roman"/>
                <w:sz w:val="24"/>
                <w:szCs w:val="24"/>
              </w:rPr>
            </w:pPr>
            <w:proofErr w:type="spellStart"/>
            <w:r>
              <w:rPr>
                <w:rFonts w:ascii="Times New Roman" w:hAnsi="Times New Roman"/>
                <w:sz w:val="24"/>
                <w:szCs w:val="24"/>
              </w:rPr>
              <w:t>Кодирова</w:t>
            </w:r>
            <w:proofErr w:type="spellEnd"/>
            <w:r>
              <w:rPr>
                <w:rFonts w:ascii="Times New Roman" w:hAnsi="Times New Roman"/>
                <w:sz w:val="24"/>
                <w:szCs w:val="24"/>
              </w:rPr>
              <w:t xml:space="preserve"> </w:t>
            </w:r>
            <w:proofErr w:type="spellStart"/>
            <w:r>
              <w:rPr>
                <w:rFonts w:ascii="Times New Roman" w:hAnsi="Times New Roman"/>
                <w:sz w:val="24"/>
                <w:szCs w:val="24"/>
              </w:rPr>
              <w:t>Севиля</w:t>
            </w:r>
            <w:proofErr w:type="spellEnd"/>
          </w:p>
        </w:tc>
        <w:tc>
          <w:tcPr>
            <w:tcW w:w="1897" w:type="dxa"/>
            <w:tcBorders>
              <w:top w:val="single" w:sz="4" w:space="0" w:color="auto"/>
              <w:bottom w:val="single" w:sz="4" w:space="0" w:color="auto"/>
            </w:tcBorders>
          </w:tcPr>
          <w:p w:rsidR="009C399A" w:rsidRDefault="009C399A" w:rsidP="009F476F">
            <w:pPr>
              <w:jc w:val="center"/>
              <w:rPr>
                <w:rFonts w:ascii="Times New Roman" w:hAnsi="Times New Roman"/>
                <w:sz w:val="24"/>
                <w:szCs w:val="24"/>
              </w:rPr>
            </w:pPr>
            <w:r>
              <w:rPr>
                <w:rFonts w:ascii="Times New Roman" w:hAnsi="Times New Roman"/>
                <w:sz w:val="24"/>
                <w:szCs w:val="24"/>
              </w:rPr>
              <w:t>Алиев Р.А.</w:t>
            </w:r>
          </w:p>
        </w:tc>
      </w:tr>
      <w:tr w:rsidR="009C399A" w:rsidTr="009F476F">
        <w:trPr>
          <w:trHeight w:val="187"/>
        </w:trPr>
        <w:tc>
          <w:tcPr>
            <w:tcW w:w="1465" w:type="dxa"/>
            <w:vMerge/>
          </w:tcPr>
          <w:p w:rsidR="009C399A" w:rsidRDefault="009C399A" w:rsidP="009F476F">
            <w:pPr>
              <w:jc w:val="center"/>
              <w:rPr>
                <w:rFonts w:ascii="Times New Roman" w:hAnsi="Times New Roman"/>
                <w:b/>
                <w:sz w:val="24"/>
                <w:szCs w:val="24"/>
              </w:rPr>
            </w:pPr>
          </w:p>
        </w:tc>
        <w:tc>
          <w:tcPr>
            <w:tcW w:w="2897" w:type="dxa"/>
          </w:tcPr>
          <w:p w:rsidR="009C399A" w:rsidRDefault="009C399A" w:rsidP="009F476F">
            <w:pPr>
              <w:jc w:val="center"/>
              <w:rPr>
                <w:rFonts w:ascii="Times New Roman" w:hAnsi="Times New Roman"/>
                <w:sz w:val="24"/>
                <w:szCs w:val="24"/>
              </w:rPr>
            </w:pPr>
            <w:r>
              <w:rPr>
                <w:rFonts w:ascii="Times New Roman" w:hAnsi="Times New Roman"/>
                <w:sz w:val="24"/>
                <w:szCs w:val="24"/>
              </w:rPr>
              <w:t>Обществознание</w:t>
            </w:r>
          </w:p>
        </w:tc>
        <w:tc>
          <w:tcPr>
            <w:tcW w:w="1295" w:type="dxa"/>
            <w:tcBorders>
              <w:top w:val="single" w:sz="4" w:space="0" w:color="auto"/>
              <w:bottom w:val="single" w:sz="4" w:space="0" w:color="auto"/>
            </w:tcBorders>
          </w:tcPr>
          <w:p w:rsidR="009C399A" w:rsidRPr="008E2BD6" w:rsidRDefault="009C399A" w:rsidP="009F476F">
            <w:pPr>
              <w:jc w:val="center"/>
              <w:rPr>
                <w:rFonts w:ascii="Times New Roman" w:hAnsi="Times New Roman"/>
                <w:sz w:val="24"/>
                <w:szCs w:val="24"/>
              </w:rPr>
            </w:pPr>
            <w:r w:rsidRPr="008E2BD6">
              <w:rPr>
                <w:rFonts w:ascii="Times New Roman" w:hAnsi="Times New Roman"/>
                <w:sz w:val="24"/>
                <w:szCs w:val="24"/>
              </w:rPr>
              <w:t>2</w:t>
            </w:r>
          </w:p>
        </w:tc>
        <w:tc>
          <w:tcPr>
            <w:tcW w:w="1876" w:type="dxa"/>
            <w:tcBorders>
              <w:top w:val="single" w:sz="4" w:space="0" w:color="auto"/>
              <w:bottom w:val="single" w:sz="4" w:space="0" w:color="auto"/>
            </w:tcBorders>
          </w:tcPr>
          <w:p w:rsidR="009C399A" w:rsidRDefault="009C399A" w:rsidP="009F476F">
            <w:pPr>
              <w:jc w:val="center"/>
              <w:rPr>
                <w:rFonts w:ascii="Times New Roman" w:hAnsi="Times New Roman"/>
                <w:sz w:val="24"/>
                <w:szCs w:val="24"/>
              </w:rPr>
            </w:pPr>
            <w:r>
              <w:rPr>
                <w:rFonts w:ascii="Times New Roman" w:hAnsi="Times New Roman"/>
                <w:sz w:val="24"/>
                <w:szCs w:val="24"/>
              </w:rPr>
              <w:t>Гаврилюк Тимур</w:t>
            </w:r>
          </w:p>
        </w:tc>
        <w:tc>
          <w:tcPr>
            <w:tcW w:w="1897" w:type="dxa"/>
            <w:tcBorders>
              <w:top w:val="single" w:sz="4" w:space="0" w:color="auto"/>
              <w:bottom w:val="single" w:sz="4" w:space="0" w:color="auto"/>
            </w:tcBorders>
          </w:tcPr>
          <w:p w:rsidR="009C399A" w:rsidRDefault="009C399A" w:rsidP="009F476F">
            <w:pPr>
              <w:jc w:val="center"/>
              <w:rPr>
                <w:rFonts w:ascii="Times New Roman" w:hAnsi="Times New Roman"/>
                <w:sz w:val="24"/>
                <w:szCs w:val="24"/>
              </w:rPr>
            </w:pPr>
            <w:r>
              <w:rPr>
                <w:rFonts w:ascii="Times New Roman" w:hAnsi="Times New Roman"/>
                <w:sz w:val="24"/>
                <w:szCs w:val="24"/>
              </w:rPr>
              <w:t>Зыкина О.И.</w:t>
            </w:r>
          </w:p>
        </w:tc>
      </w:tr>
      <w:tr w:rsidR="009C399A" w:rsidTr="009F476F">
        <w:trPr>
          <w:trHeight w:val="187"/>
        </w:trPr>
        <w:tc>
          <w:tcPr>
            <w:tcW w:w="1465" w:type="dxa"/>
            <w:vMerge/>
          </w:tcPr>
          <w:p w:rsidR="009C399A" w:rsidRDefault="009C399A" w:rsidP="009F476F">
            <w:pPr>
              <w:jc w:val="center"/>
              <w:rPr>
                <w:rFonts w:ascii="Times New Roman" w:hAnsi="Times New Roman"/>
                <w:b/>
                <w:sz w:val="24"/>
                <w:szCs w:val="24"/>
              </w:rPr>
            </w:pPr>
          </w:p>
        </w:tc>
        <w:tc>
          <w:tcPr>
            <w:tcW w:w="2897" w:type="dxa"/>
          </w:tcPr>
          <w:p w:rsidR="009C399A" w:rsidRDefault="009C399A" w:rsidP="009F476F">
            <w:pPr>
              <w:jc w:val="center"/>
              <w:rPr>
                <w:rFonts w:ascii="Times New Roman" w:hAnsi="Times New Roman"/>
                <w:sz w:val="24"/>
                <w:szCs w:val="24"/>
              </w:rPr>
            </w:pPr>
            <w:r>
              <w:rPr>
                <w:rFonts w:ascii="Times New Roman" w:hAnsi="Times New Roman"/>
                <w:sz w:val="24"/>
                <w:szCs w:val="24"/>
              </w:rPr>
              <w:t>Физическая культура</w:t>
            </w:r>
          </w:p>
        </w:tc>
        <w:tc>
          <w:tcPr>
            <w:tcW w:w="1295" w:type="dxa"/>
            <w:tcBorders>
              <w:top w:val="single" w:sz="4" w:space="0" w:color="auto"/>
              <w:bottom w:val="single" w:sz="4" w:space="0" w:color="auto"/>
            </w:tcBorders>
          </w:tcPr>
          <w:p w:rsidR="009C399A" w:rsidRPr="008E2BD6" w:rsidRDefault="009C399A" w:rsidP="009F476F">
            <w:pPr>
              <w:jc w:val="center"/>
              <w:rPr>
                <w:rFonts w:ascii="Times New Roman" w:hAnsi="Times New Roman"/>
                <w:sz w:val="24"/>
                <w:szCs w:val="24"/>
              </w:rPr>
            </w:pPr>
            <w:r w:rsidRPr="008E2BD6">
              <w:rPr>
                <w:rFonts w:ascii="Times New Roman" w:hAnsi="Times New Roman"/>
                <w:sz w:val="24"/>
                <w:szCs w:val="24"/>
              </w:rPr>
              <w:t>3</w:t>
            </w:r>
          </w:p>
        </w:tc>
        <w:tc>
          <w:tcPr>
            <w:tcW w:w="1876" w:type="dxa"/>
            <w:tcBorders>
              <w:top w:val="single" w:sz="4" w:space="0" w:color="auto"/>
              <w:bottom w:val="single" w:sz="4" w:space="0" w:color="auto"/>
            </w:tcBorders>
          </w:tcPr>
          <w:p w:rsidR="009C399A" w:rsidRDefault="009C399A" w:rsidP="009F476F">
            <w:pPr>
              <w:jc w:val="center"/>
              <w:rPr>
                <w:rFonts w:ascii="Times New Roman" w:hAnsi="Times New Roman"/>
                <w:sz w:val="24"/>
                <w:szCs w:val="24"/>
              </w:rPr>
            </w:pPr>
            <w:proofErr w:type="spellStart"/>
            <w:r>
              <w:rPr>
                <w:rFonts w:ascii="Times New Roman" w:hAnsi="Times New Roman"/>
                <w:sz w:val="24"/>
                <w:szCs w:val="24"/>
              </w:rPr>
              <w:t>Зиядинов</w:t>
            </w:r>
            <w:proofErr w:type="spellEnd"/>
            <w:r>
              <w:rPr>
                <w:rFonts w:ascii="Times New Roman" w:hAnsi="Times New Roman"/>
                <w:sz w:val="24"/>
                <w:szCs w:val="24"/>
              </w:rPr>
              <w:t xml:space="preserve"> Алексей</w:t>
            </w:r>
          </w:p>
        </w:tc>
        <w:tc>
          <w:tcPr>
            <w:tcW w:w="1897" w:type="dxa"/>
            <w:tcBorders>
              <w:top w:val="single" w:sz="4" w:space="0" w:color="auto"/>
              <w:bottom w:val="single" w:sz="4" w:space="0" w:color="auto"/>
            </w:tcBorders>
          </w:tcPr>
          <w:p w:rsidR="009C399A" w:rsidRDefault="009C399A" w:rsidP="009F476F">
            <w:pPr>
              <w:jc w:val="center"/>
              <w:rPr>
                <w:rFonts w:ascii="Times New Roman" w:hAnsi="Times New Roman"/>
                <w:sz w:val="24"/>
                <w:szCs w:val="24"/>
              </w:rPr>
            </w:pPr>
            <w:r>
              <w:rPr>
                <w:rFonts w:ascii="Times New Roman" w:hAnsi="Times New Roman"/>
                <w:sz w:val="24"/>
                <w:szCs w:val="24"/>
              </w:rPr>
              <w:t>Алиев Р.А.</w:t>
            </w:r>
          </w:p>
        </w:tc>
      </w:tr>
      <w:tr w:rsidR="009C399A" w:rsidTr="009F476F">
        <w:trPr>
          <w:trHeight w:val="270"/>
        </w:trPr>
        <w:tc>
          <w:tcPr>
            <w:tcW w:w="1465" w:type="dxa"/>
            <w:vMerge w:val="restart"/>
          </w:tcPr>
          <w:p w:rsidR="009C399A" w:rsidRDefault="009C399A" w:rsidP="009F476F">
            <w:pPr>
              <w:jc w:val="center"/>
              <w:rPr>
                <w:rFonts w:ascii="Times New Roman" w:hAnsi="Times New Roman"/>
                <w:b/>
                <w:sz w:val="24"/>
                <w:szCs w:val="24"/>
              </w:rPr>
            </w:pPr>
            <w:r>
              <w:rPr>
                <w:rFonts w:ascii="Times New Roman" w:hAnsi="Times New Roman"/>
                <w:b/>
                <w:sz w:val="24"/>
                <w:szCs w:val="24"/>
              </w:rPr>
              <w:t>2020-2021</w:t>
            </w:r>
          </w:p>
        </w:tc>
        <w:tc>
          <w:tcPr>
            <w:tcW w:w="2897" w:type="dxa"/>
            <w:tcBorders>
              <w:bottom w:val="single" w:sz="4" w:space="0" w:color="auto"/>
            </w:tcBorders>
          </w:tcPr>
          <w:p w:rsidR="009C399A" w:rsidRPr="00737E35" w:rsidRDefault="009C399A" w:rsidP="009F476F">
            <w:pPr>
              <w:pStyle w:val="a3"/>
              <w:spacing w:line="276" w:lineRule="auto"/>
              <w:rPr>
                <w:rFonts w:ascii="Times New Roman" w:hAnsi="Times New Roman"/>
                <w:sz w:val="24"/>
                <w:szCs w:val="24"/>
              </w:rPr>
            </w:pPr>
            <w:r>
              <w:rPr>
                <w:rFonts w:ascii="Times New Roman" w:hAnsi="Times New Roman"/>
                <w:sz w:val="24"/>
                <w:szCs w:val="24"/>
              </w:rPr>
              <w:t>Технология</w:t>
            </w:r>
          </w:p>
        </w:tc>
        <w:tc>
          <w:tcPr>
            <w:tcW w:w="1295" w:type="dxa"/>
            <w:tcBorders>
              <w:top w:val="single" w:sz="4" w:space="0" w:color="auto"/>
              <w:bottom w:val="single" w:sz="4" w:space="0" w:color="auto"/>
            </w:tcBorders>
          </w:tcPr>
          <w:p w:rsidR="009C399A" w:rsidRPr="008E2BD6" w:rsidRDefault="009C399A" w:rsidP="009F476F">
            <w:pPr>
              <w:jc w:val="center"/>
              <w:rPr>
                <w:rFonts w:ascii="Times New Roman" w:hAnsi="Times New Roman"/>
                <w:sz w:val="24"/>
                <w:szCs w:val="24"/>
              </w:rPr>
            </w:pPr>
            <w:r w:rsidRPr="008E2BD6">
              <w:rPr>
                <w:rFonts w:ascii="Times New Roman" w:hAnsi="Times New Roman"/>
                <w:sz w:val="24"/>
                <w:szCs w:val="24"/>
              </w:rPr>
              <w:t>2</w:t>
            </w:r>
          </w:p>
        </w:tc>
        <w:tc>
          <w:tcPr>
            <w:tcW w:w="1876" w:type="dxa"/>
            <w:tcBorders>
              <w:top w:val="single" w:sz="4" w:space="0" w:color="auto"/>
              <w:bottom w:val="single" w:sz="4" w:space="0" w:color="auto"/>
            </w:tcBorders>
          </w:tcPr>
          <w:p w:rsidR="009C399A" w:rsidRPr="00737E35" w:rsidRDefault="009C399A" w:rsidP="009F476F">
            <w:pPr>
              <w:pStyle w:val="a3"/>
              <w:spacing w:line="276" w:lineRule="auto"/>
              <w:rPr>
                <w:rFonts w:ascii="Times New Roman" w:hAnsi="Times New Roman"/>
                <w:color w:val="000000"/>
                <w:spacing w:val="2"/>
                <w:sz w:val="24"/>
                <w:szCs w:val="24"/>
              </w:rPr>
            </w:pPr>
            <w:proofErr w:type="spellStart"/>
            <w:r>
              <w:rPr>
                <w:rFonts w:ascii="Times New Roman" w:hAnsi="Times New Roman"/>
                <w:color w:val="000000"/>
                <w:spacing w:val="2"/>
                <w:sz w:val="24"/>
                <w:szCs w:val="24"/>
              </w:rPr>
              <w:t>Каюмова</w:t>
            </w:r>
            <w:proofErr w:type="spellEnd"/>
            <w:r>
              <w:rPr>
                <w:rFonts w:ascii="Times New Roman" w:hAnsi="Times New Roman"/>
                <w:color w:val="000000"/>
                <w:spacing w:val="2"/>
                <w:sz w:val="24"/>
                <w:szCs w:val="24"/>
              </w:rPr>
              <w:t xml:space="preserve"> </w:t>
            </w:r>
            <w:proofErr w:type="spellStart"/>
            <w:r>
              <w:rPr>
                <w:rFonts w:ascii="Times New Roman" w:hAnsi="Times New Roman"/>
                <w:color w:val="000000"/>
                <w:spacing w:val="2"/>
                <w:sz w:val="24"/>
                <w:szCs w:val="24"/>
              </w:rPr>
              <w:t>Севиля</w:t>
            </w:r>
            <w:proofErr w:type="spellEnd"/>
          </w:p>
        </w:tc>
        <w:tc>
          <w:tcPr>
            <w:tcW w:w="1897" w:type="dxa"/>
            <w:tcBorders>
              <w:top w:val="single" w:sz="4" w:space="0" w:color="auto"/>
              <w:bottom w:val="single" w:sz="4" w:space="0" w:color="auto"/>
            </w:tcBorders>
          </w:tcPr>
          <w:p w:rsidR="009C399A" w:rsidRPr="008E2BD6" w:rsidRDefault="009C399A" w:rsidP="009F476F">
            <w:pPr>
              <w:rPr>
                <w:rFonts w:ascii="Times New Roman" w:hAnsi="Times New Roman"/>
                <w:sz w:val="24"/>
                <w:szCs w:val="24"/>
              </w:rPr>
            </w:pPr>
            <w:r w:rsidRPr="008E2BD6">
              <w:rPr>
                <w:rFonts w:ascii="Times New Roman" w:hAnsi="Times New Roman"/>
                <w:sz w:val="24"/>
                <w:szCs w:val="24"/>
              </w:rPr>
              <w:t>Тихоненко А.В</w:t>
            </w:r>
          </w:p>
        </w:tc>
      </w:tr>
      <w:tr w:rsidR="009C399A" w:rsidTr="009F476F">
        <w:trPr>
          <w:trHeight w:val="232"/>
        </w:trPr>
        <w:tc>
          <w:tcPr>
            <w:tcW w:w="1465" w:type="dxa"/>
            <w:vMerge/>
          </w:tcPr>
          <w:p w:rsidR="009C399A" w:rsidRDefault="009C399A" w:rsidP="009F476F">
            <w:pPr>
              <w:jc w:val="center"/>
              <w:rPr>
                <w:rFonts w:ascii="Times New Roman" w:hAnsi="Times New Roman"/>
                <w:b/>
                <w:sz w:val="24"/>
                <w:szCs w:val="24"/>
              </w:rPr>
            </w:pPr>
          </w:p>
        </w:tc>
        <w:tc>
          <w:tcPr>
            <w:tcW w:w="2897" w:type="dxa"/>
            <w:tcBorders>
              <w:top w:val="single" w:sz="4" w:space="0" w:color="auto"/>
              <w:bottom w:val="single" w:sz="4" w:space="0" w:color="auto"/>
            </w:tcBorders>
          </w:tcPr>
          <w:p w:rsidR="009C399A" w:rsidRPr="00737E35" w:rsidRDefault="009C399A" w:rsidP="009F476F">
            <w:pPr>
              <w:pStyle w:val="a3"/>
              <w:spacing w:line="276" w:lineRule="auto"/>
              <w:rPr>
                <w:rFonts w:ascii="Times New Roman" w:hAnsi="Times New Roman"/>
                <w:sz w:val="24"/>
                <w:szCs w:val="24"/>
              </w:rPr>
            </w:pPr>
            <w:r>
              <w:rPr>
                <w:rFonts w:ascii="Times New Roman" w:hAnsi="Times New Roman"/>
                <w:sz w:val="24"/>
                <w:szCs w:val="24"/>
              </w:rPr>
              <w:t>Английский язык</w:t>
            </w:r>
          </w:p>
        </w:tc>
        <w:tc>
          <w:tcPr>
            <w:tcW w:w="1295" w:type="dxa"/>
            <w:tcBorders>
              <w:top w:val="single" w:sz="4" w:space="0" w:color="auto"/>
              <w:bottom w:val="single" w:sz="4" w:space="0" w:color="auto"/>
            </w:tcBorders>
          </w:tcPr>
          <w:p w:rsidR="009C399A" w:rsidRPr="008E2BD6" w:rsidRDefault="009C399A" w:rsidP="009F476F">
            <w:pPr>
              <w:jc w:val="center"/>
              <w:rPr>
                <w:rFonts w:ascii="Times New Roman" w:hAnsi="Times New Roman"/>
                <w:sz w:val="24"/>
                <w:szCs w:val="24"/>
              </w:rPr>
            </w:pPr>
            <w:r w:rsidRPr="008E2BD6">
              <w:rPr>
                <w:rFonts w:ascii="Times New Roman" w:hAnsi="Times New Roman"/>
                <w:sz w:val="24"/>
                <w:szCs w:val="24"/>
              </w:rPr>
              <w:t>2</w:t>
            </w:r>
          </w:p>
        </w:tc>
        <w:tc>
          <w:tcPr>
            <w:tcW w:w="1876" w:type="dxa"/>
            <w:tcBorders>
              <w:top w:val="single" w:sz="4" w:space="0" w:color="auto"/>
              <w:bottom w:val="single" w:sz="4" w:space="0" w:color="auto"/>
            </w:tcBorders>
          </w:tcPr>
          <w:p w:rsidR="009C399A" w:rsidRPr="00737E35" w:rsidRDefault="009C399A" w:rsidP="009F476F">
            <w:pPr>
              <w:pStyle w:val="a3"/>
              <w:spacing w:line="276" w:lineRule="auto"/>
              <w:rPr>
                <w:rFonts w:ascii="Times New Roman" w:hAnsi="Times New Roman"/>
                <w:color w:val="000000"/>
                <w:spacing w:val="2"/>
                <w:sz w:val="24"/>
                <w:szCs w:val="24"/>
              </w:rPr>
            </w:pPr>
            <w:r>
              <w:rPr>
                <w:rFonts w:ascii="Times New Roman" w:hAnsi="Times New Roman"/>
                <w:color w:val="000000"/>
                <w:spacing w:val="2"/>
                <w:sz w:val="24"/>
                <w:szCs w:val="24"/>
              </w:rPr>
              <w:t>Свирская Кира</w:t>
            </w:r>
          </w:p>
        </w:tc>
        <w:tc>
          <w:tcPr>
            <w:tcW w:w="1897" w:type="dxa"/>
            <w:tcBorders>
              <w:top w:val="single" w:sz="4" w:space="0" w:color="auto"/>
              <w:bottom w:val="single" w:sz="4" w:space="0" w:color="auto"/>
            </w:tcBorders>
          </w:tcPr>
          <w:p w:rsidR="009C399A" w:rsidRPr="008E2BD6" w:rsidRDefault="009C399A" w:rsidP="009F476F">
            <w:pPr>
              <w:rPr>
                <w:rFonts w:ascii="Times New Roman" w:hAnsi="Times New Roman"/>
                <w:sz w:val="24"/>
                <w:szCs w:val="24"/>
              </w:rPr>
            </w:pPr>
            <w:r w:rsidRPr="008E2BD6">
              <w:rPr>
                <w:rFonts w:ascii="Times New Roman" w:hAnsi="Times New Roman"/>
                <w:sz w:val="24"/>
                <w:szCs w:val="24"/>
              </w:rPr>
              <w:t>Садыкова Л.С.</w:t>
            </w:r>
          </w:p>
        </w:tc>
      </w:tr>
      <w:tr w:rsidR="009C399A" w:rsidTr="009F476F">
        <w:trPr>
          <w:trHeight w:val="232"/>
        </w:trPr>
        <w:tc>
          <w:tcPr>
            <w:tcW w:w="1465" w:type="dxa"/>
            <w:vMerge/>
          </w:tcPr>
          <w:p w:rsidR="009C399A" w:rsidRDefault="009C399A" w:rsidP="009F476F">
            <w:pPr>
              <w:jc w:val="center"/>
              <w:rPr>
                <w:rFonts w:ascii="Times New Roman" w:hAnsi="Times New Roman"/>
                <w:b/>
                <w:sz w:val="24"/>
                <w:szCs w:val="24"/>
              </w:rPr>
            </w:pPr>
          </w:p>
        </w:tc>
        <w:tc>
          <w:tcPr>
            <w:tcW w:w="2897" w:type="dxa"/>
            <w:tcBorders>
              <w:top w:val="single" w:sz="4" w:space="0" w:color="auto"/>
              <w:bottom w:val="single" w:sz="4" w:space="0" w:color="auto"/>
            </w:tcBorders>
          </w:tcPr>
          <w:p w:rsidR="009C399A" w:rsidRDefault="009C399A" w:rsidP="009F476F">
            <w:pPr>
              <w:pStyle w:val="a3"/>
              <w:spacing w:line="276" w:lineRule="auto"/>
              <w:rPr>
                <w:rFonts w:ascii="Times New Roman" w:hAnsi="Times New Roman"/>
                <w:sz w:val="24"/>
                <w:szCs w:val="24"/>
              </w:rPr>
            </w:pPr>
            <w:r>
              <w:rPr>
                <w:rFonts w:ascii="Times New Roman" w:hAnsi="Times New Roman"/>
                <w:sz w:val="24"/>
                <w:szCs w:val="24"/>
              </w:rPr>
              <w:t>Английский язык</w:t>
            </w:r>
          </w:p>
        </w:tc>
        <w:tc>
          <w:tcPr>
            <w:tcW w:w="1295" w:type="dxa"/>
            <w:tcBorders>
              <w:top w:val="single" w:sz="4" w:space="0" w:color="auto"/>
              <w:bottom w:val="single" w:sz="4" w:space="0" w:color="auto"/>
            </w:tcBorders>
          </w:tcPr>
          <w:p w:rsidR="009C399A" w:rsidRPr="008E2BD6" w:rsidRDefault="009C399A" w:rsidP="009F476F">
            <w:pPr>
              <w:jc w:val="center"/>
              <w:rPr>
                <w:rFonts w:ascii="Times New Roman" w:hAnsi="Times New Roman"/>
                <w:sz w:val="24"/>
                <w:szCs w:val="24"/>
              </w:rPr>
            </w:pPr>
            <w:r w:rsidRPr="008E2BD6">
              <w:rPr>
                <w:rFonts w:ascii="Times New Roman" w:hAnsi="Times New Roman"/>
                <w:sz w:val="24"/>
                <w:szCs w:val="24"/>
              </w:rPr>
              <w:t>3</w:t>
            </w:r>
          </w:p>
        </w:tc>
        <w:tc>
          <w:tcPr>
            <w:tcW w:w="1876" w:type="dxa"/>
            <w:tcBorders>
              <w:top w:val="single" w:sz="4" w:space="0" w:color="auto"/>
              <w:bottom w:val="single" w:sz="4" w:space="0" w:color="auto"/>
            </w:tcBorders>
          </w:tcPr>
          <w:p w:rsidR="009C399A" w:rsidRDefault="009C399A" w:rsidP="009F476F">
            <w:pPr>
              <w:pStyle w:val="a3"/>
              <w:spacing w:line="276" w:lineRule="auto"/>
              <w:rPr>
                <w:rFonts w:ascii="Times New Roman" w:hAnsi="Times New Roman"/>
                <w:color w:val="000000"/>
                <w:spacing w:val="2"/>
                <w:sz w:val="24"/>
                <w:szCs w:val="24"/>
              </w:rPr>
            </w:pPr>
            <w:proofErr w:type="spellStart"/>
            <w:r>
              <w:rPr>
                <w:rFonts w:ascii="Times New Roman" w:hAnsi="Times New Roman"/>
                <w:color w:val="000000"/>
                <w:spacing w:val="2"/>
                <w:sz w:val="24"/>
                <w:szCs w:val="24"/>
              </w:rPr>
              <w:t>Кушалиев</w:t>
            </w:r>
            <w:proofErr w:type="spellEnd"/>
            <w:r>
              <w:rPr>
                <w:rFonts w:ascii="Times New Roman" w:hAnsi="Times New Roman"/>
                <w:color w:val="000000"/>
                <w:spacing w:val="2"/>
                <w:sz w:val="24"/>
                <w:szCs w:val="24"/>
              </w:rPr>
              <w:t xml:space="preserve"> Максим</w:t>
            </w:r>
          </w:p>
        </w:tc>
        <w:tc>
          <w:tcPr>
            <w:tcW w:w="1897" w:type="dxa"/>
            <w:tcBorders>
              <w:top w:val="single" w:sz="4" w:space="0" w:color="auto"/>
              <w:bottom w:val="single" w:sz="4" w:space="0" w:color="auto"/>
            </w:tcBorders>
          </w:tcPr>
          <w:p w:rsidR="009C399A" w:rsidRPr="008E2BD6" w:rsidRDefault="009C399A" w:rsidP="009F476F">
            <w:pPr>
              <w:rPr>
                <w:rFonts w:ascii="Times New Roman" w:hAnsi="Times New Roman"/>
                <w:sz w:val="24"/>
                <w:szCs w:val="24"/>
              </w:rPr>
            </w:pPr>
            <w:r w:rsidRPr="008E2BD6">
              <w:rPr>
                <w:rFonts w:ascii="Times New Roman" w:hAnsi="Times New Roman"/>
                <w:sz w:val="24"/>
                <w:szCs w:val="24"/>
              </w:rPr>
              <w:t>Садыкова Л.С.</w:t>
            </w:r>
          </w:p>
        </w:tc>
      </w:tr>
      <w:tr w:rsidR="009C399A" w:rsidTr="009F476F">
        <w:trPr>
          <w:trHeight w:val="255"/>
        </w:trPr>
        <w:tc>
          <w:tcPr>
            <w:tcW w:w="1465" w:type="dxa"/>
            <w:vMerge/>
          </w:tcPr>
          <w:p w:rsidR="009C399A" w:rsidRDefault="009C399A" w:rsidP="009F476F">
            <w:pPr>
              <w:jc w:val="center"/>
              <w:rPr>
                <w:rFonts w:ascii="Times New Roman" w:hAnsi="Times New Roman"/>
                <w:b/>
                <w:sz w:val="24"/>
                <w:szCs w:val="24"/>
              </w:rPr>
            </w:pPr>
          </w:p>
        </w:tc>
        <w:tc>
          <w:tcPr>
            <w:tcW w:w="2897" w:type="dxa"/>
            <w:tcBorders>
              <w:top w:val="single" w:sz="4" w:space="0" w:color="auto"/>
              <w:bottom w:val="single" w:sz="4" w:space="0" w:color="auto"/>
            </w:tcBorders>
          </w:tcPr>
          <w:p w:rsidR="009C399A" w:rsidRDefault="009C399A" w:rsidP="009F476F">
            <w:pPr>
              <w:pStyle w:val="a3"/>
              <w:spacing w:line="276" w:lineRule="auto"/>
              <w:rPr>
                <w:rFonts w:ascii="Times New Roman" w:hAnsi="Times New Roman"/>
                <w:sz w:val="24"/>
                <w:szCs w:val="24"/>
              </w:rPr>
            </w:pPr>
            <w:r>
              <w:rPr>
                <w:rFonts w:ascii="Times New Roman" w:hAnsi="Times New Roman"/>
                <w:sz w:val="24"/>
                <w:szCs w:val="24"/>
              </w:rPr>
              <w:t>Английский язык</w:t>
            </w:r>
          </w:p>
        </w:tc>
        <w:tc>
          <w:tcPr>
            <w:tcW w:w="1295" w:type="dxa"/>
            <w:tcBorders>
              <w:top w:val="single" w:sz="4" w:space="0" w:color="auto"/>
              <w:bottom w:val="single" w:sz="4" w:space="0" w:color="auto"/>
            </w:tcBorders>
          </w:tcPr>
          <w:p w:rsidR="009C399A" w:rsidRPr="008E2BD6" w:rsidRDefault="009C399A" w:rsidP="009F476F">
            <w:pPr>
              <w:jc w:val="center"/>
              <w:rPr>
                <w:rFonts w:ascii="Times New Roman" w:hAnsi="Times New Roman"/>
                <w:sz w:val="24"/>
                <w:szCs w:val="24"/>
              </w:rPr>
            </w:pPr>
            <w:r w:rsidRPr="008E2BD6">
              <w:rPr>
                <w:rFonts w:ascii="Times New Roman" w:hAnsi="Times New Roman"/>
                <w:sz w:val="24"/>
                <w:szCs w:val="24"/>
              </w:rPr>
              <w:t>3</w:t>
            </w:r>
          </w:p>
        </w:tc>
        <w:tc>
          <w:tcPr>
            <w:tcW w:w="1876" w:type="dxa"/>
            <w:tcBorders>
              <w:top w:val="single" w:sz="4" w:space="0" w:color="auto"/>
              <w:bottom w:val="single" w:sz="4" w:space="0" w:color="auto"/>
            </w:tcBorders>
          </w:tcPr>
          <w:p w:rsidR="009C399A" w:rsidRDefault="009C399A" w:rsidP="009F476F">
            <w:pPr>
              <w:pStyle w:val="a3"/>
              <w:spacing w:line="276" w:lineRule="auto"/>
              <w:rPr>
                <w:rFonts w:ascii="Times New Roman" w:hAnsi="Times New Roman"/>
                <w:color w:val="000000"/>
                <w:spacing w:val="2"/>
                <w:sz w:val="24"/>
                <w:szCs w:val="24"/>
              </w:rPr>
            </w:pPr>
            <w:proofErr w:type="spellStart"/>
            <w:r>
              <w:rPr>
                <w:rFonts w:ascii="Times New Roman" w:hAnsi="Times New Roman"/>
                <w:color w:val="000000"/>
                <w:spacing w:val="2"/>
                <w:sz w:val="24"/>
                <w:szCs w:val="24"/>
              </w:rPr>
              <w:t>Каюмова</w:t>
            </w:r>
            <w:proofErr w:type="spellEnd"/>
            <w:r>
              <w:rPr>
                <w:rFonts w:ascii="Times New Roman" w:hAnsi="Times New Roman"/>
                <w:color w:val="000000"/>
                <w:spacing w:val="2"/>
                <w:sz w:val="24"/>
                <w:szCs w:val="24"/>
              </w:rPr>
              <w:t xml:space="preserve"> Элина</w:t>
            </w:r>
          </w:p>
        </w:tc>
        <w:tc>
          <w:tcPr>
            <w:tcW w:w="1897" w:type="dxa"/>
            <w:tcBorders>
              <w:top w:val="single" w:sz="4" w:space="0" w:color="auto"/>
              <w:bottom w:val="single" w:sz="4" w:space="0" w:color="auto"/>
            </w:tcBorders>
          </w:tcPr>
          <w:p w:rsidR="009C399A" w:rsidRPr="008E2BD6" w:rsidRDefault="009C399A" w:rsidP="009F476F">
            <w:pPr>
              <w:rPr>
                <w:rFonts w:ascii="Times New Roman" w:hAnsi="Times New Roman"/>
                <w:sz w:val="24"/>
                <w:szCs w:val="24"/>
              </w:rPr>
            </w:pPr>
            <w:r w:rsidRPr="008E2BD6">
              <w:rPr>
                <w:rFonts w:ascii="Times New Roman" w:hAnsi="Times New Roman"/>
                <w:sz w:val="24"/>
                <w:szCs w:val="24"/>
              </w:rPr>
              <w:t>Садыкова Л.С.</w:t>
            </w:r>
          </w:p>
        </w:tc>
      </w:tr>
      <w:tr w:rsidR="009C399A" w:rsidTr="009F476F">
        <w:trPr>
          <w:trHeight w:val="330"/>
        </w:trPr>
        <w:tc>
          <w:tcPr>
            <w:tcW w:w="1465" w:type="dxa"/>
            <w:vMerge/>
          </w:tcPr>
          <w:p w:rsidR="009C399A" w:rsidRDefault="009C399A" w:rsidP="009F476F">
            <w:pPr>
              <w:jc w:val="center"/>
              <w:rPr>
                <w:rFonts w:ascii="Times New Roman" w:hAnsi="Times New Roman"/>
                <w:b/>
                <w:sz w:val="24"/>
                <w:szCs w:val="24"/>
              </w:rPr>
            </w:pPr>
          </w:p>
        </w:tc>
        <w:tc>
          <w:tcPr>
            <w:tcW w:w="2897" w:type="dxa"/>
            <w:tcBorders>
              <w:top w:val="single" w:sz="4" w:space="0" w:color="auto"/>
              <w:bottom w:val="single" w:sz="4" w:space="0" w:color="auto"/>
            </w:tcBorders>
          </w:tcPr>
          <w:p w:rsidR="009C399A" w:rsidRDefault="009C399A" w:rsidP="009F476F">
            <w:pPr>
              <w:pStyle w:val="a3"/>
              <w:spacing w:line="276" w:lineRule="auto"/>
              <w:rPr>
                <w:rFonts w:ascii="Times New Roman" w:hAnsi="Times New Roman"/>
                <w:sz w:val="24"/>
                <w:szCs w:val="24"/>
              </w:rPr>
            </w:pPr>
            <w:r>
              <w:rPr>
                <w:rFonts w:ascii="Times New Roman" w:hAnsi="Times New Roman"/>
                <w:sz w:val="24"/>
                <w:szCs w:val="24"/>
              </w:rPr>
              <w:t>Английский язык</w:t>
            </w:r>
          </w:p>
        </w:tc>
        <w:tc>
          <w:tcPr>
            <w:tcW w:w="1295" w:type="dxa"/>
            <w:tcBorders>
              <w:top w:val="single" w:sz="4" w:space="0" w:color="auto"/>
              <w:bottom w:val="single" w:sz="4" w:space="0" w:color="auto"/>
            </w:tcBorders>
          </w:tcPr>
          <w:p w:rsidR="009C399A" w:rsidRPr="008E2BD6" w:rsidRDefault="009C399A" w:rsidP="009F476F">
            <w:pPr>
              <w:jc w:val="center"/>
              <w:rPr>
                <w:rFonts w:ascii="Times New Roman" w:hAnsi="Times New Roman"/>
                <w:sz w:val="24"/>
                <w:szCs w:val="24"/>
              </w:rPr>
            </w:pPr>
            <w:r w:rsidRPr="008E2BD6">
              <w:rPr>
                <w:rFonts w:ascii="Times New Roman" w:hAnsi="Times New Roman"/>
                <w:sz w:val="24"/>
                <w:szCs w:val="24"/>
              </w:rPr>
              <w:t>3</w:t>
            </w:r>
          </w:p>
        </w:tc>
        <w:tc>
          <w:tcPr>
            <w:tcW w:w="1876" w:type="dxa"/>
            <w:tcBorders>
              <w:top w:val="single" w:sz="4" w:space="0" w:color="auto"/>
              <w:bottom w:val="single" w:sz="4" w:space="0" w:color="auto"/>
            </w:tcBorders>
          </w:tcPr>
          <w:p w:rsidR="009C399A" w:rsidRDefault="009C399A" w:rsidP="009F476F">
            <w:pPr>
              <w:pStyle w:val="a3"/>
              <w:spacing w:line="276" w:lineRule="auto"/>
              <w:rPr>
                <w:rFonts w:ascii="Times New Roman" w:hAnsi="Times New Roman"/>
                <w:color w:val="000000"/>
                <w:spacing w:val="2"/>
                <w:sz w:val="24"/>
                <w:szCs w:val="24"/>
              </w:rPr>
            </w:pPr>
            <w:r>
              <w:rPr>
                <w:rFonts w:ascii="Times New Roman" w:hAnsi="Times New Roman"/>
                <w:color w:val="000000"/>
                <w:spacing w:val="2"/>
                <w:sz w:val="24"/>
                <w:szCs w:val="24"/>
              </w:rPr>
              <w:t>Гаврилюк Тимур</w:t>
            </w:r>
          </w:p>
        </w:tc>
        <w:tc>
          <w:tcPr>
            <w:tcW w:w="1897" w:type="dxa"/>
            <w:tcBorders>
              <w:top w:val="single" w:sz="4" w:space="0" w:color="auto"/>
              <w:bottom w:val="single" w:sz="4" w:space="0" w:color="auto"/>
            </w:tcBorders>
          </w:tcPr>
          <w:p w:rsidR="009C399A" w:rsidRPr="008E2BD6" w:rsidRDefault="009C399A" w:rsidP="009F476F">
            <w:pPr>
              <w:rPr>
                <w:rFonts w:ascii="Times New Roman" w:hAnsi="Times New Roman"/>
                <w:sz w:val="24"/>
                <w:szCs w:val="24"/>
              </w:rPr>
            </w:pPr>
            <w:r w:rsidRPr="008E2BD6">
              <w:rPr>
                <w:rFonts w:ascii="Times New Roman" w:hAnsi="Times New Roman"/>
                <w:sz w:val="24"/>
                <w:szCs w:val="24"/>
              </w:rPr>
              <w:t>Садыкова Л.С.</w:t>
            </w:r>
          </w:p>
        </w:tc>
      </w:tr>
      <w:tr w:rsidR="009C399A" w:rsidTr="009F476F">
        <w:trPr>
          <w:trHeight w:val="360"/>
        </w:trPr>
        <w:tc>
          <w:tcPr>
            <w:tcW w:w="1465" w:type="dxa"/>
            <w:vMerge/>
          </w:tcPr>
          <w:p w:rsidR="009C399A" w:rsidRDefault="009C399A" w:rsidP="009F476F">
            <w:pPr>
              <w:jc w:val="center"/>
              <w:rPr>
                <w:rFonts w:ascii="Times New Roman" w:hAnsi="Times New Roman"/>
                <w:b/>
                <w:sz w:val="24"/>
                <w:szCs w:val="24"/>
              </w:rPr>
            </w:pPr>
          </w:p>
        </w:tc>
        <w:tc>
          <w:tcPr>
            <w:tcW w:w="2897" w:type="dxa"/>
            <w:tcBorders>
              <w:top w:val="single" w:sz="4" w:space="0" w:color="auto"/>
              <w:bottom w:val="single" w:sz="4" w:space="0" w:color="auto"/>
            </w:tcBorders>
          </w:tcPr>
          <w:p w:rsidR="009C399A" w:rsidRPr="00737E35" w:rsidRDefault="009C399A" w:rsidP="009F476F">
            <w:pPr>
              <w:pStyle w:val="a3"/>
              <w:spacing w:line="276" w:lineRule="auto"/>
              <w:rPr>
                <w:rFonts w:ascii="Times New Roman" w:hAnsi="Times New Roman"/>
                <w:color w:val="000000"/>
                <w:spacing w:val="2"/>
                <w:sz w:val="24"/>
                <w:szCs w:val="24"/>
              </w:rPr>
            </w:pPr>
            <w:r>
              <w:rPr>
                <w:rFonts w:ascii="Times New Roman" w:hAnsi="Times New Roman"/>
                <w:color w:val="000000"/>
                <w:spacing w:val="2"/>
                <w:sz w:val="24"/>
                <w:szCs w:val="24"/>
              </w:rPr>
              <w:t>ОБЖ</w:t>
            </w:r>
          </w:p>
        </w:tc>
        <w:tc>
          <w:tcPr>
            <w:tcW w:w="1295" w:type="dxa"/>
            <w:tcBorders>
              <w:top w:val="single" w:sz="4" w:space="0" w:color="auto"/>
              <w:bottom w:val="single" w:sz="4" w:space="0" w:color="auto"/>
            </w:tcBorders>
          </w:tcPr>
          <w:p w:rsidR="009C399A" w:rsidRPr="008E2BD6" w:rsidRDefault="009C399A" w:rsidP="009F476F">
            <w:pPr>
              <w:jc w:val="center"/>
              <w:rPr>
                <w:rFonts w:ascii="Times New Roman" w:hAnsi="Times New Roman"/>
                <w:sz w:val="24"/>
                <w:szCs w:val="24"/>
              </w:rPr>
            </w:pPr>
            <w:r w:rsidRPr="008E2BD6">
              <w:rPr>
                <w:rFonts w:ascii="Times New Roman" w:hAnsi="Times New Roman"/>
                <w:sz w:val="24"/>
                <w:szCs w:val="24"/>
              </w:rPr>
              <w:t>1</w:t>
            </w:r>
          </w:p>
        </w:tc>
        <w:tc>
          <w:tcPr>
            <w:tcW w:w="1876" w:type="dxa"/>
            <w:tcBorders>
              <w:top w:val="single" w:sz="4" w:space="0" w:color="auto"/>
              <w:bottom w:val="single" w:sz="4" w:space="0" w:color="auto"/>
            </w:tcBorders>
          </w:tcPr>
          <w:p w:rsidR="009C399A" w:rsidRPr="00737E35" w:rsidRDefault="009C399A" w:rsidP="009F476F">
            <w:pPr>
              <w:pStyle w:val="a3"/>
              <w:spacing w:line="276" w:lineRule="auto"/>
              <w:jc w:val="both"/>
              <w:rPr>
                <w:rFonts w:ascii="Times New Roman" w:hAnsi="Times New Roman"/>
                <w:sz w:val="24"/>
                <w:szCs w:val="24"/>
              </w:rPr>
            </w:pPr>
            <w:proofErr w:type="spellStart"/>
            <w:r>
              <w:rPr>
                <w:rFonts w:ascii="Times New Roman" w:hAnsi="Times New Roman"/>
                <w:sz w:val="24"/>
                <w:szCs w:val="24"/>
              </w:rPr>
              <w:t>Кадирова</w:t>
            </w:r>
            <w:proofErr w:type="spellEnd"/>
            <w:r>
              <w:rPr>
                <w:rFonts w:ascii="Times New Roman" w:hAnsi="Times New Roman"/>
                <w:sz w:val="24"/>
                <w:szCs w:val="24"/>
              </w:rPr>
              <w:t xml:space="preserve">  </w:t>
            </w:r>
            <w:proofErr w:type="spellStart"/>
            <w:r>
              <w:rPr>
                <w:rFonts w:ascii="Times New Roman" w:hAnsi="Times New Roman"/>
                <w:sz w:val="24"/>
                <w:szCs w:val="24"/>
              </w:rPr>
              <w:t>Севиля</w:t>
            </w:r>
            <w:proofErr w:type="spellEnd"/>
          </w:p>
        </w:tc>
        <w:tc>
          <w:tcPr>
            <w:tcW w:w="1897" w:type="dxa"/>
            <w:tcBorders>
              <w:top w:val="single" w:sz="4" w:space="0" w:color="auto"/>
              <w:bottom w:val="single" w:sz="4" w:space="0" w:color="auto"/>
            </w:tcBorders>
          </w:tcPr>
          <w:p w:rsidR="009C399A" w:rsidRPr="008E2BD6" w:rsidRDefault="009C399A" w:rsidP="009F476F">
            <w:pPr>
              <w:rPr>
                <w:rFonts w:ascii="Times New Roman" w:hAnsi="Times New Roman"/>
                <w:sz w:val="24"/>
                <w:szCs w:val="24"/>
              </w:rPr>
            </w:pPr>
            <w:r w:rsidRPr="008E2BD6">
              <w:rPr>
                <w:rFonts w:ascii="Times New Roman" w:hAnsi="Times New Roman"/>
                <w:sz w:val="24"/>
                <w:szCs w:val="24"/>
              </w:rPr>
              <w:t>Алиев Р.А.</w:t>
            </w:r>
          </w:p>
        </w:tc>
      </w:tr>
      <w:tr w:rsidR="009C399A" w:rsidTr="009F476F">
        <w:trPr>
          <w:trHeight w:val="330"/>
        </w:trPr>
        <w:tc>
          <w:tcPr>
            <w:tcW w:w="1465" w:type="dxa"/>
            <w:vMerge/>
          </w:tcPr>
          <w:p w:rsidR="009C399A" w:rsidRDefault="009C399A" w:rsidP="009F476F">
            <w:pPr>
              <w:jc w:val="center"/>
              <w:rPr>
                <w:rFonts w:ascii="Times New Roman" w:hAnsi="Times New Roman"/>
                <w:b/>
                <w:sz w:val="24"/>
                <w:szCs w:val="24"/>
              </w:rPr>
            </w:pPr>
          </w:p>
        </w:tc>
        <w:tc>
          <w:tcPr>
            <w:tcW w:w="2897" w:type="dxa"/>
            <w:tcBorders>
              <w:top w:val="single" w:sz="4" w:space="0" w:color="auto"/>
              <w:bottom w:val="single" w:sz="4" w:space="0" w:color="auto"/>
            </w:tcBorders>
          </w:tcPr>
          <w:p w:rsidR="009C399A" w:rsidRPr="00737E35" w:rsidRDefault="009C399A" w:rsidP="009F476F">
            <w:pPr>
              <w:pStyle w:val="a3"/>
              <w:spacing w:line="276" w:lineRule="auto"/>
              <w:rPr>
                <w:rFonts w:ascii="Times New Roman" w:hAnsi="Times New Roman"/>
                <w:color w:val="000000"/>
                <w:spacing w:val="2"/>
                <w:sz w:val="24"/>
                <w:szCs w:val="24"/>
              </w:rPr>
            </w:pPr>
            <w:r>
              <w:rPr>
                <w:rFonts w:ascii="Times New Roman" w:hAnsi="Times New Roman"/>
                <w:color w:val="000000"/>
                <w:spacing w:val="2"/>
                <w:sz w:val="24"/>
                <w:szCs w:val="24"/>
              </w:rPr>
              <w:t>ОБЖ</w:t>
            </w:r>
          </w:p>
        </w:tc>
        <w:tc>
          <w:tcPr>
            <w:tcW w:w="1295" w:type="dxa"/>
            <w:tcBorders>
              <w:top w:val="single" w:sz="4" w:space="0" w:color="auto"/>
              <w:bottom w:val="single" w:sz="4" w:space="0" w:color="auto"/>
            </w:tcBorders>
          </w:tcPr>
          <w:p w:rsidR="009C399A" w:rsidRPr="008E2BD6" w:rsidRDefault="009C399A" w:rsidP="009F476F">
            <w:pPr>
              <w:jc w:val="center"/>
              <w:rPr>
                <w:rFonts w:ascii="Times New Roman" w:hAnsi="Times New Roman"/>
                <w:sz w:val="24"/>
                <w:szCs w:val="24"/>
              </w:rPr>
            </w:pPr>
            <w:r w:rsidRPr="008E2BD6">
              <w:rPr>
                <w:rFonts w:ascii="Times New Roman" w:hAnsi="Times New Roman"/>
                <w:sz w:val="24"/>
                <w:szCs w:val="24"/>
              </w:rPr>
              <w:t>1</w:t>
            </w:r>
          </w:p>
        </w:tc>
        <w:tc>
          <w:tcPr>
            <w:tcW w:w="1876" w:type="dxa"/>
            <w:tcBorders>
              <w:top w:val="single" w:sz="4" w:space="0" w:color="auto"/>
              <w:bottom w:val="single" w:sz="4" w:space="0" w:color="auto"/>
            </w:tcBorders>
          </w:tcPr>
          <w:p w:rsidR="009C399A" w:rsidRPr="00737E35" w:rsidRDefault="009C399A" w:rsidP="009F476F">
            <w:pPr>
              <w:pStyle w:val="a3"/>
              <w:spacing w:line="276" w:lineRule="auto"/>
              <w:jc w:val="both"/>
              <w:rPr>
                <w:rFonts w:ascii="Times New Roman" w:hAnsi="Times New Roman"/>
                <w:sz w:val="24"/>
                <w:szCs w:val="24"/>
              </w:rPr>
            </w:pPr>
            <w:r>
              <w:rPr>
                <w:rFonts w:ascii="Times New Roman" w:hAnsi="Times New Roman"/>
                <w:sz w:val="24"/>
                <w:szCs w:val="24"/>
              </w:rPr>
              <w:t>Башакина  Кристина</w:t>
            </w:r>
          </w:p>
        </w:tc>
        <w:tc>
          <w:tcPr>
            <w:tcW w:w="1897" w:type="dxa"/>
            <w:tcBorders>
              <w:top w:val="single" w:sz="4" w:space="0" w:color="auto"/>
              <w:bottom w:val="single" w:sz="4" w:space="0" w:color="auto"/>
            </w:tcBorders>
          </w:tcPr>
          <w:p w:rsidR="009C399A" w:rsidRPr="008E2BD6" w:rsidRDefault="009C399A" w:rsidP="009F476F">
            <w:pPr>
              <w:rPr>
                <w:rFonts w:ascii="Times New Roman" w:hAnsi="Times New Roman"/>
                <w:sz w:val="24"/>
                <w:szCs w:val="24"/>
              </w:rPr>
            </w:pPr>
            <w:r w:rsidRPr="008E2BD6">
              <w:rPr>
                <w:rFonts w:ascii="Times New Roman" w:hAnsi="Times New Roman"/>
                <w:sz w:val="24"/>
                <w:szCs w:val="24"/>
              </w:rPr>
              <w:t>Алиев Р.А.</w:t>
            </w:r>
          </w:p>
        </w:tc>
      </w:tr>
      <w:tr w:rsidR="009C399A" w:rsidTr="009F476F">
        <w:trPr>
          <w:trHeight w:val="255"/>
        </w:trPr>
        <w:tc>
          <w:tcPr>
            <w:tcW w:w="1465" w:type="dxa"/>
            <w:vMerge/>
          </w:tcPr>
          <w:p w:rsidR="009C399A" w:rsidRDefault="009C399A" w:rsidP="009F476F">
            <w:pPr>
              <w:jc w:val="center"/>
              <w:rPr>
                <w:rFonts w:ascii="Times New Roman" w:hAnsi="Times New Roman"/>
                <w:b/>
                <w:sz w:val="24"/>
                <w:szCs w:val="24"/>
              </w:rPr>
            </w:pPr>
          </w:p>
        </w:tc>
        <w:tc>
          <w:tcPr>
            <w:tcW w:w="2897" w:type="dxa"/>
            <w:tcBorders>
              <w:top w:val="single" w:sz="4" w:space="0" w:color="auto"/>
              <w:bottom w:val="single" w:sz="4" w:space="0" w:color="auto"/>
            </w:tcBorders>
          </w:tcPr>
          <w:p w:rsidR="009C399A" w:rsidRDefault="009C399A" w:rsidP="009F476F">
            <w:pPr>
              <w:pStyle w:val="a3"/>
              <w:spacing w:line="276" w:lineRule="auto"/>
              <w:rPr>
                <w:rFonts w:ascii="Times New Roman" w:hAnsi="Times New Roman"/>
                <w:color w:val="000000"/>
                <w:spacing w:val="2"/>
                <w:sz w:val="24"/>
                <w:szCs w:val="24"/>
              </w:rPr>
            </w:pPr>
            <w:r>
              <w:rPr>
                <w:rFonts w:ascii="Times New Roman" w:hAnsi="Times New Roman"/>
                <w:color w:val="000000"/>
                <w:spacing w:val="2"/>
                <w:sz w:val="24"/>
                <w:szCs w:val="24"/>
              </w:rPr>
              <w:t>Биология</w:t>
            </w:r>
          </w:p>
        </w:tc>
        <w:tc>
          <w:tcPr>
            <w:tcW w:w="1295" w:type="dxa"/>
            <w:tcBorders>
              <w:top w:val="single" w:sz="4" w:space="0" w:color="auto"/>
              <w:bottom w:val="single" w:sz="4" w:space="0" w:color="auto"/>
            </w:tcBorders>
          </w:tcPr>
          <w:p w:rsidR="009C399A" w:rsidRPr="008E2BD6" w:rsidRDefault="009C399A" w:rsidP="009F476F">
            <w:pPr>
              <w:jc w:val="center"/>
              <w:rPr>
                <w:rFonts w:ascii="Times New Roman" w:hAnsi="Times New Roman"/>
                <w:sz w:val="24"/>
                <w:szCs w:val="24"/>
              </w:rPr>
            </w:pPr>
            <w:r w:rsidRPr="008E2BD6">
              <w:rPr>
                <w:rFonts w:ascii="Times New Roman" w:hAnsi="Times New Roman"/>
                <w:sz w:val="24"/>
                <w:szCs w:val="24"/>
              </w:rPr>
              <w:t>1</w:t>
            </w:r>
          </w:p>
        </w:tc>
        <w:tc>
          <w:tcPr>
            <w:tcW w:w="1876" w:type="dxa"/>
            <w:tcBorders>
              <w:top w:val="single" w:sz="4" w:space="0" w:color="auto"/>
              <w:bottom w:val="single" w:sz="4" w:space="0" w:color="auto"/>
            </w:tcBorders>
          </w:tcPr>
          <w:p w:rsidR="009C399A" w:rsidRDefault="009C399A" w:rsidP="009F476F">
            <w:pPr>
              <w:pStyle w:val="a3"/>
              <w:spacing w:line="276" w:lineRule="auto"/>
              <w:jc w:val="both"/>
              <w:rPr>
                <w:rFonts w:ascii="Times New Roman" w:hAnsi="Times New Roman"/>
                <w:sz w:val="24"/>
                <w:szCs w:val="24"/>
              </w:rPr>
            </w:pPr>
            <w:r>
              <w:rPr>
                <w:rFonts w:ascii="Times New Roman" w:hAnsi="Times New Roman"/>
                <w:sz w:val="24"/>
                <w:szCs w:val="24"/>
              </w:rPr>
              <w:t>Свирская Кира</w:t>
            </w:r>
          </w:p>
        </w:tc>
        <w:tc>
          <w:tcPr>
            <w:tcW w:w="1897" w:type="dxa"/>
            <w:tcBorders>
              <w:top w:val="single" w:sz="4" w:space="0" w:color="auto"/>
              <w:bottom w:val="single" w:sz="4" w:space="0" w:color="auto"/>
            </w:tcBorders>
          </w:tcPr>
          <w:p w:rsidR="009C399A" w:rsidRPr="008E2BD6" w:rsidRDefault="009C399A" w:rsidP="009F476F">
            <w:pPr>
              <w:rPr>
                <w:rFonts w:ascii="Times New Roman" w:hAnsi="Times New Roman"/>
                <w:sz w:val="24"/>
                <w:szCs w:val="24"/>
              </w:rPr>
            </w:pPr>
            <w:proofErr w:type="spellStart"/>
            <w:r w:rsidRPr="008E2BD6">
              <w:rPr>
                <w:rFonts w:ascii="Times New Roman" w:hAnsi="Times New Roman"/>
                <w:sz w:val="24"/>
                <w:szCs w:val="24"/>
              </w:rPr>
              <w:t>Трубай</w:t>
            </w:r>
            <w:proofErr w:type="spellEnd"/>
            <w:r w:rsidRPr="008E2BD6">
              <w:rPr>
                <w:rFonts w:ascii="Times New Roman" w:hAnsi="Times New Roman"/>
                <w:sz w:val="24"/>
                <w:szCs w:val="24"/>
              </w:rPr>
              <w:t xml:space="preserve"> Е.В.</w:t>
            </w:r>
          </w:p>
        </w:tc>
      </w:tr>
      <w:tr w:rsidR="009C399A" w:rsidTr="009F476F">
        <w:trPr>
          <w:trHeight w:val="315"/>
        </w:trPr>
        <w:tc>
          <w:tcPr>
            <w:tcW w:w="1465" w:type="dxa"/>
            <w:vMerge/>
          </w:tcPr>
          <w:p w:rsidR="009C399A" w:rsidRDefault="009C399A" w:rsidP="009F476F">
            <w:pPr>
              <w:jc w:val="center"/>
              <w:rPr>
                <w:rFonts w:ascii="Times New Roman" w:hAnsi="Times New Roman"/>
                <w:b/>
                <w:sz w:val="24"/>
                <w:szCs w:val="24"/>
              </w:rPr>
            </w:pPr>
          </w:p>
        </w:tc>
        <w:tc>
          <w:tcPr>
            <w:tcW w:w="2897" w:type="dxa"/>
            <w:tcBorders>
              <w:top w:val="single" w:sz="4" w:space="0" w:color="auto"/>
              <w:bottom w:val="single" w:sz="4" w:space="0" w:color="auto"/>
            </w:tcBorders>
          </w:tcPr>
          <w:p w:rsidR="009C399A" w:rsidRDefault="009C399A" w:rsidP="009F476F">
            <w:pPr>
              <w:pStyle w:val="a3"/>
              <w:spacing w:line="276" w:lineRule="auto"/>
              <w:rPr>
                <w:rFonts w:ascii="Times New Roman" w:hAnsi="Times New Roman"/>
                <w:color w:val="000000"/>
                <w:spacing w:val="2"/>
                <w:sz w:val="24"/>
                <w:szCs w:val="24"/>
              </w:rPr>
            </w:pPr>
            <w:r>
              <w:rPr>
                <w:rFonts w:ascii="Times New Roman" w:hAnsi="Times New Roman"/>
                <w:color w:val="000000"/>
                <w:spacing w:val="2"/>
                <w:sz w:val="24"/>
                <w:szCs w:val="24"/>
              </w:rPr>
              <w:t>Биология</w:t>
            </w:r>
          </w:p>
        </w:tc>
        <w:tc>
          <w:tcPr>
            <w:tcW w:w="1295" w:type="dxa"/>
            <w:tcBorders>
              <w:top w:val="single" w:sz="4" w:space="0" w:color="auto"/>
              <w:bottom w:val="single" w:sz="4" w:space="0" w:color="auto"/>
            </w:tcBorders>
          </w:tcPr>
          <w:p w:rsidR="009C399A" w:rsidRPr="008E2BD6" w:rsidRDefault="009C399A" w:rsidP="009F476F">
            <w:pPr>
              <w:jc w:val="center"/>
              <w:rPr>
                <w:rFonts w:ascii="Times New Roman" w:hAnsi="Times New Roman"/>
                <w:sz w:val="24"/>
                <w:szCs w:val="24"/>
              </w:rPr>
            </w:pPr>
            <w:r w:rsidRPr="008E2BD6">
              <w:rPr>
                <w:rFonts w:ascii="Times New Roman" w:hAnsi="Times New Roman"/>
                <w:sz w:val="24"/>
                <w:szCs w:val="24"/>
              </w:rPr>
              <w:t>2</w:t>
            </w:r>
          </w:p>
        </w:tc>
        <w:tc>
          <w:tcPr>
            <w:tcW w:w="1876" w:type="dxa"/>
            <w:tcBorders>
              <w:top w:val="single" w:sz="4" w:space="0" w:color="auto"/>
              <w:bottom w:val="single" w:sz="4" w:space="0" w:color="auto"/>
            </w:tcBorders>
          </w:tcPr>
          <w:p w:rsidR="009C399A" w:rsidRDefault="009C399A" w:rsidP="009F476F">
            <w:pPr>
              <w:pStyle w:val="a3"/>
              <w:spacing w:line="276" w:lineRule="auto"/>
              <w:jc w:val="both"/>
              <w:rPr>
                <w:rFonts w:ascii="Times New Roman" w:hAnsi="Times New Roman"/>
                <w:sz w:val="24"/>
                <w:szCs w:val="24"/>
              </w:rPr>
            </w:pPr>
            <w:r>
              <w:rPr>
                <w:rFonts w:ascii="Times New Roman" w:hAnsi="Times New Roman"/>
                <w:sz w:val="24"/>
                <w:szCs w:val="24"/>
              </w:rPr>
              <w:t>Гаврилюк Тимур</w:t>
            </w:r>
          </w:p>
        </w:tc>
        <w:tc>
          <w:tcPr>
            <w:tcW w:w="1897" w:type="dxa"/>
            <w:tcBorders>
              <w:top w:val="single" w:sz="4" w:space="0" w:color="auto"/>
              <w:bottom w:val="single" w:sz="4" w:space="0" w:color="auto"/>
            </w:tcBorders>
          </w:tcPr>
          <w:p w:rsidR="009C399A" w:rsidRPr="008E2BD6" w:rsidRDefault="009C399A" w:rsidP="009F476F">
            <w:pPr>
              <w:rPr>
                <w:rFonts w:ascii="Times New Roman" w:hAnsi="Times New Roman"/>
                <w:sz w:val="24"/>
                <w:szCs w:val="24"/>
              </w:rPr>
            </w:pPr>
            <w:proofErr w:type="spellStart"/>
            <w:r w:rsidRPr="008E2BD6">
              <w:rPr>
                <w:rFonts w:ascii="Times New Roman" w:hAnsi="Times New Roman"/>
                <w:sz w:val="24"/>
                <w:szCs w:val="24"/>
              </w:rPr>
              <w:t>Трубай</w:t>
            </w:r>
            <w:proofErr w:type="spellEnd"/>
            <w:r w:rsidRPr="008E2BD6">
              <w:rPr>
                <w:rFonts w:ascii="Times New Roman" w:hAnsi="Times New Roman"/>
                <w:sz w:val="24"/>
                <w:szCs w:val="24"/>
              </w:rPr>
              <w:t xml:space="preserve"> Е.В.</w:t>
            </w:r>
          </w:p>
        </w:tc>
      </w:tr>
      <w:tr w:rsidR="009C399A" w:rsidTr="009F476F">
        <w:trPr>
          <w:trHeight w:val="255"/>
        </w:trPr>
        <w:tc>
          <w:tcPr>
            <w:tcW w:w="1465" w:type="dxa"/>
            <w:vMerge/>
          </w:tcPr>
          <w:p w:rsidR="009C399A" w:rsidRDefault="009C399A" w:rsidP="009F476F">
            <w:pPr>
              <w:jc w:val="center"/>
              <w:rPr>
                <w:rFonts w:ascii="Times New Roman" w:hAnsi="Times New Roman"/>
                <w:b/>
                <w:sz w:val="24"/>
                <w:szCs w:val="24"/>
              </w:rPr>
            </w:pPr>
          </w:p>
        </w:tc>
        <w:tc>
          <w:tcPr>
            <w:tcW w:w="2897" w:type="dxa"/>
            <w:tcBorders>
              <w:top w:val="single" w:sz="4" w:space="0" w:color="auto"/>
              <w:bottom w:val="single" w:sz="4" w:space="0" w:color="auto"/>
            </w:tcBorders>
          </w:tcPr>
          <w:p w:rsidR="009C399A" w:rsidRDefault="009C399A" w:rsidP="009F476F">
            <w:pPr>
              <w:pStyle w:val="a3"/>
              <w:spacing w:line="276" w:lineRule="auto"/>
              <w:rPr>
                <w:rFonts w:ascii="Times New Roman" w:hAnsi="Times New Roman"/>
                <w:color w:val="000000"/>
                <w:spacing w:val="2"/>
                <w:sz w:val="24"/>
                <w:szCs w:val="24"/>
              </w:rPr>
            </w:pPr>
            <w:r>
              <w:rPr>
                <w:rFonts w:ascii="Times New Roman" w:hAnsi="Times New Roman"/>
                <w:color w:val="000000"/>
                <w:spacing w:val="2"/>
                <w:sz w:val="24"/>
                <w:szCs w:val="24"/>
              </w:rPr>
              <w:t>Биология</w:t>
            </w:r>
          </w:p>
        </w:tc>
        <w:tc>
          <w:tcPr>
            <w:tcW w:w="1295" w:type="dxa"/>
            <w:tcBorders>
              <w:top w:val="single" w:sz="4" w:space="0" w:color="auto"/>
              <w:bottom w:val="single" w:sz="4" w:space="0" w:color="auto"/>
            </w:tcBorders>
          </w:tcPr>
          <w:p w:rsidR="009C399A" w:rsidRPr="008E2BD6" w:rsidRDefault="009C399A" w:rsidP="009F476F">
            <w:pPr>
              <w:jc w:val="center"/>
              <w:rPr>
                <w:rFonts w:ascii="Times New Roman" w:hAnsi="Times New Roman"/>
                <w:sz w:val="24"/>
                <w:szCs w:val="24"/>
              </w:rPr>
            </w:pPr>
            <w:r w:rsidRPr="008E2BD6">
              <w:rPr>
                <w:rFonts w:ascii="Times New Roman" w:hAnsi="Times New Roman"/>
                <w:sz w:val="24"/>
                <w:szCs w:val="24"/>
              </w:rPr>
              <w:t>3</w:t>
            </w:r>
          </w:p>
        </w:tc>
        <w:tc>
          <w:tcPr>
            <w:tcW w:w="1876" w:type="dxa"/>
            <w:tcBorders>
              <w:top w:val="single" w:sz="4" w:space="0" w:color="auto"/>
              <w:bottom w:val="single" w:sz="4" w:space="0" w:color="auto"/>
            </w:tcBorders>
          </w:tcPr>
          <w:p w:rsidR="009C399A" w:rsidRDefault="009C399A" w:rsidP="009F476F">
            <w:pPr>
              <w:pStyle w:val="a3"/>
              <w:spacing w:line="276" w:lineRule="auto"/>
              <w:jc w:val="both"/>
              <w:rPr>
                <w:rFonts w:ascii="Times New Roman" w:hAnsi="Times New Roman"/>
                <w:sz w:val="24"/>
                <w:szCs w:val="24"/>
              </w:rPr>
            </w:pPr>
            <w:proofErr w:type="spellStart"/>
            <w:r>
              <w:rPr>
                <w:rFonts w:ascii="Times New Roman" w:hAnsi="Times New Roman"/>
                <w:sz w:val="24"/>
                <w:szCs w:val="24"/>
              </w:rPr>
              <w:t>Кодирова</w:t>
            </w:r>
            <w:proofErr w:type="spellEnd"/>
            <w:r>
              <w:rPr>
                <w:rFonts w:ascii="Times New Roman" w:hAnsi="Times New Roman"/>
                <w:sz w:val="24"/>
                <w:szCs w:val="24"/>
              </w:rPr>
              <w:t xml:space="preserve"> </w:t>
            </w:r>
            <w:proofErr w:type="spellStart"/>
            <w:r>
              <w:rPr>
                <w:rFonts w:ascii="Times New Roman" w:hAnsi="Times New Roman"/>
                <w:sz w:val="24"/>
                <w:szCs w:val="24"/>
              </w:rPr>
              <w:t>Севиля</w:t>
            </w:r>
            <w:proofErr w:type="spellEnd"/>
          </w:p>
        </w:tc>
        <w:tc>
          <w:tcPr>
            <w:tcW w:w="1897" w:type="dxa"/>
            <w:tcBorders>
              <w:top w:val="single" w:sz="4" w:space="0" w:color="auto"/>
              <w:bottom w:val="single" w:sz="4" w:space="0" w:color="auto"/>
            </w:tcBorders>
          </w:tcPr>
          <w:p w:rsidR="009C399A" w:rsidRPr="008E2BD6" w:rsidRDefault="009C399A" w:rsidP="009F476F">
            <w:pPr>
              <w:rPr>
                <w:rFonts w:ascii="Times New Roman" w:hAnsi="Times New Roman"/>
                <w:sz w:val="24"/>
                <w:szCs w:val="24"/>
              </w:rPr>
            </w:pPr>
            <w:proofErr w:type="spellStart"/>
            <w:r w:rsidRPr="008E2BD6">
              <w:rPr>
                <w:rFonts w:ascii="Times New Roman" w:hAnsi="Times New Roman"/>
                <w:sz w:val="24"/>
                <w:szCs w:val="24"/>
              </w:rPr>
              <w:t>Трубай</w:t>
            </w:r>
            <w:proofErr w:type="spellEnd"/>
            <w:r w:rsidRPr="008E2BD6">
              <w:rPr>
                <w:rFonts w:ascii="Times New Roman" w:hAnsi="Times New Roman"/>
                <w:sz w:val="24"/>
                <w:szCs w:val="24"/>
              </w:rPr>
              <w:t xml:space="preserve"> Е.В.</w:t>
            </w:r>
          </w:p>
        </w:tc>
      </w:tr>
      <w:tr w:rsidR="009C399A" w:rsidTr="009F476F">
        <w:trPr>
          <w:trHeight w:val="202"/>
        </w:trPr>
        <w:tc>
          <w:tcPr>
            <w:tcW w:w="1465" w:type="dxa"/>
            <w:vMerge/>
          </w:tcPr>
          <w:p w:rsidR="009C399A" w:rsidRDefault="009C399A" w:rsidP="009F476F">
            <w:pPr>
              <w:jc w:val="center"/>
              <w:rPr>
                <w:rFonts w:ascii="Times New Roman" w:hAnsi="Times New Roman"/>
                <w:b/>
                <w:sz w:val="24"/>
                <w:szCs w:val="24"/>
              </w:rPr>
            </w:pPr>
          </w:p>
        </w:tc>
        <w:tc>
          <w:tcPr>
            <w:tcW w:w="2897" w:type="dxa"/>
            <w:tcBorders>
              <w:top w:val="single" w:sz="4" w:space="0" w:color="auto"/>
              <w:bottom w:val="single" w:sz="4" w:space="0" w:color="auto"/>
            </w:tcBorders>
          </w:tcPr>
          <w:p w:rsidR="009C399A" w:rsidRDefault="009C399A" w:rsidP="009F476F">
            <w:pPr>
              <w:pStyle w:val="a3"/>
              <w:spacing w:line="276" w:lineRule="auto"/>
              <w:rPr>
                <w:rFonts w:ascii="Times New Roman" w:hAnsi="Times New Roman"/>
                <w:color w:val="000000"/>
                <w:spacing w:val="2"/>
                <w:sz w:val="24"/>
                <w:szCs w:val="24"/>
              </w:rPr>
            </w:pPr>
            <w:r>
              <w:rPr>
                <w:rFonts w:ascii="Times New Roman" w:hAnsi="Times New Roman"/>
                <w:color w:val="000000"/>
                <w:spacing w:val="2"/>
                <w:sz w:val="24"/>
                <w:szCs w:val="24"/>
              </w:rPr>
              <w:t>Биология</w:t>
            </w:r>
          </w:p>
        </w:tc>
        <w:tc>
          <w:tcPr>
            <w:tcW w:w="1295" w:type="dxa"/>
            <w:tcBorders>
              <w:top w:val="single" w:sz="4" w:space="0" w:color="auto"/>
              <w:bottom w:val="single" w:sz="4" w:space="0" w:color="auto"/>
            </w:tcBorders>
          </w:tcPr>
          <w:p w:rsidR="009C399A" w:rsidRPr="008E2BD6" w:rsidRDefault="009C399A" w:rsidP="009F476F">
            <w:pPr>
              <w:jc w:val="center"/>
              <w:rPr>
                <w:rFonts w:ascii="Times New Roman" w:hAnsi="Times New Roman"/>
                <w:sz w:val="24"/>
                <w:szCs w:val="24"/>
              </w:rPr>
            </w:pPr>
            <w:r w:rsidRPr="008E2BD6">
              <w:rPr>
                <w:rFonts w:ascii="Times New Roman" w:hAnsi="Times New Roman"/>
                <w:sz w:val="24"/>
                <w:szCs w:val="24"/>
              </w:rPr>
              <w:t>3</w:t>
            </w:r>
          </w:p>
        </w:tc>
        <w:tc>
          <w:tcPr>
            <w:tcW w:w="1876" w:type="dxa"/>
            <w:tcBorders>
              <w:top w:val="single" w:sz="4" w:space="0" w:color="auto"/>
              <w:bottom w:val="single" w:sz="4" w:space="0" w:color="auto"/>
            </w:tcBorders>
          </w:tcPr>
          <w:p w:rsidR="009C399A" w:rsidRDefault="009C399A" w:rsidP="009F476F">
            <w:pPr>
              <w:pStyle w:val="a3"/>
              <w:spacing w:line="276" w:lineRule="auto"/>
              <w:jc w:val="both"/>
              <w:rPr>
                <w:rFonts w:ascii="Times New Roman" w:hAnsi="Times New Roman"/>
                <w:sz w:val="24"/>
                <w:szCs w:val="24"/>
              </w:rPr>
            </w:pPr>
            <w:proofErr w:type="spellStart"/>
            <w:r>
              <w:rPr>
                <w:rFonts w:ascii="Times New Roman" w:hAnsi="Times New Roman"/>
                <w:sz w:val="24"/>
                <w:szCs w:val="24"/>
              </w:rPr>
              <w:t>Эшпулатова</w:t>
            </w:r>
            <w:proofErr w:type="spellEnd"/>
            <w:r>
              <w:rPr>
                <w:rFonts w:ascii="Times New Roman" w:hAnsi="Times New Roman"/>
                <w:sz w:val="24"/>
                <w:szCs w:val="24"/>
              </w:rPr>
              <w:t xml:space="preserve"> </w:t>
            </w:r>
            <w:proofErr w:type="spellStart"/>
            <w:r>
              <w:rPr>
                <w:rFonts w:ascii="Times New Roman" w:hAnsi="Times New Roman"/>
                <w:sz w:val="24"/>
                <w:szCs w:val="24"/>
              </w:rPr>
              <w:t>Жумагул</w:t>
            </w:r>
            <w:proofErr w:type="spellEnd"/>
          </w:p>
        </w:tc>
        <w:tc>
          <w:tcPr>
            <w:tcW w:w="1897" w:type="dxa"/>
            <w:tcBorders>
              <w:top w:val="single" w:sz="4" w:space="0" w:color="auto"/>
              <w:bottom w:val="single" w:sz="4" w:space="0" w:color="auto"/>
            </w:tcBorders>
          </w:tcPr>
          <w:p w:rsidR="009C399A" w:rsidRPr="008E2BD6" w:rsidRDefault="009C399A" w:rsidP="009F476F">
            <w:pPr>
              <w:rPr>
                <w:rFonts w:ascii="Times New Roman" w:hAnsi="Times New Roman"/>
                <w:sz w:val="24"/>
                <w:szCs w:val="24"/>
              </w:rPr>
            </w:pPr>
            <w:proofErr w:type="spellStart"/>
            <w:r w:rsidRPr="008E2BD6">
              <w:rPr>
                <w:rFonts w:ascii="Times New Roman" w:hAnsi="Times New Roman"/>
                <w:sz w:val="24"/>
                <w:szCs w:val="24"/>
              </w:rPr>
              <w:t>Трубай</w:t>
            </w:r>
            <w:proofErr w:type="spellEnd"/>
            <w:r w:rsidRPr="008E2BD6">
              <w:rPr>
                <w:rFonts w:ascii="Times New Roman" w:hAnsi="Times New Roman"/>
                <w:sz w:val="24"/>
                <w:szCs w:val="24"/>
              </w:rPr>
              <w:t xml:space="preserve"> Е.В.</w:t>
            </w:r>
          </w:p>
        </w:tc>
      </w:tr>
      <w:tr w:rsidR="009C399A" w:rsidTr="009F476F">
        <w:trPr>
          <w:trHeight w:val="255"/>
        </w:trPr>
        <w:tc>
          <w:tcPr>
            <w:tcW w:w="1465" w:type="dxa"/>
            <w:vMerge/>
          </w:tcPr>
          <w:p w:rsidR="009C399A" w:rsidRDefault="009C399A" w:rsidP="009F476F">
            <w:pPr>
              <w:jc w:val="center"/>
              <w:rPr>
                <w:rFonts w:ascii="Times New Roman" w:hAnsi="Times New Roman"/>
                <w:b/>
                <w:sz w:val="24"/>
                <w:szCs w:val="24"/>
              </w:rPr>
            </w:pPr>
          </w:p>
        </w:tc>
        <w:tc>
          <w:tcPr>
            <w:tcW w:w="2897" w:type="dxa"/>
            <w:tcBorders>
              <w:top w:val="single" w:sz="4" w:space="0" w:color="auto"/>
              <w:bottom w:val="single" w:sz="4" w:space="0" w:color="auto"/>
            </w:tcBorders>
          </w:tcPr>
          <w:p w:rsidR="009C399A" w:rsidRDefault="009C399A" w:rsidP="009F476F">
            <w:pPr>
              <w:pStyle w:val="a3"/>
              <w:spacing w:line="276" w:lineRule="auto"/>
              <w:rPr>
                <w:rFonts w:ascii="Times New Roman" w:hAnsi="Times New Roman"/>
                <w:color w:val="000000"/>
                <w:spacing w:val="2"/>
                <w:sz w:val="24"/>
                <w:szCs w:val="24"/>
              </w:rPr>
            </w:pPr>
            <w:r>
              <w:rPr>
                <w:rFonts w:ascii="Times New Roman" w:hAnsi="Times New Roman"/>
                <w:color w:val="000000"/>
                <w:spacing w:val="2"/>
                <w:sz w:val="24"/>
                <w:szCs w:val="24"/>
              </w:rPr>
              <w:t>География</w:t>
            </w:r>
          </w:p>
        </w:tc>
        <w:tc>
          <w:tcPr>
            <w:tcW w:w="1295" w:type="dxa"/>
            <w:tcBorders>
              <w:top w:val="single" w:sz="4" w:space="0" w:color="auto"/>
              <w:bottom w:val="single" w:sz="4" w:space="0" w:color="auto"/>
            </w:tcBorders>
          </w:tcPr>
          <w:p w:rsidR="009C399A" w:rsidRPr="008E2BD6" w:rsidRDefault="009C399A" w:rsidP="009F476F">
            <w:pPr>
              <w:jc w:val="center"/>
              <w:rPr>
                <w:rFonts w:ascii="Times New Roman" w:hAnsi="Times New Roman"/>
                <w:sz w:val="24"/>
                <w:szCs w:val="24"/>
              </w:rPr>
            </w:pPr>
            <w:r w:rsidRPr="008E2BD6">
              <w:rPr>
                <w:rFonts w:ascii="Times New Roman" w:hAnsi="Times New Roman"/>
                <w:sz w:val="24"/>
                <w:szCs w:val="24"/>
              </w:rPr>
              <w:t>1</w:t>
            </w:r>
          </w:p>
        </w:tc>
        <w:tc>
          <w:tcPr>
            <w:tcW w:w="1876" w:type="dxa"/>
            <w:tcBorders>
              <w:top w:val="single" w:sz="4" w:space="0" w:color="auto"/>
              <w:bottom w:val="single" w:sz="4" w:space="0" w:color="auto"/>
            </w:tcBorders>
          </w:tcPr>
          <w:p w:rsidR="009C399A" w:rsidRDefault="009C399A" w:rsidP="009F476F">
            <w:pPr>
              <w:pStyle w:val="a3"/>
              <w:spacing w:line="276" w:lineRule="auto"/>
              <w:jc w:val="both"/>
              <w:rPr>
                <w:rFonts w:ascii="Times New Roman" w:hAnsi="Times New Roman"/>
                <w:sz w:val="24"/>
                <w:szCs w:val="24"/>
              </w:rPr>
            </w:pPr>
            <w:proofErr w:type="spellStart"/>
            <w:r>
              <w:rPr>
                <w:rFonts w:ascii="Times New Roman" w:hAnsi="Times New Roman"/>
                <w:sz w:val="24"/>
                <w:szCs w:val="24"/>
              </w:rPr>
              <w:t>Кушалиев</w:t>
            </w:r>
            <w:proofErr w:type="spellEnd"/>
            <w:r>
              <w:rPr>
                <w:rFonts w:ascii="Times New Roman" w:hAnsi="Times New Roman"/>
                <w:sz w:val="24"/>
                <w:szCs w:val="24"/>
              </w:rPr>
              <w:t xml:space="preserve"> Максим</w:t>
            </w:r>
          </w:p>
        </w:tc>
        <w:tc>
          <w:tcPr>
            <w:tcW w:w="1897" w:type="dxa"/>
            <w:tcBorders>
              <w:top w:val="single" w:sz="4" w:space="0" w:color="auto"/>
              <w:bottom w:val="single" w:sz="4" w:space="0" w:color="auto"/>
            </w:tcBorders>
          </w:tcPr>
          <w:p w:rsidR="009C399A" w:rsidRPr="008E2BD6" w:rsidRDefault="009C399A" w:rsidP="009F476F">
            <w:pPr>
              <w:rPr>
                <w:rFonts w:ascii="Times New Roman" w:hAnsi="Times New Roman"/>
                <w:sz w:val="24"/>
                <w:szCs w:val="24"/>
              </w:rPr>
            </w:pPr>
            <w:proofErr w:type="spellStart"/>
            <w:r w:rsidRPr="008E2BD6">
              <w:rPr>
                <w:rFonts w:ascii="Times New Roman" w:hAnsi="Times New Roman"/>
                <w:sz w:val="24"/>
                <w:szCs w:val="24"/>
              </w:rPr>
              <w:t>Трубай</w:t>
            </w:r>
            <w:proofErr w:type="spellEnd"/>
            <w:r w:rsidRPr="008E2BD6">
              <w:rPr>
                <w:rFonts w:ascii="Times New Roman" w:hAnsi="Times New Roman"/>
                <w:sz w:val="24"/>
                <w:szCs w:val="24"/>
              </w:rPr>
              <w:t xml:space="preserve"> Е.В.</w:t>
            </w:r>
          </w:p>
        </w:tc>
      </w:tr>
      <w:tr w:rsidR="009C399A" w:rsidTr="009F476F">
        <w:trPr>
          <w:trHeight w:val="247"/>
        </w:trPr>
        <w:tc>
          <w:tcPr>
            <w:tcW w:w="1465" w:type="dxa"/>
            <w:vMerge/>
          </w:tcPr>
          <w:p w:rsidR="009C399A" w:rsidRDefault="009C399A" w:rsidP="009F476F">
            <w:pPr>
              <w:jc w:val="center"/>
              <w:rPr>
                <w:rFonts w:ascii="Times New Roman" w:hAnsi="Times New Roman"/>
                <w:b/>
                <w:sz w:val="24"/>
                <w:szCs w:val="24"/>
              </w:rPr>
            </w:pPr>
          </w:p>
        </w:tc>
        <w:tc>
          <w:tcPr>
            <w:tcW w:w="2897" w:type="dxa"/>
            <w:tcBorders>
              <w:top w:val="single" w:sz="4" w:space="0" w:color="auto"/>
              <w:bottom w:val="single" w:sz="4" w:space="0" w:color="auto"/>
            </w:tcBorders>
          </w:tcPr>
          <w:p w:rsidR="009C399A" w:rsidRDefault="009C399A" w:rsidP="009F476F">
            <w:pPr>
              <w:pStyle w:val="a3"/>
              <w:spacing w:line="276" w:lineRule="auto"/>
              <w:rPr>
                <w:rFonts w:ascii="Times New Roman" w:hAnsi="Times New Roman"/>
                <w:color w:val="000000"/>
                <w:spacing w:val="2"/>
                <w:sz w:val="24"/>
                <w:szCs w:val="24"/>
              </w:rPr>
            </w:pPr>
            <w:r>
              <w:rPr>
                <w:rFonts w:ascii="Times New Roman" w:hAnsi="Times New Roman"/>
                <w:color w:val="000000"/>
                <w:spacing w:val="2"/>
                <w:sz w:val="24"/>
                <w:szCs w:val="24"/>
              </w:rPr>
              <w:t>История</w:t>
            </w:r>
          </w:p>
        </w:tc>
        <w:tc>
          <w:tcPr>
            <w:tcW w:w="1295" w:type="dxa"/>
            <w:tcBorders>
              <w:top w:val="single" w:sz="4" w:space="0" w:color="auto"/>
              <w:bottom w:val="single" w:sz="4" w:space="0" w:color="auto"/>
            </w:tcBorders>
          </w:tcPr>
          <w:p w:rsidR="009C399A" w:rsidRPr="008E2BD6" w:rsidRDefault="009C399A" w:rsidP="009F476F">
            <w:pPr>
              <w:jc w:val="center"/>
              <w:rPr>
                <w:rFonts w:ascii="Times New Roman" w:hAnsi="Times New Roman"/>
                <w:sz w:val="24"/>
                <w:szCs w:val="24"/>
              </w:rPr>
            </w:pPr>
            <w:r w:rsidRPr="008E2BD6">
              <w:rPr>
                <w:rFonts w:ascii="Times New Roman" w:hAnsi="Times New Roman"/>
                <w:sz w:val="24"/>
                <w:szCs w:val="24"/>
              </w:rPr>
              <w:t>2</w:t>
            </w:r>
          </w:p>
        </w:tc>
        <w:tc>
          <w:tcPr>
            <w:tcW w:w="1876" w:type="dxa"/>
            <w:tcBorders>
              <w:top w:val="single" w:sz="4" w:space="0" w:color="auto"/>
              <w:bottom w:val="single" w:sz="4" w:space="0" w:color="auto"/>
            </w:tcBorders>
          </w:tcPr>
          <w:p w:rsidR="009C399A" w:rsidRDefault="009C399A" w:rsidP="009F476F">
            <w:pPr>
              <w:pStyle w:val="a3"/>
              <w:spacing w:line="276" w:lineRule="auto"/>
              <w:jc w:val="both"/>
              <w:rPr>
                <w:rFonts w:ascii="Times New Roman" w:hAnsi="Times New Roman"/>
                <w:sz w:val="24"/>
                <w:szCs w:val="24"/>
              </w:rPr>
            </w:pPr>
            <w:r>
              <w:rPr>
                <w:rFonts w:ascii="Times New Roman" w:hAnsi="Times New Roman"/>
                <w:sz w:val="24"/>
                <w:szCs w:val="24"/>
              </w:rPr>
              <w:t>Соколов Георгий</w:t>
            </w:r>
          </w:p>
        </w:tc>
        <w:tc>
          <w:tcPr>
            <w:tcW w:w="1897" w:type="dxa"/>
            <w:tcBorders>
              <w:top w:val="single" w:sz="4" w:space="0" w:color="auto"/>
              <w:bottom w:val="single" w:sz="4" w:space="0" w:color="auto"/>
            </w:tcBorders>
          </w:tcPr>
          <w:p w:rsidR="009C399A" w:rsidRPr="008E2BD6" w:rsidRDefault="009C399A" w:rsidP="009F476F">
            <w:pPr>
              <w:rPr>
                <w:rFonts w:ascii="Times New Roman" w:hAnsi="Times New Roman"/>
                <w:sz w:val="24"/>
                <w:szCs w:val="24"/>
              </w:rPr>
            </w:pPr>
            <w:proofErr w:type="spellStart"/>
            <w:r w:rsidRPr="008E2BD6">
              <w:rPr>
                <w:rFonts w:ascii="Times New Roman" w:hAnsi="Times New Roman"/>
                <w:sz w:val="24"/>
                <w:szCs w:val="24"/>
              </w:rPr>
              <w:t>Трифанова</w:t>
            </w:r>
            <w:proofErr w:type="spellEnd"/>
            <w:r w:rsidRPr="008E2BD6">
              <w:rPr>
                <w:rFonts w:ascii="Times New Roman" w:hAnsi="Times New Roman"/>
                <w:sz w:val="24"/>
                <w:szCs w:val="24"/>
              </w:rPr>
              <w:t xml:space="preserve"> О.И.</w:t>
            </w:r>
          </w:p>
        </w:tc>
      </w:tr>
      <w:tr w:rsidR="009C399A" w:rsidTr="009F476F">
        <w:trPr>
          <w:trHeight w:val="255"/>
        </w:trPr>
        <w:tc>
          <w:tcPr>
            <w:tcW w:w="1465" w:type="dxa"/>
            <w:vMerge/>
          </w:tcPr>
          <w:p w:rsidR="009C399A" w:rsidRDefault="009C399A" w:rsidP="009F476F">
            <w:pPr>
              <w:jc w:val="center"/>
              <w:rPr>
                <w:rFonts w:ascii="Times New Roman" w:hAnsi="Times New Roman"/>
                <w:b/>
                <w:sz w:val="24"/>
                <w:szCs w:val="24"/>
              </w:rPr>
            </w:pPr>
          </w:p>
        </w:tc>
        <w:tc>
          <w:tcPr>
            <w:tcW w:w="2897" w:type="dxa"/>
            <w:tcBorders>
              <w:top w:val="single" w:sz="4" w:space="0" w:color="auto"/>
              <w:bottom w:val="single" w:sz="4" w:space="0" w:color="auto"/>
            </w:tcBorders>
          </w:tcPr>
          <w:p w:rsidR="009C399A" w:rsidRDefault="009C399A" w:rsidP="009F476F">
            <w:pPr>
              <w:pStyle w:val="a3"/>
              <w:spacing w:line="276" w:lineRule="auto"/>
              <w:rPr>
                <w:rFonts w:ascii="Times New Roman" w:hAnsi="Times New Roman"/>
                <w:color w:val="000000"/>
                <w:spacing w:val="2"/>
                <w:sz w:val="24"/>
                <w:szCs w:val="24"/>
              </w:rPr>
            </w:pPr>
            <w:r>
              <w:rPr>
                <w:rFonts w:ascii="Times New Roman" w:hAnsi="Times New Roman"/>
                <w:color w:val="000000"/>
                <w:spacing w:val="2"/>
                <w:sz w:val="24"/>
                <w:szCs w:val="24"/>
              </w:rPr>
              <w:t>История</w:t>
            </w:r>
          </w:p>
        </w:tc>
        <w:tc>
          <w:tcPr>
            <w:tcW w:w="1295" w:type="dxa"/>
            <w:tcBorders>
              <w:top w:val="single" w:sz="4" w:space="0" w:color="auto"/>
              <w:bottom w:val="single" w:sz="4" w:space="0" w:color="auto"/>
            </w:tcBorders>
          </w:tcPr>
          <w:p w:rsidR="009C399A" w:rsidRPr="008E2BD6" w:rsidRDefault="009C399A" w:rsidP="009F476F">
            <w:pPr>
              <w:jc w:val="center"/>
              <w:rPr>
                <w:rFonts w:ascii="Times New Roman" w:hAnsi="Times New Roman"/>
                <w:sz w:val="24"/>
                <w:szCs w:val="24"/>
              </w:rPr>
            </w:pPr>
            <w:r w:rsidRPr="008E2BD6">
              <w:rPr>
                <w:rFonts w:ascii="Times New Roman" w:hAnsi="Times New Roman"/>
                <w:sz w:val="24"/>
                <w:szCs w:val="24"/>
              </w:rPr>
              <w:t>3</w:t>
            </w:r>
          </w:p>
        </w:tc>
        <w:tc>
          <w:tcPr>
            <w:tcW w:w="1876" w:type="dxa"/>
            <w:tcBorders>
              <w:top w:val="single" w:sz="4" w:space="0" w:color="auto"/>
              <w:bottom w:val="single" w:sz="4" w:space="0" w:color="auto"/>
            </w:tcBorders>
          </w:tcPr>
          <w:p w:rsidR="009C399A" w:rsidRDefault="009C399A" w:rsidP="009F476F">
            <w:pPr>
              <w:pStyle w:val="a3"/>
              <w:spacing w:line="276" w:lineRule="auto"/>
              <w:jc w:val="both"/>
              <w:rPr>
                <w:rFonts w:ascii="Times New Roman" w:hAnsi="Times New Roman"/>
                <w:sz w:val="24"/>
                <w:szCs w:val="24"/>
              </w:rPr>
            </w:pPr>
            <w:r>
              <w:rPr>
                <w:rFonts w:ascii="Times New Roman" w:hAnsi="Times New Roman"/>
                <w:sz w:val="24"/>
                <w:szCs w:val="24"/>
              </w:rPr>
              <w:t>Свирская Кира</w:t>
            </w:r>
          </w:p>
        </w:tc>
        <w:tc>
          <w:tcPr>
            <w:tcW w:w="1897" w:type="dxa"/>
            <w:tcBorders>
              <w:top w:val="single" w:sz="4" w:space="0" w:color="auto"/>
              <w:bottom w:val="single" w:sz="4" w:space="0" w:color="auto"/>
            </w:tcBorders>
          </w:tcPr>
          <w:p w:rsidR="009C399A" w:rsidRPr="008E2BD6" w:rsidRDefault="009C399A" w:rsidP="009F476F">
            <w:pPr>
              <w:rPr>
                <w:rFonts w:ascii="Times New Roman" w:hAnsi="Times New Roman"/>
                <w:sz w:val="24"/>
                <w:szCs w:val="24"/>
              </w:rPr>
            </w:pPr>
            <w:proofErr w:type="spellStart"/>
            <w:r w:rsidRPr="008E2BD6">
              <w:rPr>
                <w:rFonts w:ascii="Times New Roman" w:hAnsi="Times New Roman"/>
                <w:sz w:val="24"/>
                <w:szCs w:val="24"/>
              </w:rPr>
              <w:t>Трифанова</w:t>
            </w:r>
            <w:proofErr w:type="spellEnd"/>
            <w:r w:rsidRPr="008E2BD6">
              <w:rPr>
                <w:rFonts w:ascii="Times New Roman" w:hAnsi="Times New Roman"/>
                <w:sz w:val="24"/>
                <w:szCs w:val="24"/>
              </w:rPr>
              <w:t xml:space="preserve"> О.И.</w:t>
            </w:r>
          </w:p>
        </w:tc>
      </w:tr>
      <w:tr w:rsidR="009C399A" w:rsidTr="009F476F">
        <w:trPr>
          <w:trHeight w:val="255"/>
        </w:trPr>
        <w:tc>
          <w:tcPr>
            <w:tcW w:w="1465" w:type="dxa"/>
            <w:vMerge/>
          </w:tcPr>
          <w:p w:rsidR="009C399A" w:rsidRDefault="009C399A" w:rsidP="009F476F">
            <w:pPr>
              <w:jc w:val="center"/>
              <w:rPr>
                <w:rFonts w:ascii="Times New Roman" w:hAnsi="Times New Roman"/>
                <w:b/>
                <w:sz w:val="24"/>
                <w:szCs w:val="24"/>
              </w:rPr>
            </w:pPr>
          </w:p>
        </w:tc>
        <w:tc>
          <w:tcPr>
            <w:tcW w:w="2897" w:type="dxa"/>
            <w:tcBorders>
              <w:top w:val="single" w:sz="4" w:space="0" w:color="auto"/>
              <w:bottom w:val="single" w:sz="4" w:space="0" w:color="auto"/>
            </w:tcBorders>
          </w:tcPr>
          <w:p w:rsidR="009C399A" w:rsidRDefault="009C399A" w:rsidP="009F476F">
            <w:pPr>
              <w:pStyle w:val="a3"/>
              <w:spacing w:line="276" w:lineRule="auto"/>
              <w:rPr>
                <w:rFonts w:ascii="Times New Roman" w:hAnsi="Times New Roman"/>
                <w:color w:val="000000"/>
                <w:spacing w:val="2"/>
                <w:sz w:val="24"/>
                <w:szCs w:val="24"/>
              </w:rPr>
            </w:pPr>
            <w:r>
              <w:rPr>
                <w:rFonts w:ascii="Times New Roman" w:hAnsi="Times New Roman"/>
                <w:color w:val="000000"/>
                <w:spacing w:val="2"/>
                <w:sz w:val="24"/>
                <w:szCs w:val="24"/>
              </w:rPr>
              <w:t>История</w:t>
            </w:r>
          </w:p>
        </w:tc>
        <w:tc>
          <w:tcPr>
            <w:tcW w:w="1295" w:type="dxa"/>
            <w:tcBorders>
              <w:top w:val="single" w:sz="4" w:space="0" w:color="auto"/>
              <w:bottom w:val="single" w:sz="4" w:space="0" w:color="auto"/>
            </w:tcBorders>
          </w:tcPr>
          <w:p w:rsidR="009C399A" w:rsidRPr="008E2BD6" w:rsidRDefault="009C399A" w:rsidP="009F476F">
            <w:pPr>
              <w:jc w:val="center"/>
              <w:rPr>
                <w:rFonts w:ascii="Times New Roman" w:hAnsi="Times New Roman"/>
                <w:sz w:val="24"/>
                <w:szCs w:val="24"/>
              </w:rPr>
            </w:pPr>
            <w:r w:rsidRPr="008E2BD6">
              <w:rPr>
                <w:rFonts w:ascii="Times New Roman" w:hAnsi="Times New Roman"/>
                <w:sz w:val="24"/>
                <w:szCs w:val="24"/>
              </w:rPr>
              <w:t>3</w:t>
            </w:r>
          </w:p>
        </w:tc>
        <w:tc>
          <w:tcPr>
            <w:tcW w:w="1876" w:type="dxa"/>
            <w:tcBorders>
              <w:top w:val="single" w:sz="4" w:space="0" w:color="auto"/>
              <w:bottom w:val="single" w:sz="4" w:space="0" w:color="auto"/>
            </w:tcBorders>
          </w:tcPr>
          <w:p w:rsidR="009C399A" w:rsidRDefault="009C399A" w:rsidP="009F476F">
            <w:pPr>
              <w:pStyle w:val="a3"/>
              <w:spacing w:line="276" w:lineRule="auto"/>
              <w:jc w:val="both"/>
              <w:rPr>
                <w:rFonts w:ascii="Times New Roman" w:hAnsi="Times New Roman"/>
                <w:sz w:val="24"/>
                <w:szCs w:val="24"/>
              </w:rPr>
            </w:pPr>
            <w:proofErr w:type="spellStart"/>
            <w:r>
              <w:rPr>
                <w:rFonts w:ascii="Times New Roman" w:hAnsi="Times New Roman"/>
                <w:sz w:val="24"/>
                <w:szCs w:val="24"/>
              </w:rPr>
              <w:t>Приконин</w:t>
            </w:r>
            <w:proofErr w:type="spellEnd"/>
            <w:r>
              <w:rPr>
                <w:rFonts w:ascii="Times New Roman" w:hAnsi="Times New Roman"/>
                <w:sz w:val="24"/>
                <w:szCs w:val="24"/>
              </w:rPr>
              <w:t xml:space="preserve"> Владимир</w:t>
            </w:r>
          </w:p>
        </w:tc>
        <w:tc>
          <w:tcPr>
            <w:tcW w:w="1897" w:type="dxa"/>
            <w:tcBorders>
              <w:top w:val="single" w:sz="4" w:space="0" w:color="auto"/>
              <w:bottom w:val="single" w:sz="4" w:space="0" w:color="auto"/>
            </w:tcBorders>
          </w:tcPr>
          <w:p w:rsidR="009C399A" w:rsidRPr="008E2BD6" w:rsidRDefault="009C399A" w:rsidP="009F476F">
            <w:pPr>
              <w:rPr>
                <w:rFonts w:ascii="Times New Roman" w:hAnsi="Times New Roman"/>
                <w:sz w:val="24"/>
                <w:szCs w:val="24"/>
              </w:rPr>
            </w:pPr>
            <w:proofErr w:type="spellStart"/>
            <w:r w:rsidRPr="008E2BD6">
              <w:rPr>
                <w:rFonts w:ascii="Times New Roman" w:hAnsi="Times New Roman"/>
                <w:sz w:val="24"/>
                <w:szCs w:val="24"/>
              </w:rPr>
              <w:t>Трифанова</w:t>
            </w:r>
            <w:proofErr w:type="spellEnd"/>
            <w:r w:rsidRPr="008E2BD6">
              <w:rPr>
                <w:rFonts w:ascii="Times New Roman" w:hAnsi="Times New Roman"/>
                <w:sz w:val="24"/>
                <w:szCs w:val="24"/>
              </w:rPr>
              <w:t xml:space="preserve"> О.И.</w:t>
            </w:r>
          </w:p>
        </w:tc>
      </w:tr>
      <w:tr w:rsidR="009C399A" w:rsidTr="009F476F">
        <w:trPr>
          <w:trHeight w:val="300"/>
        </w:trPr>
        <w:tc>
          <w:tcPr>
            <w:tcW w:w="1465" w:type="dxa"/>
            <w:vMerge/>
          </w:tcPr>
          <w:p w:rsidR="009C399A" w:rsidRDefault="009C399A" w:rsidP="009F476F">
            <w:pPr>
              <w:jc w:val="center"/>
              <w:rPr>
                <w:rFonts w:ascii="Times New Roman" w:hAnsi="Times New Roman"/>
                <w:b/>
                <w:sz w:val="24"/>
                <w:szCs w:val="24"/>
              </w:rPr>
            </w:pPr>
          </w:p>
        </w:tc>
        <w:tc>
          <w:tcPr>
            <w:tcW w:w="2897" w:type="dxa"/>
            <w:tcBorders>
              <w:top w:val="single" w:sz="4" w:space="0" w:color="auto"/>
              <w:bottom w:val="single" w:sz="4" w:space="0" w:color="auto"/>
            </w:tcBorders>
          </w:tcPr>
          <w:p w:rsidR="009C399A" w:rsidRDefault="009C399A" w:rsidP="009F476F">
            <w:pPr>
              <w:pStyle w:val="a3"/>
              <w:spacing w:line="276" w:lineRule="auto"/>
              <w:rPr>
                <w:rFonts w:ascii="Times New Roman" w:hAnsi="Times New Roman"/>
                <w:color w:val="000000"/>
                <w:spacing w:val="2"/>
                <w:sz w:val="24"/>
                <w:szCs w:val="24"/>
              </w:rPr>
            </w:pPr>
            <w:r>
              <w:rPr>
                <w:rFonts w:ascii="Times New Roman" w:hAnsi="Times New Roman"/>
                <w:color w:val="000000"/>
                <w:spacing w:val="2"/>
                <w:sz w:val="24"/>
                <w:szCs w:val="24"/>
              </w:rPr>
              <w:t>Литература</w:t>
            </w:r>
          </w:p>
        </w:tc>
        <w:tc>
          <w:tcPr>
            <w:tcW w:w="1295" w:type="dxa"/>
            <w:tcBorders>
              <w:top w:val="single" w:sz="4" w:space="0" w:color="auto"/>
              <w:bottom w:val="single" w:sz="4" w:space="0" w:color="auto"/>
            </w:tcBorders>
          </w:tcPr>
          <w:p w:rsidR="009C399A" w:rsidRPr="008E2BD6" w:rsidRDefault="009C399A" w:rsidP="009F476F">
            <w:pPr>
              <w:jc w:val="center"/>
              <w:rPr>
                <w:rFonts w:ascii="Times New Roman" w:hAnsi="Times New Roman"/>
                <w:sz w:val="24"/>
                <w:szCs w:val="24"/>
              </w:rPr>
            </w:pPr>
            <w:r w:rsidRPr="008E2BD6">
              <w:rPr>
                <w:rFonts w:ascii="Times New Roman" w:hAnsi="Times New Roman"/>
                <w:sz w:val="24"/>
                <w:szCs w:val="24"/>
              </w:rPr>
              <w:t>1</w:t>
            </w:r>
          </w:p>
        </w:tc>
        <w:tc>
          <w:tcPr>
            <w:tcW w:w="1876" w:type="dxa"/>
            <w:tcBorders>
              <w:top w:val="single" w:sz="4" w:space="0" w:color="auto"/>
              <w:bottom w:val="single" w:sz="4" w:space="0" w:color="auto"/>
            </w:tcBorders>
          </w:tcPr>
          <w:p w:rsidR="009C399A" w:rsidRDefault="009C399A" w:rsidP="009F476F">
            <w:pPr>
              <w:pStyle w:val="a3"/>
              <w:spacing w:line="276" w:lineRule="auto"/>
              <w:jc w:val="both"/>
              <w:rPr>
                <w:rFonts w:ascii="Times New Roman" w:hAnsi="Times New Roman"/>
                <w:sz w:val="24"/>
                <w:szCs w:val="24"/>
              </w:rPr>
            </w:pPr>
            <w:r>
              <w:rPr>
                <w:rFonts w:ascii="Times New Roman" w:hAnsi="Times New Roman"/>
                <w:sz w:val="24"/>
                <w:szCs w:val="24"/>
              </w:rPr>
              <w:t>Гаврилюк Тимур</w:t>
            </w:r>
          </w:p>
        </w:tc>
        <w:tc>
          <w:tcPr>
            <w:tcW w:w="1897" w:type="dxa"/>
            <w:tcBorders>
              <w:top w:val="single" w:sz="4" w:space="0" w:color="auto"/>
              <w:bottom w:val="single" w:sz="4" w:space="0" w:color="auto"/>
            </w:tcBorders>
          </w:tcPr>
          <w:p w:rsidR="009C399A" w:rsidRPr="008E2BD6" w:rsidRDefault="009C399A" w:rsidP="009F476F">
            <w:pPr>
              <w:rPr>
                <w:rFonts w:ascii="Times New Roman" w:hAnsi="Times New Roman"/>
                <w:sz w:val="24"/>
                <w:szCs w:val="24"/>
              </w:rPr>
            </w:pPr>
            <w:r w:rsidRPr="008E2BD6">
              <w:rPr>
                <w:rFonts w:ascii="Times New Roman" w:hAnsi="Times New Roman"/>
                <w:sz w:val="24"/>
                <w:szCs w:val="24"/>
              </w:rPr>
              <w:t>Зыкина О.И.</w:t>
            </w:r>
          </w:p>
        </w:tc>
      </w:tr>
      <w:tr w:rsidR="009C399A" w:rsidTr="009F476F">
        <w:trPr>
          <w:trHeight w:val="232"/>
        </w:trPr>
        <w:tc>
          <w:tcPr>
            <w:tcW w:w="1465" w:type="dxa"/>
            <w:vMerge/>
          </w:tcPr>
          <w:p w:rsidR="009C399A" w:rsidRDefault="009C399A" w:rsidP="009F476F">
            <w:pPr>
              <w:jc w:val="center"/>
              <w:rPr>
                <w:rFonts w:ascii="Times New Roman" w:hAnsi="Times New Roman"/>
                <w:b/>
                <w:sz w:val="24"/>
                <w:szCs w:val="24"/>
              </w:rPr>
            </w:pPr>
          </w:p>
        </w:tc>
        <w:tc>
          <w:tcPr>
            <w:tcW w:w="2897" w:type="dxa"/>
            <w:tcBorders>
              <w:top w:val="single" w:sz="4" w:space="0" w:color="auto"/>
              <w:bottom w:val="single" w:sz="4" w:space="0" w:color="auto"/>
            </w:tcBorders>
          </w:tcPr>
          <w:p w:rsidR="009C399A" w:rsidRDefault="009C399A" w:rsidP="009F476F">
            <w:pPr>
              <w:pStyle w:val="a3"/>
              <w:spacing w:line="276" w:lineRule="auto"/>
              <w:rPr>
                <w:rFonts w:ascii="Times New Roman" w:hAnsi="Times New Roman"/>
                <w:color w:val="000000"/>
                <w:spacing w:val="2"/>
                <w:sz w:val="24"/>
                <w:szCs w:val="24"/>
              </w:rPr>
            </w:pPr>
            <w:r>
              <w:rPr>
                <w:rFonts w:ascii="Times New Roman" w:hAnsi="Times New Roman"/>
                <w:color w:val="000000"/>
                <w:spacing w:val="2"/>
                <w:sz w:val="24"/>
                <w:szCs w:val="24"/>
              </w:rPr>
              <w:t xml:space="preserve">Математика </w:t>
            </w:r>
          </w:p>
        </w:tc>
        <w:tc>
          <w:tcPr>
            <w:tcW w:w="1295" w:type="dxa"/>
            <w:tcBorders>
              <w:top w:val="single" w:sz="4" w:space="0" w:color="auto"/>
              <w:bottom w:val="single" w:sz="4" w:space="0" w:color="auto"/>
            </w:tcBorders>
          </w:tcPr>
          <w:p w:rsidR="009C399A" w:rsidRPr="008E2BD6" w:rsidRDefault="009C399A" w:rsidP="009F476F">
            <w:pPr>
              <w:jc w:val="center"/>
              <w:rPr>
                <w:rFonts w:ascii="Times New Roman" w:hAnsi="Times New Roman"/>
                <w:sz w:val="24"/>
                <w:szCs w:val="24"/>
              </w:rPr>
            </w:pPr>
            <w:r w:rsidRPr="008E2BD6">
              <w:rPr>
                <w:rFonts w:ascii="Times New Roman" w:hAnsi="Times New Roman"/>
                <w:sz w:val="24"/>
                <w:szCs w:val="24"/>
              </w:rPr>
              <w:t>1</w:t>
            </w:r>
          </w:p>
        </w:tc>
        <w:tc>
          <w:tcPr>
            <w:tcW w:w="1876" w:type="dxa"/>
            <w:tcBorders>
              <w:top w:val="single" w:sz="4" w:space="0" w:color="auto"/>
              <w:bottom w:val="single" w:sz="4" w:space="0" w:color="auto"/>
            </w:tcBorders>
          </w:tcPr>
          <w:p w:rsidR="009C399A" w:rsidRDefault="009C399A" w:rsidP="009F476F">
            <w:pPr>
              <w:pStyle w:val="a3"/>
              <w:spacing w:line="276" w:lineRule="auto"/>
              <w:jc w:val="both"/>
              <w:rPr>
                <w:rFonts w:ascii="Times New Roman" w:hAnsi="Times New Roman"/>
                <w:sz w:val="24"/>
                <w:szCs w:val="24"/>
              </w:rPr>
            </w:pPr>
            <w:proofErr w:type="spellStart"/>
            <w:r>
              <w:rPr>
                <w:rFonts w:ascii="Times New Roman" w:hAnsi="Times New Roman"/>
                <w:sz w:val="24"/>
                <w:szCs w:val="24"/>
              </w:rPr>
              <w:t>Крыщук</w:t>
            </w:r>
            <w:proofErr w:type="spellEnd"/>
            <w:r>
              <w:rPr>
                <w:rFonts w:ascii="Times New Roman" w:hAnsi="Times New Roman"/>
                <w:sz w:val="24"/>
                <w:szCs w:val="24"/>
              </w:rPr>
              <w:t xml:space="preserve"> Николай</w:t>
            </w:r>
          </w:p>
        </w:tc>
        <w:tc>
          <w:tcPr>
            <w:tcW w:w="1897" w:type="dxa"/>
            <w:tcBorders>
              <w:top w:val="single" w:sz="4" w:space="0" w:color="auto"/>
              <w:bottom w:val="single" w:sz="4" w:space="0" w:color="auto"/>
            </w:tcBorders>
          </w:tcPr>
          <w:p w:rsidR="009C399A" w:rsidRPr="008E2BD6" w:rsidRDefault="009C399A" w:rsidP="009F476F">
            <w:pPr>
              <w:rPr>
                <w:rFonts w:ascii="Times New Roman" w:hAnsi="Times New Roman"/>
                <w:sz w:val="24"/>
                <w:szCs w:val="24"/>
              </w:rPr>
            </w:pPr>
            <w:r w:rsidRPr="008E2BD6">
              <w:rPr>
                <w:rFonts w:ascii="Times New Roman" w:hAnsi="Times New Roman"/>
                <w:sz w:val="24"/>
                <w:szCs w:val="24"/>
              </w:rPr>
              <w:t>Тихоненко М.С.</w:t>
            </w:r>
          </w:p>
        </w:tc>
      </w:tr>
      <w:tr w:rsidR="009C399A" w:rsidTr="009F476F">
        <w:trPr>
          <w:trHeight w:val="270"/>
        </w:trPr>
        <w:tc>
          <w:tcPr>
            <w:tcW w:w="1465" w:type="dxa"/>
            <w:vMerge/>
          </w:tcPr>
          <w:p w:rsidR="009C399A" w:rsidRDefault="009C399A" w:rsidP="009F476F">
            <w:pPr>
              <w:jc w:val="center"/>
              <w:rPr>
                <w:rFonts w:ascii="Times New Roman" w:hAnsi="Times New Roman"/>
                <w:b/>
                <w:sz w:val="24"/>
                <w:szCs w:val="24"/>
              </w:rPr>
            </w:pPr>
          </w:p>
        </w:tc>
        <w:tc>
          <w:tcPr>
            <w:tcW w:w="2897" w:type="dxa"/>
            <w:tcBorders>
              <w:top w:val="single" w:sz="4" w:space="0" w:color="auto"/>
              <w:bottom w:val="single" w:sz="4" w:space="0" w:color="auto"/>
            </w:tcBorders>
          </w:tcPr>
          <w:p w:rsidR="009C399A" w:rsidRDefault="009C399A" w:rsidP="009F476F">
            <w:pPr>
              <w:pStyle w:val="a3"/>
              <w:spacing w:line="276" w:lineRule="auto"/>
              <w:rPr>
                <w:rFonts w:ascii="Times New Roman" w:hAnsi="Times New Roman"/>
                <w:color w:val="000000"/>
                <w:spacing w:val="2"/>
                <w:sz w:val="24"/>
                <w:szCs w:val="24"/>
              </w:rPr>
            </w:pPr>
            <w:r>
              <w:rPr>
                <w:rFonts w:ascii="Times New Roman" w:hAnsi="Times New Roman"/>
                <w:color w:val="000000"/>
                <w:spacing w:val="2"/>
                <w:sz w:val="24"/>
                <w:szCs w:val="24"/>
              </w:rPr>
              <w:t xml:space="preserve">Математика </w:t>
            </w:r>
          </w:p>
        </w:tc>
        <w:tc>
          <w:tcPr>
            <w:tcW w:w="1295" w:type="dxa"/>
            <w:tcBorders>
              <w:top w:val="single" w:sz="4" w:space="0" w:color="auto"/>
              <w:bottom w:val="single" w:sz="4" w:space="0" w:color="auto"/>
            </w:tcBorders>
          </w:tcPr>
          <w:p w:rsidR="009C399A" w:rsidRPr="008E2BD6" w:rsidRDefault="009C399A" w:rsidP="009F476F">
            <w:pPr>
              <w:jc w:val="center"/>
              <w:rPr>
                <w:rFonts w:ascii="Times New Roman" w:hAnsi="Times New Roman"/>
                <w:sz w:val="24"/>
                <w:szCs w:val="24"/>
              </w:rPr>
            </w:pPr>
            <w:r w:rsidRPr="008E2BD6">
              <w:rPr>
                <w:rFonts w:ascii="Times New Roman" w:hAnsi="Times New Roman"/>
                <w:sz w:val="24"/>
                <w:szCs w:val="24"/>
              </w:rPr>
              <w:t>2</w:t>
            </w:r>
          </w:p>
        </w:tc>
        <w:tc>
          <w:tcPr>
            <w:tcW w:w="1876" w:type="dxa"/>
            <w:tcBorders>
              <w:top w:val="single" w:sz="4" w:space="0" w:color="auto"/>
              <w:bottom w:val="single" w:sz="4" w:space="0" w:color="auto"/>
            </w:tcBorders>
          </w:tcPr>
          <w:p w:rsidR="009C399A" w:rsidRDefault="009C399A" w:rsidP="009F476F">
            <w:pPr>
              <w:pStyle w:val="a3"/>
              <w:spacing w:line="276" w:lineRule="auto"/>
              <w:jc w:val="both"/>
              <w:rPr>
                <w:rFonts w:ascii="Times New Roman" w:hAnsi="Times New Roman"/>
                <w:sz w:val="24"/>
                <w:szCs w:val="24"/>
              </w:rPr>
            </w:pPr>
            <w:r>
              <w:rPr>
                <w:rFonts w:ascii="Times New Roman" w:hAnsi="Times New Roman"/>
                <w:sz w:val="24"/>
                <w:szCs w:val="24"/>
              </w:rPr>
              <w:t>Тихоненко Фадей</w:t>
            </w:r>
          </w:p>
        </w:tc>
        <w:tc>
          <w:tcPr>
            <w:tcW w:w="1897" w:type="dxa"/>
            <w:tcBorders>
              <w:top w:val="single" w:sz="4" w:space="0" w:color="auto"/>
              <w:bottom w:val="single" w:sz="4" w:space="0" w:color="auto"/>
            </w:tcBorders>
          </w:tcPr>
          <w:p w:rsidR="009C399A" w:rsidRPr="008E2BD6" w:rsidRDefault="009C399A" w:rsidP="009F476F">
            <w:pPr>
              <w:rPr>
                <w:rFonts w:ascii="Times New Roman" w:hAnsi="Times New Roman"/>
                <w:sz w:val="24"/>
                <w:szCs w:val="24"/>
              </w:rPr>
            </w:pPr>
            <w:r w:rsidRPr="008E2BD6">
              <w:rPr>
                <w:rFonts w:ascii="Times New Roman" w:hAnsi="Times New Roman"/>
                <w:sz w:val="24"/>
                <w:szCs w:val="24"/>
              </w:rPr>
              <w:t>Тихоненко М.С.</w:t>
            </w:r>
          </w:p>
        </w:tc>
      </w:tr>
      <w:tr w:rsidR="009C399A" w:rsidTr="009F476F">
        <w:trPr>
          <w:trHeight w:val="232"/>
        </w:trPr>
        <w:tc>
          <w:tcPr>
            <w:tcW w:w="1465" w:type="dxa"/>
            <w:vMerge/>
          </w:tcPr>
          <w:p w:rsidR="009C399A" w:rsidRDefault="009C399A" w:rsidP="009F476F">
            <w:pPr>
              <w:jc w:val="center"/>
              <w:rPr>
                <w:rFonts w:ascii="Times New Roman" w:hAnsi="Times New Roman"/>
                <w:b/>
                <w:sz w:val="24"/>
                <w:szCs w:val="24"/>
              </w:rPr>
            </w:pPr>
          </w:p>
        </w:tc>
        <w:tc>
          <w:tcPr>
            <w:tcW w:w="2897" w:type="dxa"/>
            <w:tcBorders>
              <w:top w:val="single" w:sz="4" w:space="0" w:color="auto"/>
              <w:bottom w:val="single" w:sz="4" w:space="0" w:color="auto"/>
            </w:tcBorders>
          </w:tcPr>
          <w:p w:rsidR="009C399A" w:rsidRDefault="009C399A" w:rsidP="009F476F">
            <w:pPr>
              <w:pStyle w:val="a3"/>
              <w:spacing w:line="276" w:lineRule="auto"/>
              <w:rPr>
                <w:rFonts w:ascii="Times New Roman" w:hAnsi="Times New Roman"/>
                <w:color w:val="000000"/>
                <w:spacing w:val="2"/>
                <w:sz w:val="24"/>
                <w:szCs w:val="24"/>
              </w:rPr>
            </w:pPr>
            <w:r>
              <w:rPr>
                <w:rFonts w:ascii="Times New Roman" w:hAnsi="Times New Roman"/>
                <w:color w:val="000000"/>
                <w:spacing w:val="2"/>
                <w:sz w:val="24"/>
                <w:szCs w:val="24"/>
              </w:rPr>
              <w:t>Математика</w:t>
            </w:r>
          </w:p>
        </w:tc>
        <w:tc>
          <w:tcPr>
            <w:tcW w:w="1295" w:type="dxa"/>
            <w:tcBorders>
              <w:top w:val="single" w:sz="4" w:space="0" w:color="auto"/>
              <w:bottom w:val="single" w:sz="4" w:space="0" w:color="auto"/>
            </w:tcBorders>
          </w:tcPr>
          <w:p w:rsidR="009C399A" w:rsidRPr="008E2BD6" w:rsidRDefault="009C399A" w:rsidP="009F476F">
            <w:pPr>
              <w:jc w:val="center"/>
              <w:rPr>
                <w:rFonts w:ascii="Times New Roman" w:hAnsi="Times New Roman"/>
                <w:sz w:val="24"/>
                <w:szCs w:val="24"/>
              </w:rPr>
            </w:pPr>
            <w:r w:rsidRPr="008E2BD6">
              <w:rPr>
                <w:rFonts w:ascii="Times New Roman" w:hAnsi="Times New Roman"/>
                <w:sz w:val="24"/>
                <w:szCs w:val="24"/>
              </w:rPr>
              <w:t>3</w:t>
            </w:r>
          </w:p>
        </w:tc>
        <w:tc>
          <w:tcPr>
            <w:tcW w:w="1876" w:type="dxa"/>
            <w:tcBorders>
              <w:top w:val="single" w:sz="4" w:space="0" w:color="auto"/>
              <w:bottom w:val="single" w:sz="4" w:space="0" w:color="auto"/>
            </w:tcBorders>
          </w:tcPr>
          <w:p w:rsidR="009C399A" w:rsidRDefault="009C399A" w:rsidP="009F476F">
            <w:pPr>
              <w:pStyle w:val="a3"/>
              <w:spacing w:line="276" w:lineRule="auto"/>
              <w:jc w:val="both"/>
              <w:rPr>
                <w:rFonts w:ascii="Times New Roman" w:hAnsi="Times New Roman"/>
                <w:sz w:val="24"/>
                <w:szCs w:val="24"/>
              </w:rPr>
            </w:pPr>
            <w:proofErr w:type="spellStart"/>
            <w:r>
              <w:rPr>
                <w:rFonts w:ascii="Times New Roman" w:hAnsi="Times New Roman"/>
                <w:sz w:val="24"/>
                <w:szCs w:val="24"/>
              </w:rPr>
              <w:t>Трубай</w:t>
            </w:r>
            <w:proofErr w:type="spellEnd"/>
            <w:r>
              <w:rPr>
                <w:rFonts w:ascii="Times New Roman" w:hAnsi="Times New Roman"/>
                <w:sz w:val="24"/>
                <w:szCs w:val="24"/>
              </w:rPr>
              <w:t xml:space="preserve"> Георгий</w:t>
            </w:r>
          </w:p>
        </w:tc>
        <w:tc>
          <w:tcPr>
            <w:tcW w:w="1897" w:type="dxa"/>
            <w:tcBorders>
              <w:top w:val="single" w:sz="4" w:space="0" w:color="auto"/>
              <w:bottom w:val="single" w:sz="4" w:space="0" w:color="auto"/>
            </w:tcBorders>
          </w:tcPr>
          <w:p w:rsidR="009C399A" w:rsidRPr="008E2BD6" w:rsidRDefault="009C399A" w:rsidP="009F476F">
            <w:pPr>
              <w:rPr>
                <w:rFonts w:ascii="Times New Roman" w:hAnsi="Times New Roman"/>
                <w:sz w:val="24"/>
                <w:szCs w:val="24"/>
              </w:rPr>
            </w:pPr>
            <w:r w:rsidRPr="008E2BD6">
              <w:rPr>
                <w:rFonts w:ascii="Times New Roman" w:hAnsi="Times New Roman"/>
                <w:sz w:val="24"/>
                <w:szCs w:val="24"/>
              </w:rPr>
              <w:t>Тихоненко М.С.</w:t>
            </w:r>
          </w:p>
        </w:tc>
      </w:tr>
      <w:tr w:rsidR="009C399A" w:rsidTr="009F476F">
        <w:trPr>
          <w:trHeight w:val="300"/>
        </w:trPr>
        <w:tc>
          <w:tcPr>
            <w:tcW w:w="1465" w:type="dxa"/>
            <w:vMerge/>
          </w:tcPr>
          <w:p w:rsidR="009C399A" w:rsidRDefault="009C399A" w:rsidP="009F476F">
            <w:pPr>
              <w:jc w:val="center"/>
              <w:rPr>
                <w:rFonts w:ascii="Times New Roman" w:hAnsi="Times New Roman"/>
                <w:b/>
                <w:sz w:val="24"/>
                <w:szCs w:val="24"/>
              </w:rPr>
            </w:pPr>
          </w:p>
        </w:tc>
        <w:tc>
          <w:tcPr>
            <w:tcW w:w="2897" w:type="dxa"/>
            <w:tcBorders>
              <w:top w:val="single" w:sz="4" w:space="0" w:color="auto"/>
              <w:bottom w:val="single" w:sz="4" w:space="0" w:color="auto"/>
            </w:tcBorders>
          </w:tcPr>
          <w:p w:rsidR="009C399A" w:rsidRDefault="009C399A" w:rsidP="009F476F">
            <w:pPr>
              <w:pStyle w:val="a3"/>
              <w:spacing w:line="276" w:lineRule="auto"/>
              <w:rPr>
                <w:rFonts w:ascii="Times New Roman" w:hAnsi="Times New Roman"/>
                <w:color w:val="000000"/>
                <w:spacing w:val="2"/>
                <w:sz w:val="24"/>
                <w:szCs w:val="24"/>
              </w:rPr>
            </w:pPr>
            <w:r>
              <w:rPr>
                <w:rFonts w:ascii="Times New Roman" w:hAnsi="Times New Roman"/>
                <w:color w:val="000000"/>
                <w:spacing w:val="2"/>
                <w:sz w:val="24"/>
                <w:szCs w:val="24"/>
              </w:rPr>
              <w:t>Математика</w:t>
            </w:r>
          </w:p>
        </w:tc>
        <w:tc>
          <w:tcPr>
            <w:tcW w:w="1295" w:type="dxa"/>
            <w:tcBorders>
              <w:top w:val="single" w:sz="4" w:space="0" w:color="auto"/>
              <w:bottom w:val="single" w:sz="4" w:space="0" w:color="auto"/>
            </w:tcBorders>
          </w:tcPr>
          <w:p w:rsidR="009C399A" w:rsidRPr="008E2BD6" w:rsidRDefault="009C399A" w:rsidP="009F476F">
            <w:pPr>
              <w:jc w:val="center"/>
              <w:rPr>
                <w:rFonts w:ascii="Times New Roman" w:hAnsi="Times New Roman"/>
                <w:sz w:val="24"/>
                <w:szCs w:val="24"/>
              </w:rPr>
            </w:pPr>
            <w:r w:rsidRPr="008E2BD6">
              <w:rPr>
                <w:rFonts w:ascii="Times New Roman" w:hAnsi="Times New Roman"/>
                <w:sz w:val="24"/>
                <w:szCs w:val="24"/>
              </w:rPr>
              <w:t>1</w:t>
            </w:r>
          </w:p>
        </w:tc>
        <w:tc>
          <w:tcPr>
            <w:tcW w:w="1876" w:type="dxa"/>
            <w:tcBorders>
              <w:top w:val="single" w:sz="4" w:space="0" w:color="auto"/>
              <w:bottom w:val="single" w:sz="4" w:space="0" w:color="auto"/>
            </w:tcBorders>
          </w:tcPr>
          <w:p w:rsidR="009C399A" w:rsidRDefault="009C399A" w:rsidP="009F476F">
            <w:pPr>
              <w:pStyle w:val="a3"/>
              <w:spacing w:line="276" w:lineRule="auto"/>
              <w:jc w:val="both"/>
              <w:rPr>
                <w:rFonts w:ascii="Times New Roman" w:hAnsi="Times New Roman"/>
                <w:sz w:val="24"/>
                <w:szCs w:val="24"/>
              </w:rPr>
            </w:pPr>
            <w:r>
              <w:rPr>
                <w:rFonts w:ascii="Times New Roman" w:hAnsi="Times New Roman"/>
                <w:sz w:val="24"/>
                <w:szCs w:val="24"/>
              </w:rPr>
              <w:t>Свирская Кира</w:t>
            </w:r>
          </w:p>
        </w:tc>
        <w:tc>
          <w:tcPr>
            <w:tcW w:w="1897" w:type="dxa"/>
            <w:tcBorders>
              <w:top w:val="single" w:sz="4" w:space="0" w:color="auto"/>
              <w:bottom w:val="single" w:sz="4" w:space="0" w:color="auto"/>
            </w:tcBorders>
          </w:tcPr>
          <w:p w:rsidR="009C399A" w:rsidRPr="008E2BD6" w:rsidRDefault="009C399A" w:rsidP="009F476F">
            <w:pPr>
              <w:rPr>
                <w:rFonts w:ascii="Times New Roman" w:hAnsi="Times New Roman"/>
                <w:sz w:val="24"/>
                <w:szCs w:val="24"/>
              </w:rPr>
            </w:pPr>
            <w:r w:rsidRPr="008E2BD6">
              <w:rPr>
                <w:rFonts w:ascii="Times New Roman" w:hAnsi="Times New Roman"/>
                <w:sz w:val="24"/>
                <w:szCs w:val="24"/>
              </w:rPr>
              <w:t>Свирская Н.С.</w:t>
            </w:r>
          </w:p>
        </w:tc>
      </w:tr>
      <w:tr w:rsidR="009C399A" w:rsidTr="009F476F">
        <w:trPr>
          <w:trHeight w:val="330"/>
        </w:trPr>
        <w:tc>
          <w:tcPr>
            <w:tcW w:w="1465" w:type="dxa"/>
            <w:vMerge/>
          </w:tcPr>
          <w:p w:rsidR="009C399A" w:rsidRDefault="009C399A" w:rsidP="009F476F">
            <w:pPr>
              <w:jc w:val="center"/>
              <w:rPr>
                <w:rFonts w:ascii="Times New Roman" w:hAnsi="Times New Roman"/>
                <w:b/>
                <w:sz w:val="24"/>
                <w:szCs w:val="24"/>
              </w:rPr>
            </w:pPr>
          </w:p>
        </w:tc>
        <w:tc>
          <w:tcPr>
            <w:tcW w:w="2897" w:type="dxa"/>
            <w:tcBorders>
              <w:top w:val="single" w:sz="4" w:space="0" w:color="auto"/>
              <w:bottom w:val="single" w:sz="4" w:space="0" w:color="auto"/>
            </w:tcBorders>
          </w:tcPr>
          <w:p w:rsidR="009C399A" w:rsidRDefault="009C399A" w:rsidP="009F476F">
            <w:pPr>
              <w:pStyle w:val="a3"/>
              <w:spacing w:line="276" w:lineRule="auto"/>
              <w:rPr>
                <w:rFonts w:ascii="Times New Roman" w:hAnsi="Times New Roman"/>
                <w:color w:val="000000"/>
                <w:spacing w:val="2"/>
                <w:sz w:val="24"/>
                <w:szCs w:val="24"/>
              </w:rPr>
            </w:pPr>
            <w:r>
              <w:rPr>
                <w:rFonts w:ascii="Times New Roman" w:hAnsi="Times New Roman"/>
                <w:color w:val="000000"/>
                <w:spacing w:val="2"/>
                <w:sz w:val="24"/>
                <w:szCs w:val="24"/>
              </w:rPr>
              <w:t>Обществознание</w:t>
            </w:r>
          </w:p>
        </w:tc>
        <w:tc>
          <w:tcPr>
            <w:tcW w:w="1295" w:type="dxa"/>
            <w:tcBorders>
              <w:top w:val="single" w:sz="4" w:space="0" w:color="auto"/>
              <w:bottom w:val="single" w:sz="4" w:space="0" w:color="auto"/>
            </w:tcBorders>
          </w:tcPr>
          <w:p w:rsidR="009C399A" w:rsidRPr="008E2BD6" w:rsidRDefault="009C399A" w:rsidP="009F476F">
            <w:pPr>
              <w:jc w:val="center"/>
              <w:rPr>
                <w:rFonts w:ascii="Times New Roman" w:hAnsi="Times New Roman"/>
                <w:sz w:val="24"/>
                <w:szCs w:val="24"/>
              </w:rPr>
            </w:pPr>
            <w:r w:rsidRPr="008E2BD6">
              <w:rPr>
                <w:rFonts w:ascii="Times New Roman" w:hAnsi="Times New Roman"/>
                <w:sz w:val="24"/>
                <w:szCs w:val="24"/>
              </w:rPr>
              <w:t>2</w:t>
            </w:r>
          </w:p>
        </w:tc>
        <w:tc>
          <w:tcPr>
            <w:tcW w:w="1876" w:type="dxa"/>
            <w:tcBorders>
              <w:top w:val="single" w:sz="4" w:space="0" w:color="auto"/>
              <w:bottom w:val="single" w:sz="4" w:space="0" w:color="auto"/>
            </w:tcBorders>
          </w:tcPr>
          <w:p w:rsidR="009C399A" w:rsidRDefault="009C399A" w:rsidP="009F476F">
            <w:pPr>
              <w:pStyle w:val="a3"/>
              <w:spacing w:line="276" w:lineRule="auto"/>
              <w:jc w:val="both"/>
              <w:rPr>
                <w:rFonts w:ascii="Times New Roman" w:hAnsi="Times New Roman"/>
                <w:sz w:val="24"/>
                <w:szCs w:val="24"/>
              </w:rPr>
            </w:pPr>
            <w:r>
              <w:rPr>
                <w:rFonts w:ascii="Times New Roman" w:hAnsi="Times New Roman"/>
                <w:sz w:val="24"/>
                <w:szCs w:val="24"/>
              </w:rPr>
              <w:t>Свирская Кира</w:t>
            </w:r>
          </w:p>
        </w:tc>
        <w:tc>
          <w:tcPr>
            <w:tcW w:w="1897" w:type="dxa"/>
            <w:tcBorders>
              <w:top w:val="single" w:sz="4" w:space="0" w:color="auto"/>
              <w:bottom w:val="single" w:sz="4" w:space="0" w:color="auto"/>
            </w:tcBorders>
          </w:tcPr>
          <w:p w:rsidR="009C399A" w:rsidRPr="008E2BD6" w:rsidRDefault="009C399A" w:rsidP="009F476F">
            <w:pPr>
              <w:rPr>
                <w:rFonts w:ascii="Times New Roman" w:hAnsi="Times New Roman"/>
                <w:sz w:val="24"/>
                <w:szCs w:val="24"/>
              </w:rPr>
            </w:pPr>
            <w:proofErr w:type="spellStart"/>
            <w:r w:rsidRPr="008E2BD6">
              <w:rPr>
                <w:rFonts w:ascii="Times New Roman" w:hAnsi="Times New Roman"/>
                <w:sz w:val="24"/>
                <w:szCs w:val="24"/>
              </w:rPr>
              <w:t>Трифанова</w:t>
            </w:r>
            <w:proofErr w:type="spellEnd"/>
            <w:r w:rsidRPr="008E2BD6">
              <w:rPr>
                <w:rFonts w:ascii="Times New Roman" w:hAnsi="Times New Roman"/>
                <w:sz w:val="24"/>
                <w:szCs w:val="24"/>
              </w:rPr>
              <w:t xml:space="preserve"> О.И.</w:t>
            </w:r>
          </w:p>
        </w:tc>
      </w:tr>
      <w:tr w:rsidR="009C399A" w:rsidTr="009F476F">
        <w:trPr>
          <w:trHeight w:val="172"/>
        </w:trPr>
        <w:tc>
          <w:tcPr>
            <w:tcW w:w="1465" w:type="dxa"/>
            <w:vMerge/>
          </w:tcPr>
          <w:p w:rsidR="009C399A" w:rsidRDefault="009C399A" w:rsidP="009F476F">
            <w:pPr>
              <w:jc w:val="center"/>
              <w:rPr>
                <w:rFonts w:ascii="Times New Roman" w:hAnsi="Times New Roman"/>
                <w:b/>
                <w:sz w:val="24"/>
                <w:szCs w:val="24"/>
              </w:rPr>
            </w:pPr>
          </w:p>
        </w:tc>
        <w:tc>
          <w:tcPr>
            <w:tcW w:w="2897" w:type="dxa"/>
            <w:tcBorders>
              <w:top w:val="single" w:sz="4" w:space="0" w:color="auto"/>
              <w:bottom w:val="single" w:sz="4" w:space="0" w:color="auto"/>
            </w:tcBorders>
          </w:tcPr>
          <w:p w:rsidR="009C399A" w:rsidRDefault="009C399A" w:rsidP="009F476F">
            <w:pPr>
              <w:pStyle w:val="a3"/>
              <w:spacing w:line="276" w:lineRule="auto"/>
              <w:rPr>
                <w:rFonts w:ascii="Times New Roman" w:hAnsi="Times New Roman"/>
                <w:color w:val="000000"/>
                <w:spacing w:val="2"/>
                <w:sz w:val="24"/>
                <w:szCs w:val="24"/>
              </w:rPr>
            </w:pPr>
            <w:r>
              <w:rPr>
                <w:rFonts w:ascii="Times New Roman" w:hAnsi="Times New Roman"/>
                <w:color w:val="000000"/>
                <w:spacing w:val="2"/>
                <w:sz w:val="24"/>
                <w:szCs w:val="24"/>
              </w:rPr>
              <w:t>Обществознание</w:t>
            </w:r>
          </w:p>
        </w:tc>
        <w:tc>
          <w:tcPr>
            <w:tcW w:w="1295" w:type="dxa"/>
            <w:tcBorders>
              <w:top w:val="single" w:sz="4" w:space="0" w:color="auto"/>
              <w:bottom w:val="single" w:sz="4" w:space="0" w:color="auto"/>
            </w:tcBorders>
          </w:tcPr>
          <w:p w:rsidR="009C399A" w:rsidRPr="008E2BD6" w:rsidRDefault="009C399A" w:rsidP="009F476F">
            <w:pPr>
              <w:jc w:val="center"/>
              <w:rPr>
                <w:rFonts w:ascii="Times New Roman" w:hAnsi="Times New Roman"/>
                <w:sz w:val="24"/>
                <w:szCs w:val="24"/>
              </w:rPr>
            </w:pPr>
            <w:r w:rsidRPr="008E2BD6">
              <w:rPr>
                <w:rFonts w:ascii="Times New Roman" w:hAnsi="Times New Roman"/>
                <w:sz w:val="24"/>
                <w:szCs w:val="24"/>
              </w:rPr>
              <w:t>3</w:t>
            </w:r>
          </w:p>
        </w:tc>
        <w:tc>
          <w:tcPr>
            <w:tcW w:w="1876" w:type="dxa"/>
            <w:tcBorders>
              <w:top w:val="single" w:sz="4" w:space="0" w:color="auto"/>
              <w:bottom w:val="single" w:sz="4" w:space="0" w:color="auto"/>
            </w:tcBorders>
          </w:tcPr>
          <w:p w:rsidR="009C399A" w:rsidRDefault="009C399A" w:rsidP="009F476F">
            <w:pPr>
              <w:pStyle w:val="a3"/>
              <w:spacing w:line="276" w:lineRule="auto"/>
              <w:jc w:val="both"/>
              <w:rPr>
                <w:rFonts w:ascii="Times New Roman" w:hAnsi="Times New Roman"/>
                <w:sz w:val="24"/>
                <w:szCs w:val="24"/>
              </w:rPr>
            </w:pPr>
            <w:r>
              <w:rPr>
                <w:rFonts w:ascii="Times New Roman" w:hAnsi="Times New Roman"/>
                <w:sz w:val="24"/>
                <w:szCs w:val="24"/>
              </w:rPr>
              <w:t>Соколов Георгий</w:t>
            </w:r>
          </w:p>
        </w:tc>
        <w:tc>
          <w:tcPr>
            <w:tcW w:w="1897" w:type="dxa"/>
            <w:tcBorders>
              <w:top w:val="single" w:sz="4" w:space="0" w:color="auto"/>
              <w:bottom w:val="single" w:sz="4" w:space="0" w:color="auto"/>
            </w:tcBorders>
          </w:tcPr>
          <w:p w:rsidR="009C399A" w:rsidRPr="008E2BD6" w:rsidRDefault="009C399A" w:rsidP="009F476F">
            <w:pPr>
              <w:rPr>
                <w:rFonts w:ascii="Times New Roman" w:hAnsi="Times New Roman"/>
                <w:sz w:val="24"/>
                <w:szCs w:val="24"/>
              </w:rPr>
            </w:pPr>
            <w:proofErr w:type="spellStart"/>
            <w:r w:rsidRPr="008E2BD6">
              <w:rPr>
                <w:rFonts w:ascii="Times New Roman" w:hAnsi="Times New Roman"/>
                <w:sz w:val="24"/>
                <w:szCs w:val="24"/>
              </w:rPr>
              <w:t>Трифанова</w:t>
            </w:r>
            <w:proofErr w:type="spellEnd"/>
            <w:r w:rsidRPr="008E2BD6">
              <w:rPr>
                <w:rFonts w:ascii="Times New Roman" w:hAnsi="Times New Roman"/>
                <w:sz w:val="24"/>
                <w:szCs w:val="24"/>
              </w:rPr>
              <w:t xml:space="preserve"> О.И.</w:t>
            </w:r>
          </w:p>
        </w:tc>
      </w:tr>
      <w:tr w:rsidR="009C399A" w:rsidTr="009F476F">
        <w:trPr>
          <w:trHeight w:val="255"/>
        </w:trPr>
        <w:tc>
          <w:tcPr>
            <w:tcW w:w="1465" w:type="dxa"/>
            <w:vMerge/>
          </w:tcPr>
          <w:p w:rsidR="009C399A" w:rsidRDefault="009C399A" w:rsidP="009F476F">
            <w:pPr>
              <w:jc w:val="center"/>
              <w:rPr>
                <w:rFonts w:ascii="Times New Roman" w:hAnsi="Times New Roman"/>
                <w:b/>
                <w:sz w:val="24"/>
                <w:szCs w:val="24"/>
              </w:rPr>
            </w:pPr>
          </w:p>
        </w:tc>
        <w:tc>
          <w:tcPr>
            <w:tcW w:w="2897" w:type="dxa"/>
            <w:tcBorders>
              <w:top w:val="single" w:sz="4" w:space="0" w:color="auto"/>
              <w:bottom w:val="single" w:sz="4" w:space="0" w:color="auto"/>
            </w:tcBorders>
          </w:tcPr>
          <w:p w:rsidR="009C399A" w:rsidRDefault="009C399A" w:rsidP="009F476F">
            <w:pPr>
              <w:pStyle w:val="a3"/>
              <w:spacing w:line="276" w:lineRule="auto"/>
              <w:rPr>
                <w:rFonts w:ascii="Times New Roman" w:hAnsi="Times New Roman"/>
                <w:color w:val="000000"/>
                <w:spacing w:val="2"/>
                <w:sz w:val="24"/>
                <w:szCs w:val="24"/>
              </w:rPr>
            </w:pPr>
            <w:r>
              <w:rPr>
                <w:rFonts w:ascii="Times New Roman" w:hAnsi="Times New Roman"/>
                <w:color w:val="000000"/>
                <w:spacing w:val="2"/>
                <w:sz w:val="24"/>
                <w:szCs w:val="24"/>
              </w:rPr>
              <w:t>Обществознание</w:t>
            </w:r>
          </w:p>
        </w:tc>
        <w:tc>
          <w:tcPr>
            <w:tcW w:w="1295" w:type="dxa"/>
            <w:tcBorders>
              <w:top w:val="single" w:sz="4" w:space="0" w:color="auto"/>
              <w:bottom w:val="single" w:sz="4" w:space="0" w:color="auto"/>
            </w:tcBorders>
          </w:tcPr>
          <w:p w:rsidR="009C399A" w:rsidRPr="008E2BD6" w:rsidRDefault="009C399A" w:rsidP="009F476F">
            <w:pPr>
              <w:jc w:val="center"/>
              <w:rPr>
                <w:rFonts w:ascii="Times New Roman" w:hAnsi="Times New Roman"/>
                <w:sz w:val="24"/>
                <w:szCs w:val="24"/>
              </w:rPr>
            </w:pPr>
            <w:r w:rsidRPr="008E2BD6">
              <w:rPr>
                <w:rFonts w:ascii="Times New Roman" w:hAnsi="Times New Roman"/>
                <w:sz w:val="24"/>
                <w:szCs w:val="24"/>
              </w:rPr>
              <w:t>2</w:t>
            </w:r>
          </w:p>
        </w:tc>
        <w:tc>
          <w:tcPr>
            <w:tcW w:w="1876" w:type="dxa"/>
            <w:tcBorders>
              <w:top w:val="single" w:sz="4" w:space="0" w:color="auto"/>
              <w:bottom w:val="single" w:sz="4" w:space="0" w:color="auto"/>
            </w:tcBorders>
          </w:tcPr>
          <w:p w:rsidR="009C399A" w:rsidRDefault="009C399A" w:rsidP="009F476F">
            <w:pPr>
              <w:pStyle w:val="a3"/>
              <w:spacing w:line="276" w:lineRule="auto"/>
              <w:jc w:val="both"/>
              <w:rPr>
                <w:rFonts w:ascii="Times New Roman" w:hAnsi="Times New Roman"/>
                <w:sz w:val="24"/>
                <w:szCs w:val="24"/>
              </w:rPr>
            </w:pPr>
            <w:proofErr w:type="spellStart"/>
            <w:r>
              <w:rPr>
                <w:rFonts w:ascii="Times New Roman" w:hAnsi="Times New Roman"/>
                <w:sz w:val="24"/>
                <w:szCs w:val="24"/>
              </w:rPr>
              <w:t>Приконин</w:t>
            </w:r>
            <w:proofErr w:type="spellEnd"/>
            <w:r>
              <w:rPr>
                <w:rFonts w:ascii="Times New Roman" w:hAnsi="Times New Roman"/>
                <w:sz w:val="24"/>
                <w:szCs w:val="24"/>
              </w:rPr>
              <w:t xml:space="preserve"> Владимир</w:t>
            </w:r>
          </w:p>
        </w:tc>
        <w:tc>
          <w:tcPr>
            <w:tcW w:w="1897" w:type="dxa"/>
            <w:tcBorders>
              <w:top w:val="single" w:sz="4" w:space="0" w:color="auto"/>
              <w:bottom w:val="single" w:sz="4" w:space="0" w:color="auto"/>
            </w:tcBorders>
          </w:tcPr>
          <w:p w:rsidR="009C399A" w:rsidRPr="008E2BD6" w:rsidRDefault="009C399A" w:rsidP="009F476F">
            <w:pPr>
              <w:rPr>
                <w:rFonts w:ascii="Times New Roman" w:hAnsi="Times New Roman"/>
                <w:sz w:val="24"/>
                <w:szCs w:val="24"/>
              </w:rPr>
            </w:pPr>
            <w:proofErr w:type="spellStart"/>
            <w:r w:rsidRPr="008E2BD6">
              <w:rPr>
                <w:rFonts w:ascii="Times New Roman" w:hAnsi="Times New Roman"/>
                <w:sz w:val="24"/>
                <w:szCs w:val="24"/>
              </w:rPr>
              <w:t>Трифанова</w:t>
            </w:r>
            <w:proofErr w:type="spellEnd"/>
            <w:r w:rsidRPr="008E2BD6">
              <w:rPr>
                <w:rFonts w:ascii="Times New Roman" w:hAnsi="Times New Roman"/>
                <w:sz w:val="24"/>
                <w:szCs w:val="24"/>
              </w:rPr>
              <w:t xml:space="preserve"> О.И.</w:t>
            </w:r>
          </w:p>
        </w:tc>
      </w:tr>
      <w:tr w:rsidR="009C399A" w:rsidTr="009F476F">
        <w:trPr>
          <w:trHeight w:val="232"/>
        </w:trPr>
        <w:tc>
          <w:tcPr>
            <w:tcW w:w="1465" w:type="dxa"/>
            <w:vMerge/>
          </w:tcPr>
          <w:p w:rsidR="009C399A" w:rsidRDefault="009C399A" w:rsidP="009F476F">
            <w:pPr>
              <w:jc w:val="center"/>
              <w:rPr>
                <w:rFonts w:ascii="Times New Roman" w:hAnsi="Times New Roman"/>
                <w:b/>
                <w:sz w:val="24"/>
                <w:szCs w:val="24"/>
              </w:rPr>
            </w:pPr>
          </w:p>
        </w:tc>
        <w:tc>
          <w:tcPr>
            <w:tcW w:w="2897" w:type="dxa"/>
            <w:tcBorders>
              <w:top w:val="single" w:sz="4" w:space="0" w:color="auto"/>
              <w:bottom w:val="single" w:sz="4" w:space="0" w:color="auto"/>
            </w:tcBorders>
          </w:tcPr>
          <w:p w:rsidR="009C399A" w:rsidRDefault="009C399A" w:rsidP="009F476F">
            <w:pPr>
              <w:pStyle w:val="a3"/>
              <w:spacing w:line="276" w:lineRule="auto"/>
              <w:rPr>
                <w:rFonts w:ascii="Times New Roman" w:hAnsi="Times New Roman"/>
                <w:color w:val="000000"/>
                <w:spacing w:val="2"/>
                <w:sz w:val="24"/>
                <w:szCs w:val="24"/>
              </w:rPr>
            </w:pPr>
            <w:r>
              <w:rPr>
                <w:rFonts w:ascii="Times New Roman" w:hAnsi="Times New Roman"/>
                <w:color w:val="000000"/>
                <w:spacing w:val="2"/>
                <w:sz w:val="24"/>
                <w:szCs w:val="24"/>
              </w:rPr>
              <w:t>Физическая  культура</w:t>
            </w:r>
          </w:p>
        </w:tc>
        <w:tc>
          <w:tcPr>
            <w:tcW w:w="1295" w:type="dxa"/>
            <w:tcBorders>
              <w:top w:val="single" w:sz="4" w:space="0" w:color="auto"/>
              <w:bottom w:val="single" w:sz="4" w:space="0" w:color="auto"/>
            </w:tcBorders>
          </w:tcPr>
          <w:p w:rsidR="009C399A" w:rsidRPr="008E2BD6" w:rsidRDefault="009C399A" w:rsidP="009F476F">
            <w:pPr>
              <w:jc w:val="center"/>
              <w:rPr>
                <w:rFonts w:ascii="Times New Roman" w:hAnsi="Times New Roman"/>
                <w:sz w:val="24"/>
                <w:szCs w:val="24"/>
              </w:rPr>
            </w:pPr>
            <w:r w:rsidRPr="008E2BD6">
              <w:rPr>
                <w:rFonts w:ascii="Times New Roman" w:hAnsi="Times New Roman"/>
                <w:sz w:val="24"/>
                <w:szCs w:val="24"/>
              </w:rPr>
              <w:t>3</w:t>
            </w:r>
          </w:p>
        </w:tc>
        <w:tc>
          <w:tcPr>
            <w:tcW w:w="1876" w:type="dxa"/>
            <w:tcBorders>
              <w:top w:val="single" w:sz="4" w:space="0" w:color="auto"/>
              <w:bottom w:val="single" w:sz="4" w:space="0" w:color="auto"/>
            </w:tcBorders>
          </w:tcPr>
          <w:p w:rsidR="009C399A" w:rsidRDefault="009C399A" w:rsidP="009F476F">
            <w:pPr>
              <w:pStyle w:val="a3"/>
              <w:spacing w:line="276" w:lineRule="auto"/>
              <w:jc w:val="both"/>
              <w:rPr>
                <w:rFonts w:ascii="Times New Roman" w:hAnsi="Times New Roman"/>
                <w:sz w:val="24"/>
                <w:szCs w:val="24"/>
              </w:rPr>
            </w:pPr>
            <w:proofErr w:type="spellStart"/>
            <w:r>
              <w:rPr>
                <w:rFonts w:ascii="Times New Roman" w:hAnsi="Times New Roman"/>
                <w:sz w:val="24"/>
                <w:szCs w:val="24"/>
              </w:rPr>
              <w:t>Приконин</w:t>
            </w:r>
            <w:proofErr w:type="spellEnd"/>
            <w:r>
              <w:rPr>
                <w:rFonts w:ascii="Times New Roman" w:hAnsi="Times New Roman"/>
                <w:sz w:val="24"/>
                <w:szCs w:val="24"/>
              </w:rPr>
              <w:t xml:space="preserve"> Владимир</w:t>
            </w:r>
          </w:p>
        </w:tc>
        <w:tc>
          <w:tcPr>
            <w:tcW w:w="1897" w:type="dxa"/>
            <w:tcBorders>
              <w:top w:val="single" w:sz="4" w:space="0" w:color="auto"/>
              <w:bottom w:val="single" w:sz="4" w:space="0" w:color="auto"/>
            </w:tcBorders>
          </w:tcPr>
          <w:p w:rsidR="009C399A" w:rsidRPr="008E2BD6" w:rsidRDefault="009C399A" w:rsidP="009F476F">
            <w:pPr>
              <w:rPr>
                <w:rFonts w:ascii="Times New Roman" w:hAnsi="Times New Roman"/>
                <w:sz w:val="24"/>
                <w:szCs w:val="24"/>
              </w:rPr>
            </w:pPr>
            <w:r w:rsidRPr="008E2BD6">
              <w:rPr>
                <w:rFonts w:ascii="Times New Roman" w:hAnsi="Times New Roman"/>
                <w:sz w:val="24"/>
                <w:szCs w:val="24"/>
              </w:rPr>
              <w:t>Алиев Р.А.</w:t>
            </w:r>
          </w:p>
        </w:tc>
      </w:tr>
      <w:tr w:rsidR="009C399A" w:rsidTr="009F476F">
        <w:trPr>
          <w:trHeight w:val="232"/>
        </w:trPr>
        <w:tc>
          <w:tcPr>
            <w:tcW w:w="1465" w:type="dxa"/>
            <w:vMerge/>
          </w:tcPr>
          <w:p w:rsidR="009C399A" w:rsidRDefault="009C399A" w:rsidP="009F476F">
            <w:pPr>
              <w:jc w:val="center"/>
              <w:rPr>
                <w:rFonts w:ascii="Times New Roman" w:hAnsi="Times New Roman"/>
                <w:b/>
                <w:sz w:val="24"/>
                <w:szCs w:val="24"/>
              </w:rPr>
            </w:pPr>
          </w:p>
        </w:tc>
        <w:tc>
          <w:tcPr>
            <w:tcW w:w="2897" w:type="dxa"/>
            <w:tcBorders>
              <w:top w:val="single" w:sz="4" w:space="0" w:color="auto"/>
              <w:bottom w:val="single" w:sz="4" w:space="0" w:color="auto"/>
            </w:tcBorders>
          </w:tcPr>
          <w:p w:rsidR="009C399A" w:rsidRDefault="009C399A" w:rsidP="009F476F">
            <w:pPr>
              <w:pStyle w:val="a3"/>
              <w:spacing w:line="276" w:lineRule="auto"/>
              <w:rPr>
                <w:rFonts w:ascii="Times New Roman" w:hAnsi="Times New Roman"/>
                <w:color w:val="000000"/>
                <w:spacing w:val="2"/>
                <w:sz w:val="24"/>
                <w:szCs w:val="24"/>
              </w:rPr>
            </w:pPr>
            <w:r>
              <w:rPr>
                <w:rFonts w:ascii="Times New Roman" w:hAnsi="Times New Roman"/>
                <w:color w:val="000000"/>
                <w:spacing w:val="2"/>
                <w:sz w:val="24"/>
                <w:szCs w:val="24"/>
              </w:rPr>
              <w:t>Физическая культура</w:t>
            </w:r>
          </w:p>
        </w:tc>
        <w:tc>
          <w:tcPr>
            <w:tcW w:w="1295" w:type="dxa"/>
            <w:tcBorders>
              <w:top w:val="single" w:sz="4" w:space="0" w:color="auto"/>
              <w:bottom w:val="single" w:sz="4" w:space="0" w:color="auto"/>
            </w:tcBorders>
          </w:tcPr>
          <w:p w:rsidR="009C399A" w:rsidRPr="008E2BD6" w:rsidRDefault="009C399A" w:rsidP="009F476F">
            <w:pPr>
              <w:jc w:val="center"/>
              <w:rPr>
                <w:rFonts w:ascii="Times New Roman" w:hAnsi="Times New Roman"/>
                <w:sz w:val="24"/>
                <w:szCs w:val="24"/>
              </w:rPr>
            </w:pPr>
            <w:r w:rsidRPr="008E2BD6">
              <w:rPr>
                <w:rFonts w:ascii="Times New Roman" w:hAnsi="Times New Roman"/>
                <w:sz w:val="24"/>
                <w:szCs w:val="24"/>
              </w:rPr>
              <w:t>3</w:t>
            </w:r>
          </w:p>
        </w:tc>
        <w:tc>
          <w:tcPr>
            <w:tcW w:w="1876" w:type="dxa"/>
            <w:tcBorders>
              <w:top w:val="single" w:sz="4" w:space="0" w:color="auto"/>
              <w:bottom w:val="single" w:sz="4" w:space="0" w:color="auto"/>
            </w:tcBorders>
          </w:tcPr>
          <w:p w:rsidR="009C399A" w:rsidRDefault="009C399A" w:rsidP="009F476F">
            <w:pPr>
              <w:pStyle w:val="a3"/>
              <w:spacing w:line="276" w:lineRule="auto"/>
              <w:jc w:val="both"/>
              <w:rPr>
                <w:rFonts w:ascii="Times New Roman" w:hAnsi="Times New Roman"/>
                <w:sz w:val="24"/>
                <w:szCs w:val="24"/>
              </w:rPr>
            </w:pPr>
            <w:r>
              <w:rPr>
                <w:rFonts w:ascii="Times New Roman" w:hAnsi="Times New Roman"/>
                <w:sz w:val="24"/>
                <w:szCs w:val="24"/>
              </w:rPr>
              <w:t>Ивлева Карина</w:t>
            </w:r>
          </w:p>
        </w:tc>
        <w:tc>
          <w:tcPr>
            <w:tcW w:w="1897" w:type="dxa"/>
            <w:tcBorders>
              <w:top w:val="single" w:sz="4" w:space="0" w:color="auto"/>
              <w:bottom w:val="single" w:sz="4" w:space="0" w:color="auto"/>
            </w:tcBorders>
          </w:tcPr>
          <w:p w:rsidR="009C399A" w:rsidRPr="008E2BD6" w:rsidRDefault="009C399A" w:rsidP="009F476F">
            <w:pPr>
              <w:rPr>
                <w:rFonts w:ascii="Times New Roman" w:hAnsi="Times New Roman"/>
                <w:sz w:val="24"/>
                <w:szCs w:val="24"/>
              </w:rPr>
            </w:pPr>
            <w:r w:rsidRPr="008E2BD6">
              <w:rPr>
                <w:rFonts w:ascii="Times New Roman" w:hAnsi="Times New Roman"/>
                <w:sz w:val="24"/>
                <w:szCs w:val="24"/>
              </w:rPr>
              <w:t>Зубова А.Д.</w:t>
            </w:r>
          </w:p>
        </w:tc>
      </w:tr>
      <w:tr w:rsidR="006300E8" w:rsidTr="006300E8">
        <w:trPr>
          <w:trHeight w:val="255"/>
        </w:trPr>
        <w:tc>
          <w:tcPr>
            <w:tcW w:w="1465" w:type="dxa"/>
            <w:vMerge w:val="restart"/>
          </w:tcPr>
          <w:p w:rsidR="006300E8" w:rsidRDefault="006300E8" w:rsidP="009F476F">
            <w:pPr>
              <w:jc w:val="center"/>
              <w:rPr>
                <w:rFonts w:ascii="Times New Roman" w:hAnsi="Times New Roman"/>
                <w:b/>
                <w:sz w:val="24"/>
                <w:szCs w:val="24"/>
              </w:rPr>
            </w:pPr>
            <w:r>
              <w:rPr>
                <w:rFonts w:ascii="Times New Roman" w:hAnsi="Times New Roman"/>
                <w:b/>
                <w:sz w:val="24"/>
                <w:szCs w:val="24"/>
              </w:rPr>
              <w:t>2021-2022</w:t>
            </w:r>
          </w:p>
        </w:tc>
        <w:tc>
          <w:tcPr>
            <w:tcW w:w="2897" w:type="dxa"/>
            <w:tcBorders>
              <w:top w:val="single" w:sz="4" w:space="0" w:color="auto"/>
              <w:bottom w:val="single" w:sz="4" w:space="0" w:color="auto"/>
            </w:tcBorders>
          </w:tcPr>
          <w:p w:rsidR="006300E8" w:rsidRPr="00737E35" w:rsidRDefault="006300E8" w:rsidP="006300E8">
            <w:pPr>
              <w:pStyle w:val="a3"/>
              <w:spacing w:line="276" w:lineRule="auto"/>
              <w:rPr>
                <w:rFonts w:ascii="Times New Roman" w:hAnsi="Times New Roman" w:cs="Times New Roman"/>
                <w:sz w:val="24"/>
                <w:szCs w:val="24"/>
              </w:rPr>
            </w:pPr>
            <w:r>
              <w:rPr>
                <w:rFonts w:ascii="Times New Roman" w:hAnsi="Times New Roman" w:cs="Times New Roman"/>
                <w:sz w:val="24"/>
                <w:szCs w:val="24"/>
              </w:rPr>
              <w:t>Технология</w:t>
            </w:r>
          </w:p>
        </w:tc>
        <w:tc>
          <w:tcPr>
            <w:tcW w:w="1295" w:type="dxa"/>
            <w:tcBorders>
              <w:top w:val="single" w:sz="4" w:space="0" w:color="auto"/>
              <w:bottom w:val="single" w:sz="4" w:space="0" w:color="auto"/>
            </w:tcBorders>
          </w:tcPr>
          <w:p w:rsidR="006300E8" w:rsidRPr="006300E8" w:rsidRDefault="006300E8" w:rsidP="006300E8">
            <w:pPr>
              <w:jc w:val="center"/>
              <w:rPr>
                <w:rFonts w:ascii="Times New Roman" w:hAnsi="Times New Roman" w:cs="Times New Roman"/>
              </w:rPr>
            </w:pPr>
            <w:r w:rsidRPr="006300E8">
              <w:rPr>
                <w:rFonts w:ascii="Times New Roman" w:hAnsi="Times New Roman" w:cs="Times New Roman"/>
              </w:rPr>
              <w:t>2</w:t>
            </w:r>
          </w:p>
        </w:tc>
        <w:tc>
          <w:tcPr>
            <w:tcW w:w="1876" w:type="dxa"/>
            <w:tcBorders>
              <w:top w:val="single" w:sz="4" w:space="0" w:color="auto"/>
              <w:bottom w:val="single" w:sz="4" w:space="0" w:color="auto"/>
            </w:tcBorders>
          </w:tcPr>
          <w:p w:rsidR="006300E8" w:rsidRPr="00737E35" w:rsidRDefault="006300E8" w:rsidP="006300E8">
            <w:pPr>
              <w:pStyle w:val="a3"/>
              <w:spacing w:line="276" w:lineRule="auto"/>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Свирская Кира</w:t>
            </w:r>
          </w:p>
        </w:tc>
        <w:tc>
          <w:tcPr>
            <w:tcW w:w="1897" w:type="dxa"/>
            <w:tcBorders>
              <w:top w:val="single" w:sz="4" w:space="0" w:color="auto"/>
              <w:bottom w:val="single" w:sz="4" w:space="0" w:color="auto"/>
            </w:tcBorders>
          </w:tcPr>
          <w:p w:rsidR="006300E8" w:rsidRPr="006300E8" w:rsidRDefault="006300E8" w:rsidP="006300E8">
            <w:pPr>
              <w:rPr>
                <w:rFonts w:ascii="Times New Roman" w:hAnsi="Times New Roman" w:cs="Times New Roman"/>
              </w:rPr>
            </w:pPr>
            <w:r w:rsidRPr="006300E8">
              <w:rPr>
                <w:rFonts w:ascii="Times New Roman" w:hAnsi="Times New Roman" w:cs="Times New Roman"/>
              </w:rPr>
              <w:t>Тихоненко А.В</w:t>
            </w:r>
          </w:p>
        </w:tc>
      </w:tr>
      <w:tr w:rsidR="006300E8" w:rsidTr="006300E8">
        <w:trPr>
          <w:trHeight w:val="247"/>
        </w:trPr>
        <w:tc>
          <w:tcPr>
            <w:tcW w:w="1465" w:type="dxa"/>
            <w:vMerge/>
          </w:tcPr>
          <w:p w:rsidR="006300E8" w:rsidRDefault="006300E8" w:rsidP="009F476F">
            <w:pPr>
              <w:jc w:val="center"/>
              <w:rPr>
                <w:rFonts w:ascii="Times New Roman" w:hAnsi="Times New Roman"/>
                <w:b/>
                <w:sz w:val="24"/>
                <w:szCs w:val="24"/>
              </w:rPr>
            </w:pPr>
          </w:p>
        </w:tc>
        <w:tc>
          <w:tcPr>
            <w:tcW w:w="2897" w:type="dxa"/>
            <w:tcBorders>
              <w:top w:val="single" w:sz="4" w:space="0" w:color="auto"/>
              <w:bottom w:val="single" w:sz="4" w:space="0" w:color="auto"/>
            </w:tcBorders>
          </w:tcPr>
          <w:p w:rsidR="006300E8" w:rsidRPr="00737E35" w:rsidRDefault="006300E8" w:rsidP="006300E8">
            <w:pPr>
              <w:pStyle w:val="a3"/>
              <w:spacing w:line="276" w:lineRule="auto"/>
              <w:rPr>
                <w:rFonts w:ascii="Times New Roman" w:hAnsi="Times New Roman" w:cs="Times New Roman"/>
                <w:sz w:val="24"/>
                <w:szCs w:val="24"/>
              </w:rPr>
            </w:pPr>
            <w:r>
              <w:rPr>
                <w:rFonts w:ascii="Times New Roman" w:hAnsi="Times New Roman" w:cs="Times New Roman"/>
                <w:sz w:val="24"/>
                <w:szCs w:val="24"/>
              </w:rPr>
              <w:t>Технология</w:t>
            </w:r>
          </w:p>
        </w:tc>
        <w:tc>
          <w:tcPr>
            <w:tcW w:w="1295" w:type="dxa"/>
            <w:tcBorders>
              <w:top w:val="single" w:sz="4" w:space="0" w:color="auto"/>
              <w:bottom w:val="single" w:sz="4" w:space="0" w:color="auto"/>
            </w:tcBorders>
          </w:tcPr>
          <w:p w:rsidR="006300E8" w:rsidRPr="006300E8" w:rsidRDefault="006300E8" w:rsidP="006300E8">
            <w:pPr>
              <w:jc w:val="center"/>
              <w:rPr>
                <w:rFonts w:ascii="Times New Roman" w:hAnsi="Times New Roman" w:cs="Times New Roman"/>
              </w:rPr>
            </w:pPr>
            <w:r w:rsidRPr="006300E8">
              <w:rPr>
                <w:rFonts w:ascii="Times New Roman" w:hAnsi="Times New Roman" w:cs="Times New Roman"/>
              </w:rPr>
              <w:t>2</w:t>
            </w:r>
          </w:p>
        </w:tc>
        <w:tc>
          <w:tcPr>
            <w:tcW w:w="1876" w:type="dxa"/>
            <w:tcBorders>
              <w:top w:val="single" w:sz="4" w:space="0" w:color="auto"/>
              <w:bottom w:val="single" w:sz="4" w:space="0" w:color="auto"/>
            </w:tcBorders>
          </w:tcPr>
          <w:p w:rsidR="006300E8" w:rsidRPr="00737E35" w:rsidRDefault="006300E8" w:rsidP="006300E8">
            <w:pPr>
              <w:pStyle w:val="a3"/>
              <w:spacing w:line="276" w:lineRule="auto"/>
              <w:rPr>
                <w:rFonts w:ascii="Times New Roman" w:hAnsi="Times New Roman" w:cs="Times New Roman"/>
                <w:color w:val="000000"/>
                <w:spacing w:val="2"/>
                <w:sz w:val="24"/>
                <w:szCs w:val="24"/>
              </w:rPr>
            </w:pPr>
            <w:proofErr w:type="spellStart"/>
            <w:r>
              <w:rPr>
                <w:rFonts w:ascii="Times New Roman" w:hAnsi="Times New Roman" w:cs="Times New Roman"/>
                <w:color w:val="000000"/>
                <w:spacing w:val="2"/>
                <w:sz w:val="24"/>
                <w:szCs w:val="24"/>
              </w:rPr>
              <w:t>Бахметова</w:t>
            </w:r>
            <w:proofErr w:type="spellEnd"/>
            <w:r>
              <w:rPr>
                <w:rFonts w:ascii="Times New Roman" w:hAnsi="Times New Roman" w:cs="Times New Roman"/>
                <w:color w:val="000000"/>
                <w:spacing w:val="2"/>
                <w:sz w:val="24"/>
                <w:szCs w:val="24"/>
              </w:rPr>
              <w:t xml:space="preserve"> Елизавета</w:t>
            </w:r>
          </w:p>
        </w:tc>
        <w:tc>
          <w:tcPr>
            <w:tcW w:w="1897" w:type="dxa"/>
            <w:tcBorders>
              <w:top w:val="single" w:sz="4" w:space="0" w:color="auto"/>
              <w:bottom w:val="single" w:sz="4" w:space="0" w:color="auto"/>
            </w:tcBorders>
          </w:tcPr>
          <w:p w:rsidR="006300E8" w:rsidRPr="006300E8" w:rsidRDefault="006300E8" w:rsidP="006300E8">
            <w:pPr>
              <w:rPr>
                <w:rFonts w:ascii="Times New Roman" w:hAnsi="Times New Roman" w:cs="Times New Roman"/>
              </w:rPr>
            </w:pPr>
            <w:r w:rsidRPr="006300E8">
              <w:rPr>
                <w:rFonts w:ascii="Times New Roman" w:hAnsi="Times New Roman" w:cs="Times New Roman"/>
              </w:rPr>
              <w:t>Тихоненко А.В</w:t>
            </w:r>
          </w:p>
        </w:tc>
      </w:tr>
      <w:tr w:rsidR="006300E8" w:rsidTr="006300E8">
        <w:trPr>
          <w:trHeight w:val="217"/>
        </w:trPr>
        <w:tc>
          <w:tcPr>
            <w:tcW w:w="1465" w:type="dxa"/>
            <w:vMerge/>
          </w:tcPr>
          <w:p w:rsidR="006300E8" w:rsidRDefault="006300E8" w:rsidP="009F476F">
            <w:pPr>
              <w:jc w:val="center"/>
              <w:rPr>
                <w:rFonts w:ascii="Times New Roman" w:hAnsi="Times New Roman"/>
                <w:b/>
                <w:sz w:val="24"/>
                <w:szCs w:val="24"/>
              </w:rPr>
            </w:pPr>
          </w:p>
        </w:tc>
        <w:tc>
          <w:tcPr>
            <w:tcW w:w="2897" w:type="dxa"/>
            <w:tcBorders>
              <w:top w:val="single" w:sz="4" w:space="0" w:color="auto"/>
              <w:bottom w:val="single" w:sz="4" w:space="0" w:color="auto"/>
            </w:tcBorders>
          </w:tcPr>
          <w:p w:rsidR="006300E8" w:rsidRDefault="006300E8" w:rsidP="006300E8">
            <w:pPr>
              <w:pStyle w:val="a3"/>
              <w:spacing w:line="276" w:lineRule="auto"/>
              <w:rPr>
                <w:rFonts w:ascii="Times New Roman" w:hAnsi="Times New Roman" w:cs="Times New Roman"/>
                <w:sz w:val="24"/>
                <w:szCs w:val="24"/>
              </w:rPr>
            </w:pPr>
            <w:r>
              <w:rPr>
                <w:rFonts w:ascii="Times New Roman" w:hAnsi="Times New Roman" w:cs="Times New Roman"/>
                <w:sz w:val="24"/>
                <w:szCs w:val="24"/>
              </w:rPr>
              <w:t>Английский язык</w:t>
            </w:r>
          </w:p>
        </w:tc>
        <w:tc>
          <w:tcPr>
            <w:tcW w:w="1295" w:type="dxa"/>
            <w:tcBorders>
              <w:top w:val="single" w:sz="4" w:space="0" w:color="auto"/>
              <w:bottom w:val="single" w:sz="4" w:space="0" w:color="auto"/>
            </w:tcBorders>
          </w:tcPr>
          <w:p w:rsidR="006300E8" w:rsidRPr="006300E8" w:rsidRDefault="006300E8" w:rsidP="006300E8">
            <w:pPr>
              <w:jc w:val="center"/>
              <w:rPr>
                <w:rFonts w:ascii="Times New Roman" w:hAnsi="Times New Roman" w:cs="Times New Roman"/>
              </w:rPr>
            </w:pPr>
            <w:r w:rsidRPr="006300E8">
              <w:rPr>
                <w:rFonts w:ascii="Times New Roman" w:hAnsi="Times New Roman" w:cs="Times New Roman"/>
              </w:rPr>
              <w:t>3</w:t>
            </w:r>
          </w:p>
        </w:tc>
        <w:tc>
          <w:tcPr>
            <w:tcW w:w="1876" w:type="dxa"/>
            <w:tcBorders>
              <w:top w:val="single" w:sz="4" w:space="0" w:color="auto"/>
              <w:bottom w:val="single" w:sz="4" w:space="0" w:color="auto"/>
            </w:tcBorders>
          </w:tcPr>
          <w:p w:rsidR="006300E8" w:rsidRDefault="006300E8" w:rsidP="006300E8">
            <w:pPr>
              <w:pStyle w:val="a3"/>
              <w:spacing w:line="276" w:lineRule="auto"/>
              <w:rPr>
                <w:rFonts w:ascii="Times New Roman" w:hAnsi="Times New Roman" w:cs="Times New Roman"/>
                <w:color w:val="000000"/>
                <w:spacing w:val="2"/>
                <w:sz w:val="24"/>
                <w:szCs w:val="24"/>
              </w:rPr>
            </w:pPr>
            <w:proofErr w:type="spellStart"/>
            <w:r>
              <w:rPr>
                <w:rFonts w:ascii="Times New Roman" w:hAnsi="Times New Roman" w:cs="Times New Roman"/>
                <w:color w:val="000000"/>
                <w:spacing w:val="2"/>
                <w:sz w:val="24"/>
                <w:szCs w:val="24"/>
              </w:rPr>
              <w:t>Каюмова</w:t>
            </w:r>
            <w:proofErr w:type="spellEnd"/>
            <w:r>
              <w:rPr>
                <w:rFonts w:ascii="Times New Roman" w:hAnsi="Times New Roman" w:cs="Times New Roman"/>
                <w:color w:val="000000"/>
                <w:spacing w:val="2"/>
                <w:sz w:val="24"/>
                <w:szCs w:val="24"/>
              </w:rPr>
              <w:t xml:space="preserve"> Элина</w:t>
            </w:r>
          </w:p>
        </w:tc>
        <w:tc>
          <w:tcPr>
            <w:tcW w:w="1897" w:type="dxa"/>
            <w:tcBorders>
              <w:top w:val="single" w:sz="4" w:space="0" w:color="auto"/>
              <w:bottom w:val="single" w:sz="4" w:space="0" w:color="auto"/>
            </w:tcBorders>
          </w:tcPr>
          <w:p w:rsidR="006300E8" w:rsidRPr="006300E8" w:rsidRDefault="006300E8" w:rsidP="006300E8">
            <w:pPr>
              <w:rPr>
                <w:rFonts w:ascii="Times New Roman" w:hAnsi="Times New Roman" w:cs="Times New Roman"/>
              </w:rPr>
            </w:pPr>
            <w:r w:rsidRPr="006300E8">
              <w:rPr>
                <w:rFonts w:ascii="Times New Roman" w:hAnsi="Times New Roman" w:cs="Times New Roman"/>
              </w:rPr>
              <w:t>Садыкова Л.С.</w:t>
            </w:r>
          </w:p>
        </w:tc>
      </w:tr>
      <w:tr w:rsidR="006300E8" w:rsidTr="006300E8">
        <w:trPr>
          <w:trHeight w:val="247"/>
        </w:trPr>
        <w:tc>
          <w:tcPr>
            <w:tcW w:w="1465" w:type="dxa"/>
            <w:vMerge/>
          </w:tcPr>
          <w:p w:rsidR="006300E8" w:rsidRDefault="006300E8" w:rsidP="009F476F">
            <w:pPr>
              <w:jc w:val="center"/>
              <w:rPr>
                <w:rFonts w:ascii="Times New Roman" w:hAnsi="Times New Roman"/>
                <w:b/>
                <w:sz w:val="24"/>
                <w:szCs w:val="24"/>
              </w:rPr>
            </w:pPr>
          </w:p>
        </w:tc>
        <w:tc>
          <w:tcPr>
            <w:tcW w:w="2897" w:type="dxa"/>
            <w:tcBorders>
              <w:top w:val="single" w:sz="4" w:space="0" w:color="auto"/>
              <w:bottom w:val="single" w:sz="4" w:space="0" w:color="auto"/>
            </w:tcBorders>
          </w:tcPr>
          <w:p w:rsidR="006300E8" w:rsidRDefault="006300E8" w:rsidP="006300E8">
            <w:pPr>
              <w:pStyle w:val="a3"/>
              <w:spacing w:line="276" w:lineRule="auto"/>
              <w:rPr>
                <w:rFonts w:ascii="Times New Roman" w:hAnsi="Times New Roman" w:cs="Times New Roman"/>
                <w:sz w:val="24"/>
                <w:szCs w:val="24"/>
              </w:rPr>
            </w:pPr>
            <w:r>
              <w:rPr>
                <w:rFonts w:ascii="Times New Roman" w:hAnsi="Times New Roman" w:cs="Times New Roman"/>
                <w:sz w:val="24"/>
                <w:szCs w:val="24"/>
              </w:rPr>
              <w:t>Английский язык</w:t>
            </w:r>
          </w:p>
        </w:tc>
        <w:tc>
          <w:tcPr>
            <w:tcW w:w="1295" w:type="dxa"/>
            <w:tcBorders>
              <w:top w:val="single" w:sz="4" w:space="0" w:color="auto"/>
              <w:bottom w:val="single" w:sz="4" w:space="0" w:color="auto"/>
            </w:tcBorders>
          </w:tcPr>
          <w:p w:rsidR="006300E8" w:rsidRPr="006300E8" w:rsidRDefault="006300E8" w:rsidP="006300E8">
            <w:pPr>
              <w:jc w:val="center"/>
              <w:rPr>
                <w:rFonts w:ascii="Times New Roman" w:hAnsi="Times New Roman" w:cs="Times New Roman"/>
              </w:rPr>
            </w:pPr>
            <w:r w:rsidRPr="006300E8">
              <w:rPr>
                <w:rFonts w:ascii="Times New Roman" w:hAnsi="Times New Roman" w:cs="Times New Roman"/>
              </w:rPr>
              <w:t>3</w:t>
            </w:r>
          </w:p>
        </w:tc>
        <w:tc>
          <w:tcPr>
            <w:tcW w:w="1876" w:type="dxa"/>
            <w:tcBorders>
              <w:top w:val="single" w:sz="4" w:space="0" w:color="auto"/>
              <w:bottom w:val="single" w:sz="4" w:space="0" w:color="auto"/>
            </w:tcBorders>
          </w:tcPr>
          <w:p w:rsidR="006300E8" w:rsidRDefault="006300E8" w:rsidP="006300E8">
            <w:pPr>
              <w:pStyle w:val="a3"/>
              <w:spacing w:line="276" w:lineRule="auto"/>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Гаврилюк Тимур</w:t>
            </w:r>
          </w:p>
        </w:tc>
        <w:tc>
          <w:tcPr>
            <w:tcW w:w="1897" w:type="dxa"/>
            <w:tcBorders>
              <w:top w:val="single" w:sz="4" w:space="0" w:color="auto"/>
              <w:bottom w:val="single" w:sz="4" w:space="0" w:color="auto"/>
            </w:tcBorders>
          </w:tcPr>
          <w:p w:rsidR="006300E8" w:rsidRPr="006300E8" w:rsidRDefault="006300E8" w:rsidP="006300E8">
            <w:pPr>
              <w:rPr>
                <w:rFonts w:ascii="Times New Roman" w:hAnsi="Times New Roman" w:cs="Times New Roman"/>
              </w:rPr>
            </w:pPr>
            <w:r w:rsidRPr="006300E8">
              <w:rPr>
                <w:rFonts w:ascii="Times New Roman" w:hAnsi="Times New Roman" w:cs="Times New Roman"/>
              </w:rPr>
              <w:t>Садыкова Л.С.</w:t>
            </w:r>
          </w:p>
        </w:tc>
      </w:tr>
      <w:tr w:rsidR="006300E8" w:rsidTr="006300E8">
        <w:trPr>
          <w:trHeight w:val="255"/>
        </w:trPr>
        <w:tc>
          <w:tcPr>
            <w:tcW w:w="1465" w:type="dxa"/>
            <w:vMerge/>
          </w:tcPr>
          <w:p w:rsidR="006300E8" w:rsidRDefault="006300E8" w:rsidP="009F476F">
            <w:pPr>
              <w:jc w:val="center"/>
              <w:rPr>
                <w:rFonts w:ascii="Times New Roman" w:hAnsi="Times New Roman"/>
                <w:b/>
                <w:sz w:val="24"/>
                <w:szCs w:val="24"/>
              </w:rPr>
            </w:pPr>
          </w:p>
        </w:tc>
        <w:tc>
          <w:tcPr>
            <w:tcW w:w="2897" w:type="dxa"/>
            <w:tcBorders>
              <w:top w:val="single" w:sz="4" w:space="0" w:color="auto"/>
              <w:bottom w:val="single" w:sz="4" w:space="0" w:color="auto"/>
            </w:tcBorders>
          </w:tcPr>
          <w:p w:rsidR="006300E8" w:rsidRPr="00737E35" w:rsidRDefault="006300E8" w:rsidP="006300E8">
            <w:pPr>
              <w:pStyle w:val="a3"/>
              <w:spacing w:line="276" w:lineRule="auto"/>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ОБЖ</w:t>
            </w:r>
          </w:p>
        </w:tc>
        <w:tc>
          <w:tcPr>
            <w:tcW w:w="1295" w:type="dxa"/>
            <w:tcBorders>
              <w:top w:val="single" w:sz="4" w:space="0" w:color="auto"/>
              <w:bottom w:val="single" w:sz="4" w:space="0" w:color="auto"/>
            </w:tcBorders>
          </w:tcPr>
          <w:p w:rsidR="006300E8" w:rsidRPr="006300E8" w:rsidRDefault="006300E8" w:rsidP="006300E8">
            <w:pPr>
              <w:jc w:val="center"/>
              <w:rPr>
                <w:rFonts w:ascii="Times New Roman" w:hAnsi="Times New Roman" w:cs="Times New Roman"/>
              </w:rPr>
            </w:pPr>
            <w:r w:rsidRPr="006300E8">
              <w:rPr>
                <w:rFonts w:ascii="Times New Roman" w:hAnsi="Times New Roman" w:cs="Times New Roman"/>
              </w:rPr>
              <w:t>2</w:t>
            </w:r>
          </w:p>
        </w:tc>
        <w:tc>
          <w:tcPr>
            <w:tcW w:w="1876" w:type="dxa"/>
            <w:tcBorders>
              <w:top w:val="single" w:sz="4" w:space="0" w:color="auto"/>
              <w:bottom w:val="single" w:sz="4" w:space="0" w:color="auto"/>
            </w:tcBorders>
          </w:tcPr>
          <w:p w:rsidR="006300E8" w:rsidRDefault="006300E8" w:rsidP="006300E8">
            <w:pPr>
              <w:pStyle w:val="a3"/>
              <w:spacing w:line="276" w:lineRule="auto"/>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Ивлева Карина</w:t>
            </w:r>
          </w:p>
        </w:tc>
        <w:tc>
          <w:tcPr>
            <w:tcW w:w="1897" w:type="dxa"/>
            <w:tcBorders>
              <w:top w:val="single" w:sz="4" w:space="0" w:color="auto"/>
              <w:bottom w:val="single" w:sz="4" w:space="0" w:color="auto"/>
            </w:tcBorders>
          </w:tcPr>
          <w:p w:rsidR="006300E8" w:rsidRPr="006300E8" w:rsidRDefault="006300E8" w:rsidP="006300E8">
            <w:pPr>
              <w:rPr>
                <w:rFonts w:ascii="Times New Roman" w:hAnsi="Times New Roman" w:cs="Times New Roman"/>
              </w:rPr>
            </w:pPr>
            <w:r w:rsidRPr="006300E8">
              <w:rPr>
                <w:rFonts w:ascii="Times New Roman" w:hAnsi="Times New Roman" w:cs="Times New Roman"/>
              </w:rPr>
              <w:t>Алиев Р.А.</w:t>
            </w:r>
          </w:p>
        </w:tc>
      </w:tr>
      <w:tr w:rsidR="006300E8" w:rsidTr="006300E8">
        <w:trPr>
          <w:trHeight w:val="255"/>
        </w:trPr>
        <w:tc>
          <w:tcPr>
            <w:tcW w:w="1465" w:type="dxa"/>
            <w:vMerge/>
          </w:tcPr>
          <w:p w:rsidR="006300E8" w:rsidRDefault="006300E8" w:rsidP="009F476F">
            <w:pPr>
              <w:jc w:val="center"/>
              <w:rPr>
                <w:rFonts w:ascii="Times New Roman" w:hAnsi="Times New Roman"/>
                <w:b/>
                <w:sz w:val="24"/>
                <w:szCs w:val="24"/>
              </w:rPr>
            </w:pPr>
          </w:p>
        </w:tc>
        <w:tc>
          <w:tcPr>
            <w:tcW w:w="2897" w:type="dxa"/>
            <w:tcBorders>
              <w:top w:val="single" w:sz="4" w:space="0" w:color="auto"/>
              <w:bottom w:val="single" w:sz="4" w:space="0" w:color="auto"/>
            </w:tcBorders>
          </w:tcPr>
          <w:p w:rsidR="006300E8" w:rsidRPr="00737E35" w:rsidRDefault="006300E8" w:rsidP="006300E8">
            <w:pPr>
              <w:pStyle w:val="a3"/>
              <w:spacing w:line="276" w:lineRule="auto"/>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ОБЖ</w:t>
            </w:r>
          </w:p>
        </w:tc>
        <w:tc>
          <w:tcPr>
            <w:tcW w:w="1295" w:type="dxa"/>
            <w:tcBorders>
              <w:top w:val="single" w:sz="4" w:space="0" w:color="auto"/>
              <w:bottom w:val="single" w:sz="4" w:space="0" w:color="auto"/>
            </w:tcBorders>
          </w:tcPr>
          <w:p w:rsidR="006300E8" w:rsidRPr="006300E8" w:rsidRDefault="006300E8" w:rsidP="006300E8">
            <w:pPr>
              <w:jc w:val="center"/>
              <w:rPr>
                <w:rFonts w:ascii="Times New Roman" w:hAnsi="Times New Roman" w:cs="Times New Roman"/>
              </w:rPr>
            </w:pPr>
            <w:r w:rsidRPr="006300E8">
              <w:rPr>
                <w:rFonts w:ascii="Times New Roman" w:hAnsi="Times New Roman" w:cs="Times New Roman"/>
              </w:rPr>
              <w:t>2</w:t>
            </w:r>
          </w:p>
        </w:tc>
        <w:tc>
          <w:tcPr>
            <w:tcW w:w="1876" w:type="dxa"/>
            <w:tcBorders>
              <w:top w:val="single" w:sz="4" w:space="0" w:color="auto"/>
              <w:bottom w:val="single" w:sz="4" w:space="0" w:color="auto"/>
            </w:tcBorders>
          </w:tcPr>
          <w:p w:rsidR="006300E8" w:rsidRPr="00737E35" w:rsidRDefault="006300E8" w:rsidP="006300E8">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Тихоненко Кирилл</w:t>
            </w:r>
          </w:p>
        </w:tc>
        <w:tc>
          <w:tcPr>
            <w:tcW w:w="1897" w:type="dxa"/>
            <w:tcBorders>
              <w:top w:val="single" w:sz="4" w:space="0" w:color="auto"/>
              <w:bottom w:val="single" w:sz="4" w:space="0" w:color="auto"/>
            </w:tcBorders>
          </w:tcPr>
          <w:p w:rsidR="006300E8" w:rsidRPr="006300E8" w:rsidRDefault="006300E8" w:rsidP="006300E8">
            <w:pPr>
              <w:rPr>
                <w:rFonts w:ascii="Times New Roman" w:hAnsi="Times New Roman" w:cs="Times New Roman"/>
              </w:rPr>
            </w:pPr>
            <w:r w:rsidRPr="006300E8">
              <w:rPr>
                <w:rFonts w:ascii="Times New Roman" w:hAnsi="Times New Roman" w:cs="Times New Roman"/>
              </w:rPr>
              <w:t>Алиев Р.А.</w:t>
            </w:r>
          </w:p>
        </w:tc>
      </w:tr>
      <w:tr w:rsidR="006300E8" w:rsidTr="006300E8">
        <w:trPr>
          <w:trHeight w:val="247"/>
        </w:trPr>
        <w:tc>
          <w:tcPr>
            <w:tcW w:w="1465" w:type="dxa"/>
            <w:vMerge/>
          </w:tcPr>
          <w:p w:rsidR="006300E8" w:rsidRDefault="006300E8" w:rsidP="009F476F">
            <w:pPr>
              <w:jc w:val="center"/>
              <w:rPr>
                <w:rFonts w:ascii="Times New Roman" w:hAnsi="Times New Roman"/>
                <w:b/>
                <w:sz w:val="24"/>
                <w:szCs w:val="24"/>
              </w:rPr>
            </w:pPr>
          </w:p>
        </w:tc>
        <w:tc>
          <w:tcPr>
            <w:tcW w:w="2897" w:type="dxa"/>
            <w:tcBorders>
              <w:top w:val="single" w:sz="4" w:space="0" w:color="auto"/>
              <w:bottom w:val="single" w:sz="4" w:space="0" w:color="auto"/>
            </w:tcBorders>
          </w:tcPr>
          <w:p w:rsidR="006300E8" w:rsidRDefault="006300E8" w:rsidP="006300E8">
            <w:pPr>
              <w:pStyle w:val="a3"/>
              <w:spacing w:line="276" w:lineRule="auto"/>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Биология</w:t>
            </w:r>
          </w:p>
        </w:tc>
        <w:tc>
          <w:tcPr>
            <w:tcW w:w="1295" w:type="dxa"/>
            <w:tcBorders>
              <w:top w:val="single" w:sz="4" w:space="0" w:color="auto"/>
              <w:bottom w:val="single" w:sz="4" w:space="0" w:color="auto"/>
            </w:tcBorders>
          </w:tcPr>
          <w:p w:rsidR="006300E8" w:rsidRPr="006300E8" w:rsidRDefault="006300E8" w:rsidP="006300E8">
            <w:pPr>
              <w:jc w:val="center"/>
              <w:rPr>
                <w:rFonts w:ascii="Times New Roman" w:hAnsi="Times New Roman" w:cs="Times New Roman"/>
              </w:rPr>
            </w:pPr>
            <w:r w:rsidRPr="006300E8">
              <w:rPr>
                <w:rFonts w:ascii="Times New Roman" w:hAnsi="Times New Roman" w:cs="Times New Roman"/>
              </w:rPr>
              <w:t>1</w:t>
            </w:r>
          </w:p>
        </w:tc>
        <w:tc>
          <w:tcPr>
            <w:tcW w:w="1876" w:type="dxa"/>
            <w:tcBorders>
              <w:top w:val="single" w:sz="4" w:space="0" w:color="auto"/>
              <w:bottom w:val="single" w:sz="4" w:space="0" w:color="auto"/>
            </w:tcBorders>
          </w:tcPr>
          <w:p w:rsidR="006300E8" w:rsidRDefault="006300E8" w:rsidP="006300E8">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Свирская Кира</w:t>
            </w:r>
          </w:p>
        </w:tc>
        <w:tc>
          <w:tcPr>
            <w:tcW w:w="1897" w:type="dxa"/>
            <w:tcBorders>
              <w:top w:val="single" w:sz="4" w:space="0" w:color="auto"/>
              <w:bottom w:val="single" w:sz="4" w:space="0" w:color="auto"/>
            </w:tcBorders>
          </w:tcPr>
          <w:p w:rsidR="006300E8" w:rsidRPr="006300E8" w:rsidRDefault="006300E8" w:rsidP="006300E8">
            <w:pPr>
              <w:rPr>
                <w:rFonts w:ascii="Times New Roman" w:hAnsi="Times New Roman" w:cs="Times New Roman"/>
              </w:rPr>
            </w:pPr>
            <w:proofErr w:type="spellStart"/>
            <w:r w:rsidRPr="006300E8">
              <w:rPr>
                <w:rFonts w:ascii="Times New Roman" w:hAnsi="Times New Roman" w:cs="Times New Roman"/>
              </w:rPr>
              <w:t>Трубай</w:t>
            </w:r>
            <w:proofErr w:type="spellEnd"/>
            <w:r w:rsidRPr="006300E8">
              <w:rPr>
                <w:rFonts w:ascii="Times New Roman" w:hAnsi="Times New Roman" w:cs="Times New Roman"/>
              </w:rPr>
              <w:t xml:space="preserve"> Е.В.</w:t>
            </w:r>
          </w:p>
        </w:tc>
      </w:tr>
      <w:tr w:rsidR="006300E8" w:rsidTr="006300E8">
        <w:trPr>
          <w:trHeight w:val="247"/>
        </w:trPr>
        <w:tc>
          <w:tcPr>
            <w:tcW w:w="1465" w:type="dxa"/>
            <w:vMerge/>
          </w:tcPr>
          <w:p w:rsidR="006300E8" w:rsidRDefault="006300E8" w:rsidP="009F476F">
            <w:pPr>
              <w:jc w:val="center"/>
              <w:rPr>
                <w:rFonts w:ascii="Times New Roman" w:hAnsi="Times New Roman"/>
                <w:b/>
                <w:sz w:val="24"/>
                <w:szCs w:val="24"/>
              </w:rPr>
            </w:pPr>
          </w:p>
        </w:tc>
        <w:tc>
          <w:tcPr>
            <w:tcW w:w="2897" w:type="dxa"/>
            <w:tcBorders>
              <w:top w:val="single" w:sz="4" w:space="0" w:color="auto"/>
              <w:bottom w:val="single" w:sz="4" w:space="0" w:color="auto"/>
            </w:tcBorders>
          </w:tcPr>
          <w:p w:rsidR="006300E8" w:rsidRDefault="006300E8" w:rsidP="006300E8">
            <w:pPr>
              <w:pStyle w:val="a3"/>
              <w:spacing w:line="276" w:lineRule="auto"/>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Биология</w:t>
            </w:r>
          </w:p>
        </w:tc>
        <w:tc>
          <w:tcPr>
            <w:tcW w:w="1295" w:type="dxa"/>
            <w:tcBorders>
              <w:top w:val="single" w:sz="4" w:space="0" w:color="auto"/>
              <w:bottom w:val="single" w:sz="4" w:space="0" w:color="auto"/>
            </w:tcBorders>
          </w:tcPr>
          <w:p w:rsidR="006300E8" w:rsidRPr="006300E8" w:rsidRDefault="006300E8" w:rsidP="006300E8">
            <w:pPr>
              <w:jc w:val="center"/>
              <w:rPr>
                <w:rFonts w:ascii="Times New Roman" w:hAnsi="Times New Roman" w:cs="Times New Roman"/>
              </w:rPr>
            </w:pPr>
            <w:r w:rsidRPr="006300E8">
              <w:rPr>
                <w:rFonts w:ascii="Times New Roman" w:hAnsi="Times New Roman" w:cs="Times New Roman"/>
              </w:rPr>
              <w:t>3</w:t>
            </w:r>
          </w:p>
        </w:tc>
        <w:tc>
          <w:tcPr>
            <w:tcW w:w="1876" w:type="dxa"/>
            <w:tcBorders>
              <w:top w:val="single" w:sz="4" w:space="0" w:color="auto"/>
              <w:bottom w:val="single" w:sz="4" w:space="0" w:color="auto"/>
            </w:tcBorders>
          </w:tcPr>
          <w:p w:rsidR="006300E8" w:rsidRDefault="006300E8" w:rsidP="006300E8">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Гаврилюк Тимур</w:t>
            </w:r>
          </w:p>
        </w:tc>
        <w:tc>
          <w:tcPr>
            <w:tcW w:w="1897" w:type="dxa"/>
            <w:tcBorders>
              <w:top w:val="single" w:sz="4" w:space="0" w:color="auto"/>
              <w:bottom w:val="single" w:sz="4" w:space="0" w:color="auto"/>
            </w:tcBorders>
          </w:tcPr>
          <w:p w:rsidR="006300E8" w:rsidRPr="006300E8" w:rsidRDefault="006300E8" w:rsidP="006300E8">
            <w:pPr>
              <w:rPr>
                <w:rFonts w:ascii="Times New Roman" w:hAnsi="Times New Roman" w:cs="Times New Roman"/>
              </w:rPr>
            </w:pPr>
            <w:proofErr w:type="spellStart"/>
            <w:r w:rsidRPr="006300E8">
              <w:rPr>
                <w:rFonts w:ascii="Times New Roman" w:hAnsi="Times New Roman" w:cs="Times New Roman"/>
              </w:rPr>
              <w:t>Трубай</w:t>
            </w:r>
            <w:proofErr w:type="spellEnd"/>
            <w:r w:rsidRPr="006300E8">
              <w:rPr>
                <w:rFonts w:ascii="Times New Roman" w:hAnsi="Times New Roman" w:cs="Times New Roman"/>
              </w:rPr>
              <w:t xml:space="preserve"> Е.В.</w:t>
            </w:r>
          </w:p>
        </w:tc>
      </w:tr>
      <w:tr w:rsidR="006300E8" w:rsidTr="006300E8">
        <w:trPr>
          <w:trHeight w:val="247"/>
        </w:trPr>
        <w:tc>
          <w:tcPr>
            <w:tcW w:w="1465" w:type="dxa"/>
            <w:vMerge/>
          </w:tcPr>
          <w:p w:rsidR="006300E8" w:rsidRDefault="006300E8" w:rsidP="009F476F">
            <w:pPr>
              <w:jc w:val="center"/>
              <w:rPr>
                <w:rFonts w:ascii="Times New Roman" w:hAnsi="Times New Roman"/>
                <w:b/>
                <w:sz w:val="24"/>
                <w:szCs w:val="24"/>
              </w:rPr>
            </w:pPr>
          </w:p>
        </w:tc>
        <w:tc>
          <w:tcPr>
            <w:tcW w:w="2897" w:type="dxa"/>
            <w:tcBorders>
              <w:top w:val="single" w:sz="4" w:space="0" w:color="auto"/>
              <w:bottom w:val="single" w:sz="4" w:space="0" w:color="auto"/>
            </w:tcBorders>
          </w:tcPr>
          <w:p w:rsidR="006300E8" w:rsidRDefault="006300E8" w:rsidP="006300E8">
            <w:pPr>
              <w:pStyle w:val="a3"/>
              <w:spacing w:line="276" w:lineRule="auto"/>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География</w:t>
            </w:r>
          </w:p>
        </w:tc>
        <w:tc>
          <w:tcPr>
            <w:tcW w:w="1295" w:type="dxa"/>
            <w:tcBorders>
              <w:top w:val="single" w:sz="4" w:space="0" w:color="auto"/>
              <w:bottom w:val="single" w:sz="4" w:space="0" w:color="auto"/>
            </w:tcBorders>
          </w:tcPr>
          <w:p w:rsidR="006300E8" w:rsidRPr="006300E8" w:rsidRDefault="006300E8" w:rsidP="006300E8">
            <w:pPr>
              <w:jc w:val="center"/>
              <w:rPr>
                <w:rFonts w:ascii="Times New Roman" w:hAnsi="Times New Roman" w:cs="Times New Roman"/>
              </w:rPr>
            </w:pPr>
            <w:r w:rsidRPr="006300E8">
              <w:rPr>
                <w:rFonts w:ascii="Times New Roman" w:hAnsi="Times New Roman" w:cs="Times New Roman"/>
              </w:rPr>
              <w:t>2</w:t>
            </w:r>
          </w:p>
        </w:tc>
        <w:tc>
          <w:tcPr>
            <w:tcW w:w="1876" w:type="dxa"/>
            <w:tcBorders>
              <w:top w:val="single" w:sz="4" w:space="0" w:color="auto"/>
              <w:bottom w:val="single" w:sz="4" w:space="0" w:color="auto"/>
            </w:tcBorders>
          </w:tcPr>
          <w:p w:rsidR="006300E8" w:rsidRDefault="006300E8" w:rsidP="006300E8">
            <w:pPr>
              <w:pStyle w:val="a3"/>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Жигарь</w:t>
            </w:r>
            <w:proofErr w:type="spellEnd"/>
            <w:r>
              <w:rPr>
                <w:rFonts w:ascii="Times New Roman" w:hAnsi="Times New Roman" w:cs="Times New Roman"/>
                <w:sz w:val="24"/>
                <w:szCs w:val="24"/>
              </w:rPr>
              <w:t xml:space="preserve"> Вадим</w:t>
            </w:r>
          </w:p>
        </w:tc>
        <w:tc>
          <w:tcPr>
            <w:tcW w:w="1897" w:type="dxa"/>
            <w:tcBorders>
              <w:top w:val="single" w:sz="4" w:space="0" w:color="auto"/>
              <w:bottom w:val="single" w:sz="4" w:space="0" w:color="auto"/>
            </w:tcBorders>
          </w:tcPr>
          <w:p w:rsidR="006300E8" w:rsidRPr="006300E8" w:rsidRDefault="006300E8" w:rsidP="006300E8">
            <w:pPr>
              <w:rPr>
                <w:rFonts w:ascii="Times New Roman" w:hAnsi="Times New Roman" w:cs="Times New Roman"/>
              </w:rPr>
            </w:pPr>
            <w:proofErr w:type="spellStart"/>
            <w:r w:rsidRPr="006300E8">
              <w:rPr>
                <w:rFonts w:ascii="Times New Roman" w:hAnsi="Times New Roman" w:cs="Times New Roman"/>
              </w:rPr>
              <w:t>Трубай</w:t>
            </w:r>
            <w:proofErr w:type="spellEnd"/>
            <w:r w:rsidRPr="006300E8">
              <w:rPr>
                <w:rFonts w:ascii="Times New Roman" w:hAnsi="Times New Roman" w:cs="Times New Roman"/>
              </w:rPr>
              <w:t xml:space="preserve"> Е.В.</w:t>
            </w:r>
          </w:p>
        </w:tc>
      </w:tr>
      <w:tr w:rsidR="006300E8" w:rsidTr="006300E8">
        <w:trPr>
          <w:trHeight w:val="255"/>
        </w:trPr>
        <w:tc>
          <w:tcPr>
            <w:tcW w:w="1465" w:type="dxa"/>
            <w:vMerge/>
          </w:tcPr>
          <w:p w:rsidR="006300E8" w:rsidRDefault="006300E8" w:rsidP="009F476F">
            <w:pPr>
              <w:jc w:val="center"/>
              <w:rPr>
                <w:rFonts w:ascii="Times New Roman" w:hAnsi="Times New Roman"/>
                <w:b/>
                <w:sz w:val="24"/>
                <w:szCs w:val="24"/>
              </w:rPr>
            </w:pPr>
          </w:p>
        </w:tc>
        <w:tc>
          <w:tcPr>
            <w:tcW w:w="2897" w:type="dxa"/>
            <w:tcBorders>
              <w:top w:val="single" w:sz="4" w:space="0" w:color="auto"/>
              <w:bottom w:val="single" w:sz="4" w:space="0" w:color="auto"/>
            </w:tcBorders>
          </w:tcPr>
          <w:p w:rsidR="006300E8" w:rsidRDefault="006300E8" w:rsidP="006300E8">
            <w:pPr>
              <w:pStyle w:val="a3"/>
              <w:spacing w:line="276" w:lineRule="auto"/>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География</w:t>
            </w:r>
          </w:p>
        </w:tc>
        <w:tc>
          <w:tcPr>
            <w:tcW w:w="1295" w:type="dxa"/>
            <w:tcBorders>
              <w:top w:val="single" w:sz="4" w:space="0" w:color="auto"/>
              <w:bottom w:val="single" w:sz="4" w:space="0" w:color="auto"/>
            </w:tcBorders>
          </w:tcPr>
          <w:p w:rsidR="006300E8" w:rsidRPr="006300E8" w:rsidRDefault="006300E8" w:rsidP="006300E8">
            <w:pPr>
              <w:jc w:val="center"/>
              <w:rPr>
                <w:rFonts w:ascii="Times New Roman" w:hAnsi="Times New Roman" w:cs="Times New Roman"/>
              </w:rPr>
            </w:pPr>
            <w:r w:rsidRPr="006300E8">
              <w:rPr>
                <w:rFonts w:ascii="Times New Roman" w:hAnsi="Times New Roman" w:cs="Times New Roman"/>
              </w:rPr>
              <w:t>3</w:t>
            </w:r>
          </w:p>
        </w:tc>
        <w:tc>
          <w:tcPr>
            <w:tcW w:w="1876" w:type="dxa"/>
            <w:tcBorders>
              <w:top w:val="single" w:sz="4" w:space="0" w:color="auto"/>
              <w:bottom w:val="single" w:sz="4" w:space="0" w:color="auto"/>
            </w:tcBorders>
          </w:tcPr>
          <w:p w:rsidR="006300E8" w:rsidRDefault="006300E8" w:rsidP="006300E8">
            <w:pPr>
              <w:pStyle w:val="a3"/>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Кушалиев</w:t>
            </w:r>
            <w:proofErr w:type="spellEnd"/>
            <w:r>
              <w:rPr>
                <w:rFonts w:ascii="Times New Roman" w:hAnsi="Times New Roman" w:cs="Times New Roman"/>
                <w:sz w:val="24"/>
                <w:szCs w:val="24"/>
              </w:rPr>
              <w:t xml:space="preserve"> Максим</w:t>
            </w:r>
          </w:p>
        </w:tc>
        <w:tc>
          <w:tcPr>
            <w:tcW w:w="1897" w:type="dxa"/>
            <w:tcBorders>
              <w:top w:val="single" w:sz="4" w:space="0" w:color="auto"/>
              <w:bottom w:val="single" w:sz="4" w:space="0" w:color="auto"/>
            </w:tcBorders>
          </w:tcPr>
          <w:p w:rsidR="006300E8" w:rsidRPr="006300E8" w:rsidRDefault="006300E8" w:rsidP="006300E8">
            <w:pPr>
              <w:rPr>
                <w:rFonts w:ascii="Times New Roman" w:hAnsi="Times New Roman" w:cs="Times New Roman"/>
              </w:rPr>
            </w:pPr>
            <w:proofErr w:type="spellStart"/>
            <w:r w:rsidRPr="006300E8">
              <w:rPr>
                <w:rFonts w:ascii="Times New Roman" w:hAnsi="Times New Roman" w:cs="Times New Roman"/>
              </w:rPr>
              <w:t>Трубай</w:t>
            </w:r>
            <w:proofErr w:type="spellEnd"/>
            <w:r w:rsidRPr="006300E8">
              <w:rPr>
                <w:rFonts w:ascii="Times New Roman" w:hAnsi="Times New Roman" w:cs="Times New Roman"/>
              </w:rPr>
              <w:t xml:space="preserve"> Е.В.</w:t>
            </w:r>
          </w:p>
        </w:tc>
      </w:tr>
      <w:tr w:rsidR="006300E8" w:rsidTr="006300E8">
        <w:trPr>
          <w:trHeight w:val="232"/>
        </w:trPr>
        <w:tc>
          <w:tcPr>
            <w:tcW w:w="1465" w:type="dxa"/>
            <w:vMerge/>
          </w:tcPr>
          <w:p w:rsidR="006300E8" w:rsidRDefault="006300E8" w:rsidP="009F476F">
            <w:pPr>
              <w:jc w:val="center"/>
              <w:rPr>
                <w:rFonts w:ascii="Times New Roman" w:hAnsi="Times New Roman"/>
                <w:b/>
                <w:sz w:val="24"/>
                <w:szCs w:val="24"/>
              </w:rPr>
            </w:pPr>
          </w:p>
        </w:tc>
        <w:tc>
          <w:tcPr>
            <w:tcW w:w="2897" w:type="dxa"/>
            <w:tcBorders>
              <w:top w:val="single" w:sz="4" w:space="0" w:color="auto"/>
              <w:bottom w:val="single" w:sz="4" w:space="0" w:color="auto"/>
            </w:tcBorders>
          </w:tcPr>
          <w:p w:rsidR="006300E8" w:rsidRDefault="006300E8" w:rsidP="006300E8">
            <w:pPr>
              <w:pStyle w:val="a3"/>
              <w:spacing w:line="276" w:lineRule="auto"/>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История</w:t>
            </w:r>
          </w:p>
        </w:tc>
        <w:tc>
          <w:tcPr>
            <w:tcW w:w="1295" w:type="dxa"/>
            <w:tcBorders>
              <w:top w:val="single" w:sz="4" w:space="0" w:color="auto"/>
              <w:bottom w:val="single" w:sz="4" w:space="0" w:color="auto"/>
            </w:tcBorders>
          </w:tcPr>
          <w:p w:rsidR="006300E8" w:rsidRPr="006300E8" w:rsidRDefault="006300E8" w:rsidP="006300E8">
            <w:pPr>
              <w:jc w:val="center"/>
              <w:rPr>
                <w:rFonts w:ascii="Times New Roman" w:hAnsi="Times New Roman" w:cs="Times New Roman"/>
              </w:rPr>
            </w:pPr>
            <w:r w:rsidRPr="006300E8">
              <w:rPr>
                <w:rFonts w:ascii="Times New Roman" w:hAnsi="Times New Roman" w:cs="Times New Roman"/>
              </w:rPr>
              <w:t>2</w:t>
            </w:r>
          </w:p>
        </w:tc>
        <w:tc>
          <w:tcPr>
            <w:tcW w:w="1876" w:type="dxa"/>
            <w:tcBorders>
              <w:top w:val="single" w:sz="4" w:space="0" w:color="auto"/>
              <w:bottom w:val="single" w:sz="4" w:space="0" w:color="auto"/>
            </w:tcBorders>
          </w:tcPr>
          <w:p w:rsidR="006300E8" w:rsidRDefault="006300E8" w:rsidP="006300E8">
            <w:pPr>
              <w:pStyle w:val="a3"/>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Жигарь</w:t>
            </w:r>
            <w:proofErr w:type="spellEnd"/>
            <w:r>
              <w:rPr>
                <w:rFonts w:ascii="Times New Roman" w:hAnsi="Times New Roman" w:cs="Times New Roman"/>
                <w:sz w:val="24"/>
                <w:szCs w:val="24"/>
              </w:rPr>
              <w:t xml:space="preserve"> Вадим</w:t>
            </w:r>
          </w:p>
        </w:tc>
        <w:tc>
          <w:tcPr>
            <w:tcW w:w="1897" w:type="dxa"/>
            <w:tcBorders>
              <w:top w:val="single" w:sz="4" w:space="0" w:color="auto"/>
              <w:bottom w:val="single" w:sz="4" w:space="0" w:color="auto"/>
            </w:tcBorders>
          </w:tcPr>
          <w:p w:rsidR="006300E8" w:rsidRPr="006300E8" w:rsidRDefault="006300E8" w:rsidP="006300E8">
            <w:pPr>
              <w:rPr>
                <w:rFonts w:ascii="Times New Roman" w:hAnsi="Times New Roman" w:cs="Times New Roman"/>
              </w:rPr>
            </w:pPr>
            <w:proofErr w:type="spellStart"/>
            <w:r w:rsidRPr="006300E8">
              <w:rPr>
                <w:rFonts w:ascii="Times New Roman" w:hAnsi="Times New Roman" w:cs="Times New Roman"/>
              </w:rPr>
              <w:t>Трифанова</w:t>
            </w:r>
            <w:proofErr w:type="spellEnd"/>
            <w:r w:rsidRPr="006300E8">
              <w:rPr>
                <w:rFonts w:ascii="Times New Roman" w:hAnsi="Times New Roman" w:cs="Times New Roman"/>
              </w:rPr>
              <w:t xml:space="preserve"> О.И.</w:t>
            </w:r>
          </w:p>
        </w:tc>
      </w:tr>
      <w:tr w:rsidR="006300E8" w:rsidTr="006300E8">
        <w:trPr>
          <w:trHeight w:val="300"/>
        </w:trPr>
        <w:tc>
          <w:tcPr>
            <w:tcW w:w="1465" w:type="dxa"/>
            <w:vMerge/>
          </w:tcPr>
          <w:p w:rsidR="006300E8" w:rsidRDefault="006300E8" w:rsidP="009F476F">
            <w:pPr>
              <w:jc w:val="center"/>
              <w:rPr>
                <w:rFonts w:ascii="Times New Roman" w:hAnsi="Times New Roman"/>
                <w:b/>
                <w:sz w:val="24"/>
                <w:szCs w:val="24"/>
              </w:rPr>
            </w:pPr>
          </w:p>
        </w:tc>
        <w:tc>
          <w:tcPr>
            <w:tcW w:w="2897" w:type="dxa"/>
            <w:tcBorders>
              <w:top w:val="single" w:sz="4" w:space="0" w:color="auto"/>
              <w:bottom w:val="single" w:sz="4" w:space="0" w:color="auto"/>
            </w:tcBorders>
          </w:tcPr>
          <w:p w:rsidR="006300E8" w:rsidRDefault="006300E8" w:rsidP="006300E8">
            <w:pPr>
              <w:pStyle w:val="a3"/>
              <w:spacing w:line="276" w:lineRule="auto"/>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История</w:t>
            </w:r>
          </w:p>
        </w:tc>
        <w:tc>
          <w:tcPr>
            <w:tcW w:w="1295" w:type="dxa"/>
            <w:tcBorders>
              <w:top w:val="single" w:sz="4" w:space="0" w:color="auto"/>
              <w:bottom w:val="single" w:sz="4" w:space="0" w:color="auto"/>
            </w:tcBorders>
          </w:tcPr>
          <w:p w:rsidR="006300E8" w:rsidRPr="006300E8" w:rsidRDefault="006300E8" w:rsidP="006300E8">
            <w:pPr>
              <w:jc w:val="center"/>
              <w:rPr>
                <w:rFonts w:ascii="Times New Roman" w:hAnsi="Times New Roman" w:cs="Times New Roman"/>
              </w:rPr>
            </w:pPr>
            <w:r w:rsidRPr="006300E8">
              <w:rPr>
                <w:rFonts w:ascii="Times New Roman" w:hAnsi="Times New Roman" w:cs="Times New Roman"/>
              </w:rPr>
              <w:t>2</w:t>
            </w:r>
          </w:p>
        </w:tc>
        <w:tc>
          <w:tcPr>
            <w:tcW w:w="1876" w:type="dxa"/>
            <w:tcBorders>
              <w:top w:val="single" w:sz="4" w:space="0" w:color="auto"/>
              <w:bottom w:val="single" w:sz="4" w:space="0" w:color="auto"/>
            </w:tcBorders>
          </w:tcPr>
          <w:p w:rsidR="006300E8" w:rsidRDefault="006300E8" w:rsidP="006300E8">
            <w:pPr>
              <w:pStyle w:val="a3"/>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Сапелкин</w:t>
            </w:r>
            <w:proofErr w:type="spellEnd"/>
            <w:r>
              <w:rPr>
                <w:rFonts w:ascii="Times New Roman" w:hAnsi="Times New Roman" w:cs="Times New Roman"/>
                <w:sz w:val="24"/>
                <w:szCs w:val="24"/>
              </w:rPr>
              <w:t xml:space="preserve"> Иван</w:t>
            </w:r>
          </w:p>
        </w:tc>
        <w:tc>
          <w:tcPr>
            <w:tcW w:w="1897" w:type="dxa"/>
            <w:tcBorders>
              <w:top w:val="single" w:sz="4" w:space="0" w:color="auto"/>
              <w:bottom w:val="single" w:sz="4" w:space="0" w:color="auto"/>
            </w:tcBorders>
          </w:tcPr>
          <w:p w:rsidR="006300E8" w:rsidRPr="006300E8" w:rsidRDefault="006300E8" w:rsidP="006300E8">
            <w:pPr>
              <w:rPr>
                <w:rFonts w:ascii="Times New Roman" w:hAnsi="Times New Roman" w:cs="Times New Roman"/>
              </w:rPr>
            </w:pPr>
            <w:proofErr w:type="spellStart"/>
            <w:r w:rsidRPr="006300E8">
              <w:rPr>
                <w:rFonts w:ascii="Times New Roman" w:hAnsi="Times New Roman" w:cs="Times New Roman"/>
              </w:rPr>
              <w:t>Трифанова</w:t>
            </w:r>
            <w:proofErr w:type="spellEnd"/>
            <w:r w:rsidRPr="006300E8">
              <w:rPr>
                <w:rFonts w:ascii="Times New Roman" w:hAnsi="Times New Roman" w:cs="Times New Roman"/>
              </w:rPr>
              <w:t xml:space="preserve"> О.И.</w:t>
            </w:r>
          </w:p>
        </w:tc>
      </w:tr>
      <w:tr w:rsidR="006300E8" w:rsidTr="006300E8">
        <w:trPr>
          <w:trHeight w:val="247"/>
        </w:trPr>
        <w:tc>
          <w:tcPr>
            <w:tcW w:w="1465" w:type="dxa"/>
            <w:vMerge/>
          </w:tcPr>
          <w:p w:rsidR="006300E8" w:rsidRDefault="006300E8" w:rsidP="009F476F">
            <w:pPr>
              <w:jc w:val="center"/>
              <w:rPr>
                <w:rFonts w:ascii="Times New Roman" w:hAnsi="Times New Roman"/>
                <w:b/>
                <w:sz w:val="24"/>
                <w:szCs w:val="24"/>
              </w:rPr>
            </w:pPr>
          </w:p>
        </w:tc>
        <w:tc>
          <w:tcPr>
            <w:tcW w:w="2897" w:type="dxa"/>
            <w:tcBorders>
              <w:top w:val="single" w:sz="4" w:space="0" w:color="auto"/>
              <w:bottom w:val="single" w:sz="4" w:space="0" w:color="auto"/>
            </w:tcBorders>
          </w:tcPr>
          <w:p w:rsidR="006300E8" w:rsidRDefault="006300E8" w:rsidP="006300E8">
            <w:pPr>
              <w:pStyle w:val="a3"/>
              <w:spacing w:line="276" w:lineRule="auto"/>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История</w:t>
            </w:r>
          </w:p>
        </w:tc>
        <w:tc>
          <w:tcPr>
            <w:tcW w:w="1295" w:type="dxa"/>
            <w:tcBorders>
              <w:top w:val="single" w:sz="4" w:space="0" w:color="auto"/>
              <w:bottom w:val="single" w:sz="4" w:space="0" w:color="auto"/>
            </w:tcBorders>
          </w:tcPr>
          <w:p w:rsidR="006300E8" w:rsidRPr="006300E8" w:rsidRDefault="006300E8" w:rsidP="006300E8">
            <w:pPr>
              <w:jc w:val="center"/>
              <w:rPr>
                <w:rFonts w:ascii="Times New Roman" w:hAnsi="Times New Roman" w:cs="Times New Roman"/>
              </w:rPr>
            </w:pPr>
            <w:r w:rsidRPr="006300E8">
              <w:rPr>
                <w:rFonts w:ascii="Times New Roman" w:hAnsi="Times New Roman" w:cs="Times New Roman"/>
              </w:rPr>
              <w:t>2</w:t>
            </w:r>
          </w:p>
        </w:tc>
        <w:tc>
          <w:tcPr>
            <w:tcW w:w="1876" w:type="dxa"/>
            <w:tcBorders>
              <w:top w:val="single" w:sz="4" w:space="0" w:color="auto"/>
              <w:bottom w:val="single" w:sz="4" w:space="0" w:color="auto"/>
            </w:tcBorders>
          </w:tcPr>
          <w:p w:rsidR="006300E8" w:rsidRDefault="006300E8" w:rsidP="006300E8">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Свирская Кира</w:t>
            </w:r>
          </w:p>
        </w:tc>
        <w:tc>
          <w:tcPr>
            <w:tcW w:w="1897" w:type="dxa"/>
            <w:tcBorders>
              <w:top w:val="single" w:sz="4" w:space="0" w:color="auto"/>
              <w:bottom w:val="single" w:sz="4" w:space="0" w:color="auto"/>
            </w:tcBorders>
          </w:tcPr>
          <w:p w:rsidR="006300E8" w:rsidRPr="006300E8" w:rsidRDefault="006300E8" w:rsidP="006300E8">
            <w:pPr>
              <w:rPr>
                <w:rFonts w:ascii="Times New Roman" w:hAnsi="Times New Roman" w:cs="Times New Roman"/>
              </w:rPr>
            </w:pPr>
            <w:proofErr w:type="spellStart"/>
            <w:r w:rsidRPr="006300E8">
              <w:rPr>
                <w:rFonts w:ascii="Times New Roman" w:hAnsi="Times New Roman" w:cs="Times New Roman"/>
              </w:rPr>
              <w:t>Трифанова</w:t>
            </w:r>
            <w:proofErr w:type="spellEnd"/>
            <w:r w:rsidRPr="006300E8">
              <w:rPr>
                <w:rFonts w:ascii="Times New Roman" w:hAnsi="Times New Roman" w:cs="Times New Roman"/>
              </w:rPr>
              <w:t xml:space="preserve"> О.И.</w:t>
            </w:r>
          </w:p>
        </w:tc>
      </w:tr>
      <w:tr w:rsidR="006300E8" w:rsidTr="006300E8">
        <w:trPr>
          <w:trHeight w:val="247"/>
        </w:trPr>
        <w:tc>
          <w:tcPr>
            <w:tcW w:w="1465" w:type="dxa"/>
            <w:vMerge/>
          </w:tcPr>
          <w:p w:rsidR="006300E8" w:rsidRDefault="006300E8" w:rsidP="009F476F">
            <w:pPr>
              <w:jc w:val="center"/>
              <w:rPr>
                <w:rFonts w:ascii="Times New Roman" w:hAnsi="Times New Roman"/>
                <w:b/>
                <w:sz w:val="24"/>
                <w:szCs w:val="24"/>
              </w:rPr>
            </w:pPr>
          </w:p>
        </w:tc>
        <w:tc>
          <w:tcPr>
            <w:tcW w:w="2897" w:type="dxa"/>
            <w:tcBorders>
              <w:top w:val="single" w:sz="4" w:space="0" w:color="auto"/>
              <w:bottom w:val="single" w:sz="4" w:space="0" w:color="auto"/>
            </w:tcBorders>
          </w:tcPr>
          <w:p w:rsidR="006300E8" w:rsidRDefault="006300E8" w:rsidP="006300E8">
            <w:pPr>
              <w:pStyle w:val="a3"/>
              <w:spacing w:line="276" w:lineRule="auto"/>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История</w:t>
            </w:r>
          </w:p>
        </w:tc>
        <w:tc>
          <w:tcPr>
            <w:tcW w:w="1295" w:type="dxa"/>
            <w:tcBorders>
              <w:top w:val="single" w:sz="4" w:space="0" w:color="auto"/>
              <w:bottom w:val="single" w:sz="4" w:space="0" w:color="auto"/>
            </w:tcBorders>
          </w:tcPr>
          <w:p w:rsidR="006300E8" w:rsidRPr="006300E8" w:rsidRDefault="006300E8" w:rsidP="006300E8">
            <w:pPr>
              <w:jc w:val="center"/>
              <w:rPr>
                <w:rFonts w:ascii="Times New Roman" w:hAnsi="Times New Roman" w:cs="Times New Roman"/>
              </w:rPr>
            </w:pPr>
            <w:r w:rsidRPr="006300E8">
              <w:rPr>
                <w:rFonts w:ascii="Times New Roman" w:hAnsi="Times New Roman" w:cs="Times New Roman"/>
              </w:rPr>
              <w:t>2</w:t>
            </w:r>
          </w:p>
        </w:tc>
        <w:tc>
          <w:tcPr>
            <w:tcW w:w="1876" w:type="dxa"/>
            <w:tcBorders>
              <w:top w:val="single" w:sz="4" w:space="0" w:color="auto"/>
              <w:bottom w:val="single" w:sz="4" w:space="0" w:color="auto"/>
            </w:tcBorders>
          </w:tcPr>
          <w:p w:rsidR="006300E8" w:rsidRDefault="006300E8" w:rsidP="006300E8">
            <w:pPr>
              <w:pStyle w:val="a3"/>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Приконин</w:t>
            </w:r>
            <w:proofErr w:type="spellEnd"/>
            <w:r>
              <w:rPr>
                <w:rFonts w:ascii="Times New Roman" w:hAnsi="Times New Roman" w:cs="Times New Roman"/>
                <w:sz w:val="24"/>
                <w:szCs w:val="24"/>
              </w:rPr>
              <w:t xml:space="preserve"> Владимир</w:t>
            </w:r>
          </w:p>
        </w:tc>
        <w:tc>
          <w:tcPr>
            <w:tcW w:w="1897" w:type="dxa"/>
            <w:tcBorders>
              <w:top w:val="single" w:sz="4" w:space="0" w:color="auto"/>
              <w:bottom w:val="single" w:sz="4" w:space="0" w:color="auto"/>
            </w:tcBorders>
          </w:tcPr>
          <w:p w:rsidR="006300E8" w:rsidRPr="006300E8" w:rsidRDefault="006300E8" w:rsidP="006300E8">
            <w:pPr>
              <w:rPr>
                <w:rFonts w:ascii="Times New Roman" w:hAnsi="Times New Roman" w:cs="Times New Roman"/>
              </w:rPr>
            </w:pPr>
            <w:proofErr w:type="spellStart"/>
            <w:r w:rsidRPr="006300E8">
              <w:rPr>
                <w:rFonts w:ascii="Times New Roman" w:hAnsi="Times New Roman" w:cs="Times New Roman"/>
              </w:rPr>
              <w:t>Трифанова</w:t>
            </w:r>
            <w:proofErr w:type="spellEnd"/>
            <w:r w:rsidRPr="006300E8">
              <w:rPr>
                <w:rFonts w:ascii="Times New Roman" w:hAnsi="Times New Roman" w:cs="Times New Roman"/>
              </w:rPr>
              <w:t xml:space="preserve"> О.И.</w:t>
            </w:r>
          </w:p>
        </w:tc>
      </w:tr>
      <w:tr w:rsidR="006300E8" w:rsidTr="006300E8">
        <w:trPr>
          <w:trHeight w:val="217"/>
        </w:trPr>
        <w:tc>
          <w:tcPr>
            <w:tcW w:w="1465" w:type="dxa"/>
            <w:vMerge/>
          </w:tcPr>
          <w:p w:rsidR="006300E8" w:rsidRDefault="006300E8" w:rsidP="009F476F">
            <w:pPr>
              <w:jc w:val="center"/>
              <w:rPr>
                <w:rFonts w:ascii="Times New Roman" w:hAnsi="Times New Roman"/>
                <w:b/>
                <w:sz w:val="24"/>
                <w:szCs w:val="24"/>
              </w:rPr>
            </w:pPr>
          </w:p>
        </w:tc>
        <w:tc>
          <w:tcPr>
            <w:tcW w:w="2897" w:type="dxa"/>
            <w:tcBorders>
              <w:top w:val="single" w:sz="4" w:space="0" w:color="auto"/>
              <w:bottom w:val="single" w:sz="4" w:space="0" w:color="auto"/>
            </w:tcBorders>
          </w:tcPr>
          <w:p w:rsidR="006300E8" w:rsidRDefault="006300E8" w:rsidP="006300E8">
            <w:pPr>
              <w:pStyle w:val="a3"/>
              <w:spacing w:line="276" w:lineRule="auto"/>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История</w:t>
            </w:r>
          </w:p>
        </w:tc>
        <w:tc>
          <w:tcPr>
            <w:tcW w:w="1295" w:type="dxa"/>
            <w:tcBorders>
              <w:top w:val="single" w:sz="4" w:space="0" w:color="auto"/>
              <w:bottom w:val="single" w:sz="4" w:space="0" w:color="auto"/>
            </w:tcBorders>
          </w:tcPr>
          <w:p w:rsidR="006300E8" w:rsidRPr="006300E8" w:rsidRDefault="006300E8" w:rsidP="006300E8">
            <w:pPr>
              <w:jc w:val="center"/>
              <w:rPr>
                <w:rFonts w:ascii="Times New Roman" w:hAnsi="Times New Roman" w:cs="Times New Roman"/>
              </w:rPr>
            </w:pPr>
            <w:r w:rsidRPr="006300E8">
              <w:rPr>
                <w:rFonts w:ascii="Times New Roman" w:hAnsi="Times New Roman" w:cs="Times New Roman"/>
              </w:rPr>
              <w:t>2</w:t>
            </w:r>
          </w:p>
        </w:tc>
        <w:tc>
          <w:tcPr>
            <w:tcW w:w="1876" w:type="dxa"/>
            <w:tcBorders>
              <w:top w:val="single" w:sz="4" w:space="0" w:color="auto"/>
              <w:bottom w:val="single" w:sz="4" w:space="0" w:color="auto"/>
            </w:tcBorders>
          </w:tcPr>
          <w:p w:rsidR="006300E8" w:rsidRDefault="006300E8" w:rsidP="006300E8">
            <w:pPr>
              <w:pStyle w:val="a3"/>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Аблямитов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Азиз</w:t>
            </w:r>
            <w:proofErr w:type="spellEnd"/>
          </w:p>
        </w:tc>
        <w:tc>
          <w:tcPr>
            <w:tcW w:w="1897" w:type="dxa"/>
            <w:tcBorders>
              <w:top w:val="single" w:sz="4" w:space="0" w:color="auto"/>
              <w:bottom w:val="single" w:sz="4" w:space="0" w:color="auto"/>
            </w:tcBorders>
          </w:tcPr>
          <w:p w:rsidR="006300E8" w:rsidRPr="006300E8" w:rsidRDefault="006300E8" w:rsidP="006300E8">
            <w:pPr>
              <w:rPr>
                <w:rFonts w:ascii="Times New Roman" w:hAnsi="Times New Roman" w:cs="Times New Roman"/>
              </w:rPr>
            </w:pPr>
            <w:proofErr w:type="spellStart"/>
            <w:r w:rsidRPr="006300E8">
              <w:rPr>
                <w:rFonts w:ascii="Times New Roman" w:hAnsi="Times New Roman" w:cs="Times New Roman"/>
              </w:rPr>
              <w:t>Трифанова</w:t>
            </w:r>
            <w:proofErr w:type="spellEnd"/>
            <w:r w:rsidRPr="006300E8">
              <w:rPr>
                <w:rFonts w:ascii="Times New Roman" w:hAnsi="Times New Roman" w:cs="Times New Roman"/>
              </w:rPr>
              <w:t xml:space="preserve"> О.И.</w:t>
            </w:r>
          </w:p>
        </w:tc>
      </w:tr>
      <w:tr w:rsidR="006300E8" w:rsidTr="006300E8">
        <w:trPr>
          <w:trHeight w:val="285"/>
        </w:trPr>
        <w:tc>
          <w:tcPr>
            <w:tcW w:w="1465" w:type="dxa"/>
            <w:vMerge/>
          </w:tcPr>
          <w:p w:rsidR="006300E8" w:rsidRDefault="006300E8" w:rsidP="009F476F">
            <w:pPr>
              <w:jc w:val="center"/>
              <w:rPr>
                <w:rFonts w:ascii="Times New Roman" w:hAnsi="Times New Roman"/>
                <w:b/>
                <w:sz w:val="24"/>
                <w:szCs w:val="24"/>
              </w:rPr>
            </w:pPr>
          </w:p>
        </w:tc>
        <w:tc>
          <w:tcPr>
            <w:tcW w:w="2897" w:type="dxa"/>
            <w:tcBorders>
              <w:top w:val="single" w:sz="4" w:space="0" w:color="auto"/>
              <w:bottom w:val="single" w:sz="4" w:space="0" w:color="auto"/>
            </w:tcBorders>
          </w:tcPr>
          <w:p w:rsidR="006300E8" w:rsidRDefault="006300E8" w:rsidP="006300E8">
            <w:pPr>
              <w:pStyle w:val="a3"/>
              <w:spacing w:line="276" w:lineRule="auto"/>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Литература</w:t>
            </w:r>
          </w:p>
        </w:tc>
        <w:tc>
          <w:tcPr>
            <w:tcW w:w="1295" w:type="dxa"/>
            <w:tcBorders>
              <w:top w:val="single" w:sz="4" w:space="0" w:color="auto"/>
              <w:bottom w:val="single" w:sz="4" w:space="0" w:color="auto"/>
            </w:tcBorders>
          </w:tcPr>
          <w:p w:rsidR="006300E8" w:rsidRPr="006300E8" w:rsidRDefault="006300E8" w:rsidP="006300E8">
            <w:pPr>
              <w:jc w:val="center"/>
              <w:rPr>
                <w:rFonts w:ascii="Times New Roman" w:hAnsi="Times New Roman" w:cs="Times New Roman"/>
              </w:rPr>
            </w:pPr>
            <w:r w:rsidRPr="006300E8">
              <w:rPr>
                <w:rFonts w:ascii="Times New Roman" w:hAnsi="Times New Roman" w:cs="Times New Roman"/>
              </w:rPr>
              <w:t>2</w:t>
            </w:r>
          </w:p>
        </w:tc>
        <w:tc>
          <w:tcPr>
            <w:tcW w:w="1876" w:type="dxa"/>
            <w:tcBorders>
              <w:top w:val="single" w:sz="4" w:space="0" w:color="auto"/>
              <w:bottom w:val="single" w:sz="4" w:space="0" w:color="auto"/>
            </w:tcBorders>
          </w:tcPr>
          <w:p w:rsidR="006300E8" w:rsidRDefault="006300E8" w:rsidP="006300E8">
            <w:pPr>
              <w:pStyle w:val="a3"/>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Томалакова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Эльвина</w:t>
            </w:r>
            <w:proofErr w:type="spellEnd"/>
          </w:p>
        </w:tc>
        <w:tc>
          <w:tcPr>
            <w:tcW w:w="1897" w:type="dxa"/>
            <w:tcBorders>
              <w:top w:val="single" w:sz="4" w:space="0" w:color="auto"/>
              <w:bottom w:val="single" w:sz="4" w:space="0" w:color="auto"/>
            </w:tcBorders>
          </w:tcPr>
          <w:p w:rsidR="006300E8" w:rsidRPr="006300E8" w:rsidRDefault="006300E8" w:rsidP="006300E8">
            <w:pPr>
              <w:rPr>
                <w:rFonts w:ascii="Times New Roman" w:hAnsi="Times New Roman" w:cs="Times New Roman"/>
              </w:rPr>
            </w:pPr>
            <w:proofErr w:type="spellStart"/>
            <w:r w:rsidRPr="006300E8">
              <w:rPr>
                <w:rFonts w:ascii="Times New Roman" w:hAnsi="Times New Roman" w:cs="Times New Roman"/>
              </w:rPr>
              <w:t>Абдувелиева</w:t>
            </w:r>
            <w:proofErr w:type="spellEnd"/>
            <w:r w:rsidRPr="006300E8">
              <w:rPr>
                <w:rFonts w:ascii="Times New Roman" w:hAnsi="Times New Roman" w:cs="Times New Roman"/>
              </w:rPr>
              <w:t xml:space="preserve"> Э.А.</w:t>
            </w:r>
          </w:p>
        </w:tc>
      </w:tr>
      <w:tr w:rsidR="006300E8" w:rsidTr="006300E8">
        <w:trPr>
          <w:trHeight w:val="202"/>
        </w:trPr>
        <w:tc>
          <w:tcPr>
            <w:tcW w:w="1465" w:type="dxa"/>
            <w:vMerge/>
          </w:tcPr>
          <w:p w:rsidR="006300E8" w:rsidRDefault="006300E8" w:rsidP="009F476F">
            <w:pPr>
              <w:jc w:val="center"/>
              <w:rPr>
                <w:rFonts w:ascii="Times New Roman" w:hAnsi="Times New Roman"/>
                <w:b/>
                <w:sz w:val="24"/>
                <w:szCs w:val="24"/>
              </w:rPr>
            </w:pPr>
          </w:p>
        </w:tc>
        <w:tc>
          <w:tcPr>
            <w:tcW w:w="2897" w:type="dxa"/>
            <w:tcBorders>
              <w:top w:val="single" w:sz="4" w:space="0" w:color="auto"/>
              <w:bottom w:val="single" w:sz="4" w:space="0" w:color="auto"/>
            </w:tcBorders>
          </w:tcPr>
          <w:p w:rsidR="006300E8" w:rsidRDefault="006300E8" w:rsidP="006300E8">
            <w:pPr>
              <w:pStyle w:val="a3"/>
              <w:spacing w:line="276" w:lineRule="auto"/>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Математика </w:t>
            </w:r>
          </w:p>
        </w:tc>
        <w:tc>
          <w:tcPr>
            <w:tcW w:w="1295" w:type="dxa"/>
            <w:tcBorders>
              <w:top w:val="single" w:sz="4" w:space="0" w:color="auto"/>
              <w:bottom w:val="single" w:sz="4" w:space="0" w:color="auto"/>
            </w:tcBorders>
          </w:tcPr>
          <w:p w:rsidR="006300E8" w:rsidRPr="006300E8" w:rsidRDefault="006300E8" w:rsidP="006300E8">
            <w:pPr>
              <w:jc w:val="center"/>
              <w:rPr>
                <w:rFonts w:ascii="Times New Roman" w:hAnsi="Times New Roman" w:cs="Times New Roman"/>
              </w:rPr>
            </w:pPr>
            <w:r w:rsidRPr="006300E8">
              <w:rPr>
                <w:rFonts w:ascii="Times New Roman" w:hAnsi="Times New Roman" w:cs="Times New Roman"/>
              </w:rPr>
              <w:t>1</w:t>
            </w:r>
          </w:p>
        </w:tc>
        <w:tc>
          <w:tcPr>
            <w:tcW w:w="1876" w:type="dxa"/>
            <w:tcBorders>
              <w:top w:val="single" w:sz="4" w:space="0" w:color="auto"/>
              <w:bottom w:val="single" w:sz="4" w:space="0" w:color="auto"/>
            </w:tcBorders>
          </w:tcPr>
          <w:p w:rsidR="006300E8" w:rsidRDefault="006300E8" w:rsidP="006300E8">
            <w:pPr>
              <w:pStyle w:val="a3"/>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Томалакова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Эльвина</w:t>
            </w:r>
            <w:proofErr w:type="spellEnd"/>
          </w:p>
        </w:tc>
        <w:tc>
          <w:tcPr>
            <w:tcW w:w="1897" w:type="dxa"/>
            <w:tcBorders>
              <w:top w:val="single" w:sz="4" w:space="0" w:color="auto"/>
              <w:bottom w:val="single" w:sz="4" w:space="0" w:color="auto"/>
            </w:tcBorders>
          </w:tcPr>
          <w:p w:rsidR="006300E8" w:rsidRPr="006300E8" w:rsidRDefault="006300E8" w:rsidP="006300E8">
            <w:pPr>
              <w:rPr>
                <w:rFonts w:ascii="Times New Roman" w:hAnsi="Times New Roman" w:cs="Times New Roman"/>
              </w:rPr>
            </w:pPr>
            <w:r w:rsidRPr="006300E8">
              <w:rPr>
                <w:rFonts w:ascii="Times New Roman" w:hAnsi="Times New Roman" w:cs="Times New Roman"/>
              </w:rPr>
              <w:t>Свирская Н.С.</w:t>
            </w:r>
          </w:p>
        </w:tc>
      </w:tr>
      <w:tr w:rsidR="006300E8" w:rsidTr="006300E8">
        <w:trPr>
          <w:trHeight w:val="315"/>
        </w:trPr>
        <w:tc>
          <w:tcPr>
            <w:tcW w:w="1465" w:type="dxa"/>
            <w:vMerge/>
          </w:tcPr>
          <w:p w:rsidR="006300E8" w:rsidRDefault="006300E8" w:rsidP="009F476F">
            <w:pPr>
              <w:jc w:val="center"/>
              <w:rPr>
                <w:rFonts w:ascii="Times New Roman" w:hAnsi="Times New Roman"/>
                <w:b/>
                <w:sz w:val="24"/>
                <w:szCs w:val="24"/>
              </w:rPr>
            </w:pPr>
          </w:p>
        </w:tc>
        <w:tc>
          <w:tcPr>
            <w:tcW w:w="2897" w:type="dxa"/>
            <w:tcBorders>
              <w:top w:val="single" w:sz="4" w:space="0" w:color="auto"/>
              <w:bottom w:val="single" w:sz="4" w:space="0" w:color="auto"/>
            </w:tcBorders>
          </w:tcPr>
          <w:p w:rsidR="006300E8" w:rsidRDefault="006300E8" w:rsidP="006300E8">
            <w:pPr>
              <w:pStyle w:val="a3"/>
              <w:spacing w:line="276" w:lineRule="auto"/>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Математика </w:t>
            </w:r>
          </w:p>
        </w:tc>
        <w:tc>
          <w:tcPr>
            <w:tcW w:w="1295" w:type="dxa"/>
            <w:tcBorders>
              <w:top w:val="single" w:sz="4" w:space="0" w:color="auto"/>
              <w:bottom w:val="single" w:sz="4" w:space="0" w:color="auto"/>
            </w:tcBorders>
          </w:tcPr>
          <w:p w:rsidR="006300E8" w:rsidRPr="006300E8" w:rsidRDefault="006300E8" w:rsidP="006300E8">
            <w:pPr>
              <w:jc w:val="center"/>
              <w:rPr>
                <w:rFonts w:ascii="Times New Roman" w:hAnsi="Times New Roman" w:cs="Times New Roman"/>
              </w:rPr>
            </w:pPr>
            <w:r w:rsidRPr="006300E8">
              <w:rPr>
                <w:rFonts w:ascii="Times New Roman" w:hAnsi="Times New Roman" w:cs="Times New Roman"/>
              </w:rPr>
              <w:t>3</w:t>
            </w:r>
          </w:p>
        </w:tc>
        <w:tc>
          <w:tcPr>
            <w:tcW w:w="1876" w:type="dxa"/>
            <w:tcBorders>
              <w:top w:val="single" w:sz="4" w:space="0" w:color="auto"/>
              <w:bottom w:val="single" w:sz="4" w:space="0" w:color="auto"/>
            </w:tcBorders>
          </w:tcPr>
          <w:p w:rsidR="006300E8" w:rsidRDefault="006300E8" w:rsidP="006300E8">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Баранов Кирилл</w:t>
            </w:r>
          </w:p>
        </w:tc>
        <w:tc>
          <w:tcPr>
            <w:tcW w:w="1897" w:type="dxa"/>
            <w:tcBorders>
              <w:top w:val="single" w:sz="4" w:space="0" w:color="auto"/>
              <w:bottom w:val="single" w:sz="4" w:space="0" w:color="auto"/>
            </w:tcBorders>
          </w:tcPr>
          <w:p w:rsidR="006300E8" w:rsidRPr="006300E8" w:rsidRDefault="006300E8" w:rsidP="006300E8">
            <w:pPr>
              <w:rPr>
                <w:rFonts w:ascii="Times New Roman" w:hAnsi="Times New Roman" w:cs="Times New Roman"/>
              </w:rPr>
            </w:pPr>
            <w:r w:rsidRPr="006300E8">
              <w:rPr>
                <w:rFonts w:ascii="Times New Roman" w:hAnsi="Times New Roman" w:cs="Times New Roman"/>
              </w:rPr>
              <w:t>Свирская Н.С.</w:t>
            </w:r>
          </w:p>
        </w:tc>
      </w:tr>
      <w:tr w:rsidR="006300E8" w:rsidTr="006300E8">
        <w:trPr>
          <w:trHeight w:val="247"/>
        </w:trPr>
        <w:tc>
          <w:tcPr>
            <w:tcW w:w="1465" w:type="dxa"/>
            <w:vMerge/>
          </w:tcPr>
          <w:p w:rsidR="006300E8" w:rsidRDefault="006300E8" w:rsidP="009F476F">
            <w:pPr>
              <w:jc w:val="center"/>
              <w:rPr>
                <w:rFonts w:ascii="Times New Roman" w:hAnsi="Times New Roman"/>
                <w:b/>
                <w:sz w:val="24"/>
                <w:szCs w:val="24"/>
              </w:rPr>
            </w:pPr>
          </w:p>
        </w:tc>
        <w:tc>
          <w:tcPr>
            <w:tcW w:w="2897" w:type="dxa"/>
            <w:tcBorders>
              <w:top w:val="single" w:sz="4" w:space="0" w:color="auto"/>
              <w:bottom w:val="single" w:sz="4" w:space="0" w:color="auto"/>
            </w:tcBorders>
          </w:tcPr>
          <w:p w:rsidR="006300E8" w:rsidRDefault="006300E8" w:rsidP="006300E8">
            <w:pPr>
              <w:pStyle w:val="a3"/>
              <w:spacing w:line="276" w:lineRule="auto"/>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Математика</w:t>
            </w:r>
          </w:p>
        </w:tc>
        <w:tc>
          <w:tcPr>
            <w:tcW w:w="1295" w:type="dxa"/>
            <w:tcBorders>
              <w:top w:val="single" w:sz="4" w:space="0" w:color="auto"/>
              <w:bottom w:val="single" w:sz="4" w:space="0" w:color="auto"/>
            </w:tcBorders>
          </w:tcPr>
          <w:p w:rsidR="006300E8" w:rsidRPr="006300E8" w:rsidRDefault="006300E8" w:rsidP="006300E8">
            <w:pPr>
              <w:jc w:val="center"/>
              <w:rPr>
                <w:rFonts w:ascii="Times New Roman" w:hAnsi="Times New Roman" w:cs="Times New Roman"/>
              </w:rPr>
            </w:pPr>
            <w:r w:rsidRPr="006300E8">
              <w:rPr>
                <w:rFonts w:ascii="Times New Roman" w:hAnsi="Times New Roman" w:cs="Times New Roman"/>
              </w:rPr>
              <w:t>3</w:t>
            </w:r>
          </w:p>
        </w:tc>
        <w:tc>
          <w:tcPr>
            <w:tcW w:w="1876" w:type="dxa"/>
            <w:tcBorders>
              <w:top w:val="single" w:sz="4" w:space="0" w:color="auto"/>
              <w:bottom w:val="single" w:sz="4" w:space="0" w:color="auto"/>
            </w:tcBorders>
          </w:tcPr>
          <w:p w:rsidR="006300E8" w:rsidRDefault="006300E8" w:rsidP="006300E8">
            <w:pPr>
              <w:pStyle w:val="a3"/>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Трубай</w:t>
            </w:r>
            <w:proofErr w:type="spellEnd"/>
            <w:r>
              <w:rPr>
                <w:rFonts w:ascii="Times New Roman" w:hAnsi="Times New Roman" w:cs="Times New Roman"/>
                <w:sz w:val="24"/>
                <w:szCs w:val="24"/>
              </w:rPr>
              <w:t xml:space="preserve"> Георгий</w:t>
            </w:r>
          </w:p>
        </w:tc>
        <w:tc>
          <w:tcPr>
            <w:tcW w:w="1897" w:type="dxa"/>
            <w:tcBorders>
              <w:top w:val="single" w:sz="4" w:space="0" w:color="auto"/>
              <w:bottom w:val="single" w:sz="4" w:space="0" w:color="auto"/>
            </w:tcBorders>
          </w:tcPr>
          <w:p w:rsidR="006300E8" w:rsidRPr="006300E8" w:rsidRDefault="006300E8" w:rsidP="006300E8">
            <w:pPr>
              <w:rPr>
                <w:rFonts w:ascii="Times New Roman" w:hAnsi="Times New Roman" w:cs="Times New Roman"/>
              </w:rPr>
            </w:pPr>
            <w:r w:rsidRPr="006300E8">
              <w:rPr>
                <w:rFonts w:ascii="Times New Roman" w:hAnsi="Times New Roman" w:cs="Times New Roman"/>
              </w:rPr>
              <w:t>Тихоненко М.С.</w:t>
            </w:r>
          </w:p>
        </w:tc>
      </w:tr>
      <w:tr w:rsidR="006300E8" w:rsidTr="006300E8">
        <w:trPr>
          <w:trHeight w:val="247"/>
        </w:trPr>
        <w:tc>
          <w:tcPr>
            <w:tcW w:w="1465" w:type="dxa"/>
            <w:vMerge/>
          </w:tcPr>
          <w:p w:rsidR="006300E8" w:rsidRDefault="006300E8" w:rsidP="009F476F">
            <w:pPr>
              <w:jc w:val="center"/>
              <w:rPr>
                <w:rFonts w:ascii="Times New Roman" w:hAnsi="Times New Roman"/>
                <w:b/>
                <w:sz w:val="24"/>
                <w:szCs w:val="24"/>
              </w:rPr>
            </w:pPr>
          </w:p>
        </w:tc>
        <w:tc>
          <w:tcPr>
            <w:tcW w:w="2897" w:type="dxa"/>
            <w:tcBorders>
              <w:top w:val="single" w:sz="4" w:space="0" w:color="auto"/>
              <w:bottom w:val="single" w:sz="4" w:space="0" w:color="auto"/>
            </w:tcBorders>
          </w:tcPr>
          <w:p w:rsidR="006300E8" w:rsidRDefault="006300E8" w:rsidP="006300E8">
            <w:pPr>
              <w:pStyle w:val="a3"/>
              <w:spacing w:line="276" w:lineRule="auto"/>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Обществознание</w:t>
            </w:r>
          </w:p>
        </w:tc>
        <w:tc>
          <w:tcPr>
            <w:tcW w:w="1295" w:type="dxa"/>
            <w:tcBorders>
              <w:top w:val="single" w:sz="4" w:space="0" w:color="auto"/>
              <w:bottom w:val="single" w:sz="4" w:space="0" w:color="auto"/>
            </w:tcBorders>
          </w:tcPr>
          <w:p w:rsidR="006300E8" w:rsidRPr="006300E8" w:rsidRDefault="006300E8" w:rsidP="006300E8">
            <w:pPr>
              <w:jc w:val="center"/>
              <w:rPr>
                <w:rFonts w:ascii="Times New Roman" w:hAnsi="Times New Roman" w:cs="Times New Roman"/>
              </w:rPr>
            </w:pPr>
            <w:r w:rsidRPr="006300E8">
              <w:rPr>
                <w:rFonts w:ascii="Times New Roman" w:hAnsi="Times New Roman" w:cs="Times New Roman"/>
              </w:rPr>
              <w:t>3</w:t>
            </w:r>
          </w:p>
        </w:tc>
        <w:tc>
          <w:tcPr>
            <w:tcW w:w="1876" w:type="dxa"/>
            <w:tcBorders>
              <w:top w:val="single" w:sz="4" w:space="0" w:color="auto"/>
              <w:bottom w:val="single" w:sz="4" w:space="0" w:color="auto"/>
            </w:tcBorders>
          </w:tcPr>
          <w:p w:rsidR="006300E8" w:rsidRDefault="006300E8" w:rsidP="006300E8">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Свирская Кира</w:t>
            </w:r>
          </w:p>
        </w:tc>
        <w:tc>
          <w:tcPr>
            <w:tcW w:w="1897" w:type="dxa"/>
            <w:tcBorders>
              <w:top w:val="single" w:sz="4" w:space="0" w:color="auto"/>
              <w:bottom w:val="single" w:sz="4" w:space="0" w:color="auto"/>
            </w:tcBorders>
          </w:tcPr>
          <w:p w:rsidR="006300E8" w:rsidRPr="006300E8" w:rsidRDefault="006300E8" w:rsidP="006300E8">
            <w:pPr>
              <w:rPr>
                <w:rFonts w:ascii="Times New Roman" w:hAnsi="Times New Roman" w:cs="Times New Roman"/>
              </w:rPr>
            </w:pPr>
            <w:proofErr w:type="spellStart"/>
            <w:r w:rsidRPr="006300E8">
              <w:rPr>
                <w:rFonts w:ascii="Times New Roman" w:hAnsi="Times New Roman" w:cs="Times New Roman"/>
              </w:rPr>
              <w:t>Трифанова</w:t>
            </w:r>
            <w:proofErr w:type="spellEnd"/>
            <w:r w:rsidRPr="006300E8">
              <w:rPr>
                <w:rFonts w:ascii="Times New Roman" w:hAnsi="Times New Roman" w:cs="Times New Roman"/>
              </w:rPr>
              <w:t xml:space="preserve"> О.И.</w:t>
            </w:r>
          </w:p>
        </w:tc>
      </w:tr>
      <w:tr w:rsidR="006300E8" w:rsidTr="006300E8">
        <w:trPr>
          <w:trHeight w:val="255"/>
        </w:trPr>
        <w:tc>
          <w:tcPr>
            <w:tcW w:w="1465" w:type="dxa"/>
            <w:vMerge/>
          </w:tcPr>
          <w:p w:rsidR="006300E8" w:rsidRDefault="006300E8" w:rsidP="009F476F">
            <w:pPr>
              <w:jc w:val="center"/>
              <w:rPr>
                <w:rFonts w:ascii="Times New Roman" w:hAnsi="Times New Roman"/>
                <w:b/>
                <w:sz w:val="24"/>
                <w:szCs w:val="24"/>
              </w:rPr>
            </w:pPr>
          </w:p>
        </w:tc>
        <w:tc>
          <w:tcPr>
            <w:tcW w:w="2897" w:type="dxa"/>
            <w:tcBorders>
              <w:top w:val="single" w:sz="4" w:space="0" w:color="auto"/>
              <w:bottom w:val="single" w:sz="4" w:space="0" w:color="auto"/>
            </w:tcBorders>
          </w:tcPr>
          <w:p w:rsidR="006300E8" w:rsidRDefault="006300E8" w:rsidP="006300E8">
            <w:pPr>
              <w:pStyle w:val="a3"/>
              <w:spacing w:line="276" w:lineRule="auto"/>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Обществознание</w:t>
            </w:r>
          </w:p>
        </w:tc>
        <w:tc>
          <w:tcPr>
            <w:tcW w:w="1295" w:type="dxa"/>
            <w:tcBorders>
              <w:top w:val="single" w:sz="4" w:space="0" w:color="auto"/>
              <w:bottom w:val="single" w:sz="4" w:space="0" w:color="auto"/>
            </w:tcBorders>
          </w:tcPr>
          <w:p w:rsidR="006300E8" w:rsidRPr="006300E8" w:rsidRDefault="006300E8" w:rsidP="006300E8">
            <w:pPr>
              <w:jc w:val="center"/>
              <w:rPr>
                <w:rFonts w:ascii="Times New Roman" w:hAnsi="Times New Roman" w:cs="Times New Roman"/>
              </w:rPr>
            </w:pPr>
            <w:r w:rsidRPr="006300E8">
              <w:rPr>
                <w:rFonts w:ascii="Times New Roman" w:hAnsi="Times New Roman" w:cs="Times New Roman"/>
              </w:rPr>
              <w:t>1</w:t>
            </w:r>
          </w:p>
        </w:tc>
        <w:tc>
          <w:tcPr>
            <w:tcW w:w="1876" w:type="dxa"/>
            <w:tcBorders>
              <w:top w:val="single" w:sz="4" w:space="0" w:color="auto"/>
              <w:bottom w:val="single" w:sz="4" w:space="0" w:color="auto"/>
            </w:tcBorders>
          </w:tcPr>
          <w:p w:rsidR="006300E8" w:rsidRDefault="006300E8" w:rsidP="006300E8">
            <w:pPr>
              <w:pStyle w:val="a3"/>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Жигарь</w:t>
            </w:r>
            <w:proofErr w:type="spellEnd"/>
            <w:r>
              <w:rPr>
                <w:rFonts w:ascii="Times New Roman" w:hAnsi="Times New Roman" w:cs="Times New Roman"/>
                <w:sz w:val="24"/>
                <w:szCs w:val="24"/>
              </w:rPr>
              <w:t xml:space="preserve"> Вадим</w:t>
            </w:r>
          </w:p>
        </w:tc>
        <w:tc>
          <w:tcPr>
            <w:tcW w:w="1897" w:type="dxa"/>
            <w:tcBorders>
              <w:top w:val="single" w:sz="4" w:space="0" w:color="auto"/>
              <w:bottom w:val="single" w:sz="4" w:space="0" w:color="auto"/>
            </w:tcBorders>
          </w:tcPr>
          <w:p w:rsidR="006300E8" w:rsidRPr="006300E8" w:rsidRDefault="006300E8" w:rsidP="006300E8">
            <w:pPr>
              <w:rPr>
                <w:rFonts w:ascii="Times New Roman" w:hAnsi="Times New Roman" w:cs="Times New Roman"/>
              </w:rPr>
            </w:pPr>
            <w:proofErr w:type="spellStart"/>
            <w:r w:rsidRPr="006300E8">
              <w:rPr>
                <w:rFonts w:ascii="Times New Roman" w:hAnsi="Times New Roman" w:cs="Times New Roman"/>
              </w:rPr>
              <w:t>Трифанова</w:t>
            </w:r>
            <w:proofErr w:type="spellEnd"/>
            <w:r w:rsidRPr="006300E8">
              <w:rPr>
                <w:rFonts w:ascii="Times New Roman" w:hAnsi="Times New Roman" w:cs="Times New Roman"/>
              </w:rPr>
              <w:t xml:space="preserve"> О.И.</w:t>
            </w:r>
          </w:p>
        </w:tc>
      </w:tr>
      <w:tr w:rsidR="006300E8" w:rsidTr="006300E8">
        <w:trPr>
          <w:trHeight w:val="217"/>
        </w:trPr>
        <w:tc>
          <w:tcPr>
            <w:tcW w:w="1465" w:type="dxa"/>
            <w:vMerge/>
          </w:tcPr>
          <w:p w:rsidR="006300E8" w:rsidRDefault="006300E8" w:rsidP="009F476F">
            <w:pPr>
              <w:jc w:val="center"/>
              <w:rPr>
                <w:rFonts w:ascii="Times New Roman" w:hAnsi="Times New Roman"/>
                <w:b/>
                <w:sz w:val="24"/>
                <w:szCs w:val="24"/>
              </w:rPr>
            </w:pPr>
          </w:p>
        </w:tc>
        <w:tc>
          <w:tcPr>
            <w:tcW w:w="2897" w:type="dxa"/>
            <w:tcBorders>
              <w:top w:val="single" w:sz="4" w:space="0" w:color="auto"/>
              <w:bottom w:val="single" w:sz="4" w:space="0" w:color="auto"/>
            </w:tcBorders>
          </w:tcPr>
          <w:p w:rsidR="006300E8" w:rsidRDefault="006300E8" w:rsidP="006300E8">
            <w:pPr>
              <w:pStyle w:val="a3"/>
              <w:spacing w:line="276" w:lineRule="auto"/>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Обществознание</w:t>
            </w:r>
          </w:p>
        </w:tc>
        <w:tc>
          <w:tcPr>
            <w:tcW w:w="1295" w:type="dxa"/>
            <w:tcBorders>
              <w:top w:val="single" w:sz="4" w:space="0" w:color="auto"/>
              <w:bottom w:val="single" w:sz="4" w:space="0" w:color="auto"/>
            </w:tcBorders>
          </w:tcPr>
          <w:p w:rsidR="006300E8" w:rsidRPr="006300E8" w:rsidRDefault="006300E8" w:rsidP="006300E8">
            <w:pPr>
              <w:jc w:val="center"/>
              <w:rPr>
                <w:rFonts w:ascii="Times New Roman" w:hAnsi="Times New Roman" w:cs="Times New Roman"/>
              </w:rPr>
            </w:pPr>
            <w:r w:rsidRPr="006300E8">
              <w:rPr>
                <w:rFonts w:ascii="Times New Roman" w:hAnsi="Times New Roman" w:cs="Times New Roman"/>
              </w:rPr>
              <w:t>2</w:t>
            </w:r>
          </w:p>
        </w:tc>
        <w:tc>
          <w:tcPr>
            <w:tcW w:w="1876" w:type="dxa"/>
            <w:tcBorders>
              <w:top w:val="single" w:sz="4" w:space="0" w:color="auto"/>
              <w:bottom w:val="single" w:sz="4" w:space="0" w:color="auto"/>
            </w:tcBorders>
          </w:tcPr>
          <w:p w:rsidR="006300E8" w:rsidRDefault="006300E8" w:rsidP="006300E8">
            <w:pPr>
              <w:pStyle w:val="a3"/>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Сапелкин</w:t>
            </w:r>
            <w:proofErr w:type="spellEnd"/>
            <w:r>
              <w:rPr>
                <w:rFonts w:ascii="Times New Roman" w:hAnsi="Times New Roman" w:cs="Times New Roman"/>
                <w:sz w:val="24"/>
                <w:szCs w:val="24"/>
              </w:rPr>
              <w:t xml:space="preserve"> Иван</w:t>
            </w:r>
          </w:p>
        </w:tc>
        <w:tc>
          <w:tcPr>
            <w:tcW w:w="1897" w:type="dxa"/>
            <w:tcBorders>
              <w:top w:val="single" w:sz="4" w:space="0" w:color="auto"/>
              <w:bottom w:val="single" w:sz="4" w:space="0" w:color="auto"/>
            </w:tcBorders>
          </w:tcPr>
          <w:p w:rsidR="006300E8" w:rsidRPr="006300E8" w:rsidRDefault="006300E8" w:rsidP="006300E8">
            <w:pPr>
              <w:rPr>
                <w:rFonts w:ascii="Times New Roman" w:hAnsi="Times New Roman" w:cs="Times New Roman"/>
              </w:rPr>
            </w:pPr>
            <w:proofErr w:type="spellStart"/>
            <w:r w:rsidRPr="006300E8">
              <w:rPr>
                <w:rFonts w:ascii="Times New Roman" w:hAnsi="Times New Roman" w:cs="Times New Roman"/>
              </w:rPr>
              <w:t>Трифанова</w:t>
            </w:r>
            <w:proofErr w:type="spellEnd"/>
            <w:r w:rsidRPr="006300E8">
              <w:rPr>
                <w:rFonts w:ascii="Times New Roman" w:hAnsi="Times New Roman" w:cs="Times New Roman"/>
              </w:rPr>
              <w:t xml:space="preserve"> О.И.</w:t>
            </w:r>
          </w:p>
        </w:tc>
      </w:tr>
      <w:tr w:rsidR="006300E8" w:rsidTr="006300E8">
        <w:trPr>
          <w:trHeight w:val="270"/>
        </w:trPr>
        <w:tc>
          <w:tcPr>
            <w:tcW w:w="1465" w:type="dxa"/>
            <w:vMerge/>
          </w:tcPr>
          <w:p w:rsidR="006300E8" w:rsidRDefault="006300E8" w:rsidP="009F476F">
            <w:pPr>
              <w:jc w:val="center"/>
              <w:rPr>
                <w:rFonts w:ascii="Times New Roman" w:hAnsi="Times New Roman"/>
                <w:b/>
                <w:sz w:val="24"/>
                <w:szCs w:val="24"/>
              </w:rPr>
            </w:pPr>
          </w:p>
        </w:tc>
        <w:tc>
          <w:tcPr>
            <w:tcW w:w="2897" w:type="dxa"/>
            <w:tcBorders>
              <w:top w:val="single" w:sz="4" w:space="0" w:color="auto"/>
              <w:bottom w:val="single" w:sz="4" w:space="0" w:color="auto"/>
            </w:tcBorders>
          </w:tcPr>
          <w:p w:rsidR="006300E8" w:rsidRDefault="006300E8" w:rsidP="006300E8">
            <w:pPr>
              <w:pStyle w:val="a3"/>
              <w:spacing w:line="276" w:lineRule="auto"/>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Обществознание</w:t>
            </w:r>
          </w:p>
        </w:tc>
        <w:tc>
          <w:tcPr>
            <w:tcW w:w="1295" w:type="dxa"/>
            <w:tcBorders>
              <w:top w:val="single" w:sz="4" w:space="0" w:color="auto"/>
              <w:bottom w:val="single" w:sz="4" w:space="0" w:color="auto"/>
            </w:tcBorders>
          </w:tcPr>
          <w:p w:rsidR="006300E8" w:rsidRPr="006300E8" w:rsidRDefault="006300E8" w:rsidP="006300E8">
            <w:pPr>
              <w:jc w:val="center"/>
              <w:rPr>
                <w:rFonts w:ascii="Times New Roman" w:hAnsi="Times New Roman" w:cs="Times New Roman"/>
              </w:rPr>
            </w:pPr>
            <w:r w:rsidRPr="006300E8">
              <w:rPr>
                <w:rFonts w:ascii="Times New Roman" w:hAnsi="Times New Roman" w:cs="Times New Roman"/>
              </w:rPr>
              <w:t>3</w:t>
            </w:r>
          </w:p>
        </w:tc>
        <w:tc>
          <w:tcPr>
            <w:tcW w:w="1876" w:type="dxa"/>
            <w:tcBorders>
              <w:top w:val="single" w:sz="4" w:space="0" w:color="auto"/>
              <w:bottom w:val="single" w:sz="4" w:space="0" w:color="auto"/>
            </w:tcBorders>
          </w:tcPr>
          <w:p w:rsidR="006300E8" w:rsidRDefault="006300E8" w:rsidP="006300E8">
            <w:pPr>
              <w:pStyle w:val="a3"/>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Бахметова</w:t>
            </w:r>
            <w:proofErr w:type="spellEnd"/>
            <w:r>
              <w:rPr>
                <w:rFonts w:ascii="Times New Roman" w:hAnsi="Times New Roman" w:cs="Times New Roman"/>
                <w:sz w:val="24"/>
                <w:szCs w:val="24"/>
              </w:rPr>
              <w:t xml:space="preserve"> Елизавета</w:t>
            </w:r>
          </w:p>
        </w:tc>
        <w:tc>
          <w:tcPr>
            <w:tcW w:w="1897" w:type="dxa"/>
            <w:tcBorders>
              <w:top w:val="single" w:sz="4" w:space="0" w:color="auto"/>
              <w:bottom w:val="single" w:sz="4" w:space="0" w:color="auto"/>
            </w:tcBorders>
          </w:tcPr>
          <w:p w:rsidR="006300E8" w:rsidRPr="006300E8" w:rsidRDefault="006300E8" w:rsidP="006300E8">
            <w:pPr>
              <w:rPr>
                <w:rFonts w:ascii="Times New Roman" w:hAnsi="Times New Roman" w:cs="Times New Roman"/>
              </w:rPr>
            </w:pPr>
            <w:proofErr w:type="spellStart"/>
            <w:r w:rsidRPr="006300E8">
              <w:rPr>
                <w:rFonts w:ascii="Times New Roman" w:hAnsi="Times New Roman" w:cs="Times New Roman"/>
              </w:rPr>
              <w:t>Трифанова</w:t>
            </w:r>
            <w:proofErr w:type="spellEnd"/>
            <w:r w:rsidRPr="006300E8">
              <w:rPr>
                <w:rFonts w:ascii="Times New Roman" w:hAnsi="Times New Roman" w:cs="Times New Roman"/>
              </w:rPr>
              <w:t xml:space="preserve"> О.И.</w:t>
            </w:r>
          </w:p>
        </w:tc>
      </w:tr>
      <w:tr w:rsidR="006300E8" w:rsidTr="006300E8">
        <w:trPr>
          <w:trHeight w:val="247"/>
        </w:trPr>
        <w:tc>
          <w:tcPr>
            <w:tcW w:w="1465" w:type="dxa"/>
            <w:vMerge/>
          </w:tcPr>
          <w:p w:rsidR="006300E8" w:rsidRDefault="006300E8" w:rsidP="009F476F">
            <w:pPr>
              <w:jc w:val="center"/>
              <w:rPr>
                <w:rFonts w:ascii="Times New Roman" w:hAnsi="Times New Roman"/>
                <w:b/>
                <w:sz w:val="24"/>
                <w:szCs w:val="24"/>
              </w:rPr>
            </w:pPr>
          </w:p>
        </w:tc>
        <w:tc>
          <w:tcPr>
            <w:tcW w:w="2897" w:type="dxa"/>
            <w:tcBorders>
              <w:top w:val="single" w:sz="4" w:space="0" w:color="auto"/>
              <w:bottom w:val="single" w:sz="4" w:space="0" w:color="auto"/>
            </w:tcBorders>
          </w:tcPr>
          <w:p w:rsidR="006300E8" w:rsidRDefault="006300E8" w:rsidP="006300E8">
            <w:pPr>
              <w:pStyle w:val="a3"/>
              <w:spacing w:line="276" w:lineRule="auto"/>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Обществознание</w:t>
            </w:r>
          </w:p>
        </w:tc>
        <w:tc>
          <w:tcPr>
            <w:tcW w:w="1295" w:type="dxa"/>
            <w:tcBorders>
              <w:top w:val="single" w:sz="4" w:space="0" w:color="auto"/>
              <w:bottom w:val="single" w:sz="4" w:space="0" w:color="auto"/>
            </w:tcBorders>
          </w:tcPr>
          <w:p w:rsidR="006300E8" w:rsidRPr="006300E8" w:rsidRDefault="006300E8" w:rsidP="006300E8">
            <w:pPr>
              <w:jc w:val="center"/>
              <w:rPr>
                <w:rFonts w:ascii="Times New Roman" w:hAnsi="Times New Roman" w:cs="Times New Roman"/>
              </w:rPr>
            </w:pPr>
            <w:r w:rsidRPr="006300E8">
              <w:rPr>
                <w:rFonts w:ascii="Times New Roman" w:hAnsi="Times New Roman" w:cs="Times New Roman"/>
              </w:rPr>
              <w:t>3</w:t>
            </w:r>
          </w:p>
        </w:tc>
        <w:tc>
          <w:tcPr>
            <w:tcW w:w="1876" w:type="dxa"/>
            <w:tcBorders>
              <w:top w:val="single" w:sz="4" w:space="0" w:color="auto"/>
              <w:bottom w:val="single" w:sz="4" w:space="0" w:color="auto"/>
            </w:tcBorders>
          </w:tcPr>
          <w:p w:rsidR="006300E8" w:rsidRDefault="006300E8" w:rsidP="006300E8">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Ивлева Карина</w:t>
            </w:r>
          </w:p>
        </w:tc>
        <w:tc>
          <w:tcPr>
            <w:tcW w:w="1897" w:type="dxa"/>
            <w:tcBorders>
              <w:top w:val="single" w:sz="4" w:space="0" w:color="auto"/>
              <w:bottom w:val="single" w:sz="4" w:space="0" w:color="auto"/>
            </w:tcBorders>
          </w:tcPr>
          <w:p w:rsidR="006300E8" w:rsidRPr="006300E8" w:rsidRDefault="006300E8" w:rsidP="006300E8">
            <w:pPr>
              <w:rPr>
                <w:rFonts w:ascii="Times New Roman" w:hAnsi="Times New Roman" w:cs="Times New Roman"/>
              </w:rPr>
            </w:pPr>
            <w:r w:rsidRPr="006300E8">
              <w:rPr>
                <w:rFonts w:ascii="Times New Roman" w:hAnsi="Times New Roman" w:cs="Times New Roman"/>
              </w:rPr>
              <w:t>Зыкина О.И.</w:t>
            </w:r>
          </w:p>
        </w:tc>
      </w:tr>
      <w:tr w:rsidR="006300E8" w:rsidTr="009F476F">
        <w:trPr>
          <w:trHeight w:val="255"/>
        </w:trPr>
        <w:tc>
          <w:tcPr>
            <w:tcW w:w="1465" w:type="dxa"/>
            <w:vMerge/>
          </w:tcPr>
          <w:p w:rsidR="006300E8" w:rsidRDefault="006300E8" w:rsidP="009F476F">
            <w:pPr>
              <w:jc w:val="center"/>
              <w:rPr>
                <w:rFonts w:ascii="Times New Roman" w:hAnsi="Times New Roman"/>
                <w:b/>
                <w:sz w:val="24"/>
                <w:szCs w:val="24"/>
              </w:rPr>
            </w:pPr>
          </w:p>
        </w:tc>
        <w:tc>
          <w:tcPr>
            <w:tcW w:w="2897" w:type="dxa"/>
            <w:tcBorders>
              <w:top w:val="single" w:sz="4" w:space="0" w:color="auto"/>
              <w:bottom w:val="single" w:sz="4" w:space="0" w:color="auto"/>
            </w:tcBorders>
          </w:tcPr>
          <w:p w:rsidR="006300E8" w:rsidRDefault="006300E8" w:rsidP="006300E8">
            <w:pPr>
              <w:pStyle w:val="a3"/>
              <w:spacing w:line="276" w:lineRule="auto"/>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Русский язык</w:t>
            </w:r>
          </w:p>
        </w:tc>
        <w:tc>
          <w:tcPr>
            <w:tcW w:w="1295" w:type="dxa"/>
            <w:tcBorders>
              <w:top w:val="single" w:sz="4" w:space="0" w:color="auto"/>
              <w:bottom w:val="single" w:sz="4" w:space="0" w:color="auto"/>
            </w:tcBorders>
          </w:tcPr>
          <w:p w:rsidR="006300E8" w:rsidRPr="006300E8" w:rsidRDefault="006300E8" w:rsidP="006300E8">
            <w:pPr>
              <w:jc w:val="center"/>
              <w:rPr>
                <w:rFonts w:ascii="Times New Roman" w:hAnsi="Times New Roman" w:cs="Times New Roman"/>
              </w:rPr>
            </w:pPr>
            <w:r w:rsidRPr="006300E8">
              <w:rPr>
                <w:rFonts w:ascii="Times New Roman" w:hAnsi="Times New Roman" w:cs="Times New Roman"/>
              </w:rPr>
              <w:t>3</w:t>
            </w:r>
          </w:p>
        </w:tc>
        <w:tc>
          <w:tcPr>
            <w:tcW w:w="1876" w:type="dxa"/>
            <w:tcBorders>
              <w:top w:val="single" w:sz="4" w:space="0" w:color="auto"/>
              <w:bottom w:val="single" w:sz="4" w:space="0" w:color="auto"/>
            </w:tcBorders>
          </w:tcPr>
          <w:p w:rsidR="006300E8" w:rsidRDefault="006300E8" w:rsidP="006300E8">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Свирская Кира</w:t>
            </w:r>
          </w:p>
        </w:tc>
        <w:tc>
          <w:tcPr>
            <w:tcW w:w="1897" w:type="dxa"/>
            <w:tcBorders>
              <w:top w:val="single" w:sz="4" w:space="0" w:color="auto"/>
              <w:bottom w:val="single" w:sz="4" w:space="0" w:color="auto"/>
            </w:tcBorders>
          </w:tcPr>
          <w:p w:rsidR="006300E8" w:rsidRPr="006300E8" w:rsidRDefault="006300E8" w:rsidP="006300E8">
            <w:pPr>
              <w:rPr>
                <w:rFonts w:ascii="Times New Roman" w:hAnsi="Times New Roman" w:cs="Times New Roman"/>
              </w:rPr>
            </w:pPr>
            <w:r w:rsidRPr="006300E8">
              <w:rPr>
                <w:rFonts w:ascii="Times New Roman" w:hAnsi="Times New Roman" w:cs="Times New Roman"/>
              </w:rPr>
              <w:t>Климова Н.В.</w:t>
            </w:r>
          </w:p>
        </w:tc>
      </w:tr>
      <w:tr w:rsidR="002D6147" w:rsidTr="002D6147">
        <w:trPr>
          <w:trHeight w:val="255"/>
        </w:trPr>
        <w:tc>
          <w:tcPr>
            <w:tcW w:w="1465" w:type="dxa"/>
            <w:vMerge w:val="restart"/>
          </w:tcPr>
          <w:p w:rsidR="002D6147" w:rsidRDefault="002D6147" w:rsidP="009F476F">
            <w:pPr>
              <w:jc w:val="center"/>
              <w:rPr>
                <w:rFonts w:ascii="Times New Roman" w:hAnsi="Times New Roman"/>
                <w:b/>
                <w:sz w:val="24"/>
                <w:szCs w:val="24"/>
              </w:rPr>
            </w:pPr>
            <w:r>
              <w:rPr>
                <w:rFonts w:ascii="Times New Roman" w:hAnsi="Times New Roman"/>
                <w:b/>
                <w:sz w:val="24"/>
                <w:szCs w:val="24"/>
              </w:rPr>
              <w:t>2022-2023</w:t>
            </w:r>
          </w:p>
        </w:tc>
        <w:tc>
          <w:tcPr>
            <w:tcW w:w="2897" w:type="dxa"/>
            <w:tcBorders>
              <w:top w:val="single" w:sz="4" w:space="0" w:color="auto"/>
              <w:bottom w:val="single" w:sz="4" w:space="0" w:color="auto"/>
            </w:tcBorders>
          </w:tcPr>
          <w:p w:rsidR="002D6147" w:rsidRPr="00737E35" w:rsidRDefault="002D6147" w:rsidP="002D6147">
            <w:pPr>
              <w:pStyle w:val="a3"/>
              <w:spacing w:line="276" w:lineRule="auto"/>
              <w:rPr>
                <w:rFonts w:ascii="Times New Roman" w:hAnsi="Times New Roman" w:cs="Times New Roman"/>
                <w:sz w:val="24"/>
                <w:szCs w:val="24"/>
              </w:rPr>
            </w:pPr>
            <w:r>
              <w:rPr>
                <w:rFonts w:ascii="Times New Roman" w:hAnsi="Times New Roman" w:cs="Times New Roman"/>
                <w:sz w:val="24"/>
                <w:szCs w:val="24"/>
              </w:rPr>
              <w:t xml:space="preserve">География </w:t>
            </w:r>
          </w:p>
        </w:tc>
        <w:tc>
          <w:tcPr>
            <w:tcW w:w="1295" w:type="dxa"/>
            <w:tcBorders>
              <w:top w:val="single" w:sz="4" w:space="0" w:color="auto"/>
              <w:bottom w:val="single" w:sz="4" w:space="0" w:color="auto"/>
            </w:tcBorders>
          </w:tcPr>
          <w:p w:rsidR="002D6147" w:rsidRPr="00737E35" w:rsidRDefault="002D6147" w:rsidP="002D6147">
            <w:pPr>
              <w:jc w:val="center"/>
            </w:pPr>
            <w:r>
              <w:t>3</w:t>
            </w:r>
          </w:p>
        </w:tc>
        <w:tc>
          <w:tcPr>
            <w:tcW w:w="1876" w:type="dxa"/>
            <w:tcBorders>
              <w:top w:val="single" w:sz="4" w:space="0" w:color="auto"/>
              <w:bottom w:val="single" w:sz="4" w:space="0" w:color="auto"/>
            </w:tcBorders>
          </w:tcPr>
          <w:p w:rsidR="002D6147" w:rsidRPr="00737E35" w:rsidRDefault="002D6147" w:rsidP="002D6147">
            <w:pPr>
              <w:pStyle w:val="a3"/>
              <w:spacing w:line="276" w:lineRule="auto"/>
              <w:rPr>
                <w:rFonts w:ascii="Times New Roman" w:hAnsi="Times New Roman" w:cs="Times New Roman"/>
                <w:color w:val="000000"/>
                <w:spacing w:val="2"/>
                <w:sz w:val="24"/>
                <w:szCs w:val="24"/>
              </w:rPr>
            </w:pPr>
            <w:proofErr w:type="spellStart"/>
            <w:r>
              <w:rPr>
                <w:rFonts w:ascii="Times New Roman" w:hAnsi="Times New Roman" w:cs="Times New Roman"/>
                <w:color w:val="000000"/>
                <w:spacing w:val="2"/>
                <w:sz w:val="24"/>
                <w:szCs w:val="24"/>
              </w:rPr>
              <w:t>Селимов</w:t>
            </w:r>
            <w:proofErr w:type="spellEnd"/>
            <w:r>
              <w:rPr>
                <w:rFonts w:ascii="Times New Roman" w:hAnsi="Times New Roman" w:cs="Times New Roman"/>
                <w:color w:val="000000"/>
                <w:spacing w:val="2"/>
                <w:sz w:val="24"/>
                <w:szCs w:val="24"/>
              </w:rPr>
              <w:t xml:space="preserve"> </w:t>
            </w:r>
            <w:proofErr w:type="spellStart"/>
            <w:r>
              <w:rPr>
                <w:rFonts w:ascii="Times New Roman" w:hAnsi="Times New Roman" w:cs="Times New Roman"/>
                <w:color w:val="000000"/>
                <w:spacing w:val="2"/>
                <w:sz w:val="24"/>
                <w:szCs w:val="24"/>
              </w:rPr>
              <w:t>Алим</w:t>
            </w:r>
            <w:proofErr w:type="spellEnd"/>
          </w:p>
        </w:tc>
        <w:tc>
          <w:tcPr>
            <w:tcW w:w="1897" w:type="dxa"/>
            <w:tcBorders>
              <w:top w:val="single" w:sz="4" w:space="0" w:color="auto"/>
              <w:bottom w:val="single" w:sz="4" w:space="0" w:color="auto"/>
            </w:tcBorders>
          </w:tcPr>
          <w:p w:rsidR="002D6147" w:rsidRPr="002D6147" w:rsidRDefault="002D6147" w:rsidP="002D6147">
            <w:pPr>
              <w:rPr>
                <w:rFonts w:ascii="Times New Roman" w:hAnsi="Times New Roman" w:cs="Times New Roman"/>
              </w:rPr>
            </w:pPr>
            <w:proofErr w:type="spellStart"/>
            <w:r w:rsidRPr="002D6147">
              <w:rPr>
                <w:rFonts w:ascii="Times New Roman" w:hAnsi="Times New Roman" w:cs="Times New Roman"/>
              </w:rPr>
              <w:t>Трубай</w:t>
            </w:r>
            <w:proofErr w:type="spellEnd"/>
            <w:r w:rsidRPr="002D6147">
              <w:rPr>
                <w:rFonts w:ascii="Times New Roman" w:hAnsi="Times New Roman" w:cs="Times New Roman"/>
              </w:rPr>
              <w:t xml:space="preserve"> Е.В.</w:t>
            </w:r>
          </w:p>
        </w:tc>
      </w:tr>
      <w:tr w:rsidR="002D6147" w:rsidTr="002D6147">
        <w:trPr>
          <w:trHeight w:val="221"/>
        </w:trPr>
        <w:tc>
          <w:tcPr>
            <w:tcW w:w="1465" w:type="dxa"/>
            <w:vMerge/>
          </w:tcPr>
          <w:p w:rsidR="002D6147" w:rsidRDefault="002D6147" w:rsidP="009F476F">
            <w:pPr>
              <w:jc w:val="center"/>
              <w:rPr>
                <w:rFonts w:ascii="Times New Roman" w:hAnsi="Times New Roman"/>
                <w:b/>
                <w:sz w:val="24"/>
                <w:szCs w:val="24"/>
              </w:rPr>
            </w:pPr>
          </w:p>
        </w:tc>
        <w:tc>
          <w:tcPr>
            <w:tcW w:w="2897" w:type="dxa"/>
            <w:tcBorders>
              <w:top w:val="single" w:sz="4" w:space="0" w:color="auto"/>
              <w:bottom w:val="single" w:sz="4" w:space="0" w:color="auto"/>
            </w:tcBorders>
          </w:tcPr>
          <w:p w:rsidR="002D6147" w:rsidRPr="00737E35" w:rsidRDefault="002D6147" w:rsidP="002D6147">
            <w:pPr>
              <w:pStyle w:val="a3"/>
              <w:spacing w:line="276" w:lineRule="auto"/>
              <w:rPr>
                <w:rFonts w:ascii="Times New Roman" w:hAnsi="Times New Roman" w:cs="Times New Roman"/>
                <w:sz w:val="24"/>
                <w:szCs w:val="24"/>
              </w:rPr>
            </w:pPr>
            <w:r>
              <w:rPr>
                <w:rFonts w:ascii="Times New Roman" w:hAnsi="Times New Roman" w:cs="Times New Roman"/>
                <w:sz w:val="24"/>
                <w:szCs w:val="24"/>
              </w:rPr>
              <w:t>Литература</w:t>
            </w:r>
          </w:p>
        </w:tc>
        <w:tc>
          <w:tcPr>
            <w:tcW w:w="1295" w:type="dxa"/>
            <w:tcBorders>
              <w:top w:val="single" w:sz="4" w:space="0" w:color="auto"/>
              <w:bottom w:val="single" w:sz="4" w:space="0" w:color="auto"/>
            </w:tcBorders>
          </w:tcPr>
          <w:p w:rsidR="002D6147" w:rsidRPr="00737E35" w:rsidRDefault="002D6147" w:rsidP="002D6147">
            <w:pPr>
              <w:jc w:val="center"/>
            </w:pPr>
            <w:r>
              <w:t>3</w:t>
            </w:r>
          </w:p>
        </w:tc>
        <w:tc>
          <w:tcPr>
            <w:tcW w:w="1876" w:type="dxa"/>
            <w:tcBorders>
              <w:top w:val="single" w:sz="4" w:space="0" w:color="auto"/>
              <w:bottom w:val="single" w:sz="4" w:space="0" w:color="auto"/>
            </w:tcBorders>
          </w:tcPr>
          <w:p w:rsidR="002D6147" w:rsidRPr="00737E35" w:rsidRDefault="002D6147" w:rsidP="002D6147">
            <w:pPr>
              <w:pStyle w:val="a3"/>
              <w:spacing w:line="276" w:lineRule="auto"/>
              <w:rPr>
                <w:rFonts w:ascii="Times New Roman" w:hAnsi="Times New Roman" w:cs="Times New Roman"/>
                <w:color w:val="000000"/>
                <w:spacing w:val="2"/>
                <w:sz w:val="24"/>
                <w:szCs w:val="24"/>
              </w:rPr>
            </w:pPr>
            <w:proofErr w:type="spellStart"/>
            <w:r>
              <w:rPr>
                <w:rFonts w:ascii="Times New Roman" w:hAnsi="Times New Roman" w:cs="Times New Roman"/>
                <w:color w:val="000000"/>
                <w:spacing w:val="2"/>
                <w:sz w:val="24"/>
                <w:szCs w:val="24"/>
              </w:rPr>
              <w:t>Бахметова</w:t>
            </w:r>
            <w:proofErr w:type="spellEnd"/>
            <w:r>
              <w:rPr>
                <w:rFonts w:ascii="Times New Roman" w:hAnsi="Times New Roman" w:cs="Times New Roman"/>
                <w:color w:val="000000"/>
                <w:spacing w:val="2"/>
                <w:sz w:val="24"/>
                <w:szCs w:val="24"/>
              </w:rPr>
              <w:t xml:space="preserve"> Елизавета</w:t>
            </w:r>
          </w:p>
        </w:tc>
        <w:tc>
          <w:tcPr>
            <w:tcW w:w="1897" w:type="dxa"/>
            <w:tcBorders>
              <w:top w:val="single" w:sz="4" w:space="0" w:color="auto"/>
              <w:bottom w:val="single" w:sz="4" w:space="0" w:color="auto"/>
            </w:tcBorders>
          </w:tcPr>
          <w:p w:rsidR="002D6147" w:rsidRPr="002D6147" w:rsidRDefault="002D6147" w:rsidP="002D6147">
            <w:pPr>
              <w:rPr>
                <w:rFonts w:ascii="Times New Roman" w:hAnsi="Times New Roman" w:cs="Times New Roman"/>
              </w:rPr>
            </w:pPr>
            <w:r w:rsidRPr="002D6147">
              <w:rPr>
                <w:rFonts w:ascii="Times New Roman" w:hAnsi="Times New Roman" w:cs="Times New Roman"/>
              </w:rPr>
              <w:t>Климова Н.С.</w:t>
            </w:r>
          </w:p>
        </w:tc>
      </w:tr>
      <w:tr w:rsidR="002D6147" w:rsidTr="002D6147">
        <w:trPr>
          <w:trHeight w:val="285"/>
        </w:trPr>
        <w:tc>
          <w:tcPr>
            <w:tcW w:w="1465" w:type="dxa"/>
            <w:vMerge/>
          </w:tcPr>
          <w:p w:rsidR="002D6147" w:rsidRDefault="002D6147" w:rsidP="009F476F">
            <w:pPr>
              <w:jc w:val="center"/>
              <w:rPr>
                <w:rFonts w:ascii="Times New Roman" w:hAnsi="Times New Roman"/>
                <w:b/>
                <w:sz w:val="24"/>
                <w:szCs w:val="24"/>
              </w:rPr>
            </w:pPr>
          </w:p>
        </w:tc>
        <w:tc>
          <w:tcPr>
            <w:tcW w:w="2897" w:type="dxa"/>
            <w:tcBorders>
              <w:top w:val="single" w:sz="4" w:space="0" w:color="auto"/>
              <w:bottom w:val="single" w:sz="4" w:space="0" w:color="auto"/>
            </w:tcBorders>
          </w:tcPr>
          <w:p w:rsidR="002D6147" w:rsidRDefault="002D6147" w:rsidP="002D6147">
            <w:pPr>
              <w:pStyle w:val="a3"/>
              <w:spacing w:line="276" w:lineRule="auto"/>
              <w:rPr>
                <w:rFonts w:ascii="Times New Roman" w:hAnsi="Times New Roman" w:cs="Times New Roman"/>
                <w:sz w:val="24"/>
                <w:szCs w:val="24"/>
              </w:rPr>
            </w:pPr>
            <w:r>
              <w:rPr>
                <w:rFonts w:ascii="Times New Roman" w:hAnsi="Times New Roman" w:cs="Times New Roman"/>
                <w:sz w:val="24"/>
                <w:szCs w:val="24"/>
              </w:rPr>
              <w:t>Математика</w:t>
            </w:r>
          </w:p>
        </w:tc>
        <w:tc>
          <w:tcPr>
            <w:tcW w:w="1295" w:type="dxa"/>
            <w:tcBorders>
              <w:top w:val="single" w:sz="4" w:space="0" w:color="auto"/>
              <w:bottom w:val="single" w:sz="4" w:space="0" w:color="auto"/>
            </w:tcBorders>
          </w:tcPr>
          <w:p w:rsidR="002D6147" w:rsidRDefault="002D6147" w:rsidP="002D6147">
            <w:pPr>
              <w:jc w:val="center"/>
            </w:pPr>
            <w:r>
              <w:t>3</w:t>
            </w:r>
          </w:p>
        </w:tc>
        <w:tc>
          <w:tcPr>
            <w:tcW w:w="1876" w:type="dxa"/>
            <w:tcBorders>
              <w:top w:val="single" w:sz="4" w:space="0" w:color="auto"/>
              <w:bottom w:val="single" w:sz="4" w:space="0" w:color="auto"/>
            </w:tcBorders>
          </w:tcPr>
          <w:p w:rsidR="002D6147" w:rsidRDefault="002D6147" w:rsidP="002D6147">
            <w:pPr>
              <w:pStyle w:val="a3"/>
              <w:spacing w:line="276" w:lineRule="auto"/>
              <w:rPr>
                <w:rFonts w:ascii="Times New Roman" w:hAnsi="Times New Roman" w:cs="Times New Roman"/>
                <w:color w:val="000000"/>
                <w:spacing w:val="2"/>
                <w:sz w:val="24"/>
                <w:szCs w:val="24"/>
              </w:rPr>
            </w:pPr>
            <w:proofErr w:type="spellStart"/>
            <w:r>
              <w:rPr>
                <w:rFonts w:ascii="Times New Roman" w:hAnsi="Times New Roman" w:cs="Times New Roman"/>
                <w:color w:val="000000"/>
                <w:spacing w:val="2"/>
                <w:sz w:val="24"/>
                <w:szCs w:val="24"/>
              </w:rPr>
              <w:t>Бахметова</w:t>
            </w:r>
            <w:proofErr w:type="spellEnd"/>
            <w:r>
              <w:rPr>
                <w:rFonts w:ascii="Times New Roman" w:hAnsi="Times New Roman" w:cs="Times New Roman"/>
                <w:color w:val="000000"/>
                <w:spacing w:val="2"/>
                <w:sz w:val="24"/>
                <w:szCs w:val="24"/>
              </w:rPr>
              <w:t xml:space="preserve"> Елизавета</w:t>
            </w:r>
          </w:p>
        </w:tc>
        <w:tc>
          <w:tcPr>
            <w:tcW w:w="1897" w:type="dxa"/>
            <w:tcBorders>
              <w:top w:val="single" w:sz="4" w:space="0" w:color="auto"/>
              <w:bottom w:val="single" w:sz="4" w:space="0" w:color="auto"/>
            </w:tcBorders>
          </w:tcPr>
          <w:p w:rsidR="002D6147" w:rsidRPr="002D6147" w:rsidRDefault="002D6147" w:rsidP="002D6147">
            <w:pPr>
              <w:rPr>
                <w:rFonts w:ascii="Times New Roman" w:hAnsi="Times New Roman" w:cs="Times New Roman"/>
              </w:rPr>
            </w:pPr>
            <w:r w:rsidRPr="002D6147">
              <w:rPr>
                <w:rFonts w:ascii="Times New Roman" w:hAnsi="Times New Roman" w:cs="Times New Roman"/>
              </w:rPr>
              <w:t>Свирская Н.С.</w:t>
            </w:r>
          </w:p>
        </w:tc>
      </w:tr>
      <w:tr w:rsidR="002D6147" w:rsidTr="002D6147">
        <w:trPr>
          <w:trHeight w:val="255"/>
        </w:trPr>
        <w:tc>
          <w:tcPr>
            <w:tcW w:w="1465" w:type="dxa"/>
            <w:vMerge/>
          </w:tcPr>
          <w:p w:rsidR="002D6147" w:rsidRDefault="002D6147" w:rsidP="009F476F">
            <w:pPr>
              <w:jc w:val="center"/>
              <w:rPr>
                <w:rFonts w:ascii="Times New Roman" w:hAnsi="Times New Roman"/>
                <w:b/>
                <w:sz w:val="24"/>
                <w:szCs w:val="24"/>
              </w:rPr>
            </w:pPr>
          </w:p>
        </w:tc>
        <w:tc>
          <w:tcPr>
            <w:tcW w:w="2897" w:type="dxa"/>
            <w:tcBorders>
              <w:top w:val="single" w:sz="4" w:space="0" w:color="auto"/>
              <w:bottom w:val="single" w:sz="4" w:space="0" w:color="auto"/>
            </w:tcBorders>
          </w:tcPr>
          <w:p w:rsidR="002D6147" w:rsidRDefault="002D6147" w:rsidP="002D6147">
            <w:pPr>
              <w:pStyle w:val="a3"/>
              <w:spacing w:line="276" w:lineRule="auto"/>
              <w:rPr>
                <w:rFonts w:ascii="Times New Roman" w:hAnsi="Times New Roman" w:cs="Times New Roman"/>
                <w:sz w:val="24"/>
                <w:szCs w:val="24"/>
              </w:rPr>
            </w:pPr>
            <w:r>
              <w:rPr>
                <w:rFonts w:ascii="Times New Roman" w:hAnsi="Times New Roman" w:cs="Times New Roman"/>
                <w:sz w:val="24"/>
                <w:szCs w:val="24"/>
              </w:rPr>
              <w:t>Математика</w:t>
            </w:r>
          </w:p>
        </w:tc>
        <w:tc>
          <w:tcPr>
            <w:tcW w:w="1295" w:type="dxa"/>
            <w:tcBorders>
              <w:top w:val="single" w:sz="4" w:space="0" w:color="auto"/>
              <w:bottom w:val="single" w:sz="4" w:space="0" w:color="auto"/>
            </w:tcBorders>
          </w:tcPr>
          <w:p w:rsidR="002D6147" w:rsidRDefault="002D6147" w:rsidP="002D6147">
            <w:pPr>
              <w:jc w:val="center"/>
            </w:pPr>
            <w:r>
              <w:t>3</w:t>
            </w:r>
          </w:p>
        </w:tc>
        <w:tc>
          <w:tcPr>
            <w:tcW w:w="1876" w:type="dxa"/>
            <w:tcBorders>
              <w:top w:val="single" w:sz="4" w:space="0" w:color="auto"/>
              <w:bottom w:val="single" w:sz="4" w:space="0" w:color="auto"/>
            </w:tcBorders>
          </w:tcPr>
          <w:p w:rsidR="002D6147" w:rsidRDefault="002D6147" w:rsidP="002D6147">
            <w:pPr>
              <w:pStyle w:val="a3"/>
              <w:spacing w:line="276" w:lineRule="auto"/>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Свирская Кира</w:t>
            </w:r>
          </w:p>
        </w:tc>
        <w:tc>
          <w:tcPr>
            <w:tcW w:w="1897" w:type="dxa"/>
            <w:tcBorders>
              <w:top w:val="single" w:sz="4" w:space="0" w:color="auto"/>
              <w:bottom w:val="single" w:sz="4" w:space="0" w:color="auto"/>
            </w:tcBorders>
          </w:tcPr>
          <w:p w:rsidR="002D6147" w:rsidRPr="002D6147" w:rsidRDefault="002D6147" w:rsidP="002D6147">
            <w:pPr>
              <w:rPr>
                <w:rFonts w:ascii="Times New Roman" w:hAnsi="Times New Roman" w:cs="Times New Roman"/>
              </w:rPr>
            </w:pPr>
            <w:r w:rsidRPr="002D6147">
              <w:rPr>
                <w:rFonts w:ascii="Times New Roman" w:hAnsi="Times New Roman" w:cs="Times New Roman"/>
              </w:rPr>
              <w:t>Свирская Н.С.</w:t>
            </w:r>
          </w:p>
        </w:tc>
      </w:tr>
      <w:tr w:rsidR="002D6147" w:rsidTr="002D6147">
        <w:trPr>
          <w:trHeight w:val="206"/>
        </w:trPr>
        <w:tc>
          <w:tcPr>
            <w:tcW w:w="1465" w:type="dxa"/>
            <w:vMerge/>
          </w:tcPr>
          <w:p w:rsidR="002D6147" w:rsidRDefault="002D6147" w:rsidP="009F476F">
            <w:pPr>
              <w:jc w:val="center"/>
              <w:rPr>
                <w:rFonts w:ascii="Times New Roman" w:hAnsi="Times New Roman"/>
                <w:b/>
                <w:sz w:val="24"/>
                <w:szCs w:val="24"/>
              </w:rPr>
            </w:pPr>
          </w:p>
        </w:tc>
        <w:tc>
          <w:tcPr>
            <w:tcW w:w="2897" w:type="dxa"/>
            <w:tcBorders>
              <w:top w:val="single" w:sz="4" w:space="0" w:color="auto"/>
              <w:bottom w:val="single" w:sz="4" w:space="0" w:color="auto"/>
            </w:tcBorders>
          </w:tcPr>
          <w:p w:rsidR="002D6147" w:rsidRPr="00737E35" w:rsidRDefault="002D6147" w:rsidP="002D6147">
            <w:pPr>
              <w:pStyle w:val="a3"/>
              <w:spacing w:line="276" w:lineRule="auto"/>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Обществознание</w:t>
            </w:r>
          </w:p>
        </w:tc>
        <w:tc>
          <w:tcPr>
            <w:tcW w:w="1295" w:type="dxa"/>
            <w:tcBorders>
              <w:top w:val="single" w:sz="4" w:space="0" w:color="auto"/>
              <w:bottom w:val="single" w:sz="4" w:space="0" w:color="auto"/>
            </w:tcBorders>
          </w:tcPr>
          <w:p w:rsidR="002D6147" w:rsidRPr="00737E35" w:rsidRDefault="002D6147" w:rsidP="002D6147">
            <w:pPr>
              <w:jc w:val="center"/>
            </w:pPr>
            <w:r>
              <w:t>2</w:t>
            </w:r>
          </w:p>
        </w:tc>
        <w:tc>
          <w:tcPr>
            <w:tcW w:w="1876" w:type="dxa"/>
            <w:tcBorders>
              <w:top w:val="single" w:sz="4" w:space="0" w:color="auto"/>
              <w:bottom w:val="single" w:sz="4" w:space="0" w:color="auto"/>
            </w:tcBorders>
          </w:tcPr>
          <w:p w:rsidR="002D6147" w:rsidRDefault="002D6147" w:rsidP="002D6147">
            <w:pPr>
              <w:pStyle w:val="a3"/>
              <w:spacing w:line="276" w:lineRule="auto"/>
              <w:rPr>
                <w:rFonts w:ascii="Times New Roman" w:hAnsi="Times New Roman" w:cs="Times New Roman"/>
                <w:color w:val="000000"/>
                <w:spacing w:val="2"/>
                <w:sz w:val="24"/>
                <w:szCs w:val="24"/>
              </w:rPr>
            </w:pPr>
            <w:proofErr w:type="spellStart"/>
            <w:r>
              <w:rPr>
                <w:rFonts w:ascii="Times New Roman" w:hAnsi="Times New Roman" w:cs="Times New Roman"/>
                <w:color w:val="000000"/>
                <w:spacing w:val="2"/>
                <w:sz w:val="24"/>
                <w:szCs w:val="24"/>
              </w:rPr>
              <w:t>Сатвалдиев</w:t>
            </w:r>
            <w:proofErr w:type="spellEnd"/>
            <w:r>
              <w:rPr>
                <w:rFonts w:ascii="Times New Roman" w:hAnsi="Times New Roman" w:cs="Times New Roman"/>
                <w:color w:val="000000"/>
                <w:spacing w:val="2"/>
                <w:sz w:val="24"/>
                <w:szCs w:val="24"/>
              </w:rPr>
              <w:t xml:space="preserve"> </w:t>
            </w:r>
            <w:proofErr w:type="spellStart"/>
            <w:r>
              <w:rPr>
                <w:rFonts w:ascii="Times New Roman" w:hAnsi="Times New Roman" w:cs="Times New Roman"/>
                <w:color w:val="000000"/>
                <w:spacing w:val="2"/>
                <w:sz w:val="24"/>
                <w:szCs w:val="24"/>
              </w:rPr>
              <w:t>Азиз</w:t>
            </w:r>
            <w:proofErr w:type="spellEnd"/>
          </w:p>
        </w:tc>
        <w:tc>
          <w:tcPr>
            <w:tcW w:w="1897" w:type="dxa"/>
            <w:tcBorders>
              <w:top w:val="single" w:sz="4" w:space="0" w:color="auto"/>
              <w:bottom w:val="single" w:sz="4" w:space="0" w:color="auto"/>
            </w:tcBorders>
          </w:tcPr>
          <w:p w:rsidR="002D6147" w:rsidRPr="002D6147" w:rsidRDefault="002D6147" w:rsidP="002D6147">
            <w:pPr>
              <w:rPr>
                <w:rFonts w:ascii="Times New Roman" w:hAnsi="Times New Roman" w:cs="Times New Roman"/>
              </w:rPr>
            </w:pPr>
            <w:r w:rsidRPr="002D6147">
              <w:rPr>
                <w:rFonts w:ascii="Times New Roman" w:hAnsi="Times New Roman" w:cs="Times New Roman"/>
              </w:rPr>
              <w:t>Зыкина О.И.</w:t>
            </w:r>
          </w:p>
        </w:tc>
      </w:tr>
      <w:tr w:rsidR="002D6147" w:rsidTr="002D6147">
        <w:trPr>
          <w:trHeight w:val="236"/>
        </w:trPr>
        <w:tc>
          <w:tcPr>
            <w:tcW w:w="1465" w:type="dxa"/>
            <w:vMerge/>
          </w:tcPr>
          <w:p w:rsidR="002D6147" w:rsidRDefault="002D6147" w:rsidP="009F476F">
            <w:pPr>
              <w:jc w:val="center"/>
              <w:rPr>
                <w:rFonts w:ascii="Times New Roman" w:hAnsi="Times New Roman"/>
                <w:b/>
                <w:sz w:val="24"/>
                <w:szCs w:val="24"/>
              </w:rPr>
            </w:pPr>
          </w:p>
        </w:tc>
        <w:tc>
          <w:tcPr>
            <w:tcW w:w="2897" w:type="dxa"/>
            <w:tcBorders>
              <w:top w:val="single" w:sz="4" w:space="0" w:color="auto"/>
              <w:bottom w:val="single" w:sz="4" w:space="0" w:color="auto"/>
            </w:tcBorders>
          </w:tcPr>
          <w:p w:rsidR="002D6147" w:rsidRPr="00737E35" w:rsidRDefault="002D6147" w:rsidP="002D6147">
            <w:pPr>
              <w:pStyle w:val="a3"/>
              <w:spacing w:line="276" w:lineRule="auto"/>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Физика</w:t>
            </w:r>
          </w:p>
        </w:tc>
        <w:tc>
          <w:tcPr>
            <w:tcW w:w="1295" w:type="dxa"/>
            <w:tcBorders>
              <w:top w:val="single" w:sz="4" w:space="0" w:color="auto"/>
              <w:bottom w:val="single" w:sz="4" w:space="0" w:color="auto"/>
            </w:tcBorders>
          </w:tcPr>
          <w:p w:rsidR="002D6147" w:rsidRPr="00737E35" w:rsidRDefault="002D6147" w:rsidP="002D6147">
            <w:pPr>
              <w:jc w:val="center"/>
            </w:pPr>
            <w:r>
              <w:t>3</w:t>
            </w:r>
          </w:p>
        </w:tc>
        <w:tc>
          <w:tcPr>
            <w:tcW w:w="1876" w:type="dxa"/>
            <w:tcBorders>
              <w:top w:val="single" w:sz="4" w:space="0" w:color="auto"/>
              <w:bottom w:val="single" w:sz="4" w:space="0" w:color="auto"/>
            </w:tcBorders>
          </w:tcPr>
          <w:p w:rsidR="002D6147" w:rsidRPr="00737E35" w:rsidRDefault="002D6147" w:rsidP="002D6147">
            <w:pPr>
              <w:pStyle w:val="a3"/>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Сатвалдиев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Азиз</w:t>
            </w:r>
            <w:proofErr w:type="spellEnd"/>
          </w:p>
        </w:tc>
        <w:tc>
          <w:tcPr>
            <w:tcW w:w="1897" w:type="dxa"/>
            <w:tcBorders>
              <w:top w:val="single" w:sz="4" w:space="0" w:color="auto"/>
              <w:bottom w:val="single" w:sz="4" w:space="0" w:color="auto"/>
            </w:tcBorders>
          </w:tcPr>
          <w:p w:rsidR="002D6147" w:rsidRPr="002D6147" w:rsidRDefault="002D6147" w:rsidP="002D6147">
            <w:pPr>
              <w:rPr>
                <w:rFonts w:ascii="Times New Roman" w:hAnsi="Times New Roman" w:cs="Times New Roman"/>
              </w:rPr>
            </w:pPr>
            <w:r w:rsidRPr="002D6147">
              <w:rPr>
                <w:rFonts w:ascii="Times New Roman" w:hAnsi="Times New Roman" w:cs="Times New Roman"/>
              </w:rPr>
              <w:t>Тихоненко М.С.</w:t>
            </w:r>
          </w:p>
        </w:tc>
      </w:tr>
      <w:tr w:rsidR="002D6147" w:rsidTr="002D6147">
        <w:trPr>
          <w:trHeight w:val="285"/>
        </w:trPr>
        <w:tc>
          <w:tcPr>
            <w:tcW w:w="1465" w:type="dxa"/>
            <w:vMerge/>
          </w:tcPr>
          <w:p w:rsidR="002D6147" w:rsidRDefault="002D6147" w:rsidP="009F476F">
            <w:pPr>
              <w:jc w:val="center"/>
              <w:rPr>
                <w:rFonts w:ascii="Times New Roman" w:hAnsi="Times New Roman"/>
                <w:b/>
                <w:sz w:val="24"/>
                <w:szCs w:val="24"/>
              </w:rPr>
            </w:pPr>
          </w:p>
        </w:tc>
        <w:tc>
          <w:tcPr>
            <w:tcW w:w="2897" w:type="dxa"/>
            <w:tcBorders>
              <w:top w:val="single" w:sz="4" w:space="0" w:color="auto"/>
              <w:bottom w:val="single" w:sz="4" w:space="0" w:color="auto"/>
            </w:tcBorders>
          </w:tcPr>
          <w:p w:rsidR="002D6147" w:rsidRPr="00737E35" w:rsidRDefault="002D6147" w:rsidP="002D6147">
            <w:pPr>
              <w:pStyle w:val="a3"/>
              <w:spacing w:line="276" w:lineRule="auto"/>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Физика</w:t>
            </w:r>
          </w:p>
        </w:tc>
        <w:tc>
          <w:tcPr>
            <w:tcW w:w="1295" w:type="dxa"/>
            <w:tcBorders>
              <w:top w:val="single" w:sz="4" w:space="0" w:color="auto"/>
              <w:bottom w:val="single" w:sz="4" w:space="0" w:color="auto"/>
            </w:tcBorders>
          </w:tcPr>
          <w:p w:rsidR="002D6147" w:rsidRPr="00737E35" w:rsidRDefault="002D6147" w:rsidP="002D6147">
            <w:pPr>
              <w:jc w:val="center"/>
            </w:pPr>
            <w:r>
              <w:t>3</w:t>
            </w:r>
          </w:p>
        </w:tc>
        <w:tc>
          <w:tcPr>
            <w:tcW w:w="1876" w:type="dxa"/>
            <w:tcBorders>
              <w:top w:val="single" w:sz="4" w:space="0" w:color="auto"/>
              <w:bottom w:val="single" w:sz="4" w:space="0" w:color="auto"/>
            </w:tcBorders>
          </w:tcPr>
          <w:p w:rsidR="002D6147" w:rsidRDefault="002D6147" w:rsidP="002D6147">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Тихоненко Фадей</w:t>
            </w:r>
          </w:p>
        </w:tc>
        <w:tc>
          <w:tcPr>
            <w:tcW w:w="1897" w:type="dxa"/>
            <w:tcBorders>
              <w:top w:val="single" w:sz="4" w:space="0" w:color="auto"/>
              <w:bottom w:val="single" w:sz="4" w:space="0" w:color="auto"/>
            </w:tcBorders>
          </w:tcPr>
          <w:p w:rsidR="002D6147" w:rsidRPr="002D6147" w:rsidRDefault="002D6147" w:rsidP="002D6147">
            <w:pPr>
              <w:rPr>
                <w:rFonts w:ascii="Times New Roman" w:hAnsi="Times New Roman" w:cs="Times New Roman"/>
              </w:rPr>
            </w:pPr>
            <w:r w:rsidRPr="002D6147">
              <w:rPr>
                <w:rFonts w:ascii="Times New Roman" w:hAnsi="Times New Roman" w:cs="Times New Roman"/>
              </w:rPr>
              <w:t>Тихоненко М.С.</w:t>
            </w:r>
          </w:p>
        </w:tc>
      </w:tr>
      <w:tr w:rsidR="002D6147" w:rsidTr="002D6147">
        <w:trPr>
          <w:trHeight w:val="206"/>
        </w:trPr>
        <w:tc>
          <w:tcPr>
            <w:tcW w:w="1465" w:type="dxa"/>
            <w:vMerge/>
          </w:tcPr>
          <w:p w:rsidR="002D6147" w:rsidRDefault="002D6147" w:rsidP="009F476F">
            <w:pPr>
              <w:jc w:val="center"/>
              <w:rPr>
                <w:rFonts w:ascii="Times New Roman" w:hAnsi="Times New Roman"/>
                <w:b/>
                <w:sz w:val="24"/>
                <w:szCs w:val="24"/>
              </w:rPr>
            </w:pPr>
          </w:p>
        </w:tc>
        <w:tc>
          <w:tcPr>
            <w:tcW w:w="2897" w:type="dxa"/>
            <w:tcBorders>
              <w:top w:val="single" w:sz="4" w:space="0" w:color="auto"/>
              <w:bottom w:val="single" w:sz="4" w:space="0" w:color="auto"/>
            </w:tcBorders>
          </w:tcPr>
          <w:p w:rsidR="002D6147" w:rsidRDefault="002D6147" w:rsidP="002D6147">
            <w:pPr>
              <w:pStyle w:val="a3"/>
              <w:spacing w:line="276" w:lineRule="auto"/>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ОБЖ</w:t>
            </w:r>
          </w:p>
        </w:tc>
        <w:tc>
          <w:tcPr>
            <w:tcW w:w="1295" w:type="dxa"/>
            <w:tcBorders>
              <w:top w:val="single" w:sz="4" w:space="0" w:color="auto"/>
              <w:bottom w:val="single" w:sz="4" w:space="0" w:color="auto"/>
            </w:tcBorders>
          </w:tcPr>
          <w:p w:rsidR="002D6147" w:rsidRDefault="002D6147" w:rsidP="002D6147">
            <w:pPr>
              <w:jc w:val="center"/>
            </w:pPr>
            <w:r>
              <w:t>3</w:t>
            </w:r>
          </w:p>
        </w:tc>
        <w:tc>
          <w:tcPr>
            <w:tcW w:w="1876" w:type="dxa"/>
            <w:tcBorders>
              <w:top w:val="single" w:sz="4" w:space="0" w:color="auto"/>
              <w:bottom w:val="single" w:sz="4" w:space="0" w:color="auto"/>
            </w:tcBorders>
          </w:tcPr>
          <w:p w:rsidR="002D6147" w:rsidRDefault="002D6147" w:rsidP="002D6147">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Ивлева Карина</w:t>
            </w:r>
          </w:p>
        </w:tc>
        <w:tc>
          <w:tcPr>
            <w:tcW w:w="1897" w:type="dxa"/>
            <w:tcBorders>
              <w:top w:val="single" w:sz="4" w:space="0" w:color="auto"/>
              <w:bottom w:val="single" w:sz="4" w:space="0" w:color="auto"/>
            </w:tcBorders>
          </w:tcPr>
          <w:p w:rsidR="002D6147" w:rsidRPr="002D6147" w:rsidRDefault="002D6147" w:rsidP="002D6147">
            <w:pPr>
              <w:rPr>
                <w:rFonts w:ascii="Times New Roman" w:hAnsi="Times New Roman" w:cs="Times New Roman"/>
              </w:rPr>
            </w:pPr>
            <w:r w:rsidRPr="002D6147">
              <w:rPr>
                <w:rFonts w:ascii="Times New Roman" w:hAnsi="Times New Roman" w:cs="Times New Roman"/>
              </w:rPr>
              <w:t>Алиев Р.А.</w:t>
            </w:r>
          </w:p>
        </w:tc>
      </w:tr>
      <w:tr w:rsidR="002D6147" w:rsidTr="009F476F">
        <w:trPr>
          <w:trHeight w:val="345"/>
        </w:trPr>
        <w:tc>
          <w:tcPr>
            <w:tcW w:w="1465" w:type="dxa"/>
            <w:vMerge/>
          </w:tcPr>
          <w:p w:rsidR="002D6147" w:rsidRDefault="002D6147" w:rsidP="009F476F">
            <w:pPr>
              <w:jc w:val="center"/>
              <w:rPr>
                <w:rFonts w:ascii="Times New Roman" w:hAnsi="Times New Roman"/>
                <w:b/>
                <w:sz w:val="24"/>
                <w:szCs w:val="24"/>
              </w:rPr>
            </w:pPr>
          </w:p>
        </w:tc>
        <w:tc>
          <w:tcPr>
            <w:tcW w:w="2897" w:type="dxa"/>
            <w:tcBorders>
              <w:top w:val="single" w:sz="4" w:space="0" w:color="auto"/>
              <w:bottom w:val="single" w:sz="4" w:space="0" w:color="auto"/>
            </w:tcBorders>
          </w:tcPr>
          <w:p w:rsidR="002D6147" w:rsidRDefault="002D6147" w:rsidP="002D6147">
            <w:pPr>
              <w:pStyle w:val="a3"/>
              <w:spacing w:line="276" w:lineRule="auto"/>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Технология</w:t>
            </w:r>
          </w:p>
        </w:tc>
        <w:tc>
          <w:tcPr>
            <w:tcW w:w="1295" w:type="dxa"/>
            <w:tcBorders>
              <w:top w:val="single" w:sz="4" w:space="0" w:color="auto"/>
              <w:bottom w:val="single" w:sz="4" w:space="0" w:color="auto"/>
            </w:tcBorders>
          </w:tcPr>
          <w:p w:rsidR="002D6147" w:rsidRDefault="002D6147" w:rsidP="002D6147">
            <w:pPr>
              <w:jc w:val="center"/>
            </w:pPr>
            <w:r>
              <w:t>1</w:t>
            </w:r>
          </w:p>
        </w:tc>
        <w:tc>
          <w:tcPr>
            <w:tcW w:w="1876" w:type="dxa"/>
            <w:tcBorders>
              <w:top w:val="single" w:sz="4" w:space="0" w:color="auto"/>
              <w:bottom w:val="single" w:sz="4" w:space="0" w:color="auto"/>
            </w:tcBorders>
          </w:tcPr>
          <w:p w:rsidR="002D6147" w:rsidRDefault="002D6147" w:rsidP="002D6147">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Тихоненко Фадей</w:t>
            </w:r>
          </w:p>
        </w:tc>
        <w:tc>
          <w:tcPr>
            <w:tcW w:w="1897" w:type="dxa"/>
            <w:tcBorders>
              <w:top w:val="single" w:sz="4" w:space="0" w:color="auto"/>
              <w:bottom w:val="single" w:sz="4" w:space="0" w:color="auto"/>
            </w:tcBorders>
          </w:tcPr>
          <w:p w:rsidR="002D6147" w:rsidRPr="002D6147" w:rsidRDefault="002D6147" w:rsidP="002D6147">
            <w:pPr>
              <w:rPr>
                <w:rFonts w:ascii="Times New Roman" w:hAnsi="Times New Roman" w:cs="Times New Roman"/>
              </w:rPr>
            </w:pPr>
            <w:r w:rsidRPr="002D6147">
              <w:rPr>
                <w:rFonts w:ascii="Times New Roman" w:hAnsi="Times New Roman" w:cs="Times New Roman"/>
              </w:rPr>
              <w:t>Тихоненко А.В.</w:t>
            </w:r>
          </w:p>
        </w:tc>
      </w:tr>
      <w:tr w:rsidR="002A4868" w:rsidTr="002A4868">
        <w:trPr>
          <w:trHeight w:val="240"/>
        </w:trPr>
        <w:tc>
          <w:tcPr>
            <w:tcW w:w="1465" w:type="dxa"/>
            <w:vMerge w:val="restart"/>
          </w:tcPr>
          <w:p w:rsidR="002A4868" w:rsidRDefault="002A4868" w:rsidP="009F476F">
            <w:pPr>
              <w:jc w:val="center"/>
              <w:rPr>
                <w:rFonts w:ascii="Times New Roman" w:hAnsi="Times New Roman"/>
                <w:b/>
                <w:sz w:val="24"/>
                <w:szCs w:val="24"/>
              </w:rPr>
            </w:pPr>
            <w:r>
              <w:rPr>
                <w:rFonts w:ascii="Times New Roman" w:hAnsi="Times New Roman"/>
                <w:b/>
                <w:sz w:val="24"/>
                <w:szCs w:val="24"/>
              </w:rPr>
              <w:t>2023-2024</w:t>
            </w:r>
          </w:p>
        </w:tc>
        <w:tc>
          <w:tcPr>
            <w:tcW w:w="2897" w:type="dxa"/>
            <w:tcBorders>
              <w:top w:val="single" w:sz="4" w:space="0" w:color="auto"/>
              <w:bottom w:val="single" w:sz="4" w:space="0" w:color="auto"/>
            </w:tcBorders>
          </w:tcPr>
          <w:p w:rsidR="002A4868" w:rsidRPr="002A4868" w:rsidRDefault="002A4868" w:rsidP="002A4868">
            <w:pPr>
              <w:rPr>
                <w:rFonts w:ascii="Times New Roman" w:hAnsi="Times New Roman" w:cs="Times New Roman"/>
                <w:sz w:val="24"/>
                <w:szCs w:val="24"/>
              </w:rPr>
            </w:pPr>
            <w:r w:rsidRPr="002A4868">
              <w:rPr>
                <w:rFonts w:ascii="Times New Roman" w:hAnsi="Times New Roman" w:cs="Times New Roman"/>
                <w:sz w:val="24"/>
                <w:szCs w:val="24"/>
              </w:rPr>
              <w:t>Английский язык</w:t>
            </w:r>
          </w:p>
        </w:tc>
        <w:tc>
          <w:tcPr>
            <w:tcW w:w="1295" w:type="dxa"/>
            <w:tcBorders>
              <w:top w:val="single" w:sz="4" w:space="0" w:color="auto"/>
              <w:bottom w:val="single" w:sz="4" w:space="0" w:color="auto"/>
            </w:tcBorders>
          </w:tcPr>
          <w:p w:rsidR="002A4868" w:rsidRPr="002A4868" w:rsidRDefault="002A4868" w:rsidP="002A4868">
            <w:pPr>
              <w:jc w:val="center"/>
              <w:rPr>
                <w:rFonts w:ascii="Times New Roman" w:hAnsi="Times New Roman" w:cs="Times New Roman"/>
                <w:sz w:val="24"/>
                <w:szCs w:val="24"/>
              </w:rPr>
            </w:pPr>
            <w:r w:rsidRPr="002A4868">
              <w:rPr>
                <w:rFonts w:ascii="Times New Roman" w:hAnsi="Times New Roman" w:cs="Times New Roman"/>
                <w:sz w:val="24"/>
                <w:szCs w:val="24"/>
              </w:rPr>
              <w:t>3</w:t>
            </w:r>
          </w:p>
        </w:tc>
        <w:tc>
          <w:tcPr>
            <w:tcW w:w="1876" w:type="dxa"/>
            <w:tcBorders>
              <w:top w:val="single" w:sz="4" w:space="0" w:color="auto"/>
              <w:bottom w:val="single" w:sz="4" w:space="0" w:color="auto"/>
            </w:tcBorders>
          </w:tcPr>
          <w:p w:rsidR="002A4868" w:rsidRPr="002A4868" w:rsidRDefault="002A4868" w:rsidP="002A4868">
            <w:pPr>
              <w:rPr>
                <w:rFonts w:ascii="Times New Roman" w:hAnsi="Times New Roman" w:cs="Times New Roman"/>
                <w:color w:val="000000"/>
                <w:spacing w:val="2"/>
                <w:sz w:val="24"/>
                <w:szCs w:val="24"/>
              </w:rPr>
            </w:pPr>
            <w:proofErr w:type="spellStart"/>
            <w:r w:rsidRPr="002A4868">
              <w:rPr>
                <w:rFonts w:ascii="Times New Roman" w:hAnsi="Times New Roman" w:cs="Times New Roman"/>
                <w:color w:val="000000"/>
                <w:spacing w:val="2"/>
                <w:sz w:val="24"/>
                <w:szCs w:val="24"/>
              </w:rPr>
              <w:t>Трубай</w:t>
            </w:r>
            <w:proofErr w:type="spellEnd"/>
            <w:r w:rsidRPr="002A4868">
              <w:rPr>
                <w:rFonts w:ascii="Times New Roman" w:hAnsi="Times New Roman" w:cs="Times New Roman"/>
                <w:color w:val="000000"/>
                <w:spacing w:val="2"/>
                <w:sz w:val="24"/>
                <w:szCs w:val="24"/>
              </w:rPr>
              <w:t xml:space="preserve"> Георгий</w:t>
            </w:r>
          </w:p>
        </w:tc>
        <w:tc>
          <w:tcPr>
            <w:tcW w:w="1897" w:type="dxa"/>
            <w:tcBorders>
              <w:top w:val="single" w:sz="4" w:space="0" w:color="auto"/>
              <w:bottom w:val="single" w:sz="4" w:space="0" w:color="auto"/>
            </w:tcBorders>
          </w:tcPr>
          <w:p w:rsidR="002A4868" w:rsidRPr="002A4868" w:rsidRDefault="002A4868" w:rsidP="002A4868">
            <w:pPr>
              <w:rPr>
                <w:rFonts w:ascii="Times New Roman" w:hAnsi="Times New Roman" w:cs="Times New Roman"/>
                <w:sz w:val="24"/>
                <w:szCs w:val="24"/>
              </w:rPr>
            </w:pPr>
            <w:proofErr w:type="spellStart"/>
            <w:r w:rsidRPr="002A4868">
              <w:rPr>
                <w:rFonts w:ascii="Times New Roman" w:hAnsi="Times New Roman" w:cs="Times New Roman"/>
                <w:sz w:val="24"/>
                <w:szCs w:val="24"/>
              </w:rPr>
              <w:t>Бачерикова</w:t>
            </w:r>
            <w:proofErr w:type="spellEnd"/>
            <w:r w:rsidRPr="002A4868">
              <w:rPr>
                <w:rFonts w:ascii="Times New Roman" w:hAnsi="Times New Roman" w:cs="Times New Roman"/>
                <w:sz w:val="24"/>
                <w:szCs w:val="24"/>
              </w:rPr>
              <w:t xml:space="preserve"> Е.В.</w:t>
            </w:r>
          </w:p>
        </w:tc>
      </w:tr>
      <w:tr w:rsidR="002A4868" w:rsidTr="002A4868">
        <w:trPr>
          <w:trHeight w:val="254"/>
        </w:trPr>
        <w:tc>
          <w:tcPr>
            <w:tcW w:w="1465" w:type="dxa"/>
            <w:vMerge/>
          </w:tcPr>
          <w:p w:rsidR="002A4868" w:rsidRDefault="002A4868" w:rsidP="009F476F">
            <w:pPr>
              <w:jc w:val="center"/>
              <w:rPr>
                <w:rFonts w:ascii="Times New Roman" w:hAnsi="Times New Roman"/>
                <w:b/>
                <w:sz w:val="24"/>
                <w:szCs w:val="24"/>
              </w:rPr>
            </w:pPr>
          </w:p>
        </w:tc>
        <w:tc>
          <w:tcPr>
            <w:tcW w:w="2897" w:type="dxa"/>
            <w:tcBorders>
              <w:top w:val="single" w:sz="4" w:space="0" w:color="auto"/>
              <w:bottom w:val="single" w:sz="4" w:space="0" w:color="auto"/>
            </w:tcBorders>
          </w:tcPr>
          <w:p w:rsidR="002A4868" w:rsidRPr="002A4868" w:rsidRDefault="002A4868" w:rsidP="002A4868">
            <w:pPr>
              <w:rPr>
                <w:rFonts w:ascii="Times New Roman" w:hAnsi="Times New Roman" w:cs="Times New Roman"/>
                <w:sz w:val="24"/>
                <w:szCs w:val="24"/>
              </w:rPr>
            </w:pPr>
            <w:r w:rsidRPr="002A4868">
              <w:rPr>
                <w:rFonts w:ascii="Times New Roman" w:hAnsi="Times New Roman" w:cs="Times New Roman"/>
                <w:sz w:val="24"/>
                <w:szCs w:val="24"/>
              </w:rPr>
              <w:t>Английский язык</w:t>
            </w:r>
          </w:p>
        </w:tc>
        <w:tc>
          <w:tcPr>
            <w:tcW w:w="1295" w:type="dxa"/>
            <w:tcBorders>
              <w:top w:val="single" w:sz="4" w:space="0" w:color="auto"/>
              <w:bottom w:val="single" w:sz="4" w:space="0" w:color="auto"/>
            </w:tcBorders>
          </w:tcPr>
          <w:p w:rsidR="002A4868" w:rsidRPr="002A4868" w:rsidRDefault="002A4868" w:rsidP="002A4868">
            <w:pPr>
              <w:jc w:val="center"/>
              <w:rPr>
                <w:rFonts w:ascii="Times New Roman" w:hAnsi="Times New Roman" w:cs="Times New Roman"/>
                <w:sz w:val="24"/>
                <w:szCs w:val="24"/>
              </w:rPr>
            </w:pPr>
            <w:r w:rsidRPr="002A4868">
              <w:rPr>
                <w:rFonts w:ascii="Times New Roman" w:hAnsi="Times New Roman" w:cs="Times New Roman"/>
                <w:sz w:val="24"/>
                <w:szCs w:val="24"/>
              </w:rPr>
              <w:t>3</w:t>
            </w:r>
          </w:p>
        </w:tc>
        <w:tc>
          <w:tcPr>
            <w:tcW w:w="1876" w:type="dxa"/>
            <w:tcBorders>
              <w:top w:val="single" w:sz="4" w:space="0" w:color="auto"/>
              <w:bottom w:val="single" w:sz="4" w:space="0" w:color="auto"/>
            </w:tcBorders>
          </w:tcPr>
          <w:p w:rsidR="002A4868" w:rsidRPr="002A4868" w:rsidRDefault="002A4868" w:rsidP="002A4868">
            <w:pPr>
              <w:rPr>
                <w:rFonts w:ascii="Times New Roman" w:hAnsi="Times New Roman" w:cs="Times New Roman"/>
                <w:color w:val="000000"/>
                <w:spacing w:val="2"/>
                <w:sz w:val="24"/>
                <w:szCs w:val="24"/>
              </w:rPr>
            </w:pPr>
            <w:proofErr w:type="spellStart"/>
            <w:r w:rsidRPr="002A4868">
              <w:rPr>
                <w:rFonts w:ascii="Times New Roman" w:hAnsi="Times New Roman" w:cs="Times New Roman"/>
                <w:color w:val="000000"/>
                <w:spacing w:val="2"/>
                <w:sz w:val="24"/>
                <w:szCs w:val="24"/>
              </w:rPr>
              <w:t>Крыщук</w:t>
            </w:r>
            <w:proofErr w:type="spellEnd"/>
            <w:r w:rsidRPr="002A4868">
              <w:rPr>
                <w:rFonts w:ascii="Times New Roman" w:hAnsi="Times New Roman" w:cs="Times New Roman"/>
                <w:color w:val="000000"/>
                <w:spacing w:val="2"/>
                <w:sz w:val="24"/>
                <w:szCs w:val="24"/>
              </w:rPr>
              <w:t xml:space="preserve"> Николай</w:t>
            </w:r>
          </w:p>
        </w:tc>
        <w:tc>
          <w:tcPr>
            <w:tcW w:w="1897" w:type="dxa"/>
            <w:tcBorders>
              <w:top w:val="single" w:sz="4" w:space="0" w:color="auto"/>
              <w:bottom w:val="single" w:sz="4" w:space="0" w:color="auto"/>
            </w:tcBorders>
          </w:tcPr>
          <w:p w:rsidR="002A4868" w:rsidRPr="002A4868" w:rsidRDefault="002A4868" w:rsidP="002A4868">
            <w:pPr>
              <w:rPr>
                <w:rFonts w:ascii="Times New Roman" w:hAnsi="Times New Roman" w:cs="Times New Roman"/>
                <w:sz w:val="24"/>
                <w:szCs w:val="24"/>
              </w:rPr>
            </w:pPr>
            <w:proofErr w:type="spellStart"/>
            <w:r w:rsidRPr="002A4868">
              <w:rPr>
                <w:rFonts w:ascii="Times New Roman" w:hAnsi="Times New Roman" w:cs="Times New Roman"/>
                <w:sz w:val="24"/>
                <w:szCs w:val="24"/>
              </w:rPr>
              <w:t>Бачерикова</w:t>
            </w:r>
            <w:proofErr w:type="spellEnd"/>
            <w:r w:rsidRPr="002A4868">
              <w:rPr>
                <w:rFonts w:ascii="Times New Roman" w:hAnsi="Times New Roman" w:cs="Times New Roman"/>
                <w:sz w:val="24"/>
                <w:szCs w:val="24"/>
              </w:rPr>
              <w:t xml:space="preserve"> Е.В.</w:t>
            </w:r>
          </w:p>
        </w:tc>
      </w:tr>
      <w:tr w:rsidR="002A4868" w:rsidTr="002A4868">
        <w:trPr>
          <w:trHeight w:val="179"/>
        </w:trPr>
        <w:tc>
          <w:tcPr>
            <w:tcW w:w="1465" w:type="dxa"/>
            <w:vMerge/>
          </w:tcPr>
          <w:p w:rsidR="002A4868" w:rsidRDefault="002A4868" w:rsidP="009F476F">
            <w:pPr>
              <w:jc w:val="center"/>
              <w:rPr>
                <w:rFonts w:ascii="Times New Roman" w:hAnsi="Times New Roman"/>
                <w:b/>
                <w:sz w:val="24"/>
                <w:szCs w:val="24"/>
              </w:rPr>
            </w:pPr>
          </w:p>
        </w:tc>
        <w:tc>
          <w:tcPr>
            <w:tcW w:w="2897" w:type="dxa"/>
            <w:tcBorders>
              <w:top w:val="single" w:sz="4" w:space="0" w:color="auto"/>
              <w:bottom w:val="single" w:sz="4" w:space="0" w:color="auto"/>
            </w:tcBorders>
          </w:tcPr>
          <w:p w:rsidR="002A4868" w:rsidRPr="002A4868" w:rsidRDefault="002A4868" w:rsidP="002A4868">
            <w:pPr>
              <w:rPr>
                <w:rFonts w:ascii="Times New Roman" w:hAnsi="Times New Roman" w:cs="Times New Roman"/>
                <w:sz w:val="24"/>
                <w:szCs w:val="24"/>
              </w:rPr>
            </w:pPr>
            <w:r w:rsidRPr="002A4868">
              <w:rPr>
                <w:rFonts w:ascii="Times New Roman" w:hAnsi="Times New Roman" w:cs="Times New Roman"/>
                <w:sz w:val="24"/>
                <w:szCs w:val="24"/>
              </w:rPr>
              <w:t>Английский язык</w:t>
            </w:r>
          </w:p>
        </w:tc>
        <w:tc>
          <w:tcPr>
            <w:tcW w:w="1295" w:type="dxa"/>
            <w:tcBorders>
              <w:top w:val="single" w:sz="4" w:space="0" w:color="auto"/>
              <w:bottom w:val="single" w:sz="4" w:space="0" w:color="auto"/>
            </w:tcBorders>
          </w:tcPr>
          <w:p w:rsidR="002A4868" w:rsidRPr="002A4868" w:rsidRDefault="002A4868" w:rsidP="002A4868">
            <w:pPr>
              <w:jc w:val="center"/>
              <w:rPr>
                <w:rFonts w:ascii="Times New Roman" w:hAnsi="Times New Roman" w:cs="Times New Roman"/>
                <w:sz w:val="24"/>
                <w:szCs w:val="24"/>
              </w:rPr>
            </w:pPr>
            <w:r w:rsidRPr="002A4868">
              <w:rPr>
                <w:rFonts w:ascii="Times New Roman" w:hAnsi="Times New Roman" w:cs="Times New Roman"/>
                <w:sz w:val="24"/>
                <w:szCs w:val="24"/>
              </w:rPr>
              <w:t>2</w:t>
            </w:r>
          </w:p>
        </w:tc>
        <w:tc>
          <w:tcPr>
            <w:tcW w:w="1876" w:type="dxa"/>
            <w:tcBorders>
              <w:top w:val="single" w:sz="4" w:space="0" w:color="auto"/>
              <w:bottom w:val="single" w:sz="4" w:space="0" w:color="auto"/>
            </w:tcBorders>
          </w:tcPr>
          <w:p w:rsidR="002A4868" w:rsidRPr="002A4868" w:rsidRDefault="002A4868" w:rsidP="002A4868">
            <w:pPr>
              <w:rPr>
                <w:rFonts w:ascii="Times New Roman" w:hAnsi="Times New Roman" w:cs="Times New Roman"/>
                <w:color w:val="000000"/>
                <w:spacing w:val="2"/>
                <w:sz w:val="24"/>
                <w:szCs w:val="24"/>
              </w:rPr>
            </w:pPr>
            <w:r w:rsidRPr="002A4868">
              <w:rPr>
                <w:rFonts w:ascii="Times New Roman" w:hAnsi="Times New Roman" w:cs="Times New Roman"/>
                <w:color w:val="000000"/>
                <w:spacing w:val="2"/>
                <w:sz w:val="24"/>
                <w:szCs w:val="24"/>
              </w:rPr>
              <w:t>Степаненко Анастасия</w:t>
            </w:r>
          </w:p>
        </w:tc>
        <w:tc>
          <w:tcPr>
            <w:tcW w:w="1897" w:type="dxa"/>
            <w:tcBorders>
              <w:top w:val="single" w:sz="4" w:space="0" w:color="auto"/>
              <w:bottom w:val="single" w:sz="4" w:space="0" w:color="auto"/>
            </w:tcBorders>
          </w:tcPr>
          <w:p w:rsidR="002A4868" w:rsidRPr="002A4868" w:rsidRDefault="002A4868" w:rsidP="002A4868">
            <w:pPr>
              <w:rPr>
                <w:rFonts w:ascii="Times New Roman" w:hAnsi="Times New Roman" w:cs="Times New Roman"/>
                <w:sz w:val="24"/>
                <w:szCs w:val="24"/>
              </w:rPr>
            </w:pPr>
            <w:proofErr w:type="spellStart"/>
            <w:r w:rsidRPr="002A4868">
              <w:rPr>
                <w:rFonts w:ascii="Times New Roman" w:hAnsi="Times New Roman" w:cs="Times New Roman"/>
                <w:sz w:val="24"/>
                <w:szCs w:val="24"/>
              </w:rPr>
              <w:t>Бачерикова</w:t>
            </w:r>
            <w:proofErr w:type="spellEnd"/>
            <w:r w:rsidRPr="002A4868">
              <w:rPr>
                <w:rFonts w:ascii="Times New Roman" w:hAnsi="Times New Roman" w:cs="Times New Roman"/>
                <w:sz w:val="24"/>
                <w:szCs w:val="24"/>
              </w:rPr>
              <w:t xml:space="preserve"> Е.В.</w:t>
            </w:r>
          </w:p>
        </w:tc>
      </w:tr>
      <w:tr w:rsidR="002A4868" w:rsidTr="002A4868">
        <w:trPr>
          <w:trHeight w:val="239"/>
        </w:trPr>
        <w:tc>
          <w:tcPr>
            <w:tcW w:w="1465" w:type="dxa"/>
            <w:vMerge/>
          </w:tcPr>
          <w:p w:rsidR="002A4868" w:rsidRDefault="002A4868" w:rsidP="009F476F">
            <w:pPr>
              <w:jc w:val="center"/>
              <w:rPr>
                <w:rFonts w:ascii="Times New Roman" w:hAnsi="Times New Roman"/>
                <w:b/>
                <w:sz w:val="24"/>
                <w:szCs w:val="24"/>
              </w:rPr>
            </w:pPr>
          </w:p>
        </w:tc>
        <w:tc>
          <w:tcPr>
            <w:tcW w:w="2897" w:type="dxa"/>
            <w:tcBorders>
              <w:top w:val="single" w:sz="4" w:space="0" w:color="auto"/>
              <w:bottom w:val="single" w:sz="4" w:space="0" w:color="auto"/>
            </w:tcBorders>
          </w:tcPr>
          <w:p w:rsidR="002A4868" w:rsidRPr="002A4868" w:rsidRDefault="002A4868" w:rsidP="002A4868">
            <w:pPr>
              <w:rPr>
                <w:rFonts w:ascii="Times New Roman" w:hAnsi="Times New Roman" w:cs="Times New Roman"/>
                <w:sz w:val="24"/>
                <w:szCs w:val="24"/>
              </w:rPr>
            </w:pPr>
            <w:r w:rsidRPr="002A4868">
              <w:rPr>
                <w:rFonts w:ascii="Times New Roman" w:hAnsi="Times New Roman" w:cs="Times New Roman"/>
                <w:sz w:val="24"/>
                <w:szCs w:val="24"/>
              </w:rPr>
              <w:t>Русский язык</w:t>
            </w:r>
          </w:p>
        </w:tc>
        <w:tc>
          <w:tcPr>
            <w:tcW w:w="1295" w:type="dxa"/>
            <w:tcBorders>
              <w:top w:val="single" w:sz="4" w:space="0" w:color="auto"/>
              <w:bottom w:val="single" w:sz="4" w:space="0" w:color="auto"/>
            </w:tcBorders>
          </w:tcPr>
          <w:p w:rsidR="002A4868" w:rsidRPr="002A4868" w:rsidRDefault="002A4868" w:rsidP="002A4868">
            <w:pPr>
              <w:jc w:val="center"/>
              <w:rPr>
                <w:rFonts w:ascii="Times New Roman" w:hAnsi="Times New Roman" w:cs="Times New Roman"/>
                <w:sz w:val="24"/>
                <w:szCs w:val="24"/>
              </w:rPr>
            </w:pPr>
            <w:r w:rsidRPr="002A4868">
              <w:rPr>
                <w:rFonts w:ascii="Times New Roman" w:hAnsi="Times New Roman" w:cs="Times New Roman"/>
                <w:sz w:val="24"/>
                <w:szCs w:val="24"/>
              </w:rPr>
              <w:t>3</w:t>
            </w:r>
          </w:p>
        </w:tc>
        <w:tc>
          <w:tcPr>
            <w:tcW w:w="1876" w:type="dxa"/>
            <w:tcBorders>
              <w:top w:val="single" w:sz="4" w:space="0" w:color="auto"/>
              <w:bottom w:val="single" w:sz="4" w:space="0" w:color="auto"/>
            </w:tcBorders>
          </w:tcPr>
          <w:p w:rsidR="002A4868" w:rsidRPr="002A4868" w:rsidRDefault="002A4868" w:rsidP="002A4868">
            <w:pPr>
              <w:rPr>
                <w:rFonts w:ascii="Times New Roman" w:hAnsi="Times New Roman" w:cs="Times New Roman"/>
                <w:color w:val="000000"/>
                <w:spacing w:val="2"/>
                <w:sz w:val="24"/>
                <w:szCs w:val="24"/>
              </w:rPr>
            </w:pPr>
            <w:r w:rsidRPr="002A4868">
              <w:rPr>
                <w:rFonts w:ascii="Times New Roman" w:hAnsi="Times New Roman" w:cs="Times New Roman"/>
                <w:color w:val="000000"/>
                <w:spacing w:val="2"/>
                <w:sz w:val="24"/>
                <w:szCs w:val="24"/>
              </w:rPr>
              <w:t>Свирская Кира</w:t>
            </w:r>
          </w:p>
        </w:tc>
        <w:tc>
          <w:tcPr>
            <w:tcW w:w="1897" w:type="dxa"/>
            <w:tcBorders>
              <w:top w:val="single" w:sz="4" w:space="0" w:color="auto"/>
              <w:bottom w:val="single" w:sz="4" w:space="0" w:color="auto"/>
            </w:tcBorders>
          </w:tcPr>
          <w:p w:rsidR="002A4868" w:rsidRPr="002A4868" w:rsidRDefault="002A4868" w:rsidP="002A4868">
            <w:pPr>
              <w:rPr>
                <w:rFonts w:ascii="Times New Roman" w:hAnsi="Times New Roman" w:cs="Times New Roman"/>
                <w:sz w:val="24"/>
                <w:szCs w:val="24"/>
              </w:rPr>
            </w:pPr>
            <w:r w:rsidRPr="002A4868">
              <w:rPr>
                <w:rFonts w:ascii="Times New Roman" w:hAnsi="Times New Roman" w:cs="Times New Roman"/>
                <w:sz w:val="24"/>
                <w:szCs w:val="24"/>
              </w:rPr>
              <w:t>Климова Н.В.</w:t>
            </w:r>
          </w:p>
        </w:tc>
      </w:tr>
      <w:tr w:rsidR="002A4868" w:rsidTr="002A4868">
        <w:trPr>
          <w:trHeight w:val="239"/>
        </w:trPr>
        <w:tc>
          <w:tcPr>
            <w:tcW w:w="1465" w:type="dxa"/>
            <w:vMerge/>
          </w:tcPr>
          <w:p w:rsidR="002A4868" w:rsidRDefault="002A4868" w:rsidP="009F476F">
            <w:pPr>
              <w:jc w:val="center"/>
              <w:rPr>
                <w:rFonts w:ascii="Times New Roman" w:hAnsi="Times New Roman"/>
                <w:b/>
                <w:sz w:val="24"/>
                <w:szCs w:val="24"/>
              </w:rPr>
            </w:pPr>
          </w:p>
        </w:tc>
        <w:tc>
          <w:tcPr>
            <w:tcW w:w="2897" w:type="dxa"/>
            <w:tcBorders>
              <w:top w:val="single" w:sz="4" w:space="0" w:color="auto"/>
              <w:bottom w:val="single" w:sz="4" w:space="0" w:color="auto"/>
            </w:tcBorders>
          </w:tcPr>
          <w:p w:rsidR="002A4868" w:rsidRPr="002A4868" w:rsidRDefault="002A4868" w:rsidP="002A4868">
            <w:pPr>
              <w:rPr>
                <w:rFonts w:ascii="Times New Roman" w:hAnsi="Times New Roman" w:cs="Times New Roman"/>
                <w:sz w:val="24"/>
                <w:szCs w:val="24"/>
              </w:rPr>
            </w:pPr>
            <w:r w:rsidRPr="002A4868">
              <w:rPr>
                <w:rFonts w:ascii="Times New Roman" w:hAnsi="Times New Roman" w:cs="Times New Roman"/>
                <w:sz w:val="24"/>
                <w:szCs w:val="24"/>
              </w:rPr>
              <w:t>Литература</w:t>
            </w:r>
          </w:p>
        </w:tc>
        <w:tc>
          <w:tcPr>
            <w:tcW w:w="1295" w:type="dxa"/>
            <w:tcBorders>
              <w:top w:val="single" w:sz="4" w:space="0" w:color="auto"/>
              <w:bottom w:val="single" w:sz="4" w:space="0" w:color="auto"/>
            </w:tcBorders>
          </w:tcPr>
          <w:p w:rsidR="002A4868" w:rsidRPr="002A4868" w:rsidRDefault="002A4868" w:rsidP="002A4868">
            <w:pPr>
              <w:jc w:val="center"/>
              <w:rPr>
                <w:rFonts w:ascii="Times New Roman" w:hAnsi="Times New Roman" w:cs="Times New Roman"/>
                <w:sz w:val="24"/>
                <w:szCs w:val="24"/>
              </w:rPr>
            </w:pPr>
            <w:r w:rsidRPr="002A4868">
              <w:rPr>
                <w:rFonts w:ascii="Times New Roman" w:hAnsi="Times New Roman" w:cs="Times New Roman"/>
                <w:sz w:val="24"/>
                <w:szCs w:val="24"/>
              </w:rPr>
              <w:t>2</w:t>
            </w:r>
          </w:p>
        </w:tc>
        <w:tc>
          <w:tcPr>
            <w:tcW w:w="1876" w:type="dxa"/>
            <w:tcBorders>
              <w:top w:val="single" w:sz="4" w:space="0" w:color="auto"/>
              <w:bottom w:val="single" w:sz="4" w:space="0" w:color="auto"/>
            </w:tcBorders>
          </w:tcPr>
          <w:p w:rsidR="002A4868" w:rsidRPr="002A4868" w:rsidRDefault="002A4868" w:rsidP="002A4868">
            <w:pPr>
              <w:rPr>
                <w:rFonts w:ascii="Times New Roman" w:hAnsi="Times New Roman" w:cs="Times New Roman"/>
                <w:color w:val="000000"/>
                <w:spacing w:val="2"/>
                <w:sz w:val="24"/>
                <w:szCs w:val="24"/>
              </w:rPr>
            </w:pPr>
            <w:r w:rsidRPr="002A4868">
              <w:rPr>
                <w:rFonts w:ascii="Times New Roman" w:hAnsi="Times New Roman" w:cs="Times New Roman"/>
                <w:color w:val="000000"/>
                <w:spacing w:val="2"/>
                <w:sz w:val="24"/>
                <w:szCs w:val="24"/>
              </w:rPr>
              <w:t>Степаненко Анастасия</w:t>
            </w:r>
          </w:p>
        </w:tc>
        <w:tc>
          <w:tcPr>
            <w:tcW w:w="1897" w:type="dxa"/>
            <w:tcBorders>
              <w:top w:val="single" w:sz="4" w:space="0" w:color="auto"/>
              <w:bottom w:val="single" w:sz="4" w:space="0" w:color="auto"/>
            </w:tcBorders>
          </w:tcPr>
          <w:p w:rsidR="002A4868" w:rsidRPr="002A4868" w:rsidRDefault="002A4868" w:rsidP="002A4868">
            <w:pPr>
              <w:rPr>
                <w:rFonts w:ascii="Times New Roman" w:hAnsi="Times New Roman" w:cs="Times New Roman"/>
                <w:sz w:val="24"/>
                <w:szCs w:val="24"/>
              </w:rPr>
            </w:pPr>
            <w:proofErr w:type="spellStart"/>
            <w:r w:rsidRPr="002A4868">
              <w:rPr>
                <w:rFonts w:ascii="Times New Roman" w:hAnsi="Times New Roman" w:cs="Times New Roman"/>
                <w:sz w:val="24"/>
                <w:szCs w:val="24"/>
              </w:rPr>
              <w:t>Абдувелиева</w:t>
            </w:r>
            <w:proofErr w:type="spellEnd"/>
            <w:r w:rsidRPr="002A4868">
              <w:rPr>
                <w:rFonts w:ascii="Times New Roman" w:hAnsi="Times New Roman" w:cs="Times New Roman"/>
                <w:sz w:val="24"/>
                <w:szCs w:val="24"/>
              </w:rPr>
              <w:t xml:space="preserve"> Э.А.</w:t>
            </w:r>
          </w:p>
        </w:tc>
      </w:tr>
      <w:tr w:rsidR="002A4868" w:rsidTr="002A4868">
        <w:trPr>
          <w:trHeight w:val="239"/>
        </w:trPr>
        <w:tc>
          <w:tcPr>
            <w:tcW w:w="1465" w:type="dxa"/>
            <w:vMerge/>
          </w:tcPr>
          <w:p w:rsidR="002A4868" w:rsidRDefault="002A4868" w:rsidP="009F476F">
            <w:pPr>
              <w:jc w:val="center"/>
              <w:rPr>
                <w:rFonts w:ascii="Times New Roman" w:hAnsi="Times New Roman"/>
                <w:b/>
                <w:sz w:val="24"/>
                <w:szCs w:val="24"/>
              </w:rPr>
            </w:pPr>
          </w:p>
        </w:tc>
        <w:tc>
          <w:tcPr>
            <w:tcW w:w="2897" w:type="dxa"/>
            <w:tcBorders>
              <w:top w:val="single" w:sz="4" w:space="0" w:color="auto"/>
              <w:bottom w:val="single" w:sz="4" w:space="0" w:color="auto"/>
            </w:tcBorders>
          </w:tcPr>
          <w:p w:rsidR="002A4868" w:rsidRPr="002A4868" w:rsidRDefault="002A4868" w:rsidP="002A4868">
            <w:pPr>
              <w:rPr>
                <w:rFonts w:ascii="Times New Roman" w:hAnsi="Times New Roman" w:cs="Times New Roman"/>
                <w:sz w:val="24"/>
                <w:szCs w:val="24"/>
              </w:rPr>
            </w:pPr>
            <w:r w:rsidRPr="002A4868">
              <w:rPr>
                <w:rFonts w:ascii="Times New Roman" w:hAnsi="Times New Roman" w:cs="Times New Roman"/>
                <w:sz w:val="24"/>
                <w:szCs w:val="24"/>
              </w:rPr>
              <w:t>История</w:t>
            </w:r>
          </w:p>
        </w:tc>
        <w:tc>
          <w:tcPr>
            <w:tcW w:w="1295" w:type="dxa"/>
            <w:tcBorders>
              <w:top w:val="single" w:sz="4" w:space="0" w:color="auto"/>
              <w:bottom w:val="single" w:sz="4" w:space="0" w:color="auto"/>
            </w:tcBorders>
          </w:tcPr>
          <w:p w:rsidR="002A4868" w:rsidRPr="002A4868" w:rsidRDefault="002A4868" w:rsidP="002A4868">
            <w:pPr>
              <w:jc w:val="center"/>
              <w:rPr>
                <w:rFonts w:ascii="Times New Roman" w:hAnsi="Times New Roman" w:cs="Times New Roman"/>
                <w:sz w:val="24"/>
                <w:szCs w:val="24"/>
              </w:rPr>
            </w:pPr>
            <w:r w:rsidRPr="002A4868">
              <w:rPr>
                <w:rFonts w:ascii="Times New Roman" w:hAnsi="Times New Roman" w:cs="Times New Roman"/>
                <w:sz w:val="24"/>
                <w:szCs w:val="24"/>
              </w:rPr>
              <w:t>3</w:t>
            </w:r>
          </w:p>
        </w:tc>
        <w:tc>
          <w:tcPr>
            <w:tcW w:w="1876" w:type="dxa"/>
            <w:tcBorders>
              <w:top w:val="single" w:sz="4" w:space="0" w:color="auto"/>
              <w:bottom w:val="single" w:sz="4" w:space="0" w:color="auto"/>
            </w:tcBorders>
          </w:tcPr>
          <w:p w:rsidR="002A4868" w:rsidRPr="002A4868" w:rsidRDefault="002A4868" w:rsidP="002A4868">
            <w:pPr>
              <w:jc w:val="both"/>
              <w:rPr>
                <w:rFonts w:ascii="Times New Roman" w:hAnsi="Times New Roman" w:cs="Times New Roman"/>
                <w:sz w:val="24"/>
                <w:szCs w:val="24"/>
              </w:rPr>
            </w:pPr>
            <w:r w:rsidRPr="002A4868">
              <w:rPr>
                <w:rFonts w:ascii="Times New Roman" w:hAnsi="Times New Roman" w:cs="Times New Roman"/>
                <w:sz w:val="24"/>
                <w:szCs w:val="24"/>
              </w:rPr>
              <w:t>Свирская Кира</w:t>
            </w:r>
          </w:p>
        </w:tc>
        <w:tc>
          <w:tcPr>
            <w:tcW w:w="1897" w:type="dxa"/>
            <w:tcBorders>
              <w:top w:val="single" w:sz="4" w:space="0" w:color="auto"/>
              <w:bottom w:val="single" w:sz="4" w:space="0" w:color="auto"/>
            </w:tcBorders>
          </w:tcPr>
          <w:p w:rsidR="002A4868" w:rsidRPr="002A4868" w:rsidRDefault="002A4868" w:rsidP="002A4868">
            <w:pPr>
              <w:rPr>
                <w:rFonts w:ascii="Times New Roman" w:hAnsi="Times New Roman" w:cs="Times New Roman"/>
                <w:sz w:val="24"/>
                <w:szCs w:val="24"/>
              </w:rPr>
            </w:pPr>
            <w:proofErr w:type="spellStart"/>
            <w:r w:rsidRPr="002A4868">
              <w:rPr>
                <w:rFonts w:ascii="Times New Roman" w:hAnsi="Times New Roman" w:cs="Times New Roman"/>
                <w:sz w:val="24"/>
                <w:szCs w:val="24"/>
              </w:rPr>
              <w:t>Трифанова</w:t>
            </w:r>
            <w:proofErr w:type="spellEnd"/>
            <w:r w:rsidRPr="002A4868">
              <w:rPr>
                <w:rFonts w:ascii="Times New Roman" w:hAnsi="Times New Roman" w:cs="Times New Roman"/>
                <w:sz w:val="24"/>
                <w:szCs w:val="24"/>
              </w:rPr>
              <w:t xml:space="preserve"> О.И.</w:t>
            </w:r>
          </w:p>
        </w:tc>
      </w:tr>
      <w:tr w:rsidR="002A4868" w:rsidTr="002A4868">
        <w:trPr>
          <w:trHeight w:val="255"/>
        </w:trPr>
        <w:tc>
          <w:tcPr>
            <w:tcW w:w="1465" w:type="dxa"/>
            <w:vMerge/>
          </w:tcPr>
          <w:p w:rsidR="002A4868" w:rsidRDefault="002A4868" w:rsidP="009F476F">
            <w:pPr>
              <w:jc w:val="center"/>
              <w:rPr>
                <w:rFonts w:ascii="Times New Roman" w:hAnsi="Times New Roman"/>
                <w:b/>
                <w:sz w:val="24"/>
                <w:szCs w:val="24"/>
              </w:rPr>
            </w:pPr>
          </w:p>
        </w:tc>
        <w:tc>
          <w:tcPr>
            <w:tcW w:w="2897" w:type="dxa"/>
            <w:tcBorders>
              <w:top w:val="single" w:sz="4" w:space="0" w:color="auto"/>
              <w:bottom w:val="single" w:sz="4" w:space="0" w:color="auto"/>
            </w:tcBorders>
          </w:tcPr>
          <w:p w:rsidR="002A4868" w:rsidRPr="002A4868" w:rsidRDefault="002A4868" w:rsidP="002A4868">
            <w:pPr>
              <w:rPr>
                <w:rFonts w:ascii="Times New Roman" w:hAnsi="Times New Roman" w:cs="Times New Roman"/>
                <w:sz w:val="24"/>
                <w:szCs w:val="24"/>
              </w:rPr>
            </w:pPr>
            <w:r w:rsidRPr="002A4868">
              <w:rPr>
                <w:rFonts w:ascii="Times New Roman" w:hAnsi="Times New Roman" w:cs="Times New Roman"/>
                <w:sz w:val="24"/>
                <w:szCs w:val="24"/>
              </w:rPr>
              <w:t>История</w:t>
            </w:r>
          </w:p>
        </w:tc>
        <w:tc>
          <w:tcPr>
            <w:tcW w:w="1295" w:type="dxa"/>
            <w:tcBorders>
              <w:top w:val="single" w:sz="4" w:space="0" w:color="auto"/>
              <w:bottom w:val="single" w:sz="4" w:space="0" w:color="auto"/>
            </w:tcBorders>
          </w:tcPr>
          <w:p w:rsidR="002A4868" w:rsidRPr="002A4868" w:rsidRDefault="002A4868" w:rsidP="002A4868">
            <w:pPr>
              <w:jc w:val="center"/>
              <w:rPr>
                <w:rFonts w:ascii="Times New Roman" w:hAnsi="Times New Roman" w:cs="Times New Roman"/>
                <w:sz w:val="24"/>
                <w:szCs w:val="24"/>
              </w:rPr>
            </w:pPr>
            <w:r w:rsidRPr="002A4868">
              <w:rPr>
                <w:rFonts w:ascii="Times New Roman" w:hAnsi="Times New Roman" w:cs="Times New Roman"/>
                <w:sz w:val="24"/>
                <w:szCs w:val="24"/>
              </w:rPr>
              <w:t>3</w:t>
            </w:r>
          </w:p>
        </w:tc>
        <w:tc>
          <w:tcPr>
            <w:tcW w:w="1876" w:type="dxa"/>
            <w:tcBorders>
              <w:top w:val="single" w:sz="4" w:space="0" w:color="auto"/>
              <w:bottom w:val="single" w:sz="4" w:space="0" w:color="auto"/>
            </w:tcBorders>
          </w:tcPr>
          <w:p w:rsidR="002A4868" w:rsidRPr="002A4868" w:rsidRDefault="002A4868" w:rsidP="002A4868">
            <w:pPr>
              <w:jc w:val="both"/>
              <w:rPr>
                <w:rFonts w:ascii="Times New Roman" w:hAnsi="Times New Roman" w:cs="Times New Roman"/>
                <w:sz w:val="24"/>
                <w:szCs w:val="24"/>
              </w:rPr>
            </w:pPr>
            <w:proofErr w:type="spellStart"/>
            <w:r w:rsidRPr="002A4868">
              <w:rPr>
                <w:rFonts w:ascii="Times New Roman" w:hAnsi="Times New Roman" w:cs="Times New Roman"/>
                <w:sz w:val="24"/>
                <w:szCs w:val="24"/>
              </w:rPr>
              <w:t>Бахметова</w:t>
            </w:r>
            <w:proofErr w:type="spellEnd"/>
            <w:r w:rsidRPr="002A4868">
              <w:rPr>
                <w:rFonts w:ascii="Times New Roman" w:hAnsi="Times New Roman" w:cs="Times New Roman"/>
                <w:sz w:val="24"/>
                <w:szCs w:val="24"/>
              </w:rPr>
              <w:t xml:space="preserve"> Елизавета</w:t>
            </w:r>
          </w:p>
        </w:tc>
        <w:tc>
          <w:tcPr>
            <w:tcW w:w="1897" w:type="dxa"/>
            <w:tcBorders>
              <w:top w:val="single" w:sz="4" w:space="0" w:color="auto"/>
              <w:bottom w:val="single" w:sz="4" w:space="0" w:color="auto"/>
            </w:tcBorders>
          </w:tcPr>
          <w:p w:rsidR="002A4868" w:rsidRPr="002A4868" w:rsidRDefault="002A4868" w:rsidP="002A4868">
            <w:pPr>
              <w:rPr>
                <w:rFonts w:ascii="Times New Roman" w:hAnsi="Times New Roman" w:cs="Times New Roman"/>
                <w:sz w:val="24"/>
                <w:szCs w:val="24"/>
              </w:rPr>
            </w:pPr>
            <w:proofErr w:type="spellStart"/>
            <w:r w:rsidRPr="002A4868">
              <w:rPr>
                <w:rFonts w:ascii="Times New Roman" w:hAnsi="Times New Roman" w:cs="Times New Roman"/>
                <w:sz w:val="24"/>
                <w:szCs w:val="24"/>
              </w:rPr>
              <w:t>Трифанова</w:t>
            </w:r>
            <w:proofErr w:type="spellEnd"/>
            <w:r w:rsidRPr="002A4868">
              <w:rPr>
                <w:rFonts w:ascii="Times New Roman" w:hAnsi="Times New Roman" w:cs="Times New Roman"/>
                <w:sz w:val="24"/>
                <w:szCs w:val="24"/>
              </w:rPr>
              <w:t xml:space="preserve"> О.И.</w:t>
            </w:r>
          </w:p>
        </w:tc>
      </w:tr>
      <w:tr w:rsidR="002A4868" w:rsidTr="002A4868">
        <w:trPr>
          <w:trHeight w:val="285"/>
        </w:trPr>
        <w:tc>
          <w:tcPr>
            <w:tcW w:w="1465" w:type="dxa"/>
            <w:vMerge/>
          </w:tcPr>
          <w:p w:rsidR="002A4868" w:rsidRDefault="002A4868" w:rsidP="009F476F">
            <w:pPr>
              <w:jc w:val="center"/>
              <w:rPr>
                <w:rFonts w:ascii="Times New Roman" w:hAnsi="Times New Roman"/>
                <w:b/>
                <w:sz w:val="24"/>
                <w:szCs w:val="24"/>
              </w:rPr>
            </w:pPr>
          </w:p>
        </w:tc>
        <w:tc>
          <w:tcPr>
            <w:tcW w:w="2897" w:type="dxa"/>
            <w:tcBorders>
              <w:top w:val="single" w:sz="4" w:space="0" w:color="auto"/>
              <w:bottom w:val="single" w:sz="4" w:space="0" w:color="auto"/>
            </w:tcBorders>
          </w:tcPr>
          <w:p w:rsidR="002A4868" w:rsidRPr="002A4868" w:rsidRDefault="002A4868" w:rsidP="002A4868">
            <w:pPr>
              <w:rPr>
                <w:rFonts w:ascii="Times New Roman" w:hAnsi="Times New Roman" w:cs="Times New Roman"/>
                <w:sz w:val="24"/>
                <w:szCs w:val="24"/>
              </w:rPr>
            </w:pPr>
            <w:r w:rsidRPr="002A4868">
              <w:rPr>
                <w:rFonts w:ascii="Times New Roman" w:hAnsi="Times New Roman" w:cs="Times New Roman"/>
                <w:sz w:val="24"/>
                <w:szCs w:val="24"/>
              </w:rPr>
              <w:t>Обществознание</w:t>
            </w:r>
          </w:p>
        </w:tc>
        <w:tc>
          <w:tcPr>
            <w:tcW w:w="1295" w:type="dxa"/>
            <w:tcBorders>
              <w:top w:val="single" w:sz="4" w:space="0" w:color="auto"/>
              <w:bottom w:val="single" w:sz="4" w:space="0" w:color="auto"/>
            </w:tcBorders>
          </w:tcPr>
          <w:p w:rsidR="002A4868" w:rsidRPr="002A4868" w:rsidRDefault="002A4868" w:rsidP="002A4868">
            <w:pPr>
              <w:jc w:val="center"/>
              <w:rPr>
                <w:rFonts w:ascii="Times New Roman" w:hAnsi="Times New Roman" w:cs="Times New Roman"/>
                <w:sz w:val="24"/>
                <w:szCs w:val="24"/>
              </w:rPr>
            </w:pPr>
            <w:r w:rsidRPr="002A4868">
              <w:rPr>
                <w:rFonts w:ascii="Times New Roman" w:hAnsi="Times New Roman" w:cs="Times New Roman"/>
                <w:sz w:val="24"/>
                <w:szCs w:val="24"/>
              </w:rPr>
              <w:t>3</w:t>
            </w:r>
          </w:p>
        </w:tc>
        <w:tc>
          <w:tcPr>
            <w:tcW w:w="1876" w:type="dxa"/>
            <w:tcBorders>
              <w:top w:val="single" w:sz="4" w:space="0" w:color="auto"/>
              <w:bottom w:val="single" w:sz="4" w:space="0" w:color="auto"/>
            </w:tcBorders>
          </w:tcPr>
          <w:p w:rsidR="002A4868" w:rsidRPr="002A4868" w:rsidRDefault="002A4868" w:rsidP="002A4868">
            <w:pPr>
              <w:jc w:val="both"/>
              <w:rPr>
                <w:rFonts w:ascii="Times New Roman" w:hAnsi="Times New Roman" w:cs="Times New Roman"/>
                <w:sz w:val="24"/>
                <w:szCs w:val="24"/>
              </w:rPr>
            </w:pPr>
            <w:proofErr w:type="spellStart"/>
            <w:r w:rsidRPr="002A4868">
              <w:rPr>
                <w:rFonts w:ascii="Times New Roman" w:hAnsi="Times New Roman" w:cs="Times New Roman"/>
                <w:sz w:val="24"/>
                <w:szCs w:val="24"/>
              </w:rPr>
              <w:t>Трубай</w:t>
            </w:r>
            <w:proofErr w:type="spellEnd"/>
            <w:r w:rsidRPr="002A4868">
              <w:rPr>
                <w:rFonts w:ascii="Times New Roman" w:hAnsi="Times New Roman" w:cs="Times New Roman"/>
                <w:sz w:val="24"/>
                <w:szCs w:val="24"/>
              </w:rPr>
              <w:t xml:space="preserve"> Георгий</w:t>
            </w:r>
          </w:p>
        </w:tc>
        <w:tc>
          <w:tcPr>
            <w:tcW w:w="1897" w:type="dxa"/>
            <w:tcBorders>
              <w:top w:val="single" w:sz="4" w:space="0" w:color="auto"/>
              <w:bottom w:val="single" w:sz="4" w:space="0" w:color="auto"/>
            </w:tcBorders>
          </w:tcPr>
          <w:p w:rsidR="002A4868" w:rsidRPr="002A4868" w:rsidRDefault="002A4868" w:rsidP="002A4868">
            <w:pPr>
              <w:rPr>
                <w:rFonts w:ascii="Times New Roman" w:hAnsi="Times New Roman" w:cs="Times New Roman"/>
                <w:sz w:val="24"/>
                <w:szCs w:val="24"/>
              </w:rPr>
            </w:pPr>
            <w:proofErr w:type="spellStart"/>
            <w:r w:rsidRPr="002A4868">
              <w:rPr>
                <w:rFonts w:ascii="Times New Roman" w:hAnsi="Times New Roman" w:cs="Times New Roman"/>
                <w:sz w:val="24"/>
                <w:szCs w:val="24"/>
              </w:rPr>
              <w:t>Трифанова</w:t>
            </w:r>
            <w:proofErr w:type="spellEnd"/>
            <w:r w:rsidRPr="002A4868">
              <w:rPr>
                <w:rFonts w:ascii="Times New Roman" w:hAnsi="Times New Roman" w:cs="Times New Roman"/>
                <w:sz w:val="24"/>
                <w:szCs w:val="24"/>
              </w:rPr>
              <w:t xml:space="preserve"> О.И.</w:t>
            </w:r>
          </w:p>
        </w:tc>
      </w:tr>
      <w:tr w:rsidR="002A4868" w:rsidTr="002A4868">
        <w:trPr>
          <w:trHeight w:val="285"/>
        </w:trPr>
        <w:tc>
          <w:tcPr>
            <w:tcW w:w="1465" w:type="dxa"/>
            <w:vMerge/>
          </w:tcPr>
          <w:p w:rsidR="002A4868" w:rsidRDefault="002A4868" w:rsidP="009F476F">
            <w:pPr>
              <w:jc w:val="center"/>
              <w:rPr>
                <w:rFonts w:ascii="Times New Roman" w:hAnsi="Times New Roman"/>
                <w:b/>
                <w:sz w:val="24"/>
                <w:szCs w:val="24"/>
              </w:rPr>
            </w:pPr>
          </w:p>
        </w:tc>
        <w:tc>
          <w:tcPr>
            <w:tcW w:w="2897" w:type="dxa"/>
            <w:tcBorders>
              <w:top w:val="single" w:sz="4" w:space="0" w:color="auto"/>
              <w:bottom w:val="single" w:sz="4" w:space="0" w:color="auto"/>
            </w:tcBorders>
          </w:tcPr>
          <w:p w:rsidR="002A4868" w:rsidRPr="002A4868" w:rsidRDefault="002A4868" w:rsidP="002A4868">
            <w:pPr>
              <w:rPr>
                <w:rFonts w:ascii="Times New Roman" w:hAnsi="Times New Roman" w:cs="Times New Roman"/>
                <w:sz w:val="24"/>
                <w:szCs w:val="24"/>
              </w:rPr>
            </w:pPr>
            <w:r w:rsidRPr="002A4868">
              <w:rPr>
                <w:rFonts w:ascii="Times New Roman" w:hAnsi="Times New Roman" w:cs="Times New Roman"/>
                <w:sz w:val="24"/>
                <w:szCs w:val="24"/>
              </w:rPr>
              <w:t>Обществознание</w:t>
            </w:r>
          </w:p>
        </w:tc>
        <w:tc>
          <w:tcPr>
            <w:tcW w:w="1295" w:type="dxa"/>
            <w:tcBorders>
              <w:top w:val="single" w:sz="4" w:space="0" w:color="auto"/>
              <w:bottom w:val="single" w:sz="4" w:space="0" w:color="auto"/>
            </w:tcBorders>
          </w:tcPr>
          <w:p w:rsidR="002A4868" w:rsidRPr="002A4868" w:rsidRDefault="002A4868" w:rsidP="002A4868">
            <w:pPr>
              <w:jc w:val="center"/>
              <w:rPr>
                <w:rFonts w:ascii="Times New Roman" w:hAnsi="Times New Roman" w:cs="Times New Roman"/>
                <w:sz w:val="24"/>
                <w:szCs w:val="24"/>
              </w:rPr>
            </w:pPr>
            <w:r w:rsidRPr="002A4868">
              <w:rPr>
                <w:rFonts w:ascii="Times New Roman" w:hAnsi="Times New Roman" w:cs="Times New Roman"/>
                <w:sz w:val="24"/>
                <w:szCs w:val="24"/>
              </w:rPr>
              <w:t>3</w:t>
            </w:r>
          </w:p>
        </w:tc>
        <w:tc>
          <w:tcPr>
            <w:tcW w:w="1876" w:type="dxa"/>
            <w:tcBorders>
              <w:top w:val="single" w:sz="4" w:space="0" w:color="auto"/>
              <w:bottom w:val="single" w:sz="4" w:space="0" w:color="auto"/>
            </w:tcBorders>
          </w:tcPr>
          <w:p w:rsidR="002A4868" w:rsidRPr="002A4868" w:rsidRDefault="002A4868" w:rsidP="002A4868">
            <w:pPr>
              <w:jc w:val="both"/>
              <w:rPr>
                <w:rFonts w:ascii="Times New Roman" w:hAnsi="Times New Roman" w:cs="Times New Roman"/>
                <w:sz w:val="24"/>
                <w:szCs w:val="24"/>
              </w:rPr>
            </w:pPr>
            <w:r w:rsidRPr="002A4868">
              <w:rPr>
                <w:rFonts w:ascii="Times New Roman" w:hAnsi="Times New Roman" w:cs="Times New Roman"/>
                <w:sz w:val="24"/>
                <w:szCs w:val="24"/>
              </w:rPr>
              <w:t>Тихоненко Фадей</w:t>
            </w:r>
          </w:p>
        </w:tc>
        <w:tc>
          <w:tcPr>
            <w:tcW w:w="1897" w:type="dxa"/>
            <w:tcBorders>
              <w:top w:val="single" w:sz="4" w:space="0" w:color="auto"/>
              <w:bottom w:val="single" w:sz="4" w:space="0" w:color="auto"/>
            </w:tcBorders>
          </w:tcPr>
          <w:p w:rsidR="002A4868" w:rsidRPr="002A4868" w:rsidRDefault="002A4868" w:rsidP="002A4868">
            <w:pPr>
              <w:rPr>
                <w:rFonts w:ascii="Times New Roman" w:hAnsi="Times New Roman" w:cs="Times New Roman"/>
                <w:sz w:val="24"/>
                <w:szCs w:val="24"/>
              </w:rPr>
            </w:pPr>
            <w:proofErr w:type="spellStart"/>
            <w:r w:rsidRPr="002A4868">
              <w:rPr>
                <w:rFonts w:ascii="Times New Roman" w:hAnsi="Times New Roman" w:cs="Times New Roman"/>
                <w:sz w:val="24"/>
                <w:szCs w:val="24"/>
              </w:rPr>
              <w:t>Трифанова</w:t>
            </w:r>
            <w:proofErr w:type="spellEnd"/>
            <w:r w:rsidRPr="002A4868">
              <w:rPr>
                <w:rFonts w:ascii="Times New Roman" w:hAnsi="Times New Roman" w:cs="Times New Roman"/>
                <w:sz w:val="24"/>
                <w:szCs w:val="24"/>
              </w:rPr>
              <w:t xml:space="preserve"> О.И.</w:t>
            </w:r>
          </w:p>
        </w:tc>
      </w:tr>
      <w:tr w:rsidR="002A4868" w:rsidTr="002A4868">
        <w:trPr>
          <w:trHeight w:val="255"/>
        </w:trPr>
        <w:tc>
          <w:tcPr>
            <w:tcW w:w="1465" w:type="dxa"/>
            <w:vMerge/>
          </w:tcPr>
          <w:p w:rsidR="002A4868" w:rsidRDefault="002A4868" w:rsidP="009F476F">
            <w:pPr>
              <w:jc w:val="center"/>
              <w:rPr>
                <w:rFonts w:ascii="Times New Roman" w:hAnsi="Times New Roman"/>
                <w:b/>
                <w:sz w:val="24"/>
                <w:szCs w:val="24"/>
              </w:rPr>
            </w:pPr>
          </w:p>
        </w:tc>
        <w:tc>
          <w:tcPr>
            <w:tcW w:w="2897" w:type="dxa"/>
            <w:tcBorders>
              <w:top w:val="single" w:sz="4" w:space="0" w:color="auto"/>
              <w:bottom w:val="single" w:sz="4" w:space="0" w:color="auto"/>
            </w:tcBorders>
          </w:tcPr>
          <w:p w:rsidR="002A4868" w:rsidRPr="002A4868" w:rsidRDefault="002A4868" w:rsidP="002A4868">
            <w:pPr>
              <w:rPr>
                <w:rFonts w:ascii="Times New Roman" w:hAnsi="Times New Roman" w:cs="Times New Roman"/>
                <w:sz w:val="24"/>
                <w:szCs w:val="24"/>
              </w:rPr>
            </w:pPr>
            <w:r w:rsidRPr="002A4868">
              <w:rPr>
                <w:rFonts w:ascii="Times New Roman" w:hAnsi="Times New Roman" w:cs="Times New Roman"/>
                <w:sz w:val="24"/>
                <w:szCs w:val="24"/>
              </w:rPr>
              <w:t>Физическая культура</w:t>
            </w:r>
          </w:p>
        </w:tc>
        <w:tc>
          <w:tcPr>
            <w:tcW w:w="1295" w:type="dxa"/>
            <w:tcBorders>
              <w:top w:val="single" w:sz="4" w:space="0" w:color="auto"/>
              <w:bottom w:val="single" w:sz="4" w:space="0" w:color="auto"/>
            </w:tcBorders>
          </w:tcPr>
          <w:p w:rsidR="002A4868" w:rsidRPr="002A4868" w:rsidRDefault="002A4868" w:rsidP="002A4868">
            <w:pPr>
              <w:jc w:val="center"/>
              <w:rPr>
                <w:rFonts w:ascii="Times New Roman" w:hAnsi="Times New Roman" w:cs="Times New Roman"/>
                <w:sz w:val="24"/>
                <w:szCs w:val="24"/>
              </w:rPr>
            </w:pPr>
            <w:r w:rsidRPr="002A4868">
              <w:rPr>
                <w:rFonts w:ascii="Times New Roman" w:hAnsi="Times New Roman" w:cs="Times New Roman"/>
                <w:sz w:val="24"/>
                <w:szCs w:val="24"/>
              </w:rPr>
              <w:t>3</w:t>
            </w:r>
          </w:p>
        </w:tc>
        <w:tc>
          <w:tcPr>
            <w:tcW w:w="1876" w:type="dxa"/>
            <w:tcBorders>
              <w:top w:val="single" w:sz="4" w:space="0" w:color="auto"/>
              <w:bottom w:val="single" w:sz="4" w:space="0" w:color="auto"/>
            </w:tcBorders>
          </w:tcPr>
          <w:p w:rsidR="002A4868" w:rsidRPr="002A4868" w:rsidRDefault="002A4868" w:rsidP="002A4868">
            <w:pPr>
              <w:jc w:val="both"/>
              <w:rPr>
                <w:rFonts w:ascii="Times New Roman" w:hAnsi="Times New Roman" w:cs="Times New Roman"/>
                <w:sz w:val="24"/>
                <w:szCs w:val="24"/>
              </w:rPr>
            </w:pPr>
            <w:proofErr w:type="spellStart"/>
            <w:r w:rsidRPr="002A4868">
              <w:rPr>
                <w:rFonts w:ascii="Times New Roman" w:hAnsi="Times New Roman" w:cs="Times New Roman"/>
                <w:sz w:val="24"/>
                <w:szCs w:val="24"/>
              </w:rPr>
              <w:t>Боднар</w:t>
            </w:r>
            <w:proofErr w:type="spellEnd"/>
            <w:r w:rsidRPr="002A4868">
              <w:rPr>
                <w:rFonts w:ascii="Times New Roman" w:hAnsi="Times New Roman" w:cs="Times New Roman"/>
                <w:sz w:val="24"/>
                <w:szCs w:val="24"/>
              </w:rPr>
              <w:t xml:space="preserve"> Виолетта</w:t>
            </w:r>
          </w:p>
        </w:tc>
        <w:tc>
          <w:tcPr>
            <w:tcW w:w="1897" w:type="dxa"/>
            <w:tcBorders>
              <w:top w:val="single" w:sz="4" w:space="0" w:color="auto"/>
              <w:bottom w:val="single" w:sz="4" w:space="0" w:color="auto"/>
            </w:tcBorders>
          </w:tcPr>
          <w:p w:rsidR="002A4868" w:rsidRPr="002A4868" w:rsidRDefault="002A4868" w:rsidP="002A4868">
            <w:pPr>
              <w:rPr>
                <w:rFonts w:ascii="Times New Roman" w:hAnsi="Times New Roman" w:cs="Times New Roman"/>
                <w:sz w:val="24"/>
                <w:szCs w:val="24"/>
              </w:rPr>
            </w:pPr>
            <w:r w:rsidRPr="002A4868">
              <w:rPr>
                <w:rFonts w:ascii="Times New Roman" w:hAnsi="Times New Roman" w:cs="Times New Roman"/>
                <w:sz w:val="24"/>
                <w:szCs w:val="24"/>
              </w:rPr>
              <w:t>Зубова А.Д.</w:t>
            </w:r>
          </w:p>
        </w:tc>
      </w:tr>
      <w:tr w:rsidR="002A4868" w:rsidTr="002A4868">
        <w:trPr>
          <w:trHeight w:val="239"/>
        </w:trPr>
        <w:tc>
          <w:tcPr>
            <w:tcW w:w="1465" w:type="dxa"/>
            <w:vMerge/>
          </w:tcPr>
          <w:p w:rsidR="002A4868" w:rsidRDefault="002A4868" w:rsidP="009F476F">
            <w:pPr>
              <w:jc w:val="center"/>
              <w:rPr>
                <w:rFonts w:ascii="Times New Roman" w:hAnsi="Times New Roman"/>
                <w:b/>
                <w:sz w:val="24"/>
                <w:szCs w:val="24"/>
              </w:rPr>
            </w:pPr>
          </w:p>
        </w:tc>
        <w:tc>
          <w:tcPr>
            <w:tcW w:w="2897" w:type="dxa"/>
            <w:tcBorders>
              <w:top w:val="single" w:sz="4" w:space="0" w:color="auto"/>
              <w:bottom w:val="single" w:sz="4" w:space="0" w:color="auto"/>
            </w:tcBorders>
          </w:tcPr>
          <w:p w:rsidR="002A4868" w:rsidRPr="002A4868" w:rsidRDefault="002A4868" w:rsidP="002A4868">
            <w:pPr>
              <w:rPr>
                <w:rFonts w:ascii="Times New Roman" w:hAnsi="Times New Roman" w:cs="Times New Roman"/>
                <w:sz w:val="24"/>
                <w:szCs w:val="24"/>
              </w:rPr>
            </w:pPr>
            <w:r w:rsidRPr="002A4868">
              <w:rPr>
                <w:rFonts w:ascii="Times New Roman" w:hAnsi="Times New Roman" w:cs="Times New Roman"/>
                <w:sz w:val="24"/>
                <w:szCs w:val="24"/>
              </w:rPr>
              <w:t>Физическая культура</w:t>
            </w:r>
          </w:p>
        </w:tc>
        <w:tc>
          <w:tcPr>
            <w:tcW w:w="1295" w:type="dxa"/>
            <w:tcBorders>
              <w:top w:val="single" w:sz="4" w:space="0" w:color="auto"/>
              <w:bottom w:val="single" w:sz="4" w:space="0" w:color="auto"/>
            </w:tcBorders>
          </w:tcPr>
          <w:p w:rsidR="002A4868" w:rsidRPr="002A4868" w:rsidRDefault="002A4868" w:rsidP="002A4868">
            <w:pPr>
              <w:jc w:val="center"/>
              <w:rPr>
                <w:rFonts w:ascii="Times New Roman" w:hAnsi="Times New Roman" w:cs="Times New Roman"/>
                <w:sz w:val="24"/>
                <w:szCs w:val="24"/>
              </w:rPr>
            </w:pPr>
            <w:r w:rsidRPr="002A4868">
              <w:rPr>
                <w:rFonts w:ascii="Times New Roman" w:hAnsi="Times New Roman" w:cs="Times New Roman"/>
                <w:sz w:val="24"/>
                <w:szCs w:val="24"/>
              </w:rPr>
              <w:t>3</w:t>
            </w:r>
          </w:p>
        </w:tc>
        <w:tc>
          <w:tcPr>
            <w:tcW w:w="1876" w:type="dxa"/>
            <w:tcBorders>
              <w:top w:val="single" w:sz="4" w:space="0" w:color="auto"/>
              <w:bottom w:val="single" w:sz="4" w:space="0" w:color="auto"/>
            </w:tcBorders>
          </w:tcPr>
          <w:p w:rsidR="002A4868" w:rsidRPr="002A4868" w:rsidRDefault="002A4868" w:rsidP="002A4868">
            <w:pPr>
              <w:jc w:val="both"/>
              <w:rPr>
                <w:rFonts w:ascii="Times New Roman" w:hAnsi="Times New Roman" w:cs="Times New Roman"/>
                <w:sz w:val="24"/>
                <w:szCs w:val="24"/>
              </w:rPr>
            </w:pPr>
            <w:proofErr w:type="spellStart"/>
            <w:r w:rsidRPr="002A4868">
              <w:rPr>
                <w:rFonts w:ascii="Times New Roman" w:hAnsi="Times New Roman" w:cs="Times New Roman"/>
                <w:sz w:val="24"/>
                <w:szCs w:val="24"/>
              </w:rPr>
              <w:t>Жигарь</w:t>
            </w:r>
            <w:proofErr w:type="spellEnd"/>
            <w:r w:rsidRPr="002A4868">
              <w:rPr>
                <w:rFonts w:ascii="Times New Roman" w:hAnsi="Times New Roman" w:cs="Times New Roman"/>
                <w:sz w:val="24"/>
                <w:szCs w:val="24"/>
              </w:rPr>
              <w:t xml:space="preserve"> Вадим</w:t>
            </w:r>
          </w:p>
        </w:tc>
        <w:tc>
          <w:tcPr>
            <w:tcW w:w="1897" w:type="dxa"/>
            <w:tcBorders>
              <w:top w:val="single" w:sz="4" w:space="0" w:color="auto"/>
              <w:bottom w:val="single" w:sz="4" w:space="0" w:color="auto"/>
            </w:tcBorders>
          </w:tcPr>
          <w:p w:rsidR="002A4868" w:rsidRPr="002A4868" w:rsidRDefault="002A4868" w:rsidP="002A4868">
            <w:pPr>
              <w:rPr>
                <w:rFonts w:ascii="Times New Roman" w:hAnsi="Times New Roman" w:cs="Times New Roman"/>
                <w:sz w:val="24"/>
                <w:szCs w:val="24"/>
              </w:rPr>
            </w:pPr>
            <w:r w:rsidRPr="002A4868">
              <w:rPr>
                <w:rFonts w:ascii="Times New Roman" w:hAnsi="Times New Roman" w:cs="Times New Roman"/>
                <w:sz w:val="24"/>
                <w:szCs w:val="24"/>
              </w:rPr>
              <w:t>Зубова А.Д.</w:t>
            </w:r>
          </w:p>
        </w:tc>
      </w:tr>
      <w:tr w:rsidR="002A4868" w:rsidTr="009F476F">
        <w:trPr>
          <w:trHeight w:val="270"/>
        </w:trPr>
        <w:tc>
          <w:tcPr>
            <w:tcW w:w="1465" w:type="dxa"/>
            <w:vMerge/>
          </w:tcPr>
          <w:p w:rsidR="002A4868" w:rsidRDefault="002A4868" w:rsidP="009F476F">
            <w:pPr>
              <w:jc w:val="center"/>
              <w:rPr>
                <w:rFonts w:ascii="Times New Roman" w:hAnsi="Times New Roman"/>
                <w:b/>
                <w:sz w:val="24"/>
                <w:szCs w:val="24"/>
              </w:rPr>
            </w:pPr>
          </w:p>
        </w:tc>
        <w:tc>
          <w:tcPr>
            <w:tcW w:w="2897" w:type="dxa"/>
            <w:tcBorders>
              <w:top w:val="single" w:sz="4" w:space="0" w:color="auto"/>
              <w:bottom w:val="single" w:sz="4" w:space="0" w:color="auto"/>
            </w:tcBorders>
          </w:tcPr>
          <w:p w:rsidR="002A4868" w:rsidRPr="002A4868" w:rsidRDefault="002A4868" w:rsidP="002A4868">
            <w:pPr>
              <w:rPr>
                <w:rFonts w:ascii="Times New Roman" w:hAnsi="Times New Roman" w:cs="Times New Roman"/>
                <w:sz w:val="24"/>
                <w:szCs w:val="24"/>
              </w:rPr>
            </w:pPr>
            <w:r w:rsidRPr="002A4868">
              <w:rPr>
                <w:rFonts w:ascii="Times New Roman" w:hAnsi="Times New Roman" w:cs="Times New Roman"/>
                <w:sz w:val="24"/>
                <w:szCs w:val="24"/>
              </w:rPr>
              <w:t>Биология</w:t>
            </w:r>
          </w:p>
        </w:tc>
        <w:tc>
          <w:tcPr>
            <w:tcW w:w="1295" w:type="dxa"/>
            <w:tcBorders>
              <w:top w:val="single" w:sz="4" w:space="0" w:color="auto"/>
              <w:bottom w:val="single" w:sz="4" w:space="0" w:color="auto"/>
            </w:tcBorders>
          </w:tcPr>
          <w:p w:rsidR="002A4868" w:rsidRPr="002A4868" w:rsidRDefault="002A4868" w:rsidP="002A4868">
            <w:pPr>
              <w:jc w:val="center"/>
              <w:rPr>
                <w:rFonts w:ascii="Times New Roman" w:hAnsi="Times New Roman" w:cs="Times New Roman"/>
                <w:sz w:val="24"/>
                <w:szCs w:val="24"/>
              </w:rPr>
            </w:pPr>
            <w:r w:rsidRPr="002A4868">
              <w:rPr>
                <w:rFonts w:ascii="Times New Roman" w:hAnsi="Times New Roman" w:cs="Times New Roman"/>
                <w:sz w:val="24"/>
                <w:szCs w:val="24"/>
              </w:rPr>
              <w:t>3</w:t>
            </w:r>
          </w:p>
        </w:tc>
        <w:tc>
          <w:tcPr>
            <w:tcW w:w="1876" w:type="dxa"/>
            <w:tcBorders>
              <w:top w:val="single" w:sz="4" w:space="0" w:color="auto"/>
              <w:bottom w:val="single" w:sz="4" w:space="0" w:color="auto"/>
            </w:tcBorders>
          </w:tcPr>
          <w:p w:rsidR="002A4868" w:rsidRPr="002A4868" w:rsidRDefault="002A4868" w:rsidP="002A4868">
            <w:pPr>
              <w:jc w:val="both"/>
              <w:rPr>
                <w:rFonts w:ascii="Times New Roman" w:hAnsi="Times New Roman" w:cs="Times New Roman"/>
                <w:sz w:val="24"/>
                <w:szCs w:val="24"/>
              </w:rPr>
            </w:pPr>
            <w:proofErr w:type="spellStart"/>
            <w:r w:rsidRPr="002A4868">
              <w:rPr>
                <w:rFonts w:ascii="Times New Roman" w:hAnsi="Times New Roman" w:cs="Times New Roman"/>
                <w:sz w:val="24"/>
                <w:szCs w:val="24"/>
              </w:rPr>
              <w:t>Селимов</w:t>
            </w:r>
            <w:proofErr w:type="spellEnd"/>
            <w:r w:rsidRPr="002A4868">
              <w:rPr>
                <w:rFonts w:ascii="Times New Roman" w:hAnsi="Times New Roman" w:cs="Times New Roman"/>
                <w:sz w:val="24"/>
                <w:szCs w:val="24"/>
              </w:rPr>
              <w:t xml:space="preserve"> </w:t>
            </w:r>
            <w:proofErr w:type="spellStart"/>
            <w:r w:rsidRPr="002A4868">
              <w:rPr>
                <w:rFonts w:ascii="Times New Roman" w:hAnsi="Times New Roman" w:cs="Times New Roman"/>
                <w:sz w:val="24"/>
                <w:szCs w:val="24"/>
              </w:rPr>
              <w:t>Алим</w:t>
            </w:r>
            <w:proofErr w:type="spellEnd"/>
          </w:p>
        </w:tc>
        <w:tc>
          <w:tcPr>
            <w:tcW w:w="1897" w:type="dxa"/>
            <w:tcBorders>
              <w:top w:val="single" w:sz="4" w:space="0" w:color="auto"/>
              <w:bottom w:val="single" w:sz="4" w:space="0" w:color="auto"/>
            </w:tcBorders>
          </w:tcPr>
          <w:p w:rsidR="002A4868" w:rsidRPr="002A4868" w:rsidRDefault="002A4868" w:rsidP="002A4868">
            <w:pPr>
              <w:rPr>
                <w:rFonts w:ascii="Times New Roman" w:hAnsi="Times New Roman" w:cs="Times New Roman"/>
                <w:sz w:val="24"/>
                <w:szCs w:val="24"/>
              </w:rPr>
            </w:pPr>
            <w:proofErr w:type="spellStart"/>
            <w:r w:rsidRPr="002A4868">
              <w:rPr>
                <w:rFonts w:ascii="Times New Roman" w:hAnsi="Times New Roman" w:cs="Times New Roman"/>
                <w:sz w:val="24"/>
                <w:szCs w:val="24"/>
              </w:rPr>
              <w:t>Трубай</w:t>
            </w:r>
            <w:proofErr w:type="spellEnd"/>
            <w:r w:rsidRPr="002A4868">
              <w:rPr>
                <w:rFonts w:ascii="Times New Roman" w:hAnsi="Times New Roman" w:cs="Times New Roman"/>
                <w:sz w:val="24"/>
                <w:szCs w:val="24"/>
              </w:rPr>
              <w:t xml:space="preserve"> Е.В.</w:t>
            </w:r>
          </w:p>
        </w:tc>
      </w:tr>
      <w:tr w:rsidR="00D40A52" w:rsidTr="006C4C23">
        <w:trPr>
          <w:trHeight w:val="217"/>
        </w:trPr>
        <w:tc>
          <w:tcPr>
            <w:tcW w:w="1465" w:type="dxa"/>
            <w:vMerge w:val="restart"/>
            <w:tcBorders>
              <w:right w:val="single" w:sz="4" w:space="0" w:color="auto"/>
            </w:tcBorders>
          </w:tcPr>
          <w:p w:rsidR="00D40A52" w:rsidRDefault="00D40A52" w:rsidP="009F476F">
            <w:pPr>
              <w:jc w:val="center"/>
              <w:rPr>
                <w:rFonts w:ascii="Times New Roman" w:hAnsi="Times New Roman"/>
                <w:b/>
                <w:sz w:val="24"/>
                <w:szCs w:val="24"/>
              </w:rPr>
            </w:pPr>
            <w:r>
              <w:rPr>
                <w:rFonts w:ascii="Times New Roman" w:hAnsi="Times New Roman"/>
                <w:b/>
                <w:sz w:val="24"/>
                <w:szCs w:val="24"/>
              </w:rPr>
              <w:t>2024-2025</w:t>
            </w:r>
          </w:p>
        </w:tc>
        <w:tc>
          <w:tcPr>
            <w:tcW w:w="2897" w:type="dxa"/>
            <w:tcBorders>
              <w:top w:val="single" w:sz="4" w:space="0" w:color="auto"/>
              <w:left w:val="single" w:sz="4" w:space="0" w:color="auto"/>
              <w:bottom w:val="single" w:sz="4" w:space="0" w:color="auto"/>
            </w:tcBorders>
          </w:tcPr>
          <w:p w:rsidR="00D40A52" w:rsidRPr="00D40A52" w:rsidRDefault="00D40A52" w:rsidP="00D40A52">
            <w:pPr>
              <w:rPr>
                <w:rFonts w:ascii="Times New Roman" w:hAnsi="Times New Roman" w:cs="Times New Roman"/>
              </w:rPr>
            </w:pPr>
            <w:r w:rsidRPr="00D40A52">
              <w:rPr>
                <w:rFonts w:ascii="Times New Roman" w:hAnsi="Times New Roman" w:cs="Times New Roman"/>
              </w:rPr>
              <w:t>Физическая культура</w:t>
            </w:r>
          </w:p>
        </w:tc>
        <w:tc>
          <w:tcPr>
            <w:tcW w:w="1295" w:type="dxa"/>
            <w:tcBorders>
              <w:top w:val="single" w:sz="4" w:space="0" w:color="auto"/>
              <w:bottom w:val="single" w:sz="4" w:space="0" w:color="auto"/>
            </w:tcBorders>
          </w:tcPr>
          <w:p w:rsidR="00D40A52" w:rsidRPr="00D40A52" w:rsidRDefault="00D40A52" w:rsidP="00D40A52">
            <w:pPr>
              <w:jc w:val="center"/>
              <w:rPr>
                <w:rFonts w:ascii="Times New Roman" w:hAnsi="Times New Roman" w:cs="Times New Roman"/>
              </w:rPr>
            </w:pPr>
            <w:r w:rsidRPr="00D40A52">
              <w:rPr>
                <w:rFonts w:ascii="Times New Roman" w:hAnsi="Times New Roman" w:cs="Times New Roman"/>
              </w:rPr>
              <w:t>2</w:t>
            </w:r>
          </w:p>
        </w:tc>
        <w:tc>
          <w:tcPr>
            <w:tcW w:w="1876" w:type="dxa"/>
            <w:tcBorders>
              <w:top w:val="single" w:sz="4" w:space="0" w:color="auto"/>
              <w:bottom w:val="single" w:sz="4" w:space="0" w:color="auto"/>
            </w:tcBorders>
          </w:tcPr>
          <w:p w:rsidR="00D40A52" w:rsidRPr="00D40A52" w:rsidRDefault="00D40A52" w:rsidP="00D40A52">
            <w:pPr>
              <w:rPr>
                <w:rFonts w:ascii="Times New Roman" w:hAnsi="Times New Roman" w:cs="Times New Roman"/>
                <w:color w:val="000000"/>
                <w:spacing w:val="2"/>
              </w:rPr>
            </w:pPr>
            <w:proofErr w:type="spellStart"/>
            <w:r w:rsidRPr="00D40A52">
              <w:rPr>
                <w:rFonts w:ascii="Times New Roman" w:hAnsi="Times New Roman" w:cs="Times New Roman"/>
                <w:color w:val="000000"/>
                <w:spacing w:val="2"/>
              </w:rPr>
              <w:t>Лисак</w:t>
            </w:r>
            <w:proofErr w:type="spellEnd"/>
            <w:r w:rsidRPr="00D40A52">
              <w:rPr>
                <w:rFonts w:ascii="Times New Roman" w:hAnsi="Times New Roman" w:cs="Times New Roman"/>
                <w:color w:val="000000"/>
                <w:spacing w:val="2"/>
              </w:rPr>
              <w:t xml:space="preserve"> Дмитрий</w:t>
            </w:r>
          </w:p>
        </w:tc>
        <w:tc>
          <w:tcPr>
            <w:tcW w:w="1897" w:type="dxa"/>
            <w:tcBorders>
              <w:top w:val="single" w:sz="4" w:space="0" w:color="auto"/>
              <w:bottom w:val="single" w:sz="4" w:space="0" w:color="auto"/>
            </w:tcBorders>
          </w:tcPr>
          <w:p w:rsidR="00D40A52" w:rsidRPr="00D40A52" w:rsidRDefault="00D40A52" w:rsidP="00D40A52">
            <w:pPr>
              <w:rPr>
                <w:rFonts w:ascii="Times New Roman" w:hAnsi="Times New Roman" w:cs="Times New Roman"/>
              </w:rPr>
            </w:pPr>
            <w:r w:rsidRPr="00D40A52">
              <w:rPr>
                <w:rFonts w:ascii="Times New Roman" w:hAnsi="Times New Roman" w:cs="Times New Roman"/>
              </w:rPr>
              <w:t>Зубова А.Д</w:t>
            </w:r>
          </w:p>
        </w:tc>
      </w:tr>
      <w:tr w:rsidR="00D40A52" w:rsidTr="006C4C23">
        <w:trPr>
          <w:trHeight w:val="247"/>
        </w:trPr>
        <w:tc>
          <w:tcPr>
            <w:tcW w:w="1465" w:type="dxa"/>
            <w:vMerge/>
            <w:tcBorders>
              <w:right w:val="single" w:sz="4" w:space="0" w:color="auto"/>
            </w:tcBorders>
          </w:tcPr>
          <w:p w:rsidR="00D40A52" w:rsidRDefault="00D40A52" w:rsidP="009F476F">
            <w:pPr>
              <w:jc w:val="center"/>
              <w:rPr>
                <w:rFonts w:ascii="Times New Roman" w:hAnsi="Times New Roman"/>
                <w:b/>
                <w:sz w:val="24"/>
                <w:szCs w:val="24"/>
              </w:rPr>
            </w:pPr>
          </w:p>
        </w:tc>
        <w:tc>
          <w:tcPr>
            <w:tcW w:w="2897" w:type="dxa"/>
            <w:tcBorders>
              <w:top w:val="single" w:sz="4" w:space="0" w:color="auto"/>
              <w:left w:val="single" w:sz="4" w:space="0" w:color="auto"/>
              <w:bottom w:val="single" w:sz="4" w:space="0" w:color="auto"/>
            </w:tcBorders>
          </w:tcPr>
          <w:p w:rsidR="00D40A52" w:rsidRPr="00D40A52" w:rsidRDefault="00D40A52" w:rsidP="00D40A52">
            <w:pPr>
              <w:rPr>
                <w:rFonts w:ascii="Times New Roman" w:hAnsi="Times New Roman" w:cs="Times New Roman"/>
              </w:rPr>
            </w:pPr>
            <w:r w:rsidRPr="00D40A52">
              <w:rPr>
                <w:rFonts w:ascii="Times New Roman" w:hAnsi="Times New Roman" w:cs="Times New Roman"/>
              </w:rPr>
              <w:t>Физическая культура</w:t>
            </w:r>
          </w:p>
        </w:tc>
        <w:tc>
          <w:tcPr>
            <w:tcW w:w="1295" w:type="dxa"/>
            <w:tcBorders>
              <w:top w:val="single" w:sz="4" w:space="0" w:color="auto"/>
              <w:bottom w:val="single" w:sz="4" w:space="0" w:color="auto"/>
            </w:tcBorders>
          </w:tcPr>
          <w:p w:rsidR="00D40A52" w:rsidRPr="00D40A52" w:rsidRDefault="00D40A52" w:rsidP="00D40A52">
            <w:pPr>
              <w:jc w:val="center"/>
              <w:rPr>
                <w:rFonts w:ascii="Times New Roman" w:hAnsi="Times New Roman" w:cs="Times New Roman"/>
              </w:rPr>
            </w:pPr>
            <w:r w:rsidRPr="00D40A52">
              <w:rPr>
                <w:rFonts w:ascii="Times New Roman" w:hAnsi="Times New Roman" w:cs="Times New Roman"/>
              </w:rPr>
              <w:t>3</w:t>
            </w:r>
          </w:p>
        </w:tc>
        <w:tc>
          <w:tcPr>
            <w:tcW w:w="1876" w:type="dxa"/>
            <w:tcBorders>
              <w:top w:val="single" w:sz="4" w:space="0" w:color="auto"/>
              <w:bottom w:val="single" w:sz="4" w:space="0" w:color="auto"/>
            </w:tcBorders>
          </w:tcPr>
          <w:p w:rsidR="00D40A52" w:rsidRPr="00D40A52" w:rsidRDefault="00D40A52" w:rsidP="00D40A52">
            <w:pPr>
              <w:rPr>
                <w:rFonts w:ascii="Times New Roman" w:hAnsi="Times New Roman" w:cs="Times New Roman"/>
                <w:color w:val="000000"/>
                <w:spacing w:val="2"/>
              </w:rPr>
            </w:pPr>
            <w:proofErr w:type="spellStart"/>
            <w:r w:rsidRPr="00D40A52">
              <w:rPr>
                <w:rFonts w:ascii="Times New Roman" w:hAnsi="Times New Roman" w:cs="Times New Roman"/>
                <w:color w:val="000000"/>
                <w:spacing w:val="2"/>
              </w:rPr>
              <w:t>Кодирова</w:t>
            </w:r>
            <w:proofErr w:type="spellEnd"/>
            <w:r w:rsidRPr="00D40A52">
              <w:rPr>
                <w:rFonts w:ascii="Times New Roman" w:hAnsi="Times New Roman" w:cs="Times New Roman"/>
                <w:color w:val="000000"/>
                <w:spacing w:val="2"/>
              </w:rPr>
              <w:t xml:space="preserve"> </w:t>
            </w:r>
            <w:proofErr w:type="spellStart"/>
            <w:r w:rsidRPr="00D40A52">
              <w:rPr>
                <w:rFonts w:ascii="Times New Roman" w:hAnsi="Times New Roman" w:cs="Times New Roman"/>
                <w:color w:val="000000"/>
                <w:spacing w:val="2"/>
              </w:rPr>
              <w:t>Нияра</w:t>
            </w:r>
            <w:proofErr w:type="spellEnd"/>
          </w:p>
        </w:tc>
        <w:tc>
          <w:tcPr>
            <w:tcW w:w="1897" w:type="dxa"/>
            <w:tcBorders>
              <w:top w:val="single" w:sz="4" w:space="0" w:color="auto"/>
              <w:bottom w:val="single" w:sz="4" w:space="0" w:color="auto"/>
            </w:tcBorders>
          </w:tcPr>
          <w:p w:rsidR="00D40A52" w:rsidRPr="00D40A52" w:rsidRDefault="00D40A52" w:rsidP="00D40A52">
            <w:pPr>
              <w:rPr>
                <w:rFonts w:ascii="Times New Roman" w:hAnsi="Times New Roman" w:cs="Times New Roman"/>
              </w:rPr>
            </w:pPr>
            <w:r w:rsidRPr="00D40A52">
              <w:rPr>
                <w:rFonts w:ascii="Times New Roman" w:hAnsi="Times New Roman" w:cs="Times New Roman"/>
              </w:rPr>
              <w:t>Зубова А.Д.</w:t>
            </w:r>
          </w:p>
        </w:tc>
      </w:tr>
      <w:tr w:rsidR="00D40A52" w:rsidTr="00D40A52">
        <w:trPr>
          <w:trHeight w:val="247"/>
        </w:trPr>
        <w:tc>
          <w:tcPr>
            <w:tcW w:w="1465" w:type="dxa"/>
            <w:vMerge/>
            <w:tcBorders>
              <w:right w:val="single" w:sz="4" w:space="0" w:color="auto"/>
            </w:tcBorders>
          </w:tcPr>
          <w:p w:rsidR="00D40A52" w:rsidRDefault="00D40A52" w:rsidP="009F476F">
            <w:pPr>
              <w:jc w:val="center"/>
              <w:rPr>
                <w:rFonts w:ascii="Times New Roman" w:hAnsi="Times New Roman"/>
                <w:b/>
                <w:sz w:val="24"/>
                <w:szCs w:val="24"/>
              </w:rPr>
            </w:pPr>
          </w:p>
        </w:tc>
        <w:tc>
          <w:tcPr>
            <w:tcW w:w="2897" w:type="dxa"/>
            <w:tcBorders>
              <w:top w:val="single" w:sz="4" w:space="0" w:color="auto"/>
              <w:left w:val="single" w:sz="4" w:space="0" w:color="auto"/>
              <w:bottom w:val="single" w:sz="4" w:space="0" w:color="auto"/>
            </w:tcBorders>
          </w:tcPr>
          <w:p w:rsidR="00D40A52" w:rsidRPr="00D40A52" w:rsidRDefault="00D40A52" w:rsidP="00D40A52">
            <w:pPr>
              <w:rPr>
                <w:rFonts w:ascii="Times New Roman" w:hAnsi="Times New Roman" w:cs="Times New Roman"/>
              </w:rPr>
            </w:pPr>
            <w:r w:rsidRPr="00D40A52">
              <w:rPr>
                <w:rFonts w:ascii="Times New Roman" w:hAnsi="Times New Roman" w:cs="Times New Roman"/>
              </w:rPr>
              <w:t>Литература</w:t>
            </w:r>
          </w:p>
        </w:tc>
        <w:tc>
          <w:tcPr>
            <w:tcW w:w="1295" w:type="dxa"/>
            <w:tcBorders>
              <w:top w:val="single" w:sz="4" w:space="0" w:color="auto"/>
              <w:bottom w:val="single" w:sz="4" w:space="0" w:color="auto"/>
            </w:tcBorders>
          </w:tcPr>
          <w:p w:rsidR="00D40A52" w:rsidRPr="00D40A52" w:rsidRDefault="00D40A52" w:rsidP="00D40A52">
            <w:pPr>
              <w:jc w:val="center"/>
              <w:rPr>
                <w:rFonts w:ascii="Times New Roman" w:hAnsi="Times New Roman" w:cs="Times New Roman"/>
              </w:rPr>
            </w:pPr>
            <w:r w:rsidRPr="00D40A52">
              <w:rPr>
                <w:rFonts w:ascii="Times New Roman" w:hAnsi="Times New Roman" w:cs="Times New Roman"/>
              </w:rPr>
              <w:t>1</w:t>
            </w:r>
          </w:p>
        </w:tc>
        <w:tc>
          <w:tcPr>
            <w:tcW w:w="1876" w:type="dxa"/>
            <w:tcBorders>
              <w:top w:val="single" w:sz="4" w:space="0" w:color="auto"/>
              <w:bottom w:val="single" w:sz="4" w:space="0" w:color="auto"/>
            </w:tcBorders>
          </w:tcPr>
          <w:p w:rsidR="00D40A52" w:rsidRPr="00D40A52" w:rsidRDefault="00D40A52" w:rsidP="00D40A52">
            <w:pPr>
              <w:rPr>
                <w:rFonts w:ascii="Times New Roman" w:hAnsi="Times New Roman" w:cs="Times New Roman"/>
                <w:color w:val="000000"/>
                <w:spacing w:val="2"/>
              </w:rPr>
            </w:pPr>
            <w:proofErr w:type="spellStart"/>
            <w:r w:rsidRPr="00D40A52">
              <w:rPr>
                <w:rFonts w:ascii="Times New Roman" w:hAnsi="Times New Roman" w:cs="Times New Roman"/>
                <w:color w:val="000000"/>
                <w:spacing w:val="2"/>
              </w:rPr>
              <w:t>Семёнова</w:t>
            </w:r>
            <w:proofErr w:type="spellEnd"/>
            <w:r w:rsidRPr="00D40A52">
              <w:rPr>
                <w:rFonts w:ascii="Times New Roman" w:hAnsi="Times New Roman" w:cs="Times New Roman"/>
                <w:color w:val="000000"/>
                <w:spacing w:val="2"/>
              </w:rPr>
              <w:t xml:space="preserve"> Мария</w:t>
            </w:r>
          </w:p>
        </w:tc>
        <w:tc>
          <w:tcPr>
            <w:tcW w:w="1897" w:type="dxa"/>
            <w:tcBorders>
              <w:top w:val="single" w:sz="4" w:space="0" w:color="auto"/>
              <w:bottom w:val="single" w:sz="4" w:space="0" w:color="auto"/>
            </w:tcBorders>
          </w:tcPr>
          <w:p w:rsidR="00D40A52" w:rsidRPr="00D40A52" w:rsidRDefault="00D40A52" w:rsidP="00D40A52">
            <w:pPr>
              <w:rPr>
                <w:rFonts w:ascii="Times New Roman" w:hAnsi="Times New Roman" w:cs="Times New Roman"/>
              </w:rPr>
            </w:pPr>
            <w:proofErr w:type="spellStart"/>
            <w:r w:rsidRPr="00D40A52">
              <w:rPr>
                <w:rFonts w:ascii="Times New Roman" w:hAnsi="Times New Roman" w:cs="Times New Roman"/>
              </w:rPr>
              <w:t>Абдувелиева</w:t>
            </w:r>
            <w:proofErr w:type="spellEnd"/>
            <w:r w:rsidRPr="00D40A52">
              <w:rPr>
                <w:rFonts w:ascii="Times New Roman" w:hAnsi="Times New Roman" w:cs="Times New Roman"/>
              </w:rPr>
              <w:t xml:space="preserve"> Э.А.</w:t>
            </w:r>
          </w:p>
        </w:tc>
      </w:tr>
      <w:tr w:rsidR="00D40A52" w:rsidTr="00D40A52">
        <w:trPr>
          <w:trHeight w:val="247"/>
        </w:trPr>
        <w:tc>
          <w:tcPr>
            <w:tcW w:w="1465" w:type="dxa"/>
            <w:vMerge/>
            <w:tcBorders>
              <w:right w:val="single" w:sz="4" w:space="0" w:color="auto"/>
            </w:tcBorders>
          </w:tcPr>
          <w:p w:rsidR="00D40A52" w:rsidRDefault="00D40A52" w:rsidP="009F476F">
            <w:pPr>
              <w:jc w:val="center"/>
              <w:rPr>
                <w:rFonts w:ascii="Times New Roman" w:hAnsi="Times New Roman"/>
                <w:b/>
                <w:sz w:val="24"/>
                <w:szCs w:val="24"/>
              </w:rPr>
            </w:pPr>
          </w:p>
        </w:tc>
        <w:tc>
          <w:tcPr>
            <w:tcW w:w="2897" w:type="dxa"/>
            <w:tcBorders>
              <w:top w:val="single" w:sz="4" w:space="0" w:color="auto"/>
              <w:left w:val="single" w:sz="4" w:space="0" w:color="auto"/>
              <w:bottom w:val="single" w:sz="4" w:space="0" w:color="auto"/>
            </w:tcBorders>
          </w:tcPr>
          <w:p w:rsidR="00D40A52" w:rsidRPr="00D40A52" w:rsidRDefault="00D40A52" w:rsidP="00D40A52">
            <w:pPr>
              <w:rPr>
                <w:rFonts w:ascii="Times New Roman" w:hAnsi="Times New Roman" w:cs="Times New Roman"/>
              </w:rPr>
            </w:pPr>
            <w:r w:rsidRPr="00D40A52">
              <w:rPr>
                <w:rFonts w:ascii="Times New Roman" w:hAnsi="Times New Roman" w:cs="Times New Roman"/>
              </w:rPr>
              <w:t>Литература</w:t>
            </w:r>
          </w:p>
        </w:tc>
        <w:tc>
          <w:tcPr>
            <w:tcW w:w="1295" w:type="dxa"/>
            <w:tcBorders>
              <w:top w:val="single" w:sz="4" w:space="0" w:color="auto"/>
              <w:bottom w:val="single" w:sz="4" w:space="0" w:color="auto"/>
            </w:tcBorders>
          </w:tcPr>
          <w:p w:rsidR="00D40A52" w:rsidRPr="00D40A52" w:rsidRDefault="00D40A52" w:rsidP="00D40A52">
            <w:pPr>
              <w:jc w:val="center"/>
              <w:rPr>
                <w:rFonts w:ascii="Times New Roman" w:hAnsi="Times New Roman" w:cs="Times New Roman"/>
              </w:rPr>
            </w:pPr>
            <w:r w:rsidRPr="00D40A52">
              <w:rPr>
                <w:rFonts w:ascii="Times New Roman" w:hAnsi="Times New Roman" w:cs="Times New Roman"/>
              </w:rPr>
              <w:t>2</w:t>
            </w:r>
          </w:p>
        </w:tc>
        <w:tc>
          <w:tcPr>
            <w:tcW w:w="1876" w:type="dxa"/>
            <w:tcBorders>
              <w:top w:val="single" w:sz="4" w:space="0" w:color="auto"/>
              <w:bottom w:val="single" w:sz="4" w:space="0" w:color="auto"/>
            </w:tcBorders>
          </w:tcPr>
          <w:p w:rsidR="00D40A52" w:rsidRPr="00D40A52" w:rsidRDefault="00D40A52" w:rsidP="00D40A52">
            <w:pPr>
              <w:rPr>
                <w:rFonts w:ascii="Times New Roman" w:hAnsi="Times New Roman" w:cs="Times New Roman"/>
                <w:color w:val="000000"/>
                <w:spacing w:val="2"/>
              </w:rPr>
            </w:pPr>
            <w:proofErr w:type="spellStart"/>
            <w:r w:rsidRPr="00D40A52">
              <w:rPr>
                <w:rFonts w:ascii="Times New Roman" w:hAnsi="Times New Roman" w:cs="Times New Roman"/>
                <w:color w:val="000000"/>
                <w:spacing w:val="2"/>
              </w:rPr>
              <w:t>Бахметова</w:t>
            </w:r>
            <w:proofErr w:type="spellEnd"/>
            <w:r w:rsidRPr="00D40A52">
              <w:rPr>
                <w:rFonts w:ascii="Times New Roman" w:hAnsi="Times New Roman" w:cs="Times New Roman"/>
                <w:color w:val="000000"/>
                <w:spacing w:val="2"/>
              </w:rPr>
              <w:t xml:space="preserve"> Елизавета</w:t>
            </w:r>
          </w:p>
        </w:tc>
        <w:tc>
          <w:tcPr>
            <w:tcW w:w="1897" w:type="dxa"/>
            <w:tcBorders>
              <w:top w:val="single" w:sz="4" w:space="0" w:color="auto"/>
              <w:bottom w:val="single" w:sz="4" w:space="0" w:color="auto"/>
            </w:tcBorders>
          </w:tcPr>
          <w:p w:rsidR="00D40A52" w:rsidRPr="00D40A52" w:rsidRDefault="00D40A52" w:rsidP="00D40A52">
            <w:pPr>
              <w:rPr>
                <w:rFonts w:ascii="Times New Roman" w:hAnsi="Times New Roman" w:cs="Times New Roman"/>
              </w:rPr>
            </w:pPr>
            <w:r w:rsidRPr="00D40A52">
              <w:rPr>
                <w:rFonts w:ascii="Times New Roman" w:hAnsi="Times New Roman" w:cs="Times New Roman"/>
              </w:rPr>
              <w:t>Климова Н.В.</w:t>
            </w:r>
          </w:p>
        </w:tc>
      </w:tr>
      <w:tr w:rsidR="00D40A52" w:rsidTr="00D40A52">
        <w:trPr>
          <w:trHeight w:val="217"/>
        </w:trPr>
        <w:tc>
          <w:tcPr>
            <w:tcW w:w="1465" w:type="dxa"/>
            <w:vMerge/>
            <w:tcBorders>
              <w:right w:val="single" w:sz="4" w:space="0" w:color="auto"/>
            </w:tcBorders>
          </w:tcPr>
          <w:p w:rsidR="00D40A52" w:rsidRDefault="00D40A52" w:rsidP="009F476F">
            <w:pPr>
              <w:jc w:val="center"/>
              <w:rPr>
                <w:rFonts w:ascii="Times New Roman" w:hAnsi="Times New Roman"/>
                <w:b/>
                <w:sz w:val="24"/>
                <w:szCs w:val="24"/>
              </w:rPr>
            </w:pPr>
          </w:p>
        </w:tc>
        <w:tc>
          <w:tcPr>
            <w:tcW w:w="2897" w:type="dxa"/>
            <w:tcBorders>
              <w:top w:val="single" w:sz="4" w:space="0" w:color="auto"/>
              <w:left w:val="single" w:sz="4" w:space="0" w:color="auto"/>
              <w:bottom w:val="single" w:sz="4" w:space="0" w:color="auto"/>
            </w:tcBorders>
          </w:tcPr>
          <w:p w:rsidR="00D40A52" w:rsidRPr="00D40A52" w:rsidRDefault="00D40A52" w:rsidP="00D40A52">
            <w:pPr>
              <w:rPr>
                <w:rFonts w:ascii="Times New Roman" w:hAnsi="Times New Roman" w:cs="Times New Roman"/>
                <w:color w:val="000000"/>
                <w:spacing w:val="2"/>
              </w:rPr>
            </w:pPr>
            <w:r w:rsidRPr="00D40A52">
              <w:rPr>
                <w:rFonts w:ascii="Times New Roman" w:hAnsi="Times New Roman" w:cs="Times New Roman"/>
                <w:color w:val="000000"/>
                <w:spacing w:val="2"/>
              </w:rPr>
              <w:t>Обществознание</w:t>
            </w:r>
          </w:p>
        </w:tc>
        <w:tc>
          <w:tcPr>
            <w:tcW w:w="1295" w:type="dxa"/>
            <w:tcBorders>
              <w:top w:val="single" w:sz="4" w:space="0" w:color="auto"/>
              <w:bottom w:val="single" w:sz="4" w:space="0" w:color="auto"/>
            </w:tcBorders>
          </w:tcPr>
          <w:p w:rsidR="00D40A52" w:rsidRPr="00D40A52" w:rsidRDefault="00D40A52" w:rsidP="00D40A52">
            <w:pPr>
              <w:jc w:val="center"/>
              <w:rPr>
                <w:rFonts w:ascii="Times New Roman" w:hAnsi="Times New Roman" w:cs="Times New Roman"/>
              </w:rPr>
            </w:pPr>
            <w:r w:rsidRPr="00D40A52">
              <w:rPr>
                <w:rFonts w:ascii="Times New Roman" w:hAnsi="Times New Roman" w:cs="Times New Roman"/>
              </w:rPr>
              <w:t>2</w:t>
            </w:r>
          </w:p>
        </w:tc>
        <w:tc>
          <w:tcPr>
            <w:tcW w:w="1876" w:type="dxa"/>
            <w:tcBorders>
              <w:top w:val="single" w:sz="4" w:space="0" w:color="auto"/>
              <w:bottom w:val="single" w:sz="4" w:space="0" w:color="auto"/>
            </w:tcBorders>
          </w:tcPr>
          <w:p w:rsidR="00D40A52" w:rsidRPr="00D40A52" w:rsidRDefault="00D40A52" w:rsidP="00D40A52">
            <w:pPr>
              <w:rPr>
                <w:rFonts w:ascii="Times New Roman" w:hAnsi="Times New Roman" w:cs="Times New Roman"/>
                <w:color w:val="000000"/>
                <w:spacing w:val="2"/>
              </w:rPr>
            </w:pPr>
            <w:proofErr w:type="spellStart"/>
            <w:r w:rsidRPr="00D40A52">
              <w:rPr>
                <w:rFonts w:ascii="Times New Roman" w:hAnsi="Times New Roman" w:cs="Times New Roman"/>
                <w:color w:val="000000"/>
                <w:spacing w:val="2"/>
              </w:rPr>
              <w:t>Кенджаев</w:t>
            </w:r>
            <w:proofErr w:type="spellEnd"/>
            <w:r w:rsidRPr="00D40A52">
              <w:rPr>
                <w:rFonts w:ascii="Times New Roman" w:hAnsi="Times New Roman" w:cs="Times New Roman"/>
                <w:color w:val="000000"/>
                <w:spacing w:val="2"/>
              </w:rPr>
              <w:t xml:space="preserve"> Дамир</w:t>
            </w:r>
          </w:p>
        </w:tc>
        <w:tc>
          <w:tcPr>
            <w:tcW w:w="1897" w:type="dxa"/>
            <w:tcBorders>
              <w:top w:val="single" w:sz="4" w:space="0" w:color="auto"/>
              <w:bottom w:val="single" w:sz="4" w:space="0" w:color="auto"/>
            </w:tcBorders>
          </w:tcPr>
          <w:p w:rsidR="00D40A52" w:rsidRPr="00D40A52" w:rsidRDefault="00D40A52" w:rsidP="00D40A52">
            <w:pPr>
              <w:rPr>
                <w:rFonts w:ascii="Times New Roman" w:hAnsi="Times New Roman" w:cs="Times New Roman"/>
              </w:rPr>
            </w:pPr>
            <w:proofErr w:type="spellStart"/>
            <w:r w:rsidRPr="00D40A52">
              <w:rPr>
                <w:rFonts w:ascii="Times New Roman" w:hAnsi="Times New Roman" w:cs="Times New Roman"/>
              </w:rPr>
              <w:t>Трифанова</w:t>
            </w:r>
            <w:proofErr w:type="spellEnd"/>
            <w:r w:rsidRPr="00D40A52">
              <w:rPr>
                <w:rFonts w:ascii="Times New Roman" w:hAnsi="Times New Roman" w:cs="Times New Roman"/>
              </w:rPr>
              <w:t xml:space="preserve"> О.И.</w:t>
            </w:r>
          </w:p>
        </w:tc>
      </w:tr>
      <w:tr w:rsidR="00D40A52" w:rsidTr="00D40A52">
        <w:trPr>
          <w:trHeight w:val="255"/>
        </w:trPr>
        <w:tc>
          <w:tcPr>
            <w:tcW w:w="1465" w:type="dxa"/>
            <w:vMerge/>
            <w:tcBorders>
              <w:right w:val="single" w:sz="4" w:space="0" w:color="auto"/>
            </w:tcBorders>
          </w:tcPr>
          <w:p w:rsidR="00D40A52" w:rsidRDefault="00D40A52" w:rsidP="009F476F">
            <w:pPr>
              <w:jc w:val="center"/>
              <w:rPr>
                <w:rFonts w:ascii="Times New Roman" w:hAnsi="Times New Roman"/>
                <w:b/>
                <w:sz w:val="24"/>
                <w:szCs w:val="24"/>
              </w:rPr>
            </w:pPr>
          </w:p>
        </w:tc>
        <w:tc>
          <w:tcPr>
            <w:tcW w:w="2897" w:type="dxa"/>
            <w:tcBorders>
              <w:top w:val="single" w:sz="4" w:space="0" w:color="auto"/>
              <w:left w:val="single" w:sz="4" w:space="0" w:color="auto"/>
              <w:bottom w:val="single" w:sz="4" w:space="0" w:color="auto"/>
            </w:tcBorders>
          </w:tcPr>
          <w:p w:rsidR="00D40A52" w:rsidRPr="00D40A52" w:rsidRDefault="00D40A52" w:rsidP="00D40A52">
            <w:pPr>
              <w:rPr>
                <w:rFonts w:ascii="Times New Roman" w:hAnsi="Times New Roman" w:cs="Times New Roman"/>
              </w:rPr>
            </w:pPr>
            <w:r w:rsidRPr="00D40A52">
              <w:rPr>
                <w:rFonts w:ascii="Times New Roman" w:hAnsi="Times New Roman" w:cs="Times New Roman"/>
              </w:rPr>
              <w:t>Обществознание</w:t>
            </w:r>
          </w:p>
        </w:tc>
        <w:tc>
          <w:tcPr>
            <w:tcW w:w="1295" w:type="dxa"/>
            <w:tcBorders>
              <w:top w:val="single" w:sz="4" w:space="0" w:color="auto"/>
              <w:bottom w:val="single" w:sz="4" w:space="0" w:color="auto"/>
            </w:tcBorders>
          </w:tcPr>
          <w:p w:rsidR="00D40A52" w:rsidRPr="00D40A52" w:rsidRDefault="00D40A52" w:rsidP="00D40A52">
            <w:pPr>
              <w:jc w:val="center"/>
              <w:rPr>
                <w:rFonts w:ascii="Times New Roman" w:hAnsi="Times New Roman" w:cs="Times New Roman"/>
              </w:rPr>
            </w:pPr>
            <w:r w:rsidRPr="00D40A52">
              <w:rPr>
                <w:rFonts w:ascii="Times New Roman" w:hAnsi="Times New Roman" w:cs="Times New Roman"/>
              </w:rPr>
              <w:t>2</w:t>
            </w:r>
          </w:p>
        </w:tc>
        <w:tc>
          <w:tcPr>
            <w:tcW w:w="1876" w:type="dxa"/>
            <w:tcBorders>
              <w:top w:val="single" w:sz="4" w:space="0" w:color="auto"/>
              <w:bottom w:val="single" w:sz="4" w:space="0" w:color="auto"/>
            </w:tcBorders>
          </w:tcPr>
          <w:p w:rsidR="00D40A52" w:rsidRPr="00D40A52" w:rsidRDefault="00D40A52" w:rsidP="00D40A52">
            <w:pPr>
              <w:jc w:val="both"/>
              <w:rPr>
                <w:rFonts w:ascii="Times New Roman" w:hAnsi="Times New Roman" w:cs="Times New Roman"/>
              </w:rPr>
            </w:pPr>
            <w:proofErr w:type="spellStart"/>
            <w:r w:rsidRPr="00D40A52">
              <w:rPr>
                <w:rFonts w:ascii="Times New Roman" w:hAnsi="Times New Roman" w:cs="Times New Roman"/>
              </w:rPr>
              <w:t>Семёнова</w:t>
            </w:r>
            <w:proofErr w:type="spellEnd"/>
            <w:r w:rsidRPr="00D40A52">
              <w:rPr>
                <w:rFonts w:ascii="Times New Roman" w:hAnsi="Times New Roman" w:cs="Times New Roman"/>
              </w:rPr>
              <w:t xml:space="preserve"> Мария</w:t>
            </w:r>
          </w:p>
        </w:tc>
        <w:tc>
          <w:tcPr>
            <w:tcW w:w="1897" w:type="dxa"/>
            <w:tcBorders>
              <w:top w:val="single" w:sz="4" w:space="0" w:color="auto"/>
              <w:bottom w:val="single" w:sz="4" w:space="0" w:color="auto"/>
            </w:tcBorders>
          </w:tcPr>
          <w:p w:rsidR="00D40A52" w:rsidRPr="00D40A52" w:rsidRDefault="00D40A52" w:rsidP="00D40A52">
            <w:pPr>
              <w:rPr>
                <w:rFonts w:ascii="Times New Roman" w:hAnsi="Times New Roman" w:cs="Times New Roman"/>
              </w:rPr>
            </w:pPr>
            <w:proofErr w:type="spellStart"/>
            <w:r w:rsidRPr="00D40A52">
              <w:rPr>
                <w:rFonts w:ascii="Times New Roman" w:hAnsi="Times New Roman" w:cs="Times New Roman"/>
              </w:rPr>
              <w:t>Трифанова</w:t>
            </w:r>
            <w:proofErr w:type="spellEnd"/>
            <w:r w:rsidRPr="00D40A52">
              <w:rPr>
                <w:rFonts w:ascii="Times New Roman" w:hAnsi="Times New Roman" w:cs="Times New Roman"/>
              </w:rPr>
              <w:t xml:space="preserve"> О.И.</w:t>
            </w:r>
          </w:p>
        </w:tc>
      </w:tr>
      <w:tr w:rsidR="00D40A52" w:rsidTr="00D40A52">
        <w:trPr>
          <w:trHeight w:val="255"/>
        </w:trPr>
        <w:tc>
          <w:tcPr>
            <w:tcW w:w="1465" w:type="dxa"/>
            <w:vMerge/>
            <w:tcBorders>
              <w:right w:val="single" w:sz="4" w:space="0" w:color="auto"/>
            </w:tcBorders>
          </w:tcPr>
          <w:p w:rsidR="00D40A52" w:rsidRDefault="00D40A52" w:rsidP="009F476F">
            <w:pPr>
              <w:jc w:val="center"/>
              <w:rPr>
                <w:rFonts w:ascii="Times New Roman" w:hAnsi="Times New Roman"/>
                <w:b/>
                <w:sz w:val="24"/>
                <w:szCs w:val="24"/>
              </w:rPr>
            </w:pPr>
          </w:p>
        </w:tc>
        <w:tc>
          <w:tcPr>
            <w:tcW w:w="2897" w:type="dxa"/>
            <w:tcBorders>
              <w:top w:val="single" w:sz="4" w:space="0" w:color="auto"/>
              <w:left w:val="single" w:sz="4" w:space="0" w:color="auto"/>
              <w:bottom w:val="single" w:sz="4" w:space="0" w:color="auto"/>
            </w:tcBorders>
          </w:tcPr>
          <w:p w:rsidR="00D40A52" w:rsidRPr="00D40A52" w:rsidRDefault="00D40A52" w:rsidP="00D40A52">
            <w:pPr>
              <w:rPr>
                <w:rFonts w:ascii="Times New Roman" w:hAnsi="Times New Roman" w:cs="Times New Roman"/>
              </w:rPr>
            </w:pPr>
            <w:r w:rsidRPr="00D40A52">
              <w:rPr>
                <w:rFonts w:ascii="Times New Roman" w:hAnsi="Times New Roman" w:cs="Times New Roman"/>
              </w:rPr>
              <w:t>Обществознание</w:t>
            </w:r>
          </w:p>
        </w:tc>
        <w:tc>
          <w:tcPr>
            <w:tcW w:w="1295" w:type="dxa"/>
            <w:tcBorders>
              <w:top w:val="single" w:sz="4" w:space="0" w:color="auto"/>
              <w:bottom w:val="single" w:sz="4" w:space="0" w:color="auto"/>
            </w:tcBorders>
          </w:tcPr>
          <w:p w:rsidR="00D40A52" w:rsidRPr="00D40A52" w:rsidRDefault="00D40A52" w:rsidP="00D40A52">
            <w:pPr>
              <w:jc w:val="center"/>
              <w:rPr>
                <w:rFonts w:ascii="Times New Roman" w:hAnsi="Times New Roman" w:cs="Times New Roman"/>
              </w:rPr>
            </w:pPr>
            <w:r w:rsidRPr="00D40A52">
              <w:rPr>
                <w:rFonts w:ascii="Times New Roman" w:hAnsi="Times New Roman" w:cs="Times New Roman"/>
              </w:rPr>
              <w:t>2</w:t>
            </w:r>
          </w:p>
        </w:tc>
        <w:tc>
          <w:tcPr>
            <w:tcW w:w="1876" w:type="dxa"/>
            <w:tcBorders>
              <w:top w:val="single" w:sz="4" w:space="0" w:color="auto"/>
              <w:bottom w:val="single" w:sz="4" w:space="0" w:color="auto"/>
            </w:tcBorders>
          </w:tcPr>
          <w:p w:rsidR="00D40A52" w:rsidRPr="00D40A52" w:rsidRDefault="00D40A52" w:rsidP="00D40A52">
            <w:pPr>
              <w:jc w:val="both"/>
              <w:rPr>
                <w:rFonts w:ascii="Times New Roman" w:hAnsi="Times New Roman" w:cs="Times New Roman"/>
              </w:rPr>
            </w:pPr>
            <w:proofErr w:type="spellStart"/>
            <w:r w:rsidRPr="00D40A52">
              <w:rPr>
                <w:rFonts w:ascii="Times New Roman" w:hAnsi="Times New Roman" w:cs="Times New Roman"/>
              </w:rPr>
              <w:t>Пидлужный</w:t>
            </w:r>
            <w:proofErr w:type="spellEnd"/>
            <w:r w:rsidRPr="00D40A52">
              <w:rPr>
                <w:rFonts w:ascii="Times New Roman" w:hAnsi="Times New Roman" w:cs="Times New Roman"/>
              </w:rPr>
              <w:t xml:space="preserve"> Кирилл</w:t>
            </w:r>
          </w:p>
        </w:tc>
        <w:tc>
          <w:tcPr>
            <w:tcW w:w="1897" w:type="dxa"/>
            <w:tcBorders>
              <w:top w:val="single" w:sz="4" w:space="0" w:color="auto"/>
              <w:bottom w:val="single" w:sz="4" w:space="0" w:color="auto"/>
            </w:tcBorders>
          </w:tcPr>
          <w:p w:rsidR="00D40A52" w:rsidRPr="00D40A52" w:rsidRDefault="00D40A52" w:rsidP="00D40A52">
            <w:pPr>
              <w:rPr>
                <w:rFonts w:ascii="Times New Roman" w:hAnsi="Times New Roman" w:cs="Times New Roman"/>
              </w:rPr>
            </w:pPr>
            <w:proofErr w:type="spellStart"/>
            <w:r w:rsidRPr="00D40A52">
              <w:rPr>
                <w:rFonts w:ascii="Times New Roman" w:hAnsi="Times New Roman" w:cs="Times New Roman"/>
              </w:rPr>
              <w:t>Трифанова</w:t>
            </w:r>
            <w:proofErr w:type="spellEnd"/>
            <w:r w:rsidRPr="00D40A52">
              <w:rPr>
                <w:rFonts w:ascii="Times New Roman" w:hAnsi="Times New Roman" w:cs="Times New Roman"/>
              </w:rPr>
              <w:t xml:space="preserve"> О.И.</w:t>
            </w:r>
          </w:p>
        </w:tc>
      </w:tr>
      <w:tr w:rsidR="00D40A52" w:rsidTr="00D40A52">
        <w:trPr>
          <w:trHeight w:val="240"/>
        </w:trPr>
        <w:tc>
          <w:tcPr>
            <w:tcW w:w="1465" w:type="dxa"/>
            <w:vMerge/>
            <w:tcBorders>
              <w:right w:val="single" w:sz="4" w:space="0" w:color="auto"/>
            </w:tcBorders>
          </w:tcPr>
          <w:p w:rsidR="00D40A52" w:rsidRDefault="00D40A52" w:rsidP="009F476F">
            <w:pPr>
              <w:jc w:val="center"/>
              <w:rPr>
                <w:rFonts w:ascii="Times New Roman" w:hAnsi="Times New Roman"/>
                <w:b/>
                <w:sz w:val="24"/>
                <w:szCs w:val="24"/>
              </w:rPr>
            </w:pPr>
          </w:p>
        </w:tc>
        <w:tc>
          <w:tcPr>
            <w:tcW w:w="2897" w:type="dxa"/>
            <w:tcBorders>
              <w:top w:val="single" w:sz="4" w:space="0" w:color="auto"/>
              <w:left w:val="single" w:sz="4" w:space="0" w:color="auto"/>
              <w:bottom w:val="single" w:sz="4" w:space="0" w:color="auto"/>
            </w:tcBorders>
          </w:tcPr>
          <w:p w:rsidR="00D40A52" w:rsidRPr="00D40A52" w:rsidRDefault="00D40A52" w:rsidP="00D40A52">
            <w:pPr>
              <w:rPr>
                <w:rFonts w:ascii="Times New Roman" w:hAnsi="Times New Roman" w:cs="Times New Roman"/>
              </w:rPr>
            </w:pPr>
            <w:r w:rsidRPr="00D40A52">
              <w:rPr>
                <w:rFonts w:ascii="Times New Roman" w:hAnsi="Times New Roman" w:cs="Times New Roman"/>
              </w:rPr>
              <w:t>Обществознание</w:t>
            </w:r>
          </w:p>
        </w:tc>
        <w:tc>
          <w:tcPr>
            <w:tcW w:w="1295" w:type="dxa"/>
            <w:tcBorders>
              <w:top w:val="single" w:sz="4" w:space="0" w:color="auto"/>
              <w:bottom w:val="single" w:sz="4" w:space="0" w:color="auto"/>
            </w:tcBorders>
          </w:tcPr>
          <w:p w:rsidR="00D40A52" w:rsidRPr="00D40A52" w:rsidRDefault="00D40A52" w:rsidP="00D40A52">
            <w:pPr>
              <w:jc w:val="center"/>
              <w:rPr>
                <w:rFonts w:ascii="Times New Roman" w:hAnsi="Times New Roman" w:cs="Times New Roman"/>
              </w:rPr>
            </w:pPr>
            <w:r w:rsidRPr="00D40A52">
              <w:rPr>
                <w:rFonts w:ascii="Times New Roman" w:hAnsi="Times New Roman" w:cs="Times New Roman"/>
              </w:rPr>
              <w:t>3</w:t>
            </w:r>
          </w:p>
        </w:tc>
        <w:tc>
          <w:tcPr>
            <w:tcW w:w="1876" w:type="dxa"/>
            <w:tcBorders>
              <w:top w:val="single" w:sz="4" w:space="0" w:color="auto"/>
              <w:bottom w:val="single" w:sz="4" w:space="0" w:color="auto"/>
            </w:tcBorders>
          </w:tcPr>
          <w:p w:rsidR="00D40A52" w:rsidRPr="00D40A52" w:rsidRDefault="00D40A52" w:rsidP="00D40A52">
            <w:pPr>
              <w:jc w:val="both"/>
              <w:rPr>
                <w:rFonts w:ascii="Times New Roman" w:hAnsi="Times New Roman" w:cs="Times New Roman"/>
              </w:rPr>
            </w:pPr>
            <w:r w:rsidRPr="00D40A52">
              <w:rPr>
                <w:rFonts w:ascii="Times New Roman" w:hAnsi="Times New Roman" w:cs="Times New Roman"/>
              </w:rPr>
              <w:t>Свирская Кира</w:t>
            </w:r>
          </w:p>
        </w:tc>
        <w:tc>
          <w:tcPr>
            <w:tcW w:w="1897" w:type="dxa"/>
            <w:tcBorders>
              <w:top w:val="single" w:sz="4" w:space="0" w:color="auto"/>
              <w:bottom w:val="single" w:sz="4" w:space="0" w:color="auto"/>
            </w:tcBorders>
          </w:tcPr>
          <w:p w:rsidR="00D40A52" w:rsidRPr="00D40A52" w:rsidRDefault="00D40A52" w:rsidP="00D40A52">
            <w:pPr>
              <w:rPr>
                <w:rFonts w:ascii="Times New Roman" w:hAnsi="Times New Roman" w:cs="Times New Roman"/>
              </w:rPr>
            </w:pPr>
            <w:proofErr w:type="spellStart"/>
            <w:r w:rsidRPr="00D40A52">
              <w:rPr>
                <w:rFonts w:ascii="Times New Roman" w:hAnsi="Times New Roman" w:cs="Times New Roman"/>
              </w:rPr>
              <w:t>Трифанова</w:t>
            </w:r>
            <w:proofErr w:type="spellEnd"/>
            <w:r w:rsidRPr="00D40A52">
              <w:rPr>
                <w:rFonts w:ascii="Times New Roman" w:hAnsi="Times New Roman" w:cs="Times New Roman"/>
              </w:rPr>
              <w:t xml:space="preserve"> О.И.</w:t>
            </w:r>
          </w:p>
        </w:tc>
      </w:tr>
      <w:tr w:rsidR="00D40A52" w:rsidTr="006C4C23">
        <w:trPr>
          <w:trHeight w:val="262"/>
        </w:trPr>
        <w:tc>
          <w:tcPr>
            <w:tcW w:w="1465" w:type="dxa"/>
            <w:vMerge/>
            <w:tcBorders>
              <w:right w:val="single" w:sz="4" w:space="0" w:color="auto"/>
            </w:tcBorders>
          </w:tcPr>
          <w:p w:rsidR="00D40A52" w:rsidRDefault="00D40A52" w:rsidP="009F476F">
            <w:pPr>
              <w:jc w:val="center"/>
              <w:rPr>
                <w:rFonts w:ascii="Times New Roman" w:hAnsi="Times New Roman"/>
                <w:b/>
                <w:sz w:val="24"/>
                <w:szCs w:val="24"/>
              </w:rPr>
            </w:pPr>
          </w:p>
        </w:tc>
        <w:tc>
          <w:tcPr>
            <w:tcW w:w="2897" w:type="dxa"/>
            <w:tcBorders>
              <w:top w:val="single" w:sz="4" w:space="0" w:color="auto"/>
              <w:left w:val="single" w:sz="4" w:space="0" w:color="auto"/>
              <w:bottom w:val="single" w:sz="4" w:space="0" w:color="auto"/>
            </w:tcBorders>
          </w:tcPr>
          <w:p w:rsidR="00D40A52" w:rsidRPr="00D40A52" w:rsidRDefault="00D40A52" w:rsidP="00D40A52">
            <w:pPr>
              <w:rPr>
                <w:rFonts w:ascii="Times New Roman" w:hAnsi="Times New Roman" w:cs="Times New Roman"/>
              </w:rPr>
            </w:pPr>
            <w:r w:rsidRPr="00D40A52">
              <w:rPr>
                <w:rFonts w:ascii="Times New Roman" w:hAnsi="Times New Roman" w:cs="Times New Roman"/>
              </w:rPr>
              <w:t>Математика</w:t>
            </w:r>
          </w:p>
        </w:tc>
        <w:tc>
          <w:tcPr>
            <w:tcW w:w="1295" w:type="dxa"/>
            <w:tcBorders>
              <w:top w:val="single" w:sz="4" w:space="0" w:color="auto"/>
              <w:bottom w:val="single" w:sz="4" w:space="0" w:color="auto"/>
            </w:tcBorders>
          </w:tcPr>
          <w:p w:rsidR="00D40A52" w:rsidRPr="00D40A52" w:rsidRDefault="00D40A52" w:rsidP="00D40A52">
            <w:pPr>
              <w:jc w:val="center"/>
              <w:rPr>
                <w:rFonts w:ascii="Times New Roman" w:hAnsi="Times New Roman" w:cs="Times New Roman"/>
              </w:rPr>
            </w:pPr>
            <w:r w:rsidRPr="00D40A52">
              <w:rPr>
                <w:rFonts w:ascii="Times New Roman" w:hAnsi="Times New Roman" w:cs="Times New Roman"/>
              </w:rPr>
              <w:t>2</w:t>
            </w:r>
          </w:p>
        </w:tc>
        <w:tc>
          <w:tcPr>
            <w:tcW w:w="1876" w:type="dxa"/>
            <w:tcBorders>
              <w:top w:val="single" w:sz="4" w:space="0" w:color="auto"/>
              <w:bottom w:val="single" w:sz="4" w:space="0" w:color="auto"/>
            </w:tcBorders>
          </w:tcPr>
          <w:p w:rsidR="00D40A52" w:rsidRPr="00D40A52" w:rsidRDefault="00D40A52" w:rsidP="00D40A52">
            <w:pPr>
              <w:jc w:val="both"/>
              <w:rPr>
                <w:rFonts w:ascii="Times New Roman" w:hAnsi="Times New Roman" w:cs="Times New Roman"/>
              </w:rPr>
            </w:pPr>
            <w:r w:rsidRPr="00D40A52">
              <w:rPr>
                <w:rFonts w:ascii="Times New Roman" w:hAnsi="Times New Roman" w:cs="Times New Roman"/>
              </w:rPr>
              <w:t>Тихоненко Фадей</w:t>
            </w:r>
          </w:p>
        </w:tc>
        <w:tc>
          <w:tcPr>
            <w:tcW w:w="1897" w:type="dxa"/>
            <w:tcBorders>
              <w:top w:val="single" w:sz="4" w:space="0" w:color="auto"/>
              <w:bottom w:val="single" w:sz="4" w:space="0" w:color="auto"/>
            </w:tcBorders>
          </w:tcPr>
          <w:p w:rsidR="00D40A52" w:rsidRPr="00D40A52" w:rsidRDefault="00D40A52" w:rsidP="00D40A52">
            <w:pPr>
              <w:rPr>
                <w:rFonts w:ascii="Times New Roman" w:hAnsi="Times New Roman" w:cs="Times New Roman"/>
              </w:rPr>
            </w:pPr>
            <w:r w:rsidRPr="00D40A52">
              <w:rPr>
                <w:rFonts w:ascii="Times New Roman" w:hAnsi="Times New Roman" w:cs="Times New Roman"/>
              </w:rPr>
              <w:t>Тихоненко М.С.</w:t>
            </w:r>
          </w:p>
        </w:tc>
      </w:tr>
    </w:tbl>
    <w:p w:rsidR="009C399A" w:rsidRDefault="009C399A" w:rsidP="009C399A">
      <w:pPr>
        <w:pStyle w:val="a3"/>
        <w:jc w:val="both"/>
        <w:rPr>
          <w:sz w:val="16"/>
          <w:szCs w:val="16"/>
        </w:rPr>
      </w:pPr>
    </w:p>
    <w:p w:rsidR="009C399A" w:rsidRDefault="009C399A" w:rsidP="009C399A">
      <w:pPr>
        <w:pStyle w:val="a3"/>
        <w:jc w:val="both"/>
        <w:rPr>
          <w:sz w:val="16"/>
          <w:szCs w:val="16"/>
        </w:rPr>
      </w:pPr>
    </w:p>
    <w:p w:rsidR="009C399A" w:rsidRPr="00744A0E" w:rsidRDefault="009C399A" w:rsidP="009C399A">
      <w:pPr>
        <w:pStyle w:val="a3"/>
        <w:jc w:val="both"/>
        <w:rPr>
          <w:sz w:val="16"/>
          <w:szCs w:val="16"/>
        </w:rPr>
      </w:pPr>
    </w:p>
    <w:p w:rsidR="009C399A" w:rsidRPr="0087199B" w:rsidRDefault="009C399A" w:rsidP="009C399A">
      <w:pPr>
        <w:autoSpaceDE w:val="0"/>
        <w:autoSpaceDN w:val="0"/>
        <w:adjustRightInd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87199B">
        <w:rPr>
          <w:rFonts w:ascii="Times New Roman" w:hAnsi="Times New Roman"/>
          <w:color w:val="0D0D0D"/>
          <w:sz w:val="24"/>
          <w:szCs w:val="24"/>
        </w:rPr>
        <w:t xml:space="preserve">Отмечается </w:t>
      </w:r>
      <w:r>
        <w:rPr>
          <w:rFonts w:ascii="Times New Roman" w:hAnsi="Times New Roman"/>
          <w:color w:val="0D0D0D"/>
          <w:sz w:val="24"/>
          <w:szCs w:val="24"/>
        </w:rPr>
        <w:t>удовлетворительная</w:t>
      </w:r>
      <w:r w:rsidRPr="0087199B">
        <w:rPr>
          <w:rFonts w:ascii="Times New Roman" w:hAnsi="Times New Roman"/>
          <w:color w:val="0D0D0D"/>
          <w:sz w:val="24"/>
          <w:szCs w:val="24"/>
        </w:rPr>
        <w:t xml:space="preserve"> организация и проведение  школьных олимпиад. На должном уровне подготовлены учащиеся всех классов к проведенным олимпиадам, однако  в отдельных классах нет победителей олимпиад.</w:t>
      </w:r>
      <w:r>
        <w:rPr>
          <w:rFonts w:ascii="Times New Roman" w:hAnsi="Times New Roman"/>
          <w:color w:val="0D0D0D"/>
          <w:sz w:val="24"/>
          <w:szCs w:val="24"/>
        </w:rPr>
        <w:t xml:space="preserve"> </w:t>
      </w:r>
      <w:r w:rsidRPr="0087199B">
        <w:rPr>
          <w:rFonts w:ascii="Times New Roman" w:hAnsi="Times New Roman"/>
          <w:color w:val="0D0D0D"/>
          <w:sz w:val="24"/>
          <w:szCs w:val="24"/>
        </w:rPr>
        <w:t>Не все учителя провели школьный тур олимпиад</w:t>
      </w:r>
    </w:p>
    <w:p w:rsidR="009C399A" w:rsidRDefault="009C399A" w:rsidP="009C399A">
      <w:pPr>
        <w:pStyle w:val="a3"/>
        <w:jc w:val="both"/>
        <w:rPr>
          <w:rFonts w:ascii="Times New Roman" w:hAnsi="Times New Roman"/>
          <w:sz w:val="24"/>
          <w:szCs w:val="24"/>
        </w:rPr>
      </w:pPr>
      <w:r>
        <w:rPr>
          <w:rFonts w:ascii="Times New Roman" w:hAnsi="Times New Roman"/>
          <w:sz w:val="24"/>
          <w:szCs w:val="24"/>
        </w:rPr>
        <w:t xml:space="preserve">    </w:t>
      </w:r>
      <w:r w:rsidRPr="00E52B17">
        <w:rPr>
          <w:rFonts w:ascii="Times New Roman" w:hAnsi="Times New Roman"/>
          <w:sz w:val="24"/>
          <w:szCs w:val="24"/>
        </w:rPr>
        <w:t>Учителям-предметникам следует обращать внимание на склонности и предпочтения обучающихся и не направлять одних и тех же ребят на все предметы, а предварительно проводить подготови</w:t>
      </w:r>
      <w:r w:rsidRPr="00E52B17">
        <w:rPr>
          <w:rFonts w:ascii="Times New Roman" w:hAnsi="Times New Roman"/>
          <w:sz w:val="24"/>
          <w:szCs w:val="24"/>
        </w:rPr>
        <w:softHyphen/>
        <w:t>тельную работу с конкретным ребёнком</w:t>
      </w:r>
      <w:r>
        <w:rPr>
          <w:rFonts w:ascii="Times New Roman" w:hAnsi="Times New Roman"/>
          <w:sz w:val="24"/>
          <w:szCs w:val="24"/>
        </w:rPr>
        <w:t>. Необходимо больше внимания уделять подготовке обучающихся для участия в муниципальном этапе олимпиад.</w:t>
      </w:r>
    </w:p>
    <w:p w:rsidR="009C399A" w:rsidRDefault="009C399A" w:rsidP="009C399A">
      <w:pPr>
        <w:pStyle w:val="a3"/>
        <w:jc w:val="both"/>
        <w:rPr>
          <w:rFonts w:ascii="Times New Roman" w:hAnsi="Times New Roman"/>
          <w:sz w:val="24"/>
          <w:szCs w:val="24"/>
        </w:rPr>
      </w:pPr>
    </w:p>
    <w:p w:rsidR="00D40A52" w:rsidRPr="00D40A52" w:rsidRDefault="00D40A52" w:rsidP="00D40A52">
      <w:pPr>
        <w:spacing w:after="0" w:line="240" w:lineRule="auto"/>
        <w:jc w:val="both"/>
        <w:rPr>
          <w:rFonts w:ascii="Times New Roman" w:eastAsiaTheme="minorHAnsi" w:hAnsi="Times New Roman"/>
          <w:sz w:val="28"/>
          <w:szCs w:val="28"/>
          <w:u w:val="single"/>
          <w:lang w:eastAsia="en-US"/>
        </w:rPr>
      </w:pPr>
      <w:r w:rsidRPr="00D40A52">
        <w:rPr>
          <w:rFonts w:ascii="Times New Roman" w:eastAsiaTheme="minorHAnsi" w:hAnsi="Times New Roman"/>
          <w:b/>
          <w:bCs/>
          <w:sz w:val="28"/>
          <w:szCs w:val="28"/>
          <w:u w:val="single"/>
          <w:lang w:eastAsia="en-US"/>
        </w:rPr>
        <w:t>Организация  воспитательной  работы МБОУ «</w:t>
      </w:r>
      <w:proofErr w:type="spellStart"/>
      <w:r w:rsidRPr="00D40A52">
        <w:rPr>
          <w:rFonts w:ascii="Times New Roman" w:eastAsiaTheme="minorHAnsi" w:hAnsi="Times New Roman"/>
          <w:b/>
          <w:bCs/>
          <w:sz w:val="28"/>
          <w:szCs w:val="28"/>
          <w:u w:val="single"/>
          <w:lang w:eastAsia="en-US"/>
        </w:rPr>
        <w:t>Ковыльненская</w:t>
      </w:r>
      <w:proofErr w:type="spellEnd"/>
      <w:r w:rsidRPr="00D40A52">
        <w:rPr>
          <w:rFonts w:ascii="Times New Roman" w:eastAsiaTheme="minorHAnsi" w:hAnsi="Times New Roman"/>
          <w:b/>
          <w:bCs/>
          <w:sz w:val="28"/>
          <w:szCs w:val="28"/>
          <w:u w:val="single"/>
          <w:lang w:eastAsia="en-US"/>
        </w:rPr>
        <w:t xml:space="preserve"> школа </w:t>
      </w:r>
      <w:proofErr w:type="spellStart"/>
      <w:r w:rsidRPr="00D40A52">
        <w:rPr>
          <w:rFonts w:ascii="Times New Roman" w:eastAsiaTheme="minorHAnsi" w:hAnsi="Times New Roman"/>
          <w:b/>
          <w:bCs/>
          <w:sz w:val="28"/>
          <w:szCs w:val="28"/>
          <w:u w:val="single"/>
          <w:lang w:eastAsia="en-US"/>
        </w:rPr>
        <w:t>им.А.Смолко</w:t>
      </w:r>
      <w:proofErr w:type="spellEnd"/>
      <w:r w:rsidRPr="00D40A52">
        <w:rPr>
          <w:rFonts w:ascii="Times New Roman" w:eastAsiaTheme="minorHAnsi" w:hAnsi="Times New Roman"/>
          <w:b/>
          <w:bCs/>
          <w:sz w:val="28"/>
          <w:szCs w:val="28"/>
          <w:u w:val="single"/>
          <w:lang w:eastAsia="en-US"/>
        </w:rPr>
        <w:t>» 2024-2025 год</w:t>
      </w:r>
    </w:p>
    <w:p w:rsidR="00D40A52" w:rsidRPr="00D40A52" w:rsidRDefault="00D40A52" w:rsidP="00D40A52">
      <w:pPr>
        <w:spacing w:after="0" w:line="420" w:lineRule="atLeast"/>
        <w:rPr>
          <w:rFonts w:ascii="Times New Roman" w:hAnsi="Times New Roman"/>
          <w:sz w:val="28"/>
          <w:szCs w:val="28"/>
        </w:rPr>
      </w:pPr>
      <w:r w:rsidRPr="00D40A52">
        <w:rPr>
          <w:rFonts w:ascii="Times New Roman" w:hAnsi="Times New Roman"/>
          <w:sz w:val="28"/>
          <w:szCs w:val="28"/>
        </w:rPr>
        <w:t>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В соответствии с Рабочей программой МБОУ «</w:t>
      </w:r>
      <w:proofErr w:type="spellStart"/>
      <w:r w:rsidRPr="00D40A52">
        <w:rPr>
          <w:rFonts w:ascii="Times New Roman" w:eastAsia="Calibri" w:hAnsi="Times New Roman" w:cs="Times New Roman"/>
          <w:color w:val="000000"/>
          <w:sz w:val="24"/>
          <w:szCs w:val="24"/>
          <w:lang w:eastAsia="en-US"/>
        </w:rPr>
        <w:t>Ковыльненская</w:t>
      </w:r>
      <w:proofErr w:type="spellEnd"/>
      <w:r w:rsidRPr="00D40A52">
        <w:rPr>
          <w:rFonts w:ascii="Times New Roman" w:eastAsia="Calibri" w:hAnsi="Times New Roman" w:cs="Times New Roman"/>
          <w:color w:val="000000"/>
          <w:sz w:val="24"/>
          <w:szCs w:val="24"/>
          <w:lang w:eastAsia="en-US"/>
        </w:rPr>
        <w:t xml:space="preserve"> школа им. А. </w:t>
      </w:r>
      <w:proofErr w:type="spellStart"/>
      <w:r w:rsidRPr="00D40A52">
        <w:rPr>
          <w:rFonts w:ascii="Times New Roman" w:eastAsia="Calibri" w:hAnsi="Times New Roman" w:cs="Times New Roman"/>
          <w:color w:val="000000"/>
          <w:sz w:val="24"/>
          <w:szCs w:val="24"/>
          <w:lang w:eastAsia="en-US"/>
        </w:rPr>
        <w:t>Смолко</w:t>
      </w:r>
      <w:proofErr w:type="spellEnd"/>
      <w:r w:rsidRPr="00D40A52">
        <w:rPr>
          <w:rFonts w:ascii="Times New Roman" w:eastAsia="Calibri" w:hAnsi="Times New Roman" w:cs="Times New Roman"/>
          <w:color w:val="000000"/>
          <w:sz w:val="24"/>
          <w:szCs w:val="24"/>
          <w:lang w:eastAsia="en-US"/>
        </w:rPr>
        <w:t xml:space="preserve">» общей целью воспитания является личностное развитие школьников, проявляющееся: </w:t>
      </w:r>
    </w:p>
    <w:p w:rsidR="00D40A52" w:rsidRPr="00D40A52" w:rsidRDefault="00D40A52" w:rsidP="00D40A52">
      <w:pPr>
        <w:autoSpaceDE w:val="0"/>
        <w:autoSpaceDN w:val="0"/>
        <w:adjustRightInd w:val="0"/>
        <w:spacing w:after="62"/>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1) в усвоении ими знаний основных норм, которые общество выработало на основе этих ценностей (то есть, в усвоении ими социально значимых знаний); </w:t>
      </w:r>
    </w:p>
    <w:p w:rsidR="00D40A52" w:rsidRPr="00D40A52" w:rsidRDefault="00D40A52" w:rsidP="00D40A52">
      <w:pPr>
        <w:autoSpaceDE w:val="0"/>
        <w:autoSpaceDN w:val="0"/>
        <w:adjustRightInd w:val="0"/>
        <w:spacing w:after="62"/>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2) в развитии их позитивных отношений к этим общественным ценностям (то есть в развитии их социально значимых отношений);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3) 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Приоритетом воспитательной деятельности школы в 2024-2025 учебном году являлось формирование и развитие у учащихся устойчивого нравственного отношения к учебно-воспитательной деятельности, потребности в здоровом образе жизни и в нравственном самосовершенствовании своей личности как члена нового общества.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lastRenderedPageBreak/>
        <w:t xml:space="preserve">Ключевое положение рабочей программы воспитания - личностное развитие обучающихся, формирование у них системных знаний о различных аспектах развития нашего края, России и мира. Таким образом, одним из результатов реализации программы является приобщение обучающихся к традиционным духовным ценностям, правилам и нормам поведения в обществе.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Воспитательная работа в 2024-2025 учебном году строилась и проводилась на основании Рабочей программы и календарных планов воспитательной работы, рассчитанных на уровень начального общего образования (1-4 классы), уровень основного общего образования (5-9 классы), уровень среднего общего образования (10-11 классы). </w:t>
      </w:r>
    </w:p>
    <w:p w:rsidR="00D40A52" w:rsidRPr="00D40A52" w:rsidRDefault="00D40A52" w:rsidP="00D40A52">
      <w:pPr>
        <w:jc w:val="both"/>
        <w:rPr>
          <w:rFonts w:ascii="Times New Roman" w:eastAsia="Calibri" w:hAnsi="Times New Roman" w:cs="Times New Roman"/>
          <w:sz w:val="24"/>
          <w:szCs w:val="24"/>
          <w:lang w:eastAsia="en-US"/>
        </w:rPr>
      </w:pPr>
      <w:r w:rsidRPr="00D40A52">
        <w:rPr>
          <w:rFonts w:ascii="Times New Roman" w:eastAsia="Calibri" w:hAnsi="Times New Roman" w:cs="Times New Roman"/>
          <w:sz w:val="24"/>
          <w:szCs w:val="24"/>
          <w:lang w:eastAsia="en-US"/>
        </w:rPr>
        <w:t>Рабочая программа воспитания представляет собой открытый для всех субъектов образовательной деятельности документ, дающий представление о направлениях и содержании воспитательной работы МБОУ «</w:t>
      </w:r>
      <w:proofErr w:type="spellStart"/>
      <w:r w:rsidRPr="00D40A52">
        <w:rPr>
          <w:rFonts w:ascii="Times New Roman" w:eastAsia="Calibri" w:hAnsi="Times New Roman" w:cs="Times New Roman"/>
          <w:sz w:val="24"/>
          <w:szCs w:val="24"/>
          <w:lang w:eastAsia="en-US"/>
        </w:rPr>
        <w:t>Ковыльненская</w:t>
      </w:r>
      <w:proofErr w:type="spellEnd"/>
      <w:r w:rsidRPr="00D40A52">
        <w:rPr>
          <w:rFonts w:ascii="Times New Roman" w:eastAsia="Calibri" w:hAnsi="Times New Roman" w:cs="Times New Roman"/>
          <w:sz w:val="24"/>
          <w:szCs w:val="24"/>
          <w:lang w:eastAsia="en-US"/>
        </w:rPr>
        <w:t xml:space="preserve"> школа им. А. </w:t>
      </w:r>
      <w:proofErr w:type="spellStart"/>
      <w:r w:rsidRPr="00D40A52">
        <w:rPr>
          <w:rFonts w:ascii="Times New Roman" w:eastAsia="Calibri" w:hAnsi="Times New Roman" w:cs="Times New Roman"/>
          <w:sz w:val="24"/>
          <w:szCs w:val="24"/>
          <w:lang w:eastAsia="en-US"/>
        </w:rPr>
        <w:t>Смолко</w:t>
      </w:r>
      <w:proofErr w:type="spellEnd"/>
      <w:r w:rsidRPr="00D40A52">
        <w:rPr>
          <w:rFonts w:ascii="Times New Roman" w:eastAsia="Calibri" w:hAnsi="Times New Roman" w:cs="Times New Roman"/>
          <w:sz w:val="24"/>
          <w:szCs w:val="24"/>
          <w:lang w:eastAsia="en-US"/>
        </w:rPr>
        <w:t xml:space="preserve">» </w:t>
      </w:r>
    </w:p>
    <w:p w:rsidR="00D40A52" w:rsidRPr="00D40A52" w:rsidRDefault="00D40A52" w:rsidP="00D40A52">
      <w:pPr>
        <w:autoSpaceDE w:val="0"/>
        <w:autoSpaceDN w:val="0"/>
        <w:adjustRightInd w:val="0"/>
        <w:spacing w:after="0"/>
        <w:jc w:val="both"/>
        <w:rPr>
          <w:rFonts w:ascii="Times New Roman" w:eastAsia="Calibri" w:hAnsi="Times New Roman" w:cs="Times New Roman"/>
          <w:b/>
          <w:color w:val="000000"/>
          <w:sz w:val="24"/>
          <w:szCs w:val="24"/>
          <w:lang w:eastAsia="en-US"/>
        </w:rPr>
      </w:pPr>
      <w:r w:rsidRPr="00D40A52">
        <w:rPr>
          <w:rFonts w:ascii="Times New Roman" w:eastAsia="Calibri" w:hAnsi="Times New Roman" w:cs="Times New Roman"/>
          <w:b/>
          <w:color w:val="000000"/>
          <w:sz w:val="24"/>
          <w:szCs w:val="24"/>
          <w:lang w:eastAsia="en-US"/>
        </w:rPr>
        <w:t>Программа представлена в виде модулей:</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1) инвариантные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«Классное руководство и наставничество»,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«Школьный урок»,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«Курсы внеурочной деятельности»,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«Дополнительное образование»,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«Самоуправление»,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«Профориентация»,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«Работа с родителями»;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2) вариативные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«Ключевые общешкольные дела»,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«Организация предметн</w:t>
      </w:r>
      <w:proofErr w:type="gramStart"/>
      <w:r w:rsidRPr="00D40A52">
        <w:rPr>
          <w:rFonts w:ascii="Times New Roman" w:eastAsia="Calibri" w:hAnsi="Times New Roman" w:cs="Times New Roman"/>
          <w:color w:val="000000"/>
          <w:sz w:val="24"/>
          <w:szCs w:val="24"/>
          <w:lang w:eastAsia="en-US"/>
        </w:rPr>
        <w:t>о-</w:t>
      </w:r>
      <w:proofErr w:type="gramEnd"/>
      <w:r w:rsidRPr="00D40A52">
        <w:rPr>
          <w:rFonts w:ascii="Times New Roman" w:eastAsia="Calibri" w:hAnsi="Times New Roman" w:cs="Times New Roman"/>
          <w:color w:val="000000"/>
          <w:sz w:val="24"/>
          <w:szCs w:val="24"/>
          <w:lang w:eastAsia="en-US"/>
        </w:rPr>
        <w:t xml:space="preserve"> эстетической среды»,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«Детские общественные объединения»,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«Школьные медиа»,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«Профилактика и безопасность»,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«Школьный музей».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b/>
          <w:bCs/>
          <w:color w:val="000000"/>
          <w:sz w:val="24"/>
          <w:szCs w:val="24"/>
          <w:lang w:eastAsia="en-US"/>
        </w:rPr>
        <w:t xml:space="preserve">Модуль «Классное руководство».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Классными руководителями 1-11 классов к началу 2024-2025 учебного года были составлены планы воспитательной работы с классами, сформированы социальные паспорта, на основании которых составлен социальный паспорт школы. В системе дополнительного образования для занятий учащихся организованы различные кружки, такие как футбол, музейное дело, школьные подмостки, </w:t>
      </w:r>
      <w:proofErr w:type="spellStart"/>
      <w:r w:rsidRPr="00D40A52">
        <w:rPr>
          <w:rFonts w:ascii="Times New Roman" w:eastAsia="Calibri" w:hAnsi="Times New Roman" w:cs="Times New Roman"/>
          <w:color w:val="000000"/>
          <w:sz w:val="24"/>
          <w:szCs w:val="24"/>
          <w:lang w:eastAsia="en-US"/>
        </w:rPr>
        <w:t>юнармия</w:t>
      </w:r>
      <w:proofErr w:type="spellEnd"/>
      <w:r w:rsidRPr="00D40A52">
        <w:rPr>
          <w:rFonts w:ascii="Times New Roman" w:eastAsia="Calibri" w:hAnsi="Times New Roman" w:cs="Times New Roman"/>
          <w:color w:val="000000"/>
          <w:sz w:val="24"/>
          <w:szCs w:val="24"/>
          <w:lang w:eastAsia="en-US"/>
        </w:rPr>
        <w:t xml:space="preserve">. Это позволило классным руководителям организовать дополнительную занятость </w:t>
      </w:r>
      <w:proofErr w:type="gramStart"/>
      <w:r w:rsidRPr="00D40A52">
        <w:rPr>
          <w:rFonts w:ascii="Times New Roman" w:eastAsia="Calibri" w:hAnsi="Times New Roman" w:cs="Times New Roman"/>
          <w:color w:val="000000"/>
          <w:sz w:val="24"/>
          <w:szCs w:val="24"/>
          <w:lang w:eastAsia="en-US"/>
        </w:rPr>
        <w:t>своих</w:t>
      </w:r>
      <w:proofErr w:type="gramEnd"/>
      <w:r w:rsidRPr="00D40A52">
        <w:rPr>
          <w:rFonts w:ascii="Times New Roman" w:eastAsia="Calibri" w:hAnsi="Times New Roman" w:cs="Times New Roman"/>
          <w:color w:val="000000"/>
          <w:sz w:val="24"/>
          <w:szCs w:val="24"/>
          <w:lang w:eastAsia="en-US"/>
        </w:rPr>
        <w:t xml:space="preserve"> обучающихся в соответствии с их интересами и способностями.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Каждый классный руководитель осуществлял воспитательную деятельность в соответствии с планом работы, призванным организовать работу как непосредственно с коллективом класса, так и индивидуальную работу с учащимися вверенного ему класса, работу с учителями, преподающими в данном классе, а также работу с родителями учащихся или их законными представителями.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Для проведения работы с классными коллективами в этом модуле были использованы следующие формы: классные часы, акции, Уроки мужества, игры, </w:t>
      </w:r>
      <w:r w:rsidRPr="00D40A52">
        <w:rPr>
          <w:rFonts w:ascii="Times New Roman" w:eastAsia="Calibri" w:hAnsi="Times New Roman" w:cs="Times New Roman"/>
          <w:color w:val="000000"/>
          <w:sz w:val="24"/>
          <w:szCs w:val="24"/>
          <w:lang w:eastAsia="en-US"/>
        </w:rPr>
        <w:lastRenderedPageBreak/>
        <w:t xml:space="preserve">тренинги, а также организация интересных и полезных для личностного развития ребенка совместных дел с учащимися познавательной, трудовой, спортивно-оздоровительной, духовно-нравственной, творческой, </w:t>
      </w:r>
      <w:proofErr w:type="spellStart"/>
      <w:r w:rsidRPr="00D40A52">
        <w:rPr>
          <w:rFonts w:ascii="Times New Roman" w:eastAsia="Calibri" w:hAnsi="Times New Roman" w:cs="Times New Roman"/>
          <w:color w:val="000000"/>
          <w:sz w:val="24"/>
          <w:szCs w:val="24"/>
          <w:lang w:eastAsia="en-US"/>
        </w:rPr>
        <w:t>профориентационной</w:t>
      </w:r>
      <w:proofErr w:type="spellEnd"/>
      <w:r w:rsidRPr="00D40A52">
        <w:rPr>
          <w:rFonts w:ascii="Times New Roman" w:eastAsia="Calibri" w:hAnsi="Times New Roman" w:cs="Times New Roman"/>
          <w:color w:val="000000"/>
          <w:sz w:val="24"/>
          <w:szCs w:val="24"/>
          <w:lang w:eastAsia="en-US"/>
        </w:rPr>
        <w:t xml:space="preserve"> направленности.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Большое внимание в течение года уделялось мероприятиям по экологическому воспитанию, укреплению здорового образа жизни. Систематически проводились различные профилактические мероприятия: по безопасности дорожного движения, противодействию идеологии терроризма, экстремизма и гармонизации межнациональных отношений, правонарушений среди несовершеннолетних, антинаркотические.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Регулярно осуществлялось взаимодействие между классными руководителями и учителями-предметниками по вопросам успеваемости учащихся. В зоне особого внимания находились вопросы сотрудничества с родителями неуспевающих и слабоуспевающих учащихся, которых информировали об успеваемости детей через уведомления, содержащие выписку текущих оценок. Параллельно проводилась индивидуальная работа по повышению успеваемости этих учащихся.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Подготовлена и сдана отчетная документация (самоанализ воспитательной работы классного руководителя, отчеты о проведении Уроков мужества, ксерокопии протоколов родительских собраний).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Работу модуля координирует и контролирует методическое объединение классных руководителей, которое объединяет классных руководителей начального, среднего и старшего звена. Его основная задача - координация их научно-методической и организационной работы. Деятельность методического объединения в 2024-2025 учебном году была выстроена в соответствии с требованиями стратегического развития школы, определяемыми уставом ОО, рабочей программой воспитания ОО, а также на основе годового и перспективного планов организации.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Школьное сообщество классных руководителей </w:t>
      </w:r>
      <w:proofErr w:type="gramStart"/>
      <w:r w:rsidRPr="00D40A52">
        <w:rPr>
          <w:rFonts w:ascii="Times New Roman" w:eastAsia="Calibri" w:hAnsi="Times New Roman" w:cs="Times New Roman"/>
          <w:color w:val="000000"/>
          <w:sz w:val="24"/>
          <w:szCs w:val="24"/>
          <w:lang w:eastAsia="en-US"/>
        </w:rPr>
        <w:t>этом</w:t>
      </w:r>
      <w:proofErr w:type="gramEnd"/>
      <w:r w:rsidRPr="00D40A52">
        <w:rPr>
          <w:rFonts w:ascii="Times New Roman" w:eastAsia="Calibri" w:hAnsi="Times New Roman" w:cs="Times New Roman"/>
          <w:color w:val="000000"/>
          <w:sz w:val="24"/>
          <w:szCs w:val="24"/>
          <w:lang w:eastAsia="en-US"/>
        </w:rPr>
        <w:t xml:space="preserve"> учебном году было представлено 10 классными коллективами (1-11 классы). Состав классных руководителей стабильный. Планирование работы классных руководителей по воспитанию учащихся соответствует рабочей программе воспитания школы. В течение учебного года классные руководители являются творцами интересных дел для детей и разнообразных форм работы, организовывают повседневную жизнь и деятельность учащихся своего класса.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На заседаниях ШМО рассматривались и обсуждались различные вопросы, связанные с работой классных руководителей. В течение учебного года обсуждались доклады и сообщения, подготовленные педагого</w:t>
      </w:r>
      <w:proofErr w:type="gramStart"/>
      <w:r w:rsidRPr="00D40A52">
        <w:rPr>
          <w:rFonts w:ascii="Times New Roman" w:eastAsia="Calibri" w:hAnsi="Times New Roman" w:cs="Times New Roman"/>
          <w:color w:val="000000"/>
          <w:sz w:val="24"/>
          <w:szCs w:val="24"/>
          <w:lang w:eastAsia="en-US"/>
        </w:rPr>
        <w:t>м-</w:t>
      </w:r>
      <w:proofErr w:type="gramEnd"/>
      <w:r w:rsidRPr="00D40A52">
        <w:rPr>
          <w:rFonts w:ascii="Times New Roman" w:eastAsia="Calibri" w:hAnsi="Times New Roman" w:cs="Times New Roman"/>
          <w:color w:val="000000"/>
          <w:sz w:val="24"/>
          <w:szCs w:val="24"/>
          <w:lang w:eastAsia="en-US"/>
        </w:rPr>
        <w:t xml:space="preserve"> психологом, заместителем директора по УВР,  библиотекарем школы.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В течение года решались задачи по активному включению классных руководителей в научно-методическую, инновационную, опытн</w:t>
      </w:r>
      <w:proofErr w:type="gramStart"/>
      <w:r w:rsidRPr="00D40A52">
        <w:rPr>
          <w:rFonts w:ascii="Times New Roman" w:eastAsia="Calibri" w:hAnsi="Times New Roman" w:cs="Times New Roman"/>
          <w:color w:val="000000"/>
          <w:sz w:val="24"/>
          <w:szCs w:val="24"/>
          <w:lang w:eastAsia="en-US"/>
        </w:rPr>
        <w:t>о-</w:t>
      </w:r>
      <w:proofErr w:type="gramEnd"/>
      <w:r w:rsidRPr="00D40A52">
        <w:rPr>
          <w:rFonts w:ascii="Times New Roman" w:eastAsia="Calibri" w:hAnsi="Times New Roman" w:cs="Times New Roman"/>
          <w:color w:val="000000"/>
          <w:sz w:val="24"/>
          <w:szCs w:val="24"/>
          <w:lang w:eastAsia="en-US"/>
        </w:rPr>
        <w:t xml:space="preserve"> педагогическую деятельность, формированию у классных руководителей теоретической и практической базы для моделирования системы воспитания в классе, созданию информационно-педагогического банка собственных достижений, популяризации собственного опыта и обеспечения информационного и методического сопровождения перехода на ФГОС второго поколения.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За 2024-2025 учебный год проведено 5 заседаний МО, но при необходимости проводилась межсессионная работа и заседание творческих групп, на которых рассматривались вопросы нравственного воспитания и развития российского школьника, модели выпускника в соответствии с рабочей программой воспитания.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lastRenderedPageBreak/>
        <w:t xml:space="preserve">           С целью совершенствования воспитательной работы в школе разработана и принята Рабочая программа воспитания на 2021-2025 </w:t>
      </w:r>
      <w:proofErr w:type="spellStart"/>
      <w:proofErr w:type="gramStart"/>
      <w:r w:rsidRPr="00D40A52">
        <w:rPr>
          <w:rFonts w:ascii="Times New Roman" w:eastAsia="Calibri" w:hAnsi="Times New Roman" w:cs="Times New Roman"/>
          <w:color w:val="000000"/>
          <w:sz w:val="24"/>
          <w:szCs w:val="24"/>
          <w:lang w:eastAsia="en-US"/>
        </w:rPr>
        <w:t>гг</w:t>
      </w:r>
      <w:proofErr w:type="spellEnd"/>
      <w:proofErr w:type="gramEnd"/>
      <w:r w:rsidRPr="00D40A52">
        <w:rPr>
          <w:rFonts w:ascii="Times New Roman" w:eastAsia="Calibri" w:hAnsi="Times New Roman" w:cs="Times New Roman"/>
          <w:color w:val="000000"/>
          <w:sz w:val="24"/>
          <w:szCs w:val="24"/>
          <w:lang w:eastAsia="en-US"/>
        </w:rPr>
        <w:t xml:space="preserve">, которая направлена на решение проблем гармоничного вхождения обучающихся в социальный мир и налаживания ответственных взаимоотношений с окружающими их людьми. На основе Рабочей программы воспитания и Календарных планов НОО, ООО, СОО, классные руководители составили календарные планы ВР, с учетом особенностей классных коллективов, индивидуальных и возрастных особенности обучающихся.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В течение учебного года осуществлялся </w:t>
      </w:r>
      <w:proofErr w:type="gramStart"/>
      <w:r w:rsidRPr="00D40A52">
        <w:rPr>
          <w:rFonts w:ascii="Times New Roman" w:eastAsia="Calibri" w:hAnsi="Times New Roman" w:cs="Times New Roman"/>
          <w:color w:val="000000"/>
          <w:sz w:val="24"/>
          <w:szCs w:val="24"/>
          <w:lang w:eastAsia="en-US"/>
        </w:rPr>
        <w:t>контроль</w:t>
      </w:r>
      <w:proofErr w:type="gramEnd"/>
      <w:r w:rsidRPr="00D40A52">
        <w:rPr>
          <w:rFonts w:ascii="Times New Roman" w:eastAsia="Calibri" w:hAnsi="Times New Roman" w:cs="Times New Roman"/>
          <w:color w:val="000000"/>
          <w:sz w:val="24"/>
          <w:szCs w:val="24"/>
          <w:lang w:eastAsia="en-US"/>
        </w:rPr>
        <w:t xml:space="preserve"> и оказывалась помощь по реализации мероприятий календарных планов воспитательной работы.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Постоянное внимание классные руководители уделяли занятости учащихся во внеурочное время, организовывают внеклассные мероприятия, проводят профилактическую работу с учащимися и родителям.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Другое важное направление в деятельности классных руководителей - исследование состояния и эффективности воспитательного процесса в классе с использованием методик определения уровня воспитанности классного коллектива (и отдельно каждого ученика класса) во внешне поведенческом аспекте, изучение уровня развития коллектива. Кроме этого, в зоне особого внимания каждого классного руководителя планирование индивидуальной работы с учащимися.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Воспитательные мероприятия проводились при активном участии детей, что способствовало их интеллектуальному развитию, помогало сплачиванию коллективов, развитию творческих способностей.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В ходе работы классные руководители сумели проявить хорошие коммуникативные и организаторские способности, показали умение быстро ориентироваться в ситуации и находить решения с использованием новых технологий. Ведь самая главная работа по воспитанию учащихся в школе отводится классным руководителям. Именно они должны создавать условия для реализации способностей детей и создавать благоприятный моральн</w:t>
      </w:r>
      <w:proofErr w:type="gramStart"/>
      <w:r w:rsidRPr="00D40A52">
        <w:rPr>
          <w:rFonts w:ascii="Times New Roman" w:eastAsia="Calibri" w:hAnsi="Times New Roman" w:cs="Times New Roman"/>
          <w:color w:val="000000"/>
          <w:sz w:val="24"/>
          <w:szCs w:val="24"/>
          <w:lang w:eastAsia="en-US"/>
        </w:rPr>
        <w:t>о-</w:t>
      </w:r>
      <w:proofErr w:type="gramEnd"/>
      <w:r w:rsidRPr="00D40A52">
        <w:rPr>
          <w:rFonts w:ascii="Times New Roman" w:eastAsia="Calibri" w:hAnsi="Times New Roman" w:cs="Times New Roman"/>
          <w:color w:val="000000"/>
          <w:sz w:val="24"/>
          <w:szCs w:val="24"/>
          <w:lang w:eastAsia="en-US"/>
        </w:rPr>
        <w:t xml:space="preserve"> психологический климат в коллективе.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Участие класса в общешкольных мероприятиях помогает классному руководителю заполнить досуг школьника </w:t>
      </w:r>
      <w:proofErr w:type="gramStart"/>
      <w:r w:rsidRPr="00D40A52">
        <w:rPr>
          <w:rFonts w:ascii="Times New Roman" w:eastAsia="Calibri" w:hAnsi="Times New Roman" w:cs="Times New Roman"/>
          <w:color w:val="000000"/>
          <w:sz w:val="24"/>
          <w:szCs w:val="24"/>
          <w:lang w:eastAsia="en-US"/>
        </w:rPr>
        <w:t>интересными</w:t>
      </w:r>
      <w:proofErr w:type="gramEnd"/>
      <w:r w:rsidRPr="00D40A52">
        <w:rPr>
          <w:rFonts w:ascii="Times New Roman" w:eastAsia="Calibri" w:hAnsi="Times New Roman" w:cs="Times New Roman"/>
          <w:color w:val="000000"/>
          <w:sz w:val="24"/>
          <w:szCs w:val="24"/>
          <w:lang w:eastAsia="en-US"/>
        </w:rPr>
        <w:t xml:space="preserve"> и познавательными,</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веселыми и развлекательными мероприятиями, тем самым, сведя к минимуму влияние улицы, что особенно важно для подростков.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Ключевыми общешкольными мероприятиями, в которых в той или иной форме участвуют все учащиеся, </w:t>
      </w:r>
      <w:proofErr w:type="gramStart"/>
      <w:r w:rsidRPr="00D40A52">
        <w:rPr>
          <w:rFonts w:ascii="Times New Roman" w:eastAsia="Calibri" w:hAnsi="Times New Roman" w:cs="Times New Roman"/>
          <w:color w:val="000000"/>
          <w:sz w:val="24"/>
          <w:szCs w:val="24"/>
          <w:lang w:eastAsia="en-US"/>
        </w:rPr>
        <w:t>безусловно</w:t>
      </w:r>
      <w:proofErr w:type="gramEnd"/>
      <w:r w:rsidRPr="00D40A52">
        <w:rPr>
          <w:rFonts w:ascii="Times New Roman" w:eastAsia="Calibri" w:hAnsi="Times New Roman" w:cs="Times New Roman"/>
          <w:color w:val="000000"/>
          <w:sz w:val="24"/>
          <w:szCs w:val="24"/>
          <w:lang w:eastAsia="en-US"/>
        </w:rPr>
        <w:t xml:space="preserve"> являются: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1 сентября «День Знаний»;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Конкурс «Папа, мама, я - спортивная семья»;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Фестиваль инсценированной песни «Песня в солдатской шинели»;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Торжественные мероприятия, посвященные Дню Победы;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Акции РДШ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Всероссийские мастер-классы на официальном сайте Всероссийского проекта «Билет в будущее» и другие.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В рамках ШМО в начале 2024-2025 учебного года классными руководителями были спланированы открытые воспитательные мероприятия. Все мероприятия достигли поставленных целей, были качественно подготовлены и методически грамотно проведены. В процессе работы классные руководители проявляли хорошие </w:t>
      </w:r>
      <w:r w:rsidRPr="00D40A52">
        <w:rPr>
          <w:rFonts w:ascii="Times New Roman" w:eastAsia="Calibri" w:hAnsi="Times New Roman" w:cs="Times New Roman"/>
          <w:color w:val="000000"/>
          <w:sz w:val="24"/>
          <w:szCs w:val="24"/>
          <w:lang w:eastAsia="en-US"/>
        </w:rPr>
        <w:lastRenderedPageBreak/>
        <w:t xml:space="preserve">коммуникативные и организаторские способности, показали умение ориентироваться и использовать новые технологии.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Одной из важных задач, стоящих перед классным руководителем, является деятельность, направленная на формирование коллектива, личности в коллективе. Именно в школе ребенок формируется как личность, здесь происходит его адаптация к социуму, развиваются взаимоотношения в коллективе. В этом аспекте воспитательной деятельности большое значение имеет педагогическая культура и культура семейных отношений. В процессе работы классные руководители провели оценку учащихся своего класса по признакам воспитанности, выделили для каждого школьника его первоочередные задачи по самовоспитанию, воспитанию нравственности и культуры поведения, провели индивидуальные беседы с учащимися и их родителями.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Наиболее актуальной стала работа по гражданско-патриотическому воспитанию школьников, формированию чувства патриотизма, активного гражданина. Еженедельно проводились «Уроки мужества», информационные пятиминутки. Большое внимание было уделено Всероссийским урокам патриотизма, посвященным специальной военной операции на Украине. Учащиеся стали участниками Всероссийского просмотра Всероссийского открытого урока «Русская весна», Всероссийского открытого урока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«Защитники мира», акций «Георгиевская лента», «Крымская весна», «Герои России», «Рисуем Победу», «Письмо солдату», «День воссоединения Крыма и России».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В рамках модуля «Школьный урок» были проведены уроки «Братство славянских народов», «Герои нашего времени», «Добровольчества», «История Георгиевской ленты», «Конфликты в социальных сетях».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Большое внимание уделялось правовому воспитанию как необходимому условию формирования правосознания и правовой культуры. Основные требования к уровню воспитанности учащегося в рамках правового воспитания - осознанное понимание единства прав и обязанностей гражданина Российской Федерации.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Большое внимание классные руководители уделяли работе с семьями учащихся. В течение учебного года проводили информационно - разъяснительную работу с родителями, посещали на дому при необходимости, консультировали индивидуально, обсуждали проведение совестных мероприятий.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В процессе </w:t>
      </w:r>
      <w:proofErr w:type="spellStart"/>
      <w:r w:rsidRPr="00D40A52">
        <w:rPr>
          <w:rFonts w:ascii="Times New Roman" w:eastAsia="Calibri" w:hAnsi="Times New Roman" w:cs="Times New Roman"/>
          <w:color w:val="000000"/>
          <w:sz w:val="24"/>
          <w:szCs w:val="24"/>
          <w:lang w:eastAsia="en-US"/>
        </w:rPr>
        <w:t>взаимопосещений</w:t>
      </w:r>
      <w:proofErr w:type="spellEnd"/>
      <w:r w:rsidRPr="00D40A52">
        <w:rPr>
          <w:rFonts w:ascii="Times New Roman" w:eastAsia="Calibri" w:hAnsi="Times New Roman" w:cs="Times New Roman"/>
          <w:color w:val="000000"/>
          <w:sz w:val="24"/>
          <w:szCs w:val="24"/>
          <w:lang w:eastAsia="en-US"/>
        </w:rPr>
        <w:t xml:space="preserve"> внеклассных мероприятий, при организации открытых коллективных творческих дел классные руководители учились анализировать свою работу, правильно оценивать ее результаты, устранять недостатки.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Классные руководители школы старались создать условия для индивидуального самовыражения каждого ребенка, тем самым поддержать развитие каждой личности. С этой целью в классах проводились различные диагностики: анонимное анкетирование старшеклассников на выявление употребления наркотиков, определения психологического климата в классе, определения нравственного воспитания, отношения к жизненным ценностям, анкетирование родителей. Большая работа была проведена со старшеклассниками по подготовке к экзаменам и по профориентации.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Воспитательная работа в школе организована так, чтобы охватить все направления деятельности. Классные руководители индивидуально работают с детьми, требующими особого педагогического внимания.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Изучение, обобщение и распространение педагогического опыта способствуют повышению профессиональной компетентности педагогов. В настоящее время проблемой </w:t>
      </w:r>
      <w:r w:rsidRPr="00D40A52">
        <w:rPr>
          <w:rFonts w:ascii="Times New Roman" w:eastAsia="Calibri" w:hAnsi="Times New Roman" w:cs="Times New Roman"/>
          <w:color w:val="000000"/>
          <w:sz w:val="24"/>
          <w:szCs w:val="24"/>
          <w:lang w:eastAsia="en-US"/>
        </w:rPr>
        <w:lastRenderedPageBreak/>
        <w:t xml:space="preserve">остается то, что классные руководители не желают обобщать опыт работы, хотя у некоторых накоплен достаточный материал по духовно-нравственному воспитанию, патриотическому воспитанию, формированию здорового образа жизни. В новом учебном году этому вопросу необходимо уделить особое внимание.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Работа по самообразованию - одно из важнейших направлений педагога по повышению своего профессионального мастерства. Анализ воспитательной работы классных руководителей, посещение открытых мероприятий, внеклассных занятий, классных часов позволили сделать следующие выводы: активно включаются в работу по повышению профессионального мастерства, используют эффективные формы и методы в образовательном процессе не все классные руководители. Организация работы над единой и индивидуальными методическими темами являет собой систему непрерывного образования педагогов и играет значительную роль в совершенствование содержания, технологий и повышения результативности обучения. На заседаниях ШМО классных руководителей была предоставлена возможность каждому презентовать свои наработки по темам самообразования, обсудить их с коллегами. Эту практику надо продолжить в следующем году.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Данные результаты свидетельствуют о том, что классные руководители не на должном уровне занимаются самообразованием, мало уделяют внимания расширению и углублению профессиональных знаний. Решению обозначенной проблемы будет способствовать включение в методическую учебу вопросов овладения педагогами навыками самодиагностики, позволяющим самостоятельно анализировать и вносить необходимые коррективы в образовательный процесс. Не все классные руководители практикуют творческие отчеты о своей работе. Это послужило бы основой для анализа их деятельности. Кроме того, дало бы педагогам иметь возможность познакомиться с индивидуальным опытом работы своих коллег.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Воспитывать - значит организовывать деятельность детей. Человек развивается, формирует свои навыки, модели поведения, ценности и чувства в процессе совместной деятельности с людьми и в ходе общения с ними. Поэтому классный руководитель для достижения воспитательных целей должен уметь организовать разнообразную внеклассную деятельность, а для детей она является естественной жизнью. Именно поэтому школьная жизнь классного коллектива интересна и полна событиями.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Но основной формой работы классных руководителей школы был и остается классный час (в разных формах его проведения), где школьники под ненавязчивым руководством педагога включаются в специально организованную деятельность, способствующую формированию системы отношений к окружающему миру, друг к другу, к самому себе.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Для планирования и проведения классных часов педагоги привлекали обучающихся, родителей,   педагога-психолога, которые помогали определить тему и проблемные вопросы для обсуждения. Классные часы (тематика которых была самой разнообразной: патриотической и духовно - нравственной направленности, экологического воспитания и пропаганды ЗОЖ и т.д.) помогали сплотить классные коллективы, развить коммуникативные навыки, способствовали формированию нравственных ценностей, свободы мышления, воображения, творчества. Каждый классный час заканчивался рефлексией коллективной творческой деятельности, которая помогает определить вектор дальнейшего развития.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lastRenderedPageBreak/>
        <w:t xml:space="preserve">           </w:t>
      </w:r>
      <w:proofErr w:type="gramStart"/>
      <w:r w:rsidRPr="00D40A52">
        <w:rPr>
          <w:rFonts w:ascii="Times New Roman" w:eastAsia="Calibri" w:hAnsi="Times New Roman" w:cs="Times New Roman"/>
          <w:color w:val="000000"/>
          <w:sz w:val="24"/>
          <w:szCs w:val="24"/>
          <w:lang w:eastAsia="en-US"/>
        </w:rPr>
        <w:t>Согласно плана</w:t>
      </w:r>
      <w:proofErr w:type="gramEnd"/>
      <w:r w:rsidRPr="00D40A52">
        <w:rPr>
          <w:rFonts w:ascii="Times New Roman" w:eastAsia="Calibri" w:hAnsi="Times New Roman" w:cs="Times New Roman"/>
          <w:color w:val="000000"/>
          <w:sz w:val="24"/>
          <w:szCs w:val="24"/>
          <w:lang w:eastAsia="en-US"/>
        </w:rPr>
        <w:t>, внутри школьного контроля проверялась работа руководителей кружков и секций по оценке состояния проведения курсов</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внеурочной деятельности, соответствие их содержания целям и задачам ФГОС. Несмотря на это классные руководители должны самостоятельно вести постоянный контроль за посещаемостью </w:t>
      </w:r>
      <w:proofErr w:type="gramStart"/>
      <w:r w:rsidRPr="00D40A52">
        <w:rPr>
          <w:rFonts w:ascii="Times New Roman" w:eastAsia="Calibri" w:hAnsi="Times New Roman" w:cs="Times New Roman"/>
          <w:color w:val="000000"/>
          <w:sz w:val="24"/>
          <w:szCs w:val="24"/>
          <w:lang w:eastAsia="en-US"/>
        </w:rPr>
        <w:t>обучающимися</w:t>
      </w:r>
      <w:proofErr w:type="gramEnd"/>
      <w:r w:rsidRPr="00D40A52">
        <w:rPr>
          <w:rFonts w:ascii="Times New Roman" w:eastAsia="Calibri" w:hAnsi="Times New Roman" w:cs="Times New Roman"/>
          <w:color w:val="000000"/>
          <w:sz w:val="24"/>
          <w:szCs w:val="24"/>
          <w:lang w:eastAsia="en-US"/>
        </w:rPr>
        <w:t xml:space="preserve"> занятий дополнительного образования, способствовать вовлечению подростков «группы риска» и состоящих на ВШУ в кружки и секции, а также показывать результативность кружковой деятельности с участием воспитанников в конкурсах разного уровня.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Реализуя проект «Культурный норматив школьника», классные руководители формировали систему представлений учащихся об исторических ценностях, о памятниках культуры и искусства Краснодарского края, развивали творческие способности детей и подростков в процессе содержательного культурно-образовательного досуга, формировали активную социальную позицию школьника.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Положительным является то, что КНШ выполняет системообразующую роль, которой подчинены различные воспитательные мероприятия по изучению родного края.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w:t>
      </w:r>
      <w:proofErr w:type="gramStart"/>
      <w:r w:rsidRPr="00D40A52">
        <w:rPr>
          <w:rFonts w:ascii="Times New Roman" w:eastAsia="Calibri" w:hAnsi="Times New Roman" w:cs="Times New Roman"/>
          <w:color w:val="000000"/>
          <w:sz w:val="24"/>
          <w:szCs w:val="24"/>
          <w:lang w:eastAsia="en-US"/>
        </w:rPr>
        <w:t>Отрицательным</w:t>
      </w:r>
      <w:proofErr w:type="gramEnd"/>
      <w:r w:rsidRPr="00D40A52">
        <w:rPr>
          <w:rFonts w:ascii="Times New Roman" w:eastAsia="Calibri" w:hAnsi="Times New Roman" w:cs="Times New Roman"/>
          <w:color w:val="000000"/>
          <w:sz w:val="24"/>
          <w:szCs w:val="24"/>
          <w:lang w:eastAsia="en-US"/>
        </w:rPr>
        <w:t xml:space="preserve"> - экскурсии и многие другие мероприятия проводились в дистанционной форме.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Анализируя работу классных руководителей можно сделать вывод, что работа по созданию классных коллективов ведётся целенаправленно, по всем направлениям деятельности, в том числе осуществляется и индивидуальная работ с детьми, требующими особого педагогического внимания, практически все они вовлечены во внеклассную деятельность.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Каждому ученику в школе предоставлены возможности, влияющие на формирование и развитие личности. Праздники, конкурсы, увлекательные викторины - всё многообразие форм внеурочной и дополнительной деятельности имеется в нашей школе. Из года в год проводятся традиционные праздники, которые каждый раз наполняются новым содержанием и новыми идеями. План работы МО классных руководителей выполнен полностью. </w:t>
      </w:r>
    </w:p>
    <w:p w:rsidR="00D40A52" w:rsidRPr="00D40A52" w:rsidRDefault="00D40A52" w:rsidP="00D40A52">
      <w:pPr>
        <w:autoSpaceDE w:val="0"/>
        <w:autoSpaceDN w:val="0"/>
        <w:adjustRightInd w:val="0"/>
        <w:spacing w:after="0"/>
        <w:jc w:val="both"/>
        <w:rPr>
          <w:rFonts w:ascii="Times New Roman" w:eastAsia="Calibri" w:hAnsi="Times New Roman" w:cs="Times New Roman"/>
          <w:b/>
          <w:color w:val="000000"/>
          <w:sz w:val="24"/>
          <w:szCs w:val="24"/>
          <w:lang w:eastAsia="en-US"/>
        </w:rPr>
      </w:pPr>
      <w:r w:rsidRPr="00D40A52">
        <w:rPr>
          <w:rFonts w:ascii="Times New Roman" w:eastAsia="Calibri" w:hAnsi="Times New Roman" w:cs="Times New Roman"/>
          <w:b/>
          <w:color w:val="000000"/>
          <w:sz w:val="24"/>
          <w:szCs w:val="24"/>
          <w:lang w:eastAsia="en-US"/>
        </w:rPr>
        <w:t xml:space="preserve">Модуль «Ключевые общешкольные дела».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Ключевые дела обеспечивают включенность в них большого числа детей и взрослых, способствуют интенсификации их общения, ставят участников в ответственную позицию к происходящему в школе. К ним относятся: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Праздник Первого звонка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Мероприятия, посвященные Дню солидарности в борьбе с терроризмом</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Праздничные мероприятия, посвященные Международному Дню учителя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Мероприятия, посвященные Дню народного единства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Международный день толерантности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День матери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Международный день инвалидов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Международный день добровольца в России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Праздничные мероприятия, посвященные Новому Году и Рождеству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День памяти же</w:t>
      </w:r>
      <w:proofErr w:type="gramStart"/>
      <w:r w:rsidRPr="00D40A52">
        <w:rPr>
          <w:rFonts w:ascii="Times New Roman" w:eastAsia="Calibri" w:hAnsi="Times New Roman" w:cs="Times New Roman"/>
          <w:color w:val="000000"/>
          <w:sz w:val="24"/>
          <w:szCs w:val="24"/>
          <w:lang w:eastAsia="en-US"/>
        </w:rPr>
        <w:t>ртв бл</w:t>
      </w:r>
      <w:proofErr w:type="gramEnd"/>
      <w:r w:rsidRPr="00D40A52">
        <w:rPr>
          <w:rFonts w:ascii="Times New Roman" w:eastAsia="Calibri" w:hAnsi="Times New Roman" w:cs="Times New Roman"/>
          <w:color w:val="000000"/>
          <w:sz w:val="24"/>
          <w:szCs w:val="24"/>
          <w:lang w:eastAsia="en-US"/>
        </w:rPr>
        <w:t xml:space="preserve">окады Ленинграда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lastRenderedPageBreak/>
        <w:t xml:space="preserve">- День Неизвестного Солдата.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Месячник оборонно-массовой и военно-патриотической работы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Школьный этап конкурса инсценированной песни «Песня в солдатской шинели»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День Героев Отечества. День защитника Отечества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Спортивный праздник «А ну-ка парни»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День воссоединения Крыма и России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Спортивный праздник «В спорте только девочки»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Спортивный праздник «Стройные фигуры»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Всемирный день здоровья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День космонавтики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День Победы советского народа в Великой Отечественной войне 1941 - 1945 годов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Праздник Последний звонок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Школьные соревнования. Баскетбол. Мини футбол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Международный день защиты детей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День России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День памяти и скорби - день начала Великой Отечественной войны (1941 год)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День Государственного флага РФ.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Классные коллективы активно участвовали в различных акциях и конкурсах, таких как «В нашей школе не курят», «Лучшее оформление кабинета к Новому году и Рождеству», «Неделя этикета», «Георгиевская лента», «Крымская весна», «Письмо солдату», «</w:t>
      </w:r>
      <w:proofErr w:type="spellStart"/>
      <w:proofErr w:type="gramStart"/>
      <w:r w:rsidRPr="00D40A52">
        <w:rPr>
          <w:rFonts w:ascii="Times New Roman" w:eastAsia="Calibri" w:hAnsi="Times New Roman" w:cs="Times New Roman"/>
          <w:color w:val="000000"/>
          <w:sz w:val="24"/>
          <w:szCs w:val="24"/>
          <w:lang w:eastAsia="en-US"/>
        </w:rPr>
        <w:t>Z</w:t>
      </w:r>
      <w:proofErr w:type="gramEnd"/>
      <w:r w:rsidRPr="00D40A52">
        <w:rPr>
          <w:rFonts w:ascii="Times New Roman" w:eastAsia="Calibri" w:hAnsi="Times New Roman" w:cs="Times New Roman"/>
          <w:color w:val="000000"/>
          <w:sz w:val="24"/>
          <w:szCs w:val="24"/>
          <w:lang w:eastAsia="en-US"/>
        </w:rPr>
        <w:t>а</w:t>
      </w:r>
      <w:proofErr w:type="spellEnd"/>
      <w:r w:rsidRPr="00D40A52">
        <w:rPr>
          <w:rFonts w:ascii="Times New Roman" w:eastAsia="Calibri" w:hAnsi="Times New Roman" w:cs="Times New Roman"/>
          <w:color w:val="000000"/>
          <w:sz w:val="24"/>
          <w:szCs w:val="24"/>
          <w:lang w:eastAsia="en-US"/>
        </w:rPr>
        <w:t xml:space="preserve"> наших. На разных языках» и прочих.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Большое внимание было уделено циклу мероприятий патриотической направленности, посвященных проведению спецоперации по демилитаризации и денацификации Украины и освобождению Донбасса: Урок «История Георгиевской ленты» (1-11 классы)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Урок «Братство славянских народов» (6-11 классы) Урок «Герои нашего времени» (1-11 классы)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Урок добровольчества (1-11 классы)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Урок «Конфликты в социальных сетях» (9-11 классы)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Урок «Орлята России» (1-4 классы)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Просмотр фильма «Крымская война» (5-11 классы)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Участие в акциях «Георгиевская лента», «Крымская весна», «Герои России (РДШ), «Рисуем Победу».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По сложившейся традиции, школьники в течение учебного года участвовали в возложении цветов к памятнику воину афганцу Александру Сергеевичу </w:t>
      </w:r>
      <w:proofErr w:type="spellStart"/>
      <w:r w:rsidRPr="00D40A52">
        <w:rPr>
          <w:rFonts w:ascii="Times New Roman" w:eastAsia="Calibri" w:hAnsi="Times New Roman" w:cs="Times New Roman"/>
          <w:color w:val="000000"/>
          <w:sz w:val="24"/>
          <w:szCs w:val="24"/>
          <w:lang w:eastAsia="en-US"/>
        </w:rPr>
        <w:t>Смолко</w:t>
      </w:r>
      <w:proofErr w:type="spellEnd"/>
      <w:r w:rsidRPr="00D40A52">
        <w:rPr>
          <w:rFonts w:ascii="Times New Roman" w:eastAsia="Calibri" w:hAnsi="Times New Roman" w:cs="Times New Roman"/>
          <w:color w:val="000000"/>
          <w:sz w:val="24"/>
          <w:szCs w:val="24"/>
          <w:lang w:eastAsia="en-US"/>
        </w:rPr>
        <w:t xml:space="preserve">, к памятнику воину односельчанину шефство за </w:t>
      </w:r>
      <w:proofErr w:type="gramStart"/>
      <w:r w:rsidRPr="00D40A52">
        <w:rPr>
          <w:rFonts w:ascii="Times New Roman" w:eastAsia="Calibri" w:hAnsi="Times New Roman" w:cs="Times New Roman"/>
          <w:color w:val="000000"/>
          <w:sz w:val="24"/>
          <w:szCs w:val="24"/>
          <w:lang w:eastAsia="en-US"/>
        </w:rPr>
        <w:t>которыми</w:t>
      </w:r>
      <w:proofErr w:type="gramEnd"/>
      <w:r w:rsidRPr="00D40A52">
        <w:rPr>
          <w:rFonts w:ascii="Times New Roman" w:eastAsia="Calibri" w:hAnsi="Times New Roman" w:cs="Times New Roman"/>
          <w:color w:val="000000"/>
          <w:sz w:val="24"/>
          <w:szCs w:val="24"/>
          <w:lang w:eastAsia="en-US"/>
        </w:rPr>
        <w:t xml:space="preserve"> закреплено за нашей школой. Поочередно у доски побывали все классы, возлагая цветы к памятным датам. Дополнительно ребята еще следят за санитарным состоянием памятника, периодически ухаживают за ним.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6 мая в МБОУ «</w:t>
      </w:r>
      <w:proofErr w:type="spellStart"/>
      <w:r w:rsidRPr="00D40A52">
        <w:rPr>
          <w:rFonts w:ascii="Times New Roman" w:eastAsia="Calibri" w:hAnsi="Times New Roman" w:cs="Times New Roman"/>
          <w:color w:val="000000"/>
          <w:sz w:val="24"/>
          <w:szCs w:val="24"/>
          <w:lang w:eastAsia="en-US"/>
        </w:rPr>
        <w:t>Ковыльненская</w:t>
      </w:r>
      <w:proofErr w:type="spellEnd"/>
      <w:r w:rsidRPr="00D40A52">
        <w:rPr>
          <w:rFonts w:ascii="Times New Roman" w:eastAsia="Calibri" w:hAnsi="Times New Roman" w:cs="Times New Roman"/>
          <w:color w:val="000000"/>
          <w:sz w:val="24"/>
          <w:szCs w:val="24"/>
          <w:lang w:eastAsia="en-US"/>
        </w:rPr>
        <w:t xml:space="preserve"> школа им. А. </w:t>
      </w:r>
      <w:proofErr w:type="spellStart"/>
      <w:r w:rsidRPr="00D40A52">
        <w:rPr>
          <w:rFonts w:ascii="Times New Roman" w:eastAsia="Calibri" w:hAnsi="Times New Roman" w:cs="Times New Roman"/>
          <w:color w:val="000000"/>
          <w:sz w:val="24"/>
          <w:szCs w:val="24"/>
          <w:lang w:eastAsia="en-US"/>
        </w:rPr>
        <w:t>Смолко</w:t>
      </w:r>
      <w:proofErr w:type="spellEnd"/>
      <w:r w:rsidRPr="00D40A52">
        <w:rPr>
          <w:rFonts w:ascii="Times New Roman" w:eastAsia="Calibri" w:hAnsi="Times New Roman" w:cs="Times New Roman"/>
          <w:color w:val="000000"/>
          <w:sz w:val="24"/>
          <w:szCs w:val="24"/>
          <w:lang w:eastAsia="en-US"/>
        </w:rPr>
        <w:t xml:space="preserve">» прошла торжественная линейка, посвященная Дню Победы: в исполнении победителей школьного этапа конкурса инсценированной песни «Песня в солдатской шинели», прозвучали песни военных лет.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Важное место в воспитательной работе школы занимает библиотека, руководит которой библиотекарь </w:t>
      </w:r>
      <w:proofErr w:type="spellStart"/>
      <w:r w:rsidRPr="00D40A52">
        <w:rPr>
          <w:rFonts w:ascii="Times New Roman" w:eastAsia="Calibri" w:hAnsi="Times New Roman" w:cs="Times New Roman"/>
          <w:color w:val="000000"/>
          <w:sz w:val="24"/>
          <w:szCs w:val="24"/>
          <w:lang w:eastAsia="en-US"/>
        </w:rPr>
        <w:t>Зиядинова</w:t>
      </w:r>
      <w:proofErr w:type="spellEnd"/>
      <w:r w:rsidRPr="00D40A52">
        <w:rPr>
          <w:rFonts w:ascii="Times New Roman" w:eastAsia="Calibri" w:hAnsi="Times New Roman" w:cs="Times New Roman"/>
          <w:color w:val="000000"/>
          <w:sz w:val="24"/>
          <w:szCs w:val="24"/>
          <w:lang w:eastAsia="en-US"/>
        </w:rPr>
        <w:t xml:space="preserve"> Л.Я. В центре внимания библиотечной работы знаменательные и памятные даты, юбилеи выдающихся людей отечественной и зарубежной культуры.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lastRenderedPageBreak/>
        <w:t xml:space="preserve">        19 ноября в школьной библиотеке было проведено еще одно интересное и важное мероприятие — посвящение в первоклассники. Участниками-организаторами мероприятия стали учащиеся 8 класса.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Необходимо отметить, что в течение всего отчетного периода классные коллективы принимали активное участие и в других общешкольных мероприятиях различной направленности – спортивной, гражданск</w:t>
      </w:r>
      <w:proofErr w:type="gramStart"/>
      <w:r w:rsidRPr="00D40A52">
        <w:rPr>
          <w:rFonts w:ascii="Times New Roman" w:eastAsia="Calibri" w:hAnsi="Times New Roman" w:cs="Times New Roman"/>
          <w:color w:val="000000"/>
          <w:sz w:val="24"/>
          <w:szCs w:val="24"/>
          <w:lang w:eastAsia="en-US"/>
        </w:rPr>
        <w:t>о-</w:t>
      </w:r>
      <w:proofErr w:type="gramEnd"/>
      <w:r w:rsidRPr="00D40A52">
        <w:rPr>
          <w:rFonts w:ascii="Times New Roman" w:eastAsia="Calibri" w:hAnsi="Times New Roman" w:cs="Times New Roman"/>
          <w:color w:val="000000"/>
          <w:sz w:val="24"/>
          <w:szCs w:val="24"/>
          <w:lang w:eastAsia="en-US"/>
        </w:rPr>
        <w:t xml:space="preserve"> патриотической, духовно-нравственной, эстетической, экологической.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Так, работа спортивного направления осуществлялась в соответствии с планами спортивно-массовой работы, внеурочной деятельности и дополнительного образования.</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Основная задача направления - мотивация учащихся к систематическим занятиям физической культуры и спортом, повышение уровня здоровья и физического развития учащихся в комплексном улучшении физкультурно-оздоровительной деятельности в режиме учебного дня, внеклассной, внешкольной и досуговой деятельности.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Для реализации поставленной задачи в течение года использовались различные формы спортивно-массовой работы: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спортивные соревнования по игровым видам, таким как футбол, волейбол, баскетбол, настольный теннис.</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спортивные праздники и эстафеты в начальных классах.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соревнования по видам спорта, таким как легкая атлетика.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спортивные дни здоровья.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В соответствии с планом работы на 2024-2025 год учащиеся школы продемонстрировали результаты, которые отражены в таблице. </w:t>
      </w:r>
    </w:p>
    <w:p w:rsidR="00D40A52" w:rsidRPr="00D40A52" w:rsidRDefault="00D40A52" w:rsidP="00D40A52">
      <w:pPr>
        <w:autoSpaceDE w:val="0"/>
        <w:autoSpaceDN w:val="0"/>
        <w:adjustRightInd w:val="0"/>
        <w:spacing w:after="0"/>
        <w:jc w:val="both"/>
        <w:rPr>
          <w:rFonts w:ascii="Times New Roman" w:eastAsia="Calibri" w:hAnsi="Times New Roman" w:cs="Times New Roman"/>
          <w:b/>
          <w:color w:val="000000"/>
          <w:sz w:val="28"/>
          <w:szCs w:val="28"/>
          <w:lang w:eastAsia="en-US"/>
        </w:rPr>
      </w:pP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b/>
          <w:color w:val="000000"/>
          <w:sz w:val="24"/>
          <w:szCs w:val="24"/>
          <w:lang w:eastAsia="en-US"/>
        </w:rPr>
        <w:t>Модуль «Школьный урок»</w:t>
      </w:r>
      <w:r w:rsidRPr="00D40A52">
        <w:rPr>
          <w:rFonts w:ascii="Times New Roman" w:eastAsia="Calibri" w:hAnsi="Times New Roman" w:cs="Times New Roman"/>
          <w:color w:val="000000"/>
          <w:sz w:val="24"/>
          <w:szCs w:val="24"/>
          <w:lang w:eastAsia="en-US"/>
        </w:rPr>
        <w:t>.</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Работа этого модуля основана на индивидуальных планах учителе</w:t>
      </w:r>
      <w:proofErr w:type="gramStart"/>
      <w:r w:rsidRPr="00D40A52">
        <w:rPr>
          <w:rFonts w:ascii="Times New Roman" w:eastAsia="Calibri" w:hAnsi="Times New Roman" w:cs="Times New Roman"/>
          <w:color w:val="000000"/>
          <w:sz w:val="24"/>
          <w:szCs w:val="24"/>
          <w:lang w:eastAsia="en-US"/>
        </w:rPr>
        <w:t>й-</w:t>
      </w:r>
      <w:proofErr w:type="gramEnd"/>
      <w:r w:rsidRPr="00D40A52">
        <w:rPr>
          <w:rFonts w:ascii="Times New Roman" w:eastAsia="Calibri" w:hAnsi="Times New Roman" w:cs="Times New Roman"/>
          <w:color w:val="000000"/>
          <w:sz w:val="24"/>
          <w:szCs w:val="24"/>
          <w:lang w:eastAsia="en-US"/>
        </w:rPr>
        <w:t xml:space="preserve"> предметников. </w:t>
      </w:r>
      <w:proofErr w:type="gramStart"/>
      <w:r w:rsidRPr="00D40A52">
        <w:rPr>
          <w:rFonts w:ascii="Times New Roman" w:eastAsia="Calibri" w:hAnsi="Times New Roman" w:cs="Times New Roman"/>
          <w:color w:val="000000"/>
          <w:sz w:val="24"/>
          <w:szCs w:val="24"/>
          <w:lang w:eastAsia="en-US"/>
        </w:rPr>
        <w:t>Реализация школьными педагогами воспитательного потенциала урока предполагает включение многих аспектов, например, привлечение внимания школьников к ценностному аспекту изучаемых на уроках явлений; 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roofErr w:type="gramEnd"/>
      <w:r w:rsidRPr="00D40A52">
        <w:rPr>
          <w:rFonts w:ascii="Times New Roman" w:eastAsia="Calibri" w:hAnsi="Times New Roman" w:cs="Times New Roman"/>
          <w:color w:val="000000"/>
          <w:sz w:val="24"/>
          <w:szCs w:val="24"/>
          <w:lang w:eastAsia="en-US"/>
        </w:rPr>
        <w:t xml:space="preserve"> 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инициирование и поддержка исследовательской деятельности школьников в рамках реализации ими индивидуальных и групповых исследовательских проектов.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В течение года руководители школьных методических объединений занимались организацией и проведением предметных недель: начальной школы, русского языка и литературы, математики, физики, информатики и других предметов. Все запланированные мероприятия проведены в соответствии с планами.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Другая часть деятельности в модуле посвящена образовательным событиям, приуроченным к государственным и национальным праздникам РФ, к памятным датам и событиям российской истории и культуры, региональным и местным событиям. В связи с </w:t>
      </w:r>
      <w:r w:rsidRPr="00D40A52">
        <w:rPr>
          <w:rFonts w:ascii="Times New Roman" w:eastAsia="Calibri" w:hAnsi="Times New Roman" w:cs="Times New Roman"/>
          <w:color w:val="000000"/>
          <w:sz w:val="24"/>
          <w:szCs w:val="24"/>
          <w:lang w:eastAsia="en-US"/>
        </w:rPr>
        <w:lastRenderedPageBreak/>
        <w:t xml:space="preserve">этим, в классах прошли Урок Знаний, Всероссийский урок МЧС, Всероссийский урок, приуроченный ко Дню гражданской обороны РФ (с проведением тренировок по защите детей от ЧС), музейный урок - Урок памяти (День памяти политических репрессий). Также приняли активное участие в проведении Урока Цифры, Урока добра, </w:t>
      </w:r>
      <w:proofErr w:type="spellStart"/>
      <w:r w:rsidRPr="00D40A52">
        <w:rPr>
          <w:rFonts w:ascii="Times New Roman" w:eastAsia="Calibri" w:hAnsi="Times New Roman" w:cs="Times New Roman"/>
          <w:color w:val="000000"/>
          <w:sz w:val="24"/>
          <w:szCs w:val="24"/>
          <w:lang w:eastAsia="en-US"/>
        </w:rPr>
        <w:t>профориентационных</w:t>
      </w:r>
      <w:proofErr w:type="spellEnd"/>
      <w:r w:rsidRPr="00D40A52">
        <w:rPr>
          <w:rFonts w:ascii="Times New Roman" w:eastAsia="Calibri" w:hAnsi="Times New Roman" w:cs="Times New Roman"/>
          <w:color w:val="000000"/>
          <w:sz w:val="24"/>
          <w:szCs w:val="24"/>
          <w:lang w:eastAsia="en-US"/>
        </w:rPr>
        <w:t xml:space="preserve"> уроках в 5-9 классах, во Всероссийском уроке безопасности школьников в сети Интернет, и других в соответствии с календарными планами.</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Непременное условие для реализации данного модуля, наличие еще одной составляющей для всех классов - участие в проекте «</w:t>
      </w:r>
      <w:proofErr w:type="spellStart"/>
      <w:r w:rsidRPr="00D40A52">
        <w:rPr>
          <w:rFonts w:ascii="Times New Roman" w:eastAsia="Calibri" w:hAnsi="Times New Roman" w:cs="Times New Roman"/>
          <w:color w:val="000000"/>
          <w:sz w:val="24"/>
          <w:szCs w:val="24"/>
          <w:lang w:eastAsia="en-US"/>
        </w:rPr>
        <w:t>Киноуроки</w:t>
      </w:r>
      <w:proofErr w:type="spellEnd"/>
      <w:r w:rsidRPr="00D40A52">
        <w:rPr>
          <w:rFonts w:ascii="Times New Roman" w:eastAsia="Calibri" w:hAnsi="Times New Roman" w:cs="Times New Roman"/>
          <w:color w:val="000000"/>
          <w:sz w:val="24"/>
          <w:szCs w:val="24"/>
          <w:lang w:eastAsia="en-US"/>
        </w:rPr>
        <w:t xml:space="preserve"> в школах России». За отчетный период </w:t>
      </w:r>
      <w:proofErr w:type="gramStart"/>
      <w:r w:rsidRPr="00D40A52">
        <w:rPr>
          <w:rFonts w:ascii="Times New Roman" w:eastAsia="Calibri" w:hAnsi="Times New Roman" w:cs="Times New Roman"/>
          <w:color w:val="000000"/>
          <w:sz w:val="24"/>
          <w:szCs w:val="24"/>
          <w:lang w:eastAsia="en-US"/>
        </w:rPr>
        <w:t>обучающиеся</w:t>
      </w:r>
      <w:proofErr w:type="gramEnd"/>
      <w:r w:rsidRPr="00D40A52">
        <w:rPr>
          <w:rFonts w:ascii="Times New Roman" w:eastAsia="Calibri" w:hAnsi="Times New Roman" w:cs="Times New Roman"/>
          <w:color w:val="000000"/>
          <w:sz w:val="24"/>
          <w:szCs w:val="24"/>
          <w:lang w:eastAsia="en-US"/>
        </w:rPr>
        <w:t xml:space="preserve"> 1-11 классов познакомились с фильмами:</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С целью привлечения внимания учащихся к проблемам окружающей среды, воспитания бережного и внимательного отношения к природе, формирования экологической культуры и экологического стиля мышления, проходили экологические уроки, посвященные раздельному сбору мусора и переработке отходов.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8"/>
          <w:szCs w:val="28"/>
          <w:lang w:eastAsia="en-US"/>
        </w:rPr>
      </w:pPr>
    </w:p>
    <w:p w:rsidR="00D40A52" w:rsidRPr="00D40A52" w:rsidRDefault="00D40A52" w:rsidP="00D40A52">
      <w:pPr>
        <w:autoSpaceDE w:val="0"/>
        <w:autoSpaceDN w:val="0"/>
        <w:adjustRightInd w:val="0"/>
        <w:spacing w:after="0"/>
        <w:jc w:val="both"/>
        <w:rPr>
          <w:rFonts w:ascii="Times New Roman" w:eastAsia="Calibri" w:hAnsi="Times New Roman" w:cs="Times New Roman"/>
          <w:b/>
          <w:bCs/>
          <w:color w:val="000000"/>
          <w:sz w:val="24"/>
          <w:szCs w:val="24"/>
          <w:lang w:eastAsia="en-US"/>
        </w:rPr>
      </w:pPr>
      <w:r w:rsidRPr="00D40A52">
        <w:rPr>
          <w:rFonts w:ascii="Times New Roman" w:eastAsia="Calibri" w:hAnsi="Times New Roman" w:cs="Times New Roman"/>
          <w:b/>
          <w:bCs/>
          <w:color w:val="000000"/>
          <w:sz w:val="24"/>
          <w:szCs w:val="24"/>
          <w:lang w:eastAsia="en-US"/>
        </w:rPr>
        <w:t>Модуль «Курсы внеурочной деятельности».</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Реализация воспитательного потенциала курсов внеурочной деятельности происходит среди следующих выбранных школьниками ее видов: познавательная деятельность, художественное творчество, туристск</w:t>
      </w:r>
      <w:proofErr w:type="gramStart"/>
      <w:r w:rsidRPr="00D40A52">
        <w:rPr>
          <w:rFonts w:ascii="Times New Roman" w:eastAsia="Calibri" w:hAnsi="Times New Roman" w:cs="Times New Roman"/>
          <w:color w:val="000000"/>
          <w:sz w:val="24"/>
          <w:szCs w:val="24"/>
          <w:lang w:eastAsia="en-US"/>
        </w:rPr>
        <w:t>о-</w:t>
      </w:r>
      <w:proofErr w:type="gramEnd"/>
      <w:r w:rsidRPr="00D40A52">
        <w:rPr>
          <w:rFonts w:ascii="Times New Roman" w:eastAsia="Calibri" w:hAnsi="Times New Roman" w:cs="Times New Roman"/>
          <w:color w:val="000000"/>
          <w:sz w:val="24"/>
          <w:szCs w:val="24"/>
          <w:lang w:eastAsia="en-US"/>
        </w:rPr>
        <w:t xml:space="preserve"> краеведческая деятельность, спортивно-оздоровительная деятельность, трудовая деятельность, игровая деятельность.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В течение отчетного периода работа проводилась в строгом соответствии с расписанием проведения внеурочных занятий начального общего, основного общего и среднего общего образования МБОУ «</w:t>
      </w:r>
      <w:proofErr w:type="spellStart"/>
      <w:r w:rsidRPr="00D40A52">
        <w:rPr>
          <w:rFonts w:ascii="Times New Roman" w:eastAsia="Calibri" w:hAnsi="Times New Roman" w:cs="Times New Roman"/>
          <w:color w:val="000000"/>
          <w:sz w:val="24"/>
          <w:szCs w:val="24"/>
          <w:lang w:eastAsia="en-US"/>
        </w:rPr>
        <w:t>Ковыльненская</w:t>
      </w:r>
      <w:proofErr w:type="spellEnd"/>
      <w:r w:rsidRPr="00D40A52">
        <w:rPr>
          <w:rFonts w:ascii="Times New Roman" w:eastAsia="Calibri" w:hAnsi="Times New Roman" w:cs="Times New Roman"/>
          <w:color w:val="000000"/>
          <w:sz w:val="24"/>
          <w:szCs w:val="24"/>
          <w:lang w:eastAsia="en-US"/>
        </w:rPr>
        <w:t xml:space="preserve"> школа им. А. </w:t>
      </w:r>
      <w:proofErr w:type="spellStart"/>
      <w:r w:rsidRPr="00D40A52">
        <w:rPr>
          <w:rFonts w:ascii="Times New Roman" w:eastAsia="Calibri" w:hAnsi="Times New Roman" w:cs="Times New Roman"/>
          <w:color w:val="000000"/>
          <w:sz w:val="24"/>
          <w:szCs w:val="24"/>
          <w:lang w:eastAsia="en-US"/>
        </w:rPr>
        <w:t>Смолко</w:t>
      </w:r>
      <w:proofErr w:type="spellEnd"/>
      <w:r w:rsidRPr="00D40A52">
        <w:rPr>
          <w:rFonts w:ascii="Times New Roman" w:eastAsia="Calibri" w:hAnsi="Times New Roman" w:cs="Times New Roman"/>
          <w:color w:val="000000"/>
          <w:sz w:val="24"/>
          <w:szCs w:val="24"/>
          <w:lang w:eastAsia="en-US"/>
        </w:rPr>
        <w:t xml:space="preserve">». Отчетная документация подготовлена и сдана.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8"/>
          <w:szCs w:val="28"/>
          <w:lang w:eastAsia="en-US"/>
        </w:rPr>
      </w:pPr>
    </w:p>
    <w:p w:rsidR="00D40A52" w:rsidRPr="00D40A52" w:rsidRDefault="00D40A52" w:rsidP="00D40A52">
      <w:pPr>
        <w:autoSpaceDE w:val="0"/>
        <w:autoSpaceDN w:val="0"/>
        <w:adjustRightInd w:val="0"/>
        <w:spacing w:after="0"/>
        <w:jc w:val="both"/>
        <w:rPr>
          <w:rFonts w:ascii="Times New Roman" w:eastAsia="Calibri" w:hAnsi="Times New Roman" w:cs="Times New Roman"/>
          <w:b/>
          <w:bCs/>
          <w:color w:val="000000"/>
          <w:sz w:val="24"/>
          <w:szCs w:val="24"/>
          <w:lang w:eastAsia="en-US"/>
        </w:rPr>
      </w:pPr>
      <w:r w:rsidRPr="00D40A52">
        <w:rPr>
          <w:rFonts w:ascii="Times New Roman" w:eastAsia="Calibri" w:hAnsi="Times New Roman" w:cs="Times New Roman"/>
          <w:b/>
          <w:bCs/>
          <w:color w:val="000000"/>
          <w:sz w:val="24"/>
          <w:szCs w:val="24"/>
          <w:lang w:eastAsia="en-US"/>
        </w:rPr>
        <w:t>Модуль «Дополнительное образование».</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Дополнительное образование так же, как другие типы и виды образования осуществлялось по конкретным образовательным программам в строгом соответствии с расписанием занятий педагогов дополнительного образования.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proofErr w:type="gramStart"/>
      <w:r w:rsidRPr="00D40A52">
        <w:rPr>
          <w:rFonts w:ascii="Times New Roman" w:eastAsia="Calibri" w:hAnsi="Times New Roman" w:cs="Times New Roman"/>
          <w:color w:val="000000"/>
          <w:sz w:val="24"/>
          <w:szCs w:val="24"/>
          <w:lang w:eastAsia="en-US"/>
        </w:rPr>
        <w:t>Система дополнительного образования в МБОУ «</w:t>
      </w:r>
      <w:proofErr w:type="spellStart"/>
      <w:r w:rsidRPr="00D40A52">
        <w:rPr>
          <w:rFonts w:ascii="Times New Roman" w:eastAsia="Calibri" w:hAnsi="Times New Roman" w:cs="Times New Roman"/>
          <w:color w:val="000000"/>
          <w:sz w:val="24"/>
          <w:szCs w:val="24"/>
          <w:lang w:eastAsia="en-US"/>
        </w:rPr>
        <w:t>Ковыльненская</w:t>
      </w:r>
      <w:proofErr w:type="spellEnd"/>
      <w:r w:rsidRPr="00D40A52">
        <w:rPr>
          <w:rFonts w:ascii="Times New Roman" w:eastAsia="Calibri" w:hAnsi="Times New Roman" w:cs="Times New Roman"/>
          <w:color w:val="000000"/>
          <w:sz w:val="24"/>
          <w:szCs w:val="24"/>
          <w:lang w:eastAsia="en-US"/>
        </w:rPr>
        <w:t xml:space="preserve"> школа им. А. </w:t>
      </w:r>
      <w:proofErr w:type="spellStart"/>
      <w:r w:rsidRPr="00D40A52">
        <w:rPr>
          <w:rFonts w:ascii="Times New Roman" w:eastAsia="Calibri" w:hAnsi="Times New Roman" w:cs="Times New Roman"/>
          <w:color w:val="000000"/>
          <w:sz w:val="24"/>
          <w:szCs w:val="24"/>
          <w:lang w:eastAsia="en-US"/>
        </w:rPr>
        <w:t>Смолко</w:t>
      </w:r>
      <w:proofErr w:type="spellEnd"/>
      <w:r w:rsidRPr="00D40A52">
        <w:rPr>
          <w:rFonts w:ascii="Times New Roman" w:eastAsia="Calibri" w:hAnsi="Times New Roman" w:cs="Times New Roman"/>
          <w:color w:val="000000"/>
          <w:sz w:val="24"/>
          <w:szCs w:val="24"/>
          <w:lang w:eastAsia="en-US"/>
        </w:rPr>
        <w:t xml:space="preserve">» призвана быть максимально ориентированной на запросы и потребности обучающихся и их родителей (законных представителей), обеспечивать психологический комфорт для всех учащихся и их личностную значимость, а также предоставлять шанс каждому открыть себя как личность с дальнейшей возможностью творческого развития по силам, интересам и в индивидуальном темпе. </w:t>
      </w:r>
      <w:proofErr w:type="gramEnd"/>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В прошедшем учебном году дополнительное образование школы было представлено следующими объединениями: Музейное дело, Школьные </w:t>
      </w:r>
      <w:proofErr w:type="spellStart"/>
      <w:r w:rsidRPr="00D40A52">
        <w:rPr>
          <w:rFonts w:ascii="Times New Roman" w:eastAsia="Calibri" w:hAnsi="Times New Roman" w:cs="Times New Roman"/>
          <w:color w:val="000000"/>
          <w:sz w:val="24"/>
          <w:szCs w:val="24"/>
          <w:lang w:eastAsia="en-US"/>
        </w:rPr>
        <w:t>подмостки</w:t>
      </w:r>
      <w:proofErr w:type="gramStart"/>
      <w:r w:rsidRPr="00D40A52">
        <w:rPr>
          <w:rFonts w:ascii="Times New Roman" w:eastAsia="Calibri" w:hAnsi="Times New Roman" w:cs="Times New Roman"/>
          <w:color w:val="000000"/>
          <w:sz w:val="24"/>
          <w:szCs w:val="24"/>
          <w:lang w:eastAsia="en-US"/>
        </w:rPr>
        <w:t>,Ю</w:t>
      </w:r>
      <w:proofErr w:type="gramEnd"/>
      <w:r w:rsidRPr="00D40A52">
        <w:rPr>
          <w:rFonts w:ascii="Times New Roman" w:eastAsia="Calibri" w:hAnsi="Times New Roman" w:cs="Times New Roman"/>
          <w:color w:val="000000"/>
          <w:sz w:val="24"/>
          <w:szCs w:val="24"/>
          <w:lang w:eastAsia="en-US"/>
        </w:rPr>
        <w:t>нармия</w:t>
      </w:r>
      <w:proofErr w:type="spellEnd"/>
      <w:r w:rsidRPr="00D40A52">
        <w:rPr>
          <w:rFonts w:ascii="Times New Roman" w:eastAsia="Calibri" w:hAnsi="Times New Roman" w:cs="Times New Roman"/>
          <w:color w:val="000000"/>
          <w:sz w:val="24"/>
          <w:szCs w:val="24"/>
          <w:lang w:eastAsia="en-US"/>
        </w:rPr>
        <w:t>, «Футбол».</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В МБОУ «</w:t>
      </w:r>
      <w:proofErr w:type="spellStart"/>
      <w:r w:rsidRPr="00D40A52">
        <w:rPr>
          <w:rFonts w:ascii="Times New Roman" w:eastAsia="Calibri" w:hAnsi="Times New Roman" w:cs="Times New Roman"/>
          <w:color w:val="000000"/>
          <w:sz w:val="24"/>
          <w:szCs w:val="24"/>
          <w:lang w:eastAsia="en-US"/>
        </w:rPr>
        <w:t>Ковыльненская</w:t>
      </w:r>
      <w:proofErr w:type="spellEnd"/>
      <w:r w:rsidRPr="00D40A52">
        <w:rPr>
          <w:rFonts w:ascii="Times New Roman" w:eastAsia="Calibri" w:hAnsi="Times New Roman" w:cs="Times New Roman"/>
          <w:color w:val="000000"/>
          <w:sz w:val="24"/>
          <w:szCs w:val="24"/>
          <w:lang w:eastAsia="en-US"/>
        </w:rPr>
        <w:t xml:space="preserve"> школа им. А. </w:t>
      </w:r>
      <w:proofErr w:type="spellStart"/>
      <w:r w:rsidRPr="00D40A52">
        <w:rPr>
          <w:rFonts w:ascii="Times New Roman" w:eastAsia="Calibri" w:hAnsi="Times New Roman" w:cs="Times New Roman"/>
          <w:color w:val="000000"/>
          <w:sz w:val="24"/>
          <w:szCs w:val="24"/>
          <w:lang w:eastAsia="en-US"/>
        </w:rPr>
        <w:t>Смолко</w:t>
      </w:r>
      <w:proofErr w:type="spellEnd"/>
      <w:r w:rsidRPr="00D40A52">
        <w:rPr>
          <w:rFonts w:ascii="Times New Roman" w:eastAsia="Calibri" w:hAnsi="Times New Roman" w:cs="Times New Roman"/>
          <w:color w:val="000000"/>
          <w:sz w:val="24"/>
          <w:szCs w:val="24"/>
          <w:lang w:eastAsia="en-US"/>
        </w:rPr>
        <w:t xml:space="preserve">» созданы объединения дополнительного образования различных направленностей, функционирующие на бесплатной основе.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Дополнительное образование в МБОУ «</w:t>
      </w:r>
      <w:proofErr w:type="spellStart"/>
      <w:r w:rsidRPr="00D40A52">
        <w:rPr>
          <w:rFonts w:ascii="Times New Roman" w:eastAsia="Calibri" w:hAnsi="Times New Roman" w:cs="Times New Roman"/>
          <w:color w:val="000000"/>
          <w:sz w:val="24"/>
          <w:szCs w:val="24"/>
          <w:lang w:eastAsia="en-US"/>
        </w:rPr>
        <w:t>Ковыльненская</w:t>
      </w:r>
      <w:proofErr w:type="spellEnd"/>
      <w:r w:rsidRPr="00D40A52">
        <w:rPr>
          <w:rFonts w:ascii="Times New Roman" w:eastAsia="Calibri" w:hAnsi="Times New Roman" w:cs="Times New Roman"/>
          <w:color w:val="000000"/>
          <w:sz w:val="24"/>
          <w:szCs w:val="24"/>
          <w:lang w:eastAsia="en-US"/>
        </w:rPr>
        <w:t xml:space="preserve"> школа им. А. </w:t>
      </w:r>
      <w:proofErr w:type="spellStart"/>
      <w:r w:rsidRPr="00D40A52">
        <w:rPr>
          <w:rFonts w:ascii="Times New Roman" w:eastAsia="Calibri" w:hAnsi="Times New Roman" w:cs="Times New Roman"/>
          <w:color w:val="000000"/>
          <w:sz w:val="24"/>
          <w:szCs w:val="24"/>
          <w:lang w:eastAsia="en-US"/>
        </w:rPr>
        <w:t>Смолко</w:t>
      </w:r>
      <w:proofErr w:type="spellEnd"/>
      <w:r w:rsidRPr="00D40A52">
        <w:rPr>
          <w:rFonts w:ascii="Times New Roman" w:eastAsia="Calibri" w:hAnsi="Times New Roman" w:cs="Times New Roman"/>
          <w:color w:val="000000"/>
          <w:sz w:val="24"/>
          <w:szCs w:val="24"/>
          <w:lang w:eastAsia="en-US"/>
        </w:rPr>
        <w:t xml:space="preserve">» организовано через работу объединений дополнительного образования (АИС «Навигатор дополнительного образования детей Республики Крым»). </w:t>
      </w:r>
    </w:p>
    <w:p w:rsidR="00D40A52" w:rsidRPr="00D40A52" w:rsidRDefault="00D40A52" w:rsidP="00D40A52">
      <w:pPr>
        <w:autoSpaceDE w:val="0"/>
        <w:autoSpaceDN w:val="0"/>
        <w:adjustRightInd w:val="0"/>
        <w:spacing w:after="0"/>
        <w:jc w:val="both"/>
        <w:rPr>
          <w:rFonts w:ascii="Times New Roman" w:eastAsia="Calibri" w:hAnsi="Times New Roman" w:cs="Times New Roman"/>
          <w:b/>
          <w:color w:val="000000"/>
          <w:sz w:val="24"/>
          <w:szCs w:val="24"/>
          <w:lang w:eastAsia="en-US"/>
        </w:rPr>
      </w:pPr>
    </w:p>
    <w:p w:rsidR="00D40A52" w:rsidRPr="00D40A52" w:rsidRDefault="00D40A52" w:rsidP="00D40A52">
      <w:pPr>
        <w:autoSpaceDE w:val="0"/>
        <w:autoSpaceDN w:val="0"/>
        <w:adjustRightInd w:val="0"/>
        <w:spacing w:after="0"/>
        <w:jc w:val="both"/>
        <w:rPr>
          <w:rFonts w:ascii="Times New Roman" w:eastAsia="Calibri" w:hAnsi="Times New Roman" w:cs="Times New Roman"/>
          <w:b/>
          <w:color w:val="000000"/>
          <w:sz w:val="24"/>
          <w:szCs w:val="24"/>
          <w:lang w:eastAsia="en-US"/>
        </w:rPr>
      </w:pPr>
      <w:r w:rsidRPr="00D40A52">
        <w:rPr>
          <w:rFonts w:ascii="Times New Roman" w:eastAsia="Calibri" w:hAnsi="Times New Roman" w:cs="Times New Roman"/>
          <w:b/>
          <w:color w:val="000000"/>
          <w:sz w:val="24"/>
          <w:szCs w:val="24"/>
          <w:lang w:eastAsia="en-US"/>
        </w:rPr>
        <w:t>Модуль «Самоуправление».</w:t>
      </w:r>
    </w:p>
    <w:p w:rsidR="00D40A52" w:rsidRPr="00D40A52" w:rsidRDefault="00D40A52" w:rsidP="00D40A52">
      <w:pPr>
        <w:autoSpaceDE w:val="0"/>
        <w:autoSpaceDN w:val="0"/>
        <w:adjustRightInd w:val="0"/>
        <w:spacing w:after="0"/>
        <w:jc w:val="both"/>
        <w:rPr>
          <w:rFonts w:ascii="Times New Roman" w:eastAsia="Calibri" w:hAnsi="Times New Roman" w:cs="Times New Roman"/>
          <w:b/>
          <w:color w:val="000000"/>
          <w:sz w:val="24"/>
          <w:szCs w:val="24"/>
          <w:lang w:eastAsia="en-US"/>
        </w:rPr>
      </w:pP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Основная цель работы органов ученического школьного самоуправления заключается в формировании способности и готовности к выполнению системы социальных ролей человека </w:t>
      </w:r>
      <w:proofErr w:type="gramStart"/>
      <w:r w:rsidRPr="00D40A52">
        <w:rPr>
          <w:rFonts w:ascii="Times New Roman" w:eastAsia="Calibri" w:hAnsi="Times New Roman" w:cs="Times New Roman"/>
          <w:color w:val="000000"/>
          <w:sz w:val="24"/>
          <w:szCs w:val="24"/>
          <w:lang w:eastAsia="en-US"/>
        </w:rPr>
        <w:t>у</w:t>
      </w:r>
      <w:proofErr w:type="gramEnd"/>
      <w:r w:rsidRPr="00D40A52">
        <w:rPr>
          <w:rFonts w:ascii="Times New Roman" w:eastAsia="Calibri" w:hAnsi="Times New Roman" w:cs="Times New Roman"/>
          <w:color w:val="000000"/>
          <w:sz w:val="24"/>
          <w:szCs w:val="24"/>
          <w:lang w:eastAsia="en-US"/>
        </w:rPr>
        <w:t xml:space="preserve"> обучающихся.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Ученическое самоуправление обеспечивает возможность каждому школьнику принимать участие в организаторской деятельности. Это помогает сделать процесс воспитания в школе поистине демократичным, открытым, гуманистическим.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Основывается ученическое самоуправление на следующих принципах, сформулированных ребятами: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добровольность, равноправность, законность, гласность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приоритет человеческих ценностей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коллегиальность принятия решения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уважение к интересам, достоинству и мнению каждого члена самоуправления.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Достижению поставленной цели способствовали определенные задачи: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Вовлечение в процесс работы ШУС всех заинтересованных лиц.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Вовлечение в работу ШУС всех классных коллективов, а также пассивных учащихся.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Расширение перечня мероприятий, проводимых ШУС.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Творческое развитие учащихся.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Помощь учащимся в реализации своих способностей в различных видах деятельности.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Организация досуга и отдыха учащихся. Приоритетные направления деятельности ШУС: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гражданско-патриотическое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экологическое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спортивно-оздоровительное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-культурно-эстетическое.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На протяжении отчетного периода Совет ШУС принимал участие в различных школьных мероприятиях, уделял внимание вопросам организации дисциплины и порядка в школе. К сожалению, не всегда органу самоуправления хватало инициативности.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Ключевое событие в деятельности ШУС – выборы в Совет старшеклассников. Его представляют избранные на один год лидеры классов и активные, заинтересованные ученики 5-10 классов. Лидером школьного ученического самоуправления на 2024-2025 учебный год путем всеобщего</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голосования была избрана учащаяся 9 класса. Всего в выборах участвовало 2 кандидата. Избирательную кампанию по выбору школьного ученического самоуправления отличают повышенное внимание и активность со стороны всего школьного сообщества. День выборов проходит позитивно и организовано.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План работы ШУС, как правило, основывается на календарных планах воспитательной работы для основного общего и среднего общего образования. В течение 2024-2025 учебного года школьное самоуправление приняло участие в следующих мероприятиях: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праздник «День Учителя»,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выборы президента образовательной организации,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посещение центра РДШ,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участие в акции «В моей школе не курят»,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lastRenderedPageBreak/>
        <w:t xml:space="preserve">- подготовка видеоролика «Вкусно. Национально» в рамках мероприятий, приуроченных ко Дню народного единства,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подготовка к Новому году и Рождеству (реализация мероприятий в рамках модуля «Предметно-эстетическая среда» программы воспитания),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участие в подготовке военно-патриотических мероприятий (организация торжественного концерта, посвящённого Дню защитника Отечества),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организация поздравлений, приуроченных к Международному женскому дню (адресные поздравления педагогам и сотрудникам школы, оформление плакатов, поздравительных открыток)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Однако, несмотря на хорошую организацию мероприятий в целом, необходимо отметить и некоторые отрицательные моменты, такие как, медлительность в принятии коллективного решения при наличии множества предлагаемых вариантов решений, неоправданно длительная подготовка в организации и проведении мероприятий.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В течение года регулярно проводились заседания Совета старшеклассников, обсуждалась подготовка и организация мероприятий, план, велась, заслушивались отчеты о проделанной работе.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В своей работе активисты ШУС старались затронуть все направления работы школы. В течение учебного года совместно с администрацией школы были проведены рейды по проверке школьной формы. Однако рейды проводились нерегулярно, результаты не всегда доводились до заинтересованных сторон.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Не хватило упорства и постоянства в работе и некоторым классным органам самоуправления. Их помощь классному руководителю в проведении внеклассных мероприятий, участие в школьных праздниках и мероприятиях,</w:t>
      </w:r>
      <w:r w:rsidRPr="00D40A52">
        <w:rPr>
          <w:rFonts w:ascii="Calibri" w:eastAsia="Calibri" w:hAnsi="Calibri" w:cs="Times New Roman"/>
          <w:sz w:val="24"/>
          <w:szCs w:val="24"/>
          <w:lang w:eastAsia="en-US"/>
        </w:rPr>
        <w:t xml:space="preserve"> </w:t>
      </w:r>
      <w:r w:rsidRPr="00D40A52">
        <w:rPr>
          <w:rFonts w:ascii="Times New Roman" w:eastAsia="Calibri" w:hAnsi="Times New Roman" w:cs="Times New Roman"/>
          <w:color w:val="000000"/>
          <w:sz w:val="24"/>
          <w:szCs w:val="24"/>
          <w:lang w:eastAsia="en-US"/>
        </w:rPr>
        <w:t xml:space="preserve">дежурство по классу и школе была неполной, а иногда и отсутствовала. Классным активам необходимо систематизировать работу, более ответственно подходить к выполнению плановых мероприятий по всем направлениям воспитательной работы.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Работу школьного ученического самоуправления за истекший период можно считать удовлетворительной. </w:t>
      </w:r>
    </w:p>
    <w:p w:rsidR="00D40A52" w:rsidRPr="00D40A52" w:rsidRDefault="00D40A52" w:rsidP="00D40A52">
      <w:pPr>
        <w:autoSpaceDE w:val="0"/>
        <w:autoSpaceDN w:val="0"/>
        <w:adjustRightInd w:val="0"/>
        <w:spacing w:after="0"/>
        <w:jc w:val="both"/>
        <w:rPr>
          <w:rFonts w:ascii="Times New Roman" w:eastAsia="Calibri" w:hAnsi="Times New Roman" w:cs="Times New Roman"/>
          <w:b/>
          <w:color w:val="000000"/>
          <w:sz w:val="24"/>
          <w:szCs w:val="24"/>
          <w:lang w:eastAsia="en-US"/>
        </w:rPr>
      </w:pPr>
      <w:r w:rsidRPr="00D40A52">
        <w:rPr>
          <w:rFonts w:ascii="Times New Roman" w:eastAsia="Calibri" w:hAnsi="Times New Roman" w:cs="Times New Roman"/>
          <w:b/>
          <w:color w:val="000000"/>
          <w:sz w:val="24"/>
          <w:szCs w:val="24"/>
          <w:lang w:eastAsia="en-US"/>
        </w:rPr>
        <w:t>Модуль «Детские общественные объединения».</w:t>
      </w:r>
    </w:p>
    <w:p w:rsidR="00D40A52" w:rsidRPr="00D40A52" w:rsidRDefault="00D40A52" w:rsidP="00D40A52">
      <w:pPr>
        <w:autoSpaceDE w:val="0"/>
        <w:autoSpaceDN w:val="0"/>
        <w:adjustRightInd w:val="0"/>
        <w:spacing w:after="0"/>
        <w:jc w:val="both"/>
        <w:rPr>
          <w:rFonts w:ascii="Times New Roman" w:eastAsia="Calibri" w:hAnsi="Times New Roman" w:cs="Times New Roman"/>
          <w:b/>
          <w:color w:val="000000"/>
          <w:sz w:val="24"/>
          <w:szCs w:val="24"/>
          <w:lang w:eastAsia="en-US"/>
        </w:rPr>
      </w:pP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Детские общественные объединения в 2024-2025 учебном году представлены организациями ЮИД, РДШ.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Наиболее продуктивной можно считать работу ячейки РДШ. Ребята в течение всего периода принимали активное участие в различных конкурсах, акциях и других мероприятиях, например, таких как </w:t>
      </w:r>
      <w:proofErr w:type="gramStart"/>
      <w:r w:rsidRPr="00D40A52">
        <w:rPr>
          <w:rFonts w:ascii="Times New Roman" w:eastAsia="Calibri" w:hAnsi="Times New Roman" w:cs="Times New Roman"/>
          <w:color w:val="000000"/>
          <w:sz w:val="24"/>
          <w:szCs w:val="24"/>
          <w:lang w:eastAsia="en-US"/>
        </w:rPr>
        <w:t>посещение</w:t>
      </w:r>
      <w:proofErr w:type="gramEnd"/>
      <w:r w:rsidRPr="00D40A52">
        <w:rPr>
          <w:rFonts w:ascii="Times New Roman" w:eastAsia="Calibri" w:hAnsi="Times New Roman" w:cs="Times New Roman"/>
          <w:color w:val="000000"/>
          <w:sz w:val="24"/>
          <w:szCs w:val="24"/>
          <w:lang w:eastAsia="en-US"/>
        </w:rPr>
        <w:t xml:space="preserve"> мастер классов в центе РДШ, «Письма Победы», подготовили видеоролик в рамках онлайн акции #</w:t>
      </w:r>
      <w:proofErr w:type="spellStart"/>
      <w:r w:rsidRPr="00D40A52">
        <w:rPr>
          <w:rFonts w:ascii="Times New Roman" w:eastAsia="Calibri" w:hAnsi="Times New Roman" w:cs="Times New Roman"/>
          <w:color w:val="000000"/>
          <w:sz w:val="24"/>
          <w:szCs w:val="24"/>
          <w:lang w:eastAsia="en-US"/>
        </w:rPr>
        <w:t>МойЗащитникОтечества</w:t>
      </w:r>
      <w:proofErr w:type="spellEnd"/>
      <w:r w:rsidRPr="00D40A52">
        <w:rPr>
          <w:rFonts w:ascii="Times New Roman" w:eastAsia="Calibri" w:hAnsi="Times New Roman" w:cs="Times New Roman"/>
          <w:color w:val="000000"/>
          <w:sz w:val="24"/>
          <w:szCs w:val="24"/>
          <w:lang w:eastAsia="en-US"/>
        </w:rPr>
        <w:t xml:space="preserve">, поздравляли самых дорогих женщин через акцию «Завтрак для Любимых», «День единых действий РДШ. Без срока давности», дискуссионное мероприятие «Сто вопросов взрослому», акция по реконструкции открыток к 1 мая, акция «Георгиевская лента», «От пионерии к РДШ», приняли участие в проведении праздника «Последний звонок», акции «Свеча памяти».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Отряд ЮИД работал в строгом соответствии с планом работы. Все запланированные мероприятия проведены. К сожалению, ребятам не удалось отличиться в конкурсах. Но есть потенциал, который необходимо реализовать в следующем учебном году для достижения высоких результатов.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lastRenderedPageBreak/>
        <w:t xml:space="preserve">         Еще одно детское общественное объединение существует в школе - добровольческий отряд «Волонтер». Его деятельность базируется на проведении мероприятий социальной и антинаркотической направленности. Ребята активно помогают в проведении различных акций, ведут информационно-разъяснительную работу среди учащихся. </w:t>
      </w:r>
    </w:p>
    <w:p w:rsidR="00D40A52" w:rsidRPr="00D40A52" w:rsidRDefault="00D40A52" w:rsidP="00D40A52">
      <w:pPr>
        <w:autoSpaceDE w:val="0"/>
        <w:autoSpaceDN w:val="0"/>
        <w:adjustRightInd w:val="0"/>
        <w:spacing w:after="0"/>
        <w:jc w:val="both"/>
        <w:rPr>
          <w:rFonts w:ascii="Times New Roman" w:eastAsia="Calibri" w:hAnsi="Times New Roman" w:cs="Times New Roman"/>
          <w:b/>
          <w:color w:val="000000"/>
          <w:sz w:val="24"/>
          <w:szCs w:val="24"/>
          <w:lang w:eastAsia="en-US"/>
        </w:rPr>
      </w:pPr>
    </w:p>
    <w:p w:rsidR="00D40A52" w:rsidRPr="00D40A52" w:rsidRDefault="00D40A52" w:rsidP="00D40A52">
      <w:pPr>
        <w:autoSpaceDE w:val="0"/>
        <w:autoSpaceDN w:val="0"/>
        <w:adjustRightInd w:val="0"/>
        <w:spacing w:after="0"/>
        <w:jc w:val="both"/>
        <w:rPr>
          <w:rFonts w:ascii="Times New Roman" w:eastAsia="Calibri" w:hAnsi="Times New Roman" w:cs="Times New Roman"/>
          <w:b/>
          <w:color w:val="000000"/>
          <w:sz w:val="24"/>
          <w:szCs w:val="24"/>
          <w:lang w:eastAsia="en-US"/>
        </w:rPr>
      </w:pPr>
      <w:r w:rsidRPr="00D40A52">
        <w:rPr>
          <w:rFonts w:ascii="Times New Roman" w:eastAsia="Calibri" w:hAnsi="Times New Roman" w:cs="Times New Roman"/>
          <w:b/>
          <w:color w:val="000000"/>
          <w:sz w:val="24"/>
          <w:szCs w:val="24"/>
          <w:lang w:eastAsia="en-US"/>
        </w:rPr>
        <w:t>Модуль «Профориентация».</w:t>
      </w:r>
    </w:p>
    <w:p w:rsidR="00D40A52" w:rsidRPr="00D40A52" w:rsidRDefault="00D40A52" w:rsidP="00D40A52">
      <w:pPr>
        <w:autoSpaceDE w:val="0"/>
        <w:autoSpaceDN w:val="0"/>
        <w:adjustRightInd w:val="0"/>
        <w:spacing w:after="0"/>
        <w:jc w:val="both"/>
        <w:rPr>
          <w:rFonts w:ascii="Times New Roman" w:eastAsia="Calibri" w:hAnsi="Times New Roman" w:cs="Times New Roman"/>
          <w:b/>
          <w:color w:val="000000"/>
          <w:sz w:val="24"/>
          <w:szCs w:val="24"/>
          <w:lang w:eastAsia="en-US"/>
        </w:rPr>
      </w:pP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w:t>
      </w:r>
      <w:proofErr w:type="spellStart"/>
      <w:r w:rsidRPr="00D40A52">
        <w:rPr>
          <w:rFonts w:ascii="Times New Roman" w:eastAsia="Calibri" w:hAnsi="Times New Roman" w:cs="Times New Roman"/>
          <w:color w:val="000000"/>
          <w:sz w:val="24"/>
          <w:szCs w:val="24"/>
          <w:lang w:eastAsia="en-US"/>
        </w:rPr>
        <w:t>Профориентационная</w:t>
      </w:r>
      <w:proofErr w:type="spellEnd"/>
      <w:r w:rsidRPr="00D40A52">
        <w:rPr>
          <w:rFonts w:ascii="Times New Roman" w:eastAsia="Calibri" w:hAnsi="Times New Roman" w:cs="Times New Roman"/>
          <w:color w:val="000000"/>
          <w:sz w:val="24"/>
          <w:szCs w:val="24"/>
          <w:lang w:eastAsia="en-US"/>
        </w:rPr>
        <w:t xml:space="preserve"> работа в школе начинается с первоклассников. В соответствии с календарным планом воспитательной работы школы на ступень начального общего образования в течение отчетного периода проведены различные формы мероприятий, позволяющие ребятам составить определенные представления о мире профессий. К таким мероприятиям можно отнести тематическую беседу «Разговор о профессиях» (знакомство учащихся 1 класса со школьной библиотекой). Классные часы «Знакомство с профессиями» (1-3 классы), «Что я знаю о профессиях» (4класс). Конкурс рисунков «Мама, папа на работе» (1-3 классы), «Моя будущая профессия» (4 классы). </w:t>
      </w:r>
    </w:p>
    <w:p w:rsidR="00D40A52" w:rsidRPr="00D40A52" w:rsidRDefault="00D40A52" w:rsidP="00D40A52">
      <w:pPr>
        <w:autoSpaceDE w:val="0"/>
        <w:autoSpaceDN w:val="0"/>
        <w:adjustRightInd w:val="0"/>
        <w:spacing w:after="0"/>
        <w:jc w:val="both"/>
        <w:rPr>
          <w:rFonts w:ascii="Times New Roman" w:eastAsia="Calibri" w:hAnsi="Times New Roman" w:cs="Times New Roman"/>
          <w:b/>
          <w:color w:val="000000"/>
          <w:sz w:val="24"/>
          <w:szCs w:val="24"/>
          <w:lang w:eastAsia="en-US"/>
        </w:rPr>
      </w:pPr>
      <w:r w:rsidRPr="00D40A52">
        <w:rPr>
          <w:rFonts w:ascii="Times New Roman" w:eastAsia="Calibri" w:hAnsi="Times New Roman" w:cs="Times New Roman"/>
          <w:color w:val="000000"/>
          <w:sz w:val="24"/>
          <w:szCs w:val="24"/>
          <w:lang w:eastAsia="en-US"/>
        </w:rPr>
        <w:t>Учащиеся 5-11 классов помимо традиционных форм (классные часы, встречи с представителями разных профессий, виртуальные экскурсии по предприятиям) в течение года принимали участие в проектах «</w:t>
      </w:r>
      <w:proofErr w:type="spellStart"/>
      <w:r w:rsidRPr="00D40A52">
        <w:rPr>
          <w:rFonts w:ascii="Times New Roman" w:eastAsia="Calibri" w:hAnsi="Times New Roman" w:cs="Times New Roman"/>
          <w:color w:val="000000"/>
          <w:sz w:val="24"/>
          <w:szCs w:val="24"/>
          <w:lang w:eastAsia="en-US"/>
        </w:rPr>
        <w:t>ПроеКТОриЯ</w:t>
      </w:r>
      <w:proofErr w:type="spellEnd"/>
      <w:r w:rsidRPr="00D40A52">
        <w:rPr>
          <w:rFonts w:ascii="Times New Roman" w:eastAsia="Calibri" w:hAnsi="Times New Roman" w:cs="Times New Roman"/>
          <w:color w:val="000000"/>
          <w:sz w:val="24"/>
          <w:szCs w:val="24"/>
          <w:lang w:eastAsia="en-US"/>
        </w:rPr>
        <w:t xml:space="preserve">», «Билет в будущее». </w:t>
      </w:r>
      <w:proofErr w:type="gramStart"/>
      <w:r w:rsidRPr="00D40A52">
        <w:rPr>
          <w:rFonts w:ascii="Times New Roman" w:eastAsia="Calibri" w:hAnsi="Times New Roman" w:cs="Times New Roman"/>
          <w:color w:val="000000"/>
          <w:sz w:val="24"/>
          <w:szCs w:val="24"/>
          <w:lang w:eastAsia="en-US"/>
        </w:rPr>
        <w:t>Обучающиеся</w:t>
      </w:r>
      <w:proofErr w:type="gramEnd"/>
      <w:r w:rsidRPr="00D40A52">
        <w:rPr>
          <w:rFonts w:ascii="Times New Roman" w:eastAsia="Calibri" w:hAnsi="Times New Roman" w:cs="Times New Roman"/>
          <w:color w:val="000000"/>
          <w:sz w:val="24"/>
          <w:szCs w:val="24"/>
          <w:lang w:eastAsia="en-US"/>
        </w:rPr>
        <w:t xml:space="preserve"> 11 класса проходили предпрофессиональную подготовку на базе Евпаторийского института социально – гуманитарных наук.</w:t>
      </w:r>
    </w:p>
    <w:p w:rsidR="00D40A52" w:rsidRPr="00D40A52" w:rsidRDefault="00D40A52" w:rsidP="00D40A52">
      <w:pPr>
        <w:autoSpaceDE w:val="0"/>
        <w:autoSpaceDN w:val="0"/>
        <w:adjustRightInd w:val="0"/>
        <w:spacing w:after="0"/>
        <w:jc w:val="both"/>
        <w:rPr>
          <w:rFonts w:ascii="Times New Roman" w:eastAsia="Calibri" w:hAnsi="Times New Roman" w:cs="Times New Roman"/>
          <w:b/>
          <w:color w:val="000000"/>
          <w:sz w:val="24"/>
          <w:szCs w:val="24"/>
          <w:lang w:eastAsia="en-US"/>
        </w:rPr>
      </w:pPr>
      <w:r w:rsidRPr="00D40A52">
        <w:rPr>
          <w:rFonts w:ascii="Times New Roman" w:eastAsia="Calibri" w:hAnsi="Times New Roman" w:cs="Times New Roman"/>
          <w:b/>
          <w:color w:val="000000"/>
          <w:sz w:val="24"/>
          <w:szCs w:val="24"/>
          <w:lang w:eastAsia="en-US"/>
        </w:rPr>
        <w:t>Модуль «Профилактика и безопасность».</w:t>
      </w:r>
    </w:p>
    <w:p w:rsidR="00D40A52" w:rsidRPr="00D40A52" w:rsidRDefault="00D40A52" w:rsidP="00D40A52">
      <w:pPr>
        <w:autoSpaceDE w:val="0"/>
        <w:autoSpaceDN w:val="0"/>
        <w:adjustRightInd w:val="0"/>
        <w:spacing w:after="0"/>
        <w:jc w:val="both"/>
        <w:rPr>
          <w:rFonts w:ascii="Times New Roman" w:eastAsia="Calibri" w:hAnsi="Times New Roman" w:cs="Times New Roman"/>
          <w:b/>
          <w:color w:val="000000"/>
          <w:sz w:val="24"/>
          <w:szCs w:val="24"/>
          <w:lang w:eastAsia="en-US"/>
        </w:rPr>
      </w:pP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Профилактической работе с учащимися отведено особое место. Эта деятельность находиться под особым контролем. В поле внимания всего коллектива различные направления безопасности: профилактика дорожн</w:t>
      </w:r>
      <w:proofErr w:type="gramStart"/>
      <w:r w:rsidRPr="00D40A52">
        <w:rPr>
          <w:rFonts w:ascii="Times New Roman" w:eastAsia="Calibri" w:hAnsi="Times New Roman" w:cs="Times New Roman"/>
          <w:color w:val="000000"/>
          <w:sz w:val="24"/>
          <w:szCs w:val="24"/>
          <w:lang w:eastAsia="en-US"/>
        </w:rPr>
        <w:t>о-</w:t>
      </w:r>
      <w:proofErr w:type="gramEnd"/>
      <w:r w:rsidRPr="00D40A52">
        <w:rPr>
          <w:rFonts w:ascii="Times New Roman" w:eastAsia="Calibri" w:hAnsi="Times New Roman" w:cs="Times New Roman"/>
          <w:color w:val="000000"/>
          <w:sz w:val="24"/>
          <w:szCs w:val="24"/>
          <w:lang w:eastAsia="en-US"/>
        </w:rPr>
        <w:t xml:space="preserve"> транспортного травматизма и безопасность на объектах железнодорожного транспорта, противопожарная безопасность, информационная безопасность обучающихся, профилактика правонарушений и безнадзорности обучающихся, профилактика </w:t>
      </w:r>
      <w:proofErr w:type="spellStart"/>
      <w:r w:rsidRPr="00D40A52">
        <w:rPr>
          <w:rFonts w:ascii="Times New Roman" w:eastAsia="Calibri" w:hAnsi="Times New Roman" w:cs="Times New Roman"/>
          <w:color w:val="000000"/>
          <w:sz w:val="24"/>
          <w:szCs w:val="24"/>
          <w:lang w:eastAsia="en-US"/>
        </w:rPr>
        <w:t>табакокурения</w:t>
      </w:r>
      <w:proofErr w:type="spellEnd"/>
      <w:r w:rsidRPr="00D40A52">
        <w:rPr>
          <w:rFonts w:ascii="Times New Roman" w:eastAsia="Calibri" w:hAnsi="Times New Roman" w:cs="Times New Roman"/>
          <w:color w:val="000000"/>
          <w:sz w:val="24"/>
          <w:szCs w:val="24"/>
          <w:lang w:eastAsia="en-US"/>
        </w:rPr>
        <w:t>, употребления алкоголя, незаконного потребления наркотических средств и психотропных веществ, наркомании («</w:t>
      </w:r>
      <w:proofErr w:type="spellStart"/>
      <w:r w:rsidRPr="00D40A52">
        <w:rPr>
          <w:rFonts w:ascii="Times New Roman" w:eastAsia="Calibri" w:hAnsi="Times New Roman" w:cs="Times New Roman"/>
          <w:color w:val="000000"/>
          <w:sz w:val="24"/>
          <w:szCs w:val="24"/>
          <w:lang w:eastAsia="en-US"/>
        </w:rPr>
        <w:t>Антинарко</w:t>
      </w:r>
      <w:proofErr w:type="spellEnd"/>
      <w:r w:rsidRPr="00D40A52">
        <w:rPr>
          <w:rFonts w:ascii="Times New Roman" w:eastAsia="Calibri" w:hAnsi="Times New Roman" w:cs="Times New Roman"/>
          <w:color w:val="000000"/>
          <w:sz w:val="24"/>
          <w:szCs w:val="24"/>
          <w:lang w:eastAsia="en-US"/>
        </w:rPr>
        <w:t xml:space="preserve">»), профилактика экстремизма и терроризма, гармонизация межнациональных отношений среди обучающихся, а также профилактика суицидального поведения подростков, формирование жизнестойкости обучающихся.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Повседневное внимание уделяется профилактике здорового образа жизни, работе с несовершеннолетними, состоящими на различных видах профилактического учета.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Большое внимание уделяется ежегодному социальн</w:t>
      </w:r>
      <w:proofErr w:type="gramStart"/>
      <w:r w:rsidRPr="00D40A52">
        <w:rPr>
          <w:rFonts w:ascii="Times New Roman" w:eastAsia="Calibri" w:hAnsi="Times New Roman" w:cs="Times New Roman"/>
          <w:color w:val="000000"/>
          <w:sz w:val="24"/>
          <w:szCs w:val="24"/>
          <w:lang w:eastAsia="en-US"/>
        </w:rPr>
        <w:t>о-</w:t>
      </w:r>
      <w:proofErr w:type="gramEnd"/>
      <w:r w:rsidRPr="00D40A52">
        <w:rPr>
          <w:rFonts w:ascii="Times New Roman" w:eastAsia="Calibri" w:hAnsi="Times New Roman" w:cs="Times New Roman"/>
          <w:color w:val="000000"/>
          <w:sz w:val="24"/>
          <w:szCs w:val="24"/>
          <w:lang w:eastAsia="en-US"/>
        </w:rPr>
        <w:t xml:space="preserve"> психологическому тестированию обучающихся, направленному на выявление скрытой и явной </w:t>
      </w:r>
      <w:proofErr w:type="spellStart"/>
      <w:r w:rsidRPr="00D40A52">
        <w:rPr>
          <w:rFonts w:ascii="Times New Roman" w:eastAsia="Calibri" w:hAnsi="Times New Roman" w:cs="Times New Roman"/>
          <w:color w:val="000000"/>
          <w:sz w:val="24"/>
          <w:szCs w:val="24"/>
          <w:lang w:eastAsia="en-US"/>
        </w:rPr>
        <w:t>рискогенности</w:t>
      </w:r>
      <w:proofErr w:type="spellEnd"/>
      <w:r w:rsidRPr="00D40A52">
        <w:rPr>
          <w:rFonts w:ascii="Times New Roman" w:eastAsia="Calibri" w:hAnsi="Times New Roman" w:cs="Times New Roman"/>
          <w:color w:val="000000"/>
          <w:sz w:val="24"/>
          <w:szCs w:val="24"/>
          <w:lang w:eastAsia="en-US"/>
        </w:rPr>
        <w:t xml:space="preserve"> социально-психологических условий, формирующих психологическую готовность к </w:t>
      </w:r>
      <w:proofErr w:type="spellStart"/>
      <w:r w:rsidRPr="00D40A52">
        <w:rPr>
          <w:rFonts w:ascii="Times New Roman" w:eastAsia="Calibri" w:hAnsi="Times New Roman" w:cs="Times New Roman"/>
          <w:color w:val="000000"/>
          <w:sz w:val="24"/>
          <w:szCs w:val="24"/>
          <w:lang w:eastAsia="en-US"/>
        </w:rPr>
        <w:t>аддиктивному</w:t>
      </w:r>
      <w:proofErr w:type="spellEnd"/>
      <w:r w:rsidRPr="00D40A52">
        <w:rPr>
          <w:rFonts w:ascii="Times New Roman" w:eastAsia="Calibri" w:hAnsi="Times New Roman" w:cs="Times New Roman"/>
          <w:color w:val="000000"/>
          <w:sz w:val="24"/>
          <w:szCs w:val="24"/>
          <w:lang w:eastAsia="en-US"/>
        </w:rPr>
        <w:t xml:space="preserve"> (зависимому) поведению у лиц подросткового и юношеского возраста.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По каждому из указанных направлений проведена большая плановая работа от организации дежурства классных коллективов, учителей и администрации до организации каникулярной занятости подростков, состоящих на профилактическом учете.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Главное условие успешности профилактической работы – тесная взаимосвязь с родительской общественностью (законными представителями) несовершеннолетних. Постоянное проведение индивидуальной работы с родителями, обсуждение вопросов </w:t>
      </w:r>
      <w:r w:rsidRPr="00D40A52">
        <w:rPr>
          <w:rFonts w:ascii="Times New Roman" w:eastAsia="Calibri" w:hAnsi="Times New Roman" w:cs="Times New Roman"/>
          <w:color w:val="000000"/>
          <w:sz w:val="24"/>
          <w:szCs w:val="24"/>
          <w:lang w:eastAsia="en-US"/>
        </w:rPr>
        <w:lastRenderedPageBreak/>
        <w:t xml:space="preserve">безопасности на родительских собраниях способствуют качественной реализации поставленных задач воспитательной работы.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Одно из приоритетных направлений модуля - профилактика беспризорности и безнадзорности несовершеннолетних. За истекший учебный год проведено 6 заседаний Совета профилактики, на которых рассматривались различные ситуации, связанные с пропусками занятий, неуспеваемостью, отрицательным поведением учащихся. Для каждого случая принимались конкретные решения, которые совместными усилиями классного руководителя, родителей, социально-педагогической службы выполнялись. В результате этих усилий наблюдается положительная динамика – четверо учащихся сняты с профилактического учета.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К основным мероприятиям направления профилактика детского дорожно-транспортного травматизма необходимо отнести «Декады дорожной безопасности», «Недели безопасности дорожного движения», Профилактические акции «Внимание – дети!», онлайн-олимпиаду «Безопасное колесо», и другие. Многие мероприятия проводились при непосредственном участии сотрудников ГИБДД.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Плановая деятельность в этом направлении распространялась на параллели обучающихся 5-11 классов и проводилась с использованием различных форм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w:t>
      </w:r>
      <w:proofErr w:type="spellStart"/>
      <w:r w:rsidRPr="00D40A52">
        <w:rPr>
          <w:rFonts w:ascii="Times New Roman" w:eastAsia="Calibri" w:hAnsi="Times New Roman" w:cs="Times New Roman"/>
          <w:color w:val="000000"/>
          <w:sz w:val="24"/>
          <w:szCs w:val="24"/>
          <w:lang w:eastAsia="en-US"/>
        </w:rPr>
        <w:t>брейн</w:t>
      </w:r>
      <w:proofErr w:type="spellEnd"/>
      <w:r w:rsidRPr="00D40A52">
        <w:rPr>
          <w:rFonts w:ascii="Times New Roman" w:eastAsia="Calibri" w:hAnsi="Times New Roman" w:cs="Times New Roman"/>
          <w:color w:val="000000"/>
          <w:sz w:val="24"/>
          <w:szCs w:val="24"/>
          <w:lang w:eastAsia="en-US"/>
        </w:rPr>
        <w:t xml:space="preserve">-ринг, интерактивная беседа, социально-психологическая игра, дискуссия, викторина, информационный час, беседа с элементами тренинга. Особенно запомнились ребятам кинолекторий «Сохрани свою жизнь (профилактика употребления ПАВ)», информационный час «Секреты интернет общения», час полезного общения «Мир без никотина» (профилактика </w:t>
      </w:r>
      <w:proofErr w:type="spellStart"/>
      <w:r w:rsidRPr="00D40A52">
        <w:rPr>
          <w:rFonts w:ascii="Times New Roman" w:eastAsia="Calibri" w:hAnsi="Times New Roman" w:cs="Times New Roman"/>
          <w:color w:val="000000"/>
          <w:sz w:val="24"/>
          <w:szCs w:val="24"/>
          <w:lang w:eastAsia="en-US"/>
        </w:rPr>
        <w:t>табакокурения</w:t>
      </w:r>
      <w:proofErr w:type="spellEnd"/>
      <w:r w:rsidRPr="00D40A52">
        <w:rPr>
          <w:rFonts w:ascii="Times New Roman" w:eastAsia="Calibri" w:hAnsi="Times New Roman" w:cs="Times New Roman"/>
          <w:color w:val="000000"/>
          <w:sz w:val="24"/>
          <w:szCs w:val="24"/>
          <w:lang w:eastAsia="en-US"/>
        </w:rPr>
        <w:t xml:space="preserve">).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Должное внимание вопросам профилактики уделяют и классные руководители, включая в этот вид деятельности различные мероприятия, направленные на профилактику безнадзорности и правонарушений среди несовершеннолетних, предупреждение конфликтных ситуаций на межнациональной и межконфессиональной основе, профилактику суицидального поведения обучающихся и их безопасного поведения в различных ситуациях.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В течение учебного года постоянно проводилась информационн</w:t>
      </w:r>
      <w:proofErr w:type="gramStart"/>
      <w:r w:rsidRPr="00D40A52">
        <w:rPr>
          <w:rFonts w:ascii="Times New Roman" w:eastAsia="Calibri" w:hAnsi="Times New Roman" w:cs="Times New Roman"/>
          <w:color w:val="000000"/>
          <w:sz w:val="24"/>
          <w:szCs w:val="24"/>
          <w:lang w:eastAsia="en-US"/>
        </w:rPr>
        <w:t>о-</w:t>
      </w:r>
      <w:proofErr w:type="gramEnd"/>
      <w:r w:rsidRPr="00D40A52">
        <w:rPr>
          <w:rFonts w:ascii="Times New Roman" w:eastAsia="Calibri" w:hAnsi="Times New Roman" w:cs="Times New Roman"/>
          <w:color w:val="000000"/>
          <w:sz w:val="24"/>
          <w:szCs w:val="24"/>
          <w:lang w:eastAsia="en-US"/>
        </w:rPr>
        <w:t xml:space="preserve"> разъяснительная работа не только среди учащихся, но и их родителей. Темы классных часов и родительских собраний посвящались обсуждению вреда, причиняемого </w:t>
      </w:r>
      <w:proofErr w:type="spellStart"/>
      <w:r w:rsidRPr="00D40A52">
        <w:rPr>
          <w:rFonts w:ascii="Times New Roman" w:eastAsia="Calibri" w:hAnsi="Times New Roman" w:cs="Times New Roman"/>
          <w:color w:val="000000"/>
          <w:sz w:val="24"/>
          <w:szCs w:val="24"/>
          <w:lang w:eastAsia="en-US"/>
        </w:rPr>
        <w:t>табакокурением</w:t>
      </w:r>
      <w:proofErr w:type="spellEnd"/>
      <w:r w:rsidRPr="00D40A52">
        <w:rPr>
          <w:rFonts w:ascii="Times New Roman" w:eastAsia="Calibri" w:hAnsi="Times New Roman" w:cs="Times New Roman"/>
          <w:color w:val="000000"/>
          <w:sz w:val="24"/>
          <w:szCs w:val="24"/>
          <w:lang w:eastAsia="en-US"/>
        </w:rPr>
        <w:t xml:space="preserve">, употреблением наркотиков и спиртных напитков. В качестве информационной поддержки использовался фильм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«Трезвая Россия».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Ежегодно школа принимает участие в акции «В нашей школе не курят». Цель акции – переключить внимание ребят на здоровый образ жизни, открыть многообразие мира и жизни.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В планах воспитательной работы классных руководителей все направления профилактической работы отражены должным образом.</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Помощь школе в реализации профилактических мероприятий оказывалась сотрудниками ОПДН  и других органов профилактики.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Работа педагога-психолога была организована на основании годового плана работы школы на 2024-2025 учебный год в соответствии со следующими целями и задачами: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Цель: Создание благоприятного психологического климата и сохранение психологического здоровья для полноценного личностного развития учащихся.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lastRenderedPageBreak/>
        <w:t xml:space="preserve">Задачи: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содействие формированию культуры здорового и безопасного образа жизни учащимся;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гармонизация социально-психологического климата в образовательном учреждении, духовно-нравственное развитие, приобщение к общечеловеческим ценностям, формирование гражданской идентичности;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психологическое сопровождение учащихся 9-х, 11-х классов в период подготовки и сдачи ГИА и ЕГЭ, направленное на снижение уровня школьной тревожности;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выявление профессиональных предпочтений учащиеся для выбора будущей профессии;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выявление особых образовательных потребностей детей с ограниченными возможностями здоровья, осуществление индивидуально ориентированной психолого-педагогической помощи детям (в рамках работы </w:t>
      </w:r>
      <w:proofErr w:type="spellStart"/>
      <w:r w:rsidRPr="00D40A52">
        <w:rPr>
          <w:rFonts w:ascii="Times New Roman" w:eastAsia="Calibri" w:hAnsi="Times New Roman" w:cs="Times New Roman"/>
          <w:color w:val="000000"/>
          <w:sz w:val="24"/>
          <w:szCs w:val="24"/>
          <w:lang w:eastAsia="en-US"/>
        </w:rPr>
        <w:t>ПМПк</w:t>
      </w:r>
      <w:proofErr w:type="spellEnd"/>
      <w:r w:rsidRPr="00D40A52">
        <w:rPr>
          <w:rFonts w:ascii="Times New Roman" w:eastAsia="Calibri" w:hAnsi="Times New Roman" w:cs="Times New Roman"/>
          <w:color w:val="000000"/>
          <w:sz w:val="24"/>
          <w:szCs w:val="24"/>
          <w:lang w:eastAsia="en-US"/>
        </w:rPr>
        <w:t xml:space="preserve">);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изучение и формирование личностных универсальных действий;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изучение и коррекция учебно-познавательного интереса;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повышение психологической компетентности участников образовательного процесса.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Для решения профессиональных задач и достижения основных целей психологической деятельности работа велась по основным направлениям: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психологическое консультирование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психодиагностическая работа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коррекционно-развивающая работа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w:t>
      </w:r>
      <w:proofErr w:type="spellStart"/>
      <w:r w:rsidRPr="00D40A52">
        <w:rPr>
          <w:rFonts w:ascii="Times New Roman" w:eastAsia="Calibri" w:hAnsi="Times New Roman" w:cs="Times New Roman"/>
          <w:color w:val="000000"/>
          <w:sz w:val="24"/>
          <w:szCs w:val="24"/>
          <w:lang w:eastAsia="en-US"/>
        </w:rPr>
        <w:t>психопрофилактика</w:t>
      </w:r>
      <w:proofErr w:type="spellEnd"/>
      <w:r w:rsidRPr="00D40A52">
        <w:rPr>
          <w:rFonts w:ascii="Times New Roman" w:eastAsia="Calibri" w:hAnsi="Times New Roman" w:cs="Times New Roman"/>
          <w:color w:val="000000"/>
          <w:sz w:val="24"/>
          <w:szCs w:val="24"/>
          <w:lang w:eastAsia="en-US"/>
        </w:rPr>
        <w:t xml:space="preserve"> и просвещение.</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b/>
          <w:bCs/>
          <w:color w:val="000000"/>
          <w:sz w:val="24"/>
          <w:szCs w:val="24"/>
          <w:lang w:eastAsia="en-US"/>
        </w:rPr>
        <w:t>Психодиагностическая работа.</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В течение года диагностическая деятельность была представлена как отдельный вид работы (с целью анализа развития познавательных способностей и анализа проблем личностного развития), а так же как составляющая индивидуальных консультаций.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В рамках групповой диагностики проводилась следующая работа: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Изучение адаптации 5-го класса к обучению в основной школе. Период проведения 05.09.2024-17.10.2024, участвовали  5 класс в количестве 5 учащихся.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Изучение уровня адаптации учащихся первого  класса (адаптация к школе). Период проведения 01.09.2024-17.12.2024, участвовало 6 человек. Сроки проведения соответствовали срокам, указанным в годовом плане.</w:t>
      </w:r>
      <w:r w:rsidRPr="00D40A52">
        <w:rPr>
          <w:rFonts w:ascii="Calibri" w:eastAsia="Calibri" w:hAnsi="Calibri" w:cs="Times New Roman"/>
          <w:sz w:val="24"/>
          <w:szCs w:val="24"/>
          <w:lang w:eastAsia="en-US"/>
        </w:rPr>
        <w:t xml:space="preserve"> </w:t>
      </w:r>
      <w:r w:rsidRPr="00D40A52">
        <w:rPr>
          <w:rFonts w:ascii="Times New Roman" w:eastAsia="Calibri" w:hAnsi="Times New Roman" w:cs="Times New Roman"/>
          <w:color w:val="000000"/>
          <w:sz w:val="24"/>
          <w:szCs w:val="24"/>
          <w:lang w:eastAsia="en-US"/>
        </w:rPr>
        <w:t xml:space="preserve">Результаты обследования (вся информация в процентном соотношении) были указаны в аналитических справках и учитывались при построении рекомендаций в ходе психологических консультаций с педагогами и родителями учащихся.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Диагностика в 9 классе по изучению профессионального самоопределения учащихся (8 учащихся).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Диагностика уровня тревожности при подготовке и сдаче ОГЭ и ЕГЭ (14 учащихся).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Был проведен осенний и весенний мониторинг учащихся 5-11 классов с целью выявления детей с неустойчивым психологическим и эмоциональным состоянием. Результаты мониторинга были отражены в аналитических справках (52 учащихся).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По запросу министерства образования, науки и молодежной политики Республики Крым был проведен мониторинг психологической безопасности образовательной среды (24 учащихся).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В рамках индивидуальной диагностики проводилась следующая работа: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lastRenderedPageBreak/>
        <w:t xml:space="preserve">- диагностика личностных особенностей;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диагностика развития познавательной сферы;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диагностика в рамках индивидуального консультирования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диагностика по запросу родителей, учителей, администрации школы.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В сентябре 2024 учебного года среди обучающихся старше 13 лет было проведено социально-психологическое тестирование на предмет раннего выявления немедицинского потребления наркотических средств и психотропных веществ.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Психологическое консультирование.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Консультативная работа осуществлялась по следующим направлениям: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проблемы, связанные с обучением;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эмоционально-личностные проблемы;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профориентация;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коммуникативные проблемы;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проблемы в поведении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проблемы воспитания, детско-родительских отношений: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проблемы адаптации.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p>
    <w:p w:rsidR="00D40A52" w:rsidRPr="00D40A52" w:rsidRDefault="00D40A52" w:rsidP="00D40A52">
      <w:pPr>
        <w:autoSpaceDE w:val="0"/>
        <w:autoSpaceDN w:val="0"/>
        <w:adjustRightInd w:val="0"/>
        <w:spacing w:after="0"/>
        <w:jc w:val="both"/>
        <w:rPr>
          <w:rFonts w:ascii="Times New Roman" w:eastAsia="Calibri" w:hAnsi="Times New Roman" w:cs="Times New Roman"/>
          <w:b/>
          <w:color w:val="000000"/>
          <w:sz w:val="24"/>
          <w:szCs w:val="24"/>
          <w:lang w:eastAsia="en-US"/>
        </w:rPr>
      </w:pPr>
      <w:r w:rsidRPr="00D40A52">
        <w:rPr>
          <w:rFonts w:ascii="Times New Roman" w:eastAsia="Calibri" w:hAnsi="Times New Roman" w:cs="Times New Roman"/>
          <w:b/>
          <w:color w:val="000000"/>
          <w:sz w:val="24"/>
          <w:szCs w:val="24"/>
          <w:lang w:eastAsia="en-US"/>
        </w:rPr>
        <w:t>Коррекционно-развивающая работа.</w:t>
      </w:r>
    </w:p>
    <w:p w:rsidR="00D40A52" w:rsidRPr="00D40A52" w:rsidRDefault="00D40A52" w:rsidP="00D40A52">
      <w:pPr>
        <w:autoSpaceDE w:val="0"/>
        <w:autoSpaceDN w:val="0"/>
        <w:adjustRightInd w:val="0"/>
        <w:spacing w:after="0"/>
        <w:jc w:val="both"/>
        <w:rPr>
          <w:rFonts w:ascii="Times New Roman" w:eastAsia="Calibri" w:hAnsi="Times New Roman" w:cs="Times New Roman"/>
          <w:b/>
          <w:color w:val="000000"/>
          <w:sz w:val="24"/>
          <w:szCs w:val="24"/>
          <w:lang w:eastAsia="en-US"/>
        </w:rPr>
      </w:pP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Коррекционно </w:t>
      </w:r>
      <w:proofErr w:type="gramStart"/>
      <w:r w:rsidRPr="00D40A52">
        <w:rPr>
          <w:rFonts w:ascii="Times New Roman" w:eastAsia="Calibri" w:hAnsi="Times New Roman" w:cs="Times New Roman"/>
          <w:color w:val="000000"/>
          <w:sz w:val="24"/>
          <w:szCs w:val="24"/>
          <w:lang w:eastAsia="en-US"/>
        </w:rPr>
        <w:t>-р</w:t>
      </w:r>
      <w:proofErr w:type="gramEnd"/>
      <w:r w:rsidRPr="00D40A52">
        <w:rPr>
          <w:rFonts w:ascii="Times New Roman" w:eastAsia="Calibri" w:hAnsi="Times New Roman" w:cs="Times New Roman"/>
          <w:color w:val="000000"/>
          <w:sz w:val="24"/>
          <w:szCs w:val="24"/>
          <w:lang w:eastAsia="en-US"/>
        </w:rPr>
        <w:t xml:space="preserve">азвивающая работа - это дополнительная к основному образовательному процессу деятельность, способствующая более эффективному развитию ребенка, раскрытию и реализации его способностей в различных сферах.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За прошедший период проводилась групповая и индивидуальная коррекционно-развивающая работа с учащимися, в том числе, с детьми с ОВЗ.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Индивидуальная и групповая коррекционно-развивающая работа велась по следующим направлениям: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коррекция и развитие эмоционально-волевой сферы;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коррекция и развитие познавательной сферы;</w:t>
      </w:r>
      <w:r w:rsidRPr="00D40A52">
        <w:rPr>
          <w:rFonts w:ascii="Calibri" w:eastAsia="Calibri" w:hAnsi="Calibri" w:cs="Times New Roman"/>
          <w:sz w:val="24"/>
          <w:szCs w:val="24"/>
          <w:lang w:eastAsia="en-US"/>
        </w:rPr>
        <w:t xml:space="preserve"> </w:t>
      </w:r>
      <w:r w:rsidRPr="00D40A52">
        <w:rPr>
          <w:rFonts w:ascii="Times New Roman" w:eastAsia="Calibri" w:hAnsi="Times New Roman" w:cs="Times New Roman"/>
          <w:color w:val="000000"/>
          <w:sz w:val="24"/>
          <w:szCs w:val="24"/>
          <w:lang w:eastAsia="en-US"/>
        </w:rPr>
        <w:t xml:space="preserve">- работа с учащимися, имеющими проблемы в социальной адаптации;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коррекционно-развивающие занятия с учащимися с проблемами в поведении, состоящими на учетах: ВШУ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В соответствии с разработанными программами проводились </w:t>
      </w:r>
      <w:proofErr w:type="spellStart"/>
      <w:r w:rsidRPr="00D40A52">
        <w:rPr>
          <w:rFonts w:ascii="Times New Roman" w:eastAsia="Calibri" w:hAnsi="Times New Roman" w:cs="Times New Roman"/>
          <w:color w:val="000000"/>
          <w:sz w:val="24"/>
          <w:szCs w:val="24"/>
          <w:lang w:eastAsia="en-US"/>
        </w:rPr>
        <w:t>психокоррекционные</w:t>
      </w:r>
      <w:proofErr w:type="spellEnd"/>
      <w:r w:rsidRPr="00D40A52">
        <w:rPr>
          <w:rFonts w:ascii="Times New Roman" w:eastAsia="Calibri" w:hAnsi="Times New Roman" w:cs="Times New Roman"/>
          <w:color w:val="000000"/>
          <w:sz w:val="24"/>
          <w:szCs w:val="24"/>
          <w:lang w:eastAsia="en-US"/>
        </w:rPr>
        <w:t xml:space="preserve"> занятия, направленные на коррекцию и развитие механической, зрительной и слуховой памяти, наглядно-образного, причинного и вербально-логического мышления, способности к обобщению и абстрагированию, развитие мелкой пальцевой моторики учащихся с ОВЗ.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proofErr w:type="spellStart"/>
      <w:r w:rsidRPr="00D40A52">
        <w:rPr>
          <w:rFonts w:ascii="Times New Roman" w:eastAsia="Calibri" w:hAnsi="Times New Roman" w:cs="Times New Roman"/>
          <w:color w:val="000000"/>
          <w:sz w:val="24"/>
          <w:szCs w:val="24"/>
          <w:lang w:eastAsia="en-US"/>
        </w:rPr>
        <w:t>Психопрофилактика</w:t>
      </w:r>
      <w:proofErr w:type="spellEnd"/>
      <w:r w:rsidRPr="00D40A52">
        <w:rPr>
          <w:rFonts w:ascii="Times New Roman" w:eastAsia="Calibri" w:hAnsi="Times New Roman" w:cs="Times New Roman"/>
          <w:color w:val="000000"/>
          <w:sz w:val="24"/>
          <w:szCs w:val="24"/>
          <w:lang w:eastAsia="en-US"/>
        </w:rPr>
        <w:t xml:space="preserve"> и просвещение.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Данное направление деятельности реализовывалось в форме проведения различных мероприятий психологического характера для учащихся разных классов. Цель данных мероприятий - познакомить участников образовательного процесса с актуальными проблемами, возникающими в процессе обучения. Дать возможность сформировать активную позицию в отношении возможности преодоления имеющихся трудностей.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Темы мероприятий для работы с учащимися: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lastRenderedPageBreak/>
        <w:t xml:space="preserve">- психологическая подготовка к ГИА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формирование жизнестойкости, профилактика </w:t>
      </w:r>
      <w:proofErr w:type="spellStart"/>
      <w:r w:rsidRPr="00D40A52">
        <w:rPr>
          <w:rFonts w:ascii="Times New Roman" w:eastAsia="Calibri" w:hAnsi="Times New Roman" w:cs="Times New Roman"/>
          <w:color w:val="000000"/>
          <w:sz w:val="24"/>
          <w:szCs w:val="24"/>
          <w:lang w:eastAsia="en-US"/>
        </w:rPr>
        <w:t>аутодеструктивного</w:t>
      </w:r>
      <w:proofErr w:type="spellEnd"/>
      <w:r w:rsidRPr="00D40A52">
        <w:rPr>
          <w:rFonts w:ascii="Times New Roman" w:eastAsia="Calibri" w:hAnsi="Times New Roman" w:cs="Times New Roman"/>
          <w:color w:val="000000"/>
          <w:sz w:val="24"/>
          <w:szCs w:val="24"/>
          <w:lang w:eastAsia="en-US"/>
        </w:rPr>
        <w:t xml:space="preserve"> поведения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пропаганда ЗОЖ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профилактика конфликтов, агрессивного поведения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профориентация и самоопределение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патриотическое воспитание.</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8"/>
          <w:szCs w:val="28"/>
          <w:lang w:eastAsia="en-US"/>
        </w:rPr>
      </w:pPr>
    </w:p>
    <w:p w:rsidR="00D40A52" w:rsidRPr="00D40A52" w:rsidRDefault="00D40A52" w:rsidP="00D40A52">
      <w:pPr>
        <w:autoSpaceDE w:val="0"/>
        <w:autoSpaceDN w:val="0"/>
        <w:adjustRightInd w:val="0"/>
        <w:spacing w:after="0"/>
        <w:jc w:val="both"/>
        <w:rPr>
          <w:rFonts w:ascii="Times New Roman" w:eastAsia="Calibri" w:hAnsi="Times New Roman" w:cs="Times New Roman"/>
          <w:b/>
          <w:color w:val="000000"/>
          <w:sz w:val="24"/>
          <w:szCs w:val="24"/>
          <w:lang w:eastAsia="en-US"/>
        </w:rPr>
      </w:pPr>
      <w:r w:rsidRPr="00D40A52">
        <w:rPr>
          <w:rFonts w:ascii="Times New Roman" w:eastAsia="Calibri" w:hAnsi="Times New Roman" w:cs="Times New Roman"/>
          <w:b/>
          <w:color w:val="000000"/>
          <w:sz w:val="24"/>
          <w:szCs w:val="24"/>
          <w:lang w:eastAsia="en-US"/>
        </w:rPr>
        <w:t>Темы мероприятий для работы с учителями:</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возрастные особенности учащихся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адаптация учащихся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готовность к переходу в среднее звено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профориентация и самоопределение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психологическая подготовка к ГИА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p>
    <w:p w:rsidR="00D40A52" w:rsidRPr="00D40A52" w:rsidRDefault="00D40A52" w:rsidP="00D40A52">
      <w:pPr>
        <w:autoSpaceDE w:val="0"/>
        <w:autoSpaceDN w:val="0"/>
        <w:adjustRightInd w:val="0"/>
        <w:spacing w:after="0"/>
        <w:jc w:val="both"/>
        <w:rPr>
          <w:rFonts w:ascii="Times New Roman" w:eastAsia="Calibri" w:hAnsi="Times New Roman" w:cs="Times New Roman"/>
          <w:b/>
          <w:color w:val="000000"/>
          <w:sz w:val="24"/>
          <w:szCs w:val="24"/>
          <w:lang w:eastAsia="en-US"/>
        </w:rPr>
      </w:pPr>
      <w:r w:rsidRPr="00D40A52">
        <w:rPr>
          <w:rFonts w:ascii="Times New Roman" w:eastAsia="Calibri" w:hAnsi="Times New Roman" w:cs="Times New Roman"/>
          <w:b/>
          <w:color w:val="000000"/>
          <w:sz w:val="24"/>
          <w:szCs w:val="24"/>
          <w:lang w:eastAsia="en-US"/>
        </w:rPr>
        <w:t>Темы мероприятий для работы с родителями:</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возрастные особенности учащихся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адаптация учащихся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готовность к переходу в среднее звено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профориентация и самоопределение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психологическая подготовка к ГИА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формирование жизнестойкости, профилактика </w:t>
      </w:r>
      <w:proofErr w:type="spellStart"/>
      <w:r w:rsidRPr="00D40A52">
        <w:rPr>
          <w:rFonts w:ascii="Times New Roman" w:eastAsia="Calibri" w:hAnsi="Times New Roman" w:cs="Times New Roman"/>
          <w:color w:val="000000"/>
          <w:sz w:val="24"/>
          <w:szCs w:val="24"/>
          <w:lang w:eastAsia="en-US"/>
        </w:rPr>
        <w:t>аутодеструктивного</w:t>
      </w:r>
      <w:proofErr w:type="spellEnd"/>
      <w:r w:rsidRPr="00D40A52">
        <w:rPr>
          <w:rFonts w:ascii="Times New Roman" w:eastAsia="Calibri" w:hAnsi="Times New Roman" w:cs="Times New Roman"/>
          <w:color w:val="000000"/>
          <w:sz w:val="24"/>
          <w:szCs w:val="24"/>
          <w:lang w:eastAsia="en-US"/>
        </w:rPr>
        <w:t xml:space="preserve"> поведения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родительские собрания на тему «Эмоциональная нестабильность подростков»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формирование жизнестойкости, профилактика </w:t>
      </w:r>
      <w:proofErr w:type="spellStart"/>
      <w:r w:rsidRPr="00D40A52">
        <w:rPr>
          <w:rFonts w:ascii="Times New Roman" w:eastAsia="Calibri" w:hAnsi="Times New Roman" w:cs="Times New Roman"/>
          <w:color w:val="000000"/>
          <w:sz w:val="24"/>
          <w:szCs w:val="24"/>
          <w:lang w:eastAsia="en-US"/>
        </w:rPr>
        <w:t>аутодеструктивного</w:t>
      </w:r>
      <w:proofErr w:type="spellEnd"/>
      <w:r w:rsidRPr="00D40A52">
        <w:rPr>
          <w:rFonts w:ascii="Times New Roman" w:eastAsia="Calibri" w:hAnsi="Times New Roman" w:cs="Times New Roman"/>
          <w:color w:val="000000"/>
          <w:sz w:val="24"/>
          <w:szCs w:val="24"/>
          <w:lang w:eastAsia="en-US"/>
        </w:rPr>
        <w:t xml:space="preserve"> поведения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В апреле 2025 г. в школе была проведена «Неделя психологии», целью данного мероприятия стала активизация совместной деятельности всех</w:t>
      </w:r>
      <w:r w:rsidRPr="00D40A52">
        <w:rPr>
          <w:rFonts w:ascii="Calibri" w:eastAsia="Calibri" w:hAnsi="Calibri" w:cs="Times New Roman"/>
          <w:sz w:val="24"/>
          <w:szCs w:val="24"/>
          <w:lang w:eastAsia="en-US"/>
        </w:rPr>
        <w:t xml:space="preserve"> </w:t>
      </w:r>
      <w:r w:rsidRPr="00D40A52">
        <w:rPr>
          <w:rFonts w:ascii="Times New Roman" w:eastAsia="Calibri" w:hAnsi="Times New Roman" w:cs="Times New Roman"/>
          <w:color w:val="000000"/>
          <w:sz w:val="24"/>
          <w:szCs w:val="24"/>
          <w:lang w:eastAsia="en-US"/>
        </w:rPr>
        <w:t xml:space="preserve">участников педагогического процесса в ОО: учителей, родителей и детей, повышение психологической компетентности всех участников образовательного процесса.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Методическая работа.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Методическая работа осуществлялась по следующим направлениям: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Разработка развивающих, коррекционных и просветительских программ. Результатами методической работы за этот год стали: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а) подбор, анализ и систематизация материалов для написания программ; б) составление АООП для детей с ОВЗ;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в) разработка классных часов для учащихся;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г) разработка и написание программ выступлений на родительских собраниях.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Обработка и анализ результатов диагностики, подготовка рекомендаций для учащихся, педагогов и родителей.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Анализ литературы по проблемам развития и воспитания детей.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Оформление документации педагога-психолога.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Анализируя всю проведенную за истекший период работу, можно сказать о том, что вся деятельность велась в соответствии с перспективным планом работы и по всем направлениям. Проведенная работа позволила выявить собственные профессиональные возможности, а также определить основные пути для реализации собственной деятельности и профессионального роста в дальнейшем. В следующем учебном году необходимо уделить внимание усилению работы с детьми с неустойчивым </w:t>
      </w:r>
      <w:r w:rsidRPr="00D40A52">
        <w:rPr>
          <w:rFonts w:ascii="Times New Roman" w:eastAsia="Calibri" w:hAnsi="Times New Roman" w:cs="Times New Roman"/>
          <w:color w:val="000000"/>
          <w:sz w:val="24"/>
          <w:szCs w:val="24"/>
          <w:lang w:eastAsia="en-US"/>
        </w:rPr>
        <w:lastRenderedPageBreak/>
        <w:t xml:space="preserve">психоэмоциональным состоянием, а также работе с одаренными детьми, работе с родителями и педагогами. </w:t>
      </w:r>
    </w:p>
    <w:p w:rsidR="00D40A52" w:rsidRPr="00D40A52" w:rsidRDefault="00D40A52" w:rsidP="00D40A52">
      <w:pPr>
        <w:autoSpaceDE w:val="0"/>
        <w:autoSpaceDN w:val="0"/>
        <w:adjustRightInd w:val="0"/>
        <w:spacing w:after="0"/>
        <w:jc w:val="both"/>
        <w:rPr>
          <w:rFonts w:ascii="Times New Roman" w:eastAsia="Calibri" w:hAnsi="Times New Roman" w:cs="Times New Roman"/>
          <w:b/>
          <w:color w:val="000000"/>
          <w:sz w:val="28"/>
          <w:szCs w:val="28"/>
          <w:lang w:eastAsia="en-US"/>
        </w:rPr>
      </w:pPr>
    </w:p>
    <w:p w:rsidR="00D40A52" w:rsidRPr="00D40A52" w:rsidRDefault="00D40A52" w:rsidP="00D40A52">
      <w:pPr>
        <w:autoSpaceDE w:val="0"/>
        <w:autoSpaceDN w:val="0"/>
        <w:adjustRightInd w:val="0"/>
        <w:spacing w:after="0"/>
        <w:jc w:val="both"/>
        <w:rPr>
          <w:rFonts w:ascii="Times New Roman" w:eastAsia="Calibri" w:hAnsi="Times New Roman" w:cs="Times New Roman"/>
          <w:b/>
          <w:color w:val="000000"/>
          <w:sz w:val="24"/>
          <w:szCs w:val="24"/>
          <w:lang w:eastAsia="en-US"/>
        </w:rPr>
      </w:pPr>
      <w:r w:rsidRPr="00D40A52">
        <w:rPr>
          <w:rFonts w:ascii="Times New Roman" w:eastAsia="Calibri" w:hAnsi="Times New Roman" w:cs="Times New Roman"/>
          <w:b/>
          <w:color w:val="000000"/>
          <w:sz w:val="24"/>
          <w:szCs w:val="24"/>
          <w:lang w:eastAsia="en-US"/>
        </w:rPr>
        <w:t>Модуль «Работа с родителями».</w:t>
      </w:r>
    </w:p>
    <w:p w:rsidR="00D40A52" w:rsidRPr="00D40A52" w:rsidRDefault="00D40A52" w:rsidP="00D40A52">
      <w:pPr>
        <w:autoSpaceDE w:val="0"/>
        <w:autoSpaceDN w:val="0"/>
        <w:adjustRightInd w:val="0"/>
        <w:spacing w:after="0"/>
        <w:jc w:val="both"/>
        <w:rPr>
          <w:rFonts w:ascii="Times New Roman" w:eastAsia="Calibri" w:hAnsi="Times New Roman" w:cs="Times New Roman"/>
          <w:b/>
          <w:color w:val="000000"/>
          <w:sz w:val="24"/>
          <w:szCs w:val="24"/>
          <w:lang w:eastAsia="en-US"/>
        </w:rPr>
      </w:pP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Работа с родителями или законными представителями школьников осуществляется для более эффективного достижения цели воспитания. Классные руководители проводят постоянную работу по укреплению связи с родителями учащихся. В основу этой работы положены принципы взаимного доверия, сотрудничества родителей и педагогического коллектива, ответственность родителей и коллектива школы за результаты воспитания детей. Свою работу ведет родительский комитет, причем как общешкольный, так и классные группы.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Практически не одно из ключевых общешкольных дел не обходится без участия и помощи родительской общественности. Конечно, наиболее</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активной частью родителей продолжают оставаться родители обучающихся начальной школы.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Работа с родителями (законными представителями) школьников в МБОУ «</w:t>
      </w:r>
      <w:proofErr w:type="spellStart"/>
      <w:r w:rsidRPr="00D40A52">
        <w:rPr>
          <w:rFonts w:ascii="Times New Roman" w:eastAsia="Calibri" w:hAnsi="Times New Roman" w:cs="Times New Roman"/>
          <w:color w:val="000000"/>
          <w:sz w:val="24"/>
          <w:szCs w:val="24"/>
          <w:lang w:eastAsia="en-US"/>
        </w:rPr>
        <w:t>Ковыльненская</w:t>
      </w:r>
      <w:proofErr w:type="spellEnd"/>
      <w:r w:rsidRPr="00D40A52">
        <w:rPr>
          <w:rFonts w:ascii="Times New Roman" w:eastAsia="Calibri" w:hAnsi="Times New Roman" w:cs="Times New Roman"/>
          <w:color w:val="000000"/>
          <w:sz w:val="24"/>
          <w:szCs w:val="24"/>
          <w:lang w:eastAsia="en-US"/>
        </w:rPr>
        <w:t xml:space="preserve"> школа им. А. </w:t>
      </w:r>
      <w:proofErr w:type="spellStart"/>
      <w:r w:rsidRPr="00D40A52">
        <w:rPr>
          <w:rFonts w:ascii="Times New Roman" w:eastAsia="Calibri" w:hAnsi="Times New Roman" w:cs="Times New Roman"/>
          <w:color w:val="000000"/>
          <w:sz w:val="24"/>
          <w:szCs w:val="24"/>
          <w:lang w:eastAsia="en-US"/>
        </w:rPr>
        <w:t>Смолко</w:t>
      </w:r>
      <w:proofErr w:type="spellEnd"/>
      <w:r w:rsidRPr="00D40A52">
        <w:rPr>
          <w:rFonts w:ascii="Times New Roman" w:eastAsia="Calibri" w:hAnsi="Times New Roman" w:cs="Times New Roman"/>
          <w:color w:val="000000"/>
          <w:sz w:val="24"/>
          <w:szCs w:val="24"/>
          <w:lang w:eastAsia="en-US"/>
        </w:rPr>
        <w:t xml:space="preserve">»  осуществлялась посредством следующих видов и форм деятельности: </w:t>
      </w:r>
      <w:proofErr w:type="gramStart"/>
      <w:r w:rsidRPr="00D40A52">
        <w:rPr>
          <w:rFonts w:ascii="Times New Roman" w:eastAsia="Calibri" w:hAnsi="Times New Roman" w:cs="Times New Roman"/>
          <w:color w:val="000000"/>
          <w:sz w:val="24"/>
          <w:szCs w:val="24"/>
          <w:lang w:eastAsia="en-US"/>
        </w:rPr>
        <w:t>Управляющий совет, участвующий в управлении образовательной организацией и решении вопросов воспитания и социализации их детей; общешкольные родительские собрания, происходящие в режиме обсуждения наиболее острых проблем обучения и воспитания школьников; работа специалистов по запросу родителей для решения острых конфликтных ситуаций; 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roofErr w:type="gramEnd"/>
      <w:r w:rsidRPr="00D40A52">
        <w:rPr>
          <w:rFonts w:ascii="Times New Roman" w:eastAsia="Calibri" w:hAnsi="Times New Roman" w:cs="Times New Roman"/>
          <w:color w:val="000000"/>
          <w:sz w:val="24"/>
          <w:szCs w:val="24"/>
          <w:lang w:eastAsia="en-US"/>
        </w:rPr>
        <w:t xml:space="preserve"> помощь со стороны родителей в подготовке и проведении общешкольных и внутри классных мероприятий воспитательной направленности; индивидуальное консультирование c целью координации воспитательных усилий педагогов и родителей.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Одной из наиболее используемых форм взаимодействия с родителями (законными представителями) продолжает оставаться родительское собрание. Основная цель родительских собраний - информирование родителей о видах профилактических мероприятий, которые могут способствовать предотвращению правонарушений в подростковой среде.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В течение учебного года, в центре внимания родительских собраний оставались вопросы, связанные с возрастными особенностями развития школьников, адаптации к новым школьным условиям (5 класс), вопросы воспитанности, культуры поведения и особенностей самооценки подростков, формирование учебной мотивации и потребностей подростка, а также другие. Кроме этого, большое внимание уделялось вопросам профилактики детского дорожно-транспортного травматизма, например, «Как носить светоотражатель», «Причины нарушений детьми ПДД», «Ребенок сел на велосипед или скутер - должен соблюдать ПДД», «Безопасность дорожного движения - наше общее дело» и другие.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Важная составляющая во взаимодействии классных руководителей и родителей (законных представителей) - педагогическое просвещение родителей по вопросам воспитания детей. В течение всего периода для родителей по мере необходимости </w:t>
      </w:r>
      <w:r w:rsidRPr="00D40A52">
        <w:rPr>
          <w:rFonts w:ascii="Times New Roman" w:eastAsia="Calibri" w:hAnsi="Times New Roman" w:cs="Times New Roman"/>
          <w:color w:val="000000"/>
          <w:sz w:val="24"/>
          <w:szCs w:val="24"/>
          <w:lang w:eastAsia="en-US"/>
        </w:rPr>
        <w:lastRenderedPageBreak/>
        <w:t xml:space="preserve">проводились индивидуальные консультации по вопросу успеваемости учащихся. Систематически поддерживалась связь с учителями-предметниками.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Конечно, в центре внимания классных руководителей информирование родителей о видах профилактических мероприятий, которые могут способствовать предотвращению правонарушений в подростковой среде. Работа школы по профилактике правонарушений и преступлений среди несовершеннолетних ведется в соответствии с Законом «Об образовании </w:t>
      </w:r>
      <w:proofErr w:type="gramStart"/>
      <w:r w:rsidRPr="00D40A52">
        <w:rPr>
          <w:rFonts w:ascii="Times New Roman" w:eastAsia="Calibri" w:hAnsi="Times New Roman" w:cs="Times New Roman"/>
          <w:color w:val="000000"/>
          <w:sz w:val="24"/>
          <w:szCs w:val="24"/>
          <w:lang w:eastAsia="en-US"/>
        </w:rPr>
        <w:t>в</w:t>
      </w:r>
      <w:proofErr w:type="gramEnd"/>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Российской Федерации», Федеральным законом «Об основах системы профилактики безнадзорности и правонарушений несовершеннолетних».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К сожалению, современные реалии не позволяют поверхностно относиться к вопросам профилактики экстремизма, межнациональных отношений, наркомании в подростковой среде, об ответственности родителей за воспитание детей, о безопасности в сети интернет, о мерах по профилактике правонарушений среди подростков, об административной и уголовной ответственности, о формировании духовности, нравственности, патриотизма в современной семье. Должным образом каждая из тем прошла обсуждение и получила соответствующую оценку со стороны родителей (законных представителей).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Необходимо отметить участие родительской общественности школы в деятельности Родительского </w:t>
      </w:r>
      <w:proofErr w:type="gramStart"/>
      <w:r w:rsidRPr="00D40A52">
        <w:rPr>
          <w:rFonts w:ascii="Times New Roman" w:eastAsia="Calibri" w:hAnsi="Times New Roman" w:cs="Times New Roman"/>
          <w:color w:val="000000"/>
          <w:sz w:val="24"/>
          <w:szCs w:val="24"/>
          <w:lang w:eastAsia="en-US"/>
        </w:rPr>
        <w:t>контроля за</w:t>
      </w:r>
      <w:proofErr w:type="gramEnd"/>
      <w:r w:rsidRPr="00D40A52">
        <w:rPr>
          <w:rFonts w:ascii="Times New Roman" w:eastAsia="Calibri" w:hAnsi="Times New Roman" w:cs="Times New Roman"/>
          <w:color w:val="000000"/>
          <w:sz w:val="24"/>
          <w:szCs w:val="24"/>
          <w:lang w:eastAsia="en-US"/>
        </w:rPr>
        <w:t xml:space="preserve"> организацией горячего питания детей. Регулярные посещения школьной столовой и конструктивный разговор с ее сотрудниками благоприятно влияли на качество питания, помогали в решении спорных вопросов.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Много внимания уделялось информированию родителей учащихся по оздоровлению детей, мошенничеству в социальных сетях, об «Участии в переписи населения на портале </w:t>
      </w:r>
      <w:proofErr w:type="spellStart"/>
      <w:r w:rsidRPr="00D40A52">
        <w:rPr>
          <w:rFonts w:ascii="Times New Roman" w:eastAsia="Calibri" w:hAnsi="Times New Roman" w:cs="Times New Roman"/>
          <w:color w:val="000000"/>
          <w:sz w:val="24"/>
          <w:szCs w:val="24"/>
          <w:lang w:eastAsia="en-US"/>
        </w:rPr>
        <w:t>Госуслуги</w:t>
      </w:r>
      <w:proofErr w:type="spellEnd"/>
      <w:r w:rsidRPr="00D40A52">
        <w:rPr>
          <w:rFonts w:ascii="Times New Roman" w:eastAsia="Calibri" w:hAnsi="Times New Roman" w:cs="Times New Roman"/>
          <w:color w:val="000000"/>
          <w:sz w:val="24"/>
          <w:szCs w:val="24"/>
          <w:lang w:eastAsia="en-US"/>
        </w:rPr>
        <w:t xml:space="preserve">» и в голосовании «Комфортная среда». </w:t>
      </w:r>
    </w:p>
    <w:p w:rsidR="00D40A52" w:rsidRPr="00D40A52" w:rsidRDefault="00D40A52" w:rsidP="00D40A52">
      <w:pPr>
        <w:autoSpaceDE w:val="0"/>
        <w:autoSpaceDN w:val="0"/>
        <w:adjustRightInd w:val="0"/>
        <w:spacing w:after="0"/>
        <w:jc w:val="both"/>
        <w:rPr>
          <w:rFonts w:ascii="Times New Roman" w:eastAsia="Calibri" w:hAnsi="Times New Roman" w:cs="Times New Roman"/>
          <w:b/>
          <w:color w:val="000000"/>
          <w:sz w:val="28"/>
          <w:szCs w:val="28"/>
          <w:lang w:eastAsia="en-US"/>
        </w:rPr>
      </w:pPr>
    </w:p>
    <w:p w:rsidR="00D40A52" w:rsidRPr="00D40A52" w:rsidRDefault="00D40A52" w:rsidP="00D40A52">
      <w:pPr>
        <w:autoSpaceDE w:val="0"/>
        <w:autoSpaceDN w:val="0"/>
        <w:adjustRightInd w:val="0"/>
        <w:spacing w:after="0"/>
        <w:jc w:val="both"/>
        <w:rPr>
          <w:rFonts w:ascii="Times New Roman" w:eastAsia="Calibri" w:hAnsi="Times New Roman" w:cs="Times New Roman"/>
          <w:b/>
          <w:color w:val="000000"/>
          <w:sz w:val="24"/>
          <w:szCs w:val="24"/>
          <w:lang w:eastAsia="en-US"/>
        </w:rPr>
      </w:pPr>
      <w:r w:rsidRPr="00D40A52">
        <w:rPr>
          <w:rFonts w:ascii="Times New Roman" w:eastAsia="Calibri" w:hAnsi="Times New Roman" w:cs="Times New Roman"/>
          <w:b/>
          <w:color w:val="000000"/>
          <w:sz w:val="24"/>
          <w:szCs w:val="24"/>
          <w:lang w:eastAsia="en-US"/>
        </w:rPr>
        <w:t>Модуль «Школьный музей».</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В 2024-2025 учебном году в школьном музее проводилась работа по следующим направлениям: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создание выставочных экспозиций (4)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проведение тематических экскурсий(6)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проведение уроков мужества (10)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проведение мероприятий, посвященных памятным датам РФ (8) </w:t>
      </w:r>
    </w:p>
    <w:p w:rsidR="00D40A52" w:rsidRPr="00D40A52" w:rsidRDefault="00D40A52" w:rsidP="00D40A52">
      <w:pPr>
        <w:autoSpaceDE w:val="0"/>
        <w:autoSpaceDN w:val="0"/>
        <w:adjustRightInd w:val="0"/>
        <w:spacing w:after="0"/>
        <w:jc w:val="both"/>
        <w:rPr>
          <w:rFonts w:ascii="Times New Roman" w:eastAsia="Calibri" w:hAnsi="Times New Roman" w:cs="Times New Roman"/>
          <w:b/>
          <w:color w:val="000000"/>
          <w:sz w:val="24"/>
          <w:szCs w:val="24"/>
          <w:lang w:eastAsia="en-US"/>
        </w:rPr>
      </w:pPr>
    </w:p>
    <w:p w:rsidR="00D40A52" w:rsidRPr="00D40A52" w:rsidRDefault="00D40A52" w:rsidP="00D40A52">
      <w:pPr>
        <w:autoSpaceDE w:val="0"/>
        <w:autoSpaceDN w:val="0"/>
        <w:adjustRightInd w:val="0"/>
        <w:spacing w:after="0"/>
        <w:jc w:val="both"/>
        <w:rPr>
          <w:rFonts w:ascii="Times New Roman" w:eastAsia="Calibri" w:hAnsi="Times New Roman" w:cs="Times New Roman"/>
          <w:b/>
          <w:color w:val="000000"/>
          <w:sz w:val="24"/>
          <w:szCs w:val="24"/>
          <w:lang w:eastAsia="en-US"/>
        </w:rPr>
      </w:pPr>
      <w:r w:rsidRPr="00D40A52">
        <w:rPr>
          <w:rFonts w:ascii="Times New Roman" w:eastAsia="Calibri" w:hAnsi="Times New Roman" w:cs="Times New Roman"/>
          <w:b/>
          <w:color w:val="000000"/>
          <w:sz w:val="24"/>
          <w:szCs w:val="24"/>
          <w:lang w:eastAsia="en-US"/>
        </w:rPr>
        <w:t xml:space="preserve">Модуль «Организация предметно-эстетической среды».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Основные задачи данного модуля, при условии грамотной организации,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обогащение внутреннего мира ученика, формирование у него чувства вкуса и стиля, создание атмосферы психологического комфорта, поднятия настроения, предупреждение стрессовых ситуаций, способствование позитивному восприятию ребенком школы.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Воспитывающее влияние на ребенка осуществлялось через такие формы работы с предметно-эстетической средой школы как: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оформление интерьера школьных помещений (вестибюля, коридоров, рекреаций, залов, лестничных пролетов и т.п.) и их периодическая переориентация;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фотоотчетов об интересных событиях, </w:t>
      </w:r>
      <w:r w:rsidRPr="00D40A52">
        <w:rPr>
          <w:rFonts w:ascii="Times New Roman" w:eastAsia="Calibri" w:hAnsi="Times New Roman" w:cs="Times New Roman"/>
          <w:color w:val="000000"/>
          <w:sz w:val="24"/>
          <w:szCs w:val="24"/>
          <w:lang w:eastAsia="en-US"/>
        </w:rPr>
        <w:lastRenderedPageBreak/>
        <w:t xml:space="preserve">происходящих в школе (проведенных ключевых делах, интересных экскурсиях, походах, встречах с интересными людьми и т.п.);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озеленение пришкольной территории, разбивка клумб;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 благоустройство классных кабинетов, осуществляемое классными руководителями вместе со школьниками своих классов; </w:t>
      </w:r>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proofErr w:type="gramStart"/>
      <w:r w:rsidRPr="00D40A52">
        <w:rPr>
          <w:rFonts w:ascii="Times New Roman" w:eastAsia="Calibri" w:hAnsi="Times New Roman" w:cs="Times New Roman"/>
          <w:color w:val="000000"/>
          <w:sz w:val="24"/>
          <w:szCs w:val="24"/>
          <w:lang w:eastAsia="en-US"/>
        </w:rPr>
        <w:t xml:space="preserve">•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 - событийный дизайн; </w:t>
      </w:r>
      <w:proofErr w:type="gramEnd"/>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proofErr w:type="gramStart"/>
      <w:r w:rsidRPr="00D40A52">
        <w:rPr>
          <w:rFonts w:ascii="Times New Roman" w:eastAsia="Calibri" w:hAnsi="Times New Roman" w:cs="Times New Roman"/>
          <w:color w:val="000000"/>
          <w:sz w:val="24"/>
          <w:szCs w:val="24"/>
          <w:lang w:eastAsia="en-US"/>
        </w:rPr>
        <w:t>• совместная с детьми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как в школьной повседневности, так и в торжественные моменты жизни образовательной организации – во время праздников, торжественных церемоний, ключевых общешкольных дел и иных происходящих в жизни школы знаковых событий.</w:t>
      </w:r>
      <w:proofErr w:type="gramEnd"/>
    </w:p>
    <w:p w:rsidR="00D40A52" w:rsidRPr="00D40A52" w:rsidRDefault="00D40A52" w:rsidP="00D40A52">
      <w:pPr>
        <w:autoSpaceDE w:val="0"/>
        <w:autoSpaceDN w:val="0"/>
        <w:adjustRightInd w:val="0"/>
        <w:spacing w:after="0"/>
        <w:jc w:val="both"/>
        <w:rPr>
          <w:rFonts w:ascii="Times New Roman" w:eastAsia="Calibri" w:hAnsi="Times New Roman" w:cs="Times New Roman"/>
          <w:color w:val="000000"/>
          <w:sz w:val="24"/>
          <w:szCs w:val="24"/>
          <w:lang w:eastAsia="en-US"/>
        </w:rPr>
      </w:pPr>
      <w:r w:rsidRPr="00D40A52">
        <w:rPr>
          <w:rFonts w:ascii="Times New Roman" w:eastAsia="Calibri" w:hAnsi="Times New Roman" w:cs="Times New Roman"/>
          <w:color w:val="000000"/>
          <w:sz w:val="24"/>
          <w:szCs w:val="24"/>
          <w:lang w:eastAsia="en-US"/>
        </w:rPr>
        <w:t xml:space="preserve">К таким мероприятиям относятся: оформление школы к профессиональному празднику «День учителя», к Новому году и Рождеству, Дню Победы, в рамках весенней акции «От сердца к сердцу», акций «День России» и «Свеча памяти» и другие. </w:t>
      </w:r>
    </w:p>
    <w:p w:rsidR="00D40A52" w:rsidRPr="00D40A52" w:rsidRDefault="00D40A52" w:rsidP="00D40A52">
      <w:pPr>
        <w:spacing w:before="100" w:beforeAutospacing="1" w:after="100" w:afterAutospacing="1" w:line="240" w:lineRule="auto"/>
        <w:jc w:val="center"/>
        <w:rPr>
          <w:rFonts w:ascii="Times New Roman" w:eastAsia="Times New Roman" w:hAnsi="Times New Roman" w:cs="Times New Roman"/>
          <w:color w:val="000000"/>
          <w:sz w:val="24"/>
          <w:szCs w:val="24"/>
          <w:lang w:val="en-US" w:eastAsia="en-US"/>
        </w:rPr>
      </w:pPr>
      <w:r w:rsidRPr="00D40A52">
        <w:rPr>
          <w:rFonts w:ascii="Times New Roman" w:eastAsia="Times New Roman" w:hAnsi="Times New Roman" w:cs="Times New Roman"/>
          <w:b/>
          <w:bCs/>
          <w:color w:val="000000"/>
          <w:sz w:val="24"/>
          <w:szCs w:val="24"/>
          <w:lang w:val="en-US" w:eastAsia="en-US"/>
        </w:rPr>
        <w:t>ВЫВОДЫ</w:t>
      </w:r>
    </w:p>
    <w:p w:rsidR="00D40A52" w:rsidRPr="00D40A52" w:rsidRDefault="00D40A52" w:rsidP="00D40A52">
      <w:pPr>
        <w:numPr>
          <w:ilvl w:val="0"/>
          <w:numId w:val="29"/>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D40A52">
        <w:rPr>
          <w:rFonts w:ascii="Times New Roman" w:eastAsia="Times New Roman" w:hAnsi="Times New Roman" w:cs="Times New Roman"/>
          <w:color w:val="000000"/>
          <w:sz w:val="24"/>
          <w:szCs w:val="24"/>
          <w:lang w:eastAsia="en-US"/>
        </w:rPr>
        <w:t>В личностном развитии школьников за 2024/25 учебный год отмечается устойчивая позитивная динамика.</w:t>
      </w:r>
      <w:r w:rsidRPr="00D40A52">
        <w:rPr>
          <w:rFonts w:ascii="Times New Roman" w:eastAsia="Times New Roman" w:hAnsi="Times New Roman" w:cs="Times New Roman"/>
          <w:color w:val="000000"/>
          <w:sz w:val="24"/>
          <w:szCs w:val="24"/>
          <w:lang w:val="en-US" w:eastAsia="en-US"/>
        </w:rPr>
        <w:t> </w:t>
      </w:r>
    </w:p>
    <w:p w:rsidR="00D40A52" w:rsidRPr="00D40A52" w:rsidRDefault="00D40A52" w:rsidP="00D40A52">
      <w:pPr>
        <w:numPr>
          <w:ilvl w:val="0"/>
          <w:numId w:val="29"/>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D40A52">
        <w:rPr>
          <w:rFonts w:ascii="Times New Roman" w:eastAsia="Times New Roman" w:hAnsi="Times New Roman" w:cs="Times New Roman"/>
          <w:color w:val="000000"/>
          <w:sz w:val="24"/>
          <w:szCs w:val="24"/>
          <w:lang w:eastAsia="en-US"/>
        </w:rPr>
        <w:t>Качество воспитательной работы школы в 2024/25 году можно признать</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хорошим.</w:t>
      </w:r>
    </w:p>
    <w:p w:rsidR="00D40A52" w:rsidRPr="00D40A52" w:rsidRDefault="00D40A52" w:rsidP="00D40A52">
      <w:pPr>
        <w:numPr>
          <w:ilvl w:val="0"/>
          <w:numId w:val="29"/>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D40A52">
        <w:rPr>
          <w:rFonts w:ascii="Times New Roman" w:eastAsia="Times New Roman" w:hAnsi="Times New Roman" w:cs="Times New Roman"/>
          <w:color w:val="000000"/>
          <w:sz w:val="24"/>
          <w:szCs w:val="24"/>
          <w:lang w:eastAsia="en-US"/>
        </w:rPr>
        <w:t>Воспитательные мероприятия соответствуют поставленным целям и</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 xml:space="preserve">задачам рабочей программы воспитания. </w:t>
      </w:r>
      <w:proofErr w:type="gramStart"/>
      <w:r w:rsidRPr="00D40A52">
        <w:rPr>
          <w:rFonts w:ascii="Times New Roman" w:eastAsia="Times New Roman" w:hAnsi="Times New Roman" w:cs="Times New Roman"/>
          <w:color w:val="000000"/>
          <w:sz w:val="24"/>
          <w:szCs w:val="24"/>
          <w:lang w:eastAsia="en-US"/>
        </w:rPr>
        <w:t>Большая часть обучающихся школы приняла</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активное участие в</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классных мероприятиях.</w:t>
      </w:r>
      <w:proofErr w:type="gramEnd"/>
    </w:p>
    <w:p w:rsidR="00D40A52" w:rsidRPr="00D40A52" w:rsidRDefault="00D40A52" w:rsidP="00D40A52">
      <w:pPr>
        <w:numPr>
          <w:ilvl w:val="0"/>
          <w:numId w:val="29"/>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D40A52">
        <w:rPr>
          <w:rFonts w:ascii="Times New Roman" w:eastAsia="Times New Roman" w:hAnsi="Times New Roman" w:cs="Times New Roman"/>
          <w:color w:val="000000"/>
          <w:sz w:val="24"/>
          <w:szCs w:val="24"/>
          <w:lang w:eastAsia="en-US"/>
        </w:rPr>
        <w:t>Обучающиеся школы принимают активное участие в</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конкурсах и</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олимпиадах школьного уровня и</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показывают хорошие результаты.</w:t>
      </w:r>
    </w:p>
    <w:p w:rsidR="00D40A52" w:rsidRPr="00D40A52" w:rsidRDefault="00D40A52" w:rsidP="00D40A52">
      <w:pPr>
        <w:numPr>
          <w:ilvl w:val="0"/>
          <w:numId w:val="29"/>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D40A52">
        <w:rPr>
          <w:rFonts w:ascii="Times New Roman" w:eastAsia="Times New Roman" w:hAnsi="Times New Roman" w:cs="Times New Roman"/>
          <w:color w:val="000000"/>
          <w:sz w:val="24"/>
          <w:szCs w:val="24"/>
          <w:lang w:eastAsia="en-US"/>
        </w:rPr>
        <w:t xml:space="preserve">Внеурочная деятельность была организована согласно модулю «Курсы внеурочной деятельности». При этом учитывались образовательные запросы родителей обучающихся. Вовлеченность </w:t>
      </w:r>
      <w:proofErr w:type="gramStart"/>
      <w:r w:rsidRPr="00D40A52">
        <w:rPr>
          <w:rFonts w:ascii="Times New Roman" w:eastAsia="Times New Roman" w:hAnsi="Times New Roman" w:cs="Times New Roman"/>
          <w:color w:val="000000"/>
          <w:sz w:val="24"/>
          <w:szCs w:val="24"/>
          <w:lang w:eastAsia="en-US"/>
        </w:rPr>
        <w:t>обучающихся</w:t>
      </w:r>
      <w:proofErr w:type="gramEnd"/>
      <w:r w:rsidRPr="00D40A52">
        <w:rPr>
          <w:rFonts w:ascii="Times New Roman" w:eastAsia="Times New Roman" w:hAnsi="Times New Roman" w:cs="Times New Roman"/>
          <w:color w:val="000000"/>
          <w:sz w:val="24"/>
          <w:szCs w:val="24"/>
          <w:lang w:eastAsia="en-US"/>
        </w:rPr>
        <w:t xml:space="preserve"> во</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внеурочную деятельность в</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течение учебного года можно оценить как удовлетворительную.</w:t>
      </w:r>
    </w:p>
    <w:p w:rsidR="00D40A52" w:rsidRPr="00D40A52" w:rsidRDefault="00D40A52" w:rsidP="00D40A52">
      <w:pPr>
        <w:numPr>
          <w:ilvl w:val="0"/>
          <w:numId w:val="29"/>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val="en-US" w:eastAsia="en-US"/>
        </w:rPr>
      </w:pPr>
      <w:r w:rsidRPr="00D40A52">
        <w:rPr>
          <w:rFonts w:ascii="Times New Roman" w:eastAsia="Times New Roman" w:hAnsi="Times New Roman" w:cs="Times New Roman"/>
          <w:color w:val="000000"/>
          <w:sz w:val="24"/>
          <w:szCs w:val="24"/>
          <w:lang w:eastAsia="en-US"/>
        </w:rPr>
        <w:t>Работа с</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обучающимися группы риска и</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их</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родителями осуществляется в</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рамках модуля «Классное руководство» классными руководителями и</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в</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рамках модуля «Общественное объединение "</w:t>
      </w:r>
      <w:proofErr w:type="spellStart"/>
      <w:r w:rsidRPr="00D40A52">
        <w:rPr>
          <w:rFonts w:ascii="Times New Roman" w:eastAsia="Times New Roman" w:hAnsi="Times New Roman" w:cs="Times New Roman"/>
          <w:color w:val="000000"/>
          <w:sz w:val="24"/>
          <w:szCs w:val="24"/>
          <w:lang w:eastAsia="en-US"/>
        </w:rPr>
        <w:t>Наркопост</w:t>
      </w:r>
      <w:proofErr w:type="spellEnd"/>
      <w:r w:rsidRPr="00D40A52">
        <w:rPr>
          <w:rFonts w:ascii="Times New Roman" w:eastAsia="Times New Roman" w:hAnsi="Times New Roman" w:cs="Times New Roman"/>
          <w:color w:val="000000"/>
          <w:sz w:val="24"/>
          <w:szCs w:val="24"/>
          <w:lang w:eastAsia="en-US"/>
        </w:rPr>
        <w:t>"» и</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реализована в</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 xml:space="preserve">полном объеме. </w:t>
      </w:r>
      <w:proofErr w:type="spellStart"/>
      <w:r w:rsidRPr="00D40A52">
        <w:rPr>
          <w:rFonts w:ascii="Times New Roman" w:eastAsia="Times New Roman" w:hAnsi="Times New Roman" w:cs="Times New Roman"/>
          <w:color w:val="000000"/>
          <w:sz w:val="24"/>
          <w:szCs w:val="24"/>
          <w:lang w:val="en-US" w:eastAsia="en-US"/>
        </w:rPr>
        <w:t>По</w:t>
      </w:r>
      <w:proofErr w:type="spellEnd"/>
      <w:r w:rsidRPr="00D40A52">
        <w:rPr>
          <w:rFonts w:ascii="Times New Roman" w:eastAsia="Times New Roman" w:hAnsi="Times New Roman" w:cs="Times New Roman"/>
          <w:color w:val="000000"/>
          <w:sz w:val="24"/>
          <w:szCs w:val="24"/>
          <w:lang w:val="en-US" w:eastAsia="en-US"/>
        </w:rPr>
        <w:t> </w:t>
      </w:r>
      <w:proofErr w:type="spellStart"/>
      <w:r w:rsidRPr="00D40A52">
        <w:rPr>
          <w:rFonts w:ascii="Times New Roman" w:eastAsia="Times New Roman" w:hAnsi="Times New Roman" w:cs="Times New Roman"/>
          <w:color w:val="000000"/>
          <w:sz w:val="24"/>
          <w:szCs w:val="24"/>
          <w:lang w:val="en-US" w:eastAsia="en-US"/>
        </w:rPr>
        <w:t>результатам</w:t>
      </w:r>
      <w:proofErr w:type="spellEnd"/>
      <w:r w:rsidRPr="00D40A52">
        <w:rPr>
          <w:rFonts w:ascii="Times New Roman" w:eastAsia="Times New Roman" w:hAnsi="Times New Roman" w:cs="Times New Roman"/>
          <w:color w:val="000000"/>
          <w:sz w:val="24"/>
          <w:szCs w:val="24"/>
          <w:lang w:val="en-US" w:eastAsia="en-US"/>
        </w:rPr>
        <w:t xml:space="preserve"> </w:t>
      </w:r>
      <w:proofErr w:type="spellStart"/>
      <w:r w:rsidRPr="00D40A52">
        <w:rPr>
          <w:rFonts w:ascii="Times New Roman" w:eastAsia="Times New Roman" w:hAnsi="Times New Roman" w:cs="Times New Roman"/>
          <w:color w:val="000000"/>
          <w:sz w:val="24"/>
          <w:szCs w:val="24"/>
          <w:lang w:val="en-US" w:eastAsia="en-US"/>
        </w:rPr>
        <w:t>анализа</w:t>
      </w:r>
      <w:proofErr w:type="spellEnd"/>
      <w:r w:rsidRPr="00D40A52">
        <w:rPr>
          <w:rFonts w:ascii="Times New Roman" w:eastAsia="Times New Roman" w:hAnsi="Times New Roman" w:cs="Times New Roman"/>
          <w:color w:val="000000"/>
          <w:sz w:val="24"/>
          <w:szCs w:val="24"/>
          <w:lang w:val="en-US" w:eastAsia="en-US"/>
        </w:rPr>
        <w:t xml:space="preserve"> </w:t>
      </w:r>
      <w:proofErr w:type="spellStart"/>
      <w:r w:rsidRPr="00D40A52">
        <w:rPr>
          <w:rFonts w:ascii="Times New Roman" w:eastAsia="Times New Roman" w:hAnsi="Times New Roman" w:cs="Times New Roman"/>
          <w:color w:val="000000"/>
          <w:sz w:val="24"/>
          <w:szCs w:val="24"/>
          <w:lang w:val="en-US" w:eastAsia="en-US"/>
        </w:rPr>
        <w:t>профилактической</w:t>
      </w:r>
      <w:proofErr w:type="spellEnd"/>
      <w:r w:rsidRPr="00D40A52">
        <w:rPr>
          <w:rFonts w:ascii="Times New Roman" w:eastAsia="Times New Roman" w:hAnsi="Times New Roman" w:cs="Times New Roman"/>
          <w:color w:val="000000"/>
          <w:sz w:val="24"/>
          <w:szCs w:val="24"/>
          <w:lang w:val="en-US" w:eastAsia="en-US"/>
        </w:rPr>
        <w:t xml:space="preserve"> </w:t>
      </w:r>
      <w:proofErr w:type="spellStart"/>
      <w:r w:rsidRPr="00D40A52">
        <w:rPr>
          <w:rFonts w:ascii="Times New Roman" w:eastAsia="Times New Roman" w:hAnsi="Times New Roman" w:cs="Times New Roman"/>
          <w:color w:val="000000"/>
          <w:sz w:val="24"/>
          <w:szCs w:val="24"/>
          <w:lang w:val="en-US" w:eastAsia="en-US"/>
        </w:rPr>
        <w:t>работы</w:t>
      </w:r>
      <w:proofErr w:type="spellEnd"/>
      <w:r w:rsidRPr="00D40A52">
        <w:rPr>
          <w:rFonts w:ascii="Times New Roman" w:eastAsia="Times New Roman" w:hAnsi="Times New Roman" w:cs="Times New Roman"/>
          <w:color w:val="000000"/>
          <w:sz w:val="24"/>
          <w:szCs w:val="24"/>
          <w:lang w:val="en-US" w:eastAsia="en-US"/>
        </w:rPr>
        <w:t xml:space="preserve"> </w:t>
      </w:r>
      <w:proofErr w:type="spellStart"/>
      <w:r w:rsidRPr="00D40A52">
        <w:rPr>
          <w:rFonts w:ascii="Times New Roman" w:eastAsia="Times New Roman" w:hAnsi="Times New Roman" w:cs="Times New Roman"/>
          <w:color w:val="000000"/>
          <w:sz w:val="24"/>
          <w:szCs w:val="24"/>
          <w:lang w:val="en-US" w:eastAsia="en-US"/>
        </w:rPr>
        <w:t>отмечается</w:t>
      </w:r>
      <w:proofErr w:type="spellEnd"/>
      <w:r w:rsidRPr="00D40A52">
        <w:rPr>
          <w:rFonts w:ascii="Times New Roman" w:eastAsia="Times New Roman" w:hAnsi="Times New Roman" w:cs="Times New Roman"/>
          <w:color w:val="000000"/>
          <w:sz w:val="24"/>
          <w:szCs w:val="24"/>
          <w:lang w:val="en-US" w:eastAsia="en-US"/>
        </w:rPr>
        <w:t xml:space="preserve"> </w:t>
      </w:r>
      <w:proofErr w:type="spellStart"/>
      <w:r w:rsidRPr="00D40A52">
        <w:rPr>
          <w:rFonts w:ascii="Times New Roman" w:eastAsia="Times New Roman" w:hAnsi="Times New Roman" w:cs="Times New Roman"/>
          <w:color w:val="000000"/>
          <w:sz w:val="24"/>
          <w:szCs w:val="24"/>
          <w:lang w:val="en-US" w:eastAsia="en-US"/>
        </w:rPr>
        <w:t>положительная</w:t>
      </w:r>
      <w:proofErr w:type="spellEnd"/>
      <w:r w:rsidRPr="00D40A52">
        <w:rPr>
          <w:rFonts w:ascii="Times New Roman" w:eastAsia="Times New Roman" w:hAnsi="Times New Roman" w:cs="Times New Roman"/>
          <w:color w:val="000000"/>
          <w:sz w:val="24"/>
          <w:szCs w:val="24"/>
          <w:lang w:val="en-US" w:eastAsia="en-US"/>
        </w:rPr>
        <w:t xml:space="preserve"> </w:t>
      </w:r>
      <w:proofErr w:type="spellStart"/>
      <w:r w:rsidRPr="00D40A52">
        <w:rPr>
          <w:rFonts w:ascii="Times New Roman" w:eastAsia="Times New Roman" w:hAnsi="Times New Roman" w:cs="Times New Roman"/>
          <w:color w:val="000000"/>
          <w:sz w:val="24"/>
          <w:szCs w:val="24"/>
          <w:lang w:val="en-US" w:eastAsia="en-US"/>
        </w:rPr>
        <w:t>динамика</w:t>
      </w:r>
      <w:proofErr w:type="spellEnd"/>
      <w:r w:rsidRPr="00D40A52">
        <w:rPr>
          <w:rFonts w:ascii="Times New Roman" w:eastAsia="Times New Roman" w:hAnsi="Times New Roman" w:cs="Times New Roman"/>
          <w:color w:val="000000"/>
          <w:sz w:val="24"/>
          <w:szCs w:val="24"/>
          <w:lang w:val="en-US" w:eastAsia="en-US"/>
        </w:rPr>
        <w:t>.</w:t>
      </w:r>
    </w:p>
    <w:p w:rsidR="00D40A52" w:rsidRPr="00D40A52" w:rsidRDefault="00D40A52" w:rsidP="00D40A52">
      <w:pPr>
        <w:numPr>
          <w:ilvl w:val="0"/>
          <w:numId w:val="29"/>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D40A52">
        <w:rPr>
          <w:rFonts w:ascii="Times New Roman" w:eastAsia="Times New Roman" w:hAnsi="Times New Roman" w:cs="Times New Roman"/>
          <w:color w:val="000000"/>
          <w:sz w:val="24"/>
          <w:szCs w:val="24"/>
          <w:lang w:eastAsia="en-US"/>
        </w:rPr>
        <w:t>Работа с</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родителями в</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течение года проводилась согласно модулю «Работа с</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родителями» и</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планам воспитательной работы в</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классах в</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различных формах. Установлена положительная динамика в</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посещаемости родительских собраний, вовлеченности и</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заинтересованности родителей в</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воспитательных делах школы.</w:t>
      </w:r>
    </w:p>
    <w:p w:rsidR="00D40A52" w:rsidRPr="00D40A52" w:rsidRDefault="00D40A52" w:rsidP="00D40A52">
      <w:pPr>
        <w:numPr>
          <w:ilvl w:val="0"/>
          <w:numId w:val="29"/>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val="en-US" w:eastAsia="en-US"/>
        </w:rPr>
      </w:pPr>
      <w:r w:rsidRPr="00D40A52">
        <w:rPr>
          <w:rFonts w:ascii="Times New Roman" w:eastAsia="Times New Roman" w:hAnsi="Times New Roman" w:cs="Times New Roman"/>
          <w:color w:val="000000"/>
          <w:sz w:val="24"/>
          <w:szCs w:val="24"/>
          <w:lang w:eastAsia="en-US"/>
        </w:rPr>
        <w:t>Работа органов школьного ученического самоуправления осуществлялась в</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соответствии с</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 xml:space="preserve">планом модуля «Самоуправления». </w:t>
      </w:r>
      <w:proofErr w:type="spellStart"/>
      <w:r w:rsidRPr="00D40A52">
        <w:rPr>
          <w:rFonts w:ascii="Times New Roman" w:eastAsia="Times New Roman" w:hAnsi="Times New Roman" w:cs="Times New Roman"/>
          <w:color w:val="000000"/>
          <w:sz w:val="24"/>
          <w:szCs w:val="24"/>
          <w:lang w:val="en-US" w:eastAsia="en-US"/>
        </w:rPr>
        <w:t>Работу</w:t>
      </w:r>
      <w:proofErr w:type="spellEnd"/>
      <w:r w:rsidRPr="00D40A52">
        <w:rPr>
          <w:rFonts w:ascii="Times New Roman" w:eastAsia="Times New Roman" w:hAnsi="Times New Roman" w:cs="Times New Roman"/>
          <w:color w:val="000000"/>
          <w:sz w:val="24"/>
          <w:szCs w:val="24"/>
          <w:lang w:val="en-US" w:eastAsia="en-US"/>
        </w:rPr>
        <w:t xml:space="preserve"> </w:t>
      </w:r>
      <w:proofErr w:type="spellStart"/>
      <w:r w:rsidRPr="00D40A52">
        <w:rPr>
          <w:rFonts w:ascii="Times New Roman" w:eastAsia="Times New Roman" w:hAnsi="Times New Roman" w:cs="Times New Roman"/>
          <w:color w:val="000000"/>
          <w:sz w:val="24"/>
          <w:szCs w:val="24"/>
          <w:lang w:val="en-US" w:eastAsia="en-US"/>
        </w:rPr>
        <w:t>Совета</w:t>
      </w:r>
      <w:proofErr w:type="spellEnd"/>
      <w:r w:rsidRPr="00D40A52">
        <w:rPr>
          <w:rFonts w:ascii="Times New Roman" w:eastAsia="Times New Roman" w:hAnsi="Times New Roman" w:cs="Times New Roman"/>
          <w:color w:val="000000"/>
          <w:sz w:val="24"/>
          <w:szCs w:val="24"/>
          <w:lang w:val="en-US" w:eastAsia="en-US"/>
        </w:rPr>
        <w:t xml:space="preserve"> </w:t>
      </w:r>
      <w:proofErr w:type="spellStart"/>
      <w:r w:rsidRPr="00D40A52">
        <w:rPr>
          <w:rFonts w:ascii="Times New Roman" w:eastAsia="Times New Roman" w:hAnsi="Times New Roman" w:cs="Times New Roman"/>
          <w:color w:val="000000"/>
          <w:sz w:val="24"/>
          <w:szCs w:val="24"/>
          <w:lang w:val="en-US" w:eastAsia="en-US"/>
        </w:rPr>
        <w:t>старшеклассников</w:t>
      </w:r>
      <w:proofErr w:type="spellEnd"/>
      <w:r w:rsidRPr="00D40A52">
        <w:rPr>
          <w:rFonts w:ascii="Times New Roman" w:eastAsia="Times New Roman" w:hAnsi="Times New Roman" w:cs="Times New Roman"/>
          <w:color w:val="000000"/>
          <w:sz w:val="24"/>
          <w:szCs w:val="24"/>
          <w:lang w:val="en-US" w:eastAsia="en-US"/>
        </w:rPr>
        <w:t xml:space="preserve"> </w:t>
      </w:r>
      <w:proofErr w:type="spellStart"/>
      <w:r w:rsidRPr="00D40A52">
        <w:rPr>
          <w:rFonts w:ascii="Times New Roman" w:eastAsia="Times New Roman" w:hAnsi="Times New Roman" w:cs="Times New Roman"/>
          <w:color w:val="000000"/>
          <w:sz w:val="24"/>
          <w:szCs w:val="24"/>
          <w:lang w:val="en-US" w:eastAsia="en-US"/>
        </w:rPr>
        <w:t>можно</w:t>
      </w:r>
      <w:proofErr w:type="spellEnd"/>
      <w:r w:rsidRPr="00D40A52">
        <w:rPr>
          <w:rFonts w:ascii="Times New Roman" w:eastAsia="Times New Roman" w:hAnsi="Times New Roman" w:cs="Times New Roman"/>
          <w:color w:val="000000"/>
          <w:sz w:val="24"/>
          <w:szCs w:val="24"/>
          <w:lang w:val="en-US" w:eastAsia="en-US"/>
        </w:rPr>
        <w:t xml:space="preserve"> </w:t>
      </w:r>
      <w:proofErr w:type="spellStart"/>
      <w:r w:rsidRPr="00D40A52">
        <w:rPr>
          <w:rFonts w:ascii="Times New Roman" w:eastAsia="Times New Roman" w:hAnsi="Times New Roman" w:cs="Times New Roman"/>
          <w:color w:val="000000"/>
          <w:sz w:val="24"/>
          <w:szCs w:val="24"/>
          <w:lang w:val="en-US" w:eastAsia="en-US"/>
        </w:rPr>
        <w:t>оценить</w:t>
      </w:r>
      <w:proofErr w:type="spellEnd"/>
      <w:r w:rsidRPr="00D40A52">
        <w:rPr>
          <w:rFonts w:ascii="Times New Roman" w:eastAsia="Times New Roman" w:hAnsi="Times New Roman" w:cs="Times New Roman"/>
          <w:color w:val="000000"/>
          <w:sz w:val="24"/>
          <w:szCs w:val="24"/>
          <w:lang w:val="en-US" w:eastAsia="en-US"/>
        </w:rPr>
        <w:t xml:space="preserve"> </w:t>
      </w:r>
      <w:proofErr w:type="spellStart"/>
      <w:r w:rsidRPr="00D40A52">
        <w:rPr>
          <w:rFonts w:ascii="Times New Roman" w:eastAsia="Times New Roman" w:hAnsi="Times New Roman" w:cs="Times New Roman"/>
          <w:color w:val="000000"/>
          <w:sz w:val="24"/>
          <w:szCs w:val="24"/>
          <w:lang w:val="en-US" w:eastAsia="en-US"/>
        </w:rPr>
        <w:t>как</w:t>
      </w:r>
      <w:proofErr w:type="spellEnd"/>
      <w:r w:rsidRPr="00D40A52">
        <w:rPr>
          <w:rFonts w:ascii="Times New Roman" w:eastAsia="Times New Roman" w:hAnsi="Times New Roman" w:cs="Times New Roman"/>
          <w:color w:val="000000"/>
          <w:sz w:val="24"/>
          <w:szCs w:val="24"/>
          <w:lang w:val="en-US" w:eastAsia="en-US"/>
        </w:rPr>
        <w:t xml:space="preserve"> </w:t>
      </w:r>
      <w:proofErr w:type="spellStart"/>
      <w:r w:rsidRPr="00D40A52">
        <w:rPr>
          <w:rFonts w:ascii="Times New Roman" w:eastAsia="Times New Roman" w:hAnsi="Times New Roman" w:cs="Times New Roman"/>
          <w:color w:val="000000"/>
          <w:sz w:val="24"/>
          <w:szCs w:val="24"/>
          <w:lang w:val="en-US" w:eastAsia="en-US"/>
        </w:rPr>
        <w:t>хорошую</w:t>
      </w:r>
      <w:proofErr w:type="spellEnd"/>
      <w:r w:rsidRPr="00D40A52">
        <w:rPr>
          <w:rFonts w:ascii="Times New Roman" w:eastAsia="Times New Roman" w:hAnsi="Times New Roman" w:cs="Times New Roman"/>
          <w:color w:val="000000"/>
          <w:sz w:val="24"/>
          <w:szCs w:val="24"/>
          <w:lang w:val="en-US" w:eastAsia="en-US"/>
        </w:rPr>
        <w:t>.</w:t>
      </w:r>
    </w:p>
    <w:p w:rsidR="00D40A52" w:rsidRPr="00D40A52" w:rsidRDefault="00D40A52" w:rsidP="00D40A52">
      <w:pPr>
        <w:numPr>
          <w:ilvl w:val="0"/>
          <w:numId w:val="29"/>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D40A52">
        <w:rPr>
          <w:rFonts w:ascii="Times New Roman" w:eastAsia="Times New Roman" w:hAnsi="Times New Roman" w:cs="Times New Roman"/>
          <w:color w:val="000000"/>
          <w:sz w:val="24"/>
          <w:szCs w:val="24"/>
          <w:lang w:eastAsia="en-US"/>
        </w:rPr>
        <w:t>Работа по</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профориентации осуществлялась в</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соответствии с</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 xml:space="preserve">планом модуля «Профориентация». Эффективность </w:t>
      </w:r>
      <w:proofErr w:type="spellStart"/>
      <w:r w:rsidRPr="00D40A52">
        <w:rPr>
          <w:rFonts w:ascii="Times New Roman" w:eastAsia="Times New Roman" w:hAnsi="Times New Roman" w:cs="Times New Roman"/>
          <w:color w:val="000000"/>
          <w:sz w:val="24"/>
          <w:szCs w:val="24"/>
          <w:lang w:eastAsia="en-US"/>
        </w:rPr>
        <w:t>профориентационной</w:t>
      </w:r>
      <w:proofErr w:type="spellEnd"/>
      <w:r w:rsidRPr="00D40A52">
        <w:rPr>
          <w:rFonts w:ascii="Times New Roman" w:eastAsia="Times New Roman" w:hAnsi="Times New Roman" w:cs="Times New Roman"/>
          <w:color w:val="000000"/>
          <w:sz w:val="24"/>
          <w:szCs w:val="24"/>
          <w:lang w:eastAsia="en-US"/>
        </w:rPr>
        <w:t xml:space="preserve"> работы в</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среднем по</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школе можно оценить как удовлетворительную.</w:t>
      </w:r>
    </w:p>
    <w:p w:rsidR="00D40A52" w:rsidRPr="00D40A52" w:rsidRDefault="00D40A52" w:rsidP="00D40A52">
      <w:pPr>
        <w:numPr>
          <w:ilvl w:val="0"/>
          <w:numId w:val="29"/>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val="en-US" w:eastAsia="en-US"/>
        </w:rPr>
      </w:pPr>
      <w:r w:rsidRPr="00D40A52">
        <w:rPr>
          <w:rFonts w:ascii="Times New Roman" w:eastAsia="Times New Roman" w:hAnsi="Times New Roman" w:cs="Times New Roman"/>
          <w:color w:val="000000"/>
          <w:sz w:val="24"/>
          <w:szCs w:val="24"/>
          <w:lang w:eastAsia="en-US"/>
        </w:rPr>
        <w:lastRenderedPageBreak/>
        <w:t>Работа ШМО классных руководителей осуществлялась в</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соответствии с</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планом ШМО и</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поставленными целями и</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 xml:space="preserve">задачами воспитательной работы. </w:t>
      </w:r>
      <w:proofErr w:type="spellStart"/>
      <w:r w:rsidRPr="00D40A52">
        <w:rPr>
          <w:rFonts w:ascii="Times New Roman" w:eastAsia="Times New Roman" w:hAnsi="Times New Roman" w:cs="Times New Roman"/>
          <w:color w:val="000000"/>
          <w:sz w:val="24"/>
          <w:szCs w:val="24"/>
          <w:lang w:val="en-US" w:eastAsia="en-US"/>
        </w:rPr>
        <w:t>По</w:t>
      </w:r>
      <w:proofErr w:type="spellEnd"/>
      <w:r w:rsidRPr="00D40A52">
        <w:rPr>
          <w:rFonts w:ascii="Times New Roman" w:eastAsia="Times New Roman" w:hAnsi="Times New Roman" w:cs="Times New Roman"/>
          <w:color w:val="000000"/>
          <w:sz w:val="24"/>
          <w:szCs w:val="24"/>
          <w:lang w:val="en-US" w:eastAsia="en-US"/>
        </w:rPr>
        <w:t> </w:t>
      </w:r>
      <w:proofErr w:type="spellStart"/>
      <w:r w:rsidRPr="00D40A52">
        <w:rPr>
          <w:rFonts w:ascii="Times New Roman" w:eastAsia="Times New Roman" w:hAnsi="Times New Roman" w:cs="Times New Roman"/>
          <w:color w:val="000000"/>
          <w:sz w:val="24"/>
          <w:szCs w:val="24"/>
          <w:lang w:val="en-US" w:eastAsia="en-US"/>
        </w:rPr>
        <w:t>результатам</w:t>
      </w:r>
      <w:proofErr w:type="spellEnd"/>
      <w:r w:rsidRPr="00D40A52">
        <w:rPr>
          <w:rFonts w:ascii="Times New Roman" w:eastAsia="Times New Roman" w:hAnsi="Times New Roman" w:cs="Times New Roman"/>
          <w:color w:val="000000"/>
          <w:sz w:val="24"/>
          <w:szCs w:val="24"/>
          <w:lang w:val="en-US" w:eastAsia="en-US"/>
        </w:rPr>
        <w:t xml:space="preserve"> </w:t>
      </w:r>
      <w:proofErr w:type="spellStart"/>
      <w:r w:rsidRPr="00D40A52">
        <w:rPr>
          <w:rFonts w:ascii="Times New Roman" w:eastAsia="Times New Roman" w:hAnsi="Times New Roman" w:cs="Times New Roman"/>
          <w:color w:val="000000"/>
          <w:sz w:val="24"/>
          <w:szCs w:val="24"/>
          <w:lang w:val="en-US" w:eastAsia="en-US"/>
        </w:rPr>
        <w:t>работу</w:t>
      </w:r>
      <w:proofErr w:type="spellEnd"/>
      <w:r w:rsidRPr="00D40A52">
        <w:rPr>
          <w:rFonts w:ascii="Times New Roman" w:eastAsia="Times New Roman" w:hAnsi="Times New Roman" w:cs="Times New Roman"/>
          <w:color w:val="000000"/>
          <w:sz w:val="24"/>
          <w:szCs w:val="24"/>
          <w:lang w:val="en-US" w:eastAsia="en-US"/>
        </w:rPr>
        <w:t xml:space="preserve"> ШМО </w:t>
      </w:r>
      <w:proofErr w:type="spellStart"/>
      <w:r w:rsidRPr="00D40A52">
        <w:rPr>
          <w:rFonts w:ascii="Times New Roman" w:eastAsia="Times New Roman" w:hAnsi="Times New Roman" w:cs="Times New Roman"/>
          <w:color w:val="000000"/>
          <w:sz w:val="24"/>
          <w:szCs w:val="24"/>
          <w:lang w:val="en-US" w:eastAsia="en-US"/>
        </w:rPr>
        <w:t>можно</w:t>
      </w:r>
      <w:proofErr w:type="spellEnd"/>
      <w:r w:rsidRPr="00D40A52">
        <w:rPr>
          <w:rFonts w:ascii="Times New Roman" w:eastAsia="Times New Roman" w:hAnsi="Times New Roman" w:cs="Times New Roman"/>
          <w:color w:val="000000"/>
          <w:sz w:val="24"/>
          <w:szCs w:val="24"/>
          <w:lang w:val="en-US" w:eastAsia="en-US"/>
        </w:rPr>
        <w:t xml:space="preserve"> </w:t>
      </w:r>
      <w:proofErr w:type="spellStart"/>
      <w:r w:rsidRPr="00D40A52">
        <w:rPr>
          <w:rFonts w:ascii="Times New Roman" w:eastAsia="Times New Roman" w:hAnsi="Times New Roman" w:cs="Times New Roman"/>
          <w:color w:val="000000"/>
          <w:sz w:val="24"/>
          <w:szCs w:val="24"/>
          <w:lang w:val="en-US" w:eastAsia="en-US"/>
        </w:rPr>
        <w:t>оценить</w:t>
      </w:r>
      <w:proofErr w:type="spellEnd"/>
      <w:r w:rsidRPr="00D40A52">
        <w:rPr>
          <w:rFonts w:ascii="Times New Roman" w:eastAsia="Times New Roman" w:hAnsi="Times New Roman" w:cs="Times New Roman"/>
          <w:color w:val="000000"/>
          <w:sz w:val="24"/>
          <w:szCs w:val="24"/>
          <w:lang w:val="en-US" w:eastAsia="en-US"/>
        </w:rPr>
        <w:t xml:space="preserve"> </w:t>
      </w:r>
      <w:proofErr w:type="spellStart"/>
      <w:r w:rsidRPr="00D40A52">
        <w:rPr>
          <w:rFonts w:ascii="Times New Roman" w:eastAsia="Times New Roman" w:hAnsi="Times New Roman" w:cs="Times New Roman"/>
          <w:color w:val="000000"/>
          <w:sz w:val="24"/>
          <w:szCs w:val="24"/>
          <w:lang w:val="en-US" w:eastAsia="en-US"/>
        </w:rPr>
        <w:t>как</w:t>
      </w:r>
      <w:proofErr w:type="spellEnd"/>
      <w:r w:rsidRPr="00D40A52">
        <w:rPr>
          <w:rFonts w:ascii="Times New Roman" w:eastAsia="Times New Roman" w:hAnsi="Times New Roman" w:cs="Times New Roman"/>
          <w:color w:val="000000"/>
          <w:sz w:val="24"/>
          <w:szCs w:val="24"/>
          <w:lang w:val="en-US" w:eastAsia="en-US"/>
        </w:rPr>
        <w:t xml:space="preserve"> </w:t>
      </w:r>
      <w:proofErr w:type="spellStart"/>
      <w:r w:rsidRPr="00D40A52">
        <w:rPr>
          <w:rFonts w:ascii="Times New Roman" w:eastAsia="Times New Roman" w:hAnsi="Times New Roman" w:cs="Times New Roman"/>
          <w:color w:val="000000"/>
          <w:sz w:val="24"/>
          <w:szCs w:val="24"/>
          <w:lang w:val="en-US" w:eastAsia="en-US"/>
        </w:rPr>
        <w:t>хорошую</w:t>
      </w:r>
      <w:proofErr w:type="spellEnd"/>
      <w:r w:rsidRPr="00D40A52">
        <w:rPr>
          <w:rFonts w:ascii="Times New Roman" w:eastAsia="Times New Roman" w:hAnsi="Times New Roman" w:cs="Times New Roman"/>
          <w:color w:val="000000"/>
          <w:sz w:val="24"/>
          <w:szCs w:val="24"/>
          <w:lang w:val="en-US" w:eastAsia="en-US"/>
        </w:rPr>
        <w:t>.</w:t>
      </w:r>
    </w:p>
    <w:p w:rsidR="00D40A52" w:rsidRPr="00D40A52" w:rsidRDefault="00D40A52" w:rsidP="00D40A52">
      <w:pPr>
        <w:numPr>
          <w:ilvl w:val="0"/>
          <w:numId w:val="29"/>
        </w:numPr>
        <w:spacing w:before="100" w:beforeAutospacing="1" w:after="100" w:afterAutospacing="1" w:line="240" w:lineRule="auto"/>
        <w:ind w:left="780" w:right="180"/>
        <w:rPr>
          <w:rFonts w:ascii="Times New Roman" w:eastAsia="Times New Roman" w:hAnsi="Times New Roman" w:cs="Times New Roman"/>
          <w:color w:val="000000"/>
          <w:sz w:val="24"/>
          <w:szCs w:val="24"/>
          <w:lang w:val="en-US" w:eastAsia="en-US"/>
        </w:rPr>
      </w:pPr>
      <w:r w:rsidRPr="00D40A52">
        <w:rPr>
          <w:rFonts w:ascii="Times New Roman" w:eastAsia="Times New Roman" w:hAnsi="Times New Roman" w:cs="Times New Roman"/>
          <w:color w:val="000000"/>
          <w:sz w:val="24"/>
          <w:szCs w:val="24"/>
          <w:lang w:eastAsia="en-US"/>
        </w:rPr>
        <w:t>Реализация рабочей программы воспитания осуществлялась в</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соответствии с</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календарными планами воспитательной работы по</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 xml:space="preserve">уровням образования. </w:t>
      </w:r>
      <w:proofErr w:type="spellStart"/>
      <w:r w:rsidRPr="00D40A52">
        <w:rPr>
          <w:rFonts w:ascii="Times New Roman" w:eastAsia="Times New Roman" w:hAnsi="Times New Roman" w:cs="Times New Roman"/>
          <w:color w:val="000000"/>
          <w:sz w:val="24"/>
          <w:szCs w:val="24"/>
          <w:lang w:val="en-US" w:eastAsia="en-US"/>
        </w:rPr>
        <w:t>Степень</w:t>
      </w:r>
      <w:proofErr w:type="spellEnd"/>
      <w:r w:rsidRPr="00D40A52">
        <w:rPr>
          <w:rFonts w:ascii="Times New Roman" w:eastAsia="Times New Roman" w:hAnsi="Times New Roman" w:cs="Times New Roman"/>
          <w:color w:val="000000"/>
          <w:sz w:val="24"/>
          <w:szCs w:val="24"/>
          <w:lang w:val="en-US" w:eastAsia="en-US"/>
        </w:rPr>
        <w:t xml:space="preserve"> </w:t>
      </w:r>
      <w:proofErr w:type="spellStart"/>
      <w:r w:rsidRPr="00D40A52">
        <w:rPr>
          <w:rFonts w:ascii="Times New Roman" w:eastAsia="Times New Roman" w:hAnsi="Times New Roman" w:cs="Times New Roman"/>
          <w:color w:val="000000"/>
          <w:sz w:val="24"/>
          <w:szCs w:val="24"/>
          <w:lang w:val="en-US" w:eastAsia="en-US"/>
        </w:rPr>
        <w:t>реализации</w:t>
      </w:r>
      <w:proofErr w:type="spellEnd"/>
      <w:r w:rsidRPr="00D40A52">
        <w:rPr>
          <w:rFonts w:ascii="Times New Roman" w:eastAsia="Times New Roman" w:hAnsi="Times New Roman" w:cs="Times New Roman"/>
          <w:color w:val="000000"/>
          <w:sz w:val="24"/>
          <w:szCs w:val="24"/>
          <w:lang w:val="en-US" w:eastAsia="en-US"/>
        </w:rPr>
        <w:t> – 98 </w:t>
      </w:r>
      <w:proofErr w:type="spellStart"/>
      <w:r w:rsidRPr="00D40A52">
        <w:rPr>
          <w:rFonts w:ascii="Times New Roman" w:eastAsia="Times New Roman" w:hAnsi="Times New Roman" w:cs="Times New Roman"/>
          <w:color w:val="000000"/>
          <w:sz w:val="24"/>
          <w:szCs w:val="24"/>
          <w:lang w:val="en-US" w:eastAsia="en-US"/>
        </w:rPr>
        <w:t>процентов</w:t>
      </w:r>
      <w:proofErr w:type="spellEnd"/>
      <w:r w:rsidRPr="00D40A52">
        <w:rPr>
          <w:rFonts w:ascii="Times New Roman" w:eastAsia="Times New Roman" w:hAnsi="Times New Roman" w:cs="Times New Roman"/>
          <w:color w:val="000000"/>
          <w:sz w:val="24"/>
          <w:szCs w:val="24"/>
          <w:lang w:val="en-US" w:eastAsia="en-US"/>
        </w:rPr>
        <w:t>.</w:t>
      </w:r>
    </w:p>
    <w:p w:rsidR="00D40A52" w:rsidRPr="00D40A52" w:rsidRDefault="00D40A52" w:rsidP="00D40A52">
      <w:pPr>
        <w:spacing w:before="100" w:beforeAutospacing="1" w:after="100" w:afterAutospacing="1" w:line="240" w:lineRule="auto"/>
        <w:jc w:val="center"/>
        <w:rPr>
          <w:rFonts w:ascii="Times New Roman" w:eastAsia="Times New Roman" w:hAnsi="Times New Roman" w:cs="Times New Roman"/>
          <w:color w:val="000000"/>
          <w:sz w:val="24"/>
          <w:szCs w:val="24"/>
          <w:lang w:val="en-US" w:eastAsia="en-US"/>
        </w:rPr>
      </w:pPr>
      <w:r w:rsidRPr="00D40A52">
        <w:rPr>
          <w:rFonts w:ascii="Times New Roman" w:eastAsia="Times New Roman" w:hAnsi="Times New Roman" w:cs="Times New Roman"/>
          <w:b/>
          <w:bCs/>
          <w:color w:val="000000"/>
          <w:sz w:val="24"/>
          <w:szCs w:val="24"/>
          <w:lang w:val="en-US" w:eastAsia="en-US"/>
        </w:rPr>
        <w:t>РЕКОМЕНДАЦИИ</w:t>
      </w:r>
    </w:p>
    <w:p w:rsidR="00D40A52" w:rsidRPr="00D40A52" w:rsidRDefault="00D40A52" w:rsidP="00D40A52">
      <w:pPr>
        <w:numPr>
          <w:ilvl w:val="0"/>
          <w:numId w:val="30"/>
        </w:numPr>
        <w:spacing w:before="100" w:beforeAutospacing="1" w:after="100" w:afterAutospacing="1" w:line="240" w:lineRule="auto"/>
        <w:ind w:left="780" w:right="180"/>
        <w:rPr>
          <w:rFonts w:ascii="Times New Roman" w:eastAsia="Times New Roman" w:hAnsi="Times New Roman" w:cs="Times New Roman"/>
          <w:color w:val="000000"/>
          <w:sz w:val="24"/>
          <w:szCs w:val="24"/>
          <w:lang w:val="en-US" w:eastAsia="en-US"/>
        </w:rPr>
      </w:pPr>
      <w:proofErr w:type="spellStart"/>
      <w:r w:rsidRPr="00D40A52">
        <w:rPr>
          <w:rFonts w:ascii="Times New Roman" w:eastAsia="Times New Roman" w:hAnsi="Times New Roman" w:cs="Times New Roman"/>
          <w:color w:val="000000"/>
          <w:sz w:val="24"/>
          <w:szCs w:val="24"/>
          <w:lang w:val="en-US" w:eastAsia="en-US"/>
        </w:rPr>
        <w:t>Поощрить</w:t>
      </w:r>
      <w:proofErr w:type="spellEnd"/>
      <w:r w:rsidRPr="00D40A52">
        <w:rPr>
          <w:rFonts w:ascii="Times New Roman" w:eastAsia="Times New Roman" w:hAnsi="Times New Roman" w:cs="Times New Roman"/>
          <w:color w:val="000000"/>
          <w:sz w:val="24"/>
          <w:szCs w:val="24"/>
          <w:lang w:val="en-US" w:eastAsia="en-US"/>
        </w:rPr>
        <w:t xml:space="preserve"> </w:t>
      </w:r>
      <w:proofErr w:type="spellStart"/>
      <w:r w:rsidRPr="00D40A52">
        <w:rPr>
          <w:rFonts w:ascii="Times New Roman" w:eastAsia="Times New Roman" w:hAnsi="Times New Roman" w:cs="Times New Roman"/>
          <w:color w:val="000000"/>
          <w:sz w:val="24"/>
          <w:szCs w:val="24"/>
          <w:lang w:val="en-US" w:eastAsia="en-US"/>
        </w:rPr>
        <w:t>работу</w:t>
      </w:r>
      <w:proofErr w:type="spellEnd"/>
      <w:r w:rsidRPr="00D40A52">
        <w:rPr>
          <w:rFonts w:ascii="Times New Roman" w:eastAsia="Times New Roman" w:hAnsi="Times New Roman" w:cs="Times New Roman"/>
          <w:color w:val="000000"/>
          <w:sz w:val="24"/>
          <w:szCs w:val="24"/>
          <w:lang w:val="en-US" w:eastAsia="en-US"/>
        </w:rPr>
        <w:t>:</w:t>
      </w:r>
    </w:p>
    <w:p w:rsidR="00D40A52" w:rsidRPr="00D40A52" w:rsidRDefault="00D40A52" w:rsidP="00D40A52">
      <w:pPr>
        <w:numPr>
          <w:ilvl w:val="0"/>
          <w:numId w:val="31"/>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D40A52">
        <w:rPr>
          <w:rFonts w:ascii="Times New Roman" w:eastAsia="Times New Roman" w:hAnsi="Times New Roman" w:cs="Times New Roman"/>
          <w:color w:val="000000"/>
          <w:sz w:val="24"/>
          <w:szCs w:val="24"/>
          <w:lang w:eastAsia="en-US"/>
        </w:rPr>
        <w:t>классных руководителей: 2</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 xml:space="preserve">класса Бариевой А.Ф., 4 класса </w:t>
      </w:r>
      <w:proofErr w:type="spellStart"/>
      <w:r w:rsidRPr="00D40A52">
        <w:rPr>
          <w:rFonts w:ascii="Times New Roman" w:eastAsia="Times New Roman" w:hAnsi="Times New Roman" w:cs="Times New Roman"/>
          <w:color w:val="000000"/>
          <w:sz w:val="24"/>
          <w:szCs w:val="24"/>
          <w:lang w:eastAsia="en-US"/>
        </w:rPr>
        <w:t>Бахичи</w:t>
      </w:r>
      <w:proofErr w:type="spellEnd"/>
      <w:r w:rsidRPr="00D40A52">
        <w:rPr>
          <w:rFonts w:ascii="Times New Roman" w:eastAsia="Times New Roman" w:hAnsi="Times New Roman" w:cs="Times New Roman"/>
          <w:color w:val="000000"/>
          <w:sz w:val="24"/>
          <w:szCs w:val="24"/>
          <w:lang w:eastAsia="en-US"/>
        </w:rPr>
        <w:t xml:space="preserve"> А.Э., 6 класса </w:t>
      </w:r>
      <w:proofErr w:type="spellStart"/>
      <w:r w:rsidRPr="00D40A52">
        <w:rPr>
          <w:rFonts w:ascii="Times New Roman" w:eastAsia="Times New Roman" w:hAnsi="Times New Roman" w:cs="Times New Roman"/>
          <w:color w:val="000000"/>
          <w:sz w:val="24"/>
          <w:szCs w:val="24"/>
          <w:lang w:eastAsia="en-US"/>
        </w:rPr>
        <w:t>Михалевской</w:t>
      </w:r>
      <w:proofErr w:type="spellEnd"/>
      <w:r w:rsidRPr="00D40A52">
        <w:rPr>
          <w:rFonts w:ascii="Times New Roman" w:eastAsia="Times New Roman" w:hAnsi="Times New Roman" w:cs="Times New Roman"/>
          <w:color w:val="000000"/>
          <w:sz w:val="24"/>
          <w:szCs w:val="24"/>
          <w:lang w:eastAsia="en-US"/>
        </w:rPr>
        <w:t xml:space="preserve"> А.А., 9 класса Тихоненко А.В., 11 класса Климовой Н.В.;</w:t>
      </w:r>
    </w:p>
    <w:p w:rsidR="00D40A52" w:rsidRPr="00D40A52" w:rsidRDefault="00D40A52" w:rsidP="00D40A52">
      <w:pPr>
        <w:numPr>
          <w:ilvl w:val="0"/>
          <w:numId w:val="31"/>
        </w:numPr>
        <w:spacing w:before="100" w:beforeAutospacing="1" w:after="100" w:afterAutospacing="1" w:line="240" w:lineRule="auto"/>
        <w:ind w:left="780" w:right="180"/>
        <w:rPr>
          <w:rFonts w:ascii="Times New Roman" w:eastAsia="Times New Roman" w:hAnsi="Times New Roman" w:cs="Times New Roman"/>
          <w:color w:val="000000"/>
          <w:sz w:val="24"/>
          <w:szCs w:val="24"/>
          <w:lang w:eastAsia="en-US"/>
        </w:rPr>
      </w:pPr>
      <w:r w:rsidRPr="00D40A52">
        <w:rPr>
          <w:rFonts w:ascii="Times New Roman" w:eastAsia="Times New Roman" w:hAnsi="Times New Roman" w:cs="Times New Roman"/>
          <w:color w:val="000000"/>
          <w:sz w:val="24"/>
          <w:szCs w:val="24"/>
          <w:lang w:eastAsia="en-US"/>
        </w:rPr>
        <w:t>педагогов-предметников Тихоненко А.С, Тихоненко М.С. по</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реализации воспитательной работы в</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рамках модуля «Школьный урок».</w:t>
      </w:r>
    </w:p>
    <w:p w:rsidR="00D40A52" w:rsidRPr="00D40A52" w:rsidRDefault="00D40A52" w:rsidP="00D40A52">
      <w:pPr>
        <w:numPr>
          <w:ilvl w:val="0"/>
          <w:numId w:val="32"/>
        </w:numPr>
        <w:spacing w:before="100" w:beforeAutospacing="1" w:after="100" w:afterAutospacing="1" w:line="240" w:lineRule="auto"/>
        <w:ind w:left="780" w:right="180"/>
        <w:rPr>
          <w:rFonts w:ascii="Times New Roman" w:eastAsia="Times New Roman" w:hAnsi="Times New Roman" w:cs="Times New Roman"/>
          <w:color w:val="000000"/>
          <w:sz w:val="24"/>
          <w:szCs w:val="24"/>
          <w:lang w:eastAsia="en-US"/>
        </w:rPr>
      </w:pPr>
      <w:r w:rsidRPr="00D40A52">
        <w:rPr>
          <w:rFonts w:ascii="Times New Roman" w:eastAsia="Times New Roman" w:hAnsi="Times New Roman" w:cs="Times New Roman"/>
          <w:color w:val="000000"/>
          <w:sz w:val="24"/>
          <w:szCs w:val="24"/>
          <w:lang w:eastAsia="en-US"/>
        </w:rPr>
        <w:t>При планировании и</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организации воспитательной работы на</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2025/26 учебный год заместителю директора по</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УВР</w:t>
      </w:r>
      <w:r w:rsidRPr="00D40A52">
        <w:rPr>
          <w:rFonts w:ascii="Times New Roman" w:eastAsia="Times New Roman" w:hAnsi="Times New Roman" w:cs="Times New Roman"/>
          <w:color w:val="000000"/>
          <w:sz w:val="24"/>
          <w:szCs w:val="24"/>
          <w:lang w:val="en-US" w:eastAsia="en-US"/>
        </w:rPr>
        <w:t> </w:t>
      </w:r>
      <w:proofErr w:type="spellStart"/>
      <w:r w:rsidRPr="00D40A52">
        <w:rPr>
          <w:rFonts w:ascii="Times New Roman" w:eastAsia="Times New Roman" w:hAnsi="Times New Roman" w:cs="Times New Roman"/>
          <w:color w:val="000000"/>
          <w:sz w:val="24"/>
          <w:szCs w:val="24"/>
          <w:lang w:eastAsia="en-US"/>
        </w:rPr>
        <w:t>Трифановой</w:t>
      </w:r>
      <w:proofErr w:type="spellEnd"/>
      <w:r w:rsidRPr="00D40A52">
        <w:rPr>
          <w:rFonts w:ascii="Times New Roman" w:eastAsia="Times New Roman" w:hAnsi="Times New Roman" w:cs="Times New Roman"/>
          <w:color w:val="000000"/>
          <w:sz w:val="24"/>
          <w:szCs w:val="24"/>
          <w:lang w:eastAsia="en-US"/>
        </w:rPr>
        <w:t xml:space="preserve"> О.И.</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советнику по воспитанию:</w:t>
      </w:r>
    </w:p>
    <w:p w:rsidR="00D40A52" w:rsidRPr="00D40A52" w:rsidRDefault="00D40A52" w:rsidP="00D40A52">
      <w:pPr>
        <w:numPr>
          <w:ilvl w:val="0"/>
          <w:numId w:val="33"/>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D40A52">
        <w:rPr>
          <w:rFonts w:ascii="Times New Roman" w:eastAsia="Times New Roman" w:hAnsi="Times New Roman" w:cs="Times New Roman"/>
          <w:color w:val="000000"/>
          <w:sz w:val="24"/>
          <w:szCs w:val="24"/>
          <w:lang w:eastAsia="en-US"/>
        </w:rPr>
        <w:t>привлекать к</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планированию, организации и</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анализу общешкольных дел школьников и родительскую общественность;</w:t>
      </w:r>
    </w:p>
    <w:p w:rsidR="00D40A52" w:rsidRPr="00D40A52" w:rsidRDefault="00D40A52" w:rsidP="00D40A52">
      <w:pPr>
        <w:numPr>
          <w:ilvl w:val="0"/>
          <w:numId w:val="33"/>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D40A52">
        <w:rPr>
          <w:rFonts w:ascii="Times New Roman" w:eastAsia="Times New Roman" w:hAnsi="Times New Roman" w:cs="Times New Roman"/>
          <w:color w:val="000000"/>
          <w:sz w:val="24"/>
          <w:szCs w:val="24"/>
          <w:lang w:eastAsia="en-US"/>
        </w:rPr>
        <w:t>пересмотреть формы проведения традиционных общешкольных дел с</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учетом пожеланий школьников и родителей;</w:t>
      </w:r>
    </w:p>
    <w:p w:rsidR="00D40A52" w:rsidRPr="00D40A52" w:rsidRDefault="00D40A52" w:rsidP="00D40A52">
      <w:pPr>
        <w:numPr>
          <w:ilvl w:val="0"/>
          <w:numId w:val="34"/>
        </w:numPr>
        <w:spacing w:before="100" w:beforeAutospacing="1" w:after="100" w:afterAutospacing="1" w:line="240" w:lineRule="auto"/>
        <w:ind w:left="780" w:right="180"/>
        <w:rPr>
          <w:rFonts w:ascii="Times New Roman" w:eastAsia="Times New Roman" w:hAnsi="Times New Roman" w:cs="Times New Roman"/>
          <w:color w:val="000000"/>
          <w:sz w:val="24"/>
          <w:szCs w:val="24"/>
          <w:lang w:val="en-US" w:eastAsia="en-US"/>
        </w:rPr>
      </w:pPr>
      <w:proofErr w:type="spellStart"/>
      <w:r w:rsidRPr="00D40A52">
        <w:rPr>
          <w:rFonts w:ascii="Times New Roman" w:eastAsia="Times New Roman" w:hAnsi="Times New Roman" w:cs="Times New Roman"/>
          <w:color w:val="000000"/>
          <w:sz w:val="24"/>
          <w:szCs w:val="24"/>
          <w:lang w:val="en-US" w:eastAsia="en-US"/>
        </w:rPr>
        <w:t>Педагогам-предметникам</w:t>
      </w:r>
      <w:proofErr w:type="spellEnd"/>
      <w:r w:rsidRPr="00D40A52">
        <w:rPr>
          <w:rFonts w:ascii="Times New Roman" w:eastAsia="Times New Roman" w:hAnsi="Times New Roman" w:cs="Times New Roman"/>
          <w:color w:val="000000"/>
          <w:sz w:val="24"/>
          <w:szCs w:val="24"/>
          <w:lang w:val="en-US" w:eastAsia="en-US"/>
        </w:rPr>
        <w:t>:</w:t>
      </w:r>
    </w:p>
    <w:p w:rsidR="00D40A52" w:rsidRPr="00D40A52" w:rsidRDefault="00D40A52" w:rsidP="00D40A52">
      <w:pPr>
        <w:numPr>
          <w:ilvl w:val="0"/>
          <w:numId w:val="35"/>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D40A52">
        <w:rPr>
          <w:rFonts w:ascii="Times New Roman" w:eastAsia="Times New Roman" w:hAnsi="Times New Roman" w:cs="Times New Roman"/>
          <w:color w:val="000000"/>
          <w:sz w:val="24"/>
          <w:szCs w:val="24"/>
          <w:lang w:eastAsia="en-US"/>
        </w:rPr>
        <w:t>шире использовать возможности игровой, интерактивной и</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проектной технологий для организации учебной деятельности обучающихся при реализации воспитывающего компонента уроков;</w:t>
      </w:r>
    </w:p>
    <w:p w:rsidR="00D40A52" w:rsidRPr="00D40A52" w:rsidRDefault="00D40A52" w:rsidP="00D40A52">
      <w:pPr>
        <w:numPr>
          <w:ilvl w:val="0"/>
          <w:numId w:val="35"/>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D40A52">
        <w:rPr>
          <w:rFonts w:ascii="Times New Roman" w:eastAsia="Times New Roman" w:hAnsi="Times New Roman" w:cs="Times New Roman"/>
          <w:color w:val="000000"/>
          <w:sz w:val="24"/>
          <w:szCs w:val="24"/>
          <w:lang w:eastAsia="en-US"/>
        </w:rPr>
        <w:t>при составлении тематического планирования учебных предметов, курсов внеурочной деятельности предусмотреть возможность проведения занятий с</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использованием социокультурных объектов школы, пришкольной территории, города;</w:t>
      </w:r>
    </w:p>
    <w:p w:rsidR="00D40A52" w:rsidRPr="00D40A52" w:rsidRDefault="00D40A52" w:rsidP="00D40A52">
      <w:pPr>
        <w:numPr>
          <w:ilvl w:val="0"/>
          <w:numId w:val="35"/>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D40A52">
        <w:rPr>
          <w:rFonts w:ascii="Times New Roman" w:eastAsia="Times New Roman" w:hAnsi="Times New Roman" w:cs="Times New Roman"/>
          <w:color w:val="000000"/>
          <w:sz w:val="24"/>
          <w:szCs w:val="24"/>
          <w:lang w:eastAsia="en-US"/>
        </w:rPr>
        <w:t>при разработке поурочных планов предусматривать организацию интерактивной деятельности обучающихся на</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различных этапах урока;</w:t>
      </w:r>
    </w:p>
    <w:p w:rsidR="00D40A52" w:rsidRPr="00D40A52" w:rsidRDefault="00D40A52" w:rsidP="00D40A52">
      <w:pPr>
        <w:numPr>
          <w:ilvl w:val="0"/>
          <w:numId w:val="35"/>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D40A52">
        <w:rPr>
          <w:rFonts w:ascii="Times New Roman" w:eastAsia="Times New Roman" w:hAnsi="Times New Roman" w:cs="Times New Roman"/>
          <w:color w:val="000000"/>
          <w:sz w:val="24"/>
          <w:szCs w:val="24"/>
          <w:lang w:eastAsia="en-US"/>
        </w:rPr>
        <w:t>следить за</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своим поведением, речью, манерами, стилем общения с</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учениками и</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коллегами;</w:t>
      </w:r>
    </w:p>
    <w:p w:rsidR="00D40A52" w:rsidRPr="00D40A52" w:rsidRDefault="00D40A52" w:rsidP="00D40A52">
      <w:pPr>
        <w:numPr>
          <w:ilvl w:val="0"/>
          <w:numId w:val="35"/>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D40A52">
        <w:rPr>
          <w:rFonts w:ascii="Times New Roman" w:eastAsia="Times New Roman" w:hAnsi="Times New Roman" w:cs="Times New Roman"/>
          <w:color w:val="000000"/>
          <w:sz w:val="24"/>
          <w:szCs w:val="24"/>
          <w:lang w:eastAsia="en-US"/>
        </w:rPr>
        <w:t>во</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время уроков следить за</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тем, как дети общаются с</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учителем, между собой; четко оговаривать правила поведения во</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время работы в</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группе или в</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парах, формируя тем самым нравственные формы общения;</w:t>
      </w:r>
    </w:p>
    <w:p w:rsidR="00D40A52" w:rsidRPr="00D40A52" w:rsidRDefault="00D40A52" w:rsidP="00D40A52">
      <w:pPr>
        <w:numPr>
          <w:ilvl w:val="0"/>
          <w:numId w:val="36"/>
        </w:numPr>
        <w:spacing w:before="100" w:beforeAutospacing="1" w:after="100" w:afterAutospacing="1" w:line="240" w:lineRule="auto"/>
        <w:ind w:left="780" w:right="180"/>
        <w:rPr>
          <w:rFonts w:ascii="Times New Roman" w:eastAsia="Times New Roman" w:hAnsi="Times New Roman" w:cs="Times New Roman"/>
          <w:color w:val="000000"/>
          <w:sz w:val="24"/>
          <w:szCs w:val="24"/>
          <w:lang w:eastAsia="en-US"/>
        </w:rPr>
      </w:pPr>
      <w:r w:rsidRPr="00D40A52">
        <w:rPr>
          <w:rFonts w:ascii="Times New Roman" w:eastAsia="Times New Roman" w:hAnsi="Times New Roman" w:cs="Times New Roman"/>
          <w:color w:val="000000"/>
          <w:sz w:val="24"/>
          <w:szCs w:val="24"/>
          <w:lang w:eastAsia="en-US"/>
        </w:rPr>
        <w:t>Классным руководителям и</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педагогам внеурочной деятельности:</w:t>
      </w:r>
    </w:p>
    <w:p w:rsidR="00D40A52" w:rsidRPr="00D40A52" w:rsidRDefault="00D40A52" w:rsidP="00D40A52">
      <w:pPr>
        <w:numPr>
          <w:ilvl w:val="0"/>
          <w:numId w:val="37"/>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D40A52">
        <w:rPr>
          <w:rFonts w:ascii="Times New Roman" w:eastAsia="Times New Roman" w:hAnsi="Times New Roman" w:cs="Times New Roman"/>
          <w:color w:val="000000"/>
          <w:sz w:val="24"/>
          <w:szCs w:val="24"/>
          <w:lang w:eastAsia="en-US"/>
        </w:rPr>
        <w:t>организовать работу с</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обучающимися и</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их</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родителями по</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обеспечению уровня вовлеченности в</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2025/26 учебном году не</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менее 95</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процентов;</w:t>
      </w:r>
    </w:p>
    <w:p w:rsidR="00D40A52" w:rsidRPr="00D40A52" w:rsidRDefault="00D40A52" w:rsidP="00D40A52">
      <w:pPr>
        <w:numPr>
          <w:ilvl w:val="0"/>
          <w:numId w:val="37"/>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D40A52">
        <w:rPr>
          <w:rFonts w:ascii="Times New Roman" w:eastAsia="Times New Roman" w:hAnsi="Times New Roman" w:cs="Times New Roman"/>
          <w:color w:val="000000"/>
          <w:sz w:val="24"/>
          <w:szCs w:val="24"/>
          <w:lang w:eastAsia="en-US"/>
        </w:rPr>
        <w:t>принимать своевременные и</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адекватные ситуации меры по</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сохранению контингента;</w:t>
      </w:r>
    </w:p>
    <w:p w:rsidR="00D40A52" w:rsidRPr="00D40A52" w:rsidRDefault="00D40A52" w:rsidP="00D40A52">
      <w:pPr>
        <w:numPr>
          <w:ilvl w:val="0"/>
          <w:numId w:val="37"/>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D40A52">
        <w:rPr>
          <w:rFonts w:ascii="Times New Roman" w:eastAsia="Times New Roman" w:hAnsi="Times New Roman" w:cs="Times New Roman"/>
          <w:color w:val="000000"/>
          <w:sz w:val="24"/>
          <w:szCs w:val="24"/>
          <w:lang w:eastAsia="en-US"/>
        </w:rPr>
        <w:t>переработать программы курсов внеурочной деятельности СОО под запросы обучающихся и</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их</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родителей, в</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рабочих программах предусмотреть различные формы проведения занятий и</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формы организации деятельности обучающихся;</w:t>
      </w:r>
    </w:p>
    <w:p w:rsidR="00D40A52" w:rsidRPr="00D40A52" w:rsidRDefault="00D40A52" w:rsidP="00D40A52">
      <w:pPr>
        <w:numPr>
          <w:ilvl w:val="0"/>
          <w:numId w:val="38"/>
        </w:numPr>
        <w:spacing w:before="100" w:beforeAutospacing="1" w:after="100" w:afterAutospacing="1" w:line="240" w:lineRule="auto"/>
        <w:ind w:left="780" w:right="180"/>
        <w:rPr>
          <w:rFonts w:ascii="Times New Roman" w:eastAsia="Times New Roman" w:hAnsi="Times New Roman" w:cs="Times New Roman"/>
          <w:color w:val="000000"/>
          <w:sz w:val="24"/>
          <w:szCs w:val="24"/>
          <w:lang w:eastAsia="en-US"/>
        </w:rPr>
      </w:pPr>
      <w:r w:rsidRPr="00D40A52">
        <w:rPr>
          <w:rFonts w:ascii="Times New Roman" w:eastAsia="Times New Roman" w:hAnsi="Times New Roman" w:cs="Times New Roman"/>
          <w:color w:val="000000"/>
          <w:sz w:val="24"/>
          <w:szCs w:val="24"/>
          <w:lang w:eastAsia="en-US"/>
        </w:rPr>
        <w:t>Классным руководителям поддерживать инициативы Совета старшеклассников:</w:t>
      </w:r>
    </w:p>
    <w:p w:rsidR="00D40A52" w:rsidRPr="00D40A52" w:rsidRDefault="00D40A52" w:rsidP="00D40A52">
      <w:pPr>
        <w:numPr>
          <w:ilvl w:val="0"/>
          <w:numId w:val="39"/>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D40A52">
        <w:rPr>
          <w:rFonts w:ascii="Times New Roman" w:eastAsia="Times New Roman" w:hAnsi="Times New Roman" w:cs="Times New Roman"/>
          <w:color w:val="000000"/>
          <w:sz w:val="24"/>
          <w:szCs w:val="24"/>
          <w:lang w:eastAsia="en-US"/>
        </w:rPr>
        <w:t>способствовать выполнению решений Совета старшеклассников в</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своих классах;</w:t>
      </w:r>
    </w:p>
    <w:p w:rsidR="00D40A52" w:rsidRPr="00D40A52" w:rsidRDefault="00D40A52" w:rsidP="00D40A52">
      <w:pPr>
        <w:numPr>
          <w:ilvl w:val="0"/>
          <w:numId w:val="39"/>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D40A52">
        <w:rPr>
          <w:rFonts w:ascii="Times New Roman" w:eastAsia="Times New Roman" w:hAnsi="Times New Roman" w:cs="Times New Roman"/>
          <w:color w:val="000000"/>
          <w:sz w:val="24"/>
          <w:szCs w:val="24"/>
          <w:lang w:eastAsia="en-US"/>
        </w:rPr>
        <w:lastRenderedPageBreak/>
        <w:t>контролировать участие представителей класса в</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работе Совета старшеклассников;</w:t>
      </w:r>
    </w:p>
    <w:p w:rsidR="00D40A52" w:rsidRPr="00D40A52" w:rsidRDefault="00D40A52" w:rsidP="00D40A52">
      <w:pPr>
        <w:numPr>
          <w:ilvl w:val="0"/>
          <w:numId w:val="39"/>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D40A52">
        <w:rPr>
          <w:rFonts w:ascii="Times New Roman" w:eastAsia="Times New Roman" w:hAnsi="Times New Roman" w:cs="Times New Roman"/>
          <w:color w:val="000000"/>
          <w:sz w:val="24"/>
          <w:szCs w:val="24"/>
          <w:lang w:eastAsia="en-US"/>
        </w:rPr>
        <w:t>выбирать представителей в</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Совет старшеклассников из</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инициативных и</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ответственных учеников своих классов;</w:t>
      </w:r>
    </w:p>
    <w:p w:rsidR="00D40A52" w:rsidRPr="00D40A52" w:rsidRDefault="00D40A52" w:rsidP="00D40A52">
      <w:pPr>
        <w:numPr>
          <w:ilvl w:val="0"/>
          <w:numId w:val="39"/>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D40A52">
        <w:rPr>
          <w:rFonts w:ascii="Times New Roman" w:eastAsia="Times New Roman" w:hAnsi="Times New Roman" w:cs="Times New Roman"/>
          <w:color w:val="000000"/>
          <w:sz w:val="24"/>
          <w:szCs w:val="24"/>
          <w:lang w:eastAsia="en-US"/>
        </w:rPr>
        <w:t>привлекать Совет старшеклассников к</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решению вопросов класса, связанных с</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успеваемостью, посещаемостью и</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дисциплиной;</w:t>
      </w:r>
    </w:p>
    <w:p w:rsidR="00D40A52" w:rsidRPr="00D40A52" w:rsidRDefault="00D40A52" w:rsidP="00D40A52">
      <w:pPr>
        <w:numPr>
          <w:ilvl w:val="0"/>
          <w:numId w:val="40"/>
        </w:numPr>
        <w:spacing w:before="100" w:beforeAutospacing="1" w:after="100" w:afterAutospacing="1" w:line="240" w:lineRule="auto"/>
        <w:ind w:left="780" w:right="180"/>
        <w:rPr>
          <w:rFonts w:ascii="Times New Roman" w:eastAsia="Times New Roman" w:hAnsi="Times New Roman" w:cs="Times New Roman"/>
          <w:color w:val="000000"/>
          <w:sz w:val="24"/>
          <w:szCs w:val="24"/>
          <w:lang w:eastAsia="en-US"/>
        </w:rPr>
      </w:pPr>
      <w:r w:rsidRPr="00D40A52">
        <w:rPr>
          <w:rFonts w:ascii="Times New Roman" w:eastAsia="Times New Roman" w:hAnsi="Times New Roman" w:cs="Times New Roman"/>
          <w:color w:val="000000"/>
          <w:sz w:val="24"/>
          <w:szCs w:val="24"/>
          <w:lang w:eastAsia="en-US"/>
        </w:rPr>
        <w:t>Пересмотреть систему работы по</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профориентации на</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уровне ООО:</w:t>
      </w:r>
    </w:p>
    <w:p w:rsidR="00D40A52" w:rsidRPr="00D40A52" w:rsidRDefault="00D40A52" w:rsidP="00D40A52">
      <w:pPr>
        <w:numPr>
          <w:ilvl w:val="0"/>
          <w:numId w:val="41"/>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D40A52">
        <w:rPr>
          <w:rFonts w:ascii="Times New Roman" w:eastAsia="Times New Roman" w:hAnsi="Times New Roman" w:cs="Times New Roman"/>
          <w:color w:val="000000"/>
          <w:sz w:val="24"/>
          <w:szCs w:val="24"/>
          <w:lang w:eastAsia="en-US"/>
        </w:rPr>
        <w:t>планировать мероприятия с</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учетом возможности организации сетевого взаимодействия с</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организациями среднего профессионального образования;</w:t>
      </w:r>
    </w:p>
    <w:p w:rsidR="00D40A52" w:rsidRPr="00D40A52" w:rsidRDefault="00D40A52" w:rsidP="00D40A52">
      <w:pPr>
        <w:numPr>
          <w:ilvl w:val="0"/>
          <w:numId w:val="41"/>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D40A52">
        <w:rPr>
          <w:rFonts w:ascii="Times New Roman" w:eastAsia="Times New Roman" w:hAnsi="Times New Roman" w:cs="Times New Roman"/>
          <w:color w:val="000000"/>
          <w:sz w:val="24"/>
          <w:szCs w:val="24"/>
          <w:lang w:eastAsia="en-US"/>
        </w:rPr>
        <w:t>рассмотреть возможность участия школьников в</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 xml:space="preserve">проектах </w:t>
      </w:r>
      <w:proofErr w:type="spellStart"/>
      <w:r w:rsidRPr="00D40A52">
        <w:rPr>
          <w:rFonts w:ascii="Times New Roman" w:eastAsia="Times New Roman" w:hAnsi="Times New Roman" w:cs="Times New Roman"/>
          <w:color w:val="000000"/>
          <w:sz w:val="24"/>
          <w:szCs w:val="24"/>
          <w:lang w:val="en-US" w:eastAsia="en-US"/>
        </w:rPr>
        <w:t>WorldSkills</w:t>
      </w:r>
      <w:proofErr w:type="spellEnd"/>
      <w:r w:rsidRPr="00D40A52">
        <w:rPr>
          <w:rFonts w:ascii="Times New Roman" w:eastAsia="Times New Roman" w:hAnsi="Times New Roman" w:cs="Times New Roman"/>
          <w:color w:val="000000"/>
          <w:sz w:val="24"/>
          <w:szCs w:val="24"/>
          <w:lang w:eastAsia="en-US"/>
        </w:rPr>
        <w:t xml:space="preserve"> «Билет в</w:t>
      </w:r>
      <w:r w:rsidRPr="00D40A52">
        <w:rPr>
          <w:rFonts w:ascii="Times New Roman" w:eastAsia="Times New Roman" w:hAnsi="Times New Roman" w:cs="Times New Roman"/>
          <w:color w:val="000000"/>
          <w:sz w:val="24"/>
          <w:szCs w:val="24"/>
          <w:lang w:val="en-US" w:eastAsia="en-US"/>
        </w:rPr>
        <w:t> </w:t>
      </w:r>
      <w:r w:rsidRPr="00D40A52">
        <w:rPr>
          <w:rFonts w:ascii="Times New Roman" w:eastAsia="Times New Roman" w:hAnsi="Times New Roman" w:cs="Times New Roman"/>
          <w:color w:val="000000"/>
          <w:sz w:val="24"/>
          <w:szCs w:val="24"/>
          <w:lang w:eastAsia="en-US"/>
        </w:rPr>
        <w:t xml:space="preserve">будущее», чемпионатах </w:t>
      </w:r>
      <w:proofErr w:type="spellStart"/>
      <w:r w:rsidRPr="00D40A52">
        <w:rPr>
          <w:rFonts w:ascii="Times New Roman" w:eastAsia="Times New Roman" w:hAnsi="Times New Roman" w:cs="Times New Roman"/>
          <w:color w:val="000000"/>
          <w:sz w:val="24"/>
          <w:szCs w:val="24"/>
          <w:lang w:val="en-US" w:eastAsia="en-US"/>
        </w:rPr>
        <w:t>WorldSkillsJunior</w:t>
      </w:r>
      <w:proofErr w:type="spellEnd"/>
      <w:r w:rsidRPr="00D40A52">
        <w:rPr>
          <w:rFonts w:ascii="Times New Roman" w:eastAsia="Times New Roman" w:hAnsi="Times New Roman" w:cs="Times New Roman"/>
          <w:color w:val="000000"/>
          <w:sz w:val="24"/>
          <w:szCs w:val="24"/>
          <w:lang w:eastAsia="en-US"/>
        </w:rPr>
        <w:t>;</w:t>
      </w:r>
    </w:p>
    <w:p w:rsidR="00D40A52" w:rsidRPr="00D40A52" w:rsidRDefault="00D40A52" w:rsidP="00D40A52">
      <w:pPr>
        <w:spacing w:after="0" w:line="240" w:lineRule="auto"/>
        <w:jc w:val="both"/>
        <w:rPr>
          <w:rFonts w:ascii="Times New Roman" w:eastAsiaTheme="minorHAnsi" w:hAnsi="Times New Roman"/>
          <w:b/>
          <w:sz w:val="24"/>
          <w:szCs w:val="24"/>
          <w:lang w:eastAsia="en-US"/>
        </w:rPr>
      </w:pPr>
      <w:r w:rsidRPr="00D40A52">
        <w:rPr>
          <w:rFonts w:ascii="Times New Roman" w:eastAsiaTheme="minorHAnsi" w:hAnsi="Times New Roman"/>
          <w:b/>
          <w:sz w:val="24"/>
          <w:szCs w:val="24"/>
          <w:lang w:eastAsia="en-US"/>
        </w:rPr>
        <w:tab/>
      </w:r>
    </w:p>
    <w:p w:rsidR="00D40A52" w:rsidRPr="00D40A52" w:rsidRDefault="00D40A52" w:rsidP="00D40A52">
      <w:pPr>
        <w:spacing w:after="0" w:line="240" w:lineRule="auto"/>
        <w:jc w:val="both"/>
        <w:rPr>
          <w:rFonts w:ascii="Times New Roman" w:eastAsiaTheme="minorHAnsi" w:hAnsi="Times New Roman"/>
          <w:b/>
          <w:sz w:val="24"/>
          <w:szCs w:val="24"/>
          <w:lang w:eastAsia="en-US"/>
        </w:rPr>
      </w:pPr>
      <w:r w:rsidRPr="00D40A52">
        <w:rPr>
          <w:rFonts w:ascii="Times New Roman" w:eastAsiaTheme="minorHAnsi" w:hAnsi="Times New Roman"/>
          <w:b/>
          <w:sz w:val="24"/>
          <w:szCs w:val="24"/>
          <w:lang w:eastAsia="en-US"/>
        </w:rPr>
        <w:t>Приоритетные направления (задачи) воспитательной работы на новый год</w:t>
      </w:r>
    </w:p>
    <w:p w:rsidR="00D40A52" w:rsidRPr="00D40A52" w:rsidRDefault="00D40A52" w:rsidP="00D40A52">
      <w:pPr>
        <w:spacing w:after="0" w:line="240" w:lineRule="auto"/>
        <w:jc w:val="both"/>
        <w:rPr>
          <w:rFonts w:ascii="Times New Roman" w:eastAsiaTheme="minorHAnsi" w:hAnsi="Times New Roman"/>
          <w:sz w:val="24"/>
          <w:szCs w:val="24"/>
          <w:lang w:eastAsia="en-US"/>
        </w:rPr>
      </w:pPr>
      <w:r w:rsidRPr="00D40A52">
        <w:rPr>
          <w:rFonts w:ascii="Times New Roman" w:eastAsiaTheme="minorHAnsi" w:hAnsi="Times New Roman"/>
          <w:sz w:val="24"/>
          <w:szCs w:val="24"/>
          <w:lang w:eastAsia="en-US"/>
        </w:rPr>
        <w:t>Цель: Формирование и гармоническое развитие личности ученика, стимулирование его творческой активности и самореализация в различных видах внеурочной деятельности через воспитательную среду.</w:t>
      </w:r>
    </w:p>
    <w:p w:rsidR="00D40A52" w:rsidRPr="00D40A52" w:rsidRDefault="00D40A52" w:rsidP="00D40A52">
      <w:pPr>
        <w:spacing w:after="0" w:line="240" w:lineRule="auto"/>
        <w:jc w:val="both"/>
        <w:rPr>
          <w:rFonts w:ascii="Times New Roman" w:eastAsiaTheme="minorHAnsi" w:hAnsi="Times New Roman"/>
          <w:sz w:val="24"/>
          <w:szCs w:val="24"/>
          <w:lang w:eastAsia="en-US"/>
        </w:rPr>
      </w:pPr>
      <w:r w:rsidRPr="00D40A52">
        <w:rPr>
          <w:rFonts w:ascii="Times New Roman" w:eastAsiaTheme="minorHAnsi" w:hAnsi="Times New Roman"/>
          <w:sz w:val="24"/>
          <w:szCs w:val="24"/>
          <w:lang w:eastAsia="en-US"/>
        </w:rPr>
        <w:t>Задачи:</w:t>
      </w:r>
    </w:p>
    <w:p w:rsidR="00D40A52" w:rsidRPr="00D40A52" w:rsidRDefault="00D40A52" w:rsidP="00D40A52">
      <w:pPr>
        <w:spacing w:after="0" w:line="240" w:lineRule="auto"/>
        <w:jc w:val="both"/>
        <w:rPr>
          <w:rFonts w:ascii="Times New Roman" w:eastAsiaTheme="minorHAnsi" w:hAnsi="Times New Roman"/>
          <w:sz w:val="24"/>
          <w:szCs w:val="24"/>
          <w:lang w:eastAsia="en-US"/>
        </w:rPr>
      </w:pPr>
      <w:r w:rsidRPr="00D40A52">
        <w:rPr>
          <w:rFonts w:ascii="Times New Roman" w:eastAsiaTheme="minorHAnsi" w:hAnsi="Times New Roman"/>
          <w:sz w:val="24"/>
          <w:szCs w:val="24"/>
          <w:lang w:eastAsia="en-US"/>
        </w:rPr>
        <w:t>1. Формирование духовно-патриотических ценностей, норм гражданской морали, чувство долга.</w:t>
      </w:r>
    </w:p>
    <w:p w:rsidR="00D40A52" w:rsidRPr="00D40A52" w:rsidRDefault="00D40A52" w:rsidP="00D40A52">
      <w:pPr>
        <w:spacing w:after="0" w:line="240" w:lineRule="auto"/>
        <w:jc w:val="both"/>
        <w:rPr>
          <w:rFonts w:ascii="Times New Roman" w:eastAsiaTheme="minorHAnsi" w:hAnsi="Times New Roman"/>
          <w:sz w:val="24"/>
          <w:szCs w:val="24"/>
          <w:lang w:eastAsia="en-US"/>
        </w:rPr>
      </w:pPr>
      <w:r w:rsidRPr="00D40A52">
        <w:rPr>
          <w:rFonts w:ascii="Times New Roman" w:eastAsiaTheme="minorHAnsi" w:hAnsi="Times New Roman"/>
          <w:sz w:val="24"/>
          <w:szCs w:val="24"/>
          <w:lang w:eastAsia="en-US"/>
        </w:rPr>
        <w:t>2. Формирование здорового образа жизни.</w:t>
      </w:r>
    </w:p>
    <w:p w:rsidR="00D40A52" w:rsidRPr="00D40A52" w:rsidRDefault="00D40A52" w:rsidP="00D40A52">
      <w:pPr>
        <w:spacing w:after="0" w:line="240" w:lineRule="auto"/>
        <w:jc w:val="both"/>
        <w:rPr>
          <w:rFonts w:ascii="Times New Roman" w:eastAsiaTheme="minorHAnsi" w:hAnsi="Times New Roman"/>
          <w:sz w:val="24"/>
          <w:szCs w:val="24"/>
          <w:lang w:eastAsia="en-US"/>
        </w:rPr>
      </w:pPr>
      <w:r w:rsidRPr="00D40A52">
        <w:rPr>
          <w:rFonts w:ascii="Times New Roman" w:eastAsiaTheme="minorHAnsi" w:hAnsi="Times New Roman"/>
          <w:sz w:val="24"/>
          <w:szCs w:val="24"/>
          <w:lang w:eastAsia="en-US"/>
        </w:rPr>
        <w:t>3. Приобщение к богатству общечеловеческой культуры, духовных ценностей.</w:t>
      </w:r>
    </w:p>
    <w:p w:rsidR="00D40A52" w:rsidRPr="00D40A52" w:rsidRDefault="00D40A52" w:rsidP="00D40A52">
      <w:pPr>
        <w:spacing w:after="0" w:line="240" w:lineRule="auto"/>
        <w:jc w:val="both"/>
        <w:rPr>
          <w:rFonts w:ascii="Times New Roman" w:eastAsiaTheme="minorHAnsi" w:hAnsi="Times New Roman"/>
          <w:sz w:val="24"/>
          <w:szCs w:val="24"/>
          <w:lang w:eastAsia="en-US"/>
        </w:rPr>
      </w:pPr>
      <w:r w:rsidRPr="00D40A52">
        <w:rPr>
          <w:rFonts w:ascii="Times New Roman" w:eastAsiaTheme="minorHAnsi" w:hAnsi="Times New Roman"/>
          <w:sz w:val="24"/>
          <w:szCs w:val="24"/>
          <w:lang w:eastAsia="en-US"/>
        </w:rPr>
        <w:t>4. Формирование самосознания, определение профессиональной направленности, способности к социальной адаптации.</w:t>
      </w:r>
    </w:p>
    <w:p w:rsidR="00D40A52" w:rsidRPr="00D40A52" w:rsidRDefault="00D40A52" w:rsidP="00D40A52">
      <w:pPr>
        <w:spacing w:after="0" w:line="240" w:lineRule="auto"/>
        <w:jc w:val="both"/>
        <w:rPr>
          <w:rFonts w:ascii="Times New Roman" w:eastAsiaTheme="minorHAnsi" w:hAnsi="Times New Roman"/>
          <w:sz w:val="24"/>
          <w:szCs w:val="24"/>
          <w:lang w:eastAsia="en-US"/>
        </w:rPr>
      </w:pPr>
      <w:r w:rsidRPr="00D40A52">
        <w:rPr>
          <w:rFonts w:ascii="Times New Roman" w:eastAsiaTheme="minorHAnsi" w:hAnsi="Times New Roman"/>
          <w:sz w:val="24"/>
          <w:szCs w:val="24"/>
          <w:lang w:eastAsia="en-US"/>
        </w:rPr>
        <w:t>5. Воспитание уважения к закону, развитие гражданской ответственности к общественным ценностям.</w:t>
      </w:r>
    </w:p>
    <w:p w:rsidR="00D40A52" w:rsidRPr="00D40A52" w:rsidRDefault="00D40A52" w:rsidP="00D40A52">
      <w:pPr>
        <w:spacing w:after="0" w:line="240" w:lineRule="auto"/>
        <w:jc w:val="both"/>
        <w:rPr>
          <w:rFonts w:ascii="Times New Roman" w:eastAsiaTheme="minorHAnsi" w:hAnsi="Times New Roman"/>
          <w:sz w:val="24"/>
          <w:szCs w:val="24"/>
          <w:lang w:eastAsia="en-US"/>
        </w:rPr>
      </w:pPr>
      <w:r w:rsidRPr="00D40A52">
        <w:rPr>
          <w:rFonts w:ascii="Times New Roman" w:eastAsiaTheme="minorHAnsi" w:hAnsi="Times New Roman"/>
          <w:sz w:val="24"/>
          <w:szCs w:val="24"/>
          <w:lang w:eastAsia="en-US"/>
        </w:rPr>
        <w:t>6. Укрепление традиций школьного коллектива.</w:t>
      </w:r>
    </w:p>
    <w:p w:rsidR="00D40A52" w:rsidRPr="00D40A52" w:rsidRDefault="00D40A52" w:rsidP="00D40A52">
      <w:pPr>
        <w:spacing w:after="0" w:line="240" w:lineRule="auto"/>
        <w:jc w:val="both"/>
        <w:rPr>
          <w:rFonts w:ascii="Times New Roman" w:eastAsiaTheme="minorHAnsi" w:hAnsi="Times New Roman"/>
          <w:sz w:val="24"/>
          <w:szCs w:val="24"/>
          <w:lang w:eastAsia="en-US"/>
        </w:rPr>
      </w:pPr>
      <w:r w:rsidRPr="00D40A52">
        <w:rPr>
          <w:rFonts w:ascii="Times New Roman" w:eastAsiaTheme="minorHAnsi" w:hAnsi="Times New Roman"/>
          <w:sz w:val="24"/>
          <w:szCs w:val="24"/>
          <w:lang w:eastAsia="en-US"/>
        </w:rPr>
        <w:t>Проблема воспитательной работы педагогического коллектива на новый учебный год такова: «Повышение теоретического научно-педагогического уровня классных руководителей путем внедрения инновационных технологий и личностно - ориентированного подхода к воспитанию на основе толерантности».</w:t>
      </w:r>
    </w:p>
    <w:p w:rsidR="009C399A" w:rsidRPr="009C58E3" w:rsidRDefault="009C399A" w:rsidP="009C399A">
      <w:pPr>
        <w:spacing w:after="0" w:line="240" w:lineRule="auto"/>
        <w:ind w:left="360"/>
        <w:jc w:val="center"/>
        <w:rPr>
          <w:rFonts w:ascii="Times New Roman" w:hAnsi="Times New Roman"/>
          <w:b/>
          <w:sz w:val="24"/>
          <w:szCs w:val="24"/>
        </w:rPr>
      </w:pPr>
      <w:r>
        <w:rPr>
          <w:rFonts w:ascii="Times New Roman" w:hAnsi="Times New Roman"/>
          <w:b/>
          <w:sz w:val="24"/>
          <w:szCs w:val="24"/>
        </w:rPr>
        <w:t>10.</w:t>
      </w:r>
      <w:r w:rsidRPr="009C58E3">
        <w:rPr>
          <w:rFonts w:ascii="Times New Roman" w:hAnsi="Times New Roman"/>
          <w:b/>
          <w:sz w:val="24"/>
          <w:szCs w:val="24"/>
        </w:rPr>
        <w:t xml:space="preserve"> Методическая и научно-исследовательская деятельность</w:t>
      </w:r>
    </w:p>
    <w:p w:rsidR="009C399A" w:rsidRPr="009C58E3" w:rsidRDefault="009C399A" w:rsidP="009C399A">
      <w:pPr>
        <w:tabs>
          <w:tab w:val="left" w:pos="3240"/>
          <w:tab w:val="center" w:pos="4677"/>
        </w:tabs>
        <w:spacing w:after="0" w:line="240" w:lineRule="auto"/>
        <w:jc w:val="both"/>
        <w:rPr>
          <w:rFonts w:ascii="Times New Roman" w:hAnsi="Times New Roman"/>
          <w:sz w:val="24"/>
          <w:szCs w:val="24"/>
        </w:rPr>
      </w:pPr>
      <w:r w:rsidRPr="009C58E3">
        <w:rPr>
          <w:rFonts w:ascii="Times New Roman" w:hAnsi="Times New Roman"/>
          <w:sz w:val="24"/>
          <w:szCs w:val="24"/>
        </w:rPr>
        <w:t xml:space="preserve">      Важнейшим средством повышения педагогического мастерства учителей, связующим в единое целое всю систему работы школы, является методическая работа. Роль методической работы школы значительно возрастает в современных условиях в связи с необходимостью рационально и оперативно использовать новые методики, приёмы и формы обучения и воспитания.</w:t>
      </w:r>
    </w:p>
    <w:p w:rsidR="009C399A" w:rsidRPr="009C58E3" w:rsidRDefault="00D40A52" w:rsidP="009C399A">
      <w:pPr>
        <w:tabs>
          <w:tab w:val="left" w:pos="3240"/>
          <w:tab w:val="center" w:pos="4677"/>
        </w:tabs>
        <w:spacing w:after="0" w:line="240" w:lineRule="auto"/>
        <w:jc w:val="both"/>
        <w:rPr>
          <w:rFonts w:ascii="Times New Roman" w:hAnsi="Times New Roman"/>
          <w:sz w:val="24"/>
          <w:szCs w:val="24"/>
        </w:rPr>
      </w:pPr>
      <w:r>
        <w:rPr>
          <w:rFonts w:ascii="Times New Roman" w:hAnsi="Times New Roman"/>
          <w:sz w:val="24"/>
          <w:szCs w:val="24"/>
        </w:rPr>
        <w:t xml:space="preserve">      В 2024-2025</w:t>
      </w:r>
      <w:r w:rsidR="009C399A" w:rsidRPr="009C58E3">
        <w:rPr>
          <w:rFonts w:ascii="Times New Roman" w:hAnsi="Times New Roman"/>
          <w:sz w:val="24"/>
          <w:szCs w:val="24"/>
        </w:rPr>
        <w:t xml:space="preserve"> году была определена методическая тема школы: «Повышение качества образования через использование новых педагогических технологий».</w:t>
      </w:r>
    </w:p>
    <w:p w:rsidR="009C399A" w:rsidRPr="009C58E3" w:rsidRDefault="009C399A" w:rsidP="009C399A">
      <w:pPr>
        <w:tabs>
          <w:tab w:val="left" w:pos="3240"/>
          <w:tab w:val="center" w:pos="4677"/>
        </w:tabs>
        <w:spacing w:after="0" w:line="240" w:lineRule="auto"/>
        <w:jc w:val="both"/>
        <w:rPr>
          <w:rFonts w:ascii="Times New Roman" w:hAnsi="Times New Roman"/>
          <w:sz w:val="24"/>
          <w:szCs w:val="24"/>
        </w:rPr>
      </w:pPr>
      <w:r w:rsidRPr="009C58E3">
        <w:rPr>
          <w:rFonts w:ascii="Times New Roman" w:hAnsi="Times New Roman"/>
          <w:sz w:val="24"/>
          <w:szCs w:val="24"/>
        </w:rPr>
        <w:t xml:space="preserve">   Её мы выбрали потому, что в настоящее время это фундаментальная проблема современности. Информационная технология обучения - не просто передаточное звено между учителем и учеником. Смена средств и методов обучения приводит к изменению содержания учебной деятельности, которая становится всё более самостоятельной и творческой, способствует реализации индивидуального подхода в обучении.     </w:t>
      </w:r>
    </w:p>
    <w:p w:rsidR="009C399A" w:rsidRPr="009C58E3" w:rsidRDefault="009C399A" w:rsidP="009C399A">
      <w:pPr>
        <w:tabs>
          <w:tab w:val="left" w:pos="3240"/>
          <w:tab w:val="center" w:pos="4677"/>
        </w:tabs>
        <w:spacing w:after="0" w:line="240" w:lineRule="auto"/>
        <w:jc w:val="both"/>
        <w:rPr>
          <w:rFonts w:ascii="Times New Roman" w:hAnsi="Times New Roman"/>
          <w:sz w:val="24"/>
          <w:szCs w:val="24"/>
        </w:rPr>
      </w:pPr>
    </w:p>
    <w:p w:rsidR="009C399A" w:rsidRPr="009C58E3" w:rsidRDefault="009C399A" w:rsidP="009C399A">
      <w:pPr>
        <w:tabs>
          <w:tab w:val="left" w:pos="3240"/>
          <w:tab w:val="center" w:pos="4677"/>
        </w:tabs>
        <w:spacing w:after="0" w:line="240" w:lineRule="auto"/>
        <w:jc w:val="center"/>
        <w:rPr>
          <w:rFonts w:ascii="Times New Roman" w:hAnsi="Times New Roman"/>
          <w:b/>
          <w:i/>
          <w:sz w:val="24"/>
          <w:szCs w:val="24"/>
        </w:rPr>
      </w:pPr>
      <w:r w:rsidRPr="009C58E3">
        <w:rPr>
          <w:rFonts w:ascii="Times New Roman" w:hAnsi="Times New Roman"/>
          <w:b/>
          <w:i/>
          <w:sz w:val="24"/>
          <w:szCs w:val="24"/>
        </w:rPr>
        <w:t>Был определён следующий круг задач:</w:t>
      </w:r>
    </w:p>
    <w:p w:rsidR="009C399A" w:rsidRPr="009C58E3" w:rsidRDefault="009C399A" w:rsidP="009C399A">
      <w:pPr>
        <w:tabs>
          <w:tab w:val="left" w:pos="3240"/>
          <w:tab w:val="center" w:pos="4677"/>
        </w:tabs>
        <w:spacing w:after="0" w:line="240" w:lineRule="auto"/>
        <w:jc w:val="both"/>
        <w:rPr>
          <w:rFonts w:ascii="Times New Roman" w:hAnsi="Times New Roman"/>
          <w:sz w:val="24"/>
          <w:szCs w:val="24"/>
        </w:rPr>
      </w:pPr>
      <w:r w:rsidRPr="009C58E3">
        <w:rPr>
          <w:rFonts w:ascii="Times New Roman" w:hAnsi="Times New Roman"/>
          <w:sz w:val="24"/>
          <w:szCs w:val="24"/>
        </w:rPr>
        <w:t xml:space="preserve">    1.Изучение и внедрение новых педагогических технологий в соответствии с требованиями ФГОС.</w:t>
      </w:r>
    </w:p>
    <w:p w:rsidR="009C399A" w:rsidRPr="009C58E3" w:rsidRDefault="009C399A" w:rsidP="009C399A">
      <w:pPr>
        <w:tabs>
          <w:tab w:val="left" w:pos="3240"/>
          <w:tab w:val="center" w:pos="4677"/>
        </w:tabs>
        <w:spacing w:after="0" w:line="240" w:lineRule="auto"/>
        <w:jc w:val="both"/>
        <w:rPr>
          <w:rFonts w:ascii="Times New Roman" w:hAnsi="Times New Roman"/>
          <w:sz w:val="24"/>
          <w:szCs w:val="24"/>
        </w:rPr>
      </w:pPr>
      <w:r w:rsidRPr="009C58E3">
        <w:rPr>
          <w:rFonts w:ascii="Times New Roman" w:hAnsi="Times New Roman"/>
          <w:sz w:val="24"/>
          <w:szCs w:val="24"/>
        </w:rPr>
        <w:t xml:space="preserve">    2.Совершенствование педагогического мастерства учителей.</w:t>
      </w:r>
    </w:p>
    <w:p w:rsidR="009C399A" w:rsidRPr="009C58E3" w:rsidRDefault="009C399A" w:rsidP="009C399A">
      <w:pPr>
        <w:tabs>
          <w:tab w:val="left" w:pos="3240"/>
          <w:tab w:val="center" w:pos="4677"/>
        </w:tabs>
        <w:spacing w:after="0" w:line="240" w:lineRule="auto"/>
        <w:jc w:val="both"/>
        <w:rPr>
          <w:rFonts w:ascii="Times New Roman" w:hAnsi="Times New Roman"/>
          <w:sz w:val="24"/>
          <w:szCs w:val="24"/>
        </w:rPr>
      </w:pPr>
      <w:r w:rsidRPr="009C58E3">
        <w:rPr>
          <w:rFonts w:ascii="Times New Roman" w:hAnsi="Times New Roman"/>
          <w:sz w:val="24"/>
          <w:szCs w:val="24"/>
        </w:rPr>
        <w:t xml:space="preserve">    3.Развитие учащихся с учётом их возрастных, физиологических, психологических, интеллектуальных особенностей.</w:t>
      </w:r>
    </w:p>
    <w:p w:rsidR="009C399A" w:rsidRPr="009C58E3" w:rsidRDefault="009C399A" w:rsidP="009C399A">
      <w:pPr>
        <w:tabs>
          <w:tab w:val="left" w:pos="3240"/>
          <w:tab w:val="center" w:pos="4677"/>
        </w:tabs>
        <w:spacing w:after="0" w:line="240" w:lineRule="auto"/>
        <w:jc w:val="both"/>
        <w:rPr>
          <w:rFonts w:ascii="Times New Roman" w:hAnsi="Times New Roman"/>
          <w:sz w:val="24"/>
          <w:szCs w:val="24"/>
        </w:rPr>
      </w:pPr>
      <w:r w:rsidRPr="009C58E3">
        <w:rPr>
          <w:rFonts w:ascii="Times New Roman" w:hAnsi="Times New Roman"/>
          <w:sz w:val="24"/>
          <w:szCs w:val="24"/>
        </w:rPr>
        <w:lastRenderedPageBreak/>
        <w:t xml:space="preserve">     4.Создание в школе благоприятных условий для умственного, нравственного и физического развития каждого ученика.</w:t>
      </w:r>
    </w:p>
    <w:p w:rsidR="009C399A" w:rsidRPr="009C58E3" w:rsidRDefault="009C399A" w:rsidP="009C399A">
      <w:pPr>
        <w:tabs>
          <w:tab w:val="left" w:pos="3240"/>
          <w:tab w:val="center" w:pos="4677"/>
        </w:tabs>
        <w:spacing w:after="0" w:line="240" w:lineRule="auto"/>
        <w:jc w:val="both"/>
        <w:rPr>
          <w:rFonts w:ascii="Times New Roman" w:hAnsi="Times New Roman"/>
          <w:sz w:val="24"/>
          <w:szCs w:val="24"/>
        </w:rPr>
      </w:pPr>
      <w:r w:rsidRPr="009C58E3">
        <w:rPr>
          <w:rFonts w:ascii="Times New Roman" w:hAnsi="Times New Roman"/>
          <w:sz w:val="24"/>
          <w:szCs w:val="24"/>
        </w:rPr>
        <w:t xml:space="preserve">     Поставленные перед коллективом задачи решаются через   совершенствование методики проведения урока, индивидуальной и групповой работы со слабоуспевающими и одаренными учащимися, развитие</w:t>
      </w:r>
    </w:p>
    <w:p w:rsidR="009C399A" w:rsidRPr="009C58E3" w:rsidRDefault="009C399A" w:rsidP="009C399A">
      <w:pPr>
        <w:tabs>
          <w:tab w:val="left" w:pos="3240"/>
          <w:tab w:val="center" w:pos="4677"/>
        </w:tabs>
        <w:spacing w:after="0" w:line="240" w:lineRule="auto"/>
        <w:jc w:val="both"/>
        <w:rPr>
          <w:rFonts w:ascii="Times New Roman" w:hAnsi="Times New Roman"/>
          <w:sz w:val="24"/>
          <w:szCs w:val="24"/>
        </w:rPr>
      </w:pPr>
      <w:r w:rsidRPr="009C58E3">
        <w:rPr>
          <w:rFonts w:ascii="Times New Roman" w:hAnsi="Times New Roman"/>
          <w:sz w:val="24"/>
          <w:szCs w:val="24"/>
        </w:rPr>
        <w:t xml:space="preserve"> творческих способностей учащихся, повышении мотивации к обучению у учащихся, а также ознакомление учителей с новой педагогической и методической литературой.</w:t>
      </w:r>
    </w:p>
    <w:p w:rsidR="009C399A" w:rsidRPr="009C58E3" w:rsidRDefault="009C399A" w:rsidP="009C399A">
      <w:pPr>
        <w:tabs>
          <w:tab w:val="left" w:pos="3240"/>
          <w:tab w:val="center" w:pos="4677"/>
        </w:tabs>
        <w:spacing w:after="0" w:line="240" w:lineRule="auto"/>
        <w:jc w:val="both"/>
        <w:rPr>
          <w:rFonts w:ascii="Times New Roman" w:hAnsi="Times New Roman"/>
          <w:sz w:val="24"/>
          <w:szCs w:val="24"/>
        </w:rPr>
      </w:pPr>
      <w:r w:rsidRPr="009C58E3">
        <w:rPr>
          <w:rFonts w:ascii="Times New Roman" w:hAnsi="Times New Roman"/>
          <w:sz w:val="24"/>
          <w:szCs w:val="24"/>
        </w:rPr>
        <w:t xml:space="preserve">       При планировании методической работы школы </w:t>
      </w:r>
      <w:proofErr w:type="spellStart"/>
      <w:r w:rsidRPr="009C58E3">
        <w:rPr>
          <w:rFonts w:ascii="Times New Roman" w:hAnsi="Times New Roman"/>
          <w:sz w:val="24"/>
          <w:szCs w:val="24"/>
        </w:rPr>
        <w:t>педколлектив</w:t>
      </w:r>
      <w:proofErr w:type="spellEnd"/>
      <w:r w:rsidRPr="009C58E3">
        <w:rPr>
          <w:rFonts w:ascii="Times New Roman" w:hAnsi="Times New Roman"/>
          <w:sz w:val="24"/>
          <w:szCs w:val="24"/>
        </w:rPr>
        <w:t xml:space="preserve"> стремится отобрать те формы, которые реально позволяют решать проблемы и задачи, стоящие перед школой.</w:t>
      </w:r>
    </w:p>
    <w:p w:rsidR="009C399A" w:rsidRPr="009C58E3" w:rsidRDefault="009C399A" w:rsidP="009C399A">
      <w:pPr>
        <w:keepNext/>
        <w:spacing w:before="220" w:after="0" w:line="240" w:lineRule="auto"/>
        <w:ind w:right="200"/>
        <w:jc w:val="center"/>
        <w:outlineLvl w:val="0"/>
        <w:rPr>
          <w:rFonts w:ascii="Times New Roman" w:eastAsia="Arial Unicode MS" w:hAnsi="Times New Roman"/>
          <w:b/>
          <w:bCs/>
          <w:sz w:val="24"/>
          <w:szCs w:val="24"/>
        </w:rPr>
      </w:pPr>
      <w:r w:rsidRPr="009C58E3">
        <w:rPr>
          <w:rFonts w:ascii="Times New Roman" w:eastAsia="Arial Unicode MS" w:hAnsi="Times New Roman"/>
          <w:b/>
          <w:bCs/>
          <w:sz w:val="24"/>
          <w:szCs w:val="24"/>
        </w:rPr>
        <w:t xml:space="preserve">              Формы методической работы</w:t>
      </w:r>
    </w:p>
    <w:p w:rsidR="009C399A" w:rsidRPr="009C58E3" w:rsidRDefault="009C399A" w:rsidP="009C399A">
      <w:pPr>
        <w:tabs>
          <w:tab w:val="left" w:pos="3240"/>
          <w:tab w:val="center" w:pos="4677"/>
        </w:tabs>
        <w:spacing w:after="0" w:line="240" w:lineRule="auto"/>
        <w:rPr>
          <w:rFonts w:ascii="Times New Roman" w:hAnsi="Times New Roman"/>
          <w:sz w:val="24"/>
          <w:szCs w:val="24"/>
        </w:rPr>
      </w:pPr>
      <w:r w:rsidRPr="009C58E3">
        <w:rPr>
          <w:rFonts w:ascii="Times New Roman" w:hAnsi="Times New Roman"/>
          <w:sz w:val="24"/>
          <w:szCs w:val="24"/>
        </w:rPr>
        <w:t xml:space="preserve">     1. Тематические педагогические советы.</w:t>
      </w:r>
    </w:p>
    <w:p w:rsidR="009C399A" w:rsidRPr="009C58E3" w:rsidRDefault="009C399A" w:rsidP="009C399A">
      <w:pPr>
        <w:tabs>
          <w:tab w:val="left" w:pos="3240"/>
          <w:tab w:val="center" w:pos="4677"/>
        </w:tabs>
        <w:spacing w:after="0" w:line="240" w:lineRule="auto"/>
        <w:rPr>
          <w:rFonts w:ascii="Times New Roman" w:hAnsi="Times New Roman"/>
          <w:sz w:val="24"/>
          <w:szCs w:val="24"/>
        </w:rPr>
      </w:pPr>
      <w:r w:rsidRPr="009C58E3">
        <w:rPr>
          <w:rFonts w:ascii="Times New Roman" w:hAnsi="Times New Roman"/>
          <w:sz w:val="24"/>
          <w:szCs w:val="24"/>
        </w:rPr>
        <w:t xml:space="preserve">     2. Методический совет.</w:t>
      </w:r>
    </w:p>
    <w:p w:rsidR="009C399A" w:rsidRPr="009C58E3" w:rsidRDefault="009C399A" w:rsidP="009C399A">
      <w:pPr>
        <w:tabs>
          <w:tab w:val="left" w:pos="3240"/>
          <w:tab w:val="center" w:pos="4677"/>
        </w:tabs>
        <w:spacing w:after="0" w:line="240" w:lineRule="auto"/>
        <w:rPr>
          <w:rFonts w:ascii="Times New Roman" w:hAnsi="Times New Roman"/>
          <w:sz w:val="24"/>
          <w:szCs w:val="24"/>
        </w:rPr>
      </w:pPr>
      <w:r w:rsidRPr="009C58E3">
        <w:rPr>
          <w:rFonts w:ascii="Times New Roman" w:hAnsi="Times New Roman"/>
          <w:sz w:val="24"/>
          <w:szCs w:val="24"/>
        </w:rPr>
        <w:t xml:space="preserve">     3. Методические объединения.</w:t>
      </w:r>
    </w:p>
    <w:p w:rsidR="009C399A" w:rsidRPr="009C58E3" w:rsidRDefault="009C399A" w:rsidP="009C399A">
      <w:pPr>
        <w:tabs>
          <w:tab w:val="left" w:pos="3240"/>
          <w:tab w:val="center" w:pos="4677"/>
        </w:tabs>
        <w:spacing w:after="0" w:line="240" w:lineRule="auto"/>
        <w:rPr>
          <w:rFonts w:ascii="Times New Roman" w:hAnsi="Times New Roman"/>
          <w:sz w:val="24"/>
          <w:szCs w:val="24"/>
        </w:rPr>
      </w:pPr>
      <w:r w:rsidRPr="009C58E3">
        <w:rPr>
          <w:rFonts w:ascii="Times New Roman" w:hAnsi="Times New Roman"/>
          <w:sz w:val="24"/>
          <w:szCs w:val="24"/>
        </w:rPr>
        <w:t xml:space="preserve">     4. Работа учителей над темами самообразования.</w:t>
      </w:r>
    </w:p>
    <w:p w:rsidR="009C399A" w:rsidRPr="009C58E3" w:rsidRDefault="009C399A" w:rsidP="009C399A">
      <w:pPr>
        <w:tabs>
          <w:tab w:val="left" w:pos="3240"/>
          <w:tab w:val="center" w:pos="4677"/>
        </w:tabs>
        <w:spacing w:after="0" w:line="240" w:lineRule="auto"/>
        <w:rPr>
          <w:rFonts w:ascii="Times New Roman" w:hAnsi="Times New Roman"/>
          <w:sz w:val="24"/>
          <w:szCs w:val="24"/>
        </w:rPr>
      </w:pPr>
      <w:r w:rsidRPr="009C58E3">
        <w:rPr>
          <w:rFonts w:ascii="Times New Roman" w:hAnsi="Times New Roman"/>
          <w:sz w:val="24"/>
          <w:szCs w:val="24"/>
        </w:rPr>
        <w:t xml:space="preserve">     5. Открытые уроки, их анализ.</w:t>
      </w:r>
    </w:p>
    <w:p w:rsidR="009C399A" w:rsidRPr="009C58E3" w:rsidRDefault="009C399A" w:rsidP="009C399A">
      <w:pPr>
        <w:tabs>
          <w:tab w:val="left" w:pos="3240"/>
          <w:tab w:val="center" w:pos="4677"/>
        </w:tabs>
        <w:spacing w:after="0" w:line="240" w:lineRule="auto"/>
        <w:rPr>
          <w:rFonts w:ascii="Times New Roman" w:hAnsi="Times New Roman"/>
          <w:sz w:val="24"/>
          <w:szCs w:val="24"/>
        </w:rPr>
      </w:pPr>
      <w:r w:rsidRPr="009C58E3">
        <w:rPr>
          <w:rFonts w:ascii="Times New Roman" w:hAnsi="Times New Roman"/>
          <w:sz w:val="24"/>
          <w:szCs w:val="24"/>
        </w:rPr>
        <w:t xml:space="preserve">     6. </w:t>
      </w:r>
      <w:proofErr w:type="spellStart"/>
      <w:r w:rsidRPr="009C58E3">
        <w:rPr>
          <w:rFonts w:ascii="Times New Roman" w:hAnsi="Times New Roman"/>
          <w:sz w:val="24"/>
          <w:szCs w:val="24"/>
        </w:rPr>
        <w:t>Взаимопосещение</w:t>
      </w:r>
      <w:proofErr w:type="spellEnd"/>
      <w:r w:rsidRPr="009C58E3">
        <w:rPr>
          <w:rFonts w:ascii="Times New Roman" w:hAnsi="Times New Roman"/>
          <w:sz w:val="24"/>
          <w:szCs w:val="24"/>
        </w:rPr>
        <w:t xml:space="preserve"> и анализ уроков.</w:t>
      </w:r>
    </w:p>
    <w:p w:rsidR="009C399A" w:rsidRPr="009C58E3" w:rsidRDefault="009C399A" w:rsidP="009C399A">
      <w:pPr>
        <w:tabs>
          <w:tab w:val="left" w:pos="3240"/>
          <w:tab w:val="center" w:pos="4677"/>
        </w:tabs>
        <w:spacing w:after="0" w:line="240" w:lineRule="auto"/>
        <w:rPr>
          <w:rFonts w:ascii="Times New Roman" w:hAnsi="Times New Roman"/>
          <w:sz w:val="24"/>
          <w:szCs w:val="24"/>
        </w:rPr>
      </w:pPr>
      <w:r w:rsidRPr="009C58E3">
        <w:rPr>
          <w:rFonts w:ascii="Times New Roman" w:hAnsi="Times New Roman"/>
          <w:sz w:val="24"/>
          <w:szCs w:val="24"/>
        </w:rPr>
        <w:t xml:space="preserve">     7. Предметные недели.</w:t>
      </w:r>
    </w:p>
    <w:p w:rsidR="009C399A" w:rsidRPr="009C58E3" w:rsidRDefault="009C399A" w:rsidP="009C399A">
      <w:pPr>
        <w:tabs>
          <w:tab w:val="left" w:pos="3240"/>
          <w:tab w:val="center" w:pos="4677"/>
        </w:tabs>
        <w:spacing w:after="0" w:line="240" w:lineRule="auto"/>
        <w:rPr>
          <w:rFonts w:ascii="Times New Roman" w:hAnsi="Times New Roman"/>
          <w:sz w:val="24"/>
          <w:szCs w:val="24"/>
        </w:rPr>
      </w:pPr>
      <w:r w:rsidRPr="009C58E3">
        <w:rPr>
          <w:rFonts w:ascii="Times New Roman" w:hAnsi="Times New Roman"/>
          <w:sz w:val="24"/>
          <w:szCs w:val="24"/>
        </w:rPr>
        <w:t xml:space="preserve">     8. Индивидуальные беседы по организации и проведению урока.</w:t>
      </w:r>
    </w:p>
    <w:p w:rsidR="009C399A" w:rsidRPr="009C58E3" w:rsidRDefault="009C399A" w:rsidP="009C399A">
      <w:pPr>
        <w:tabs>
          <w:tab w:val="left" w:pos="3240"/>
          <w:tab w:val="center" w:pos="4677"/>
        </w:tabs>
        <w:spacing w:after="0" w:line="240" w:lineRule="auto"/>
        <w:rPr>
          <w:rFonts w:ascii="Times New Roman" w:hAnsi="Times New Roman"/>
          <w:sz w:val="24"/>
          <w:szCs w:val="24"/>
        </w:rPr>
      </w:pPr>
      <w:r w:rsidRPr="009C58E3">
        <w:rPr>
          <w:rFonts w:ascii="Times New Roman" w:hAnsi="Times New Roman"/>
          <w:sz w:val="24"/>
          <w:szCs w:val="24"/>
        </w:rPr>
        <w:t xml:space="preserve">    10. Организация и контроль курсовой подготовки учителей.</w:t>
      </w:r>
    </w:p>
    <w:p w:rsidR="009C399A" w:rsidRPr="009C58E3" w:rsidRDefault="009C399A" w:rsidP="009C399A">
      <w:pPr>
        <w:tabs>
          <w:tab w:val="left" w:pos="3240"/>
          <w:tab w:val="center" w:pos="4677"/>
        </w:tabs>
        <w:spacing w:after="0" w:line="240" w:lineRule="auto"/>
        <w:rPr>
          <w:rFonts w:ascii="Times New Roman" w:hAnsi="Times New Roman"/>
          <w:sz w:val="24"/>
          <w:szCs w:val="24"/>
        </w:rPr>
      </w:pPr>
      <w:r w:rsidRPr="009C58E3">
        <w:rPr>
          <w:rFonts w:ascii="Times New Roman" w:hAnsi="Times New Roman"/>
          <w:sz w:val="24"/>
          <w:szCs w:val="24"/>
        </w:rPr>
        <w:t xml:space="preserve">    11. Аттестация.       </w:t>
      </w:r>
    </w:p>
    <w:p w:rsidR="009C399A" w:rsidRPr="009C58E3" w:rsidRDefault="009C399A" w:rsidP="009C399A">
      <w:pPr>
        <w:tabs>
          <w:tab w:val="left" w:pos="3240"/>
          <w:tab w:val="center" w:pos="4677"/>
        </w:tabs>
        <w:spacing w:after="0" w:line="240" w:lineRule="auto"/>
        <w:rPr>
          <w:rFonts w:ascii="Times New Roman" w:hAnsi="Times New Roman"/>
          <w:sz w:val="24"/>
          <w:szCs w:val="24"/>
        </w:rPr>
      </w:pPr>
    </w:p>
    <w:p w:rsidR="009C399A" w:rsidRPr="009C58E3" w:rsidRDefault="009C399A" w:rsidP="009C399A">
      <w:pPr>
        <w:tabs>
          <w:tab w:val="left" w:pos="3240"/>
          <w:tab w:val="center" w:pos="4677"/>
        </w:tabs>
        <w:spacing w:after="0" w:line="240" w:lineRule="auto"/>
        <w:rPr>
          <w:rFonts w:ascii="Times New Roman" w:hAnsi="Times New Roman"/>
          <w:sz w:val="24"/>
          <w:szCs w:val="24"/>
        </w:rPr>
      </w:pPr>
    </w:p>
    <w:p w:rsidR="009C399A" w:rsidRPr="009C58E3" w:rsidRDefault="009C399A" w:rsidP="009C399A">
      <w:pPr>
        <w:tabs>
          <w:tab w:val="left" w:pos="3240"/>
          <w:tab w:val="center" w:pos="4677"/>
        </w:tabs>
        <w:spacing w:after="0" w:line="240" w:lineRule="auto"/>
        <w:rPr>
          <w:rFonts w:ascii="Times New Roman" w:hAnsi="Times New Roman"/>
          <w:sz w:val="24"/>
          <w:szCs w:val="24"/>
        </w:rPr>
      </w:pPr>
    </w:p>
    <w:p w:rsidR="009C399A" w:rsidRPr="009C58E3" w:rsidRDefault="009C399A" w:rsidP="009C399A">
      <w:pPr>
        <w:spacing w:after="0" w:line="240" w:lineRule="auto"/>
        <w:jc w:val="center"/>
        <w:rPr>
          <w:rFonts w:ascii="Times New Roman" w:hAnsi="Times New Roman"/>
          <w:b/>
          <w:sz w:val="24"/>
          <w:szCs w:val="24"/>
        </w:rPr>
      </w:pPr>
      <w:r w:rsidRPr="009C58E3">
        <w:rPr>
          <w:rFonts w:ascii="Times New Roman" w:hAnsi="Times New Roman"/>
          <w:b/>
          <w:i/>
          <w:sz w:val="24"/>
          <w:szCs w:val="24"/>
        </w:rPr>
        <w:t>Структура методической работы в школе.</w:t>
      </w:r>
    </w:p>
    <w:p w:rsidR="009C399A" w:rsidRPr="009C58E3" w:rsidRDefault="009C399A" w:rsidP="009C399A">
      <w:pPr>
        <w:spacing w:after="0" w:line="240" w:lineRule="auto"/>
        <w:jc w:val="center"/>
        <w:rPr>
          <w:rFonts w:ascii="Times New Roman" w:hAnsi="Times New Roman"/>
          <w:b/>
          <w:sz w:val="24"/>
          <w:szCs w:val="24"/>
        </w:rPr>
      </w:pPr>
    </w:p>
    <w:tbl>
      <w:tblPr>
        <w:tblW w:w="0" w:type="auto"/>
        <w:tblInd w:w="31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40"/>
      </w:tblGrid>
      <w:tr w:rsidR="009C399A" w:rsidRPr="009C58E3" w:rsidTr="009F476F">
        <w:tc>
          <w:tcPr>
            <w:tcW w:w="3240" w:type="dxa"/>
            <w:tcBorders>
              <w:top w:val="single" w:sz="4" w:space="0" w:color="auto"/>
              <w:left w:val="single" w:sz="4" w:space="0" w:color="auto"/>
              <w:bottom w:val="single" w:sz="4" w:space="0" w:color="auto"/>
              <w:right w:val="single" w:sz="4" w:space="0" w:color="auto"/>
            </w:tcBorders>
            <w:shd w:val="clear" w:color="auto" w:fill="4F81BD"/>
            <w:hideMark/>
          </w:tcPr>
          <w:p w:rsidR="009C399A" w:rsidRPr="003A43DB" w:rsidRDefault="00CA4DF6" w:rsidP="009F476F">
            <w:pPr>
              <w:spacing w:after="0" w:line="240" w:lineRule="auto"/>
              <w:jc w:val="center"/>
              <w:rPr>
                <w:rFonts w:ascii="Times New Roman" w:hAnsi="Times New Roman"/>
                <w:b/>
                <w:sz w:val="24"/>
                <w:szCs w:val="24"/>
              </w:rPr>
            </w:pPr>
            <w:r>
              <w:rPr>
                <w:b/>
                <w:noProof/>
              </w:rPr>
              <w:pict>
                <v:shapetype id="_x0000_t32" coordsize="21600,21600" o:spt="32" o:oned="t" path="m,l21600,21600e" filled="f">
                  <v:path arrowok="t" fillok="f" o:connecttype="none"/>
                  <o:lock v:ext="edit" shapetype="t"/>
                </v:shapetype>
                <v:shape id="_x0000_s1033" type="#_x0000_t32" style="position:absolute;left:0;text-align:left;margin-left:139.8pt;margin-top:12.3pt;width:49.5pt;height:27pt;z-index:251667456" o:connectortype="straight">
                  <v:stroke startarrow="block" endarrow="block"/>
                </v:shape>
              </w:pict>
            </w:r>
            <w:r>
              <w:rPr>
                <w:b/>
                <w:noProof/>
              </w:rPr>
              <w:pict>
                <v:line id="Прямая соединительная линия 20" o:spid="_x0000_s1027" style="position:absolute;left:0;text-align:left;z-index:251661312;visibility:visible;mso-wrap-distance-left:3.17497mm;mso-wrap-distance-right:3.17497mm" from="75.6pt,12.3pt" to="75.6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">
                  <v:stroke startarrow="classic" startarrowlength="long" endarrow="classic" endarrowlength="long"/>
                </v:line>
              </w:pict>
            </w:r>
            <w:r>
              <w:rPr>
                <w:b/>
                <w:noProof/>
              </w:rPr>
              <w:pict>
                <v:line id="Прямая соединительная линия 19" o:spid="_x0000_s1026" style="position:absolute;left:0;text-align:left;flip:x;z-index:251660288;visibility:visible" from="-32.4pt,12.3pt" to="3.6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">
                  <v:stroke startarrow="classic" startarrowlength="long" endarrow="classic" endarrowlength="long"/>
                </v:line>
              </w:pict>
            </w:r>
            <w:r w:rsidR="009C399A" w:rsidRPr="003A43DB">
              <w:rPr>
                <w:rFonts w:ascii="Times New Roman" w:hAnsi="Times New Roman"/>
                <w:b/>
                <w:sz w:val="24"/>
                <w:szCs w:val="24"/>
              </w:rPr>
              <w:t>Директор.</w:t>
            </w:r>
          </w:p>
        </w:tc>
      </w:tr>
    </w:tbl>
    <w:p w:rsidR="009C399A" w:rsidRPr="009C58E3" w:rsidRDefault="009C399A" w:rsidP="009C399A">
      <w:pPr>
        <w:spacing w:after="0" w:line="240" w:lineRule="auto"/>
        <w:jc w:val="center"/>
        <w:rPr>
          <w:rFonts w:ascii="Times New Roman" w:hAnsi="Times New Roman"/>
          <w:sz w:val="24"/>
          <w:szCs w:val="24"/>
        </w:rPr>
      </w:pPr>
    </w:p>
    <w:p w:rsidR="009C399A" w:rsidRPr="009C58E3" w:rsidRDefault="009C399A" w:rsidP="009C399A">
      <w:pPr>
        <w:spacing w:after="0" w:line="240" w:lineRule="auto"/>
        <w:jc w:val="center"/>
        <w:rPr>
          <w:rFonts w:ascii="Times New Roman" w:hAnsi="Times New Roman"/>
          <w:sz w:val="24"/>
          <w:szCs w:val="24"/>
        </w:rPr>
      </w:pPr>
    </w:p>
    <w:tbl>
      <w:tblPr>
        <w:tblW w:w="890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656"/>
        <w:gridCol w:w="1091"/>
        <w:gridCol w:w="2183"/>
        <w:gridCol w:w="465"/>
        <w:gridCol w:w="2505"/>
      </w:tblGrid>
      <w:tr w:rsidR="009C399A" w:rsidRPr="003A43DB" w:rsidTr="009F476F">
        <w:trPr>
          <w:trHeight w:val="554"/>
        </w:trPr>
        <w:tc>
          <w:tcPr>
            <w:tcW w:w="2656" w:type="dxa"/>
            <w:tcBorders>
              <w:top w:val="single" w:sz="4" w:space="0" w:color="auto"/>
              <w:left w:val="single" w:sz="4" w:space="0" w:color="auto"/>
              <w:bottom w:val="single" w:sz="4" w:space="0" w:color="auto"/>
              <w:right w:val="single" w:sz="4" w:space="0" w:color="auto"/>
            </w:tcBorders>
            <w:shd w:val="clear" w:color="auto" w:fill="9BBB59"/>
            <w:hideMark/>
          </w:tcPr>
          <w:p w:rsidR="009C399A" w:rsidRPr="003A43DB" w:rsidRDefault="00CA4DF6" w:rsidP="009F476F">
            <w:pPr>
              <w:spacing w:after="0" w:line="240" w:lineRule="auto"/>
              <w:jc w:val="center"/>
              <w:rPr>
                <w:rFonts w:ascii="Times New Roman" w:hAnsi="Times New Roman"/>
                <w:sz w:val="24"/>
                <w:szCs w:val="24"/>
              </w:rPr>
            </w:pPr>
            <w:r>
              <w:rPr>
                <w:noProof/>
              </w:rPr>
              <w:pict>
                <v:line id="Прямая соединительная линия 18" o:spid="_x0000_s1032" style="position:absolute;left:0;text-align:left;flip:x;z-index:251666432;visibility:visible" from="27pt,25.05pt" to="225pt,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">
                  <v:stroke endarrow="block"/>
                </v:line>
              </w:pict>
            </w:r>
            <w:r>
              <w:rPr>
                <w:noProof/>
              </w:rPr>
              <w:pict>
                <v:line id="Прямая соединительная линия 17" o:spid="_x0000_s1031" style="position:absolute;left:0;text-align:left;flip:x;z-index:251665408;visibility:visible" from="108pt,25.05pt" to="234pt,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">
                  <v:stroke endarrow="block"/>
                </v:line>
              </w:pict>
            </w:r>
            <w:r w:rsidR="009C399A" w:rsidRPr="003A43DB">
              <w:rPr>
                <w:rFonts w:ascii="Times New Roman" w:hAnsi="Times New Roman"/>
                <w:sz w:val="24"/>
                <w:szCs w:val="24"/>
              </w:rPr>
              <w:t>Педагогический совет</w:t>
            </w:r>
          </w:p>
        </w:tc>
        <w:tc>
          <w:tcPr>
            <w:tcW w:w="1091" w:type="dxa"/>
            <w:tcBorders>
              <w:top w:val="nil"/>
              <w:left w:val="single" w:sz="4" w:space="0" w:color="auto"/>
              <w:bottom w:val="nil"/>
              <w:right w:val="single" w:sz="4" w:space="0" w:color="auto"/>
            </w:tcBorders>
            <w:hideMark/>
          </w:tcPr>
          <w:p w:rsidR="009C399A" w:rsidRPr="003A43DB" w:rsidRDefault="00CA4DF6" w:rsidP="009F476F">
            <w:pPr>
              <w:spacing w:after="0" w:line="240" w:lineRule="auto"/>
              <w:jc w:val="center"/>
              <w:rPr>
                <w:rFonts w:ascii="Times New Roman" w:hAnsi="Times New Roman"/>
                <w:sz w:val="24"/>
                <w:szCs w:val="24"/>
              </w:rPr>
            </w:pPr>
            <w:r>
              <w:rPr>
                <w:noProof/>
              </w:rPr>
              <w:pict>
                <v:line id="Прямая соединительная линия 16" o:spid="_x0000_s1029" style="position:absolute;left:0;text-align:left;z-index:251663360;visibility:visible;mso-wrap-distance-top:-3e-5mm;mso-wrap-distance-bottom:-3e-5mm;mso-position-horizontal-relative:text;mso-position-vertical-relative:text" from="-5.4pt,15.05pt" to="48.6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">
                  <v:stroke startarrow="classic" endarrow="classic"/>
                </v:line>
              </w:pict>
            </w:r>
          </w:p>
        </w:tc>
        <w:tc>
          <w:tcPr>
            <w:tcW w:w="2183" w:type="dxa"/>
            <w:tcBorders>
              <w:top w:val="single" w:sz="4" w:space="0" w:color="auto"/>
              <w:left w:val="single" w:sz="4" w:space="0" w:color="auto"/>
              <w:bottom w:val="single" w:sz="4" w:space="0" w:color="auto"/>
              <w:right w:val="single" w:sz="4" w:space="0" w:color="auto"/>
            </w:tcBorders>
            <w:shd w:val="clear" w:color="auto" w:fill="FABF8F"/>
            <w:hideMark/>
          </w:tcPr>
          <w:p w:rsidR="009C399A" w:rsidRPr="003A43DB" w:rsidRDefault="009C399A" w:rsidP="009F476F">
            <w:pPr>
              <w:spacing w:after="0" w:line="240" w:lineRule="auto"/>
              <w:jc w:val="center"/>
              <w:rPr>
                <w:rFonts w:ascii="Times New Roman" w:hAnsi="Times New Roman"/>
                <w:sz w:val="24"/>
                <w:szCs w:val="24"/>
              </w:rPr>
            </w:pPr>
            <w:r w:rsidRPr="003A43DB">
              <w:rPr>
                <w:rFonts w:ascii="Times New Roman" w:hAnsi="Times New Roman"/>
                <w:sz w:val="24"/>
                <w:szCs w:val="24"/>
              </w:rPr>
              <w:t xml:space="preserve">Зам. директора </w:t>
            </w:r>
          </w:p>
          <w:p w:rsidR="009C399A" w:rsidRPr="003A43DB" w:rsidRDefault="00CA4DF6" w:rsidP="009F476F">
            <w:pPr>
              <w:spacing w:after="0" w:line="240" w:lineRule="auto"/>
              <w:jc w:val="center"/>
              <w:rPr>
                <w:rFonts w:ascii="Times New Roman" w:hAnsi="Times New Roman"/>
                <w:sz w:val="24"/>
                <w:szCs w:val="24"/>
              </w:rPr>
            </w:pPr>
            <w:r>
              <w:rPr>
                <w:noProof/>
              </w:rPr>
              <w:pict>
                <v:line id="Прямая соединительная линия 14" o:spid="_x0000_s1030" style="position:absolute;left:0;text-align:left;flip:x;z-index:251664384;visibility:visible" from="-5.4pt,11.25pt" to="48.6pt,6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">
                  <v:stroke endarrow="block"/>
                </v:line>
              </w:pict>
            </w:r>
            <w:r w:rsidR="009C399A" w:rsidRPr="003A43DB">
              <w:rPr>
                <w:rFonts w:ascii="Times New Roman" w:hAnsi="Times New Roman"/>
                <w:sz w:val="24"/>
                <w:szCs w:val="24"/>
              </w:rPr>
              <w:t xml:space="preserve">по УВР                 </w:t>
            </w:r>
          </w:p>
        </w:tc>
        <w:tc>
          <w:tcPr>
            <w:tcW w:w="465" w:type="dxa"/>
            <w:tcBorders>
              <w:top w:val="nil"/>
              <w:bottom w:val="nil"/>
              <w:right w:val="single" w:sz="4" w:space="0" w:color="auto"/>
            </w:tcBorders>
            <w:shd w:val="clear" w:color="auto" w:fill="auto"/>
          </w:tcPr>
          <w:p w:rsidR="009C399A" w:rsidRPr="003A43DB" w:rsidRDefault="00CA4DF6" w:rsidP="009F476F">
            <w:pPr>
              <w:spacing w:after="0" w:line="240" w:lineRule="auto"/>
            </w:pPr>
            <w:r>
              <w:rPr>
                <w:noProof/>
              </w:rPr>
              <w:pict>
                <v:shape id="_x0000_s1034" type="#_x0000_t32" style="position:absolute;margin-left:-4.3pt;margin-top:15.05pt;width:23.25pt;height:0;z-index:251668480;mso-position-horizontal-relative:text;mso-position-vertical-relative:text" o:connectortype="straight">
                  <v:stroke startarrow="block" endarrow="block"/>
                </v:shape>
              </w:pict>
            </w:r>
          </w:p>
        </w:tc>
        <w:tc>
          <w:tcPr>
            <w:tcW w:w="2505" w:type="dxa"/>
            <w:tcBorders>
              <w:top w:val="single" w:sz="4" w:space="0" w:color="auto"/>
              <w:left w:val="single" w:sz="4" w:space="0" w:color="auto"/>
              <w:bottom w:val="single" w:sz="4" w:space="0" w:color="auto"/>
            </w:tcBorders>
            <w:shd w:val="clear" w:color="auto" w:fill="DAEEF3"/>
          </w:tcPr>
          <w:p w:rsidR="009C399A" w:rsidRPr="003A43DB" w:rsidRDefault="009C399A" w:rsidP="009F476F">
            <w:pPr>
              <w:spacing w:after="0" w:line="240" w:lineRule="auto"/>
              <w:rPr>
                <w:rFonts w:ascii="Times New Roman" w:hAnsi="Times New Roman"/>
              </w:rPr>
            </w:pPr>
            <w:r w:rsidRPr="003A43DB">
              <w:rPr>
                <w:rFonts w:ascii="Times New Roman" w:hAnsi="Times New Roman"/>
              </w:rPr>
              <w:t>Методический совет</w:t>
            </w:r>
          </w:p>
        </w:tc>
      </w:tr>
    </w:tbl>
    <w:p w:rsidR="009C399A" w:rsidRPr="003A43DB" w:rsidRDefault="00CA4DF6" w:rsidP="009C399A">
      <w:pPr>
        <w:spacing w:after="0" w:line="240" w:lineRule="auto"/>
        <w:jc w:val="center"/>
        <w:rPr>
          <w:rFonts w:ascii="Times New Roman" w:hAnsi="Times New Roman"/>
          <w:sz w:val="24"/>
          <w:szCs w:val="24"/>
        </w:rPr>
      </w:pPr>
      <w:r>
        <w:rPr>
          <w:noProof/>
        </w:rPr>
        <w:pict>
          <v:shape id="_x0000_s1038" type="#_x0000_t32" style="position:absolute;left:0;text-align:left;margin-left:13.95pt;margin-top:1.3pt;width:333.75pt;height:53.5pt;flip:x;z-index:251672576;mso-position-horizontal-relative:text;mso-position-vertical-relative:text" o:connectortype="straight">
            <v:stroke endarrow="block"/>
          </v:shape>
        </w:pict>
      </w:r>
      <w:r>
        <w:rPr>
          <w:noProof/>
        </w:rPr>
        <w:pict>
          <v:shape id="_x0000_s1037" type="#_x0000_t32" style="position:absolute;left:0;text-align:left;margin-left:108pt;margin-top:1.3pt;width:239.7pt;height:53.5pt;flip:x;z-index:251671552;mso-position-horizontal-relative:text;mso-position-vertical-relative:text" o:connectortype="straight">
            <v:stroke endarrow="block"/>
          </v:shape>
        </w:pict>
      </w:r>
      <w:r>
        <w:rPr>
          <w:noProof/>
        </w:rPr>
        <w:pict>
          <v:shape id="_x0000_s1036" type="#_x0000_t32" style="position:absolute;left:0;text-align:left;margin-left:181.4pt;margin-top:1.3pt;width:166.3pt;height:53.5pt;flip:x;z-index:251670528;mso-position-horizontal-relative:text;mso-position-vertical-relative:text" o:connectortype="straight">
            <v:stroke endarrow="block"/>
          </v:shape>
        </w:pict>
      </w:r>
      <w:r>
        <w:rPr>
          <w:noProof/>
        </w:rPr>
        <w:pict>
          <v:shape id="_x0000_s1035" type="#_x0000_t32" style="position:absolute;left:0;text-align:left;margin-left:253.95pt;margin-top:1.3pt;width:93.75pt;height:53.5pt;flip:x;z-index:251669504;mso-position-horizontal-relative:text;mso-position-vertical-relative:text" o:connectortype="straight">
            <v:stroke endarrow="block"/>
          </v:shape>
        </w:pict>
      </w:r>
      <w:r>
        <w:rPr>
          <w:noProof/>
        </w:rPr>
        <w:pict>
          <v:line id="Прямая соединительная линия 15" o:spid="_x0000_s1028" style="position:absolute;left:0;text-align:left;z-index:251662336;visibility:visible;mso-position-horizontal-relative:text;mso-position-vertical-relative:text" from="194.9pt,1.3pt" to="275.7pt,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">
            <v:stroke endarrow="block"/>
          </v:line>
        </w:pict>
      </w:r>
    </w:p>
    <w:p w:rsidR="009C399A" w:rsidRPr="003A43DB" w:rsidRDefault="009C399A" w:rsidP="009C399A">
      <w:pPr>
        <w:spacing w:after="0" w:line="240" w:lineRule="auto"/>
        <w:jc w:val="center"/>
        <w:rPr>
          <w:rFonts w:ascii="Times New Roman" w:hAnsi="Times New Roman"/>
          <w:sz w:val="24"/>
          <w:szCs w:val="24"/>
        </w:rPr>
      </w:pPr>
    </w:p>
    <w:p w:rsidR="009C399A" w:rsidRPr="003A43DB" w:rsidRDefault="009C399A" w:rsidP="009C399A">
      <w:pPr>
        <w:spacing w:after="0" w:line="240" w:lineRule="auto"/>
        <w:jc w:val="center"/>
        <w:rPr>
          <w:rFonts w:ascii="Times New Roman" w:hAnsi="Times New Roman"/>
          <w:sz w:val="24"/>
          <w:szCs w:val="24"/>
        </w:rPr>
      </w:pPr>
    </w:p>
    <w:p w:rsidR="009C399A" w:rsidRPr="003A43DB" w:rsidRDefault="009C399A" w:rsidP="009C399A">
      <w:pPr>
        <w:tabs>
          <w:tab w:val="left" w:pos="6525"/>
        </w:tabs>
        <w:spacing w:after="0" w:line="240" w:lineRule="auto"/>
        <w:rPr>
          <w:rFonts w:ascii="Times New Roman" w:hAnsi="Times New Roman"/>
          <w:sz w:val="24"/>
          <w:szCs w:val="24"/>
        </w:rPr>
      </w:pPr>
    </w:p>
    <w:tbl>
      <w:tblPr>
        <w:tblW w:w="559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08"/>
        <w:gridCol w:w="515"/>
        <w:gridCol w:w="1002"/>
        <w:gridCol w:w="622"/>
        <w:gridCol w:w="1214"/>
        <w:gridCol w:w="305"/>
        <w:gridCol w:w="925"/>
      </w:tblGrid>
      <w:tr w:rsidR="009C399A" w:rsidRPr="003A43DB" w:rsidTr="009F476F">
        <w:trPr>
          <w:cantSplit/>
          <w:trHeight w:val="2452"/>
        </w:trPr>
        <w:tc>
          <w:tcPr>
            <w:tcW w:w="1008" w:type="dxa"/>
            <w:tcBorders>
              <w:top w:val="single" w:sz="4" w:space="0" w:color="auto"/>
              <w:left w:val="single" w:sz="4" w:space="0" w:color="auto"/>
              <w:bottom w:val="single" w:sz="4" w:space="0" w:color="auto"/>
              <w:right w:val="single" w:sz="4" w:space="0" w:color="auto"/>
            </w:tcBorders>
            <w:shd w:val="clear" w:color="auto" w:fill="C00000"/>
            <w:textDirection w:val="btLr"/>
            <w:hideMark/>
          </w:tcPr>
          <w:p w:rsidR="009C399A" w:rsidRPr="003A43DB" w:rsidRDefault="009C399A" w:rsidP="009F476F">
            <w:pPr>
              <w:spacing w:after="0" w:line="240" w:lineRule="auto"/>
              <w:ind w:left="113" w:right="113"/>
              <w:jc w:val="center"/>
              <w:rPr>
                <w:rFonts w:ascii="Times New Roman" w:hAnsi="Times New Roman"/>
                <w:sz w:val="24"/>
                <w:szCs w:val="24"/>
              </w:rPr>
            </w:pPr>
            <w:r w:rsidRPr="003A43DB">
              <w:rPr>
                <w:rFonts w:ascii="Times New Roman" w:hAnsi="Times New Roman"/>
                <w:sz w:val="24"/>
                <w:szCs w:val="24"/>
              </w:rPr>
              <w:t>МО учителей начальных классов</w:t>
            </w:r>
          </w:p>
          <w:p w:rsidR="009C399A" w:rsidRPr="003A43DB" w:rsidRDefault="009C399A" w:rsidP="009F476F">
            <w:pPr>
              <w:spacing w:after="0" w:line="240" w:lineRule="auto"/>
              <w:ind w:left="113" w:right="113"/>
              <w:jc w:val="center"/>
              <w:rPr>
                <w:rFonts w:ascii="Times New Roman" w:hAnsi="Times New Roman"/>
                <w:sz w:val="24"/>
                <w:szCs w:val="24"/>
              </w:rPr>
            </w:pPr>
            <w:r w:rsidRPr="003A43DB">
              <w:rPr>
                <w:rFonts w:ascii="Times New Roman" w:hAnsi="Times New Roman"/>
                <w:sz w:val="24"/>
                <w:szCs w:val="24"/>
              </w:rPr>
              <w:t>.</w:t>
            </w:r>
          </w:p>
        </w:tc>
        <w:tc>
          <w:tcPr>
            <w:tcW w:w="515" w:type="dxa"/>
            <w:tcBorders>
              <w:top w:val="nil"/>
              <w:left w:val="single" w:sz="4" w:space="0" w:color="auto"/>
              <w:bottom w:val="nil"/>
              <w:right w:val="single" w:sz="4" w:space="0" w:color="auto"/>
            </w:tcBorders>
          </w:tcPr>
          <w:p w:rsidR="009C399A" w:rsidRPr="003A43DB" w:rsidRDefault="009C399A" w:rsidP="009F476F">
            <w:pPr>
              <w:spacing w:after="0" w:line="240" w:lineRule="auto"/>
              <w:jc w:val="center"/>
              <w:rPr>
                <w:rFonts w:ascii="Times New Roman" w:hAnsi="Times New Roman"/>
                <w:sz w:val="24"/>
                <w:szCs w:val="24"/>
              </w:rPr>
            </w:pPr>
          </w:p>
        </w:tc>
        <w:tc>
          <w:tcPr>
            <w:tcW w:w="1002" w:type="dxa"/>
            <w:tcBorders>
              <w:top w:val="single" w:sz="4" w:space="0" w:color="auto"/>
              <w:left w:val="single" w:sz="4" w:space="0" w:color="auto"/>
              <w:bottom w:val="single" w:sz="4" w:space="0" w:color="auto"/>
              <w:right w:val="single" w:sz="4" w:space="0" w:color="auto"/>
            </w:tcBorders>
            <w:shd w:val="clear" w:color="auto" w:fill="FFFF00"/>
            <w:textDirection w:val="btLr"/>
            <w:hideMark/>
          </w:tcPr>
          <w:p w:rsidR="009C399A" w:rsidRPr="003A43DB" w:rsidRDefault="009C399A" w:rsidP="009F476F">
            <w:pPr>
              <w:spacing w:after="0" w:line="240" w:lineRule="auto"/>
              <w:ind w:left="113" w:right="113"/>
              <w:jc w:val="center"/>
              <w:rPr>
                <w:rFonts w:ascii="Times New Roman" w:hAnsi="Times New Roman"/>
                <w:sz w:val="24"/>
                <w:szCs w:val="24"/>
              </w:rPr>
            </w:pPr>
            <w:r w:rsidRPr="003A43DB">
              <w:rPr>
                <w:rFonts w:ascii="Times New Roman" w:hAnsi="Times New Roman"/>
                <w:sz w:val="24"/>
                <w:szCs w:val="24"/>
              </w:rPr>
              <w:t xml:space="preserve">МО учителей </w:t>
            </w:r>
            <w:proofErr w:type="spellStart"/>
            <w:r w:rsidRPr="003A43DB">
              <w:rPr>
                <w:rFonts w:ascii="Times New Roman" w:hAnsi="Times New Roman"/>
                <w:sz w:val="24"/>
                <w:szCs w:val="24"/>
              </w:rPr>
              <w:t>естест</w:t>
            </w:r>
            <w:proofErr w:type="spellEnd"/>
            <w:r w:rsidRPr="003A43DB">
              <w:rPr>
                <w:rFonts w:ascii="Times New Roman" w:hAnsi="Times New Roman"/>
                <w:sz w:val="24"/>
                <w:szCs w:val="24"/>
              </w:rPr>
              <w:t>.-математического цикла</w:t>
            </w:r>
          </w:p>
        </w:tc>
        <w:tc>
          <w:tcPr>
            <w:tcW w:w="622" w:type="dxa"/>
            <w:tcBorders>
              <w:top w:val="nil"/>
              <w:left w:val="single" w:sz="4" w:space="0" w:color="auto"/>
              <w:bottom w:val="nil"/>
              <w:right w:val="single" w:sz="4" w:space="0" w:color="auto"/>
            </w:tcBorders>
          </w:tcPr>
          <w:p w:rsidR="009C399A" w:rsidRPr="003A43DB" w:rsidRDefault="009C399A" w:rsidP="009F476F">
            <w:pPr>
              <w:spacing w:after="0" w:line="240" w:lineRule="auto"/>
              <w:jc w:val="center"/>
              <w:rPr>
                <w:rFonts w:ascii="Times New Roman" w:hAnsi="Times New Roman"/>
                <w:sz w:val="24"/>
                <w:szCs w:val="24"/>
              </w:rPr>
            </w:pPr>
          </w:p>
        </w:tc>
        <w:tc>
          <w:tcPr>
            <w:tcW w:w="1214" w:type="dxa"/>
            <w:tcBorders>
              <w:top w:val="single" w:sz="4" w:space="0" w:color="auto"/>
              <w:left w:val="single" w:sz="4" w:space="0" w:color="auto"/>
              <w:bottom w:val="single" w:sz="4" w:space="0" w:color="auto"/>
              <w:right w:val="single" w:sz="4" w:space="0" w:color="auto"/>
            </w:tcBorders>
            <w:shd w:val="clear" w:color="auto" w:fill="92D050"/>
            <w:textDirection w:val="btLr"/>
            <w:hideMark/>
          </w:tcPr>
          <w:p w:rsidR="009C399A" w:rsidRPr="003A43DB" w:rsidRDefault="009C399A" w:rsidP="009F476F">
            <w:pPr>
              <w:spacing w:after="0" w:line="240" w:lineRule="auto"/>
              <w:ind w:left="113" w:right="113"/>
              <w:jc w:val="center"/>
              <w:rPr>
                <w:rFonts w:ascii="Times New Roman" w:hAnsi="Times New Roman"/>
                <w:sz w:val="24"/>
                <w:szCs w:val="24"/>
              </w:rPr>
            </w:pPr>
            <w:r w:rsidRPr="003A43DB">
              <w:rPr>
                <w:rFonts w:ascii="Times New Roman" w:hAnsi="Times New Roman"/>
                <w:sz w:val="24"/>
                <w:szCs w:val="24"/>
              </w:rPr>
              <w:t xml:space="preserve">МО учителей </w:t>
            </w:r>
            <w:r>
              <w:rPr>
                <w:rFonts w:ascii="Times New Roman" w:hAnsi="Times New Roman"/>
                <w:sz w:val="24"/>
                <w:szCs w:val="24"/>
              </w:rPr>
              <w:t>историко - филологического</w:t>
            </w:r>
            <w:r w:rsidRPr="003A43DB">
              <w:rPr>
                <w:rFonts w:ascii="Times New Roman" w:hAnsi="Times New Roman"/>
                <w:sz w:val="24"/>
                <w:szCs w:val="24"/>
              </w:rPr>
              <w:t xml:space="preserve"> цикла</w:t>
            </w:r>
          </w:p>
        </w:tc>
        <w:tc>
          <w:tcPr>
            <w:tcW w:w="305" w:type="dxa"/>
            <w:tcBorders>
              <w:top w:val="nil"/>
              <w:left w:val="single" w:sz="4" w:space="0" w:color="auto"/>
              <w:bottom w:val="single" w:sz="4" w:space="0" w:color="auto"/>
              <w:right w:val="single" w:sz="4" w:space="0" w:color="auto"/>
            </w:tcBorders>
            <w:textDirection w:val="btLr"/>
          </w:tcPr>
          <w:p w:rsidR="009C399A" w:rsidRPr="003A43DB" w:rsidRDefault="009C399A" w:rsidP="009F476F">
            <w:pPr>
              <w:spacing w:after="0" w:line="240" w:lineRule="auto"/>
              <w:rPr>
                <w:rFonts w:ascii="Times New Roman" w:hAnsi="Times New Roman"/>
                <w:sz w:val="24"/>
                <w:szCs w:val="24"/>
              </w:rPr>
            </w:pPr>
          </w:p>
        </w:tc>
        <w:tc>
          <w:tcPr>
            <w:tcW w:w="925" w:type="dxa"/>
            <w:tcBorders>
              <w:top w:val="single" w:sz="4" w:space="0" w:color="auto"/>
              <w:left w:val="single" w:sz="4" w:space="0" w:color="auto"/>
              <w:bottom w:val="single" w:sz="4" w:space="0" w:color="auto"/>
              <w:right w:val="single" w:sz="4" w:space="0" w:color="auto"/>
            </w:tcBorders>
            <w:shd w:val="clear" w:color="auto" w:fill="CCC0D9"/>
            <w:textDirection w:val="btLr"/>
            <w:hideMark/>
          </w:tcPr>
          <w:p w:rsidR="009C399A" w:rsidRPr="003A43DB" w:rsidRDefault="009C399A" w:rsidP="009F476F">
            <w:pPr>
              <w:spacing w:after="0" w:line="240" w:lineRule="auto"/>
              <w:ind w:left="113" w:right="113"/>
              <w:jc w:val="center"/>
              <w:rPr>
                <w:rFonts w:ascii="Times New Roman" w:hAnsi="Times New Roman"/>
                <w:sz w:val="24"/>
                <w:szCs w:val="24"/>
              </w:rPr>
            </w:pPr>
            <w:r w:rsidRPr="003A43DB">
              <w:rPr>
                <w:rFonts w:ascii="Times New Roman" w:hAnsi="Times New Roman"/>
                <w:sz w:val="24"/>
                <w:szCs w:val="24"/>
              </w:rPr>
              <w:t>МО классных руководителей</w:t>
            </w:r>
          </w:p>
        </w:tc>
      </w:tr>
    </w:tbl>
    <w:p w:rsidR="009C399A" w:rsidRPr="009C58E3" w:rsidRDefault="009C399A" w:rsidP="009C399A">
      <w:pPr>
        <w:tabs>
          <w:tab w:val="left" w:pos="3240"/>
          <w:tab w:val="center" w:pos="4677"/>
        </w:tabs>
        <w:spacing w:after="0" w:line="240" w:lineRule="auto"/>
        <w:rPr>
          <w:rFonts w:ascii="Times New Roman" w:hAnsi="Times New Roman"/>
          <w:sz w:val="24"/>
          <w:szCs w:val="24"/>
        </w:rPr>
      </w:pPr>
    </w:p>
    <w:p w:rsidR="009C399A" w:rsidRPr="009C58E3" w:rsidRDefault="009C399A" w:rsidP="009C399A">
      <w:pPr>
        <w:tabs>
          <w:tab w:val="left" w:pos="3240"/>
          <w:tab w:val="center" w:pos="4677"/>
        </w:tabs>
        <w:spacing w:after="0" w:line="240" w:lineRule="auto"/>
        <w:ind w:firstLine="360"/>
        <w:jc w:val="both"/>
        <w:rPr>
          <w:rFonts w:ascii="Times New Roman" w:hAnsi="Times New Roman"/>
          <w:sz w:val="24"/>
          <w:szCs w:val="24"/>
        </w:rPr>
      </w:pPr>
      <w:r w:rsidRPr="009C58E3">
        <w:rPr>
          <w:rFonts w:ascii="Times New Roman" w:hAnsi="Times New Roman"/>
          <w:sz w:val="24"/>
          <w:szCs w:val="24"/>
        </w:rPr>
        <w:t xml:space="preserve">Высшей формой коллективной методической работы всегда был и остается педагогический совет. </w:t>
      </w:r>
    </w:p>
    <w:p w:rsidR="009C399A" w:rsidRPr="003A43DB" w:rsidRDefault="009C399A" w:rsidP="009C399A">
      <w:pPr>
        <w:spacing w:line="274" w:lineRule="exact"/>
        <w:ind w:left="20" w:right="140"/>
        <w:jc w:val="both"/>
        <w:rPr>
          <w:rFonts w:ascii="Times New Roman" w:hAnsi="Times New Roman"/>
          <w:b/>
          <w:sz w:val="24"/>
          <w:szCs w:val="24"/>
        </w:rPr>
      </w:pPr>
      <w:r>
        <w:rPr>
          <w:rFonts w:ascii="Times New Roman" w:hAnsi="Times New Roman"/>
          <w:sz w:val="24"/>
          <w:szCs w:val="24"/>
        </w:rPr>
        <w:t>М</w:t>
      </w:r>
      <w:r w:rsidRPr="009C58E3">
        <w:rPr>
          <w:rFonts w:ascii="Times New Roman" w:hAnsi="Times New Roman"/>
          <w:sz w:val="24"/>
          <w:szCs w:val="24"/>
        </w:rPr>
        <w:t>етодическая работа в школе осуществлялась</w:t>
      </w:r>
      <w:r>
        <w:rPr>
          <w:rFonts w:ascii="Times New Roman" w:hAnsi="Times New Roman"/>
          <w:sz w:val="24"/>
          <w:szCs w:val="24"/>
        </w:rPr>
        <w:t xml:space="preserve"> с целью</w:t>
      </w:r>
      <w:r w:rsidRPr="003A43DB">
        <w:rPr>
          <w:rFonts w:ascii="Times New Roman" w:hAnsi="Times New Roman"/>
          <w:sz w:val="24"/>
          <w:szCs w:val="24"/>
        </w:rPr>
        <w:t xml:space="preserve">:  </w:t>
      </w:r>
      <w:r w:rsidRPr="003A43DB">
        <w:rPr>
          <w:rFonts w:ascii="Times New Roman" w:hAnsi="Times New Roman"/>
          <w:b/>
          <w:sz w:val="24"/>
          <w:szCs w:val="24"/>
        </w:rPr>
        <w:t>повышение эффективности образовательного процес</w:t>
      </w:r>
      <w:r w:rsidRPr="003A43DB">
        <w:rPr>
          <w:rFonts w:ascii="Times New Roman" w:hAnsi="Times New Roman"/>
          <w:b/>
          <w:sz w:val="24"/>
          <w:szCs w:val="24"/>
        </w:rPr>
        <w:softHyphen/>
        <w:t>са через применение современных подходов к организации образовательной деятельности, непрерывное совершенствование профессионального уровня и педагогического мастерства учителя.</w:t>
      </w:r>
    </w:p>
    <w:p w:rsidR="009C399A" w:rsidRPr="009C58E3" w:rsidRDefault="009C399A" w:rsidP="009C399A">
      <w:pPr>
        <w:spacing w:after="0" w:line="240" w:lineRule="auto"/>
        <w:ind w:firstLine="360"/>
        <w:jc w:val="both"/>
        <w:rPr>
          <w:rFonts w:ascii="Times New Roman" w:hAnsi="Times New Roman"/>
          <w:sz w:val="24"/>
          <w:szCs w:val="24"/>
        </w:rPr>
      </w:pPr>
      <w:r w:rsidRPr="009C58E3">
        <w:rPr>
          <w:rFonts w:ascii="Times New Roman" w:hAnsi="Times New Roman"/>
          <w:sz w:val="24"/>
          <w:szCs w:val="24"/>
        </w:rPr>
        <w:lastRenderedPageBreak/>
        <w:t xml:space="preserve">Школа укомплектована кадрами полностью, что позволяет осуществлять учебно-воспитательный процесс в соответствии с нормативными требованиями. </w:t>
      </w:r>
    </w:p>
    <w:p w:rsidR="009C399A" w:rsidRPr="009C58E3" w:rsidRDefault="009C399A" w:rsidP="009C399A">
      <w:pPr>
        <w:spacing w:after="120" w:line="240" w:lineRule="auto"/>
        <w:ind w:firstLine="360"/>
        <w:jc w:val="both"/>
        <w:rPr>
          <w:rFonts w:ascii="Times New Roman" w:hAnsi="Times New Roman"/>
          <w:sz w:val="24"/>
          <w:szCs w:val="24"/>
        </w:rPr>
      </w:pPr>
      <w:r w:rsidRPr="009C58E3">
        <w:rPr>
          <w:rFonts w:ascii="Times New Roman" w:hAnsi="Times New Roman"/>
          <w:sz w:val="24"/>
          <w:szCs w:val="24"/>
        </w:rPr>
        <w:t xml:space="preserve">  Методическую работу в школе организуют руководители методических объединений, администрация школы под непосредственным руководством методического кабинета </w:t>
      </w:r>
      <w:r>
        <w:rPr>
          <w:rFonts w:ascii="Times New Roman" w:hAnsi="Times New Roman"/>
          <w:sz w:val="24"/>
          <w:szCs w:val="24"/>
        </w:rPr>
        <w:t>ООМС. В школе 4</w:t>
      </w:r>
      <w:r w:rsidRPr="009C58E3">
        <w:rPr>
          <w:rFonts w:ascii="Times New Roman" w:hAnsi="Times New Roman"/>
          <w:sz w:val="24"/>
          <w:szCs w:val="24"/>
        </w:rPr>
        <w:t xml:space="preserve"> методических объединений учителей: учителей естественно-математического цикла; начальных классов; классных руководителей</w:t>
      </w:r>
      <w:r w:rsidR="00D40A52">
        <w:rPr>
          <w:rFonts w:ascii="Times New Roman" w:hAnsi="Times New Roman"/>
          <w:sz w:val="24"/>
          <w:szCs w:val="24"/>
        </w:rPr>
        <w:t xml:space="preserve"> 1 - 11</w:t>
      </w:r>
      <w:r>
        <w:rPr>
          <w:rFonts w:ascii="Times New Roman" w:hAnsi="Times New Roman"/>
          <w:sz w:val="24"/>
          <w:szCs w:val="24"/>
        </w:rPr>
        <w:t xml:space="preserve"> классов</w:t>
      </w:r>
      <w:r w:rsidRPr="009C58E3">
        <w:rPr>
          <w:rFonts w:ascii="Times New Roman" w:hAnsi="Times New Roman"/>
          <w:sz w:val="24"/>
          <w:szCs w:val="24"/>
        </w:rPr>
        <w:t xml:space="preserve">; </w:t>
      </w:r>
      <w:proofErr w:type="gramStart"/>
      <w:r>
        <w:rPr>
          <w:rFonts w:ascii="Times New Roman" w:hAnsi="Times New Roman"/>
          <w:sz w:val="24"/>
          <w:szCs w:val="24"/>
        </w:rPr>
        <w:t>историко- филологического</w:t>
      </w:r>
      <w:proofErr w:type="gramEnd"/>
      <w:r>
        <w:rPr>
          <w:rFonts w:ascii="Times New Roman" w:hAnsi="Times New Roman"/>
          <w:sz w:val="24"/>
          <w:szCs w:val="24"/>
        </w:rPr>
        <w:t xml:space="preserve"> </w:t>
      </w:r>
      <w:r w:rsidRPr="009C58E3">
        <w:rPr>
          <w:rFonts w:ascii="Times New Roman" w:hAnsi="Times New Roman"/>
          <w:sz w:val="24"/>
          <w:szCs w:val="24"/>
        </w:rPr>
        <w:t>цикла.</w:t>
      </w:r>
    </w:p>
    <w:p w:rsidR="009C399A" w:rsidRPr="009C58E3" w:rsidRDefault="009C399A" w:rsidP="009C399A">
      <w:pPr>
        <w:keepNext/>
        <w:spacing w:before="240" w:after="60" w:line="240" w:lineRule="auto"/>
        <w:ind w:firstLine="360"/>
        <w:jc w:val="center"/>
        <w:outlineLvl w:val="1"/>
        <w:rPr>
          <w:rFonts w:ascii="Times New Roman" w:hAnsi="Times New Roman"/>
          <w:b/>
          <w:bCs/>
          <w:iCs/>
          <w:sz w:val="24"/>
          <w:szCs w:val="24"/>
        </w:rPr>
      </w:pPr>
      <w:r w:rsidRPr="009C58E3">
        <w:rPr>
          <w:rFonts w:ascii="Times New Roman" w:hAnsi="Times New Roman"/>
          <w:b/>
          <w:bCs/>
          <w:iCs/>
          <w:sz w:val="24"/>
          <w:szCs w:val="24"/>
        </w:rPr>
        <w:t>Основными направлениями деятельности руководителей методических объединений являются:</w:t>
      </w:r>
    </w:p>
    <w:p w:rsidR="009C399A" w:rsidRPr="009C58E3" w:rsidRDefault="009C399A" w:rsidP="009C399A">
      <w:pPr>
        <w:spacing w:after="0" w:line="240" w:lineRule="auto"/>
        <w:jc w:val="both"/>
        <w:rPr>
          <w:rFonts w:ascii="Times New Roman" w:hAnsi="Times New Roman"/>
          <w:sz w:val="24"/>
          <w:szCs w:val="24"/>
        </w:rPr>
      </w:pPr>
      <w:r w:rsidRPr="009C58E3">
        <w:rPr>
          <w:rFonts w:ascii="Times New Roman" w:hAnsi="Times New Roman"/>
          <w:sz w:val="24"/>
          <w:szCs w:val="24"/>
        </w:rPr>
        <w:t xml:space="preserve"> - организация учебно-воспитательного процесса (открытые уроки, семинары, предметные недели);</w:t>
      </w:r>
    </w:p>
    <w:p w:rsidR="009C399A" w:rsidRPr="009C58E3" w:rsidRDefault="009C399A" w:rsidP="009C399A">
      <w:pPr>
        <w:spacing w:after="0" w:line="240" w:lineRule="auto"/>
        <w:jc w:val="both"/>
        <w:rPr>
          <w:rFonts w:ascii="Times New Roman" w:hAnsi="Times New Roman"/>
          <w:sz w:val="24"/>
          <w:szCs w:val="24"/>
        </w:rPr>
      </w:pPr>
      <w:r w:rsidRPr="009C58E3">
        <w:rPr>
          <w:rFonts w:ascii="Times New Roman" w:hAnsi="Times New Roman"/>
          <w:sz w:val="24"/>
          <w:szCs w:val="24"/>
        </w:rPr>
        <w:t xml:space="preserve"> - работа с молодыми специалистами (консультации, </w:t>
      </w:r>
      <w:proofErr w:type="spellStart"/>
      <w:r w:rsidRPr="009C58E3">
        <w:rPr>
          <w:rFonts w:ascii="Times New Roman" w:hAnsi="Times New Roman"/>
          <w:sz w:val="24"/>
          <w:szCs w:val="24"/>
        </w:rPr>
        <w:t>взаимопосещение</w:t>
      </w:r>
      <w:proofErr w:type="spellEnd"/>
      <w:r w:rsidRPr="009C58E3">
        <w:rPr>
          <w:rFonts w:ascii="Times New Roman" w:hAnsi="Times New Roman"/>
          <w:sz w:val="24"/>
          <w:szCs w:val="24"/>
        </w:rPr>
        <w:t xml:space="preserve"> уроков);</w:t>
      </w:r>
    </w:p>
    <w:p w:rsidR="009C399A" w:rsidRPr="009C58E3" w:rsidRDefault="009C399A" w:rsidP="009C399A">
      <w:pPr>
        <w:spacing w:after="0" w:line="240" w:lineRule="auto"/>
        <w:jc w:val="both"/>
        <w:rPr>
          <w:rFonts w:ascii="Times New Roman" w:hAnsi="Times New Roman"/>
          <w:sz w:val="24"/>
          <w:szCs w:val="24"/>
        </w:rPr>
      </w:pPr>
      <w:r w:rsidRPr="009C58E3">
        <w:rPr>
          <w:rFonts w:ascii="Times New Roman" w:hAnsi="Times New Roman"/>
          <w:sz w:val="24"/>
          <w:szCs w:val="24"/>
        </w:rPr>
        <w:t xml:space="preserve"> - преемственность в обучении учащихся начальных классов и средней ступени обучения;</w:t>
      </w:r>
    </w:p>
    <w:p w:rsidR="009C399A" w:rsidRPr="009C58E3" w:rsidRDefault="009C399A" w:rsidP="009C399A">
      <w:pPr>
        <w:spacing w:after="0" w:line="240" w:lineRule="auto"/>
        <w:jc w:val="both"/>
        <w:rPr>
          <w:rFonts w:ascii="Times New Roman" w:hAnsi="Times New Roman"/>
          <w:sz w:val="24"/>
          <w:szCs w:val="24"/>
        </w:rPr>
      </w:pPr>
      <w:r w:rsidRPr="009C58E3">
        <w:rPr>
          <w:rFonts w:ascii="Times New Roman" w:hAnsi="Times New Roman"/>
          <w:sz w:val="24"/>
          <w:szCs w:val="24"/>
        </w:rPr>
        <w:t xml:space="preserve"> - обобщение опыта работы учителей;</w:t>
      </w:r>
    </w:p>
    <w:p w:rsidR="009C399A" w:rsidRPr="009C58E3" w:rsidRDefault="009C399A" w:rsidP="009C399A">
      <w:pPr>
        <w:spacing w:after="0" w:line="240" w:lineRule="auto"/>
        <w:jc w:val="both"/>
        <w:rPr>
          <w:rFonts w:ascii="Times New Roman" w:hAnsi="Times New Roman"/>
          <w:sz w:val="24"/>
          <w:szCs w:val="24"/>
        </w:rPr>
      </w:pPr>
      <w:r w:rsidRPr="009C58E3">
        <w:rPr>
          <w:rFonts w:ascii="Times New Roman" w:hAnsi="Times New Roman"/>
          <w:sz w:val="24"/>
          <w:szCs w:val="24"/>
        </w:rPr>
        <w:t xml:space="preserve"> - организация внеклассной работы по предмету (кружки, олимпиады, вечера, конкурсы);</w:t>
      </w:r>
    </w:p>
    <w:p w:rsidR="009C399A" w:rsidRPr="009C58E3" w:rsidRDefault="009C399A" w:rsidP="009C399A">
      <w:pPr>
        <w:spacing w:after="0" w:line="240" w:lineRule="auto"/>
        <w:jc w:val="both"/>
        <w:rPr>
          <w:rFonts w:ascii="Times New Roman" w:hAnsi="Times New Roman"/>
          <w:sz w:val="24"/>
          <w:szCs w:val="24"/>
        </w:rPr>
      </w:pPr>
      <w:r w:rsidRPr="009C58E3">
        <w:rPr>
          <w:rFonts w:ascii="Times New Roman" w:hAnsi="Times New Roman"/>
          <w:sz w:val="24"/>
          <w:szCs w:val="24"/>
        </w:rPr>
        <w:t xml:space="preserve"> - повышение квалификации учителей.</w:t>
      </w:r>
    </w:p>
    <w:p w:rsidR="009C399A" w:rsidRPr="009C58E3" w:rsidRDefault="009C399A" w:rsidP="009C399A">
      <w:pPr>
        <w:spacing w:after="0" w:line="240" w:lineRule="auto"/>
        <w:jc w:val="both"/>
        <w:rPr>
          <w:rFonts w:ascii="Times New Roman" w:hAnsi="Times New Roman"/>
          <w:sz w:val="24"/>
          <w:szCs w:val="24"/>
        </w:rPr>
      </w:pPr>
    </w:p>
    <w:p w:rsidR="009C399A" w:rsidRPr="009C58E3" w:rsidRDefault="009C399A" w:rsidP="009C399A">
      <w:pPr>
        <w:spacing w:after="120" w:line="240" w:lineRule="auto"/>
        <w:ind w:firstLine="360"/>
        <w:jc w:val="both"/>
        <w:rPr>
          <w:rFonts w:ascii="Times New Roman" w:hAnsi="Times New Roman"/>
          <w:sz w:val="24"/>
          <w:szCs w:val="24"/>
        </w:rPr>
      </w:pPr>
      <w:r w:rsidRPr="009C58E3">
        <w:rPr>
          <w:rFonts w:ascii="Times New Roman" w:hAnsi="Times New Roman"/>
          <w:sz w:val="24"/>
          <w:szCs w:val="24"/>
        </w:rPr>
        <w:t xml:space="preserve"> Учителя школы проводят открытые уроки для учителей школы, районные семинары по  различным учебным дисциплинам. </w:t>
      </w:r>
    </w:p>
    <w:p w:rsidR="009C399A" w:rsidRPr="009C58E3" w:rsidRDefault="009C399A" w:rsidP="009C399A">
      <w:pPr>
        <w:spacing w:after="120" w:line="240" w:lineRule="auto"/>
        <w:ind w:firstLine="360"/>
        <w:jc w:val="both"/>
        <w:rPr>
          <w:rFonts w:ascii="Times New Roman" w:hAnsi="Times New Roman"/>
          <w:sz w:val="24"/>
          <w:szCs w:val="24"/>
        </w:rPr>
      </w:pPr>
      <w:r w:rsidRPr="009C58E3">
        <w:rPr>
          <w:rFonts w:ascii="Times New Roman" w:hAnsi="Times New Roman"/>
          <w:sz w:val="24"/>
          <w:szCs w:val="24"/>
        </w:rPr>
        <w:t xml:space="preserve">В текущем учебном году вся методическая работа направлена на изучение и использование новых педагогических технологий, формирование у детей активной жизненной позиции, нравственной чистоты, милосердия и правосознания. </w:t>
      </w:r>
    </w:p>
    <w:p w:rsidR="009C399A" w:rsidRPr="009C58E3" w:rsidRDefault="009C399A" w:rsidP="009C399A">
      <w:pPr>
        <w:spacing w:after="120" w:line="240" w:lineRule="auto"/>
        <w:ind w:firstLine="360"/>
        <w:jc w:val="both"/>
        <w:rPr>
          <w:rFonts w:ascii="Times New Roman" w:hAnsi="Times New Roman"/>
          <w:sz w:val="24"/>
          <w:szCs w:val="24"/>
        </w:rPr>
      </w:pPr>
      <w:r w:rsidRPr="009C58E3">
        <w:rPr>
          <w:rFonts w:ascii="Times New Roman" w:hAnsi="Times New Roman"/>
          <w:sz w:val="24"/>
          <w:szCs w:val="24"/>
        </w:rPr>
        <w:t>Каждое МО работает над своей методической темой, тесно связанной с методической темой школы, и в своей деятельности прежде всего    ориентируется на организацию методической помощи учителю в межкурсовой период.</w:t>
      </w:r>
    </w:p>
    <w:p w:rsidR="009C399A" w:rsidRPr="004E730B" w:rsidRDefault="009C399A" w:rsidP="009C399A">
      <w:pPr>
        <w:spacing w:after="120" w:line="240" w:lineRule="auto"/>
        <w:ind w:firstLine="360"/>
        <w:jc w:val="center"/>
        <w:rPr>
          <w:rFonts w:ascii="Times New Roman" w:hAnsi="Times New Roman"/>
          <w:sz w:val="24"/>
          <w:szCs w:val="24"/>
        </w:rPr>
      </w:pPr>
      <w:r w:rsidRPr="004E730B">
        <w:rPr>
          <w:rFonts w:ascii="Times New Roman" w:hAnsi="Times New Roman"/>
          <w:sz w:val="24"/>
          <w:szCs w:val="24"/>
        </w:rPr>
        <w:t>Методические проблемы предметных М/О:</w:t>
      </w:r>
    </w:p>
    <w:p w:rsidR="009C399A" w:rsidRPr="004E730B" w:rsidRDefault="009C399A" w:rsidP="009C399A">
      <w:pPr>
        <w:spacing w:after="0" w:line="240" w:lineRule="auto"/>
        <w:ind w:firstLine="360"/>
        <w:jc w:val="both"/>
        <w:rPr>
          <w:rFonts w:ascii="Times New Roman" w:hAnsi="Times New Roman"/>
          <w:sz w:val="24"/>
          <w:szCs w:val="24"/>
        </w:rPr>
      </w:pPr>
      <w:r w:rsidRPr="004E730B">
        <w:rPr>
          <w:rFonts w:ascii="Times New Roman" w:hAnsi="Times New Roman"/>
          <w:sz w:val="24"/>
          <w:szCs w:val="24"/>
        </w:rPr>
        <w:t>МО учителей начальных классов – «Создание условий для работы на новых ФГОС для дальнейшего повышения качества успеваемости при продуманной системе организации дифференцированного учебно – воспитательного процесса»</w:t>
      </w:r>
    </w:p>
    <w:p w:rsidR="009C399A" w:rsidRPr="004E730B" w:rsidRDefault="009C399A" w:rsidP="009C399A">
      <w:pPr>
        <w:spacing w:after="120" w:line="240" w:lineRule="auto"/>
        <w:ind w:firstLine="360"/>
        <w:jc w:val="both"/>
        <w:rPr>
          <w:rFonts w:ascii="Times New Roman" w:hAnsi="Times New Roman"/>
          <w:sz w:val="24"/>
          <w:szCs w:val="24"/>
        </w:rPr>
      </w:pPr>
      <w:r w:rsidRPr="004E730B">
        <w:rPr>
          <w:rFonts w:ascii="Times New Roman" w:hAnsi="Times New Roman"/>
          <w:sz w:val="24"/>
          <w:szCs w:val="24"/>
        </w:rPr>
        <w:t xml:space="preserve">МО учителей естественно-математического цикла – «Совершенствование качества </w:t>
      </w:r>
      <w:proofErr w:type="spellStart"/>
      <w:r w:rsidRPr="004E730B">
        <w:rPr>
          <w:rFonts w:ascii="Times New Roman" w:hAnsi="Times New Roman"/>
          <w:sz w:val="24"/>
          <w:szCs w:val="24"/>
        </w:rPr>
        <w:t>преподававния</w:t>
      </w:r>
      <w:proofErr w:type="spellEnd"/>
      <w:r w:rsidRPr="004E730B">
        <w:rPr>
          <w:rFonts w:ascii="Times New Roman" w:hAnsi="Times New Roman"/>
          <w:sz w:val="24"/>
          <w:szCs w:val="24"/>
        </w:rPr>
        <w:t xml:space="preserve"> предметов естественно – математического цикла путём внедрения современных образовательных технологий»</w:t>
      </w:r>
    </w:p>
    <w:p w:rsidR="009C399A" w:rsidRPr="004E730B" w:rsidRDefault="009C399A" w:rsidP="009C399A">
      <w:pPr>
        <w:spacing w:after="0" w:line="240" w:lineRule="auto"/>
        <w:jc w:val="both"/>
        <w:rPr>
          <w:rFonts w:ascii="Times New Roman" w:hAnsi="Times New Roman"/>
          <w:sz w:val="24"/>
          <w:szCs w:val="24"/>
        </w:rPr>
      </w:pPr>
      <w:r w:rsidRPr="004E730B">
        <w:rPr>
          <w:rFonts w:ascii="Times New Roman" w:hAnsi="Times New Roman"/>
          <w:sz w:val="24"/>
          <w:szCs w:val="24"/>
        </w:rPr>
        <w:t xml:space="preserve">        МО учителей историко – филологического  цикла - «Интеграция инновационных педагогических технологий как путь модернизации современного урока».</w:t>
      </w:r>
    </w:p>
    <w:p w:rsidR="009C399A" w:rsidRPr="004E730B" w:rsidRDefault="00D40A52" w:rsidP="009C399A">
      <w:pPr>
        <w:spacing w:after="0" w:line="240" w:lineRule="auto"/>
        <w:jc w:val="both"/>
        <w:rPr>
          <w:rFonts w:ascii="Times New Roman" w:hAnsi="Times New Roman"/>
          <w:sz w:val="24"/>
          <w:szCs w:val="24"/>
        </w:rPr>
      </w:pPr>
      <w:r>
        <w:rPr>
          <w:rFonts w:ascii="Times New Roman" w:hAnsi="Times New Roman"/>
          <w:sz w:val="24"/>
          <w:szCs w:val="24"/>
        </w:rPr>
        <w:t>МО классных руководителей 5 – 11</w:t>
      </w:r>
      <w:r w:rsidR="009C399A" w:rsidRPr="004E730B">
        <w:rPr>
          <w:rFonts w:ascii="Times New Roman" w:hAnsi="Times New Roman"/>
          <w:sz w:val="24"/>
          <w:szCs w:val="24"/>
        </w:rPr>
        <w:t xml:space="preserve"> классов – « Формирование профессиональных компетентностей классного руководителя в работе с  учащимися, родителями, классным коллективом через внедрение </w:t>
      </w:r>
      <w:proofErr w:type="spellStart"/>
      <w:r w:rsidR="009C399A" w:rsidRPr="004E730B">
        <w:rPr>
          <w:rFonts w:ascii="Times New Roman" w:hAnsi="Times New Roman"/>
          <w:sz w:val="24"/>
          <w:szCs w:val="24"/>
        </w:rPr>
        <w:t>деятельностного</w:t>
      </w:r>
      <w:proofErr w:type="spellEnd"/>
      <w:r w:rsidR="009C399A" w:rsidRPr="004E730B">
        <w:rPr>
          <w:rFonts w:ascii="Times New Roman" w:hAnsi="Times New Roman"/>
          <w:sz w:val="24"/>
          <w:szCs w:val="24"/>
        </w:rPr>
        <w:t xml:space="preserve"> подхода».</w:t>
      </w:r>
    </w:p>
    <w:p w:rsidR="009C399A" w:rsidRPr="009C58E3" w:rsidRDefault="009C399A" w:rsidP="009C399A">
      <w:pPr>
        <w:spacing w:after="120" w:line="240" w:lineRule="auto"/>
        <w:ind w:left="283"/>
        <w:rPr>
          <w:rFonts w:ascii="Times New Roman" w:hAnsi="Times New Roman"/>
          <w:sz w:val="24"/>
          <w:szCs w:val="24"/>
        </w:rPr>
      </w:pPr>
      <w:r w:rsidRPr="009C58E3">
        <w:rPr>
          <w:rFonts w:ascii="Times New Roman" w:hAnsi="Times New Roman"/>
          <w:sz w:val="24"/>
          <w:szCs w:val="24"/>
        </w:rPr>
        <w:t>На заседаниях МО обсуждались следующие вопросы:</w:t>
      </w:r>
    </w:p>
    <w:p w:rsidR="009C399A" w:rsidRPr="009C58E3" w:rsidRDefault="009C399A" w:rsidP="0009379D">
      <w:pPr>
        <w:numPr>
          <w:ilvl w:val="0"/>
          <w:numId w:val="8"/>
        </w:numPr>
        <w:spacing w:after="0" w:line="240" w:lineRule="auto"/>
        <w:rPr>
          <w:rFonts w:ascii="Times New Roman" w:hAnsi="Times New Roman"/>
          <w:sz w:val="24"/>
          <w:szCs w:val="24"/>
        </w:rPr>
      </w:pPr>
      <w:r w:rsidRPr="009C58E3">
        <w:rPr>
          <w:rFonts w:ascii="Times New Roman" w:hAnsi="Times New Roman"/>
          <w:sz w:val="24"/>
          <w:szCs w:val="24"/>
        </w:rPr>
        <w:t>работа с образовательными стандартами;</w:t>
      </w:r>
    </w:p>
    <w:p w:rsidR="009C399A" w:rsidRPr="009C58E3" w:rsidRDefault="009C399A" w:rsidP="0009379D">
      <w:pPr>
        <w:numPr>
          <w:ilvl w:val="0"/>
          <w:numId w:val="8"/>
        </w:numPr>
        <w:spacing w:after="0" w:line="240" w:lineRule="auto"/>
        <w:rPr>
          <w:rFonts w:ascii="Times New Roman" w:hAnsi="Times New Roman"/>
          <w:sz w:val="24"/>
          <w:szCs w:val="24"/>
        </w:rPr>
      </w:pPr>
      <w:r w:rsidRPr="009C58E3">
        <w:rPr>
          <w:rFonts w:ascii="Times New Roman" w:hAnsi="Times New Roman"/>
          <w:sz w:val="24"/>
          <w:szCs w:val="24"/>
        </w:rPr>
        <w:t>методы работы по ликвидации пробелов в знаниях учащихся;</w:t>
      </w:r>
    </w:p>
    <w:p w:rsidR="009C399A" w:rsidRPr="009C58E3" w:rsidRDefault="009C399A" w:rsidP="0009379D">
      <w:pPr>
        <w:numPr>
          <w:ilvl w:val="0"/>
          <w:numId w:val="8"/>
        </w:numPr>
        <w:spacing w:after="0" w:line="240" w:lineRule="auto"/>
        <w:rPr>
          <w:rFonts w:ascii="Times New Roman" w:hAnsi="Times New Roman"/>
          <w:sz w:val="24"/>
          <w:szCs w:val="24"/>
        </w:rPr>
      </w:pPr>
      <w:r w:rsidRPr="009C58E3">
        <w:rPr>
          <w:rFonts w:ascii="Times New Roman" w:hAnsi="Times New Roman"/>
          <w:sz w:val="24"/>
          <w:szCs w:val="24"/>
        </w:rPr>
        <w:t>формы и методы промежуточного и итогового контроля;</w:t>
      </w:r>
    </w:p>
    <w:p w:rsidR="009C399A" w:rsidRPr="009C58E3" w:rsidRDefault="009C399A" w:rsidP="0009379D">
      <w:pPr>
        <w:numPr>
          <w:ilvl w:val="0"/>
          <w:numId w:val="8"/>
        </w:numPr>
        <w:spacing w:after="0" w:line="240" w:lineRule="auto"/>
        <w:rPr>
          <w:rFonts w:ascii="Times New Roman" w:hAnsi="Times New Roman"/>
          <w:sz w:val="24"/>
          <w:szCs w:val="24"/>
        </w:rPr>
      </w:pPr>
      <w:r w:rsidRPr="009C58E3">
        <w:rPr>
          <w:rFonts w:ascii="Times New Roman" w:hAnsi="Times New Roman"/>
          <w:sz w:val="24"/>
          <w:szCs w:val="24"/>
        </w:rPr>
        <w:t>требования к оформлению письменных работ;</w:t>
      </w:r>
    </w:p>
    <w:p w:rsidR="009C399A" w:rsidRPr="009C58E3" w:rsidRDefault="009C399A" w:rsidP="0009379D">
      <w:pPr>
        <w:numPr>
          <w:ilvl w:val="0"/>
          <w:numId w:val="8"/>
        </w:numPr>
        <w:spacing w:after="0" w:line="240" w:lineRule="auto"/>
        <w:rPr>
          <w:rFonts w:ascii="Times New Roman" w:hAnsi="Times New Roman"/>
          <w:sz w:val="24"/>
          <w:szCs w:val="24"/>
        </w:rPr>
      </w:pPr>
      <w:r w:rsidRPr="009C58E3">
        <w:rPr>
          <w:rFonts w:ascii="Times New Roman" w:hAnsi="Times New Roman"/>
          <w:sz w:val="24"/>
          <w:szCs w:val="24"/>
        </w:rPr>
        <w:t>формы организации самостоятельной работы учащихся на уроке и вне школы.</w:t>
      </w:r>
    </w:p>
    <w:p w:rsidR="009C399A" w:rsidRPr="009C58E3" w:rsidRDefault="009C399A" w:rsidP="009C399A">
      <w:pPr>
        <w:spacing w:after="120" w:line="240" w:lineRule="auto"/>
        <w:ind w:firstLine="360"/>
        <w:jc w:val="both"/>
        <w:rPr>
          <w:rFonts w:ascii="Times New Roman" w:hAnsi="Times New Roman"/>
          <w:sz w:val="24"/>
          <w:szCs w:val="24"/>
        </w:rPr>
      </w:pPr>
      <w:r w:rsidRPr="009C58E3">
        <w:rPr>
          <w:rFonts w:ascii="Times New Roman" w:hAnsi="Times New Roman"/>
          <w:sz w:val="24"/>
          <w:szCs w:val="24"/>
        </w:rPr>
        <w:t xml:space="preserve">Особое внимание в работе МО и администрации школы уделяется совершенствованию форм и методов организации урока. Все учителя в течение года МО дали открытие уроки, посетители уроки своих коллег по МО с последующим их обсуждением и анализом. Кроме открытых уроков, администрацией школы посещались уроки в рабочем порядке по плану </w:t>
      </w:r>
      <w:proofErr w:type="spellStart"/>
      <w:r w:rsidRPr="009C58E3">
        <w:rPr>
          <w:rFonts w:ascii="Times New Roman" w:hAnsi="Times New Roman"/>
          <w:sz w:val="24"/>
          <w:szCs w:val="24"/>
        </w:rPr>
        <w:t>внутришкольного</w:t>
      </w:r>
      <w:proofErr w:type="spellEnd"/>
      <w:r w:rsidRPr="009C58E3">
        <w:rPr>
          <w:rFonts w:ascii="Times New Roman" w:hAnsi="Times New Roman"/>
          <w:sz w:val="24"/>
          <w:szCs w:val="24"/>
        </w:rPr>
        <w:t xml:space="preserve"> контроля. Основные цели посещений и контроля уроков: </w:t>
      </w:r>
    </w:p>
    <w:p w:rsidR="009C399A" w:rsidRPr="009C58E3" w:rsidRDefault="009C399A" w:rsidP="0009379D">
      <w:pPr>
        <w:numPr>
          <w:ilvl w:val="0"/>
          <w:numId w:val="9"/>
        </w:numPr>
        <w:spacing w:after="0" w:line="240" w:lineRule="auto"/>
        <w:rPr>
          <w:rFonts w:ascii="Times New Roman" w:hAnsi="Times New Roman"/>
          <w:sz w:val="24"/>
          <w:szCs w:val="24"/>
        </w:rPr>
      </w:pPr>
      <w:r w:rsidRPr="009C58E3">
        <w:rPr>
          <w:rFonts w:ascii="Times New Roman" w:hAnsi="Times New Roman"/>
          <w:sz w:val="24"/>
          <w:szCs w:val="24"/>
        </w:rPr>
        <w:lastRenderedPageBreak/>
        <w:t>Формы и методы, ИКТ, инновации, применяемые на уроках.</w:t>
      </w:r>
    </w:p>
    <w:p w:rsidR="009C399A" w:rsidRPr="009C58E3" w:rsidRDefault="009C399A" w:rsidP="0009379D">
      <w:pPr>
        <w:numPr>
          <w:ilvl w:val="0"/>
          <w:numId w:val="9"/>
        </w:numPr>
        <w:spacing w:after="0" w:line="240" w:lineRule="auto"/>
        <w:rPr>
          <w:rFonts w:ascii="Times New Roman" w:hAnsi="Times New Roman"/>
          <w:sz w:val="24"/>
          <w:szCs w:val="24"/>
        </w:rPr>
      </w:pPr>
      <w:r w:rsidRPr="009C58E3">
        <w:rPr>
          <w:rFonts w:ascii="Times New Roman" w:hAnsi="Times New Roman"/>
          <w:sz w:val="24"/>
          <w:szCs w:val="24"/>
        </w:rPr>
        <w:t>Самостоятельная работа учащихся, ее содержание и организация.</w:t>
      </w:r>
    </w:p>
    <w:p w:rsidR="009C399A" w:rsidRPr="009C58E3" w:rsidRDefault="009C399A" w:rsidP="0009379D">
      <w:pPr>
        <w:numPr>
          <w:ilvl w:val="0"/>
          <w:numId w:val="9"/>
        </w:numPr>
        <w:spacing w:after="0" w:line="240" w:lineRule="auto"/>
        <w:rPr>
          <w:rFonts w:ascii="Times New Roman" w:hAnsi="Times New Roman"/>
          <w:sz w:val="24"/>
          <w:szCs w:val="24"/>
        </w:rPr>
      </w:pPr>
      <w:r w:rsidRPr="009C58E3">
        <w:rPr>
          <w:rFonts w:ascii="Times New Roman" w:hAnsi="Times New Roman"/>
          <w:sz w:val="24"/>
          <w:szCs w:val="24"/>
        </w:rPr>
        <w:t>Классно - обобщающий контроль. Единство требований к учащимся.</w:t>
      </w:r>
    </w:p>
    <w:p w:rsidR="009C399A" w:rsidRPr="009C58E3" w:rsidRDefault="009C399A" w:rsidP="009C399A">
      <w:pPr>
        <w:spacing w:after="120" w:line="240" w:lineRule="auto"/>
        <w:ind w:firstLine="360"/>
        <w:jc w:val="both"/>
        <w:rPr>
          <w:rFonts w:ascii="Times New Roman" w:hAnsi="Times New Roman"/>
          <w:sz w:val="24"/>
          <w:szCs w:val="24"/>
        </w:rPr>
      </w:pPr>
      <w:r w:rsidRPr="009C58E3">
        <w:rPr>
          <w:rFonts w:ascii="Times New Roman" w:hAnsi="Times New Roman"/>
          <w:sz w:val="24"/>
          <w:szCs w:val="24"/>
        </w:rPr>
        <w:t>По результатам наблюдения за деятельностью учителей и учащихся на уроках можно сделать выводы, что учителя успешно применяют ИКТ, современные образовательные технология, проводят работу по обучению учащихся самостоятельному поиску дополнительных литературных источников и использованию их для написания докладов, рефератов и др.; анализу возможных  решений задач, выбору оптимального варианта решения; самостоятельному нахождению в учебнике старого материала, который опирается на новый; составлению вопросов по пройденному материалу; написанию отзыва на прочитанную книгу. При этом мало уделяется внимания развитию у учащихся  умения иллюстрировать урок, выученной по учебнику, своими самостоятельно подобранными примерами, составлять краткие планы прочитанного и, пользуясь ими, устно излагать сущность прочитанного без наводящих вопросов со стороны учителя, самостоятельно разобраться в материале, который в классе не объяснялся учителем, осуществлять самоконтроль и самоанализ учебной деятельности, объяснять пройденный материал и оказывать помощь товарищам в</w:t>
      </w:r>
      <w:r>
        <w:rPr>
          <w:rFonts w:ascii="Times New Roman" w:hAnsi="Times New Roman"/>
          <w:sz w:val="24"/>
          <w:szCs w:val="24"/>
        </w:rPr>
        <w:t xml:space="preserve"> </w:t>
      </w:r>
      <w:r w:rsidRPr="009C58E3">
        <w:rPr>
          <w:rFonts w:ascii="Times New Roman" w:hAnsi="Times New Roman"/>
          <w:sz w:val="24"/>
          <w:szCs w:val="24"/>
        </w:rPr>
        <w:t>его</w:t>
      </w:r>
      <w:r>
        <w:rPr>
          <w:rFonts w:ascii="Times New Roman" w:hAnsi="Times New Roman"/>
          <w:sz w:val="24"/>
          <w:szCs w:val="24"/>
        </w:rPr>
        <w:t xml:space="preserve"> </w:t>
      </w:r>
      <w:r w:rsidRPr="009C58E3">
        <w:rPr>
          <w:rFonts w:ascii="Times New Roman" w:hAnsi="Times New Roman"/>
          <w:sz w:val="24"/>
          <w:szCs w:val="24"/>
        </w:rPr>
        <w:t>усвоении. В основном уровень самостоятельных работ носит характер репродуктивный и совсем незначительная доля работ – частично поисковый. Традиционным видом методической работы является пров</w:t>
      </w:r>
      <w:r w:rsidR="00D40A52">
        <w:rPr>
          <w:rFonts w:ascii="Times New Roman" w:hAnsi="Times New Roman"/>
          <w:sz w:val="24"/>
          <w:szCs w:val="24"/>
        </w:rPr>
        <w:t>едение предметных недель. В 2025</w:t>
      </w:r>
      <w:r w:rsidRPr="009C58E3">
        <w:rPr>
          <w:rFonts w:ascii="Times New Roman" w:hAnsi="Times New Roman"/>
          <w:sz w:val="24"/>
          <w:szCs w:val="24"/>
        </w:rPr>
        <w:t xml:space="preserve"> году было запланировано и проведено 6 предметных недель (начальных классов, русского языка и литературы, математики и физики, химии и биологии, истории, английского языка.)</w:t>
      </w:r>
    </w:p>
    <w:p w:rsidR="009C399A" w:rsidRPr="009C58E3" w:rsidRDefault="009C399A" w:rsidP="009C399A">
      <w:pPr>
        <w:spacing w:after="120" w:line="240" w:lineRule="auto"/>
        <w:ind w:firstLine="360"/>
        <w:jc w:val="both"/>
        <w:rPr>
          <w:rFonts w:ascii="Times New Roman" w:hAnsi="Times New Roman"/>
          <w:sz w:val="24"/>
          <w:szCs w:val="24"/>
        </w:rPr>
      </w:pPr>
      <w:r w:rsidRPr="009C58E3">
        <w:rPr>
          <w:rFonts w:ascii="Times New Roman" w:hAnsi="Times New Roman"/>
          <w:sz w:val="24"/>
          <w:szCs w:val="24"/>
        </w:rPr>
        <w:t>В ходе предметных недель учителя проявили хорошие организаторские способности, разнообразные формы их проведения вызвали повышенный интерес у учащихся. Увеличилось число учащихся, которые участвовали в мероприятиях школы, требующих определенного интеллектуального уровня.</w:t>
      </w:r>
    </w:p>
    <w:p w:rsidR="009C399A" w:rsidRPr="009C399A" w:rsidRDefault="009C399A" w:rsidP="008C3237">
      <w:pPr>
        <w:jc w:val="both"/>
        <w:rPr>
          <w:rFonts w:ascii="Times New Roman" w:hAnsi="Times New Roman" w:cs="Times New Roman"/>
          <w:b/>
          <w:sz w:val="24"/>
          <w:szCs w:val="24"/>
        </w:rPr>
      </w:pPr>
    </w:p>
    <w:p w:rsidR="00113C8C" w:rsidRPr="00113C8C" w:rsidRDefault="008C3237" w:rsidP="008C3237">
      <w:pPr>
        <w:jc w:val="both"/>
        <w:rPr>
          <w:rFonts w:ascii="Times New Roman" w:hAnsi="Times New Roman" w:cs="Times New Roman"/>
          <w:sz w:val="24"/>
          <w:szCs w:val="24"/>
        </w:rPr>
      </w:pPr>
      <w:r w:rsidRPr="00113C8C">
        <w:rPr>
          <w:rFonts w:ascii="Times New Roman" w:hAnsi="Times New Roman" w:cs="Times New Roman"/>
          <w:b/>
          <w:sz w:val="24"/>
          <w:szCs w:val="24"/>
        </w:rPr>
        <w:t>Удовлетворённость родителей деятельностью и взаимоотношениями в ОО</w:t>
      </w:r>
      <w:r w:rsidRPr="00113C8C">
        <w:rPr>
          <w:rFonts w:ascii="Times New Roman" w:hAnsi="Times New Roman" w:cs="Times New Roman"/>
          <w:sz w:val="24"/>
          <w:szCs w:val="24"/>
        </w:rPr>
        <w:t xml:space="preserve"> </w:t>
      </w:r>
    </w:p>
    <w:p w:rsidR="008C3237" w:rsidRPr="00113C8C" w:rsidRDefault="008C3237" w:rsidP="008C3237">
      <w:pPr>
        <w:jc w:val="both"/>
        <w:rPr>
          <w:rFonts w:ascii="Times New Roman" w:hAnsi="Times New Roman" w:cs="Times New Roman"/>
          <w:sz w:val="24"/>
          <w:szCs w:val="24"/>
        </w:rPr>
      </w:pPr>
      <w:r w:rsidRPr="00113C8C">
        <w:rPr>
          <w:rFonts w:ascii="Times New Roman" w:hAnsi="Times New Roman" w:cs="Times New Roman"/>
          <w:sz w:val="24"/>
          <w:szCs w:val="24"/>
        </w:rPr>
        <w:t>Ежегодно в нашем в образовательном учреждении проводится анкетирование учащихся, родителей, педагогов с целью анализа удовлетворенности деятельностью, взаимоотношениями, комфортностью самочувствия их в школе. Анализ результатов анкетирования родителей. Способ анализа был направлен на то, чтобы наглядно и в цифрах выразить степень удовлетворенности участников. Для этого подсчитывался % удовлетворенности по каждому из блоков и школой в целом. Если этот % выше 70, то можно утверждать, что школа выполняет свои задачи успешно, если ниже, то это значит, что эта сторона школьной жизни требует пересмотра.</w:t>
      </w:r>
    </w:p>
    <w:p w:rsidR="008C3237" w:rsidRDefault="00113C8C" w:rsidP="008C3237">
      <w:pPr>
        <w:jc w:val="both"/>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5486400" cy="3200400"/>
            <wp:effectExtent l="19050" t="0" r="19050" b="0"/>
            <wp:docPr id="78" name="Диаграмма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8C3237" w:rsidRPr="00113C8C" w:rsidRDefault="008C3237" w:rsidP="008C3237">
      <w:pPr>
        <w:rPr>
          <w:rFonts w:ascii="Times New Roman" w:hAnsi="Times New Roman" w:cs="Times New Roman"/>
          <w:sz w:val="24"/>
          <w:szCs w:val="24"/>
        </w:rPr>
      </w:pPr>
      <w:r w:rsidRPr="00113C8C">
        <w:rPr>
          <w:rFonts w:ascii="Times New Roman" w:hAnsi="Times New Roman" w:cs="Times New Roman"/>
          <w:sz w:val="24"/>
          <w:szCs w:val="24"/>
        </w:rPr>
        <w:t>Процент удовлетворенности по основным сферам Другой способ анализа был нацелен на то, чтобы понять, каким именно фактами и обстоятельствами участники образовательного процесса довольны в большей, а какими в меньшей степени. Для этого были выделены утверждения, % согласия с которыми не превысил 70, а также утверждения, которые получили самое большое количество согласий.</w:t>
      </w:r>
    </w:p>
    <w:p w:rsidR="00113C8C" w:rsidRPr="00113C8C" w:rsidRDefault="008C3237" w:rsidP="00113C8C">
      <w:pPr>
        <w:rPr>
          <w:rFonts w:ascii="Times New Roman" w:hAnsi="Times New Roman" w:cs="Times New Roman"/>
          <w:sz w:val="24"/>
          <w:szCs w:val="24"/>
        </w:rPr>
      </w:pPr>
      <w:r w:rsidRPr="00113C8C">
        <w:rPr>
          <w:rFonts w:ascii="Times New Roman" w:hAnsi="Times New Roman" w:cs="Times New Roman"/>
          <w:sz w:val="24"/>
          <w:szCs w:val="24"/>
        </w:rPr>
        <w:t xml:space="preserve">Успешные моменты школьной жизни, глазами родителей: </w:t>
      </w:r>
    </w:p>
    <w:p w:rsidR="00113C8C" w:rsidRPr="00113C8C" w:rsidRDefault="008C3237" w:rsidP="006B707D">
      <w:pPr>
        <w:pStyle w:val="aa"/>
        <w:numPr>
          <w:ilvl w:val="1"/>
          <w:numId w:val="3"/>
        </w:numPr>
        <w:rPr>
          <w:rFonts w:ascii="Times New Roman" w:hAnsi="Times New Roman"/>
          <w:sz w:val="24"/>
          <w:szCs w:val="24"/>
        </w:rPr>
      </w:pPr>
      <w:r w:rsidRPr="00113C8C">
        <w:rPr>
          <w:rFonts w:ascii="Times New Roman" w:hAnsi="Times New Roman"/>
          <w:sz w:val="24"/>
          <w:szCs w:val="24"/>
        </w:rPr>
        <w:t xml:space="preserve"> Я доволен тем, что мой р</w:t>
      </w:r>
      <w:r w:rsidR="00113C8C" w:rsidRPr="00113C8C">
        <w:rPr>
          <w:rFonts w:ascii="Times New Roman" w:hAnsi="Times New Roman"/>
          <w:sz w:val="24"/>
          <w:szCs w:val="24"/>
        </w:rPr>
        <w:t>ебёнок обучается в этой школе. 8</w:t>
      </w:r>
      <w:r w:rsidRPr="00113C8C">
        <w:rPr>
          <w:rFonts w:ascii="Times New Roman" w:hAnsi="Times New Roman"/>
          <w:sz w:val="24"/>
          <w:szCs w:val="24"/>
        </w:rPr>
        <w:t xml:space="preserve">6%  </w:t>
      </w:r>
    </w:p>
    <w:p w:rsidR="00113C8C" w:rsidRPr="00113C8C" w:rsidRDefault="008C3237" w:rsidP="006B707D">
      <w:pPr>
        <w:pStyle w:val="aa"/>
        <w:numPr>
          <w:ilvl w:val="1"/>
          <w:numId w:val="3"/>
        </w:numPr>
        <w:rPr>
          <w:rFonts w:ascii="Times New Roman" w:hAnsi="Times New Roman"/>
          <w:sz w:val="24"/>
          <w:szCs w:val="24"/>
        </w:rPr>
      </w:pPr>
      <w:r w:rsidRPr="00113C8C">
        <w:rPr>
          <w:rFonts w:ascii="Times New Roman" w:hAnsi="Times New Roman"/>
          <w:sz w:val="24"/>
          <w:szCs w:val="24"/>
        </w:rPr>
        <w:t xml:space="preserve">В школе уютно, красиво, чисто. 96%  </w:t>
      </w:r>
    </w:p>
    <w:p w:rsidR="00113C8C" w:rsidRPr="00113C8C" w:rsidRDefault="008C3237" w:rsidP="006B707D">
      <w:pPr>
        <w:pStyle w:val="aa"/>
        <w:numPr>
          <w:ilvl w:val="1"/>
          <w:numId w:val="3"/>
        </w:numPr>
        <w:rPr>
          <w:rFonts w:ascii="Times New Roman" w:hAnsi="Times New Roman"/>
          <w:sz w:val="24"/>
          <w:szCs w:val="24"/>
        </w:rPr>
      </w:pPr>
      <w:r w:rsidRPr="00113C8C">
        <w:rPr>
          <w:rFonts w:ascii="Times New Roman" w:hAnsi="Times New Roman"/>
          <w:sz w:val="24"/>
          <w:szCs w:val="24"/>
        </w:rPr>
        <w:t>При решении школьных (классных) вопросов есть возможность взаимодействовать с другими родителями.96%</w:t>
      </w:r>
    </w:p>
    <w:p w:rsidR="00113C8C" w:rsidRPr="00113C8C" w:rsidRDefault="008C3237" w:rsidP="006B707D">
      <w:pPr>
        <w:pStyle w:val="aa"/>
        <w:numPr>
          <w:ilvl w:val="1"/>
          <w:numId w:val="3"/>
        </w:numPr>
        <w:rPr>
          <w:rFonts w:ascii="Times New Roman" w:hAnsi="Times New Roman"/>
          <w:sz w:val="24"/>
          <w:szCs w:val="24"/>
        </w:rPr>
      </w:pPr>
      <w:r w:rsidRPr="00113C8C">
        <w:rPr>
          <w:rFonts w:ascii="Times New Roman" w:hAnsi="Times New Roman"/>
          <w:sz w:val="24"/>
          <w:szCs w:val="24"/>
        </w:rPr>
        <w:t xml:space="preserve"> У моего ребёнка в основном складываются нормальные взаимоотношения с учителями.97%</w:t>
      </w:r>
    </w:p>
    <w:p w:rsidR="00113C8C" w:rsidRPr="00113C8C" w:rsidRDefault="008C3237" w:rsidP="006B707D">
      <w:pPr>
        <w:pStyle w:val="aa"/>
        <w:numPr>
          <w:ilvl w:val="1"/>
          <w:numId w:val="3"/>
        </w:numPr>
        <w:rPr>
          <w:rFonts w:ascii="Times New Roman" w:hAnsi="Times New Roman"/>
          <w:sz w:val="24"/>
          <w:szCs w:val="24"/>
        </w:rPr>
      </w:pPr>
      <w:r w:rsidRPr="00113C8C">
        <w:rPr>
          <w:rFonts w:ascii="Times New Roman" w:hAnsi="Times New Roman"/>
          <w:sz w:val="24"/>
          <w:szCs w:val="24"/>
        </w:rPr>
        <w:t xml:space="preserve"> Мне приятно и интересно бывать на родительских собраниях.</w:t>
      </w:r>
      <w:r w:rsidR="00113C8C" w:rsidRPr="00113C8C">
        <w:rPr>
          <w:rFonts w:ascii="Times New Roman" w:hAnsi="Times New Roman"/>
          <w:sz w:val="24"/>
          <w:szCs w:val="24"/>
        </w:rPr>
        <w:t>85</w:t>
      </w:r>
      <w:r w:rsidRPr="00113C8C">
        <w:rPr>
          <w:rFonts w:ascii="Times New Roman" w:hAnsi="Times New Roman"/>
          <w:sz w:val="24"/>
          <w:szCs w:val="24"/>
        </w:rPr>
        <w:t xml:space="preserve">% </w:t>
      </w:r>
    </w:p>
    <w:p w:rsidR="00113C8C" w:rsidRDefault="00113C8C" w:rsidP="006B707D">
      <w:pPr>
        <w:pStyle w:val="aa"/>
        <w:numPr>
          <w:ilvl w:val="1"/>
          <w:numId w:val="3"/>
        </w:numPr>
        <w:rPr>
          <w:rFonts w:ascii="Times New Roman" w:hAnsi="Times New Roman"/>
          <w:sz w:val="24"/>
          <w:szCs w:val="24"/>
        </w:rPr>
      </w:pPr>
      <w:r w:rsidRPr="00113C8C">
        <w:rPr>
          <w:rFonts w:ascii="Times New Roman" w:hAnsi="Times New Roman"/>
          <w:sz w:val="24"/>
          <w:szCs w:val="24"/>
        </w:rPr>
        <w:t xml:space="preserve">  </w:t>
      </w:r>
      <w:r w:rsidR="008C3237" w:rsidRPr="00113C8C">
        <w:rPr>
          <w:rFonts w:ascii="Times New Roman" w:hAnsi="Times New Roman"/>
          <w:sz w:val="24"/>
          <w:szCs w:val="24"/>
        </w:rPr>
        <w:t>У моего ребенка в основном хорошие взаимоотношения с одноклассниками.95%</w:t>
      </w:r>
    </w:p>
    <w:p w:rsidR="00396307" w:rsidRPr="00DF594F" w:rsidRDefault="00396307" w:rsidP="00396307">
      <w:pPr>
        <w:pStyle w:val="a3"/>
        <w:ind w:left="360"/>
        <w:jc w:val="center"/>
        <w:rPr>
          <w:rFonts w:ascii="Times New Roman" w:hAnsi="Times New Roman" w:cs="Times New Roman"/>
          <w:b/>
          <w:sz w:val="24"/>
          <w:szCs w:val="24"/>
        </w:rPr>
      </w:pPr>
      <w:r w:rsidRPr="00DF594F">
        <w:rPr>
          <w:rFonts w:ascii="Times New Roman" w:hAnsi="Times New Roman" w:cs="Times New Roman"/>
          <w:b/>
          <w:sz w:val="24"/>
          <w:szCs w:val="24"/>
        </w:rPr>
        <w:t>Удовлетворённость детей и родителей состоянием</w:t>
      </w:r>
    </w:p>
    <w:p w:rsidR="00396307" w:rsidRDefault="00396307" w:rsidP="00396307">
      <w:pPr>
        <w:pStyle w:val="a3"/>
        <w:ind w:left="360"/>
        <w:jc w:val="center"/>
        <w:rPr>
          <w:rFonts w:ascii="Times New Roman" w:hAnsi="Times New Roman" w:cs="Times New Roman"/>
          <w:b/>
          <w:sz w:val="24"/>
          <w:szCs w:val="24"/>
        </w:rPr>
      </w:pPr>
      <w:r w:rsidRPr="00DF594F">
        <w:rPr>
          <w:rFonts w:ascii="Times New Roman" w:hAnsi="Times New Roman" w:cs="Times New Roman"/>
          <w:b/>
          <w:sz w:val="24"/>
          <w:szCs w:val="24"/>
        </w:rPr>
        <w:t>работы дополнительного образования</w:t>
      </w:r>
    </w:p>
    <w:p w:rsidR="00396307" w:rsidRDefault="00396307" w:rsidP="00396307">
      <w:pPr>
        <w:pStyle w:val="a3"/>
        <w:ind w:left="360"/>
        <w:jc w:val="center"/>
        <w:rPr>
          <w:rFonts w:ascii="Times New Roman" w:hAnsi="Times New Roman" w:cs="Times New Roman"/>
          <w:b/>
          <w:sz w:val="24"/>
          <w:szCs w:val="24"/>
        </w:rPr>
      </w:pPr>
    </w:p>
    <w:tbl>
      <w:tblPr>
        <w:tblStyle w:val="15"/>
        <w:tblW w:w="0" w:type="auto"/>
        <w:tblLook w:val="04A0" w:firstRow="1" w:lastRow="0" w:firstColumn="1" w:lastColumn="0" w:noHBand="0" w:noVBand="1"/>
      </w:tblPr>
      <w:tblGrid>
        <w:gridCol w:w="2128"/>
        <w:gridCol w:w="2128"/>
        <w:gridCol w:w="2128"/>
      </w:tblGrid>
      <w:tr w:rsidR="00396307" w:rsidTr="00F20929">
        <w:trPr>
          <w:trHeight w:val="277"/>
        </w:trPr>
        <w:tc>
          <w:tcPr>
            <w:tcW w:w="2128" w:type="dxa"/>
          </w:tcPr>
          <w:p w:rsidR="00396307" w:rsidRDefault="00396307" w:rsidP="00F20929">
            <w:pPr>
              <w:pStyle w:val="a3"/>
              <w:jc w:val="center"/>
              <w:rPr>
                <w:rFonts w:ascii="Times New Roman" w:hAnsi="Times New Roman" w:cs="Times New Roman"/>
                <w:b/>
                <w:sz w:val="24"/>
                <w:szCs w:val="24"/>
              </w:rPr>
            </w:pPr>
          </w:p>
        </w:tc>
        <w:tc>
          <w:tcPr>
            <w:tcW w:w="2128" w:type="dxa"/>
          </w:tcPr>
          <w:p w:rsidR="00396307" w:rsidRDefault="00396307" w:rsidP="00F20929">
            <w:pPr>
              <w:pStyle w:val="a3"/>
              <w:jc w:val="center"/>
              <w:rPr>
                <w:rFonts w:ascii="Times New Roman" w:hAnsi="Times New Roman" w:cs="Times New Roman"/>
                <w:b/>
                <w:sz w:val="24"/>
                <w:szCs w:val="24"/>
              </w:rPr>
            </w:pPr>
            <w:r>
              <w:rPr>
                <w:rFonts w:ascii="Times New Roman" w:hAnsi="Times New Roman" w:cs="Times New Roman"/>
                <w:b/>
                <w:sz w:val="24"/>
                <w:szCs w:val="24"/>
              </w:rPr>
              <w:t>Родители</w:t>
            </w:r>
          </w:p>
        </w:tc>
        <w:tc>
          <w:tcPr>
            <w:tcW w:w="2128" w:type="dxa"/>
          </w:tcPr>
          <w:p w:rsidR="00396307" w:rsidRDefault="00396307" w:rsidP="00F20929">
            <w:pPr>
              <w:pStyle w:val="a3"/>
              <w:jc w:val="center"/>
              <w:rPr>
                <w:rFonts w:ascii="Times New Roman" w:hAnsi="Times New Roman" w:cs="Times New Roman"/>
                <w:b/>
                <w:sz w:val="24"/>
                <w:szCs w:val="24"/>
              </w:rPr>
            </w:pPr>
            <w:r>
              <w:rPr>
                <w:rFonts w:ascii="Times New Roman" w:hAnsi="Times New Roman" w:cs="Times New Roman"/>
                <w:b/>
                <w:sz w:val="24"/>
                <w:szCs w:val="24"/>
              </w:rPr>
              <w:t>Дети</w:t>
            </w:r>
          </w:p>
        </w:tc>
      </w:tr>
      <w:tr w:rsidR="00396307" w:rsidTr="00F20929">
        <w:trPr>
          <w:trHeight w:val="277"/>
        </w:trPr>
        <w:tc>
          <w:tcPr>
            <w:tcW w:w="2128" w:type="dxa"/>
          </w:tcPr>
          <w:p w:rsidR="00396307" w:rsidRDefault="00396307" w:rsidP="00F20929">
            <w:pPr>
              <w:pStyle w:val="a3"/>
              <w:jc w:val="center"/>
              <w:rPr>
                <w:rFonts w:ascii="Times New Roman" w:hAnsi="Times New Roman" w:cs="Times New Roman"/>
                <w:b/>
                <w:sz w:val="24"/>
                <w:szCs w:val="24"/>
              </w:rPr>
            </w:pPr>
            <w:r>
              <w:rPr>
                <w:rFonts w:ascii="Times New Roman" w:hAnsi="Times New Roman" w:cs="Times New Roman"/>
                <w:b/>
                <w:sz w:val="24"/>
                <w:szCs w:val="24"/>
              </w:rPr>
              <w:t>2014 -2015</w:t>
            </w:r>
          </w:p>
        </w:tc>
        <w:tc>
          <w:tcPr>
            <w:tcW w:w="2128" w:type="dxa"/>
          </w:tcPr>
          <w:p w:rsidR="00396307" w:rsidRDefault="00396307" w:rsidP="00F20929">
            <w:pPr>
              <w:pStyle w:val="Default"/>
              <w:rPr>
                <w:sz w:val="23"/>
                <w:szCs w:val="23"/>
              </w:rPr>
            </w:pPr>
            <w:r>
              <w:rPr>
                <w:sz w:val="23"/>
                <w:szCs w:val="23"/>
              </w:rPr>
              <w:t xml:space="preserve">74,8% </w:t>
            </w:r>
          </w:p>
        </w:tc>
        <w:tc>
          <w:tcPr>
            <w:tcW w:w="2128" w:type="dxa"/>
          </w:tcPr>
          <w:p w:rsidR="00396307" w:rsidRDefault="00396307" w:rsidP="00F20929">
            <w:pPr>
              <w:pStyle w:val="Default"/>
              <w:rPr>
                <w:sz w:val="23"/>
                <w:szCs w:val="23"/>
              </w:rPr>
            </w:pPr>
            <w:r>
              <w:rPr>
                <w:sz w:val="23"/>
                <w:szCs w:val="23"/>
              </w:rPr>
              <w:t xml:space="preserve">81,3% </w:t>
            </w:r>
          </w:p>
        </w:tc>
      </w:tr>
      <w:tr w:rsidR="00396307" w:rsidTr="00F20929">
        <w:trPr>
          <w:trHeight w:val="277"/>
        </w:trPr>
        <w:tc>
          <w:tcPr>
            <w:tcW w:w="2128" w:type="dxa"/>
          </w:tcPr>
          <w:p w:rsidR="00396307" w:rsidRDefault="00396307" w:rsidP="00F20929">
            <w:pPr>
              <w:pStyle w:val="a3"/>
              <w:jc w:val="center"/>
              <w:rPr>
                <w:rFonts w:ascii="Times New Roman" w:hAnsi="Times New Roman" w:cs="Times New Roman"/>
                <w:b/>
                <w:sz w:val="24"/>
                <w:szCs w:val="24"/>
              </w:rPr>
            </w:pPr>
            <w:r>
              <w:rPr>
                <w:rFonts w:ascii="Times New Roman" w:hAnsi="Times New Roman" w:cs="Times New Roman"/>
                <w:b/>
                <w:sz w:val="24"/>
                <w:szCs w:val="24"/>
              </w:rPr>
              <w:t>2015-2016</w:t>
            </w:r>
          </w:p>
        </w:tc>
        <w:tc>
          <w:tcPr>
            <w:tcW w:w="2128" w:type="dxa"/>
          </w:tcPr>
          <w:p w:rsidR="00396307" w:rsidRDefault="00396307" w:rsidP="00F20929">
            <w:pPr>
              <w:pStyle w:val="Default"/>
              <w:rPr>
                <w:sz w:val="23"/>
                <w:szCs w:val="23"/>
              </w:rPr>
            </w:pPr>
            <w:r>
              <w:rPr>
                <w:sz w:val="23"/>
                <w:szCs w:val="23"/>
              </w:rPr>
              <w:t>75,3%</w:t>
            </w:r>
          </w:p>
        </w:tc>
        <w:tc>
          <w:tcPr>
            <w:tcW w:w="2128" w:type="dxa"/>
          </w:tcPr>
          <w:p w:rsidR="00396307" w:rsidRDefault="00396307" w:rsidP="00F20929">
            <w:pPr>
              <w:pStyle w:val="Default"/>
              <w:rPr>
                <w:sz w:val="23"/>
                <w:szCs w:val="23"/>
              </w:rPr>
            </w:pPr>
            <w:r>
              <w:rPr>
                <w:sz w:val="23"/>
                <w:szCs w:val="23"/>
              </w:rPr>
              <w:t>81,6%</w:t>
            </w:r>
          </w:p>
        </w:tc>
      </w:tr>
      <w:tr w:rsidR="00396307" w:rsidTr="00F20929">
        <w:trPr>
          <w:trHeight w:val="277"/>
        </w:trPr>
        <w:tc>
          <w:tcPr>
            <w:tcW w:w="2128" w:type="dxa"/>
          </w:tcPr>
          <w:p w:rsidR="00396307" w:rsidRDefault="00396307" w:rsidP="00F20929">
            <w:pPr>
              <w:pStyle w:val="a3"/>
              <w:jc w:val="center"/>
              <w:rPr>
                <w:rFonts w:ascii="Times New Roman" w:hAnsi="Times New Roman" w:cs="Times New Roman"/>
                <w:b/>
                <w:sz w:val="24"/>
                <w:szCs w:val="24"/>
              </w:rPr>
            </w:pPr>
            <w:r>
              <w:rPr>
                <w:rFonts w:ascii="Times New Roman" w:hAnsi="Times New Roman" w:cs="Times New Roman"/>
                <w:b/>
                <w:sz w:val="24"/>
                <w:szCs w:val="24"/>
              </w:rPr>
              <w:t>2016-2017</w:t>
            </w:r>
          </w:p>
        </w:tc>
        <w:tc>
          <w:tcPr>
            <w:tcW w:w="2128" w:type="dxa"/>
          </w:tcPr>
          <w:p w:rsidR="00396307" w:rsidRDefault="00396307" w:rsidP="00F20929">
            <w:pPr>
              <w:pStyle w:val="Default"/>
              <w:rPr>
                <w:sz w:val="23"/>
                <w:szCs w:val="23"/>
              </w:rPr>
            </w:pPr>
            <w:r>
              <w:rPr>
                <w:sz w:val="23"/>
                <w:szCs w:val="23"/>
              </w:rPr>
              <w:t>75,2%</w:t>
            </w:r>
          </w:p>
        </w:tc>
        <w:tc>
          <w:tcPr>
            <w:tcW w:w="2128" w:type="dxa"/>
          </w:tcPr>
          <w:p w:rsidR="00396307" w:rsidRDefault="00396307" w:rsidP="00F20929">
            <w:pPr>
              <w:pStyle w:val="Default"/>
              <w:rPr>
                <w:sz w:val="23"/>
                <w:szCs w:val="23"/>
              </w:rPr>
            </w:pPr>
            <w:r>
              <w:rPr>
                <w:sz w:val="23"/>
                <w:szCs w:val="23"/>
              </w:rPr>
              <w:t>81,7%</w:t>
            </w:r>
          </w:p>
        </w:tc>
      </w:tr>
      <w:tr w:rsidR="00B51320" w:rsidTr="00F20929">
        <w:trPr>
          <w:trHeight w:val="277"/>
        </w:trPr>
        <w:tc>
          <w:tcPr>
            <w:tcW w:w="2128" w:type="dxa"/>
          </w:tcPr>
          <w:p w:rsidR="00B51320" w:rsidRDefault="00B51320" w:rsidP="00F20929">
            <w:pPr>
              <w:pStyle w:val="a3"/>
              <w:jc w:val="center"/>
              <w:rPr>
                <w:rFonts w:ascii="Times New Roman" w:hAnsi="Times New Roman" w:cs="Times New Roman"/>
                <w:b/>
                <w:sz w:val="24"/>
                <w:szCs w:val="24"/>
              </w:rPr>
            </w:pPr>
            <w:r>
              <w:rPr>
                <w:rFonts w:ascii="Times New Roman" w:hAnsi="Times New Roman" w:cs="Times New Roman"/>
                <w:b/>
                <w:sz w:val="24"/>
                <w:szCs w:val="24"/>
              </w:rPr>
              <w:t>2017-2018</w:t>
            </w:r>
          </w:p>
        </w:tc>
        <w:tc>
          <w:tcPr>
            <w:tcW w:w="2128" w:type="dxa"/>
          </w:tcPr>
          <w:p w:rsidR="00B51320" w:rsidRDefault="00B51320" w:rsidP="00F20929">
            <w:pPr>
              <w:pStyle w:val="Default"/>
              <w:rPr>
                <w:sz w:val="23"/>
                <w:szCs w:val="23"/>
              </w:rPr>
            </w:pPr>
            <w:r>
              <w:rPr>
                <w:sz w:val="23"/>
                <w:szCs w:val="23"/>
              </w:rPr>
              <w:t>74,6%</w:t>
            </w:r>
          </w:p>
        </w:tc>
        <w:tc>
          <w:tcPr>
            <w:tcW w:w="2128" w:type="dxa"/>
          </w:tcPr>
          <w:p w:rsidR="00B51320" w:rsidRDefault="00B51320" w:rsidP="00F20929">
            <w:pPr>
              <w:pStyle w:val="Default"/>
              <w:rPr>
                <w:sz w:val="23"/>
                <w:szCs w:val="23"/>
              </w:rPr>
            </w:pPr>
            <w:r>
              <w:rPr>
                <w:sz w:val="23"/>
                <w:szCs w:val="23"/>
              </w:rPr>
              <w:t>81,3%</w:t>
            </w:r>
          </w:p>
        </w:tc>
      </w:tr>
      <w:tr w:rsidR="009C399A" w:rsidTr="00F20929">
        <w:trPr>
          <w:trHeight w:val="277"/>
        </w:trPr>
        <w:tc>
          <w:tcPr>
            <w:tcW w:w="2128" w:type="dxa"/>
          </w:tcPr>
          <w:p w:rsidR="009C399A" w:rsidRPr="009C399A" w:rsidRDefault="009C399A" w:rsidP="00F20929">
            <w:pPr>
              <w:pStyle w:val="a3"/>
              <w:jc w:val="center"/>
              <w:rPr>
                <w:rFonts w:ascii="Times New Roman" w:hAnsi="Times New Roman" w:cs="Times New Roman"/>
                <w:b/>
                <w:sz w:val="24"/>
                <w:szCs w:val="24"/>
                <w:lang w:val="en-US"/>
              </w:rPr>
            </w:pPr>
            <w:r>
              <w:rPr>
                <w:rFonts w:ascii="Times New Roman" w:hAnsi="Times New Roman" w:cs="Times New Roman"/>
                <w:b/>
                <w:sz w:val="24"/>
                <w:szCs w:val="24"/>
                <w:lang w:val="en-US"/>
              </w:rPr>
              <w:t>2018-2019</w:t>
            </w:r>
          </w:p>
        </w:tc>
        <w:tc>
          <w:tcPr>
            <w:tcW w:w="2128" w:type="dxa"/>
          </w:tcPr>
          <w:p w:rsidR="009C399A" w:rsidRDefault="009C399A" w:rsidP="009F476F">
            <w:pPr>
              <w:pStyle w:val="Default"/>
              <w:rPr>
                <w:sz w:val="23"/>
                <w:szCs w:val="23"/>
              </w:rPr>
            </w:pPr>
            <w:r>
              <w:rPr>
                <w:sz w:val="23"/>
                <w:szCs w:val="23"/>
              </w:rPr>
              <w:t>74,6%</w:t>
            </w:r>
          </w:p>
        </w:tc>
        <w:tc>
          <w:tcPr>
            <w:tcW w:w="2128" w:type="dxa"/>
          </w:tcPr>
          <w:p w:rsidR="009C399A" w:rsidRDefault="009C399A" w:rsidP="009F476F">
            <w:pPr>
              <w:pStyle w:val="Default"/>
              <w:rPr>
                <w:sz w:val="23"/>
                <w:szCs w:val="23"/>
              </w:rPr>
            </w:pPr>
            <w:r>
              <w:rPr>
                <w:sz w:val="23"/>
                <w:szCs w:val="23"/>
              </w:rPr>
              <w:t>81,3%</w:t>
            </w:r>
          </w:p>
        </w:tc>
      </w:tr>
      <w:tr w:rsidR="009C399A" w:rsidTr="00F20929">
        <w:trPr>
          <w:trHeight w:val="277"/>
        </w:trPr>
        <w:tc>
          <w:tcPr>
            <w:tcW w:w="2128" w:type="dxa"/>
          </w:tcPr>
          <w:p w:rsidR="009C399A" w:rsidRDefault="009C399A" w:rsidP="00F20929">
            <w:pPr>
              <w:pStyle w:val="a3"/>
              <w:jc w:val="center"/>
              <w:rPr>
                <w:rFonts w:ascii="Times New Roman" w:hAnsi="Times New Roman" w:cs="Times New Roman"/>
                <w:b/>
                <w:sz w:val="24"/>
                <w:szCs w:val="24"/>
                <w:lang w:val="en-US"/>
              </w:rPr>
            </w:pPr>
            <w:r>
              <w:rPr>
                <w:rFonts w:ascii="Times New Roman" w:hAnsi="Times New Roman" w:cs="Times New Roman"/>
                <w:b/>
                <w:sz w:val="24"/>
                <w:szCs w:val="24"/>
                <w:lang w:val="en-US"/>
              </w:rPr>
              <w:t>2019-2020</w:t>
            </w:r>
          </w:p>
        </w:tc>
        <w:tc>
          <w:tcPr>
            <w:tcW w:w="2128" w:type="dxa"/>
          </w:tcPr>
          <w:p w:rsidR="009C399A" w:rsidRPr="009C399A" w:rsidRDefault="009C399A" w:rsidP="009F476F">
            <w:pPr>
              <w:pStyle w:val="Default"/>
              <w:rPr>
                <w:sz w:val="23"/>
                <w:szCs w:val="23"/>
                <w:lang w:val="en-US"/>
              </w:rPr>
            </w:pPr>
            <w:r>
              <w:rPr>
                <w:sz w:val="23"/>
                <w:szCs w:val="23"/>
                <w:lang w:val="en-US"/>
              </w:rPr>
              <w:t>78.6%</w:t>
            </w:r>
          </w:p>
        </w:tc>
        <w:tc>
          <w:tcPr>
            <w:tcW w:w="2128" w:type="dxa"/>
          </w:tcPr>
          <w:p w:rsidR="009C399A" w:rsidRPr="009C399A" w:rsidRDefault="009C399A" w:rsidP="009F476F">
            <w:pPr>
              <w:pStyle w:val="Default"/>
              <w:rPr>
                <w:sz w:val="23"/>
                <w:szCs w:val="23"/>
                <w:lang w:val="en-US"/>
              </w:rPr>
            </w:pPr>
            <w:r>
              <w:rPr>
                <w:sz w:val="23"/>
                <w:szCs w:val="23"/>
                <w:lang w:val="en-US"/>
              </w:rPr>
              <w:t>86.1%</w:t>
            </w:r>
          </w:p>
        </w:tc>
      </w:tr>
      <w:tr w:rsidR="009C399A" w:rsidTr="00F20929">
        <w:trPr>
          <w:trHeight w:val="277"/>
        </w:trPr>
        <w:tc>
          <w:tcPr>
            <w:tcW w:w="2128" w:type="dxa"/>
          </w:tcPr>
          <w:p w:rsidR="009C399A" w:rsidRDefault="009C399A" w:rsidP="00F20929">
            <w:pPr>
              <w:pStyle w:val="a3"/>
              <w:jc w:val="center"/>
              <w:rPr>
                <w:rFonts w:ascii="Times New Roman" w:hAnsi="Times New Roman" w:cs="Times New Roman"/>
                <w:b/>
                <w:sz w:val="24"/>
                <w:szCs w:val="24"/>
                <w:lang w:val="en-US"/>
              </w:rPr>
            </w:pPr>
            <w:r>
              <w:rPr>
                <w:rFonts w:ascii="Times New Roman" w:hAnsi="Times New Roman" w:cs="Times New Roman"/>
                <w:b/>
                <w:sz w:val="24"/>
                <w:szCs w:val="24"/>
                <w:lang w:val="en-US"/>
              </w:rPr>
              <w:t>2020-2021</w:t>
            </w:r>
          </w:p>
        </w:tc>
        <w:tc>
          <w:tcPr>
            <w:tcW w:w="2128" w:type="dxa"/>
          </w:tcPr>
          <w:p w:rsidR="009C399A" w:rsidRDefault="009C399A" w:rsidP="009F476F">
            <w:pPr>
              <w:pStyle w:val="Default"/>
              <w:rPr>
                <w:sz w:val="23"/>
                <w:szCs w:val="23"/>
                <w:lang w:val="en-US"/>
              </w:rPr>
            </w:pPr>
            <w:r>
              <w:rPr>
                <w:sz w:val="23"/>
                <w:szCs w:val="23"/>
                <w:lang w:val="en-US"/>
              </w:rPr>
              <w:t>78.2%</w:t>
            </w:r>
          </w:p>
        </w:tc>
        <w:tc>
          <w:tcPr>
            <w:tcW w:w="2128" w:type="dxa"/>
          </w:tcPr>
          <w:p w:rsidR="009C399A" w:rsidRDefault="009C399A" w:rsidP="009F476F">
            <w:pPr>
              <w:pStyle w:val="Default"/>
              <w:rPr>
                <w:sz w:val="23"/>
                <w:szCs w:val="23"/>
                <w:lang w:val="en-US"/>
              </w:rPr>
            </w:pPr>
            <w:r>
              <w:rPr>
                <w:sz w:val="23"/>
                <w:szCs w:val="23"/>
                <w:lang w:val="en-US"/>
              </w:rPr>
              <w:t>84.3%</w:t>
            </w:r>
          </w:p>
        </w:tc>
      </w:tr>
      <w:tr w:rsidR="007718BD" w:rsidTr="00F20929">
        <w:trPr>
          <w:trHeight w:val="277"/>
        </w:trPr>
        <w:tc>
          <w:tcPr>
            <w:tcW w:w="2128" w:type="dxa"/>
          </w:tcPr>
          <w:p w:rsidR="007718BD" w:rsidRPr="007718BD" w:rsidRDefault="007718BD" w:rsidP="00F20929">
            <w:pPr>
              <w:pStyle w:val="a3"/>
              <w:jc w:val="center"/>
              <w:rPr>
                <w:rFonts w:ascii="Times New Roman" w:hAnsi="Times New Roman" w:cs="Times New Roman"/>
                <w:b/>
                <w:sz w:val="24"/>
                <w:szCs w:val="24"/>
              </w:rPr>
            </w:pPr>
            <w:r>
              <w:rPr>
                <w:rFonts w:ascii="Times New Roman" w:hAnsi="Times New Roman" w:cs="Times New Roman"/>
                <w:b/>
                <w:sz w:val="24"/>
                <w:szCs w:val="24"/>
              </w:rPr>
              <w:t>2021-2022</w:t>
            </w:r>
          </w:p>
        </w:tc>
        <w:tc>
          <w:tcPr>
            <w:tcW w:w="2128" w:type="dxa"/>
          </w:tcPr>
          <w:p w:rsidR="007718BD" w:rsidRPr="007718BD" w:rsidRDefault="007718BD" w:rsidP="009F476F">
            <w:pPr>
              <w:pStyle w:val="Default"/>
              <w:rPr>
                <w:sz w:val="23"/>
                <w:szCs w:val="23"/>
              </w:rPr>
            </w:pPr>
            <w:r>
              <w:rPr>
                <w:sz w:val="23"/>
                <w:szCs w:val="23"/>
              </w:rPr>
              <w:t>79,8%</w:t>
            </w:r>
          </w:p>
        </w:tc>
        <w:tc>
          <w:tcPr>
            <w:tcW w:w="2128" w:type="dxa"/>
          </w:tcPr>
          <w:p w:rsidR="007718BD" w:rsidRPr="007718BD" w:rsidRDefault="007718BD" w:rsidP="009F476F">
            <w:pPr>
              <w:pStyle w:val="Default"/>
              <w:rPr>
                <w:sz w:val="23"/>
                <w:szCs w:val="23"/>
              </w:rPr>
            </w:pPr>
            <w:r>
              <w:rPr>
                <w:sz w:val="23"/>
                <w:szCs w:val="23"/>
              </w:rPr>
              <w:t>85.1%</w:t>
            </w:r>
          </w:p>
        </w:tc>
      </w:tr>
      <w:tr w:rsidR="009D37B4" w:rsidTr="00F20929">
        <w:trPr>
          <w:trHeight w:val="277"/>
        </w:trPr>
        <w:tc>
          <w:tcPr>
            <w:tcW w:w="2128" w:type="dxa"/>
          </w:tcPr>
          <w:p w:rsidR="009D37B4" w:rsidRDefault="009D37B4" w:rsidP="00F20929">
            <w:pPr>
              <w:pStyle w:val="a3"/>
              <w:jc w:val="center"/>
              <w:rPr>
                <w:rFonts w:ascii="Times New Roman" w:hAnsi="Times New Roman" w:cs="Times New Roman"/>
                <w:b/>
                <w:sz w:val="24"/>
                <w:szCs w:val="24"/>
              </w:rPr>
            </w:pPr>
            <w:r>
              <w:rPr>
                <w:rFonts w:ascii="Times New Roman" w:hAnsi="Times New Roman" w:cs="Times New Roman"/>
                <w:b/>
                <w:sz w:val="24"/>
                <w:szCs w:val="24"/>
              </w:rPr>
              <w:t>2022-2023</w:t>
            </w:r>
          </w:p>
        </w:tc>
        <w:tc>
          <w:tcPr>
            <w:tcW w:w="2128" w:type="dxa"/>
          </w:tcPr>
          <w:p w:rsidR="009D37B4" w:rsidRDefault="009D37B4" w:rsidP="009F476F">
            <w:pPr>
              <w:pStyle w:val="Default"/>
              <w:rPr>
                <w:sz w:val="23"/>
                <w:szCs w:val="23"/>
              </w:rPr>
            </w:pPr>
            <w:r>
              <w:rPr>
                <w:sz w:val="23"/>
                <w:szCs w:val="23"/>
              </w:rPr>
              <w:t>79,9%</w:t>
            </w:r>
          </w:p>
        </w:tc>
        <w:tc>
          <w:tcPr>
            <w:tcW w:w="2128" w:type="dxa"/>
          </w:tcPr>
          <w:p w:rsidR="009D37B4" w:rsidRDefault="009D37B4" w:rsidP="009F476F">
            <w:pPr>
              <w:pStyle w:val="Default"/>
              <w:rPr>
                <w:sz w:val="23"/>
                <w:szCs w:val="23"/>
              </w:rPr>
            </w:pPr>
            <w:r>
              <w:rPr>
                <w:sz w:val="23"/>
                <w:szCs w:val="23"/>
              </w:rPr>
              <w:t>85,2%</w:t>
            </w:r>
          </w:p>
        </w:tc>
      </w:tr>
      <w:tr w:rsidR="007C0C93" w:rsidTr="00F20929">
        <w:trPr>
          <w:trHeight w:val="277"/>
        </w:trPr>
        <w:tc>
          <w:tcPr>
            <w:tcW w:w="2128" w:type="dxa"/>
          </w:tcPr>
          <w:p w:rsidR="007C0C93" w:rsidRDefault="007C0C93" w:rsidP="00F20929">
            <w:pPr>
              <w:pStyle w:val="a3"/>
              <w:jc w:val="center"/>
              <w:rPr>
                <w:rFonts w:ascii="Times New Roman" w:hAnsi="Times New Roman" w:cs="Times New Roman"/>
                <w:b/>
                <w:sz w:val="24"/>
                <w:szCs w:val="24"/>
              </w:rPr>
            </w:pPr>
            <w:r>
              <w:rPr>
                <w:rFonts w:ascii="Times New Roman" w:hAnsi="Times New Roman" w:cs="Times New Roman"/>
                <w:b/>
                <w:sz w:val="24"/>
                <w:szCs w:val="24"/>
              </w:rPr>
              <w:lastRenderedPageBreak/>
              <w:t>2023-2024</w:t>
            </w:r>
          </w:p>
        </w:tc>
        <w:tc>
          <w:tcPr>
            <w:tcW w:w="2128" w:type="dxa"/>
          </w:tcPr>
          <w:p w:rsidR="007C0C93" w:rsidRDefault="007C0C93" w:rsidP="009F476F">
            <w:pPr>
              <w:pStyle w:val="Default"/>
              <w:rPr>
                <w:sz w:val="23"/>
                <w:szCs w:val="23"/>
              </w:rPr>
            </w:pPr>
            <w:r>
              <w:rPr>
                <w:sz w:val="23"/>
                <w:szCs w:val="23"/>
              </w:rPr>
              <w:t>79,9 %</w:t>
            </w:r>
          </w:p>
        </w:tc>
        <w:tc>
          <w:tcPr>
            <w:tcW w:w="2128" w:type="dxa"/>
          </w:tcPr>
          <w:p w:rsidR="007C0C93" w:rsidRDefault="007C0C93" w:rsidP="009F476F">
            <w:pPr>
              <w:pStyle w:val="Default"/>
              <w:rPr>
                <w:sz w:val="23"/>
                <w:szCs w:val="23"/>
              </w:rPr>
            </w:pPr>
            <w:r>
              <w:rPr>
                <w:sz w:val="23"/>
                <w:szCs w:val="23"/>
              </w:rPr>
              <w:t>86,1%</w:t>
            </w:r>
          </w:p>
        </w:tc>
      </w:tr>
      <w:tr w:rsidR="00D40A52" w:rsidTr="00F20929">
        <w:trPr>
          <w:trHeight w:val="277"/>
        </w:trPr>
        <w:tc>
          <w:tcPr>
            <w:tcW w:w="2128" w:type="dxa"/>
          </w:tcPr>
          <w:p w:rsidR="00D40A52" w:rsidRDefault="00D40A52" w:rsidP="00F20929">
            <w:pPr>
              <w:pStyle w:val="a3"/>
              <w:jc w:val="center"/>
              <w:rPr>
                <w:rFonts w:ascii="Times New Roman" w:hAnsi="Times New Roman" w:cs="Times New Roman"/>
                <w:b/>
                <w:sz w:val="24"/>
                <w:szCs w:val="24"/>
              </w:rPr>
            </w:pPr>
            <w:r>
              <w:rPr>
                <w:rFonts w:ascii="Times New Roman" w:hAnsi="Times New Roman" w:cs="Times New Roman"/>
                <w:b/>
                <w:sz w:val="24"/>
                <w:szCs w:val="24"/>
              </w:rPr>
              <w:t>2024-2025</w:t>
            </w:r>
          </w:p>
        </w:tc>
        <w:tc>
          <w:tcPr>
            <w:tcW w:w="2128" w:type="dxa"/>
          </w:tcPr>
          <w:p w:rsidR="00D40A52" w:rsidRDefault="00D40A52" w:rsidP="009F476F">
            <w:pPr>
              <w:pStyle w:val="Default"/>
              <w:rPr>
                <w:sz w:val="23"/>
                <w:szCs w:val="23"/>
              </w:rPr>
            </w:pPr>
            <w:r>
              <w:rPr>
                <w:sz w:val="23"/>
                <w:szCs w:val="23"/>
              </w:rPr>
              <w:t>79,9%</w:t>
            </w:r>
          </w:p>
        </w:tc>
        <w:tc>
          <w:tcPr>
            <w:tcW w:w="2128" w:type="dxa"/>
          </w:tcPr>
          <w:p w:rsidR="00D40A52" w:rsidRDefault="00D40A52" w:rsidP="009F476F">
            <w:pPr>
              <w:pStyle w:val="Default"/>
              <w:rPr>
                <w:sz w:val="23"/>
                <w:szCs w:val="23"/>
              </w:rPr>
            </w:pPr>
            <w:r>
              <w:rPr>
                <w:sz w:val="23"/>
                <w:szCs w:val="23"/>
              </w:rPr>
              <w:t>87,1%</w:t>
            </w:r>
          </w:p>
        </w:tc>
      </w:tr>
    </w:tbl>
    <w:p w:rsidR="00396307" w:rsidRDefault="00396307" w:rsidP="00396307">
      <w:pPr>
        <w:pStyle w:val="a3"/>
        <w:ind w:left="360"/>
        <w:jc w:val="center"/>
        <w:rPr>
          <w:rFonts w:ascii="Times New Roman" w:hAnsi="Times New Roman" w:cs="Times New Roman"/>
          <w:b/>
          <w:sz w:val="24"/>
          <w:szCs w:val="24"/>
        </w:rPr>
      </w:pPr>
    </w:p>
    <w:p w:rsidR="00113C8C" w:rsidRPr="00726EFB" w:rsidRDefault="00113C8C" w:rsidP="00726EFB">
      <w:pPr>
        <w:jc w:val="both"/>
        <w:rPr>
          <w:rFonts w:ascii="Times New Roman" w:hAnsi="Times New Roman" w:cs="Times New Roman"/>
          <w:b/>
          <w:sz w:val="24"/>
          <w:szCs w:val="24"/>
        </w:rPr>
      </w:pPr>
      <w:r w:rsidRPr="00726EFB">
        <w:rPr>
          <w:rFonts w:ascii="Times New Roman" w:hAnsi="Times New Roman" w:cs="Times New Roman"/>
          <w:b/>
          <w:sz w:val="24"/>
          <w:szCs w:val="24"/>
        </w:rPr>
        <w:t>Профессиональное самоопределение выпускников</w:t>
      </w:r>
    </w:p>
    <w:p w:rsidR="00726EFB" w:rsidRPr="009C399A" w:rsidRDefault="00726EFB" w:rsidP="00726EFB">
      <w:pPr>
        <w:jc w:val="both"/>
        <w:rPr>
          <w:rFonts w:ascii="Times New Roman" w:hAnsi="Times New Roman" w:cs="Times New Roman"/>
          <w:sz w:val="24"/>
          <w:szCs w:val="24"/>
        </w:rPr>
      </w:pPr>
      <w:r w:rsidRPr="00726EFB">
        <w:rPr>
          <w:rFonts w:ascii="Times New Roman" w:hAnsi="Times New Roman" w:cs="Times New Roman"/>
          <w:sz w:val="24"/>
          <w:szCs w:val="24"/>
        </w:rPr>
        <w:t xml:space="preserve">В </w:t>
      </w:r>
      <w:r w:rsidR="009C399A">
        <w:rPr>
          <w:rFonts w:ascii="Times New Roman" w:hAnsi="Times New Roman" w:cs="Times New Roman"/>
          <w:sz w:val="24"/>
          <w:szCs w:val="24"/>
        </w:rPr>
        <w:t>20</w:t>
      </w:r>
      <w:r w:rsidR="00D40A52">
        <w:rPr>
          <w:rFonts w:ascii="Times New Roman" w:hAnsi="Times New Roman" w:cs="Times New Roman"/>
          <w:sz w:val="24"/>
          <w:szCs w:val="24"/>
        </w:rPr>
        <w:t>24</w:t>
      </w:r>
      <w:r w:rsidR="009C399A">
        <w:rPr>
          <w:rFonts w:ascii="Times New Roman" w:hAnsi="Times New Roman" w:cs="Times New Roman"/>
          <w:sz w:val="24"/>
          <w:szCs w:val="24"/>
        </w:rPr>
        <w:t>-20</w:t>
      </w:r>
      <w:r w:rsidR="00D40A52">
        <w:rPr>
          <w:rFonts w:ascii="Times New Roman" w:hAnsi="Times New Roman" w:cs="Times New Roman"/>
          <w:sz w:val="24"/>
          <w:szCs w:val="24"/>
        </w:rPr>
        <w:t>25</w:t>
      </w:r>
      <w:r w:rsidRPr="00726EFB">
        <w:rPr>
          <w:rFonts w:ascii="Times New Roman" w:hAnsi="Times New Roman" w:cs="Times New Roman"/>
          <w:sz w:val="24"/>
          <w:szCs w:val="24"/>
        </w:rPr>
        <w:t xml:space="preserve"> учебном году </w:t>
      </w:r>
      <w:r w:rsidR="004F0EA3">
        <w:rPr>
          <w:rFonts w:ascii="Times New Roman" w:hAnsi="Times New Roman" w:cs="Times New Roman"/>
          <w:sz w:val="24"/>
          <w:szCs w:val="24"/>
        </w:rPr>
        <w:t xml:space="preserve">в </w:t>
      </w:r>
      <w:r w:rsidR="00D40A52">
        <w:rPr>
          <w:rFonts w:ascii="Times New Roman" w:hAnsi="Times New Roman" w:cs="Times New Roman"/>
          <w:sz w:val="24"/>
          <w:szCs w:val="24"/>
        </w:rPr>
        <w:t>11</w:t>
      </w:r>
      <w:r w:rsidR="009D37B4">
        <w:rPr>
          <w:rFonts w:ascii="Times New Roman" w:hAnsi="Times New Roman" w:cs="Times New Roman"/>
          <w:sz w:val="24"/>
          <w:szCs w:val="24"/>
        </w:rPr>
        <w:t xml:space="preserve"> классе</w:t>
      </w:r>
      <w:r w:rsidRPr="00726EFB">
        <w:rPr>
          <w:rFonts w:ascii="Times New Roman" w:hAnsi="Times New Roman" w:cs="Times New Roman"/>
          <w:sz w:val="24"/>
          <w:szCs w:val="24"/>
        </w:rPr>
        <w:t xml:space="preserve"> </w:t>
      </w:r>
      <w:r w:rsidR="004F0EA3">
        <w:rPr>
          <w:rFonts w:ascii="Times New Roman" w:hAnsi="Times New Roman" w:cs="Times New Roman"/>
          <w:sz w:val="24"/>
          <w:szCs w:val="24"/>
        </w:rPr>
        <w:t>с</w:t>
      </w:r>
      <w:r w:rsidRPr="00726EFB">
        <w:rPr>
          <w:rFonts w:ascii="Times New Roman" w:hAnsi="Times New Roman" w:cs="Times New Roman"/>
          <w:sz w:val="24"/>
          <w:szCs w:val="24"/>
        </w:rPr>
        <w:t>истема профильного обучения реализ</w:t>
      </w:r>
      <w:r w:rsidR="009C399A">
        <w:rPr>
          <w:rFonts w:ascii="Times New Roman" w:hAnsi="Times New Roman" w:cs="Times New Roman"/>
          <w:sz w:val="24"/>
          <w:szCs w:val="24"/>
        </w:rPr>
        <w:t>овывалась</w:t>
      </w:r>
      <w:r w:rsidR="009C399A" w:rsidRPr="009C399A">
        <w:rPr>
          <w:rFonts w:ascii="Times New Roman" w:hAnsi="Times New Roman" w:cs="Times New Roman"/>
          <w:sz w:val="24"/>
          <w:szCs w:val="24"/>
        </w:rPr>
        <w:t xml:space="preserve"> </w:t>
      </w:r>
      <w:proofErr w:type="gramStart"/>
      <w:r w:rsidR="009C399A" w:rsidRPr="009C399A">
        <w:rPr>
          <w:rFonts w:ascii="Times New Roman" w:hAnsi="Times New Roman" w:cs="Times New Roman"/>
          <w:sz w:val="24"/>
          <w:szCs w:val="24"/>
        </w:rPr>
        <w:t xml:space="preserve">( </w:t>
      </w:r>
      <w:proofErr w:type="gramEnd"/>
      <w:r w:rsidR="009C399A">
        <w:rPr>
          <w:rFonts w:ascii="Times New Roman" w:hAnsi="Times New Roman" w:cs="Times New Roman"/>
          <w:sz w:val="24"/>
          <w:szCs w:val="24"/>
        </w:rPr>
        <w:t xml:space="preserve">универсальный профиль </w:t>
      </w:r>
      <w:r w:rsidR="00D40A52">
        <w:rPr>
          <w:rFonts w:ascii="Times New Roman" w:hAnsi="Times New Roman" w:cs="Times New Roman"/>
          <w:sz w:val="24"/>
          <w:szCs w:val="24"/>
        </w:rPr>
        <w:t>11</w:t>
      </w:r>
      <w:r w:rsidR="009C399A">
        <w:rPr>
          <w:rFonts w:ascii="Times New Roman" w:hAnsi="Times New Roman" w:cs="Times New Roman"/>
          <w:sz w:val="24"/>
          <w:szCs w:val="24"/>
        </w:rPr>
        <w:t xml:space="preserve"> класс)</w:t>
      </w:r>
    </w:p>
    <w:p w:rsidR="00726EFB" w:rsidRPr="00726EFB" w:rsidRDefault="00726EFB" w:rsidP="00726EFB">
      <w:pPr>
        <w:jc w:val="both"/>
        <w:rPr>
          <w:rFonts w:ascii="Times New Roman" w:hAnsi="Times New Roman" w:cs="Times New Roman"/>
          <w:sz w:val="24"/>
          <w:szCs w:val="24"/>
        </w:rPr>
      </w:pPr>
      <w:r w:rsidRPr="00726EFB">
        <w:rPr>
          <w:rFonts w:ascii="Times New Roman" w:hAnsi="Times New Roman" w:cs="Times New Roman"/>
          <w:sz w:val="24"/>
          <w:szCs w:val="24"/>
        </w:rPr>
        <w:t xml:space="preserve">Доля выпускников 9 классов поступивших в </w:t>
      </w:r>
      <w:proofErr w:type="spellStart"/>
      <w:r w:rsidRPr="00726EFB">
        <w:rPr>
          <w:rFonts w:ascii="Times New Roman" w:hAnsi="Times New Roman" w:cs="Times New Roman"/>
          <w:sz w:val="24"/>
          <w:szCs w:val="24"/>
        </w:rPr>
        <w:t>ССУЗы</w:t>
      </w:r>
      <w:proofErr w:type="spellEnd"/>
    </w:p>
    <w:tbl>
      <w:tblPr>
        <w:tblStyle w:val="ac"/>
        <w:tblW w:w="0" w:type="auto"/>
        <w:tblLook w:val="04A0" w:firstRow="1" w:lastRow="0" w:firstColumn="1" w:lastColumn="0" w:noHBand="0" w:noVBand="1"/>
      </w:tblPr>
      <w:tblGrid>
        <w:gridCol w:w="859"/>
        <w:gridCol w:w="1083"/>
        <w:gridCol w:w="1178"/>
        <w:gridCol w:w="1096"/>
        <w:gridCol w:w="1055"/>
        <w:gridCol w:w="1053"/>
        <w:gridCol w:w="1371"/>
        <w:gridCol w:w="1053"/>
        <w:gridCol w:w="822"/>
      </w:tblGrid>
      <w:tr w:rsidR="00726EFB" w:rsidTr="00CC41AD">
        <w:tc>
          <w:tcPr>
            <w:tcW w:w="859" w:type="dxa"/>
          </w:tcPr>
          <w:p w:rsidR="00726EFB" w:rsidRPr="00726EFB" w:rsidRDefault="00726EFB" w:rsidP="00726EFB">
            <w:pPr>
              <w:jc w:val="center"/>
              <w:rPr>
                <w:rFonts w:ascii="Times New Roman" w:hAnsi="Times New Roman"/>
                <w:b/>
                <w:sz w:val="24"/>
                <w:szCs w:val="24"/>
              </w:rPr>
            </w:pPr>
            <w:r w:rsidRPr="00726EFB">
              <w:rPr>
                <w:rFonts w:ascii="Times New Roman" w:hAnsi="Times New Roman"/>
                <w:b/>
                <w:sz w:val="24"/>
                <w:szCs w:val="24"/>
              </w:rPr>
              <w:t>Класс</w:t>
            </w:r>
          </w:p>
        </w:tc>
        <w:tc>
          <w:tcPr>
            <w:tcW w:w="8711" w:type="dxa"/>
            <w:gridSpan w:val="8"/>
          </w:tcPr>
          <w:p w:rsidR="00726EFB" w:rsidRPr="00726EFB" w:rsidRDefault="00726EFB" w:rsidP="00726EFB">
            <w:pPr>
              <w:jc w:val="center"/>
              <w:rPr>
                <w:rFonts w:ascii="Times New Roman" w:hAnsi="Times New Roman"/>
                <w:b/>
                <w:sz w:val="24"/>
                <w:szCs w:val="24"/>
              </w:rPr>
            </w:pPr>
            <w:r w:rsidRPr="00726EFB">
              <w:rPr>
                <w:rFonts w:ascii="Times New Roman" w:hAnsi="Times New Roman"/>
                <w:b/>
                <w:sz w:val="24"/>
                <w:szCs w:val="24"/>
              </w:rPr>
              <w:t>Учебный год</w:t>
            </w:r>
          </w:p>
        </w:tc>
      </w:tr>
      <w:tr w:rsidR="00D40A52" w:rsidTr="00CC41AD">
        <w:tc>
          <w:tcPr>
            <w:tcW w:w="859" w:type="dxa"/>
            <w:vMerge w:val="restart"/>
          </w:tcPr>
          <w:p w:rsidR="00D40A52" w:rsidRPr="00726EFB" w:rsidRDefault="00D40A52" w:rsidP="00726EFB">
            <w:pPr>
              <w:jc w:val="center"/>
              <w:rPr>
                <w:rFonts w:ascii="Times New Roman" w:hAnsi="Times New Roman"/>
                <w:b/>
                <w:sz w:val="24"/>
                <w:szCs w:val="24"/>
              </w:rPr>
            </w:pPr>
            <w:r w:rsidRPr="00726EFB">
              <w:rPr>
                <w:rFonts w:ascii="Times New Roman" w:hAnsi="Times New Roman"/>
                <w:b/>
                <w:sz w:val="24"/>
                <w:szCs w:val="24"/>
              </w:rPr>
              <w:t>9</w:t>
            </w:r>
          </w:p>
        </w:tc>
        <w:tc>
          <w:tcPr>
            <w:tcW w:w="2261" w:type="dxa"/>
            <w:gridSpan w:val="2"/>
            <w:tcBorders>
              <w:right w:val="single" w:sz="4" w:space="0" w:color="auto"/>
            </w:tcBorders>
          </w:tcPr>
          <w:p w:rsidR="00D40A52" w:rsidRPr="00726EFB" w:rsidRDefault="00D40A52" w:rsidP="00D40A52">
            <w:pPr>
              <w:jc w:val="center"/>
              <w:rPr>
                <w:rFonts w:ascii="Times New Roman" w:hAnsi="Times New Roman"/>
                <w:b/>
                <w:sz w:val="24"/>
                <w:szCs w:val="24"/>
              </w:rPr>
            </w:pPr>
            <w:r>
              <w:rPr>
                <w:rFonts w:ascii="Times New Roman" w:hAnsi="Times New Roman"/>
                <w:b/>
                <w:sz w:val="24"/>
                <w:szCs w:val="24"/>
              </w:rPr>
              <w:t>2021-2022</w:t>
            </w:r>
          </w:p>
        </w:tc>
        <w:tc>
          <w:tcPr>
            <w:tcW w:w="2151" w:type="dxa"/>
            <w:gridSpan w:val="2"/>
            <w:tcBorders>
              <w:left w:val="single" w:sz="4" w:space="0" w:color="auto"/>
              <w:right w:val="single" w:sz="4" w:space="0" w:color="auto"/>
            </w:tcBorders>
          </w:tcPr>
          <w:p w:rsidR="00D40A52" w:rsidRPr="00726EFB" w:rsidRDefault="00D40A52" w:rsidP="00D40A52">
            <w:pPr>
              <w:jc w:val="center"/>
              <w:rPr>
                <w:rFonts w:ascii="Times New Roman" w:hAnsi="Times New Roman"/>
                <w:b/>
                <w:sz w:val="24"/>
                <w:szCs w:val="24"/>
              </w:rPr>
            </w:pPr>
            <w:r>
              <w:rPr>
                <w:rFonts w:ascii="Times New Roman" w:hAnsi="Times New Roman"/>
                <w:b/>
                <w:sz w:val="24"/>
                <w:szCs w:val="24"/>
              </w:rPr>
              <w:t>2022-2023</w:t>
            </w:r>
          </w:p>
        </w:tc>
        <w:tc>
          <w:tcPr>
            <w:tcW w:w="2424" w:type="dxa"/>
            <w:gridSpan w:val="2"/>
            <w:tcBorders>
              <w:left w:val="single" w:sz="4" w:space="0" w:color="auto"/>
              <w:right w:val="single" w:sz="4" w:space="0" w:color="auto"/>
            </w:tcBorders>
          </w:tcPr>
          <w:p w:rsidR="00D40A52" w:rsidRPr="00726EFB" w:rsidRDefault="00D40A52" w:rsidP="00D40A52">
            <w:pPr>
              <w:jc w:val="center"/>
              <w:rPr>
                <w:rFonts w:ascii="Times New Roman" w:hAnsi="Times New Roman"/>
                <w:b/>
                <w:sz w:val="24"/>
                <w:szCs w:val="24"/>
              </w:rPr>
            </w:pPr>
            <w:r>
              <w:rPr>
                <w:rFonts w:ascii="Times New Roman" w:hAnsi="Times New Roman"/>
                <w:b/>
                <w:sz w:val="24"/>
                <w:szCs w:val="24"/>
              </w:rPr>
              <w:t>2023-2024</w:t>
            </w:r>
          </w:p>
        </w:tc>
        <w:tc>
          <w:tcPr>
            <w:tcW w:w="1875" w:type="dxa"/>
            <w:gridSpan w:val="2"/>
            <w:tcBorders>
              <w:left w:val="single" w:sz="4" w:space="0" w:color="auto"/>
            </w:tcBorders>
          </w:tcPr>
          <w:p w:rsidR="00D40A52" w:rsidRPr="00726EFB" w:rsidRDefault="00D40A52" w:rsidP="004F0EA3">
            <w:pPr>
              <w:jc w:val="center"/>
              <w:rPr>
                <w:rFonts w:ascii="Times New Roman" w:hAnsi="Times New Roman"/>
                <w:b/>
                <w:sz w:val="24"/>
                <w:szCs w:val="24"/>
              </w:rPr>
            </w:pPr>
            <w:r>
              <w:rPr>
                <w:rFonts w:ascii="Times New Roman" w:hAnsi="Times New Roman"/>
                <w:b/>
                <w:sz w:val="24"/>
                <w:szCs w:val="24"/>
              </w:rPr>
              <w:t>2024-2025</w:t>
            </w:r>
          </w:p>
        </w:tc>
      </w:tr>
      <w:tr w:rsidR="00D40A52" w:rsidTr="00CC41AD">
        <w:tc>
          <w:tcPr>
            <w:tcW w:w="859" w:type="dxa"/>
            <w:vMerge/>
          </w:tcPr>
          <w:p w:rsidR="00D40A52" w:rsidRPr="00726EFB" w:rsidRDefault="00D40A52" w:rsidP="00726EFB">
            <w:pPr>
              <w:jc w:val="center"/>
              <w:rPr>
                <w:rFonts w:ascii="Times New Roman" w:hAnsi="Times New Roman"/>
                <w:b/>
                <w:sz w:val="24"/>
                <w:szCs w:val="24"/>
              </w:rPr>
            </w:pPr>
          </w:p>
        </w:tc>
        <w:tc>
          <w:tcPr>
            <w:tcW w:w="1083" w:type="dxa"/>
            <w:tcBorders>
              <w:right w:val="single" w:sz="4" w:space="0" w:color="auto"/>
            </w:tcBorders>
          </w:tcPr>
          <w:p w:rsidR="00D40A52" w:rsidRPr="00726EFB" w:rsidRDefault="00D40A52" w:rsidP="00D40A52">
            <w:pPr>
              <w:jc w:val="center"/>
              <w:rPr>
                <w:rFonts w:ascii="Times New Roman" w:hAnsi="Times New Roman"/>
                <w:b/>
                <w:sz w:val="24"/>
                <w:szCs w:val="24"/>
              </w:rPr>
            </w:pPr>
            <w:proofErr w:type="spellStart"/>
            <w:r>
              <w:rPr>
                <w:rFonts w:ascii="Times New Roman" w:hAnsi="Times New Roman"/>
                <w:b/>
                <w:sz w:val="24"/>
                <w:szCs w:val="24"/>
              </w:rPr>
              <w:t>ССУЗы</w:t>
            </w:r>
            <w:proofErr w:type="spellEnd"/>
          </w:p>
        </w:tc>
        <w:tc>
          <w:tcPr>
            <w:tcW w:w="1178" w:type="dxa"/>
            <w:tcBorders>
              <w:right w:val="single" w:sz="4" w:space="0" w:color="auto"/>
            </w:tcBorders>
          </w:tcPr>
          <w:p w:rsidR="00D40A52" w:rsidRPr="00726EFB" w:rsidRDefault="00D40A52" w:rsidP="00D40A52">
            <w:pPr>
              <w:jc w:val="center"/>
              <w:rPr>
                <w:rFonts w:ascii="Times New Roman" w:hAnsi="Times New Roman"/>
                <w:b/>
                <w:sz w:val="24"/>
                <w:szCs w:val="24"/>
              </w:rPr>
            </w:pPr>
            <w:r>
              <w:rPr>
                <w:rFonts w:ascii="Times New Roman" w:hAnsi="Times New Roman"/>
                <w:b/>
                <w:sz w:val="24"/>
                <w:szCs w:val="24"/>
              </w:rPr>
              <w:t>10 класс</w:t>
            </w:r>
          </w:p>
        </w:tc>
        <w:tc>
          <w:tcPr>
            <w:tcW w:w="1096" w:type="dxa"/>
            <w:tcBorders>
              <w:left w:val="single" w:sz="4" w:space="0" w:color="auto"/>
              <w:right w:val="single" w:sz="4" w:space="0" w:color="auto"/>
            </w:tcBorders>
          </w:tcPr>
          <w:p w:rsidR="00D40A52" w:rsidRPr="00726EFB" w:rsidRDefault="00D40A52" w:rsidP="00D40A52">
            <w:pPr>
              <w:jc w:val="center"/>
              <w:rPr>
                <w:rFonts w:ascii="Times New Roman" w:hAnsi="Times New Roman"/>
                <w:b/>
                <w:sz w:val="24"/>
                <w:szCs w:val="24"/>
              </w:rPr>
            </w:pPr>
            <w:proofErr w:type="spellStart"/>
            <w:r>
              <w:rPr>
                <w:rFonts w:ascii="Times New Roman" w:hAnsi="Times New Roman"/>
                <w:b/>
                <w:sz w:val="24"/>
                <w:szCs w:val="24"/>
              </w:rPr>
              <w:t>ССУЗы</w:t>
            </w:r>
            <w:proofErr w:type="spellEnd"/>
          </w:p>
        </w:tc>
        <w:tc>
          <w:tcPr>
            <w:tcW w:w="1055" w:type="dxa"/>
            <w:tcBorders>
              <w:left w:val="single" w:sz="4" w:space="0" w:color="auto"/>
              <w:right w:val="single" w:sz="4" w:space="0" w:color="auto"/>
            </w:tcBorders>
          </w:tcPr>
          <w:p w:rsidR="00D40A52" w:rsidRPr="00726EFB" w:rsidRDefault="00D40A52" w:rsidP="00D40A52">
            <w:pPr>
              <w:jc w:val="center"/>
              <w:rPr>
                <w:rFonts w:ascii="Times New Roman" w:hAnsi="Times New Roman"/>
                <w:b/>
                <w:sz w:val="24"/>
                <w:szCs w:val="24"/>
              </w:rPr>
            </w:pPr>
            <w:r>
              <w:rPr>
                <w:rFonts w:ascii="Times New Roman" w:hAnsi="Times New Roman"/>
                <w:b/>
                <w:sz w:val="24"/>
                <w:szCs w:val="24"/>
              </w:rPr>
              <w:t>10 класс</w:t>
            </w:r>
          </w:p>
        </w:tc>
        <w:tc>
          <w:tcPr>
            <w:tcW w:w="1053" w:type="dxa"/>
            <w:tcBorders>
              <w:left w:val="single" w:sz="4" w:space="0" w:color="auto"/>
              <w:right w:val="single" w:sz="4" w:space="0" w:color="auto"/>
            </w:tcBorders>
          </w:tcPr>
          <w:p w:rsidR="00D40A52" w:rsidRPr="00726EFB" w:rsidRDefault="00D40A52" w:rsidP="00D40A52">
            <w:pPr>
              <w:jc w:val="center"/>
              <w:rPr>
                <w:rFonts w:ascii="Times New Roman" w:hAnsi="Times New Roman"/>
                <w:b/>
                <w:sz w:val="24"/>
                <w:szCs w:val="24"/>
              </w:rPr>
            </w:pPr>
            <w:proofErr w:type="spellStart"/>
            <w:r>
              <w:rPr>
                <w:rFonts w:ascii="Times New Roman" w:hAnsi="Times New Roman"/>
                <w:b/>
                <w:sz w:val="24"/>
                <w:szCs w:val="24"/>
              </w:rPr>
              <w:t>ССУЗы</w:t>
            </w:r>
            <w:proofErr w:type="spellEnd"/>
          </w:p>
        </w:tc>
        <w:tc>
          <w:tcPr>
            <w:tcW w:w="1371" w:type="dxa"/>
            <w:tcBorders>
              <w:left w:val="single" w:sz="4" w:space="0" w:color="auto"/>
              <w:right w:val="single" w:sz="4" w:space="0" w:color="auto"/>
            </w:tcBorders>
          </w:tcPr>
          <w:p w:rsidR="00D40A52" w:rsidRPr="00726EFB" w:rsidRDefault="00D40A52" w:rsidP="00D40A52">
            <w:pPr>
              <w:jc w:val="center"/>
              <w:rPr>
                <w:rFonts w:ascii="Times New Roman" w:hAnsi="Times New Roman"/>
                <w:b/>
                <w:sz w:val="24"/>
                <w:szCs w:val="24"/>
              </w:rPr>
            </w:pPr>
            <w:r>
              <w:rPr>
                <w:rFonts w:ascii="Times New Roman" w:hAnsi="Times New Roman"/>
                <w:b/>
                <w:sz w:val="24"/>
                <w:szCs w:val="24"/>
              </w:rPr>
              <w:t>10</w:t>
            </w:r>
          </w:p>
        </w:tc>
        <w:tc>
          <w:tcPr>
            <w:tcW w:w="1053" w:type="dxa"/>
            <w:tcBorders>
              <w:left w:val="single" w:sz="4" w:space="0" w:color="auto"/>
              <w:right w:val="single" w:sz="4" w:space="0" w:color="auto"/>
            </w:tcBorders>
          </w:tcPr>
          <w:p w:rsidR="00D40A52" w:rsidRPr="00726EFB" w:rsidRDefault="00D40A52" w:rsidP="00D40A52">
            <w:pPr>
              <w:jc w:val="center"/>
              <w:rPr>
                <w:rFonts w:ascii="Times New Roman" w:hAnsi="Times New Roman"/>
                <w:b/>
                <w:sz w:val="24"/>
                <w:szCs w:val="24"/>
              </w:rPr>
            </w:pPr>
            <w:proofErr w:type="spellStart"/>
            <w:r>
              <w:rPr>
                <w:rFonts w:ascii="Times New Roman" w:hAnsi="Times New Roman"/>
                <w:b/>
                <w:sz w:val="24"/>
                <w:szCs w:val="24"/>
              </w:rPr>
              <w:t>ССУЗы</w:t>
            </w:r>
            <w:proofErr w:type="spellEnd"/>
          </w:p>
        </w:tc>
        <w:tc>
          <w:tcPr>
            <w:tcW w:w="822" w:type="dxa"/>
            <w:tcBorders>
              <w:left w:val="single" w:sz="4" w:space="0" w:color="auto"/>
            </w:tcBorders>
          </w:tcPr>
          <w:p w:rsidR="00D40A52" w:rsidRPr="00726EFB" w:rsidRDefault="00D40A52" w:rsidP="00D40A52">
            <w:pPr>
              <w:jc w:val="center"/>
              <w:rPr>
                <w:rFonts w:ascii="Times New Roman" w:hAnsi="Times New Roman"/>
                <w:b/>
                <w:sz w:val="24"/>
                <w:szCs w:val="24"/>
              </w:rPr>
            </w:pPr>
            <w:r>
              <w:rPr>
                <w:rFonts w:ascii="Times New Roman" w:hAnsi="Times New Roman"/>
                <w:b/>
                <w:sz w:val="24"/>
                <w:szCs w:val="24"/>
              </w:rPr>
              <w:t>10</w:t>
            </w:r>
          </w:p>
        </w:tc>
      </w:tr>
      <w:tr w:rsidR="00D40A52" w:rsidTr="00CC41AD">
        <w:tc>
          <w:tcPr>
            <w:tcW w:w="859" w:type="dxa"/>
            <w:vMerge/>
          </w:tcPr>
          <w:p w:rsidR="00D40A52" w:rsidRDefault="00D40A52" w:rsidP="00113C8C">
            <w:pPr>
              <w:rPr>
                <w:rFonts w:ascii="Times New Roman" w:hAnsi="Times New Roman"/>
                <w:sz w:val="24"/>
                <w:szCs w:val="24"/>
              </w:rPr>
            </w:pPr>
          </w:p>
        </w:tc>
        <w:tc>
          <w:tcPr>
            <w:tcW w:w="1083" w:type="dxa"/>
            <w:tcBorders>
              <w:right w:val="single" w:sz="4" w:space="0" w:color="auto"/>
            </w:tcBorders>
          </w:tcPr>
          <w:p w:rsidR="00D40A52" w:rsidRDefault="00D40A52" w:rsidP="00D40A52">
            <w:pPr>
              <w:jc w:val="center"/>
              <w:rPr>
                <w:rFonts w:ascii="Times New Roman" w:hAnsi="Times New Roman"/>
                <w:sz w:val="24"/>
                <w:szCs w:val="24"/>
              </w:rPr>
            </w:pPr>
            <w:r>
              <w:rPr>
                <w:rFonts w:ascii="Times New Roman" w:hAnsi="Times New Roman"/>
                <w:sz w:val="24"/>
                <w:szCs w:val="24"/>
              </w:rPr>
              <w:t>1</w:t>
            </w:r>
          </w:p>
        </w:tc>
        <w:tc>
          <w:tcPr>
            <w:tcW w:w="1178" w:type="dxa"/>
            <w:tcBorders>
              <w:right w:val="single" w:sz="4" w:space="0" w:color="auto"/>
            </w:tcBorders>
          </w:tcPr>
          <w:p w:rsidR="00D40A52" w:rsidRDefault="00D40A52" w:rsidP="00D40A52">
            <w:pPr>
              <w:jc w:val="center"/>
              <w:rPr>
                <w:rFonts w:ascii="Times New Roman" w:hAnsi="Times New Roman"/>
                <w:sz w:val="24"/>
                <w:szCs w:val="24"/>
              </w:rPr>
            </w:pPr>
            <w:r>
              <w:rPr>
                <w:rFonts w:ascii="Times New Roman" w:hAnsi="Times New Roman"/>
                <w:sz w:val="24"/>
                <w:szCs w:val="24"/>
              </w:rPr>
              <w:t>8</w:t>
            </w:r>
          </w:p>
        </w:tc>
        <w:tc>
          <w:tcPr>
            <w:tcW w:w="1096" w:type="dxa"/>
            <w:tcBorders>
              <w:left w:val="single" w:sz="4" w:space="0" w:color="auto"/>
              <w:right w:val="single" w:sz="4" w:space="0" w:color="auto"/>
            </w:tcBorders>
          </w:tcPr>
          <w:p w:rsidR="00D40A52" w:rsidRDefault="00D40A52" w:rsidP="00D40A52">
            <w:pPr>
              <w:jc w:val="center"/>
              <w:rPr>
                <w:rFonts w:ascii="Times New Roman" w:hAnsi="Times New Roman"/>
                <w:sz w:val="24"/>
                <w:szCs w:val="24"/>
              </w:rPr>
            </w:pPr>
            <w:r>
              <w:rPr>
                <w:rFonts w:ascii="Times New Roman" w:hAnsi="Times New Roman"/>
                <w:sz w:val="24"/>
                <w:szCs w:val="24"/>
              </w:rPr>
              <w:t>3</w:t>
            </w:r>
          </w:p>
        </w:tc>
        <w:tc>
          <w:tcPr>
            <w:tcW w:w="1055" w:type="dxa"/>
            <w:tcBorders>
              <w:left w:val="single" w:sz="4" w:space="0" w:color="auto"/>
              <w:right w:val="single" w:sz="4" w:space="0" w:color="auto"/>
            </w:tcBorders>
          </w:tcPr>
          <w:p w:rsidR="00D40A52" w:rsidRDefault="00D40A52" w:rsidP="00D40A52">
            <w:pPr>
              <w:jc w:val="center"/>
              <w:rPr>
                <w:rFonts w:ascii="Times New Roman" w:hAnsi="Times New Roman"/>
                <w:sz w:val="24"/>
                <w:szCs w:val="24"/>
              </w:rPr>
            </w:pPr>
            <w:r>
              <w:rPr>
                <w:rFonts w:ascii="Times New Roman" w:hAnsi="Times New Roman"/>
                <w:sz w:val="24"/>
                <w:szCs w:val="24"/>
              </w:rPr>
              <w:t>1</w:t>
            </w:r>
          </w:p>
        </w:tc>
        <w:tc>
          <w:tcPr>
            <w:tcW w:w="1053" w:type="dxa"/>
            <w:tcBorders>
              <w:left w:val="single" w:sz="4" w:space="0" w:color="auto"/>
              <w:right w:val="single" w:sz="4" w:space="0" w:color="auto"/>
            </w:tcBorders>
          </w:tcPr>
          <w:p w:rsidR="00D40A52" w:rsidRDefault="00D40A52" w:rsidP="00D40A52">
            <w:pPr>
              <w:jc w:val="center"/>
              <w:rPr>
                <w:rFonts w:ascii="Times New Roman" w:hAnsi="Times New Roman"/>
                <w:sz w:val="24"/>
                <w:szCs w:val="24"/>
              </w:rPr>
            </w:pPr>
            <w:r>
              <w:rPr>
                <w:rFonts w:ascii="Times New Roman" w:hAnsi="Times New Roman"/>
                <w:sz w:val="24"/>
                <w:szCs w:val="24"/>
              </w:rPr>
              <w:t>3</w:t>
            </w:r>
          </w:p>
        </w:tc>
        <w:tc>
          <w:tcPr>
            <w:tcW w:w="1371" w:type="dxa"/>
            <w:tcBorders>
              <w:left w:val="single" w:sz="4" w:space="0" w:color="auto"/>
              <w:right w:val="single" w:sz="4" w:space="0" w:color="auto"/>
            </w:tcBorders>
          </w:tcPr>
          <w:p w:rsidR="00D40A52" w:rsidRDefault="00D40A52" w:rsidP="00D40A52">
            <w:pPr>
              <w:jc w:val="center"/>
              <w:rPr>
                <w:rFonts w:ascii="Times New Roman" w:hAnsi="Times New Roman"/>
                <w:sz w:val="24"/>
                <w:szCs w:val="24"/>
              </w:rPr>
            </w:pPr>
            <w:r>
              <w:rPr>
                <w:rFonts w:ascii="Times New Roman" w:hAnsi="Times New Roman"/>
                <w:sz w:val="24"/>
                <w:szCs w:val="24"/>
              </w:rPr>
              <w:t>6</w:t>
            </w:r>
          </w:p>
        </w:tc>
        <w:tc>
          <w:tcPr>
            <w:tcW w:w="1053" w:type="dxa"/>
            <w:tcBorders>
              <w:left w:val="single" w:sz="4" w:space="0" w:color="auto"/>
              <w:right w:val="single" w:sz="4" w:space="0" w:color="auto"/>
            </w:tcBorders>
          </w:tcPr>
          <w:p w:rsidR="00D40A52" w:rsidRDefault="00D40A52" w:rsidP="004F0EA3">
            <w:pPr>
              <w:jc w:val="center"/>
              <w:rPr>
                <w:rFonts w:ascii="Times New Roman" w:hAnsi="Times New Roman"/>
                <w:sz w:val="24"/>
                <w:szCs w:val="24"/>
              </w:rPr>
            </w:pPr>
            <w:r>
              <w:rPr>
                <w:rFonts w:ascii="Times New Roman" w:hAnsi="Times New Roman"/>
                <w:sz w:val="24"/>
                <w:szCs w:val="24"/>
              </w:rPr>
              <w:t>5</w:t>
            </w:r>
          </w:p>
        </w:tc>
        <w:tc>
          <w:tcPr>
            <w:tcW w:w="822" w:type="dxa"/>
            <w:tcBorders>
              <w:left w:val="single" w:sz="4" w:space="0" w:color="auto"/>
            </w:tcBorders>
          </w:tcPr>
          <w:p w:rsidR="00D40A52" w:rsidRDefault="00D40A52" w:rsidP="004F0EA3">
            <w:pPr>
              <w:jc w:val="center"/>
              <w:rPr>
                <w:rFonts w:ascii="Times New Roman" w:hAnsi="Times New Roman"/>
                <w:sz w:val="24"/>
                <w:szCs w:val="24"/>
              </w:rPr>
            </w:pPr>
            <w:r>
              <w:rPr>
                <w:rFonts w:ascii="Times New Roman" w:hAnsi="Times New Roman"/>
                <w:sz w:val="24"/>
                <w:szCs w:val="24"/>
              </w:rPr>
              <w:t>2</w:t>
            </w:r>
          </w:p>
        </w:tc>
      </w:tr>
    </w:tbl>
    <w:p w:rsidR="00726EFB" w:rsidRDefault="00726EFB" w:rsidP="00113C8C">
      <w:pPr>
        <w:rPr>
          <w:rFonts w:ascii="Times New Roman" w:hAnsi="Times New Roman"/>
          <w:sz w:val="24"/>
          <w:szCs w:val="24"/>
        </w:rPr>
      </w:pPr>
    </w:p>
    <w:p w:rsidR="00726EFB" w:rsidRDefault="00726EFB" w:rsidP="00726EFB">
      <w:pPr>
        <w:jc w:val="both"/>
        <w:rPr>
          <w:rFonts w:ascii="Times New Roman" w:hAnsi="Times New Roman" w:cs="Times New Roman"/>
          <w:sz w:val="24"/>
          <w:szCs w:val="24"/>
        </w:rPr>
      </w:pPr>
      <w:r w:rsidRPr="00726EFB">
        <w:rPr>
          <w:rFonts w:ascii="Times New Roman" w:hAnsi="Times New Roman" w:cs="Times New Roman"/>
          <w:sz w:val="24"/>
          <w:szCs w:val="24"/>
        </w:rPr>
        <w:t xml:space="preserve">Вывод: Анализируя раздел профессионального самоопределения выпускников школы и тенденцию выбора </w:t>
      </w:r>
      <w:proofErr w:type="spellStart"/>
      <w:r w:rsidRPr="00726EFB">
        <w:rPr>
          <w:rFonts w:ascii="Times New Roman" w:hAnsi="Times New Roman" w:cs="Times New Roman"/>
          <w:sz w:val="24"/>
          <w:szCs w:val="24"/>
        </w:rPr>
        <w:t>ССУЗов</w:t>
      </w:r>
      <w:proofErr w:type="spellEnd"/>
      <w:r w:rsidRPr="00726EFB">
        <w:rPr>
          <w:rFonts w:ascii="Times New Roman" w:hAnsi="Times New Roman" w:cs="Times New Roman"/>
          <w:sz w:val="24"/>
          <w:szCs w:val="24"/>
        </w:rPr>
        <w:t xml:space="preserve"> , которые они выбирают, можно сделать вывод о том, что педагогическому коллективу и администрации надо обратить особое внимание данному направлению работы</w:t>
      </w:r>
      <w:r w:rsidR="00D40A52">
        <w:rPr>
          <w:rFonts w:ascii="Times New Roman" w:hAnsi="Times New Roman" w:cs="Times New Roman"/>
          <w:sz w:val="24"/>
          <w:szCs w:val="24"/>
        </w:rPr>
        <w:t>. В 2024-2025</w:t>
      </w:r>
      <w:r w:rsidR="00396307">
        <w:rPr>
          <w:rFonts w:ascii="Times New Roman" w:hAnsi="Times New Roman" w:cs="Times New Roman"/>
          <w:sz w:val="24"/>
          <w:szCs w:val="24"/>
        </w:rPr>
        <w:t xml:space="preserve"> </w:t>
      </w:r>
      <w:r w:rsidRPr="00726EFB">
        <w:rPr>
          <w:rFonts w:ascii="Times New Roman" w:hAnsi="Times New Roman" w:cs="Times New Roman"/>
          <w:sz w:val="24"/>
          <w:szCs w:val="24"/>
        </w:rPr>
        <w:t xml:space="preserve"> учеб</w:t>
      </w:r>
      <w:r w:rsidR="00D40A52">
        <w:rPr>
          <w:rFonts w:ascii="Times New Roman" w:hAnsi="Times New Roman" w:cs="Times New Roman"/>
          <w:sz w:val="24"/>
          <w:szCs w:val="24"/>
        </w:rPr>
        <w:t>ном году в 11</w:t>
      </w:r>
      <w:r w:rsidR="009D37B4">
        <w:rPr>
          <w:rFonts w:ascii="Times New Roman" w:hAnsi="Times New Roman" w:cs="Times New Roman"/>
          <w:sz w:val="24"/>
          <w:szCs w:val="24"/>
        </w:rPr>
        <w:t xml:space="preserve"> классе</w:t>
      </w:r>
      <w:r w:rsidR="00396307">
        <w:rPr>
          <w:rFonts w:ascii="Times New Roman" w:hAnsi="Times New Roman" w:cs="Times New Roman"/>
          <w:sz w:val="24"/>
          <w:szCs w:val="24"/>
        </w:rPr>
        <w:t xml:space="preserve"> реализовался</w:t>
      </w:r>
      <w:r w:rsidRPr="00726EFB">
        <w:rPr>
          <w:rFonts w:ascii="Times New Roman" w:hAnsi="Times New Roman" w:cs="Times New Roman"/>
          <w:sz w:val="24"/>
          <w:szCs w:val="24"/>
        </w:rPr>
        <w:t xml:space="preserve"> универсальный профиль. Выбор данного профиля обусловлен пожеланиями учеников 9-класса (оп</w:t>
      </w:r>
      <w:r w:rsidR="007C0C93">
        <w:rPr>
          <w:rFonts w:ascii="Times New Roman" w:hAnsi="Times New Roman" w:cs="Times New Roman"/>
          <w:sz w:val="24"/>
          <w:szCs w:val="24"/>
        </w:rPr>
        <w:t>рос был произведен в апреле 2023</w:t>
      </w:r>
      <w:r w:rsidR="009C6F07">
        <w:rPr>
          <w:rFonts w:ascii="Times New Roman" w:hAnsi="Times New Roman" w:cs="Times New Roman"/>
          <w:sz w:val="24"/>
          <w:szCs w:val="24"/>
        </w:rPr>
        <w:t xml:space="preserve"> </w:t>
      </w:r>
      <w:r w:rsidRPr="00726EFB">
        <w:rPr>
          <w:rFonts w:ascii="Times New Roman" w:hAnsi="Times New Roman" w:cs="Times New Roman"/>
          <w:sz w:val="24"/>
          <w:szCs w:val="24"/>
        </w:rPr>
        <w:t>года) и их родителей.</w:t>
      </w:r>
      <w:r w:rsidR="00396307">
        <w:rPr>
          <w:rFonts w:ascii="Times New Roman" w:hAnsi="Times New Roman" w:cs="Times New Roman"/>
          <w:sz w:val="24"/>
          <w:szCs w:val="24"/>
        </w:rPr>
        <w:t xml:space="preserve"> </w:t>
      </w:r>
    </w:p>
    <w:p w:rsidR="00626645" w:rsidRPr="00F6607D" w:rsidRDefault="00726EFB" w:rsidP="0009379D">
      <w:pPr>
        <w:pStyle w:val="aa"/>
        <w:numPr>
          <w:ilvl w:val="0"/>
          <w:numId w:val="4"/>
        </w:numPr>
        <w:rPr>
          <w:rFonts w:ascii="Times New Roman" w:hAnsi="Times New Roman"/>
          <w:sz w:val="24"/>
          <w:szCs w:val="24"/>
        </w:rPr>
      </w:pPr>
      <w:r w:rsidRPr="00F6607D">
        <w:rPr>
          <w:rFonts w:ascii="Times New Roman" w:hAnsi="Times New Roman"/>
          <w:sz w:val="24"/>
          <w:szCs w:val="24"/>
        </w:rPr>
        <w:t>Качество реализации образовательного процесса</w:t>
      </w:r>
    </w:p>
    <w:p w:rsidR="00626645" w:rsidRPr="00F6607D" w:rsidRDefault="00726EFB" w:rsidP="00F6607D">
      <w:pPr>
        <w:jc w:val="both"/>
        <w:rPr>
          <w:rFonts w:ascii="Times New Roman" w:hAnsi="Times New Roman" w:cs="Times New Roman"/>
          <w:sz w:val="24"/>
          <w:szCs w:val="24"/>
        </w:rPr>
      </w:pPr>
      <w:r w:rsidRPr="00F6607D">
        <w:rPr>
          <w:rFonts w:ascii="Times New Roman" w:hAnsi="Times New Roman" w:cs="Times New Roman"/>
          <w:sz w:val="24"/>
          <w:szCs w:val="24"/>
        </w:rPr>
        <w:t xml:space="preserve"> 2.1. Основные образовательные программы </w:t>
      </w:r>
    </w:p>
    <w:p w:rsidR="00626645" w:rsidRPr="00F6607D" w:rsidRDefault="00626645" w:rsidP="00F6607D">
      <w:pPr>
        <w:jc w:val="both"/>
        <w:rPr>
          <w:rFonts w:ascii="Times New Roman" w:hAnsi="Times New Roman" w:cs="Times New Roman"/>
          <w:sz w:val="24"/>
          <w:szCs w:val="24"/>
        </w:rPr>
      </w:pPr>
      <w:r w:rsidRPr="00F6607D">
        <w:rPr>
          <w:rFonts w:ascii="Times New Roman" w:hAnsi="Times New Roman" w:cs="Times New Roman"/>
          <w:sz w:val="24"/>
          <w:szCs w:val="24"/>
        </w:rPr>
        <w:t xml:space="preserve">            </w:t>
      </w:r>
      <w:r w:rsidR="00726EFB" w:rsidRPr="00F6607D">
        <w:rPr>
          <w:rFonts w:ascii="Times New Roman" w:hAnsi="Times New Roman" w:cs="Times New Roman"/>
          <w:sz w:val="24"/>
          <w:szCs w:val="24"/>
        </w:rPr>
        <w:t xml:space="preserve">Основные образовательные программы </w:t>
      </w:r>
      <w:r w:rsidRPr="00F6607D">
        <w:rPr>
          <w:rFonts w:ascii="Times New Roman" w:hAnsi="Times New Roman" w:cs="Times New Roman"/>
          <w:sz w:val="24"/>
          <w:szCs w:val="24"/>
        </w:rPr>
        <w:t xml:space="preserve">дошкольного, </w:t>
      </w:r>
      <w:r w:rsidR="00726EFB" w:rsidRPr="00F6607D">
        <w:rPr>
          <w:rFonts w:ascii="Times New Roman" w:hAnsi="Times New Roman" w:cs="Times New Roman"/>
          <w:sz w:val="24"/>
          <w:szCs w:val="24"/>
        </w:rPr>
        <w:t xml:space="preserve">начального, основного, среднего общего образования </w:t>
      </w:r>
      <w:r w:rsidRPr="00F6607D">
        <w:rPr>
          <w:rFonts w:ascii="Times New Roman" w:hAnsi="Times New Roman" w:cs="Times New Roman"/>
          <w:sz w:val="24"/>
          <w:szCs w:val="24"/>
        </w:rPr>
        <w:t>МБОУ «</w:t>
      </w:r>
      <w:proofErr w:type="spellStart"/>
      <w:r w:rsidRPr="00F6607D">
        <w:rPr>
          <w:rFonts w:ascii="Times New Roman" w:hAnsi="Times New Roman" w:cs="Times New Roman"/>
          <w:sz w:val="24"/>
          <w:szCs w:val="24"/>
        </w:rPr>
        <w:t>Ковыльненская</w:t>
      </w:r>
      <w:proofErr w:type="spellEnd"/>
      <w:r w:rsidRPr="00F6607D">
        <w:rPr>
          <w:rFonts w:ascii="Times New Roman" w:hAnsi="Times New Roman" w:cs="Times New Roman"/>
          <w:sz w:val="24"/>
          <w:szCs w:val="24"/>
        </w:rPr>
        <w:t xml:space="preserve"> школа им. </w:t>
      </w:r>
      <w:proofErr w:type="spellStart"/>
      <w:r w:rsidRPr="00F6607D">
        <w:rPr>
          <w:rFonts w:ascii="Times New Roman" w:hAnsi="Times New Roman" w:cs="Times New Roman"/>
          <w:sz w:val="24"/>
          <w:szCs w:val="24"/>
        </w:rPr>
        <w:t>А.Смолко</w:t>
      </w:r>
      <w:proofErr w:type="spellEnd"/>
      <w:r w:rsidRPr="00F6607D">
        <w:rPr>
          <w:rFonts w:ascii="Times New Roman" w:hAnsi="Times New Roman" w:cs="Times New Roman"/>
          <w:sz w:val="24"/>
          <w:szCs w:val="24"/>
        </w:rPr>
        <w:t>»</w:t>
      </w:r>
      <w:r w:rsidR="00726EFB" w:rsidRPr="00F6607D">
        <w:rPr>
          <w:rFonts w:ascii="Times New Roman" w:hAnsi="Times New Roman" w:cs="Times New Roman"/>
          <w:sz w:val="24"/>
          <w:szCs w:val="24"/>
        </w:rPr>
        <w:t xml:space="preserve"> разработаны в соответствии с требованиями федерального государственного образовательного стандарта начального общего образования и Федеральным законом от 29.12.2012 №273-Ф3 «Об образовании в Российской Федерации», с учётом особенностей общеобразовательного учреждения, образовательных потребностей и запросов обучающихся и их родителей, а также концептуальных положений учебно-методических комплектов используемых в обучении. </w:t>
      </w:r>
    </w:p>
    <w:p w:rsidR="00626645" w:rsidRPr="00F6607D" w:rsidRDefault="00626645" w:rsidP="00F6607D">
      <w:pPr>
        <w:jc w:val="both"/>
        <w:rPr>
          <w:rFonts w:ascii="Times New Roman" w:hAnsi="Times New Roman" w:cs="Times New Roman"/>
          <w:sz w:val="24"/>
          <w:szCs w:val="24"/>
        </w:rPr>
      </w:pPr>
      <w:r w:rsidRPr="00F6607D">
        <w:rPr>
          <w:rFonts w:ascii="Times New Roman" w:hAnsi="Times New Roman" w:cs="Times New Roman"/>
          <w:sz w:val="24"/>
          <w:szCs w:val="24"/>
        </w:rPr>
        <w:t xml:space="preserve">            </w:t>
      </w:r>
      <w:r w:rsidR="00726EFB" w:rsidRPr="00F6607D">
        <w:rPr>
          <w:rFonts w:ascii="Times New Roman" w:hAnsi="Times New Roman" w:cs="Times New Roman"/>
          <w:sz w:val="24"/>
          <w:szCs w:val="24"/>
        </w:rPr>
        <w:t xml:space="preserve">Образовательная программа определяет содержание образования, цели, задачи, планируемые результаты, содержание и организацию образовательного процесса на уровне </w:t>
      </w:r>
      <w:r w:rsidRPr="00F6607D">
        <w:rPr>
          <w:rFonts w:ascii="Times New Roman" w:hAnsi="Times New Roman" w:cs="Times New Roman"/>
          <w:sz w:val="24"/>
          <w:szCs w:val="24"/>
        </w:rPr>
        <w:t xml:space="preserve">дошкольного, </w:t>
      </w:r>
      <w:r w:rsidR="00726EFB" w:rsidRPr="00F6607D">
        <w:rPr>
          <w:rFonts w:ascii="Times New Roman" w:hAnsi="Times New Roman" w:cs="Times New Roman"/>
          <w:sz w:val="24"/>
          <w:szCs w:val="24"/>
        </w:rPr>
        <w:t xml:space="preserve">начального, основного, среднего общего образования и направлена на формирование общей культуры, духовно- нравственное, гражданское, социальное, личностное и интеллектуальное развитие, саморазвитие и самосовершенствование обучающихся, обеспечивающие их социальную успешность, развитие творческих способностей, сохранение и укрепление здоровья. </w:t>
      </w:r>
    </w:p>
    <w:p w:rsidR="007C0C93" w:rsidRPr="007C0C93" w:rsidRDefault="00726EFB" w:rsidP="0009379D">
      <w:pPr>
        <w:pStyle w:val="aa"/>
        <w:numPr>
          <w:ilvl w:val="1"/>
          <w:numId w:val="52"/>
        </w:numPr>
        <w:jc w:val="both"/>
        <w:rPr>
          <w:rFonts w:ascii="Times New Roman" w:hAnsi="Times New Roman"/>
          <w:sz w:val="24"/>
          <w:szCs w:val="24"/>
        </w:rPr>
      </w:pPr>
      <w:r w:rsidRPr="007C0C93">
        <w:rPr>
          <w:rFonts w:ascii="Times New Roman" w:hAnsi="Times New Roman"/>
          <w:sz w:val="24"/>
          <w:szCs w:val="24"/>
        </w:rPr>
        <w:t xml:space="preserve">Учебный план </w:t>
      </w:r>
    </w:p>
    <w:p w:rsidR="00626645" w:rsidRPr="007C0C93" w:rsidRDefault="00726EFB" w:rsidP="007C0C93">
      <w:pPr>
        <w:jc w:val="both"/>
        <w:rPr>
          <w:rFonts w:ascii="Times New Roman" w:hAnsi="Times New Roman"/>
          <w:sz w:val="24"/>
          <w:szCs w:val="24"/>
        </w:rPr>
      </w:pPr>
      <w:r w:rsidRPr="007C0C93">
        <w:rPr>
          <w:rFonts w:ascii="Times New Roman" w:hAnsi="Times New Roman"/>
          <w:sz w:val="24"/>
          <w:szCs w:val="24"/>
        </w:rPr>
        <w:t xml:space="preserve">Учебный план </w:t>
      </w:r>
      <w:r w:rsidR="00626645" w:rsidRPr="007C0C93">
        <w:rPr>
          <w:rFonts w:ascii="Times New Roman" w:hAnsi="Times New Roman"/>
          <w:sz w:val="24"/>
          <w:szCs w:val="24"/>
        </w:rPr>
        <w:t>МБОУ «</w:t>
      </w:r>
      <w:proofErr w:type="spellStart"/>
      <w:r w:rsidR="00626645" w:rsidRPr="007C0C93">
        <w:rPr>
          <w:rFonts w:ascii="Times New Roman" w:hAnsi="Times New Roman"/>
          <w:sz w:val="24"/>
          <w:szCs w:val="24"/>
        </w:rPr>
        <w:t>Ковыльненская</w:t>
      </w:r>
      <w:proofErr w:type="spellEnd"/>
      <w:r w:rsidR="00626645" w:rsidRPr="007C0C93">
        <w:rPr>
          <w:rFonts w:ascii="Times New Roman" w:hAnsi="Times New Roman"/>
          <w:sz w:val="24"/>
          <w:szCs w:val="24"/>
        </w:rPr>
        <w:t xml:space="preserve"> школа им. </w:t>
      </w:r>
      <w:proofErr w:type="spellStart"/>
      <w:r w:rsidR="00626645" w:rsidRPr="007C0C93">
        <w:rPr>
          <w:rFonts w:ascii="Times New Roman" w:hAnsi="Times New Roman"/>
          <w:sz w:val="24"/>
          <w:szCs w:val="24"/>
        </w:rPr>
        <w:t>А.Смолко</w:t>
      </w:r>
      <w:proofErr w:type="spellEnd"/>
      <w:r w:rsidR="00626645" w:rsidRPr="007C0C93">
        <w:rPr>
          <w:rFonts w:ascii="Times New Roman" w:hAnsi="Times New Roman"/>
          <w:sz w:val="24"/>
          <w:szCs w:val="24"/>
        </w:rPr>
        <w:t xml:space="preserve">» </w:t>
      </w:r>
      <w:r w:rsidRPr="007C0C93">
        <w:rPr>
          <w:rFonts w:ascii="Times New Roman" w:hAnsi="Times New Roman"/>
          <w:sz w:val="24"/>
          <w:szCs w:val="24"/>
        </w:rPr>
        <w:t xml:space="preserve"> на 2</w:t>
      </w:r>
      <w:r w:rsidR="001F4D6F">
        <w:rPr>
          <w:rFonts w:ascii="Times New Roman" w:hAnsi="Times New Roman"/>
          <w:sz w:val="24"/>
          <w:szCs w:val="24"/>
        </w:rPr>
        <w:t>024-2025</w:t>
      </w:r>
      <w:r w:rsidRPr="007C0C93">
        <w:rPr>
          <w:rFonts w:ascii="Times New Roman" w:hAnsi="Times New Roman"/>
          <w:sz w:val="24"/>
          <w:szCs w:val="24"/>
        </w:rPr>
        <w:t xml:space="preserve"> учебный год был составлен в соответствии со следующими документами:  </w:t>
      </w:r>
    </w:p>
    <w:p w:rsidR="007C0C93" w:rsidRPr="007C0C93" w:rsidRDefault="007C0C93" w:rsidP="0009379D">
      <w:pPr>
        <w:numPr>
          <w:ilvl w:val="0"/>
          <w:numId w:val="55"/>
        </w:numPr>
        <w:spacing w:before="100" w:beforeAutospacing="1" w:after="0" w:afterAutospacing="1" w:line="240" w:lineRule="auto"/>
        <w:ind w:left="357" w:hanging="357"/>
        <w:contextualSpacing/>
        <w:jc w:val="both"/>
        <w:rPr>
          <w:rFonts w:ascii="Times New Roman" w:eastAsia="Calibri" w:hAnsi="Times New Roman" w:cs="Times New Roman"/>
          <w:color w:val="000000"/>
          <w:sz w:val="24"/>
          <w:szCs w:val="24"/>
          <w:lang w:eastAsia="en-US"/>
        </w:rPr>
      </w:pPr>
      <w:r w:rsidRPr="007C0C93">
        <w:rPr>
          <w:rFonts w:ascii="Times New Roman" w:eastAsia="Calibri" w:hAnsi="Times New Roman" w:cs="Times New Roman"/>
          <w:color w:val="000000"/>
          <w:sz w:val="24"/>
          <w:szCs w:val="24"/>
          <w:lang w:eastAsia="en-US"/>
        </w:rPr>
        <w:lastRenderedPageBreak/>
        <w:t>с пунктом 6 частью 3 статьи 28, 30 Федерального закона от 29.12.2012 № 273-ФЗ «Об образовании в Российской Федерации»;</w:t>
      </w:r>
    </w:p>
    <w:p w:rsidR="007C0C93" w:rsidRPr="007C0C93" w:rsidRDefault="007C0C93" w:rsidP="0009379D">
      <w:pPr>
        <w:numPr>
          <w:ilvl w:val="0"/>
          <w:numId w:val="55"/>
        </w:numPr>
        <w:spacing w:before="100" w:beforeAutospacing="1" w:after="0" w:afterAutospacing="1" w:line="240" w:lineRule="auto"/>
        <w:ind w:left="357" w:hanging="357"/>
        <w:contextualSpacing/>
        <w:jc w:val="both"/>
        <w:rPr>
          <w:rFonts w:ascii="Times New Roman" w:eastAsia="Calibri" w:hAnsi="Times New Roman" w:cs="Times New Roman"/>
          <w:color w:val="000000"/>
          <w:sz w:val="24"/>
          <w:szCs w:val="24"/>
          <w:lang w:eastAsia="en-US"/>
        </w:rPr>
      </w:pPr>
      <w:r w:rsidRPr="007C0C93">
        <w:rPr>
          <w:rFonts w:ascii="Times New Roman" w:eastAsia="Calibri" w:hAnsi="Times New Roman" w:cs="Times New Roman"/>
          <w:color w:val="000000"/>
          <w:sz w:val="24"/>
          <w:szCs w:val="24"/>
          <w:lang w:eastAsia="en-US"/>
        </w:rPr>
        <w:t>СП 2.4.3648-20 «Санитарно-эпидемиологические требования к организациям воспитания и обучения, отдыха и оздоровления детей и молодежи»;</w:t>
      </w:r>
    </w:p>
    <w:p w:rsidR="007C0C93" w:rsidRPr="007C0C93" w:rsidRDefault="007C0C93" w:rsidP="0009379D">
      <w:pPr>
        <w:numPr>
          <w:ilvl w:val="0"/>
          <w:numId w:val="55"/>
        </w:numPr>
        <w:spacing w:before="100" w:beforeAutospacing="1" w:after="0" w:afterAutospacing="1" w:line="240" w:lineRule="auto"/>
        <w:ind w:left="357" w:hanging="357"/>
        <w:contextualSpacing/>
        <w:jc w:val="both"/>
        <w:rPr>
          <w:rFonts w:ascii="Times New Roman" w:eastAsia="Calibri" w:hAnsi="Times New Roman" w:cs="Times New Roman"/>
          <w:color w:val="000000"/>
          <w:sz w:val="24"/>
          <w:szCs w:val="24"/>
          <w:lang w:eastAsia="en-US"/>
        </w:rPr>
      </w:pPr>
      <w:r w:rsidRPr="007C0C93">
        <w:rPr>
          <w:rFonts w:ascii="Times New Roman" w:eastAsia="Calibri" w:hAnsi="Times New Roman" w:cs="Times New Roman"/>
          <w:color w:val="000000"/>
          <w:sz w:val="24"/>
          <w:szCs w:val="24"/>
          <w:lang w:eastAsia="en-US"/>
        </w:rPr>
        <w:t>СанПиН 1.2.3685-21 «Гигиенические нормативы и требования к обеспечению безопасности и (или) безвредности для человека факторов среды обитания»;</w:t>
      </w:r>
    </w:p>
    <w:p w:rsidR="007C0C93" w:rsidRPr="007C0C93" w:rsidRDefault="007C0C93" w:rsidP="0009379D">
      <w:pPr>
        <w:numPr>
          <w:ilvl w:val="0"/>
          <w:numId w:val="55"/>
        </w:numPr>
        <w:spacing w:before="100" w:beforeAutospacing="1" w:after="0" w:afterAutospacing="1" w:line="240" w:lineRule="auto"/>
        <w:ind w:left="357" w:hanging="357"/>
        <w:contextualSpacing/>
        <w:jc w:val="both"/>
        <w:rPr>
          <w:rFonts w:ascii="Times New Roman" w:eastAsia="Calibri" w:hAnsi="Times New Roman" w:cs="Times New Roman"/>
          <w:color w:val="000000"/>
          <w:sz w:val="24"/>
          <w:szCs w:val="24"/>
          <w:lang w:eastAsia="en-US"/>
        </w:rPr>
      </w:pPr>
      <w:r w:rsidRPr="007C0C93">
        <w:rPr>
          <w:rFonts w:ascii="Times New Roman" w:eastAsia="Calibri" w:hAnsi="Times New Roman" w:cs="Times New Roman"/>
          <w:color w:val="000000"/>
          <w:sz w:val="24"/>
          <w:szCs w:val="24"/>
          <w:lang w:eastAsia="en-US"/>
        </w:rPr>
        <w:t xml:space="preserve">ФГОС НОО, утвержденным приказом </w:t>
      </w:r>
      <w:proofErr w:type="spellStart"/>
      <w:r w:rsidRPr="007C0C93">
        <w:rPr>
          <w:rFonts w:ascii="Times New Roman" w:eastAsia="Calibri" w:hAnsi="Times New Roman" w:cs="Times New Roman"/>
          <w:color w:val="000000"/>
          <w:sz w:val="24"/>
          <w:szCs w:val="24"/>
          <w:lang w:eastAsia="en-US"/>
        </w:rPr>
        <w:t>Минпросвещения</w:t>
      </w:r>
      <w:proofErr w:type="spellEnd"/>
      <w:r w:rsidRPr="007C0C93">
        <w:rPr>
          <w:rFonts w:ascii="Times New Roman" w:eastAsia="Calibri" w:hAnsi="Times New Roman" w:cs="Times New Roman"/>
          <w:color w:val="000000"/>
          <w:sz w:val="24"/>
          <w:szCs w:val="24"/>
          <w:lang w:eastAsia="en-US"/>
        </w:rPr>
        <w:t xml:space="preserve"> от 31.05.2021 № 286;</w:t>
      </w:r>
    </w:p>
    <w:p w:rsidR="007C0C93" w:rsidRPr="007C0C93" w:rsidRDefault="007C0C93" w:rsidP="0009379D">
      <w:pPr>
        <w:numPr>
          <w:ilvl w:val="0"/>
          <w:numId w:val="55"/>
        </w:numPr>
        <w:spacing w:before="100" w:beforeAutospacing="1" w:after="0" w:afterAutospacing="1" w:line="240" w:lineRule="auto"/>
        <w:ind w:left="357" w:hanging="357"/>
        <w:jc w:val="both"/>
        <w:rPr>
          <w:rFonts w:ascii="Times New Roman" w:eastAsia="Calibri" w:hAnsi="Times New Roman" w:cs="Times New Roman"/>
          <w:color w:val="000000"/>
          <w:sz w:val="24"/>
          <w:szCs w:val="24"/>
          <w:lang w:eastAsia="en-US"/>
        </w:rPr>
      </w:pPr>
      <w:r w:rsidRPr="007C0C93">
        <w:rPr>
          <w:rFonts w:ascii="Times New Roman" w:eastAsia="Calibri" w:hAnsi="Times New Roman" w:cs="Times New Roman"/>
          <w:color w:val="000000"/>
          <w:sz w:val="24"/>
          <w:szCs w:val="24"/>
          <w:lang w:eastAsia="en-US"/>
        </w:rPr>
        <w:t xml:space="preserve">ФОП НОО, </w:t>
      </w:r>
      <w:proofErr w:type="gramStart"/>
      <w:r w:rsidRPr="007C0C93">
        <w:rPr>
          <w:rFonts w:ascii="Times New Roman" w:eastAsia="Calibri" w:hAnsi="Times New Roman" w:cs="Times New Roman"/>
          <w:color w:val="000000"/>
          <w:sz w:val="24"/>
          <w:szCs w:val="24"/>
          <w:lang w:eastAsia="en-US"/>
        </w:rPr>
        <w:t>утвержденной</w:t>
      </w:r>
      <w:proofErr w:type="gramEnd"/>
      <w:r w:rsidRPr="007C0C93">
        <w:rPr>
          <w:rFonts w:ascii="Times New Roman" w:eastAsia="Calibri" w:hAnsi="Times New Roman" w:cs="Times New Roman"/>
          <w:color w:val="000000"/>
          <w:sz w:val="24"/>
          <w:szCs w:val="24"/>
          <w:lang w:eastAsia="en-US"/>
        </w:rPr>
        <w:t xml:space="preserve"> приказом </w:t>
      </w:r>
      <w:proofErr w:type="spellStart"/>
      <w:r w:rsidRPr="007C0C93">
        <w:rPr>
          <w:rFonts w:ascii="Times New Roman" w:eastAsia="Calibri" w:hAnsi="Times New Roman" w:cs="Times New Roman"/>
          <w:color w:val="000000"/>
          <w:sz w:val="24"/>
          <w:szCs w:val="24"/>
          <w:lang w:eastAsia="en-US"/>
        </w:rPr>
        <w:t>Минпросвещения</w:t>
      </w:r>
      <w:proofErr w:type="spellEnd"/>
      <w:r w:rsidRPr="007C0C93">
        <w:rPr>
          <w:rFonts w:ascii="Times New Roman" w:eastAsia="Calibri" w:hAnsi="Times New Roman" w:cs="Times New Roman"/>
          <w:color w:val="000000"/>
          <w:sz w:val="24"/>
          <w:szCs w:val="24"/>
          <w:lang w:eastAsia="en-US"/>
        </w:rPr>
        <w:t xml:space="preserve"> от 18.05.2023 № 372.</w:t>
      </w:r>
    </w:p>
    <w:p w:rsidR="007C0C93" w:rsidRPr="007C0C93" w:rsidRDefault="007C0C93" w:rsidP="0009379D">
      <w:pPr>
        <w:numPr>
          <w:ilvl w:val="0"/>
          <w:numId w:val="55"/>
        </w:numPr>
        <w:spacing w:before="100" w:beforeAutospacing="1" w:after="0" w:afterAutospacing="1" w:line="240" w:lineRule="auto"/>
        <w:ind w:left="357" w:hanging="357"/>
        <w:jc w:val="both"/>
        <w:rPr>
          <w:rFonts w:ascii="Times New Roman" w:eastAsia="Calibri" w:hAnsi="Times New Roman" w:cs="Times New Roman"/>
          <w:color w:val="000000"/>
          <w:sz w:val="24"/>
          <w:szCs w:val="24"/>
          <w:lang w:eastAsia="en-US"/>
        </w:rPr>
      </w:pPr>
      <w:r w:rsidRPr="007C0C93">
        <w:rPr>
          <w:rFonts w:ascii="Times New Roman" w:eastAsia="Calibri" w:hAnsi="Times New Roman" w:cs="Times New Roman"/>
          <w:color w:val="000000"/>
          <w:sz w:val="24"/>
          <w:szCs w:val="24"/>
          <w:lang w:eastAsia="en-US"/>
        </w:rPr>
        <w:t>Письмом Министерства образования, науки и молодежи Республики Крым от  05.07.2023 №3632/01-14</w:t>
      </w:r>
    </w:p>
    <w:p w:rsidR="007C0C93" w:rsidRPr="007C0C93" w:rsidRDefault="007C0C93" w:rsidP="007C0C93">
      <w:pPr>
        <w:spacing w:after="0" w:line="240" w:lineRule="auto"/>
        <w:jc w:val="both"/>
        <w:rPr>
          <w:rFonts w:ascii="Times New Roman" w:eastAsia="Calibri" w:hAnsi="Times New Roman" w:cs="Times New Roman"/>
          <w:color w:val="000000"/>
          <w:sz w:val="28"/>
          <w:szCs w:val="28"/>
          <w:lang w:eastAsia="en-US"/>
        </w:rPr>
      </w:pPr>
    </w:p>
    <w:p w:rsidR="00626645" w:rsidRPr="00F6607D" w:rsidRDefault="00726EFB" w:rsidP="00F6607D">
      <w:pPr>
        <w:jc w:val="both"/>
        <w:rPr>
          <w:rFonts w:ascii="Times New Roman" w:hAnsi="Times New Roman" w:cs="Times New Roman"/>
          <w:sz w:val="24"/>
          <w:szCs w:val="24"/>
        </w:rPr>
      </w:pPr>
      <w:r w:rsidRPr="00F6607D">
        <w:rPr>
          <w:rFonts w:ascii="Times New Roman" w:hAnsi="Times New Roman" w:cs="Times New Roman"/>
          <w:sz w:val="24"/>
          <w:szCs w:val="24"/>
        </w:rPr>
        <w:t>-Формирование общей культуры личности, обучающихся на основе усвоения содержания образовательных программ, их адаптации к жизни в обществе, создание основы для осознанного выбора и последующего освоения профессиональных программ образования.</w:t>
      </w:r>
    </w:p>
    <w:p w:rsidR="00626645" w:rsidRPr="00F6607D" w:rsidRDefault="00726EFB" w:rsidP="00F6607D">
      <w:pPr>
        <w:jc w:val="both"/>
        <w:rPr>
          <w:rFonts w:ascii="Times New Roman" w:hAnsi="Times New Roman" w:cs="Times New Roman"/>
          <w:sz w:val="24"/>
          <w:szCs w:val="24"/>
        </w:rPr>
      </w:pPr>
      <w:r w:rsidRPr="00F6607D">
        <w:rPr>
          <w:rFonts w:ascii="Times New Roman" w:hAnsi="Times New Roman" w:cs="Times New Roman"/>
          <w:sz w:val="24"/>
          <w:szCs w:val="24"/>
        </w:rPr>
        <w:t xml:space="preserve"> -Создание благоприятных условий для интеллектуально-нравственного развития учащихся путем удовлетворения потребностей, обучающихся в самообразовании.</w:t>
      </w:r>
    </w:p>
    <w:p w:rsidR="00626645" w:rsidRPr="00F6607D" w:rsidRDefault="00726EFB" w:rsidP="00F6607D">
      <w:pPr>
        <w:jc w:val="both"/>
        <w:rPr>
          <w:rFonts w:ascii="Times New Roman" w:hAnsi="Times New Roman" w:cs="Times New Roman"/>
          <w:sz w:val="24"/>
          <w:szCs w:val="24"/>
        </w:rPr>
      </w:pPr>
      <w:r w:rsidRPr="00F6607D">
        <w:rPr>
          <w:rFonts w:ascii="Times New Roman" w:hAnsi="Times New Roman" w:cs="Times New Roman"/>
          <w:sz w:val="24"/>
          <w:szCs w:val="24"/>
        </w:rPr>
        <w:t xml:space="preserve"> -Создание условий для творческой деятельности учащихся, для развития индивидуальных способностей каждого ребенка с учетом его интересов и психологических особенностей. </w:t>
      </w:r>
    </w:p>
    <w:p w:rsidR="00626645" w:rsidRPr="00F6607D" w:rsidRDefault="00726EFB" w:rsidP="00F6607D">
      <w:pPr>
        <w:jc w:val="both"/>
        <w:rPr>
          <w:rFonts w:ascii="Times New Roman" w:hAnsi="Times New Roman" w:cs="Times New Roman"/>
          <w:sz w:val="24"/>
          <w:szCs w:val="24"/>
        </w:rPr>
      </w:pPr>
      <w:r w:rsidRPr="00F6607D">
        <w:rPr>
          <w:rFonts w:ascii="Times New Roman" w:hAnsi="Times New Roman" w:cs="Times New Roman"/>
          <w:sz w:val="24"/>
          <w:szCs w:val="24"/>
        </w:rPr>
        <w:t xml:space="preserve">-Построение основного и дополнительного образования на основе принципов </w:t>
      </w:r>
      <w:proofErr w:type="spellStart"/>
      <w:r w:rsidRPr="00F6607D">
        <w:rPr>
          <w:rFonts w:ascii="Times New Roman" w:hAnsi="Times New Roman" w:cs="Times New Roman"/>
          <w:sz w:val="24"/>
          <w:szCs w:val="24"/>
        </w:rPr>
        <w:t>здоровьесбережения</w:t>
      </w:r>
      <w:proofErr w:type="spellEnd"/>
      <w:r w:rsidRPr="00F6607D">
        <w:rPr>
          <w:rFonts w:ascii="Times New Roman" w:hAnsi="Times New Roman" w:cs="Times New Roman"/>
          <w:sz w:val="24"/>
          <w:szCs w:val="24"/>
        </w:rPr>
        <w:t xml:space="preserve">, формирование представлений о здоровом образе жизни. </w:t>
      </w:r>
    </w:p>
    <w:p w:rsidR="00626645" w:rsidRPr="00F6607D" w:rsidRDefault="00726EFB" w:rsidP="00F6607D">
      <w:pPr>
        <w:jc w:val="both"/>
        <w:rPr>
          <w:rFonts w:ascii="Times New Roman" w:hAnsi="Times New Roman" w:cs="Times New Roman"/>
          <w:sz w:val="24"/>
          <w:szCs w:val="24"/>
        </w:rPr>
      </w:pPr>
      <w:r w:rsidRPr="00F6607D">
        <w:rPr>
          <w:rFonts w:ascii="Times New Roman" w:hAnsi="Times New Roman" w:cs="Times New Roman"/>
          <w:sz w:val="24"/>
          <w:szCs w:val="24"/>
        </w:rPr>
        <w:t>-Создание и развитие единого информационного пространства школы, применение информационных технологий в учебном процессе и внеурочной деятельности.</w:t>
      </w:r>
    </w:p>
    <w:p w:rsidR="00626645" w:rsidRPr="00F6607D" w:rsidRDefault="00726EFB" w:rsidP="00F6607D">
      <w:pPr>
        <w:jc w:val="both"/>
        <w:rPr>
          <w:rFonts w:ascii="Times New Roman" w:hAnsi="Times New Roman" w:cs="Times New Roman"/>
          <w:sz w:val="24"/>
          <w:szCs w:val="24"/>
        </w:rPr>
      </w:pPr>
      <w:r w:rsidRPr="00F6607D">
        <w:rPr>
          <w:rFonts w:ascii="Times New Roman" w:hAnsi="Times New Roman" w:cs="Times New Roman"/>
          <w:sz w:val="24"/>
          <w:szCs w:val="24"/>
        </w:rPr>
        <w:t xml:space="preserve"> -Обеспечение системности процесса обучения путем осуществления </w:t>
      </w:r>
      <w:proofErr w:type="spellStart"/>
      <w:r w:rsidRPr="00F6607D">
        <w:rPr>
          <w:rFonts w:ascii="Times New Roman" w:hAnsi="Times New Roman" w:cs="Times New Roman"/>
          <w:sz w:val="24"/>
          <w:szCs w:val="24"/>
        </w:rPr>
        <w:t>межпредметных</w:t>
      </w:r>
      <w:proofErr w:type="spellEnd"/>
      <w:r w:rsidRPr="00F6607D">
        <w:rPr>
          <w:rFonts w:ascii="Times New Roman" w:hAnsi="Times New Roman" w:cs="Times New Roman"/>
          <w:sz w:val="24"/>
          <w:szCs w:val="24"/>
        </w:rPr>
        <w:t xml:space="preserve"> связей.</w:t>
      </w:r>
    </w:p>
    <w:p w:rsidR="00626645" w:rsidRPr="00F6607D" w:rsidRDefault="00726EFB" w:rsidP="00F6607D">
      <w:pPr>
        <w:jc w:val="both"/>
        <w:rPr>
          <w:rFonts w:ascii="Times New Roman" w:hAnsi="Times New Roman" w:cs="Times New Roman"/>
          <w:sz w:val="24"/>
          <w:szCs w:val="24"/>
        </w:rPr>
      </w:pPr>
      <w:r w:rsidRPr="00F6607D">
        <w:rPr>
          <w:rFonts w:ascii="Times New Roman" w:hAnsi="Times New Roman" w:cs="Times New Roman"/>
          <w:sz w:val="24"/>
          <w:szCs w:val="24"/>
        </w:rPr>
        <w:t xml:space="preserve"> -Интеграция процессов обучения и воспитания путем усиления воспитывающей составляющей и широкого использования различных форм внеурочной работы </w:t>
      </w:r>
    </w:p>
    <w:p w:rsidR="00626645" w:rsidRPr="00F6607D" w:rsidRDefault="00626645" w:rsidP="00F6607D">
      <w:pPr>
        <w:jc w:val="both"/>
        <w:rPr>
          <w:rFonts w:ascii="Times New Roman" w:hAnsi="Times New Roman" w:cs="Times New Roman"/>
          <w:sz w:val="24"/>
          <w:szCs w:val="24"/>
        </w:rPr>
      </w:pPr>
      <w:r w:rsidRPr="00F6607D">
        <w:rPr>
          <w:rFonts w:ascii="Times New Roman" w:hAnsi="Times New Roman" w:cs="Times New Roman"/>
          <w:sz w:val="24"/>
          <w:szCs w:val="24"/>
        </w:rPr>
        <w:t xml:space="preserve">       </w:t>
      </w:r>
      <w:r w:rsidR="00726EFB" w:rsidRPr="00F6607D">
        <w:rPr>
          <w:rFonts w:ascii="Times New Roman" w:hAnsi="Times New Roman" w:cs="Times New Roman"/>
          <w:sz w:val="24"/>
          <w:szCs w:val="24"/>
        </w:rPr>
        <w:t xml:space="preserve">Учебный план учреждения включает в себя инвариантную и </w:t>
      </w:r>
      <w:r w:rsidRPr="00F6607D">
        <w:rPr>
          <w:rFonts w:ascii="Times New Roman" w:hAnsi="Times New Roman" w:cs="Times New Roman"/>
          <w:sz w:val="24"/>
          <w:szCs w:val="24"/>
        </w:rPr>
        <w:t>региональную</w:t>
      </w:r>
      <w:r w:rsidR="00726EFB" w:rsidRPr="00F6607D">
        <w:rPr>
          <w:rFonts w:ascii="Times New Roman" w:hAnsi="Times New Roman" w:cs="Times New Roman"/>
          <w:sz w:val="24"/>
          <w:szCs w:val="24"/>
        </w:rPr>
        <w:t xml:space="preserve"> части, содержит перечень обязательных учебных предметов на всех ступенях обучения при условии соблюдения максимально допустимой недельной нагрузки обучающихся. </w:t>
      </w:r>
    </w:p>
    <w:p w:rsidR="00626645" w:rsidRPr="00F6607D" w:rsidRDefault="00626645" w:rsidP="00F6607D">
      <w:pPr>
        <w:jc w:val="both"/>
        <w:rPr>
          <w:rFonts w:ascii="Times New Roman" w:hAnsi="Times New Roman" w:cs="Times New Roman"/>
          <w:sz w:val="24"/>
          <w:szCs w:val="24"/>
        </w:rPr>
      </w:pPr>
      <w:r w:rsidRPr="00F6607D">
        <w:rPr>
          <w:rFonts w:ascii="Times New Roman" w:hAnsi="Times New Roman" w:cs="Times New Roman"/>
          <w:sz w:val="24"/>
          <w:szCs w:val="24"/>
        </w:rPr>
        <w:t xml:space="preserve">      </w:t>
      </w:r>
      <w:r w:rsidR="00726EFB" w:rsidRPr="00F6607D">
        <w:rPr>
          <w:rFonts w:ascii="Times New Roman" w:hAnsi="Times New Roman" w:cs="Times New Roman"/>
          <w:sz w:val="24"/>
          <w:szCs w:val="24"/>
        </w:rPr>
        <w:t xml:space="preserve">Выбор программ на ступенях образования осуществляется в соответствии с Перечнем рекомендованных и допущенных </w:t>
      </w:r>
      <w:proofErr w:type="spellStart"/>
      <w:r w:rsidR="00726EFB" w:rsidRPr="00F6607D">
        <w:rPr>
          <w:rFonts w:ascii="Times New Roman" w:hAnsi="Times New Roman" w:cs="Times New Roman"/>
          <w:sz w:val="24"/>
          <w:szCs w:val="24"/>
        </w:rPr>
        <w:t>Минобрнауки</w:t>
      </w:r>
      <w:proofErr w:type="spellEnd"/>
      <w:r w:rsidR="00726EFB" w:rsidRPr="00F6607D">
        <w:rPr>
          <w:rFonts w:ascii="Times New Roman" w:hAnsi="Times New Roman" w:cs="Times New Roman"/>
          <w:sz w:val="24"/>
          <w:szCs w:val="24"/>
        </w:rPr>
        <w:t xml:space="preserve"> РФ учебников и учебно- методических комплексов. </w:t>
      </w:r>
    </w:p>
    <w:p w:rsidR="00626645" w:rsidRPr="00F6607D" w:rsidRDefault="00626645" w:rsidP="00F6607D">
      <w:pPr>
        <w:jc w:val="both"/>
        <w:rPr>
          <w:rFonts w:ascii="Times New Roman" w:hAnsi="Times New Roman" w:cs="Times New Roman"/>
          <w:sz w:val="24"/>
          <w:szCs w:val="24"/>
        </w:rPr>
      </w:pPr>
      <w:r w:rsidRPr="00F6607D">
        <w:rPr>
          <w:rFonts w:ascii="Times New Roman" w:hAnsi="Times New Roman" w:cs="Times New Roman"/>
          <w:sz w:val="24"/>
          <w:szCs w:val="24"/>
        </w:rPr>
        <w:t xml:space="preserve">      </w:t>
      </w:r>
      <w:r w:rsidR="00726EFB" w:rsidRPr="00F6607D">
        <w:rPr>
          <w:rFonts w:ascii="Times New Roman" w:hAnsi="Times New Roman" w:cs="Times New Roman"/>
          <w:sz w:val="24"/>
          <w:szCs w:val="24"/>
        </w:rPr>
        <w:t xml:space="preserve">В образовательном учреждении соблюдаются принципы преемственности и законченности образовательных линий по всем предметам учебного плана. Образовательное учреждение обеспечено программами по учебным предметам, интегрированным курсам, курсам по выбору. Формирование школьного и ученического компонентов происходило по следующим критериям: </w:t>
      </w:r>
    </w:p>
    <w:p w:rsidR="00626645" w:rsidRPr="00F6607D" w:rsidRDefault="00626645" w:rsidP="00F6607D">
      <w:pPr>
        <w:jc w:val="both"/>
        <w:rPr>
          <w:rFonts w:ascii="Times New Roman" w:hAnsi="Times New Roman" w:cs="Times New Roman"/>
          <w:sz w:val="24"/>
          <w:szCs w:val="24"/>
        </w:rPr>
      </w:pPr>
      <w:r w:rsidRPr="00F6607D">
        <w:rPr>
          <w:rFonts w:ascii="Times New Roman" w:hAnsi="Times New Roman" w:cs="Times New Roman"/>
          <w:sz w:val="24"/>
          <w:szCs w:val="24"/>
        </w:rPr>
        <w:t xml:space="preserve">     </w:t>
      </w:r>
      <w:r w:rsidR="00726EFB" w:rsidRPr="00F6607D">
        <w:rPr>
          <w:rFonts w:ascii="Times New Roman" w:hAnsi="Times New Roman" w:cs="Times New Roman"/>
          <w:sz w:val="24"/>
          <w:szCs w:val="24"/>
        </w:rPr>
        <w:t xml:space="preserve">1. Потребность, интересы, способности школьников; </w:t>
      </w:r>
    </w:p>
    <w:p w:rsidR="00626645" w:rsidRPr="00F6607D" w:rsidRDefault="00626645" w:rsidP="00F6607D">
      <w:pPr>
        <w:jc w:val="both"/>
        <w:rPr>
          <w:rFonts w:ascii="Times New Roman" w:hAnsi="Times New Roman" w:cs="Times New Roman"/>
          <w:sz w:val="24"/>
          <w:szCs w:val="24"/>
        </w:rPr>
      </w:pPr>
      <w:r w:rsidRPr="00F6607D">
        <w:rPr>
          <w:rFonts w:ascii="Times New Roman" w:hAnsi="Times New Roman" w:cs="Times New Roman"/>
          <w:sz w:val="24"/>
          <w:szCs w:val="24"/>
        </w:rPr>
        <w:t xml:space="preserve">     </w:t>
      </w:r>
      <w:r w:rsidR="00726EFB" w:rsidRPr="00F6607D">
        <w:rPr>
          <w:rFonts w:ascii="Times New Roman" w:hAnsi="Times New Roman" w:cs="Times New Roman"/>
          <w:sz w:val="24"/>
          <w:szCs w:val="24"/>
        </w:rPr>
        <w:t>2. Содержание результатов диагностики профессиональной направленности учащихся;</w:t>
      </w:r>
    </w:p>
    <w:p w:rsidR="00626645" w:rsidRPr="00F6607D" w:rsidRDefault="00626645" w:rsidP="00F6607D">
      <w:pPr>
        <w:jc w:val="both"/>
        <w:rPr>
          <w:rFonts w:ascii="Times New Roman" w:hAnsi="Times New Roman" w:cs="Times New Roman"/>
          <w:sz w:val="24"/>
          <w:szCs w:val="24"/>
        </w:rPr>
      </w:pPr>
      <w:r w:rsidRPr="00F6607D">
        <w:rPr>
          <w:rFonts w:ascii="Times New Roman" w:hAnsi="Times New Roman" w:cs="Times New Roman"/>
          <w:sz w:val="24"/>
          <w:szCs w:val="24"/>
        </w:rPr>
        <w:lastRenderedPageBreak/>
        <w:t xml:space="preserve">   </w:t>
      </w:r>
      <w:r w:rsidR="00726EFB" w:rsidRPr="00F6607D">
        <w:rPr>
          <w:rFonts w:ascii="Times New Roman" w:hAnsi="Times New Roman" w:cs="Times New Roman"/>
          <w:sz w:val="24"/>
          <w:szCs w:val="24"/>
        </w:rPr>
        <w:t xml:space="preserve"> 3. Профессиональный уровень учителей, работающих на старшей ступени школы. </w:t>
      </w:r>
    </w:p>
    <w:p w:rsidR="00626645" w:rsidRPr="00F6607D" w:rsidRDefault="00726EFB" w:rsidP="00F6607D">
      <w:pPr>
        <w:jc w:val="both"/>
        <w:rPr>
          <w:rFonts w:ascii="Times New Roman" w:hAnsi="Times New Roman" w:cs="Times New Roman"/>
          <w:sz w:val="24"/>
          <w:szCs w:val="24"/>
        </w:rPr>
      </w:pPr>
      <w:r w:rsidRPr="00F6607D">
        <w:rPr>
          <w:rFonts w:ascii="Times New Roman" w:hAnsi="Times New Roman" w:cs="Times New Roman"/>
          <w:sz w:val="24"/>
          <w:szCs w:val="24"/>
        </w:rPr>
        <w:t xml:space="preserve">Рабочие программы по предметам Рабочие программы по предметам учебного плана разрабатываются учителями- предметниками на основе авторских программ. </w:t>
      </w:r>
    </w:p>
    <w:p w:rsidR="00626645" w:rsidRPr="00F6607D" w:rsidRDefault="00726EFB" w:rsidP="00F6607D">
      <w:pPr>
        <w:jc w:val="both"/>
        <w:rPr>
          <w:rFonts w:ascii="Times New Roman" w:hAnsi="Times New Roman" w:cs="Times New Roman"/>
          <w:sz w:val="24"/>
          <w:szCs w:val="24"/>
        </w:rPr>
      </w:pPr>
      <w:r w:rsidRPr="00F6607D">
        <w:rPr>
          <w:rFonts w:ascii="Times New Roman" w:hAnsi="Times New Roman" w:cs="Times New Roman"/>
          <w:sz w:val="24"/>
          <w:szCs w:val="24"/>
        </w:rPr>
        <w:t xml:space="preserve">Рабочие программы имеют следующую структуру: </w:t>
      </w:r>
    </w:p>
    <w:p w:rsidR="00626645" w:rsidRPr="00F6607D" w:rsidRDefault="00726EFB" w:rsidP="00F6607D">
      <w:pPr>
        <w:jc w:val="both"/>
        <w:rPr>
          <w:rFonts w:ascii="Times New Roman" w:hAnsi="Times New Roman" w:cs="Times New Roman"/>
          <w:sz w:val="24"/>
          <w:szCs w:val="24"/>
        </w:rPr>
      </w:pPr>
      <w:r w:rsidRPr="00F6607D">
        <w:rPr>
          <w:rFonts w:ascii="Times New Roman" w:hAnsi="Times New Roman" w:cs="Times New Roman"/>
          <w:sz w:val="24"/>
          <w:szCs w:val="24"/>
        </w:rPr>
        <w:t xml:space="preserve">-пояснительная записка, в которой конкретизированы цели общего образования с учетом специфики учебного предмета; </w:t>
      </w:r>
    </w:p>
    <w:p w:rsidR="00626645" w:rsidRPr="00F6607D" w:rsidRDefault="00726EFB" w:rsidP="00F6607D">
      <w:pPr>
        <w:jc w:val="both"/>
        <w:rPr>
          <w:rFonts w:ascii="Times New Roman" w:hAnsi="Times New Roman" w:cs="Times New Roman"/>
          <w:sz w:val="24"/>
          <w:szCs w:val="24"/>
        </w:rPr>
      </w:pPr>
      <w:r w:rsidRPr="00F6607D">
        <w:rPr>
          <w:rFonts w:ascii="Times New Roman" w:hAnsi="Times New Roman" w:cs="Times New Roman"/>
          <w:sz w:val="24"/>
          <w:szCs w:val="24"/>
        </w:rPr>
        <w:t xml:space="preserve">-общая характеристика учебного предмета; </w:t>
      </w:r>
    </w:p>
    <w:p w:rsidR="00626645" w:rsidRPr="00F6607D" w:rsidRDefault="00726EFB" w:rsidP="00F6607D">
      <w:pPr>
        <w:jc w:val="both"/>
        <w:rPr>
          <w:rFonts w:ascii="Times New Roman" w:hAnsi="Times New Roman" w:cs="Times New Roman"/>
          <w:sz w:val="24"/>
          <w:szCs w:val="24"/>
        </w:rPr>
      </w:pPr>
      <w:r w:rsidRPr="00F6607D">
        <w:rPr>
          <w:rFonts w:ascii="Times New Roman" w:hAnsi="Times New Roman" w:cs="Times New Roman"/>
          <w:sz w:val="24"/>
          <w:szCs w:val="24"/>
        </w:rPr>
        <w:t>-описание места учебного предмета в учебном плане;</w:t>
      </w:r>
    </w:p>
    <w:p w:rsidR="00626645" w:rsidRPr="00F6607D" w:rsidRDefault="00726EFB" w:rsidP="00F6607D">
      <w:pPr>
        <w:jc w:val="both"/>
        <w:rPr>
          <w:rFonts w:ascii="Times New Roman" w:hAnsi="Times New Roman" w:cs="Times New Roman"/>
          <w:sz w:val="24"/>
          <w:szCs w:val="24"/>
        </w:rPr>
      </w:pPr>
      <w:r w:rsidRPr="00F6607D">
        <w:rPr>
          <w:rFonts w:ascii="Times New Roman" w:hAnsi="Times New Roman" w:cs="Times New Roman"/>
          <w:sz w:val="24"/>
          <w:szCs w:val="24"/>
        </w:rPr>
        <w:t xml:space="preserve"> -сод</w:t>
      </w:r>
      <w:r w:rsidR="00626645" w:rsidRPr="00F6607D">
        <w:rPr>
          <w:rFonts w:ascii="Times New Roman" w:hAnsi="Times New Roman" w:cs="Times New Roman"/>
          <w:sz w:val="24"/>
          <w:szCs w:val="24"/>
        </w:rPr>
        <w:t>ержание учебного предмета;</w:t>
      </w:r>
    </w:p>
    <w:p w:rsidR="00626645" w:rsidRPr="00F6607D" w:rsidRDefault="00726EFB" w:rsidP="00F6607D">
      <w:pPr>
        <w:jc w:val="both"/>
        <w:rPr>
          <w:rFonts w:ascii="Times New Roman" w:hAnsi="Times New Roman" w:cs="Times New Roman"/>
          <w:sz w:val="24"/>
          <w:szCs w:val="24"/>
        </w:rPr>
      </w:pPr>
      <w:r w:rsidRPr="00F6607D">
        <w:rPr>
          <w:rFonts w:ascii="Times New Roman" w:hAnsi="Times New Roman" w:cs="Times New Roman"/>
          <w:sz w:val="24"/>
          <w:szCs w:val="24"/>
        </w:rPr>
        <w:t xml:space="preserve">-календарно-тематическое планирование с определением основных видов учебной деятельности обучающихся; </w:t>
      </w:r>
    </w:p>
    <w:p w:rsidR="00626645" w:rsidRPr="00F6607D" w:rsidRDefault="00726EFB" w:rsidP="00F6607D">
      <w:pPr>
        <w:jc w:val="both"/>
        <w:rPr>
          <w:rFonts w:ascii="Times New Roman" w:hAnsi="Times New Roman" w:cs="Times New Roman"/>
          <w:sz w:val="24"/>
          <w:szCs w:val="24"/>
        </w:rPr>
      </w:pPr>
      <w:r w:rsidRPr="00F6607D">
        <w:rPr>
          <w:rFonts w:ascii="Times New Roman" w:hAnsi="Times New Roman" w:cs="Times New Roman"/>
          <w:sz w:val="24"/>
          <w:szCs w:val="24"/>
        </w:rPr>
        <w:t>-требования к уровню подготовки учащихся;</w:t>
      </w:r>
    </w:p>
    <w:p w:rsidR="00626645" w:rsidRPr="00F6607D" w:rsidRDefault="00726EFB" w:rsidP="00F6607D">
      <w:pPr>
        <w:jc w:val="both"/>
        <w:rPr>
          <w:rFonts w:ascii="Times New Roman" w:hAnsi="Times New Roman" w:cs="Times New Roman"/>
          <w:sz w:val="24"/>
          <w:szCs w:val="24"/>
        </w:rPr>
      </w:pPr>
      <w:r w:rsidRPr="00F6607D">
        <w:rPr>
          <w:rFonts w:ascii="Times New Roman" w:hAnsi="Times New Roman" w:cs="Times New Roman"/>
          <w:sz w:val="24"/>
          <w:szCs w:val="24"/>
        </w:rPr>
        <w:t xml:space="preserve"> -учебно-методический комплекс для учителя и обучающихся. </w:t>
      </w:r>
    </w:p>
    <w:p w:rsidR="00626645" w:rsidRPr="00F6607D" w:rsidRDefault="00626645" w:rsidP="00F6607D">
      <w:pPr>
        <w:jc w:val="both"/>
        <w:rPr>
          <w:rFonts w:ascii="Times New Roman" w:hAnsi="Times New Roman" w:cs="Times New Roman"/>
          <w:sz w:val="24"/>
          <w:szCs w:val="24"/>
        </w:rPr>
      </w:pPr>
      <w:r w:rsidRPr="00F6607D">
        <w:rPr>
          <w:rFonts w:ascii="Times New Roman" w:hAnsi="Times New Roman" w:cs="Times New Roman"/>
          <w:sz w:val="24"/>
          <w:szCs w:val="24"/>
        </w:rPr>
        <w:t xml:space="preserve">     </w:t>
      </w:r>
      <w:r w:rsidR="00726EFB" w:rsidRPr="00F6607D">
        <w:rPr>
          <w:rFonts w:ascii="Times New Roman" w:hAnsi="Times New Roman" w:cs="Times New Roman"/>
          <w:sz w:val="24"/>
          <w:szCs w:val="24"/>
        </w:rPr>
        <w:t xml:space="preserve">В рабочей программе учитель отражает и обосновывает особенности очередности изучения основных структурных блоков учебного материала, используемые технологии, формы и методы обучения, возможности учета индивидуальных особенностей и потребностей, обучающихся и другие факторы, оказывающие существенное влияние на реализацию программ учебных предметов в школе. </w:t>
      </w:r>
    </w:p>
    <w:p w:rsidR="00626645" w:rsidRPr="00F6607D" w:rsidRDefault="00626645" w:rsidP="00F6607D">
      <w:pPr>
        <w:jc w:val="both"/>
        <w:rPr>
          <w:rFonts w:ascii="Times New Roman" w:hAnsi="Times New Roman" w:cs="Times New Roman"/>
          <w:sz w:val="24"/>
          <w:szCs w:val="24"/>
        </w:rPr>
      </w:pPr>
      <w:r w:rsidRPr="00F6607D">
        <w:rPr>
          <w:rFonts w:ascii="Times New Roman" w:hAnsi="Times New Roman" w:cs="Times New Roman"/>
          <w:sz w:val="24"/>
          <w:szCs w:val="24"/>
        </w:rPr>
        <w:t xml:space="preserve">      </w:t>
      </w:r>
      <w:r w:rsidR="00726EFB" w:rsidRPr="00F6607D">
        <w:rPr>
          <w:rFonts w:ascii="Times New Roman" w:hAnsi="Times New Roman" w:cs="Times New Roman"/>
          <w:sz w:val="24"/>
          <w:szCs w:val="24"/>
        </w:rPr>
        <w:t xml:space="preserve">Содержание и механизмы рабочих программ гарантированно обеспечивают решение ведущих задач и достижение целей, заявленных в авторских программах учебных предметов. При составлении рабочих программ все учителя-предметники придерживаются одной структуры. Прописывают статус документа. В обязательном порядке указывают авторов, на основе которых разрабатывают свою рабочую программу. Все педагоги прописывают цели и задачи курса, его место в учебном плане, уровень обучения, срок реализации программы, содержание учебного материала с указанием часов, отведенных на каждую образовательную линию. Во всех рабочих программах указаны УМК учителя и ученика. </w:t>
      </w:r>
    </w:p>
    <w:p w:rsidR="00626645" w:rsidRPr="00F6607D" w:rsidRDefault="00626645" w:rsidP="00F6607D">
      <w:pPr>
        <w:jc w:val="both"/>
        <w:rPr>
          <w:rFonts w:ascii="Times New Roman" w:hAnsi="Times New Roman" w:cs="Times New Roman"/>
          <w:sz w:val="24"/>
          <w:szCs w:val="24"/>
        </w:rPr>
      </w:pPr>
      <w:r w:rsidRPr="00F6607D">
        <w:rPr>
          <w:rFonts w:ascii="Times New Roman" w:hAnsi="Times New Roman" w:cs="Times New Roman"/>
          <w:sz w:val="24"/>
          <w:szCs w:val="24"/>
        </w:rPr>
        <w:t xml:space="preserve">      </w:t>
      </w:r>
      <w:r w:rsidR="00726EFB" w:rsidRPr="00F6607D">
        <w:rPr>
          <w:rFonts w:ascii="Times New Roman" w:hAnsi="Times New Roman" w:cs="Times New Roman"/>
          <w:sz w:val="24"/>
          <w:szCs w:val="24"/>
        </w:rPr>
        <w:t xml:space="preserve">Учебные планы и рабочие программы соответствуют ООП. Все программы разработаны в соответствии с ФГОС, соответствуют учебному плану школы. Рабочие программы по предметам учебного плана выполняются в полном объёме (100%), включая практическую часть. </w:t>
      </w:r>
    </w:p>
    <w:p w:rsidR="00626645" w:rsidRPr="00F6607D" w:rsidRDefault="00726EFB" w:rsidP="00F6607D">
      <w:pPr>
        <w:jc w:val="both"/>
        <w:rPr>
          <w:rFonts w:ascii="Times New Roman" w:hAnsi="Times New Roman" w:cs="Times New Roman"/>
          <w:sz w:val="24"/>
          <w:szCs w:val="24"/>
        </w:rPr>
      </w:pPr>
      <w:r w:rsidRPr="00F6607D">
        <w:rPr>
          <w:rFonts w:ascii="Times New Roman" w:hAnsi="Times New Roman" w:cs="Times New Roman"/>
          <w:sz w:val="24"/>
          <w:szCs w:val="24"/>
        </w:rPr>
        <w:t xml:space="preserve">2.3. Программы внеурочной деятельности </w:t>
      </w:r>
    </w:p>
    <w:p w:rsidR="006104F0" w:rsidRPr="00F6607D" w:rsidRDefault="00626645" w:rsidP="00F6607D">
      <w:pPr>
        <w:jc w:val="both"/>
        <w:rPr>
          <w:rFonts w:ascii="Times New Roman" w:hAnsi="Times New Roman" w:cs="Times New Roman"/>
          <w:sz w:val="24"/>
          <w:szCs w:val="24"/>
        </w:rPr>
      </w:pPr>
      <w:r w:rsidRPr="00F6607D">
        <w:rPr>
          <w:rFonts w:ascii="Times New Roman" w:hAnsi="Times New Roman" w:cs="Times New Roman"/>
          <w:sz w:val="24"/>
          <w:szCs w:val="24"/>
        </w:rPr>
        <w:t xml:space="preserve">     </w:t>
      </w:r>
      <w:r w:rsidR="00726EFB" w:rsidRPr="00F6607D">
        <w:rPr>
          <w:rFonts w:ascii="Times New Roman" w:hAnsi="Times New Roman" w:cs="Times New Roman"/>
          <w:sz w:val="24"/>
          <w:szCs w:val="24"/>
        </w:rPr>
        <w:t xml:space="preserve">Программы по внеурочной деятельности соответствуют требованиям Федерального государственного образовательного стандарта начального, основного, среднего общего образования. Ежегодно проводится анкетирование родителей по запросу определения направления деятельности учащихся во внеурочное время. При организации и </w:t>
      </w:r>
      <w:r w:rsidR="00726EFB" w:rsidRPr="00F6607D">
        <w:rPr>
          <w:rFonts w:ascii="Times New Roman" w:hAnsi="Times New Roman" w:cs="Times New Roman"/>
          <w:sz w:val="24"/>
          <w:szCs w:val="24"/>
        </w:rPr>
        <w:lastRenderedPageBreak/>
        <w:t xml:space="preserve">составлении расписания внеурочной деятельности учитываются запросы родителей и обучающихся. </w:t>
      </w:r>
      <w:r w:rsidR="006104F0" w:rsidRPr="00F6607D">
        <w:rPr>
          <w:rFonts w:ascii="Times New Roman" w:hAnsi="Times New Roman" w:cs="Times New Roman"/>
          <w:sz w:val="24"/>
          <w:szCs w:val="24"/>
        </w:rPr>
        <w:t>МБОУ «</w:t>
      </w:r>
      <w:proofErr w:type="spellStart"/>
      <w:r w:rsidR="006104F0" w:rsidRPr="00F6607D">
        <w:rPr>
          <w:rFonts w:ascii="Times New Roman" w:hAnsi="Times New Roman" w:cs="Times New Roman"/>
          <w:sz w:val="24"/>
          <w:szCs w:val="24"/>
        </w:rPr>
        <w:t>Ковыльненская</w:t>
      </w:r>
      <w:proofErr w:type="spellEnd"/>
      <w:r w:rsidR="006104F0" w:rsidRPr="00F6607D">
        <w:rPr>
          <w:rFonts w:ascii="Times New Roman" w:hAnsi="Times New Roman" w:cs="Times New Roman"/>
          <w:sz w:val="24"/>
          <w:szCs w:val="24"/>
        </w:rPr>
        <w:t xml:space="preserve"> школа им. </w:t>
      </w:r>
      <w:proofErr w:type="spellStart"/>
      <w:r w:rsidR="006104F0" w:rsidRPr="00F6607D">
        <w:rPr>
          <w:rFonts w:ascii="Times New Roman" w:hAnsi="Times New Roman" w:cs="Times New Roman"/>
          <w:sz w:val="24"/>
          <w:szCs w:val="24"/>
        </w:rPr>
        <w:t>А.Смолко</w:t>
      </w:r>
      <w:proofErr w:type="spellEnd"/>
      <w:r w:rsidR="006104F0" w:rsidRPr="00F6607D">
        <w:rPr>
          <w:rFonts w:ascii="Times New Roman" w:hAnsi="Times New Roman" w:cs="Times New Roman"/>
          <w:sz w:val="24"/>
          <w:szCs w:val="24"/>
        </w:rPr>
        <w:t xml:space="preserve">» </w:t>
      </w:r>
      <w:r w:rsidR="00726EFB" w:rsidRPr="00F6607D">
        <w:rPr>
          <w:rFonts w:ascii="Times New Roman" w:hAnsi="Times New Roman" w:cs="Times New Roman"/>
          <w:sz w:val="24"/>
          <w:szCs w:val="24"/>
        </w:rPr>
        <w:t xml:space="preserve"> работают кружки и секции по направлениям: спортивно-оздоровительное, социальное, </w:t>
      </w:r>
      <w:proofErr w:type="spellStart"/>
      <w:r w:rsidR="00726EFB" w:rsidRPr="00F6607D">
        <w:rPr>
          <w:rFonts w:ascii="Times New Roman" w:hAnsi="Times New Roman" w:cs="Times New Roman"/>
          <w:sz w:val="24"/>
          <w:szCs w:val="24"/>
        </w:rPr>
        <w:t>общеинтеллектуальное</w:t>
      </w:r>
      <w:proofErr w:type="spellEnd"/>
      <w:r w:rsidR="00726EFB" w:rsidRPr="00F6607D">
        <w:rPr>
          <w:rFonts w:ascii="Times New Roman" w:hAnsi="Times New Roman" w:cs="Times New Roman"/>
          <w:sz w:val="24"/>
          <w:szCs w:val="24"/>
        </w:rPr>
        <w:t xml:space="preserve">, духовно- нравственное, общекультурное. Занятость учащихся внеурочной деятельностью составляет </w:t>
      </w:r>
      <w:r w:rsidR="006104F0" w:rsidRPr="00F6607D">
        <w:rPr>
          <w:rFonts w:ascii="Times New Roman" w:hAnsi="Times New Roman" w:cs="Times New Roman"/>
          <w:sz w:val="24"/>
          <w:szCs w:val="24"/>
        </w:rPr>
        <w:t>100</w:t>
      </w:r>
      <w:r w:rsidR="00726EFB" w:rsidRPr="00F6607D">
        <w:rPr>
          <w:rFonts w:ascii="Times New Roman" w:hAnsi="Times New Roman" w:cs="Times New Roman"/>
          <w:sz w:val="24"/>
          <w:szCs w:val="24"/>
        </w:rPr>
        <w:t xml:space="preserve"> %. </w:t>
      </w:r>
    </w:p>
    <w:p w:rsidR="006104F0" w:rsidRPr="00F6607D" w:rsidRDefault="00726EFB" w:rsidP="00F6607D">
      <w:pPr>
        <w:jc w:val="both"/>
        <w:rPr>
          <w:rFonts w:ascii="Times New Roman" w:hAnsi="Times New Roman" w:cs="Times New Roman"/>
          <w:sz w:val="24"/>
          <w:szCs w:val="24"/>
        </w:rPr>
      </w:pPr>
      <w:r w:rsidRPr="00F6607D">
        <w:rPr>
          <w:rFonts w:ascii="Times New Roman" w:hAnsi="Times New Roman" w:cs="Times New Roman"/>
          <w:sz w:val="24"/>
          <w:szCs w:val="24"/>
        </w:rPr>
        <w:t xml:space="preserve">2.4. Реализация учебных планов и рабочих программ </w:t>
      </w:r>
    </w:p>
    <w:p w:rsidR="006104F0" w:rsidRPr="00F6607D" w:rsidRDefault="006104F0" w:rsidP="00F6607D">
      <w:pPr>
        <w:jc w:val="both"/>
        <w:rPr>
          <w:rFonts w:ascii="Times New Roman" w:hAnsi="Times New Roman" w:cs="Times New Roman"/>
          <w:sz w:val="24"/>
          <w:szCs w:val="24"/>
        </w:rPr>
      </w:pPr>
      <w:r w:rsidRPr="00F6607D">
        <w:rPr>
          <w:rFonts w:ascii="Times New Roman" w:hAnsi="Times New Roman" w:cs="Times New Roman"/>
          <w:sz w:val="24"/>
          <w:szCs w:val="24"/>
        </w:rPr>
        <w:t xml:space="preserve">     </w:t>
      </w:r>
      <w:r w:rsidR="00726EFB" w:rsidRPr="00F6607D">
        <w:rPr>
          <w:rFonts w:ascii="Times New Roman" w:hAnsi="Times New Roman" w:cs="Times New Roman"/>
          <w:sz w:val="24"/>
          <w:szCs w:val="24"/>
        </w:rPr>
        <w:t>Контроль выполнения учебных программ и их практическо</w:t>
      </w:r>
      <w:r w:rsidRPr="00F6607D">
        <w:rPr>
          <w:rFonts w:ascii="Times New Roman" w:hAnsi="Times New Roman" w:cs="Times New Roman"/>
          <w:sz w:val="24"/>
          <w:szCs w:val="24"/>
        </w:rPr>
        <w:t>й части проводится заместителем директора</w:t>
      </w:r>
      <w:r w:rsidR="00726EFB" w:rsidRPr="00F6607D">
        <w:rPr>
          <w:rFonts w:ascii="Times New Roman" w:hAnsi="Times New Roman" w:cs="Times New Roman"/>
          <w:sz w:val="24"/>
          <w:szCs w:val="24"/>
        </w:rPr>
        <w:t xml:space="preserve"> по учебно-воспитательной работе по итогам четверти, полугодия и учебного года. В установленные сроки, на основании информации, полученной в ходе проверки классных журналов, отчетов, предоставляемых учителями-предметниками, проводится анализ реализации выполнения учебных программ и их практической части. По итогам проверки составляются справки, которые обсуждаются на совещаниях при директоре, педагогических советах. </w:t>
      </w:r>
      <w:r w:rsidRPr="00F6607D">
        <w:rPr>
          <w:rFonts w:ascii="Times New Roman" w:hAnsi="Times New Roman" w:cs="Times New Roman"/>
          <w:sz w:val="24"/>
          <w:szCs w:val="24"/>
        </w:rPr>
        <w:t xml:space="preserve">   </w:t>
      </w:r>
    </w:p>
    <w:p w:rsidR="006104F0" w:rsidRPr="00F6607D" w:rsidRDefault="006104F0" w:rsidP="00F6607D">
      <w:pPr>
        <w:jc w:val="both"/>
        <w:rPr>
          <w:rFonts w:ascii="Times New Roman" w:hAnsi="Times New Roman" w:cs="Times New Roman"/>
          <w:sz w:val="24"/>
          <w:szCs w:val="24"/>
        </w:rPr>
      </w:pPr>
      <w:r w:rsidRPr="00F6607D">
        <w:rPr>
          <w:rFonts w:ascii="Times New Roman" w:hAnsi="Times New Roman" w:cs="Times New Roman"/>
          <w:sz w:val="24"/>
          <w:szCs w:val="24"/>
        </w:rPr>
        <w:t xml:space="preserve">              </w:t>
      </w:r>
      <w:r w:rsidR="00726EFB" w:rsidRPr="00F6607D">
        <w:rPr>
          <w:rFonts w:ascii="Times New Roman" w:hAnsi="Times New Roman" w:cs="Times New Roman"/>
          <w:sz w:val="24"/>
          <w:szCs w:val="24"/>
        </w:rPr>
        <w:t xml:space="preserve">Реализация федеральных государственных стандартов нового поколения Модернизация образования предполагает новые цели начального образования: научить младших школьников учиться, формировать у них навыки универсальной учебной деятельности. Результаты диагностики воспитанников учащихся 1 класса (при адаптации) развития их познавательных и интеллектуальных способностей показали: удовлетворительный уровень  готовности </w:t>
      </w:r>
      <w:r w:rsidRPr="00F6607D">
        <w:rPr>
          <w:rFonts w:ascii="Times New Roman" w:hAnsi="Times New Roman" w:cs="Times New Roman"/>
          <w:sz w:val="24"/>
          <w:szCs w:val="24"/>
        </w:rPr>
        <w:t>. В первом классе было проведено родительское собрание</w:t>
      </w:r>
      <w:r w:rsidR="00726EFB" w:rsidRPr="00F6607D">
        <w:rPr>
          <w:rFonts w:ascii="Times New Roman" w:hAnsi="Times New Roman" w:cs="Times New Roman"/>
          <w:sz w:val="24"/>
          <w:szCs w:val="24"/>
        </w:rPr>
        <w:t xml:space="preserve"> по</w:t>
      </w:r>
      <w:r w:rsidRPr="00F6607D">
        <w:rPr>
          <w:rFonts w:ascii="Times New Roman" w:hAnsi="Times New Roman" w:cs="Times New Roman"/>
          <w:sz w:val="24"/>
          <w:szCs w:val="24"/>
        </w:rPr>
        <w:t xml:space="preserve"> внедрению ФГОС. На родительском собрании учитель 1 класса познакомила</w:t>
      </w:r>
      <w:r w:rsidR="00726EFB" w:rsidRPr="00F6607D">
        <w:rPr>
          <w:rFonts w:ascii="Times New Roman" w:hAnsi="Times New Roman" w:cs="Times New Roman"/>
          <w:sz w:val="24"/>
          <w:szCs w:val="24"/>
        </w:rPr>
        <w:t xml:space="preserve"> родителей с особенностями современного образования, с нормативно – правовыми акт</w:t>
      </w:r>
      <w:r w:rsidRPr="00F6607D">
        <w:rPr>
          <w:rFonts w:ascii="Times New Roman" w:hAnsi="Times New Roman" w:cs="Times New Roman"/>
          <w:sz w:val="24"/>
          <w:szCs w:val="24"/>
        </w:rPr>
        <w:t>ами реализации ФГОС, познакомила</w:t>
      </w:r>
      <w:r w:rsidR="00726EFB" w:rsidRPr="00F6607D">
        <w:rPr>
          <w:rFonts w:ascii="Times New Roman" w:hAnsi="Times New Roman" w:cs="Times New Roman"/>
          <w:sz w:val="24"/>
          <w:szCs w:val="24"/>
        </w:rPr>
        <w:t xml:space="preserve"> с учебным планом школы, с планом внеурочной деятельности. Было проведено анкетирование с родителями по выбору приоритетных направлений внеурочной деятельности. В связи с </w:t>
      </w:r>
      <w:r w:rsidRPr="00F6607D">
        <w:rPr>
          <w:rFonts w:ascii="Times New Roman" w:hAnsi="Times New Roman" w:cs="Times New Roman"/>
          <w:sz w:val="24"/>
          <w:szCs w:val="24"/>
        </w:rPr>
        <w:t xml:space="preserve">освоением </w:t>
      </w:r>
      <w:r w:rsidR="00726EFB" w:rsidRPr="00F6607D">
        <w:rPr>
          <w:rFonts w:ascii="Times New Roman" w:hAnsi="Times New Roman" w:cs="Times New Roman"/>
          <w:sz w:val="24"/>
          <w:szCs w:val="24"/>
        </w:rPr>
        <w:t xml:space="preserve"> ФГОС НОО проводились следующие мероприятия по оценке достижения планируемых результатов: оценивание личностных, </w:t>
      </w:r>
      <w:proofErr w:type="spellStart"/>
      <w:r w:rsidR="00726EFB" w:rsidRPr="00F6607D">
        <w:rPr>
          <w:rFonts w:ascii="Times New Roman" w:hAnsi="Times New Roman" w:cs="Times New Roman"/>
          <w:sz w:val="24"/>
          <w:szCs w:val="24"/>
        </w:rPr>
        <w:t>метапредметных</w:t>
      </w:r>
      <w:proofErr w:type="spellEnd"/>
      <w:r w:rsidR="00726EFB" w:rsidRPr="00F6607D">
        <w:rPr>
          <w:rFonts w:ascii="Times New Roman" w:hAnsi="Times New Roman" w:cs="Times New Roman"/>
          <w:sz w:val="24"/>
          <w:szCs w:val="24"/>
        </w:rPr>
        <w:t>, предметных результатов образования, организована работа по накопительной системе оценки, выборка детских творческих работ. Планируемые результаты освоения учащимися основной образовательной программы начального общего образования: В процессе освоения предметных курсов начальной школы планируемые результаты предполагают выделение:  базового уровня (« выпускник научится»). Задания базового уровня сложности проверяют</w:t>
      </w:r>
      <w:r w:rsidRPr="00F6607D">
        <w:rPr>
          <w:rFonts w:ascii="Times New Roman" w:hAnsi="Times New Roman" w:cs="Times New Roman"/>
          <w:sz w:val="24"/>
          <w:szCs w:val="24"/>
        </w:rPr>
        <w:t xml:space="preserve"> </w:t>
      </w:r>
      <w:r w:rsidR="00726EFB" w:rsidRPr="00F6607D">
        <w:rPr>
          <w:rFonts w:ascii="Times New Roman" w:hAnsi="Times New Roman" w:cs="Times New Roman"/>
          <w:sz w:val="24"/>
          <w:szCs w:val="24"/>
        </w:rPr>
        <w:sym w:font="Symbol" w:char="F02D"/>
      </w:r>
      <w:r w:rsidR="00726EFB" w:rsidRPr="00F6607D">
        <w:rPr>
          <w:rFonts w:ascii="Times New Roman" w:hAnsi="Times New Roman" w:cs="Times New Roman"/>
          <w:sz w:val="24"/>
          <w:szCs w:val="24"/>
        </w:rPr>
        <w:t xml:space="preserve"> </w:t>
      </w:r>
      <w:proofErr w:type="spellStart"/>
      <w:r w:rsidR="00726EFB" w:rsidRPr="00F6607D">
        <w:rPr>
          <w:rFonts w:ascii="Times New Roman" w:hAnsi="Times New Roman" w:cs="Times New Roman"/>
          <w:sz w:val="24"/>
          <w:szCs w:val="24"/>
        </w:rPr>
        <w:t>сформированность</w:t>
      </w:r>
      <w:proofErr w:type="spellEnd"/>
      <w:r w:rsidR="00726EFB" w:rsidRPr="00F6607D">
        <w:rPr>
          <w:rFonts w:ascii="Times New Roman" w:hAnsi="Times New Roman" w:cs="Times New Roman"/>
          <w:sz w:val="24"/>
          <w:szCs w:val="24"/>
        </w:rPr>
        <w:t xml:space="preserve"> знаний, умений и способов учебных действий по данному предмету;  повышенного уровня («выпускник получит возможность научиться»). Задания повышенного</w:t>
      </w:r>
      <w:r w:rsidR="00726EFB" w:rsidRPr="00F6607D">
        <w:rPr>
          <w:rFonts w:ascii="Times New Roman" w:hAnsi="Times New Roman" w:cs="Times New Roman"/>
          <w:sz w:val="24"/>
          <w:szCs w:val="24"/>
        </w:rPr>
        <w:sym w:font="Symbol" w:char="F02D"/>
      </w:r>
      <w:r w:rsidR="00726EFB" w:rsidRPr="00F6607D">
        <w:rPr>
          <w:rFonts w:ascii="Times New Roman" w:hAnsi="Times New Roman" w:cs="Times New Roman"/>
          <w:sz w:val="24"/>
          <w:szCs w:val="24"/>
        </w:rPr>
        <w:t xml:space="preserve"> уровня сложности проверяют способность выпускника выполнять такие учебные задания, в которых нет явного указания на способ их выполнения. </w:t>
      </w:r>
    </w:p>
    <w:p w:rsidR="006104F0" w:rsidRPr="00F6607D" w:rsidRDefault="006104F0" w:rsidP="00F6607D">
      <w:pPr>
        <w:jc w:val="both"/>
        <w:rPr>
          <w:rFonts w:ascii="Times New Roman" w:hAnsi="Times New Roman" w:cs="Times New Roman"/>
          <w:sz w:val="24"/>
          <w:szCs w:val="24"/>
        </w:rPr>
      </w:pPr>
      <w:r w:rsidRPr="00F6607D">
        <w:rPr>
          <w:rFonts w:ascii="Times New Roman" w:hAnsi="Times New Roman" w:cs="Times New Roman"/>
          <w:sz w:val="24"/>
          <w:szCs w:val="24"/>
        </w:rPr>
        <w:t xml:space="preserve">     </w:t>
      </w:r>
      <w:r w:rsidR="00726EFB" w:rsidRPr="00F6607D">
        <w:rPr>
          <w:rFonts w:ascii="Times New Roman" w:hAnsi="Times New Roman" w:cs="Times New Roman"/>
          <w:sz w:val="24"/>
          <w:szCs w:val="24"/>
        </w:rPr>
        <w:t xml:space="preserve">По плану </w:t>
      </w:r>
      <w:proofErr w:type="spellStart"/>
      <w:r w:rsidR="00726EFB" w:rsidRPr="00F6607D">
        <w:rPr>
          <w:rFonts w:ascii="Times New Roman" w:hAnsi="Times New Roman" w:cs="Times New Roman"/>
          <w:sz w:val="24"/>
          <w:szCs w:val="24"/>
        </w:rPr>
        <w:t>внутришкольного</w:t>
      </w:r>
      <w:proofErr w:type="spellEnd"/>
      <w:r w:rsidR="00726EFB" w:rsidRPr="00F6607D">
        <w:rPr>
          <w:rFonts w:ascii="Times New Roman" w:hAnsi="Times New Roman" w:cs="Times New Roman"/>
          <w:sz w:val="24"/>
          <w:szCs w:val="24"/>
        </w:rPr>
        <w:t xml:space="preserve"> мониторинга по реализации ФГОС НОО были запланированы и проведены следующие мероприятия: </w:t>
      </w:r>
    </w:p>
    <w:p w:rsidR="006104F0" w:rsidRPr="00F6607D" w:rsidRDefault="00726EFB" w:rsidP="00F6607D">
      <w:pPr>
        <w:jc w:val="both"/>
        <w:rPr>
          <w:rFonts w:ascii="Times New Roman" w:hAnsi="Times New Roman" w:cs="Times New Roman"/>
          <w:sz w:val="24"/>
          <w:szCs w:val="24"/>
        </w:rPr>
      </w:pPr>
      <w:r w:rsidRPr="00F6607D">
        <w:rPr>
          <w:rFonts w:ascii="Times New Roman" w:hAnsi="Times New Roman" w:cs="Times New Roman"/>
          <w:sz w:val="24"/>
          <w:szCs w:val="24"/>
        </w:rPr>
        <w:t xml:space="preserve">-составлено и утверждено календарно-тематическое планирование с учетом УУД, </w:t>
      </w:r>
    </w:p>
    <w:p w:rsidR="006104F0" w:rsidRPr="00F6607D" w:rsidRDefault="00726EFB" w:rsidP="00F6607D">
      <w:pPr>
        <w:jc w:val="both"/>
        <w:rPr>
          <w:rFonts w:ascii="Times New Roman" w:hAnsi="Times New Roman" w:cs="Times New Roman"/>
          <w:sz w:val="24"/>
          <w:szCs w:val="24"/>
        </w:rPr>
      </w:pPr>
      <w:r w:rsidRPr="00F6607D">
        <w:rPr>
          <w:rFonts w:ascii="Times New Roman" w:hAnsi="Times New Roman" w:cs="Times New Roman"/>
          <w:sz w:val="24"/>
          <w:szCs w:val="24"/>
        </w:rPr>
        <w:t>-разработана программа внеурочной деятельности,</w:t>
      </w:r>
    </w:p>
    <w:p w:rsidR="006104F0" w:rsidRPr="00F6607D" w:rsidRDefault="00726EFB" w:rsidP="00F6607D">
      <w:pPr>
        <w:jc w:val="both"/>
        <w:rPr>
          <w:rFonts w:ascii="Times New Roman" w:hAnsi="Times New Roman" w:cs="Times New Roman"/>
          <w:sz w:val="24"/>
          <w:szCs w:val="24"/>
        </w:rPr>
      </w:pPr>
      <w:r w:rsidRPr="00F6607D">
        <w:rPr>
          <w:rFonts w:ascii="Times New Roman" w:hAnsi="Times New Roman" w:cs="Times New Roman"/>
          <w:sz w:val="24"/>
          <w:szCs w:val="24"/>
        </w:rPr>
        <w:t xml:space="preserve"> -отс</w:t>
      </w:r>
      <w:r w:rsidR="006104F0" w:rsidRPr="00F6607D">
        <w:rPr>
          <w:rFonts w:ascii="Times New Roman" w:hAnsi="Times New Roman" w:cs="Times New Roman"/>
          <w:sz w:val="24"/>
          <w:szCs w:val="24"/>
        </w:rPr>
        <w:t>леживается адаптация учащихся 1 класса</w:t>
      </w:r>
      <w:r w:rsidRPr="00F6607D">
        <w:rPr>
          <w:rFonts w:ascii="Times New Roman" w:hAnsi="Times New Roman" w:cs="Times New Roman"/>
          <w:sz w:val="24"/>
          <w:szCs w:val="24"/>
        </w:rPr>
        <w:t xml:space="preserve"> с выявлением уровня развития на данный период,</w:t>
      </w:r>
    </w:p>
    <w:p w:rsidR="006104F0" w:rsidRPr="00F6607D" w:rsidRDefault="00726EFB" w:rsidP="00F6607D">
      <w:pPr>
        <w:jc w:val="both"/>
        <w:rPr>
          <w:rFonts w:ascii="Times New Roman" w:hAnsi="Times New Roman" w:cs="Times New Roman"/>
          <w:sz w:val="24"/>
          <w:szCs w:val="24"/>
        </w:rPr>
      </w:pPr>
      <w:r w:rsidRPr="00F6607D">
        <w:rPr>
          <w:rFonts w:ascii="Times New Roman" w:hAnsi="Times New Roman" w:cs="Times New Roman"/>
          <w:sz w:val="24"/>
          <w:szCs w:val="24"/>
        </w:rPr>
        <w:lastRenderedPageBreak/>
        <w:t xml:space="preserve"> -проанализирована специфика организации образовательного процесса в соответствии с требованиями ФГОС нового поколения, </w:t>
      </w:r>
    </w:p>
    <w:p w:rsidR="006104F0" w:rsidRPr="00F6607D" w:rsidRDefault="00726EFB" w:rsidP="00F6607D">
      <w:pPr>
        <w:jc w:val="both"/>
        <w:rPr>
          <w:rFonts w:ascii="Times New Roman" w:hAnsi="Times New Roman" w:cs="Times New Roman"/>
          <w:sz w:val="24"/>
          <w:szCs w:val="24"/>
        </w:rPr>
      </w:pPr>
      <w:r w:rsidRPr="00F6607D">
        <w:rPr>
          <w:rFonts w:ascii="Times New Roman" w:hAnsi="Times New Roman" w:cs="Times New Roman"/>
          <w:sz w:val="24"/>
          <w:szCs w:val="24"/>
        </w:rPr>
        <w:t>-проанализир</w:t>
      </w:r>
      <w:r w:rsidR="006104F0" w:rsidRPr="00F6607D">
        <w:rPr>
          <w:rFonts w:ascii="Times New Roman" w:hAnsi="Times New Roman" w:cs="Times New Roman"/>
          <w:sz w:val="24"/>
          <w:szCs w:val="24"/>
        </w:rPr>
        <w:t>ована воспитательная работа в 1-4</w:t>
      </w:r>
      <w:r w:rsidRPr="00F6607D">
        <w:rPr>
          <w:rFonts w:ascii="Times New Roman" w:hAnsi="Times New Roman" w:cs="Times New Roman"/>
          <w:sz w:val="24"/>
          <w:szCs w:val="24"/>
        </w:rPr>
        <w:t xml:space="preserve"> классах с учетом ФГОС НОО, учителями даны открытые уроки с применением ИКТ </w:t>
      </w:r>
      <w:r w:rsidR="006104F0" w:rsidRPr="00F6607D">
        <w:rPr>
          <w:rFonts w:ascii="Times New Roman" w:hAnsi="Times New Roman" w:cs="Times New Roman"/>
          <w:sz w:val="24"/>
          <w:szCs w:val="24"/>
        </w:rPr>
        <w:t xml:space="preserve">. При посещении уроков </w:t>
      </w:r>
      <w:proofErr w:type="spellStart"/>
      <w:r w:rsidR="006104F0" w:rsidRPr="00F6607D">
        <w:rPr>
          <w:rFonts w:ascii="Times New Roman" w:hAnsi="Times New Roman" w:cs="Times New Roman"/>
          <w:sz w:val="24"/>
          <w:szCs w:val="24"/>
        </w:rPr>
        <w:t>зам.директором</w:t>
      </w:r>
      <w:proofErr w:type="spellEnd"/>
      <w:r w:rsidR="006104F0" w:rsidRPr="00F6607D">
        <w:rPr>
          <w:rFonts w:ascii="Times New Roman" w:hAnsi="Times New Roman" w:cs="Times New Roman"/>
          <w:sz w:val="24"/>
          <w:szCs w:val="24"/>
        </w:rPr>
        <w:t xml:space="preserve"> по УВР </w:t>
      </w:r>
      <w:r w:rsidRPr="00F6607D">
        <w:rPr>
          <w:rFonts w:ascii="Times New Roman" w:hAnsi="Times New Roman" w:cs="Times New Roman"/>
          <w:sz w:val="24"/>
          <w:szCs w:val="24"/>
        </w:rPr>
        <w:t>большое внимание уделялось использованию в образовательном процессе приемов и методов, которые формируют умение самостоятельно добывать новые знания, собирать необходимую информацию, делать выводы и умозаключения. На уроках учителя часто используют игровые формы сотрудничества, что крайне необходимо для учащихся младшего школьного возраста с учетом их возрастных и психологических особенностей. Применение игровых форм помогает учителю на протяжении всего урока поддерживать интерес ребенка к изучаемому материалу, концентрировать его внимание. Очень эффективно использование на уроках различных элементов соревнования, создание ситуации успеха. В течение всего года учителями постоянно совершенствовались формы, приемы и методы проведения занятий. Индивидуальная работа сочеталась с коллективной, групповой, работой в парах. Такая методика позволяет приобрести опыт общения с одноклассниками, формировать навыки работы в коллективе, умение задавать вопросы, наблюдать, анализировать, прислушиваться к мнению других. При выборе средств обучения учителя стремятся учитывать индивидуальные особенности детей, обращают внимание на подбор и содержание нового учебного , что способствует формированию и развитию познавательных интересов у учащихся, логического мышления, памяти, воображения, привития интереса к учебной де</w:t>
      </w:r>
      <w:r w:rsidR="006104F0" w:rsidRPr="00F6607D">
        <w:rPr>
          <w:rFonts w:ascii="Times New Roman" w:hAnsi="Times New Roman" w:cs="Times New Roman"/>
          <w:sz w:val="24"/>
          <w:szCs w:val="24"/>
        </w:rPr>
        <w:t>ятельности.</w:t>
      </w:r>
    </w:p>
    <w:p w:rsidR="00726EFB" w:rsidRPr="00587D1A" w:rsidRDefault="00F6607D" w:rsidP="00F6607D">
      <w:pPr>
        <w:jc w:val="both"/>
        <w:rPr>
          <w:rFonts w:ascii="Times New Roman" w:hAnsi="Times New Roman" w:cs="Times New Roman"/>
          <w:sz w:val="24"/>
          <w:szCs w:val="24"/>
        </w:rPr>
      </w:pPr>
      <w:r w:rsidRPr="00F6607D">
        <w:rPr>
          <w:rFonts w:ascii="Times New Roman" w:hAnsi="Times New Roman" w:cs="Times New Roman"/>
          <w:sz w:val="24"/>
          <w:szCs w:val="24"/>
        </w:rPr>
        <w:t xml:space="preserve">     </w:t>
      </w:r>
      <w:r w:rsidR="00726EFB" w:rsidRPr="00F6607D">
        <w:rPr>
          <w:rFonts w:ascii="Times New Roman" w:hAnsi="Times New Roman" w:cs="Times New Roman"/>
          <w:sz w:val="24"/>
          <w:szCs w:val="24"/>
        </w:rPr>
        <w:t xml:space="preserve">По результатам года работы в режиме </w:t>
      </w:r>
      <w:r w:rsidRPr="00F6607D">
        <w:rPr>
          <w:rFonts w:ascii="Times New Roman" w:hAnsi="Times New Roman" w:cs="Times New Roman"/>
          <w:sz w:val="24"/>
          <w:szCs w:val="24"/>
        </w:rPr>
        <w:t>освоения</w:t>
      </w:r>
      <w:r w:rsidR="00726EFB" w:rsidRPr="00F6607D">
        <w:rPr>
          <w:rFonts w:ascii="Times New Roman" w:hAnsi="Times New Roman" w:cs="Times New Roman"/>
          <w:sz w:val="24"/>
          <w:szCs w:val="24"/>
        </w:rPr>
        <w:t xml:space="preserve"> стандартов второго поколения м</w:t>
      </w:r>
      <w:r w:rsidRPr="00F6607D">
        <w:rPr>
          <w:rFonts w:ascii="Times New Roman" w:hAnsi="Times New Roman" w:cs="Times New Roman"/>
          <w:sz w:val="24"/>
          <w:szCs w:val="24"/>
        </w:rPr>
        <w:t xml:space="preserve">ожно сделать следующие выводы: </w:t>
      </w:r>
      <w:r w:rsidR="00726EFB" w:rsidRPr="00F6607D">
        <w:rPr>
          <w:rFonts w:ascii="Times New Roman" w:hAnsi="Times New Roman" w:cs="Times New Roman"/>
          <w:sz w:val="24"/>
          <w:szCs w:val="24"/>
        </w:rPr>
        <w:t>учителя начальных классов в своей работе стараются использовать оптимальные варианты для достижения поставленных целей (наглядность, дидактический материал), использование различных форм обучения (индивидуальной, групповой, парной, активных форм обучения, дидактические игры) способствует повышению качества пр</w:t>
      </w:r>
      <w:r w:rsidRPr="00F6607D">
        <w:rPr>
          <w:rFonts w:ascii="Times New Roman" w:hAnsi="Times New Roman" w:cs="Times New Roman"/>
          <w:sz w:val="24"/>
          <w:szCs w:val="24"/>
        </w:rPr>
        <w:t xml:space="preserve">едметной </w:t>
      </w:r>
      <w:proofErr w:type="spellStart"/>
      <w:r w:rsidRPr="00F6607D">
        <w:rPr>
          <w:rFonts w:ascii="Times New Roman" w:hAnsi="Times New Roman" w:cs="Times New Roman"/>
          <w:sz w:val="24"/>
          <w:szCs w:val="24"/>
        </w:rPr>
        <w:t>обученности</w:t>
      </w:r>
      <w:proofErr w:type="spellEnd"/>
      <w:r w:rsidRPr="00F6607D">
        <w:rPr>
          <w:rFonts w:ascii="Times New Roman" w:hAnsi="Times New Roman" w:cs="Times New Roman"/>
          <w:sz w:val="24"/>
          <w:szCs w:val="24"/>
        </w:rPr>
        <w:t xml:space="preserve"> учащихся. </w:t>
      </w:r>
      <w:r w:rsidR="00726EFB" w:rsidRPr="00F6607D">
        <w:rPr>
          <w:rFonts w:ascii="Times New Roman" w:hAnsi="Times New Roman" w:cs="Times New Roman"/>
          <w:sz w:val="24"/>
          <w:szCs w:val="24"/>
        </w:rPr>
        <w:t xml:space="preserve">Всё это способствует формированию и развитию познавательных интересов у учащихся, логического мышления, памяти, воображения, привития интереса к учебной деятельности, поддерживают интерес детей к знаниям, выявляя особо одаренных учеников. В основе работы с такими учащимися лежит </w:t>
      </w:r>
      <w:proofErr w:type="spellStart"/>
      <w:r w:rsidR="00726EFB" w:rsidRPr="00F6607D">
        <w:rPr>
          <w:rFonts w:ascii="Times New Roman" w:hAnsi="Times New Roman" w:cs="Times New Roman"/>
          <w:sz w:val="24"/>
          <w:szCs w:val="24"/>
        </w:rPr>
        <w:t>разноуровневая</w:t>
      </w:r>
      <w:proofErr w:type="spellEnd"/>
      <w:r w:rsidR="00726EFB" w:rsidRPr="00F6607D">
        <w:rPr>
          <w:rFonts w:ascii="Times New Roman" w:hAnsi="Times New Roman" w:cs="Times New Roman"/>
          <w:sz w:val="24"/>
          <w:szCs w:val="24"/>
        </w:rPr>
        <w:t xml:space="preserve"> дифференциация, котор</w:t>
      </w:r>
      <w:r w:rsidRPr="00F6607D">
        <w:rPr>
          <w:rFonts w:ascii="Times New Roman" w:hAnsi="Times New Roman" w:cs="Times New Roman"/>
          <w:sz w:val="24"/>
          <w:szCs w:val="24"/>
        </w:rPr>
        <w:t xml:space="preserve">ая широко применяется учителями </w:t>
      </w:r>
      <w:r w:rsidR="00726EFB" w:rsidRPr="00F6607D">
        <w:rPr>
          <w:rFonts w:ascii="Times New Roman" w:hAnsi="Times New Roman" w:cs="Times New Roman"/>
          <w:sz w:val="24"/>
          <w:szCs w:val="24"/>
        </w:rPr>
        <w:t>на разных этапах учебного процесса.</w:t>
      </w:r>
    </w:p>
    <w:p w:rsidR="000F4A9B" w:rsidRPr="00587D1A" w:rsidRDefault="000F4A9B" w:rsidP="00F6607D">
      <w:pPr>
        <w:jc w:val="both"/>
        <w:rPr>
          <w:rFonts w:ascii="Times New Roman" w:hAnsi="Times New Roman" w:cs="Times New Roman"/>
          <w:b/>
          <w:sz w:val="24"/>
          <w:szCs w:val="24"/>
        </w:rPr>
      </w:pPr>
      <w:r w:rsidRPr="000464A1">
        <w:rPr>
          <w:rFonts w:ascii="Times New Roman" w:hAnsi="Times New Roman" w:cs="Times New Roman"/>
          <w:b/>
          <w:sz w:val="24"/>
          <w:szCs w:val="24"/>
        </w:rPr>
        <w:t xml:space="preserve">Качество уроков и индивидуальной работы с обучающимися </w:t>
      </w:r>
    </w:p>
    <w:p w:rsidR="000F4A9B" w:rsidRPr="00587D1A" w:rsidRDefault="000F4A9B" w:rsidP="00F6607D">
      <w:pPr>
        <w:jc w:val="both"/>
        <w:rPr>
          <w:rFonts w:ascii="Times New Roman" w:hAnsi="Times New Roman" w:cs="Times New Roman"/>
          <w:sz w:val="24"/>
          <w:szCs w:val="24"/>
        </w:rPr>
      </w:pPr>
      <w:r w:rsidRPr="000464A1">
        <w:rPr>
          <w:rFonts w:ascii="Times New Roman" w:hAnsi="Times New Roman" w:cs="Times New Roman"/>
          <w:sz w:val="24"/>
          <w:szCs w:val="24"/>
        </w:rPr>
        <w:t xml:space="preserve">   Управление деятельностью педагогического коллектива школы по обеспечению эффективности организации работы, осуществлению личностно-ориентированного подхода в обучении и воспитании школьников, формированию творческой индивидуальности личности учителя и ученика администрация школы осуществляла путём совершенствования системы информационного обеспечения. Были определены содержание, объём, источники информации, вновь сформированы её потоки и выведены на соответствующие уровни управления. Работа по обеспечению стабильного функционирования школы строилась на основе эффективной системы ВСОКО. </w:t>
      </w:r>
    </w:p>
    <w:p w:rsidR="000F4A9B" w:rsidRPr="00587D1A" w:rsidRDefault="000F4A9B" w:rsidP="00F6607D">
      <w:pPr>
        <w:jc w:val="both"/>
        <w:rPr>
          <w:rFonts w:ascii="Times New Roman" w:hAnsi="Times New Roman" w:cs="Times New Roman"/>
          <w:sz w:val="24"/>
          <w:szCs w:val="24"/>
        </w:rPr>
      </w:pPr>
      <w:r w:rsidRPr="000464A1">
        <w:rPr>
          <w:rFonts w:ascii="Times New Roman" w:hAnsi="Times New Roman" w:cs="Times New Roman"/>
          <w:sz w:val="24"/>
          <w:szCs w:val="24"/>
        </w:rPr>
        <w:lastRenderedPageBreak/>
        <w:t xml:space="preserve">     В течение всего учебного года осуществлялся </w:t>
      </w:r>
      <w:proofErr w:type="spellStart"/>
      <w:r w:rsidRPr="000464A1">
        <w:rPr>
          <w:rFonts w:ascii="Times New Roman" w:hAnsi="Times New Roman" w:cs="Times New Roman"/>
          <w:sz w:val="24"/>
          <w:szCs w:val="24"/>
        </w:rPr>
        <w:t>внутришкольный</w:t>
      </w:r>
      <w:proofErr w:type="spellEnd"/>
      <w:r w:rsidRPr="000464A1">
        <w:rPr>
          <w:rFonts w:ascii="Times New Roman" w:hAnsi="Times New Roman" w:cs="Times New Roman"/>
          <w:sz w:val="24"/>
          <w:szCs w:val="24"/>
        </w:rPr>
        <w:t xml:space="preserve"> мониторинг по следующим направлениям: </w:t>
      </w:r>
    </w:p>
    <w:p w:rsidR="000F4A9B" w:rsidRPr="00587D1A" w:rsidRDefault="000F4A9B" w:rsidP="00F6607D">
      <w:pPr>
        <w:jc w:val="both"/>
        <w:rPr>
          <w:rFonts w:ascii="Times New Roman" w:hAnsi="Times New Roman" w:cs="Times New Roman"/>
          <w:sz w:val="24"/>
          <w:szCs w:val="24"/>
        </w:rPr>
      </w:pPr>
      <w:r w:rsidRPr="000464A1">
        <w:rPr>
          <w:rFonts w:ascii="Times New Roman" w:hAnsi="Times New Roman" w:cs="Times New Roman"/>
          <w:sz w:val="24"/>
          <w:szCs w:val="24"/>
        </w:rPr>
        <w:t>-контроль за ведением школьной документации, контроль за уровнем преподавания предметов;</w:t>
      </w:r>
    </w:p>
    <w:p w:rsidR="000F4A9B" w:rsidRPr="00587D1A" w:rsidRDefault="000F4A9B" w:rsidP="00F6607D">
      <w:pPr>
        <w:jc w:val="both"/>
        <w:rPr>
          <w:rFonts w:ascii="Times New Roman" w:hAnsi="Times New Roman" w:cs="Times New Roman"/>
          <w:sz w:val="24"/>
          <w:szCs w:val="24"/>
        </w:rPr>
      </w:pPr>
      <w:r w:rsidRPr="000464A1">
        <w:rPr>
          <w:rFonts w:ascii="Times New Roman" w:hAnsi="Times New Roman" w:cs="Times New Roman"/>
          <w:sz w:val="24"/>
          <w:szCs w:val="24"/>
        </w:rPr>
        <w:t xml:space="preserve"> - контроль за выполнением учебных программ; </w:t>
      </w:r>
    </w:p>
    <w:p w:rsidR="000F4A9B" w:rsidRPr="000464A1" w:rsidRDefault="000F4A9B" w:rsidP="00F6607D">
      <w:pPr>
        <w:jc w:val="both"/>
        <w:rPr>
          <w:rFonts w:ascii="Times New Roman" w:hAnsi="Times New Roman" w:cs="Times New Roman"/>
          <w:sz w:val="24"/>
          <w:szCs w:val="24"/>
        </w:rPr>
      </w:pPr>
      <w:r w:rsidRPr="000464A1">
        <w:rPr>
          <w:rFonts w:ascii="Times New Roman" w:hAnsi="Times New Roman" w:cs="Times New Roman"/>
          <w:sz w:val="24"/>
          <w:szCs w:val="24"/>
        </w:rPr>
        <w:t xml:space="preserve">-контроль за подготовкой к ГИА, к аттестации в традиционной форме; </w:t>
      </w:r>
    </w:p>
    <w:p w:rsidR="000F4A9B" w:rsidRPr="00587D1A" w:rsidRDefault="000F4A9B" w:rsidP="00F6607D">
      <w:pPr>
        <w:jc w:val="both"/>
        <w:rPr>
          <w:rFonts w:ascii="Times New Roman" w:hAnsi="Times New Roman" w:cs="Times New Roman"/>
          <w:sz w:val="24"/>
          <w:szCs w:val="24"/>
        </w:rPr>
      </w:pPr>
      <w:r w:rsidRPr="000464A1">
        <w:rPr>
          <w:rFonts w:ascii="Times New Roman" w:hAnsi="Times New Roman" w:cs="Times New Roman"/>
          <w:sz w:val="24"/>
          <w:szCs w:val="24"/>
        </w:rPr>
        <w:t xml:space="preserve">- контроль за успеваемостью и посещаемостью учащихся; </w:t>
      </w:r>
    </w:p>
    <w:p w:rsidR="000F4A9B" w:rsidRPr="00587D1A" w:rsidRDefault="000F4A9B" w:rsidP="00F6607D">
      <w:pPr>
        <w:jc w:val="both"/>
        <w:rPr>
          <w:rFonts w:ascii="Times New Roman" w:hAnsi="Times New Roman" w:cs="Times New Roman"/>
          <w:sz w:val="24"/>
          <w:szCs w:val="24"/>
        </w:rPr>
      </w:pPr>
      <w:r w:rsidRPr="000464A1">
        <w:rPr>
          <w:rFonts w:ascii="Times New Roman" w:hAnsi="Times New Roman" w:cs="Times New Roman"/>
          <w:sz w:val="24"/>
          <w:szCs w:val="24"/>
        </w:rPr>
        <w:t xml:space="preserve">- контроль за работой с одаренными и мотивированными учащимися; </w:t>
      </w:r>
    </w:p>
    <w:p w:rsidR="000F4A9B" w:rsidRPr="00587D1A" w:rsidRDefault="000F4A9B" w:rsidP="00F6607D">
      <w:pPr>
        <w:jc w:val="both"/>
        <w:rPr>
          <w:rFonts w:ascii="Times New Roman" w:hAnsi="Times New Roman" w:cs="Times New Roman"/>
          <w:sz w:val="24"/>
          <w:szCs w:val="24"/>
        </w:rPr>
      </w:pPr>
      <w:r w:rsidRPr="000464A1">
        <w:rPr>
          <w:rFonts w:ascii="Times New Roman" w:hAnsi="Times New Roman" w:cs="Times New Roman"/>
          <w:sz w:val="24"/>
          <w:szCs w:val="24"/>
        </w:rPr>
        <w:t xml:space="preserve">- контроль за воспитательной работой классных руководителей; </w:t>
      </w:r>
    </w:p>
    <w:p w:rsidR="000F4A9B" w:rsidRPr="00587D1A" w:rsidRDefault="000F4A9B" w:rsidP="00F6607D">
      <w:pPr>
        <w:jc w:val="both"/>
        <w:rPr>
          <w:rFonts w:ascii="Times New Roman" w:hAnsi="Times New Roman" w:cs="Times New Roman"/>
          <w:sz w:val="24"/>
          <w:szCs w:val="24"/>
        </w:rPr>
      </w:pPr>
      <w:r w:rsidRPr="000464A1">
        <w:rPr>
          <w:rFonts w:ascii="Times New Roman" w:hAnsi="Times New Roman" w:cs="Times New Roman"/>
          <w:sz w:val="24"/>
          <w:szCs w:val="24"/>
        </w:rPr>
        <w:t>- за организацией индивидуальной работы с неуспевающими;</w:t>
      </w:r>
    </w:p>
    <w:p w:rsidR="000F4A9B" w:rsidRPr="00587D1A" w:rsidRDefault="000F4A9B" w:rsidP="00F6607D">
      <w:pPr>
        <w:jc w:val="both"/>
        <w:rPr>
          <w:rFonts w:ascii="Times New Roman" w:hAnsi="Times New Roman" w:cs="Times New Roman"/>
          <w:sz w:val="24"/>
          <w:szCs w:val="24"/>
        </w:rPr>
      </w:pPr>
      <w:r w:rsidRPr="000464A1">
        <w:rPr>
          <w:rFonts w:ascii="Times New Roman" w:hAnsi="Times New Roman" w:cs="Times New Roman"/>
          <w:sz w:val="24"/>
          <w:szCs w:val="24"/>
        </w:rPr>
        <w:t xml:space="preserve"> - контроль за подготовкой учителей к аттестации и т.д. </w:t>
      </w:r>
    </w:p>
    <w:p w:rsidR="000F4A9B" w:rsidRPr="00587D1A" w:rsidRDefault="000F4A9B" w:rsidP="00F6607D">
      <w:pPr>
        <w:jc w:val="both"/>
        <w:rPr>
          <w:rFonts w:ascii="Times New Roman" w:hAnsi="Times New Roman" w:cs="Times New Roman"/>
          <w:sz w:val="24"/>
          <w:szCs w:val="24"/>
        </w:rPr>
      </w:pPr>
      <w:r w:rsidRPr="000464A1">
        <w:rPr>
          <w:rFonts w:ascii="Times New Roman" w:hAnsi="Times New Roman" w:cs="Times New Roman"/>
          <w:sz w:val="24"/>
          <w:szCs w:val="24"/>
        </w:rPr>
        <w:t xml:space="preserve">             Контроль осуществлялся как в форме инспектирования, так и в форме оказания методической помощи. В ходе проверок проводится следующая работа: </w:t>
      </w:r>
    </w:p>
    <w:p w:rsidR="000F4A9B" w:rsidRPr="00587D1A" w:rsidRDefault="000F4A9B" w:rsidP="00F6607D">
      <w:pPr>
        <w:jc w:val="both"/>
        <w:rPr>
          <w:rFonts w:ascii="Times New Roman" w:hAnsi="Times New Roman" w:cs="Times New Roman"/>
          <w:sz w:val="24"/>
          <w:szCs w:val="24"/>
        </w:rPr>
      </w:pPr>
      <w:r w:rsidRPr="000464A1">
        <w:rPr>
          <w:rFonts w:ascii="Times New Roman" w:hAnsi="Times New Roman" w:cs="Times New Roman"/>
          <w:sz w:val="24"/>
          <w:szCs w:val="24"/>
        </w:rPr>
        <w:t>- посещение и анализ уроков;</w:t>
      </w:r>
    </w:p>
    <w:p w:rsidR="000F4A9B" w:rsidRPr="00587D1A" w:rsidRDefault="000F4A9B" w:rsidP="00F6607D">
      <w:pPr>
        <w:jc w:val="both"/>
        <w:rPr>
          <w:rFonts w:ascii="Times New Roman" w:hAnsi="Times New Roman" w:cs="Times New Roman"/>
          <w:sz w:val="24"/>
          <w:szCs w:val="24"/>
        </w:rPr>
      </w:pPr>
      <w:r w:rsidRPr="000464A1">
        <w:rPr>
          <w:rFonts w:ascii="Times New Roman" w:hAnsi="Times New Roman" w:cs="Times New Roman"/>
          <w:sz w:val="24"/>
          <w:szCs w:val="24"/>
        </w:rPr>
        <w:t xml:space="preserve">- проведение сравнительного анализа успеваемости учащихся за 3 года; </w:t>
      </w:r>
    </w:p>
    <w:p w:rsidR="000F4A9B" w:rsidRPr="00587D1A" w:rsidRDefault="000F4A9B" w:rsidP="00F6607D">
      <w:pPr>
        <w:jc w:val="both"/>
        <w:rPr>
          <w:rFonts w:ascii="Times New Roman" w:hAnsi="Times New Roman" w:cs="Times New Roman"/>
          <w:sz w:val="24"/>
          <w:szCs w:val="24"/>
        </w:rPr>
      </w:pPr>
      <w:r w:rsidRPr="000464A1">
        <w:rPr>
          <w:rFonts w:ascii="Times New Roman" w:hAnsi="Times New Roman" w:cs="Times New Roman"/>
          <w:sz w:val="24"/>
          <w:szCs w:val="24"/>
        </w:rPr>
        <w:t xml:space="preserve">- проведение исследования </w:t>
      </w:r>
      <w:proofErr w:type="spellStart"/>
      <w:r w:rsidRPr="000464A1">
        <w:rPr>
          <w:rFonts w:ascii="Times New Roman" w:hAnsi="Times New Roman" w:cs="Times New Roman"/>
          <w:sz w:val="24"/>
          <w:szCs w:val="24"/>
        </w:rPr>
        <w:t>психо</w:t>
      </w:r>
      <w:proofErr w:type="spellEnd"/>
      <w:r w:rsidRPr="000464A1">
        <w:rPr>
          <w:rFonts w:ascii="Times New Roman" w:hAnsi="Times New Roman" w:cs="Times New Roman"/>
          <w:sz w:val="24"/>
          <w:szCs w:val="24"/>
        </w:rPr>
        <w:t>-эмоционального состояния учащихся и их комфортности обучения на уроках;</w:t>
      </w:r>
    </w:p>
    <w:p w:rsidR="000F4A9B" w:rsidRPr="00587D1A" w:rsidRDefault="000F4A9B" w:rsidP="00F6607D">
      <w:pPr>
        <w:jc w:val="both"/>
        <w:rPr>
          <w:rFonts w:ascii="Times New Roman" w:hAnsi="Times New Roman" w:cs="Times New Roman"/>
          <w:sz w:val="24"/>
          <w:szCs w:val="24"/>
        </w:rPr>
      </w:pPr>
      <w:r w:rsidRPr="000464A1">
        <w:rPr>
          <w:rFonts w:ascii="Times New Roman" w:hAnsi="Times New Roman" w:cs="Times New Roman"/>
          <w:sz w:val="24"/>
          <w:szCs w:val="24"/>
        </w:rPr>
        <w:t xml:space="preserve"> - проведение административных контрольных работ; </w:t>
      </w:r>
    </w:p>
    <w:p w:rsidR="000F4A9B" w:rsidRPr="00587D1A" w:rsidRDefault="000F4A9B" w:rsidP="00F6607D">
      <w:pPr>
        <w:jc w:val="both"/>
        <w:rPr>
          <w:rFonts w:ascii="Times New Roman" w:hAnsi="Times New Roman" w:cs="Times New Roman"/>
          <w:sz w:val="24"/>
          <w:szCs w:val="24"/>
        </w:rPr>
      </w:pPr>
      <w:r w:rsidRPr="000464A1">
        <w:rPr>
          <w:rFonts w:ascii="Times New Roman" w:hAnsi="Times New Roman" w:cs="Times New Roman"/>
          <w:sz w:val="24"/>
          <w:szCs w:val="24"/>
        </w:rPr>
        <w:t xml:space="preserve"> -проверка рабочих тетрадей учащихся (выборочно), тетрадей для контрольных работ; </w:t>
      </w:r>
    </w:p>
    <w:p w:rsidR="000F4A9B" w:rsidRPr="000464A1" w:rsidRDefault="000F4A9B" w:rsidP="00F6607D">
      <w:pPr>
        <w:jc w:val="both"/>
        <w:rPr>
          <w:rFonts w:ascii="Times New Roman" w:hAnsi="Times New Roman" w:cs="Times New Roman"/>
          <w:sz w:val="24"/>
          <w:szCs w:val="24"/>
        </w:rPr>
      </w:pPr>
      <w:r w:rsidRPr="000464A1">
        <w:rPr>
          <w:rFonts w:ascii="Times New Roman" w:hAnsi="Times New Roman" w:cs="Times New Roman"/>
          <w:sz w:val="24"/>
          <w:szCs w:val="24"/>
        </w:rPr>
        <w:t xml:space="preserve">- проведение анализа участия учащихся в интеллектуальных и творческих конкурсах на уровне школы и района. </w:t>
      </w:r>
    </w:p>
    <w:p w:rsidR="000F4A9B" w:rsidRPr="000464A1" w:rsidRDefault="000F4A9B" w:rsidP="00F6607D">
      <w:pPr>
        <w:jc w:val="both"/>
        <w:rPr>
          <w:rFonts w:ascii="Times New Roman" w:hAnsi="Times New Roman" w:cs="Times New Roman"/>
          <w:sz w:val="24"/>
          <w:szCs w:val="24"/>
        </w:rPr>
      </w:pPr>
      <w:r w:rsidRPr="000464A1">
        <w:rPr>
          <w:rFonts w:ascii="Times New Roman" w:hAnsi="Times New Roman" w:cs="Times New Roman"/>
          <w:sz w:val="24"/>
          <w:szCs w:val="24"/>
        </w:rPr>
        <w:t xml:space="preserve">       План мониторинга корректировался по мере необходимости, с учётом результатов контроля, диагностики, итогов четвертей. Осуществление контроля сопровождалось соблюдением принципов научности, гласности, объективности, плановости. Итоги контроля отражены в справках, составленных </w:t>
      </w:r>
      <w:proofErr w:type="spellStart"/>
      <w:r w:rsidRPr="000464A1">
        <w:rPr>
          <w:rFonts w:ascii="Times New Roman" w:hAnsi="Times New Roman" w:cs="Times New Roman"/>
          <w:sz w:val="24"/>
          <w:szCs w:val="24"/>
        </w:rPr>
        <w:t>зам.директора</w:t>
      </w:r>
      <w:proofErr w:type="spellEnd"/>
      <w:r w:rsidRPr="000464A1">
        <w:rPr>
          <w:rFonts w:ascii="Times New Roman" w:hAnsi="Times New Roman" w:cs="Times New Roman"/>
          <w:sz w:val="24"/>
          <w:szCs w:val="24"/>
        </w:rPr>
        <w:t xml:space="preserve"> по УВР, руководителями МО, протоколах совещаний при директоре, заседаниях МС, МО, в приказах директора.</w:t>
      </w:r>
    </w:p>
    <w:p w:rsidR="000F4A9B" w:rsidRPr="000464A1" w:rsidRDefault="000F4A9B" w:rsidP="00F6607D">
      <w:pPr>
        <w:jc w:val="both"/>
        <w:rPr>
          <w:rFonts w:ascii="Times New Roman" w:hAnsi="Times New Roman" w:cs="Times New Roman"/>
          <w:sz w:val="24"/>
          <w:szCs w:val="24"/>
        </w:rPr>
      </w:pPr>
      <w:r w:rsidRPr="000464A1">
        <w:rPr>
          <w:rFonts w:ascii="Times New Roman" w:hAnsi="Times New Roman" w:cs="Times New Roman"/>
          <w:sz w:val="24"/>
          <w:szCs w:val="24"/>
        </w:rPr>
        <w:t xml:space="preserve">        В школе осуществляется мониторинг посещаемости учащимися учебных занятий. Обеспечена полная сохранность контингента учащихся. Два раза в год были проведены месячники по Всеобучу. Анализ уровня реализации прав учащихся на образование осуществлялся в соответствии с «Законом об образовании в РФ»</w:t>
      </w:r>
      <w:r w:rsidR="006F3842">
        <w:rPr>
          <w:rFonts w:ascii="Times New Roman" w:hAnsi="Times New Roman" w:cs="Times New Roman"/>
          <w:sz w:val="24"/>
          <w:szCs w:val="24"/>
        </w:rPr>
        <w:t xml:space="preserve"> № 273-ФЗ от 29.12.</w:t>
      </w:r>
      <w:r w:rsidRPr="000464A1">
        <w:rPr>
          <w:rFonts w:ascii="Times New Roman" w:hAnsi="Times New Roman" w:cs="Times New Roman"/>
          <w:sz w:val="24"/>
          <w:szCs w:val="24"/>
        </w:rPr>
        <w:t xml:space="preserve"> 2012</w:t>
      </w:r>
      <w:r w:rsidR="006F3842">
        <w:rPr>
          <w:rFonts w:ascii="Times New Roman" w:hAnsi="Times New Roman" w:cs="Times New Roman"/>
          <w:sz w:val="24"/>
          <w:szCs w:val="24"/>
        </w:rPr>
        <w:t xml:space="preserve"> </w:t>
      </w:r>
      <w:r w:rsidRPr="000464A1">
        <w:rPr>
          <w:rFonts w:ascii="Times New Roman" w:hAnsi="Times New Roman" w:cs="Times New Roman"/>
          <w:sz w:val="24"/>
          <w:szCs w:val="24"/>
        </w:rPr>
        <w:t xml:space="preserve">г., государственным заданием, социальным заказом родителей, мотивацией, интересами, склонностями учащихся. ВСОКО осуществляется на плановой основе. Проведено несколько видов контроля: предварительный, текущий, периодический, классно – </w:t>
      </w:r>
      <w:r w:rsidRPr="000464A1">
        <w:rPr>
          <w:rFonts w:ascii="Times New Roman" w:hAnsi="Times New Roman" w:cs="Times New Roman"/>
          <w:sz w:val="24"/>
          <w:szCs w:val="24"/>
        </w:rPr>
        <w:lastRenderedPageBreak/>
        <w:t xml:space="preserve">обобщающий, предметно – обобщающий, оперативный, локальный, сплошной, разовый, выборочный, промежуточный, систематический, индивидуальный. </w:t>
      </w:r>
    </w:p>
    <w:p w:rsidR="000F4A9B" w:rsidRPr="000464A1" w:rsidRDefault="000F4A9B" w:rsidP="00F6607D">
      <w:pPr>
        <w:jc w:val="both"/>
        <w:rPr>
          <w:rFonts w:ascii="Times New Roman" w:hAnsi="Times New Roman" w:cs="Times New Roman"/>
          <w:sz w:val="24"/>
          <w:szCs w:val="24"/>
        </w:rPr>
      </w:pPr>
      <w:r w:rsidRPr="000464A1">
        <w:rPr>
          <w:rFonts w:ascii="Times New Roman" w:hAnsi="Times New Roman" w:cs="Times New Roman"/>
          <w:sz w:val="24"/>
          <w:szCs w:val="24"/>
        </w:rPr>
        <w:t xml:space="preserve">      Анализируя результаты мониторинга, можно сделать вывод о том, что 85% учащихся имеют положительное отношение к предметам, с удовольствием идут на урок, никогда не пропускают уроки без уважительной причины, довольны отношением учителей к ним, комфортно чувствуют себя на уроках, испытывают положительные эмоции, обучающимся нравится работать парами, в команде. Ребятам нравится, что учителя на уроках используют интересные презентации, фильмы, проводят уроки с использованием информационно-коммуникационных технологий. </w:t>
      </w:r>
    </w:p>
    <w:p w:rsidR="000F4A9B" w:rsidRPr="000464A1" w:rsidRDefault="000F4A9B" w:rsidP="00F6607D">
      <w:pPr>
        <w:jc w:val="both"/>
        <w:rPr>
          <w:rFonts w:ascii="Times New Roman" w:hAnsi="Times New Roman" w:cs="Times New Roman"/>
          <w:sz w:val="24"/>
          <w:szCs w:val="24"/>
        </w:rPr>
      </w:pPr>
      <w:r w:rsidRPr="000464A1">
        <w:rPr>
          <w:rFonts w:ascii="Times New Roman" w:hAnsi="Times New Roman" w:cs="Times New Roman"/>
          <w:sz w:val="24"/>
          <w:szCs w:val="24"/>
        </w:rPr>
        <w:t xml:space="preserve">      Анализ посещенных уроков показывает, что все учителя-предметники работают согласно утвержденным рабочим программам, своевременно проводят корректировку календарно- тематического планирования. </w:t>
      </w:r>
    </w:p>
    <w:p w:rsidR="000F4A9B" w:rsidRPr="000464A1" w:rsidRDefault="000F4A9B" w:rsidP="00F6607D">
      <w:pPr>
        <w:jc w:val="both"/>
        <w:rPr>
          <w:rFonts w:ascii="Times New Roman" w:hAnsi="Times New Roman" w:cs="Times New Roman"/>
          <w:sz w:val="24"/>
          <w:szCs w:val="24"/>
        </w:rPr>
      </w:pPr>
      <w:r w:rsidRPr="000464A1">
        <w:rPr>
          <w:rFonts w:ascii="Times New Roman" w:hAnsi="Times New Roman" w:cs="Times New Roman"/>
          <w:sz w:val="24"/>
          <w:szCs w:val="24"/>
        </w:rPr>
        <w:t xml:space="preserve">        Все учителя владеют методикой преподавания предметов с использованием современной компьютерной техники, имеют план-конспект урока. С целью подготовки учащихся к государственной итоговой аттестации широко внедряют в учебную деятельность тестовые формы контроля. </w:t>
      </w:r>
    </w:p>
    <w:p w:rsidR="000F4A9B" w:rsidRPr="000464A1" w:rsidRDefault="000F4A9B" w:rsidP="00F6607D">
      <w:pPr>
        <w:jc w:val="both"/>
        <w:rPr>
          <w:rFonts w:ascii="Times New Roman" w:hAnsi="Times New Roman" w:cs="Times New Roman"/>
          <w:sz w:val="24"/>
          <w:szCs w:val="24"/>
        </w:rPr>
      </w:pPr>
      <w:r w:rsidRPr="000464A1">
        <w:rPr>
          <w:rFonts w:ascii="Times New Roman" w:hAnsi="Times New Roman" w:cs="Times New Roman"/>
          <w:sz w:val="24"/>
          <w:szCs w:val="24"/>
        </w:rPr>
        <w:t xml:space="preserve">       На уроках реализуется системно - </w:t>
      </w:r>
      <w:proofErr w:type="spellStart"/>
      <w:r w:rsidRPr="000464A1">
        <w:rPr>
          <w:rFonts w:ascii="Times New Roman" w:hAnsi="Times New Roman" w:cs="Times New Roman"/>
          <w:sz w:val="24"/>
          <w:szCs w:val="24"/>
        </w:rPr>
        <w:t>деятельностный</w:t>
      </w:r>
      <w:proofErr w:type="spellEnd"/>
      <w:r w:rsidRPr="000464A1">
        <w:rPr>
          <w:rFonts w:ascii="Times New Roman" w:hAnsi="Times New Roman" w:cs="Times New Roman"/>
          <w:sz w:val="24"/>
          <w:szCs w:val="24"/>
        </w:rPr>
        <w:t xml:space="preserve"> подход, учителя создают условия и направляют учеников на приобретение знаний в процессе собственной деятельности, что соответствует требованиям ФГОС второго поколения. </w:t>
      </w:r>
    </w:p>
    <w:p w:rsidR="000F4A9B" w:rsidRPr="000464A1" w:rsidRDefault="000F4A9B" w:rsidP="00F6607D">
      <w:pPr>
        <w:jc w:val="both"/>
        <w:rPr>
          <w:rFonts w:ascii="Times New Roman" w:hAnsi="Times New Roman" w:cs="Times New Roman"/>
          <w:sz w:val="24"/>
          <w:szCs w:val="24"/>
        </w:rPr>
      </w:pPr>
      <w:r w:rsidRPr="000464A1">
        <w:rPr>
          <w:rFonts w:ascii="Times New Roman" w:hAnsi="Times New Roman" w:cs="Times New Roman"/>
          <w:sz w:val="24"/>
          <w:szCs w:val="24"/>
        </w:rPr>
        <w:t xml:space="preserve">          Выявляя пробелы в знаниях учащихся, учителя-предметники организуют индивидуальную работу, реализуя при этом принципы Программы работы с учениками, испытывающими трудности в освоении образовательной программы. </w:t>
      </w:r>
    </w:p>
    <w:p w:rsidR="000F4A9B" w:rsidRPr="000464A1" w:rsidRDefault="000F4A9B" w:rsidP="00F6607D">
      <w:pPr>
        <w:jc w:val="both"/>
        <w:rPr>
          <w:rFonts w:ascii="Times New Roman" w:hAnsi="Times New Roman" w:cs="Times New Roman"/>
          <w:sz w:val="24"/>
          <w:szCs w:val="24"/>
        </w:rPr>
      </w:pPr>
      <w:r w:rsidRPr="000464A1">
        <w:rPr>
          <w:rFonts w:ascii="Times New Roman" w:hAnsi="Times New Roman" w:cs="Times New Roman"/>
          <w:sz w:val="24"/>
          <w:szCs w:val="24"/>
        </w:rPr>
        <w:t xml:space="preserve">        Следует отметить, что благодаря целенаправленной работе учителей-предметников, классных руководителей совместно с психологом школы и родителями учащихся, оперативному и своевременному контролю со стороны администрации, регулярному заседан</w:t>
      </w:r>
      <w:r w:rsidR="001F4D6F">
        <w:rPr>
          <w:rFonts w:ascii="Times New Roman" w:hAnsi="Times New Roman" w:cs="Times New Roman"/>
          <w:sz w:val="24"/>
          <w:szCs w:val="24"/>
        </w:rPr>
        <w:t>ию Совета по профилактике в 2024/2025</w:t>
      </w:r>
      <w:r w:rsidRPr="000464A1">
        <w:rPr>
          <w:rFonts w:ascii="Times New Roman" w:hAnsi="Times New Roman" w:cs="Times New Roman"/>
          <w:sz w:val="24"/>
          <w:szCs w:val="24"/>
        </w:rPr>
        <w:t xml:space="preserve"> учебном году отсутствуют случаи неуспеваемости. </w:t>
      </w:r>
    </w:p>
    <w:p w:rsidR="000464A1" w:rsidRPr="000464A1" w:rsidRDefault="000464A1" w:rsidP="00F6607D">
      <w:pPr>
        <w:jc w:val="both"/>
        <w:rPr>
          <w:rFonts w:ascii="Times New Roman" w:hAnsi="Times New Roman" w:cs="Times New Roman"/>
          <w:sz w:val="24"/>
          <w:szCs w:val="24"/>
        </w:rPr>
      </w:pPr>
      <w:r w:rsidRPr="000464A1">
        <w:rPr>
          <w:rFonts w:ascii="Times New Roman" w:hAnsi="Times New Roman" w:cs="Times New Roman"/>
          <w:sz w:val="24"/>
          <w:szCs w:val="24"/>
        </w:rPr>
        <w:t xml:space="preserve">           </w:t>
      </w:r>
      <w:r w:rsidR="000F4A9B" w:rsidRPr="000464A1">
        <w:rPr>
          <w:rFonts w:ascii="Times New Roman" w:hAnsi="Times New Roman" w:cs="Times New Roman"/>
          <w:sz w:val="24"/>
          <w:szCs w:val="24"/>
        </w:rPr>
        <w:t xml:space="preserve">Ежегодно в нашем в образовательном учреждении проводится анкетирование учащихся с целью анализа удовлетворенности учебным процессом, взаимоотношениями, комфортностью самочувствия их в школе. Анализ результатов анкетирования проводился по уровням </w:t>
      </w:r>
      <w:r w:rsidR="00CC41AD">
        <w:rPr>
          <w:rFonts w:ascii="Times New Roman" w:hAnsi="Times New Roman" w:cs="Times New Roman"/>
          <w:sz w:val="24"/>
          <w:szCs w:val="24"/>
        </w:rPr>
        <w:t>обучения: младшие школьники, 5-11</w:t>
      </w:r>
      <w:r w:rsidR="000F4A9B" w:rsidRPr="000464A1">
        <w:rPr>
          <w:rFonts w:ascii="Times New Roman" w:hAnsi="Times New Roman" w:cs="Times New Roman"/>
          <w:sz w:val="24"/>
          <w:szCs w:val="24"/>
        </w:rPr>
        <w:t xml:space="preserve"> классы </w:t>
      </w:r>
      <w:r w:rsidRPr="000464A1">
        <w:rPr>
          <w:rFonts w:ascii="Times New Roman" w:hAnsi="Times New Roman" w:cs="Times New Roman"/>
          <w:sz w:val="24"/>
          <w:szCs w:val="24"/>
        </w:rPr>
        <w:t xml:space="preserve">. </w:t>
      </w:r>
    </w:p>
    <w:p w:rsidR="000464A1" w:rsidRPr="000464A1" w:rsidRDefault="000464A1" w:rsidP="000464A1">
      <w:pPr>
        <w:rPr>
          <w:rFonts w:ascii="Times New Roman" w:hAnsi="Times New Roman" w:cs="Times New Roman"/>
          <w:sz w:val="24"/>
          <w:szCs w:val="24"/>
        </w:rPr>
      </w:pPr>
      <w:r w:rsidRPr="000464A1">
        <w:rPr>
          <w:rFonts w:ascii="Times New Roman" w:hAnsi="Times New Roman" w:cs="Times New Roman"/>
          <w:sz w:val="24"/>
          <w:szCs w:val="24"/>
        </w:rPr>
        <w:t xml:space="preserve">Успешные моменты школьной жизни, глазами младших школьников  </w:t>
      </w:r>
    </w:p>
    <w:p w:rsidR="000464A1" w:rsidRPr="000464A1" w:rsidRDefault="000464A1" w:rsidP="000464A1">
      <w:pPr>
        <w:rPr>
          <w:rFonts w:ascii="Times New Roman" w:hAnsi="Times New Roman" w:cs="Times New Roman"/>
          <w:sz w:val="24"/>
          <w:szCs w:val="24"/>
        </w:rPr>
      </w:pPr>
      <w:r w:rsidRPr="000464A1">
        <w:rPr>
          <w:rFonts w:ascii="Times New Roman" w:hAnsi="Times New Roman" w:cs="Times New Roman"/>
          <w:sz w:val="24"/>
          <w:szCs w:val="24"/>
        </w:rPr>
        <w:t xml:space="preserve">Много интересного знают твои учителя?  94,6%  </w:t>
      </w:r>
    </w:p>
    <w:p w:rsidR="000464A1" w:rsidRPr="000464A1" w:rsidRDefault="000464A1" w:rsidP="000464A1">
      <w:pPr>
        <w:rPr>
          <w:rFonts w:ascii="Times New Roman" w:hAnsi="Times New Roman" w:cs="Times New Roman"/>
          <w:sz w:val="24"/>
          <w:szCs w:val="24"/>
        </w:rPr>
      </w:pPr>
      <w:r w:rsidRPr="000464A1">
        <w:rPr>
          <w:rFonts w:ascii="Times New Roman" w:hAnsi="Times New Roman" w:cs="Times New Roman"/>
          <w:sz w:val="24"/>
          <w:szCs w:val="24"/>
        </w:rPr>
        <w:t xml:space="preserve">Тебе нравится школа, в которой ты учишься? 93,5%  </w:t>
      </w:r>
    </w:p>
    <w:p w:rsidR="000464A1" w:rsidRPr="000464A1" w:rsidRDefault="000464A1" w:rsidP="000464A1">
      <w:pPr>
        <w:rPr>
          <w:rFonts w:ascii="Times New Roman" w:hAnsi="Times New Roman" w:cs="Times New Roman"/>
          <w:sz w:val="24"/>
          <w:szCs w:val="24"/>
        </w:rPr>
      </w:pPr>
      <w:r w:rsidRPr="000464A1">
        <w:rPr>
          <w:rFonts w:ascii="Times New Roman" w:hAnsi="Times New Roman" w:cs="Times New Roman"/>
          <w:sz w:val="24"/>
          <w:szCs w:val="24"/>
        </w:rPr>
        <w:t>У тебя добрые учителя? 93%</w:t>
      </w:r>
    </w:p>
    <w:p w:rsidR="000464A1" w:rsidRPr="000464A1" w:rsidRDefault="000464A1" w:rsidP="000464A1">
      <w:pPr>
        <w:rPr>
          <w:rFonts w:ascii="Times New Roman" w:hAnsi="Times New Roman" w:cs="Times New Roman"/>
          <w:sz w:val="24"/>
          <w:szCs w:val="24"/>
        </w:rPr>
      </w:pPr>
      <w:r w:rsidRPr="000464A1">
        <w:rPr>
          <w:rFonts w:ascii="Times New Roman" w:hAnsi="Times New Roman" w:cs="Times New Roman"/>
          <w:sz w:val="24"/>
          <w:szCs w:val="24"/>
        </w:rPr>
        <w:t xml:space="preserve"> На уроках ты узнаешь много нового и интересного? 91,9</w:t>
      </w:r>
    </w:p>
    <w:p w:rsidR="000464A1" w:rsidRPr="000464A1" w:rsidRDefault="000464A1" w:rsidP="000464A1">
      <w:pPr>
        <w:rPr>
          <w:rFonts w:ascii="Times New Roman" w:hAnsi="Times New Roman" w:cs="Times New Roman"/>
          <w:sz w:val="24"/>
          <w:szCs w:val="24"/>
        </w:rPr>
      </w:pPr>
      <w:r w:rsidRPr="000464A1">
        <w:rPr>
          <w:rFonts w:ascii="Times New Roman" w:hAnsi="Times New Roman" w:cs="Times New Roman"/>
          <w:sz w:val="24"/>
          <w:szCs w:val="24"/>
        </w:rPr>
        <w:t xml:space="preserve"> Объяснения учителей на уроках тебе понятны? 90,8%</w:t>
      </w:r>
    </w:p>
    <w:p w:rsidR="000F4A9B" w:rsidRPr="000464A1" w:rsidRDefault="000464A1" w:rsidP="000464A1">
      <w:pPr>
        <w:rPr>
          <w:rFonts w:ascii="Times New Roman" w:hAnsi="Times New Roman" w:cs="Times New Roman"/>
          <w:sz w:val="24"/>
          <w:szCs w:val="24"/>
        </w:rPr>
      </w:pPr>
      <w:r w:rsidRPr="000464A1">
        <w:rPr>
          <w:rFonts w:ascii="Times New Roman" w:hAnsi="Times New Roman" w:cs="Times New Roman"/>
          <w:sz w:val="24"/>
          <w:szCs w:val="24"/>
        </w:rPr>
        <w:lastRenderedPageBreak/>
        <w:t xml:space="preserve">  Тебе интересно учиться в школе? 90,3%</w:t>
      </w:r>
    </w:p>
    <w:p w:rsidR="000464A1" w:rsidRPr="000464A1" w:rsidRDefault="000464A1" w:rsidP="000464A1">
      <w:pPr>
        <w:rPr>
          <w:rFonts w:ascii="Times New Roman" w:hAnsi="Times New Roman" w:cs="Times New Roman"/>
          <w:sz w:val="24"/>
          <w:szCs w:val="24"/>
        </w:rPr>
      </w:pPr>
      <w:r w:rsidRPr="000464A1">
        <w:rPr>
          <w:rFonts w:ascii="Times New Roman" w:hAnsi="Times New Roman" w:cs="Times New Roman"/>
          <w:sz w:val="24"/>
          <w:szCs w:val="24"/>
        </w:rPr>
        <w:t xml:space="preserve">Успешные моменты школьной жизни, глазами учеников средней школы  </w:t>
      </w:r>
    </w:p>
    <w:p w:rsidR="000464A1" w:rsidRPr="000464A1" w:rsidRDefault="000464A1" w:rsidP="000464A1">
      <w:pPr>
        <w:rPr>
          <w:rFonts w:ascii="Times New Roman" w:hAnsi="Times New Roman" w:cs="Times New Roman"/>
          <w:sz w:val="24"/>
          <w:szCs w:val="24"/>
        </w:rPr>
      </w:pPr>
      <w:r w:rsidRPr="000464A1">
        <w:rPr>
          <w:rFonts w:ascii="Times New Roman" w:hAnsi="Times New Roman" w:cs="Times New Roman"/>
          <w:sz w:val="24"/>
          <w:szCs w:val="24"/>
        </w:rPr>
        <w:t>На уроках я узнаю много нового и интересного. 86%</w:t>
      </w:r>
    </w:p>
    <w:p w:rsidR="000464A1" w:rsidRPr="000464A1" w:rsidRDefault="000464A1" w:rsidP="000464A1">
      <w:pPr>
        <w:rPr>
          <w:rFonts w:ascii="Times New Roman" w:hAnsi="Times New Roman" w:cs="Times New Roman"/>
          <w:sz w:val="24"/>
          <w:szCs w:val="24"/>
        </w:rPr>
      </w:pPr>
      <w:r w:rsidRPr="000464A1">
        <w:rPr>
          <w:rFonts w:ascii="Times New Roman" w:hAnsi="Times New Roman" w:cs="Times New Roman"/>
          <w:sz w:val="24"/>
          <w:szCs w:val="24"/>
        </w:rPr>
        <w:t xml:space="preserve"> Большинство учителей в школе мне нравятся. 85,5%  </w:t>
      </w:r>
    </w:p>
    <w:p w:rsidR="000464A1" w:rsidRPr="000464A1" w:rsidRDefault="000464A1" w:rsidP="000464A1">
      <w:pPr>
        <w:rPr>
          <w:rFonts w:ascii="Times New Roman" w:hAnsi="Times New Roman" w:cs="Times New Roman"/>
          <w:sz w:val="24"/>
          <w:szCs w:val="24"/>
        </w:rPr>
      </w:pPr>
      <w:r w:rsidRPr="000464A1">
        <w:rPr>
          <w:rFonts w:ascii="Times New Roman" w:hAnsi="Times New Roman" w:cs="Times New Roman"/>
          <w:sz w:val="24"/>
          <w:szCs w:val="24"/>
        </w:rPr>
        <w:t xml:space="preserve">Мне нравится учиться в этой школе. 85%  </w:t>
      </w:r>
    </w:p>
    <w:p w:rsidR="000464A1" w:rsidRPr="000464A1" w:rsidRDefault="000464A1" w:rsidP="000464A1">
      <w:pPr>
        <w:rPr>
          <w:rFonts w:ascii="Times New Roman" w:hAnsi="Times New Roman" w:cs="Times New Roman"/>
          <w:sz w:val="24"/>
          <w:szCs w:val="24"/>
        </w:rPr>
      </w:pPr>
      <w:r w:rsidRPr="000464A1">
        <w:rPr>
          <w:rFonts w:ascii="Times New Roman" w:hAnsi="Times New Roman" w:cs="Times New Roman"/>
          <w:sz w:val="24"/>
          <w:szCs w:val="24"/>
        </w:rPr>
        <w:t>В школе уютно, чисто, красиво.82,1%</w:t>
      </w:r>
    </w:p>
    <w:p w:rsidR="000464A1" w:rsidRDefault="000464A1" w:rsidP="000464A1">
      <w:pPr>
        <w:jc w:val="both"/>
        <w:rPr>
          <w:rFonts w:ascii="Times New Roman" w:hAnsi="Times New Roman" w:cs="Times New Roman"/>
          <w:sz w:val="24"/>
          <w:szCs w:val="24"/>
        </w:rPr>
      </w:pPr>
      <w:r w:rsidRPr="000464A1">
        <w:rPr>
          <w:rFonts w:ascii="Times New Roman" w:hAnsi="Times New Roman" w:cs="Times New Roman"/>
          <w:sz w:val="24"/>
          <w:szCs w:val="24"/>
        </w:rPr>
        <w:t xml:space="preserve"> В качестве проблемных моментов ученики основной школы выделяют перегрузку домашними заданиями, отсутствие полной свободы в высказывании своего мнения, суждения, моменты личной скуки в учебные дни. Анализируя результаты анкетирования учеников среднего уровня обучения, видно, что школьники 5-9 классов более критично относятся к организации образовательного процесса в школе. Это во многом связано с максимализмом подросткового возраста и конечно, с объективными проблемами школы над которыми предстоит работать администрации и педагогическому коллективу школы.</w:t>
      </w:r>
    </w:p>
    <w:p w:rsidR="006F3842" w:rsidRPr="00E261AF" w:rsidRDefault="006F3842" w:rsidP="006F3842">
      <w:pPr>
        <w:pStyle w:val="ae"/>
        <w:spacing w:after="0" w:line="240" w:lineRule="auto"/>
        <w:ind w:left="0"/>
        <w:jc w:val="center"/>
        <w:rPr>
          <w:rFonts w:ascii="Times New Roman" w:hAnsi="Times New Roman"/>
          <w:b/>
          <w:sz w:val="24"/>
          <w:szCs w:val="24"/>
        </w:rPr>
      </w:pPr>
      <w:r w:rsidRPr="00E261AF">
        <w:rPr>
          <w:rFonts w:ascii="Times New Roman" w:hAnsi="Times New Roman"/>
          <w:b/>
          <w:sz w:val="24"/>
          <w:szCs w:val="24"/>
        </w:rPr>
        <w:t>УСЛОВИЯ ОРГАНИЗАЦИИИ ОБРАЗОВАТЕЛЬНОГО ПРОЦЕССА</w:t>
      </w:r>
    </w:p>
    <w:p w:rsidR="006F3842" w:rsidRPr="00E261AF" w:rsidRDefault="006F3842" w:rsidP="006F3842">
      <w:pPr>
        <w:pStyle w:val="ae"/>
        <w:spacing w:after="0" w:line="240" w:lineRule="auto"/>
        <w:rPr>
          <w:rFonts w:ascii="Times New Roman" w:hAnsi="Times New Roman"/>
          <w:sz w:val="24"/>
          <w:szCs w:val="24"/>
        </w:rPr>
      </w:pPr>
    </w:p>
    <w:p w:rsidR="004F0EA3" w:rsidRPr="00E261AF" w:rsidRDefault="004F0EA3" w:rsidP="004F0EA3">
      <w:pPr>
        <w:pStyle w:val="ae"/>
        <w:spacing w:after="0" w:line="240" w:lineRule="auto"/>
        <w:rPr>
          <w:rFonts w:ascii="Times New Roman" w:hAnsi="Times New Roman"/>
          <w:sz w:val="24"/>
          <w:szCs w:val="24"/>
        </w:rPr>
      </w:pPr>
      <w:r w:rsidRPr="00E261AF">
        <w:rPr>
          <w:rFonts w:ascii="Times New Roman" w:hAnsi="Times New Roman"/>
          <w:i/>
          <w:sz w:val="24"/>
          <w:szCs w:val="24"/>
        </w:rPr>
        <w:t>Тип здания</w:t>
      </w:r>
      <w:r w:rsidRPr="00E261AF">
        <w:rPr>
          <w:rFonts w:ascii="Times New Roman" w:hAnsi="Times New Roman"/>
          <w:b/>
          <w:sz w:val="24"/>
          <w:szCs w:val="24"/>
        </w:rPr>
        <w:t xml:space="preserve">  </w:t>
      </w:r>
      <w:r>
        <w:rPr>
          <w:rFonts w:ascii="Times New Roman" w:hAnsi="Times New Roman"/>
          <w:b/>
          <w:sz w:val="24"/>
          <w:szCs w:val="24"/>
        </w:rPr>
        <w:t>типовое здание , 1972 года</w:t>
      </w:r>
    </w:p>
    <w:p w:rsidR="004F0EA3" w:rsidRPr="00E261AF" w:rsidRDefault="004F0EA3" w:rsidP="004F0EA3">
      <w:pPr>
        <w:pStyle w:val="ae"/>
        <w:spacing w:after="0" w:line="240" w:lineRule="auto"/>
        <w:rPr>
          <w:rFonts w:ascii="Times New Roman" w:hAnsi="Times New Roman"/>
          <w:b/>
          <w:sz w:val="24"/>
          <w:szCs w:val="24"/>
        </w:rPr>
      </w:pPr>
      <w:r w:rsidRPr="00E261AF">
        <w:rPr>
          <w:rFonts w:ascii="Times New Roman" w:hAnsi="Times New Roman"/>
          <w:i/>
          <w:sz w:val="24"/>
          <w:szCs w:val="24"/>
        </w:rPr>
        <w:t>Год создания учреждения</w:t>
      </w:r>
      <w:r>
        <w:rPr>
          <w:rFonts w:ascii="Times New Roman" w:hAnsi="Times New Roman"/>
          <w:i/>
          <w:sz w:val="24"/>
          <w:szCs w:val="24"/>
        </w:rPr>
        <w:t>:</w:t>
      </w:r>
      <w:r w:rsidRPr="00E261AF">
        <w:rPr>
          <w:rFonts w:ascii="Times New Roman" w:hAnsi="Times New Roman"/>
          <w:i/>
          <w:sz w:val="24"/>
          <w:szCs w:val="24"/>
        </w:rPr>
        <w:t xml:space="preserve">    </w:t>
      </w:r>
      <w:r>
        <w:rPr>
          <w:rFonts w:ascii="Times New Roman" w:hAnsi="Times New Roman"/>
          <w:b/>
          <w:sz w:val="24"/>
          <w:szCs w:val="24"/>
        </w:rPr>
        <w:t>1972</w:t>
      </w:r>
    </w:p>
    <w:p w:rsidR="004F0EA3" w:rsidRPr="00E261AF" w:rsidRDefault="004F0EA3" w:rsidP="004F0EA3">
      <w:pPr>
        <w:pStyle w:val="a8"/>
        <w:jc w:val="both"/>
        <w:rPr>
          <w:bCs/>
          <w:sz w:val="24"/>
          <w:szCs w:val="24"/>
          <w:lang w:val="ru-RU"/>
        </w:rPr>
      </w:pPr>
      <w:r w:rsidRPr="00E261AF">
        <w:rPr>
          <w:bCs/>
          <w:sz w:val="24"/>
          <w:szCs w:val="24"/>
          <w:lang w:val="ru-RU"/>
        </w:rPr>
        <w:t>Типовое уче</w:t>
      </w:r>
      <w:r>
        <w:rPr>
          <w:bCs/>
          <w:sz w:val="24"/>
          <w:szCs w:val="24"/>
          <w:lang w:val="ru-RU"/>
        </w:rPr>
        <w:t>бное здание общей пло</w:t>
      </w:r>
      <w:r>
        <w:rPr>
          <w:bCs/>
          <w:sz w:val="24"/>
          <w:szCs w:val="24"/>
          <w:lang w:val="ru-RU"/>
        </w:rPr>
        <w:softHyphen/>
        <w:t>щадью 2700</w:t>
      </w:r>
      <w:r w:rsidRPr="00E261AF">
        <w:rPr>
          <w:bCs/>
          <w:sz w:val="24"/>
          <w:szCs w:val="24"/>
          <w:lang w:val="ru-RU"/>
        </w:rPr>
        <w:t xml:space="preserve"> </w:t>
      </w:r>
      <w:proofErr w:type="spellStart"/>
      <w:r w:rsidRPr="00E261AF">
        <w:rPr>
          <w:bCs/>
          <w:sz w:val="24"/>
          <w:szCs w:val="24"/>
          <w:lang w:val="ru-RU"/>
        </w:rPr>
        <w:t>кв.м</w:t>
      </w:r>
      <w:proofErr w:type="spellEnd"/>
      <w:r w:rsidRPr="00E261AF">
        <w:rPr>
          <w:bCs/>
          <w:sz w:val="24"/>
          <w:szCs w:val="24"/>
          <w:lang w:val="ru-RU"/>
        </w:rPr>
        <w:t>., в том числе:</w:t>
      </w:r>
    </w:p>
    <w:p w:rsidR="004F0EA3" w:rsidRPr="00324755" w:rsidRDefault="004F0EA3" w:rsidP="004F0EA3">
      <w:pPr>
        <w:pStyle w:val="a8"/>
        <w:jc w:val="both"/>
        <w:rPr>
          <w:bCs/>
          <w:sz w:val="24"/>
          <w:szCs w:val="24"/>
          <w:lang w:val="ru-RU"/>
        </w:rPr>
      </w:pPr>
      <w:r>
        <w:rPr>
          <w:bCs/>
          <w:sz w:val="24"/>
          <w:szCs w:val="24"/>
          <w:lang w:val="ru-RU"/>
        </w:rPr>
        <w:t>учебные</w:t>
      </w:r>
      <w:r w:rsidRPr="00E261AF">
        <w:rPr>
          <w:bCs/>
          <w:sz w:val="24"/>
          <w:szCs w:val="24"/>
          <w:lang w:val="ru-RU"/>
        </w:rPr>
        <w:t xml:space="preserve"> каб</w:t>
      </w:r>
      <w:r>
        <w:rPr>
          <w:bCs/>
          <w:sz w:val="24"/>
          <w:szCs w:val="24"/>
          <w:lang w:val="ru-RU"/>
        </w:rPr>
        <w:t>инеты - 19</w:t>
      </w:r>
      <w:r w:rsidRPr="00E261AF">
        <w:rPr>
          <w:bCs/>
          <w:sz w:val="24"/>
          <w:szCs w:val="24"/>
          <w:lang w:val="ru-RU"/>
        </w:rPr>
        <w:t xml:space="preserve"> </w:t>
      </w:r>
    </w:p>
    <w:p w:rsidR="004F0EA3" w:rsidRPr="00C47B37" w:rsidRDefault="004F0EA3" w:rsidP="004F0EA3">
      <w:pPr>
        <w:pStyle w:val="a8"/>
        <w:jc w:val="both"/>
        <w:rPr>
          <w:sz w:val="24"/>
          <w:szCs w:val="24"/>
          <w:lang w:val="ru-RU"/>
        </w:rPr>
      </w:pPr>
      <w:r w:rsidRPr="00C47B37">
        <w:rPr>
          <w:i/>
          <w:sz w:val="24"/>
          <w:szCs w:val="24"/>
          <w:lang w:val="ru-RU"/>
        </w:rPr>
        <w:t>Приусадебный участок (</w:t>
      </w:r>
      <w:r>
        <w:rPr>
          <w:i/>
          <w:sz w:val="24"/>
          <w:szCs w:val="24"/>
          <w:lang w:val="ru-RU"/>
        </w:rPr>
        <w:t>земельный участок</w:t>
      </w:r>
      <w:r w:rsidRPr="00C47B37">
        <w:rPr>
          <w:i/>
          <w:sz w:val="24"/>
          <w:szCs w:val="24"/>
          <w:lang w:val="ru-RU"/>
        </w:rPr>
        <w:t>)</w:t>
      </w:r>
      <w:r>
        <w:rPr>
          <w:b/>
          <w:sz w:val="24"/>
          <w:szCs w:val="24"/>
          <w:lang w:val="ru-RU"/>
        </w:rPr>
        <w:t>4,9 га</w:t>
      </w:r>
    </w:p>
    <w:p w:rsidR="004F0EA3" w:rsidRPr="00E261AF" w:rsidRDefault="004F0EA3" w:rsidP="004F0EA3">
      <w:pPr>
        <w:pStyle w:val="ae"/>
        <w:spacing w:after="0" w:line="240" w:lineRule="auto"/>
        <w:rPr>
          <w:rFonts w:ascii="Times New Roman" w:hAnsi="Times New Roman"/>
          <w:sz w:val="24"/>
          <w:szCs w:val="24"/>
        </w:rPr>
      </w:pPr>
      <w:r w:rsidRPr="00E261AF">
        <w:rPr>
          <w:rFonts w:ascii="Times New Roman" w:hAnsi="Times New Roman"/>
          <w:i/>
          <w:sz w:val="24"/>
          <w:szCs w:val="24"/>
        </w:rPr>
        <w:t>Предельная численность__</w:t>
      </w:r>
      <w:r>
        <w:rPr>
          <w:rFonts w:ascii="Times New Roman" w:hAnsi="Times New Roman"/>
          <w:b/>
          <w:i/>
          <w:sz w:val="24"/>
          <w:szCs w:val="24"/>
          <w:u w:val="single"/>
        </w:rPr>
        <w:t>525</w:t>
      </w:r>
      <w:r w:rsidRPr="00E261AF">
        <w:rPr>
          <w:rFonts w:ascii="Times New Roman" w:hAnsi="Times New Roman"/>
          <w:i/>
          <w:sz w:val="24"/>
          <w:szCs w:val="24"/>
        </w:rPr>
        <w:t>____ Реальная наполняемость</w:t>
      </w:r>
      <w:r>
        <w:rPr>
          <w:rFonts w:ascii="Times New Roman" w:hAnsi="Times New Roman"/>
          <w:i/>
          <w:sz w:val="24"/>
          <w:szCs w:val="24"/>
        </w:rPr>
        <w:t xml:space="preserve"> </w:t>
      </w:r>
      <w:r>
        <w:rPr>
          <w:rFonts w:ascii="Times New Roman" w:hAnsi="Times New Roman"/>
          <w:b/>
          <w:sz w:val="24"/>
          <w:szCs w:val="24"/>
          <w:u w:val="single"/>
        </w:rPr>
        <w:t>105</w:t>
      </w:r>
    </w:p>
    <w:p w:rsidR="004F0EA3" w:rsidRPr="00E261AF" w:rsidRDefault="004F0EA3" w:rsidP="004F0EA3">
      <w:pPr>
        <w:pStyle w:val="ae"/>
        <w:spacing w:after="0" w:line="240" w:lineRule="auto"/>
        <w:rPr>
          <w:rFonts w:ascii="Times New Roman" w:hAnsi="Times New Roman"/>
          <w:sz w:val="24"/>
          <w:szCs w:val="24"/>
          <w:vertAlign w:val="superscript"/>
        </w:rPr>
      </w:pPr>
      <w:r w:rsidRPr="00E261AF">
        <w:rPr>
          <w:rFonts w:ascii="Times New Roman" w:hAnsi="Times New Roman"/>
          <w:sz w:val="24"/>
          <w:szCs w:val="24"/>
          <w:vertAlign w:val="superscript"/>
        </w:rPr>
        <w:t xml:space="preserve">          (по лицензии)                                                                  (по комплектованию)</w:t>
      </w:r>
    </w:p>
    <w:p w:rsidR="004F0EA3" w:rsidRPr="00E261AF" w:rsidRDefault="004F0EA3" w:rsidP="004F0EA3">
      <w:pPr>
        <w:spacing w:after="0" w:line="240" w:lineRule="auto"/>
        <w:rPr>
          <w:rFonts w:ascii="Times New Roman" w:hAnsi="Times New Roman"/>
          <w:i/>
          <w:sz w:val="24"/>
          <w:szCs w:val="24"/>
        </w:rPr>
      </w:pPr>
    </w:p>
    <w:p w:rsidR="004F0EA3" w:rsidRDefault="004F0EA3" w:rsidP="004F0EA3">
      <w:pPr>
        <w:spacing w:after="0" w:line="240" w:lineRule="auto"/>
        <w:rPr>
          <w:rFonts w:ascii="Times New Roman" w:hAnsi="Times New Roman"/>
          <w:sz w:val="24"/>
          <w:szCs w:val="24"/>
        </w:rPr>
      </w:pPr>
      <w:r w:rsidRPr="00E261AF">
        <w:rPr>
          <w:rFonts w:ascii="Times New Roman" w:hAnsi="Times New Roman"/>
          <w:i/>
          <w:sz w:val="24"/>
          <w:szCs w:val="24"/>
        </w:rPr>
        <w:t>Учебные кабинеты</w:t>
      </w:r>
      <w:r w:rsidRPr="00E261AF">
        <w:rPr>
          <w:rFonts w:ascii="Times New Roman" w:hAnsi="Times New Roman"/>
          <w:sz w:val="24"/>
          <w:szCs w:val="24"/>
        </w:rPr>
        <w:t>:    ________</w:t>
      </w:r>
      <w:r>
        <w:rPr>
          <w:rFonts w:ascii="Times New Roman" w:hAnsi="Times New Roman"/>
          <w:b/>
          <w:sz w:val="24"/>
          <w:szCs w:val="24"/>
          <w:u w:val="single"/>
        </w:rPr>
        <w:t>19</w:t>
      </w:r>
      <w:r w:rsidRPr="00E261AF">
        <w:rPr>
          <w:rFonts w:ascii="Times New Roman" w:hAnsi="Times New Roman"/>
          <w:sz w:val="24"/>
          <w:szCs w:val="24"/>
        </w:rPr>
        <w:t>______</w:t>
      </w:r>
    </w:p>
    <w:p w:rsidR="004F0EA3" w:rsidRDefault="004F0EA3" w:rsidP="004F0EA3">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4395"/>
        <w:gridCol w:w="2002"/>
        <w:gridCol w:w="2358"/>
      </w:tblGrid>
      <w:tr w:rsidR="004F0EA3" w:rsidRPr="00BF4441" w:rsidTr="008D3176">
        <w:tc>
          <w:tcPr>
            <w:tcW w:w="675" w:type="dxa"/>
          </w:tcPr>
          <w:p w:rsidR="004F0EA3" w:rsidRPr="00BF4441" w:rsidRDefault="004F0EA3" w:rsidP="008D3176">
            <w:pPr>
              <w:pStyle w:val="a8"/>
              <w:jc w:val="both"/>
              <w:rPr>
                <w:b/>
                <w:bCs/>
                <w:sz w:val="24"/>
                <w:szCs w:val="24"/>
                <w:lang w:val="ru-RU"/>
              </w:rPr>
            </w:pPr>
            <w:r w:rsidRPr="00BF4441">
              <w:rPr>
                <w:b/>
                <w:bCs/>
                <w:sz w:val="24"/>
                <w:szCs w:val="24"/>
                <w:lang w:val="ru-RU"/>
              </w:rPr>
              <w:t>№</w:t>
            </w:r>
          </w:p>
        </w:tc>
        <w:tc>
          <w:tcPr>
            <w:tcW w:w="4395" w:type="dxa"/>
          </w:tcPr>
          <w:p w:rsidR="004F0EA3" w:rsidRPr="00BF4441" w:rsidRDefault="004F0EA3" w:rsidP="008D3176">
            <w:pPr>
              <w:pStyle w:val="a8"/>
              <w:jc w:val="both"/>
              <w:rPr>
                <w:b/>
                <w:bCs/>
                <w:sz w:val="24"/>
                <w:szCs w:val="24"/>
                <w:lang w:val="ru-RU"/>
              </w:rPr>
            </w:pPr>
            <w:r w:rsidRPr="00BF4441">
              <w:rPr>
                <w:b/>
                <w:bCs/>
                <w:sz w:val="24"/>
                <w:szCs w:val="24"/>
                <w:lang w:val="ru-RU"/>
              </w:rPr>
              <w:t>Название кабинета</w:t>
            </w:r>
          </w:p>
        </w:tc>
        <w:tc>
          <w:tcPr>
            <w:tcW w:w="2002" w:type="dxa"/>
          </w:tcPr>
          <w:p w:rsidR="004F0EA3" w:rsidRPr="00BF4441" w:rsidRDefault="004F0EA3" w:rsidP="008D3176">
            <w:pPr>
              <w:pStyle w:val="a8"/>
              <w:jc w:val="both"/>
              <w:rPr>
                <w:b/>
                <w:bCs/>
                <w:sz w:val="24"/>
                <w:szCs w:val="24"/>
                <w:lang w:val="ru-RU"/>
              </w:rPr>
            </w:pPr>
            <w:r w:rsidRPr="00BF4441">
              <w:rPr>
                <w:b/>
                <w:bCs/>
                <w:sz w:val="24"/>
                <w:szCs w:val="24"/>
                <w:lang w:val="ru-RU"/>
              </w:rPr>
              <w:t>Количество</w:t>
            </w:r>
          </w:p>
        </w:tc>
        <w:tc>
          <w:tcPr>
            <w:tcW w:w="2358" w:type="dxa"/>
          </w:tcPr>
          <w:p w:rsidR="004F0EA3" w:rsidRPr="00BF4441" w:rsidRDefault="004F0EA3" w:rsidP="008D3176">
            <w:pPr>
              <w:pStyle w:val="a8"/>
              <w:jc w:val="both"/>
              <w:rPr>
                <w:b/>
                <w:bCs/>
                <w:sz w:val="24"/>
                <w:szCs w:val="24"/>
                <w:lang w:val="ru-RU"/>
              </w:rPr>
            </w:pPr>
            <w:r w:rsidRPr="00BF4441">
              <w:rPr>
                <w:b/>
                <w:bCs/>
                <w:sz w:val="24"/>
                <w:szCs w:val="24"/>
                <w:lang w:val="ru-RU"/>
              </w:rPr>
              <w:t>площадь</w:t>
            </w:r>
          </w:p>
        </w:tc>
      </w:tr>
      <w:tr w:rsidR="004F0EA3" w:rsidRPr="00BF4441" w:rsidTr="008D3176">
        <w:tc>
          <w:tcPr>
            <w:tcW w:w="675" w:type="dxa"/>
          </w:tcPr>
          <w:p w:rsidR="004F0EA3" w:rsidRPr="00BF4441" w:rsidRDefault="004F0EA3" w:rsidP="008D3176">
            <w:pPr>
              <w:pStyle w:val="a8"/>
              <w:jc w:val="both"/>
              <w:rPr>
                <w:bCs/>
                <w:sz w:val="24"/>
                <w:szCs w:val="24"/>
                <w:lang w:val="ru-RU"/>
              </w:rPr>
            </w:pPr>
            <w:r w:rsidRPr="00BF4441">
              <w:rPr>
                <w:bCs/>
                <w:sz w:val="24"/>
                <w:szCs w:val="24"/>
                <w:lang w:val="ru-RU"/>
              </w:rPr>
              <w:t>1</w:t>
            </w:r>
          </w:p>
        </w:tc>
        <w:tc>
          <w:tcPr>
            <w:tcW w:w="4395" w:type="dxa"/>
          </w:tcPr>
          <w:p w:rsidR="004F0EA3" w:rsidRPr="00BF4441" w:rsidRDefault="004F0EA3" w:rsidP="008D3176">
            <w:pPr>
              <w:pStyle w:val="a8"/>
              <w:jc w:val="both"/>
              <w:rPr>
                <w:bCs/>
                <w:sz w:val="24"/>
                <w:szCs w:val="24"/>
                <w:lang w:val="ru-RU"/>
              </w:rPr>
            </w:pPr>
            <w:r w:rsidRPr="00BF4441">
              <w:rPr>
                <w:bCs/>
                <w:sz w:val="24"/>
                <w:szCs w:val="24"/>
                <w:lang w:val="ru-RU"/>
              </w:rPr>
              <w:t>Кабинет обслуживающего труда</w:t>
            </w:r>
          </w:p>
        </w:tc>
        <w:tc>
          <w:tcPr>
            <w:tcW w:w="2002" w:type="dxa"/>
          </w:tcPr>
          <w:p w:rsidR="004F0EA3" w:rsidRPr="00BF4441" w:rsidRDefault="004F0EA3" w:rsidP="008D3176">
            <w:pPr>
              <w:pStyle w:val="a8"/>
              <w:jc w:val="both"/>
              <w:rPr>
                <w:bCs/>
                <w:sz w:val="24"/>
                <w:szCs w:val="24"/>
                <w:lang w:val="ru-RU"/>
              </w:rPr>
            </w:pPr>
            <w:r w:rsidRPr="00BF4441">
              <w:rPr>
                <w:bCs/>
                <w:sz w:val="24"/>
                <w:szCs w:val="24"/>
                <w:lang w:val="ru-RU"/>
              </w:rPr>
              <w:t>1</w:t>
            </w:r>
          </w:p>
        </w:tc>
        <w:tc>
          <w:tcPr>
            <w:tcW w:w="2358" w:type="dxa"/>
          </w:tcPr>
          <w:p w:rsidR="004F0EA3" w:rsidRPr="00BF4441" w:rsidRDefault="004F0EA3" w:rsidP="008D3176">
            <w:pPr>
              <w:pStyle w:val="a8"/>
              <w:jc w:val="both"/>
              <w:rPr>
                <w:bCs/>
                <w:sz w:val="24"/>
                <w:szCs w:val="24"/>
                <w:lang w:val="ru-RU"/>
              </w:rPr>
            </w:pPr>
            <w:r w:rsidRPr="00BF4441">
              <w:rPr>
                <w:bCs/>
                <w:sz w:val="24"/>
                <w:szCs w:val="24"/>
                <w:lang w:val="ru-RU"/>
              </w:rPr>
              <w:t xml:space="preserve">13,5 </w:t>
            </w:r>
            <w:proofErr w:type="spellStart"/>
            <w:r w:rsidRPr="00BF4441">
              <w:rPr>
                <w:bCs/>
                <w:sz w:val="24"/>
                <w:szCs w:val="24"/>
                <w:lang w:val="ru-RU"/>
              </w:rPr>
              <w:t>кв.м</w:t>
            </w:r>
            <w:proofErr w:type="spellEnd"/>
          </w:p>
        </w:tc>
      </w:tr>
      <w:tr w:rsidR="004F0EA3" w:rsidRPr="00BF4441" w:rsidTr="008D3176">
        <w:tc>
          <w:tcPr>
            <w:tcW w:w="675" w:type="dxa"/>
          </w:tcPr>
          <w:p w:rsidR="004F0EA3" w:rsidRPr="00BF4441" w:rsidRDefault="004F0EA3" w:rsidP="008D3176">
            <w:pPr>
              <w:pStyle w:val="a8"/>
              <w:jc w:val="both"/>
              <w:rPr>
                <w:bCs/>
                <w:sz w:val="24"/>
                <w:szCs w:val="24"/>
                <w:lang w:val="ru-RU"/>
              </w:rPr>
            </w:pPr>
            <w:r w:rsidRPr="00BF4441">
              <w:rPr>
                <w:bCs/>
                <w:sz w:val="24"/>
                <w:szCs w:val="24"/>
                <w:lang w:val="ru-RU"/>
              </w:rPr>
              <w:t>2</w:t>
            </w:r>
          </w:p>
        </w:tc>
        <w:tc>
          <w:tcPr>
            <w:tcW w:w="4395" w:type="dxa"/>
          </w:tcPr>
          <w:p w:rsidR="004F0EA3" w:rsidRPr="00BF4441" w:rsidRDefault="004F0EA3" w:rsidP="008D3176">
            <w:pPr>
              <w:pStyle w:val="a8"/>
              <w:jc w:val="both"/>
              <w:rPr>
                <w:bCs/>
                <w:sz w:val="24"/>
                <w:szCs w:val="24"/>
                <w:lang w:val="ru-RU"/>
              </w:rPr>
            </w:pPr>
            <w:r w:rsidRPr="00BF4441">
              <w:rPr>
                <w:bCs/>
                <w:sz w:val="24"/>
                <w:szCs w:val="24"/>
                <w:lang w:val="ru-RU"/>
              </w:rPr>
              <w:t>Кабинет технического труда</w:t>
            </w:r>
          </w:p>
        </w:tc>
        <w:tc>
          <w:tcPr>
            <w:tcW w:w="2002" w:type="dxa"/>
          </w:tcPr>
          <w:p w:rsidR="004F0EA3" w:rsidRPr="00BF4441" w:rsidRDefault="004F0EA3" w:rsidP="008D3176">
            <w:pPr>
              <w:pStyle w:val="a8"/>
              <w:jc w:val="both"/>
              <w:rPr>
                <w:bCs/>
                <w:sz w:val="24"/>
                <w:szCs w:val="24"/>
                <w:lang w:val="ru-RU"/>
              </w:rPr>
            </w:pPr>
            <w:r w:rsidRPr="00BF4441">
              <w:rPr>
                <w:bCs/>
                <w:sz w:val="24"/>
                <w:szCs w:val="24"/>
                <w:lang w:val="ru-RU"/>
              </w:rPr>
              <w:t>1</w:t>
            </w:r>
          </w:p>
        </w:tc>
        <w:tc>
          <w:tcPr>
            <w:tcW w:w="2358" w:type="dxa"/>
          </w:tcPr>
          <w:p w:rsidR="004F0EA3" w:rsidRPr="00BF4441" w:rsidRDefault="004F0EA3" w:rsidP="008D3176">
            <w:pPr>
              <w:pStyle w:val="a8"/>
              <w:jc w:val="both"/>
              <w:rPr>
                <w:bCs/>
                <w:sz w:val="24"/>
                <w:szCs w:val="24"/>
                <w:lang w:val="ru-RU"/>
              </w:rPr>
            </w:pPr>
            <w:r w:rsidRPr="00BF4441">
              <w:rPr>
                <w:bCs/>
                <w:sz w:val="24"/>
                <w:szCs w:val="24"/>
                <w:lang w:val="ru-RU"/>
              </w:rPr>
              <w:t xml:space="preserve">81,2 </w:t>
            </w:r>
            <w:proofErr w:type="spellStart"/>
            <w:r w:rsidRPr="00BF4441">
              <w:rPr>
                <w:bCs/>
                <w:sz w:val="24"/>
                <w:szCs w:val="24"/>
                <w:lang w:val="ru-RU"/>
              </w:rPr>
              <w:t>кв.м</w:t>
            </w:r>
            <w:proofErr w:type="spellEnd"/>
          </w:p>
        </w:tc>
      </w:tr>
      <w:tr w:rsidR="004F0EA3" w:rsidRPr="00BF4441" w:rsidTr="008D3176">
        <w:tc>
          <w:tcPr>
            <w:tcW w:w="675" w:type="dxa"/>
          </w:tcPr>
          <w:p w:rsidR="004F0EA3" w:rsidRPr="00BF4441" w:rsidRDefault="004F0EA3" w:rsidP="008D3176">
            <w:pPr>
              <w:pStyle w:val="a8"/>
              <w:jc w:val="both"/>
              <w:rPr>
                <w:bCs/>
                <w:sz w:val="24"/>
                <w:szCs w:val="24"/>
                <w:lang w:val="ru-RU"/>
              </w:rPr>
            </w:pPr>
            <w:r w:rsidRPr="00BF4441">
              <w:rPr>
                <w:bCs/>
                <w:sz w:val="24"/>
                <w:szCs w:val="24"/>
                <w:lang w:val="ru-RU"/>
              </w:rPr>
              <w:t>3</w:t>
            </w:r>
          </w:p>
        </w:tc>
        <w:tc>
          <w:tcPr>
            <w:tcW w:w="4395" w:type="dxa"/>
          </w:tcPr>
          <w:p w:rsidR="004F0EA3" w:rsidRPr="00BF4441" w:rsidRDefault="004F0EA3" w:rsidP="008D3176">
            <w:pPr>
              <w:pStyle w:val="a8"/>
              <w:jc w:val="both"/>
              <w:rPr>
                <w:bCs/>
                <w:sz w:val="24"/>
                <w:szCs w:val="24"/>
                <w:lang w:val="ru-RU"/>
              </w:rPr>
            </w:pPr>
            <w:r w:rsidRPr="00BF4441">
              <w:rPr>
                <w:bCs/>
                <w:sz w:val="24"/>
                <w:szCs w:val="24"/>
                <w:lang w:val="ru-RU"/>
              </w:rPr>
              <w:t>Кабинет ОБЖ</w:t>
            </w:r>
          </w:p>
        </w:tc>
        <w:tc>
          <w:tcPr>
            <w:tcW w:w="2002" w:type="dxa"/>
          </w:tcPr>
          <w:p w:rsidR="004F0EA3" w:rsidRPr="00BF4441" w:rsidRDefault="004F0EA3" w:rsidP="008D3176">
            <w:pPr>
              <w:pStyle w:val="a8"/>
              <w:jc w:val="both"/>
              <w:rPr>
                <w:bCs/>
                <w:sz w:val="24"/>
                <w:szCs w:val="24"/>
                <w:lang w:val="ru-RU"/>
              </w:rPr>
            </w:pPr>
            <w:r w:rsidRPr="00BF4441">
              <w:rPr>
                <w:bCs/>
                <w:sz w:val="24"/>
                <w:szCs w:val="24"/>
                <w:lang w:val="ru-RU"/>
              </w:rPr>
              <w:t>1</w:t>
            </w:r>
          </w:p>
        </w:tc>
        <w:tc>
          <w:tcPr>
            <w:tcW w:w="2358" w:type="dxa"/>
          </w:tcPr>
          <w:p w:rsidR="004F0EA3" w:rsidRPr="00BF4441" w:rsidRDefault="004F0EA3" w:rsidP="008D3176">
            <w:pPr>
              <w:pStyle w:val="a8"/>
              <w:jc w:val="both"/>
              <w:rPr>
                <w:bCs/>
                <w:sz w:val="24"/>
                <w:szCs w:val="24"/>
                <w:lang w:val="ru-RU"/>
              </w:rPr>
            </w:pPr>
            <w:r w:rsidRPr="00BF4441">
              <w:rPr>
                <w:bCs/>
                <w:sz w:val="24"/>
                <w:szCs w:val="24"/>
                <w:lang w:val="ru-RU"/>
              </w:rPr>
              <w:t xml:space="preserve">16,74 </w:t>
            </w:r>
            <w:proofErr w:type="spellStart"/>
            <w:r w:rsidRPr="00BF4441">
              <w:rPr>
                <w:bCs/>
                <w:sz w:val="24"/>
                <w:szCs w:val="24"/>
                <w:lang w:val="ru-RU"/>
              </w:rPr>
              <w:t>кв.м</w:t>
            </w:r>
            <w:proofErr w:type="spellEnd"/>
          </w:p>
        </w:tc>
      </w:tr>
      <w:tr w:rsidR="004F0EA3" w:rsidRPr="00BF4441" w:rsidTr="008D3176">
        <w:tc>
          <w:tcPr>
            <w:tcW w:w="675" w:type="dxa"/>
          </w:tcPr>
          <w:p w:rsidR="004F0EA3" w:rsidRPr="00BF4441" w:rsidRDefault="004F0EA3" w:rsidP="008D3176">
            <w:pPr>
              <w:pStyle w:val="a8"/>
              <w:jc w:val="both"/>
              <w:rPr>
                <w:bCs/>
                <w:sz w:val="24"/>
                <w:szCs w:val="24"/>
                <w:lang w:val="ru-RU"/>
              </w:rPr>
            </w:pPr>
            <w:r w:rsidRPr="00BF4441">
              <w:rPr>
                <w:bCs/>
                <w:sz w:val="24"/>
                <w:szCs w:val="24"/>
                <w:lang w:val="ru-RU"/>
              </w:rPr>
              <w:t>4</w:t>
            </w:r>
          </w:p>
        </w:tc>
        <w:tc>
          <w:tcPr>
            <w:tcW w:w="4395" w:type="dxa"/>
          </w:tcPr>
          <w:p w:rsidR="004F0EA3" w:rsidRPr="00BF4441" w:rsidRDefault="004F0EA3" w:rsidP="008D3176">
            <w:pPr>
              <w:pStyle w:val="a8"/>
              <w:jc w:val="both"/>
              <w:rPr>
                <w:bCs/>
                <w:sz w:val="24"/>
                <w:szCs w:val="24"/>
                <w:lang w:val="ru-RU"/>
              </w:rPr>
            </w:pPr>
            <w:r>
              <w:rPr>
                <w:bCs/>
                <w:sz w:val="24"/>
                <w:szCs w:val="24"/>
                <w:lang w:val="ru-RU"/>
              </w:rPr>
              <w:t>Кабинет дополнительного образования</w:t>
            </w:r>
          </w:p>
        </w:tc>
        <w:tc>
          <w:tcPr>
            <w:tcW w:w="2002" w:type="dxa"/>
          </w:tcPr>
          <w:p w:rsidR="004F0EA3" w:rsidRPr="00BF4441" w:rsidRDefault="004F0EA3" w:rsidP="008D3176">
            <w:pPr>
              <w:pStyle w:val="a8"/>
              <w:jc w:val="both"/>
              <w:rPr>
                <w:bCs/>
                <w:sz w:val="24"/>
                <w:szCs w:val="24"/>
                <w:lang w:val="ru-RU"/>
              </w:rPr>
            </w:pPr>
            <w:r>
              <w:rPr>
                <w:bCs/>
                <w:sz w:val="24"/>
                <w:szCs w:val="24"/>
                <w:lang w:val="ru-RU"/>
              </w:rPr>
              <w:t>1</w:t>
            </w:r>
          </w:p>
        </w:tc>
        <w:tc>
          <w:tcPr>
            <w:tcW w:w="2358" w:type="dxa"/>
          </w:tcPr>
          <w:p w:rsidR="004F0EA3" w:rsidRPr="00BF4441" w:rsidRDefault="004F0EA3" w:rsidP="008D3176">
            <w:pPr>
              <w:pStyle w:val="a8"/>
              <w:jc w:val="both"/>
              <w:rPr>
                <w:bCs/>
                <w:sz w:val="24"/>
                <w:szCs w:val="24"/>
                <w:lang w:val="ru-RU"/>
              </w:rPr>
            </w:pPr>
            <w:r>
              <w:rPr>
                <w:bCs/>
                <w:sz w:val="24"/>
                <w:szCs w:val="24"/>
                <w:lang w:val="ru-RU"/>
              </w:rPr>
              <w:t xml:space="preserve">48,6 </w:t>
            </w:r>
            <w:proofErr w:type="spellStart"/>
            <w:r>
              <w:rPr>
                <w:bCs/>
                <w:sz w:val="24"/>
                <w:szCs w:val="24"/>
                <w:lang w:val="ru-RU"/>
              </w:rPr>
              <w:t>кв.м</w:t>
            </w:r>
            <w:proofErr w:type="spellEnd"/>
          </w:p>
        </w:tc>
      </w:tr>
      <w:tr w:rsidR="004F0EA3" w:rsidRPr="00BF4441" w:rsidTr="008D3176">
        <w:tc>
          <w:tcPr>
            <w:tcW w:w="675" w:type="dxa"/>
          </w:tcPr>
          <w:p w:rsidR="004F0EA3" w:rsidRPr="00BF4441" w:rsidRDefault="004F0EA3" w:rsidP="008D3176">
            <w:pPr>
              <w:pStyle w:val="a8"/>
              <w:jc w:val="both"/>
              <w:rPr>
                <w:bCs/>
                <w:sz w:val="24"/>
                <w:szCs w:val="24"/>
                <w:lang w:val="ru-RU"/>
              </w:rPr>
            </w:pPr>
            <w:r w:rsidRPr="00BF4441">
              <w:rPr>
                <w:bCs/>
                <w:sz w:val="24"/>
                <w:szCs w:val="24"/>
                <w:lang w:val="ru-RU"/>
              </w:rPr>
              <w:t>5</w:t>
            </w:r>
          </w:p>
        </w:tc>
        <w:tc>
          <w:tcPr>
            <w:tcW w:w="4395" w:type="dxa"/>
          </w:tcPr>
          <w:p w:rsidR="004F0EA3" w:rsidRPr="00BF4441" w:rsidRDefault="004F0EA3" w:rsidP="008D3176">
            <w:pPr>
              <w:pStyle w:val="a8"/>
              <w:jc w:val="both"/>
              <w:rPr>
                <w:bCs/>
                <w:sz w:val="24"/>
                <w:szCs w:val="24"/>
                <w:lang w:val="ru-RU"/>
              </w:rPr>
            </w:pPr>
            <w:r w:rsidRPr="00BF4441">
              <w:rPr>
                <w:bCs/>
                <w:sz w:val="24"/>
                <w:szCs w:val="24"/>
                <w:lang w:val="ru-RU"/>
              </w:rPr>
              <w:t>Кабинет начальных классов</w:t>
            </w:r>
          </w:p>
        </w:tc>
        <w:tc>
          <w:tcPr>
            <w:tcW w:w="2002" w:type="dxa"/>
          </w:tcPr>
          <w:p w:rsidR="004F0EA3" w:rsidRPr="00BF4441" w:rsidRDefault="004F0EA3" w:rsidP="008D3176">
            <w:pPr>
              <w:pStyle w:val="a8"/>
              <w:jc w:val="both"/>
              <w:rPr>
                <w:bCs/>
                <w:sz w:val="24"/>
                <w:szCs w:val="24"/>
                <w:lang w:val="ru-RU"/>
              </w:rPr>
            </w:pPr>
            <w:r w:rsidRPr="00BF4441">
              <w:rPr>
                <w:bCs/>
                <w:sz w:val="24"/>
                <w:szCs w:val="24"/>
                <w:lang w:val="ru-RU"/>
              </w:rPr>
              <w:t>4</w:t>
            </w:r>
          </w:p>
        </w:tc>
        <w:tc>
          <w:tcPr>
            <w:tcW w:w="2358" w:type="dxa"/>
          </w:tcPr>
          <w:p w:rsidR="004F0EA3" w:rsidRPr="00BF4441" w:rsidRDefault="004F0EA3" w:rsidP="008D3176">
            <w:pPr>
              <w:pStyle w:val="a8"/>
              <w:jc w:val="both"/>
              <w:rPr>
                <w:bCs/>
                <w:sz w:val="24"/>
                <w:szCs w:val="24"/>
                <w:lang w:val="ru-RU"/>
              </w:rPr>
            </w:pPr>
            <w:r w:rsidRPr="00BF4441">
              <w:rPr>
                <w:bCs/>
                <w:sz w:val="24"/>
                <w:szCs w:val="24"/>
                <w:lang w:val="ru-RU"/>
              </w:rPr>
              <w:t xml:space="preserve">46,4, 48 </w:t>
            </w:r>
            <w:proofErr w:type="spellStart"/>
            <w:r w:rsidRPr="00BF4441">
              <w:rPr>
                <w:bCs/>
                <w:sz w:val="24"/>
                <w:szCs w:val="24"/>
                <w:lang w:val="ru-RU"/>
              </w:rPr>
              <w:t>кв.м</w:t>
            </w:r>
            <w:proofErr w:type="spellEnd"/>
          </w:p>
        </w:tc>
      </w:tr>
      <w:tr w:rsidR="004F0EA3" w:rsidRPr="00BF4441" w:rsidTr="008D3176">
        <w:tc>
          <w:tcPr>
            <w:tcW w:w="675" w:type="dxa"/>
          </w:tcPr>
          <w:p w:rsidR="004F0EA3" w:rsidRPr="00BF4441" w:rsidRDefault="004F0EA3" w:rsidP="008D3176">
            <w:pPr>
              <w:pStyle w:val="a8"/>
              <w:jc w:val="both"/>
              <w:rPr>
                <w:bCs/>
                <w:sz w:val="24"/>
                <w:szCs w:val="24"/>
                <w:lang w:val="ru-RU"/>
              </w:rPr>
            </w:pPr>
            <w:r w:rsidRPr="00BF4441">
              <w:rPr>
                <w:bCs/>
                <w:sz w:val="24"/>
                <w:szCs w:val="24"/>
                <w:lang w:val="ru-RU"/>
              </w:rPr>
              <w:t>6</w:t>
            </w:r>
          </w:p>
        </w:tc>
        <w:tc>
          <w:tcPr>
            <w:tcW w:w="4395" w:type="dxa"/>
          </w:tcPr>
          <w:p w:rsidR="004F0EA3" w:rsidRPr="00BF4441" w:rsidRDefault="004F0EA3" w:rsidP="008D3176">
            <w:pPr>
              <w:pStyle w:val="a8"/>
              <w:jc w:val="both"/>
              <w:rPr>
                <w:bCs/>
                <w:sz w:val="24"/>
                <w:szCs w:val="24"/>
                <w:lang w:val="ru-RU"/>
              </w:rPr>
            </w:pPr>
            <w:r w:rsidRPr="00BF4441">
              <w:rPr>
                <w:bCs/>
                <w:sz w:val="24"/>
                <w:szCs w:val="24"/>
                <w:lang w:val="ru-RU"/>
              </w:rPr>
              <w:t>спортзал</w:t>
            </w:r>
          </w:p>
        </w:tc>
        <w:tc>
          <w:tcPr>
            <w:tcW w:w="2002" w:type="dxa"/>
          </w:tcPr>
          <w:p w:rsidR="004F0EA3" w:rsidRPr="00BF4441" w:rsidRDefault="004F0EA3" w:rsidP="008D3176">
            <w:pPr>
              <w:pStyle w:val="a8"/>
              <w:jc w:val="both"/>
              <w:rPr>
                <w:bCs/>
                <w:sz w:val="24"/>
                <w:szCs w:val="24"/>
                <w:lang w:val="ru-RU"/>
              </w:rPr>
            </w:pPr>
            <w:r w:rsidRPr="00BF4441">
              <w:rPr>
                <w:bCs/>
                <w:sz w:val="24"/>
                <w:szCs w:val="24"/>
                <w:lang w:val="ru-RU"/>
              </w:rPr>
              <w:t>1</w:t>
            </w:r>
          </w:p>
        </w:tc>
        <w:tc>
          <w:tcPr>
            <w:tcW w:w="2358" w:type="dxa"/>
          </w:tcPr>
          <w:p w:rsidR="004F0EA3" w:rsidRPr="00BF4441" w:rsidRDefault="004F0EA3" w:rsidP="008D3176">
            <w:pPr>
              <w:pStyle w:val="a8"/>
              <w:jc w:val="both"/>
              <w:rPr>
                <w:bCs/>
                <w:sz w:val="24"/>
                <w:szCs w:val="24"/>
                <w:lang w:val="ru-RU"/>
              </w:rPr>
            </w:pPr>
            <w:r w:rsidRPr="00BF4441">
              <w:rPr>
                <w:bCs/>
                <w:sz w:val="24"/>
                <w:szCs w:val="24"/>
                <w:lang w:val="ru-RU"/>
              </w:rPr>
              <w:t xml:space="preserve">149,6 </w:t>
            </w:r>
            <w:proofErr w:type="spellStart"/>
            <w:r w:rsidRPr="00BF4441">
              <w:rPr>
                <w:bCs/>
                <w:sz w:val="24"/>
                <w:szCs w:val="24"/>
                <w:lang w:val="ru-RU"/>
              </w:rPr>
              <w:t>кв.м</w:t>
            </w:r>
            <w:proofErr w:type="spellEnd"/>
          </w:p>
        </w:tc>
      </w:tr>
      <w:tr w:rsidR="004F0EA3" w:rsidRPr="00BF4441" w:rsidTr="008D3176">
        <w:tc>
          <w:tcPr>
            <w:tcW w:w="675" w:type="dxa"/>
          </w:tcPr>
          <w:p w:rsidR="004F0EA3" w:rsidRPr="00BF4441" w:rsidRDefault="004F0EA3" w:rsidP="008D3176">
            <w:pPr>
              <w:pStyle w:val="a8"/>
              <w:jc w:val="both"/>
              <w:rPr>
                <w:bCs/>
                <w:sz w:val="24"/>
                <w:szCs w:val="24"/>
                <w:lang w:val="ru-RU"/>
              </w:rPr>
            </w:pPr>
            <w:r w:rsidRPr="00BF4441">
              <w:rPr>
                <w:bCs/>
                <w:sz w:val="24"/>
                <w:szCs w:val="24"/>
                <w:lang w:val="ru-RU"/>
              </w:rPr>
              <w:t>7</w:t>
            </w:r>
          </w:p>
        </w:tc>
        <w:tc>
          <w:tcPr>
            <w:tcW w:w="4395" w:type="dxa"/>
          </w:tcPr>
          <w:p w:rsidR="004F0EA3" w:rsidRPr="00BF4441" w:rsidRDefault="004F0EA3" w:rsidP="008D3176">
            <w:pPr>
              <w:pStyle w:val="a8"/>
              <w:jc w:val="both"/>
              <w:rPr>
                <w:bCs/>
                <w:sz w:val="24"/>
                <w:szCs w:val="24"/>
                <w:lang w:val="ru-RU"/>
              </w:rPr>
            </w:pPr>
            <w:r w:rsidRPr="00BF4441">
              <w:rPr>
                <w:bCs/>
                <w:sz w:val="24"/>
                <w:szCs w:val="24"/>
                <w:lang w:val="ru-RU"/>
              </w:rPr>
              <w:t xml:space="preserve">Кабинет </w:t>
            </w:r>
            <w:r>
              <w:rPr>
                <w:bCs/>
                <w:sz w:val="24"/>
                <w:szCs w:val="24"/>
                <w:lang w:val="ru-RU"/>
              </w:rPr>
              <w:t>биологии, географии</w:t>
            </w:r>
          </w:p>
        </w:tc>
        <w:tc>
          <w:tcPr>
            <w:tcW w:w="2002" w:type="dxa"/>
          </w:tcPr>
          <w:p w:rsidR="004F0EA3" w:rsidRPr="00BF4441" w:rsidRDefault="004F0EA3" w:rsidP="008D3176">
            <w:pPr>
              <w:pStyle w:val="a8"/>
              <w:jc w:val="both"/>
              <w:rPr>
                <w:bCs/>
                <w:sz w:val="24"/>
                <w:szCs w:val="24"/>
                <w:lang w:val="ru-RU"/>
              </w:rPr>
            </w:pPr>
            <w:r w:rsidRPr="00BF4441">
              <w:rPr>
                <w:bCs/>
                <w:sz w:val="24"/>
                <w:szCs w:val="24"/>
                <w:lang w:val="ru-RU"/>
              </w:rPr>
              <w:t>1</w:t>
            </w:r>
          </w:p>
        </w:tc>
        <w:tc>
          <w:tcPr>
            <w:tcW w:w="2358" w:type="dxa"/>
          </w:tcPr>
          <w:p w:rsidR="004F0EA3" w:rsidRPr="00BF4441" w:rsidRDefault="004F0EA3" w:rsidP="008D3176">
            <w:pPr>
              <w:pStyle w:val="a8"/>
              <w:jc w:val="both"/>
              <w:rPr>
                <w:bCs/>
                <w:sz w:val="24"/>
                <w:szCs w:val="24"/>
                <w:lang w:val="ru-RU"/>
              </w:rPr>
            </w:pPr>
            <w:r w:rsidRPr="00BF4441">
              <w:rPr>
                <w:bCs/>
                <w:sz w:val="24"/>
                <w:szCs w:val="24"/>
                <w:lang w:val="ru-RU"/>
              </w:rPr>
              <w:t xml:space="preserve">49,10 </w:t>
            </w:r>
            <w:proofErr w:type="spellStart"/>
            <w:r w:rsidRPr="00BF4441">
              <w:rPr>
                <w:bCs/>
                <w:sz w:val="24"/>
                <w:szCs w:val="24"/>
                <w:lang w:val="ru-RU"/>
              </w:rPr>
              <w:t>кв.м</w:t>
            </w:r>
            <w:proofErr w:type="spellEnd"/>
          </w:p>
        </w:tc>
      </w:tr>
      <w:tr w:rsidR="004F0EA3" w:rsidRPr="00BF4441" w:rsidTr="008D3176">
        <w:tc>
          <w:tcPr>
            <w:tcW w:w="675" w:type="dxa"/>
          </w:tcPr>
          <w:p w:rsidR="004F0EA3" w:rsidRPr="00BF4441" w:rsidRDefault="004F0EA3" w:rsidP="008D3176">
            <w:pPr>
              <w:pStyle w:val="a8"/>
              <w:jc w:val="both"/>
              <w:rPr>
                <w:bCs/>
                <w:sz w:val="24"/>
                <w:szCs w:val="24"/>
                <w:lang w:val="ru-RU"/>
              </w:rPr>
            </w:pPr>
            <w:r w:rsidRPr="00BF4441">
              <w:rPr>
                <w:bCs/>
                <w:sz w:val="24"/>
                <w:szCs w:val="24"/>
                <w:lang w:val="ru-RU"/>
              </w:rPr>
              <w:t>8</w:t>
            </w:r>
          </w:p>
        </w:tc>
        <w:tc>
          <w:tcPr>
            <w:tcW w:w="4395" w:type="dxa"/>
          </w:tcPr>
          <w:p w:rsidR="004F0EA3" w:rsidRPr="00BF4441" w:rsidRDefault="004F0EA3" w:rsidP="008D3176">
            <w:pPr>
              <w:pStyle w:val="a8"/>
              <w:jc w:val="both"/>
              <w:rPr>
                <w:bCs/>
                <w:sz w:val="24"/>
                <w:szCs w:val="24"/>
                <w:lang w:val="ru-RU"/>
              </w:rPr>
            </w:pPr>
            <w:r w:rsidRPr="00BF4441">
              <w:rPr>
                <w:bCs/>
                <w:sz w:val="24"/>
                <w:szCs w:val="24"/>
                <w:lang w:val="ru-RU"/>
              </w:rPr>
              <w:t>Кабинет математики</w:t>
            </w:r>
          </w:p>
        </w:tc>
        <w:tc>
          <w:tcPr>
            <w:tcW w:w="2002" w:type="dxa"/>
          </w:tcPr>
          <w:p w:rsidR="004F0EA3" w:rsidRPr="00BF4441" w:rsidRDefault="004F0EA3" w:rsidP="008D3176">
            <w:pPr>
              <w:pStyle w:val="a8"/>
              <w:jc w:val="both"/>
              <w:rPr>
                <w:bCs/>
                <w:sz w:val="24"/>
                <w:szCs w:val="24"/>
                <w:lang w:val="ru-RU"/>
              </w:rPr>
            </w:pPr>
            <w:r w:rsidRPr="00BF4441">
              <w:rPr>
                <w:bCs/>
                <w:sz w:val="24"/>
                <w:szCs w:val="24"/>
                <w:lang w:val="ru-RU"/>
              </w:rPr>
              <w:t>1</w:t>
            </w:r>
          </w:p>
        </w:tc>
        <w:tc>
          <w:tcPr>
            <w:tcW w:w="2358" w:type="dxa"/>
          </w:tcPr>
          <w:p w:rsidR="004F0EA3" w:rsidRPr="00BF4441" w:rsidRDefault="004F0EA3" w:rsidP="008D3176">
            <w:pPr>
              <w:pStyle w:val="a8"/>
              <w:jc w:val="both"/>
              <w:rPr>
                <w:bCs/>
                <w:sz w:val="24"/>
                <w:szCs w:val="24"/>
                <w:lang w:val="ru-RU"/>
              </w:rPr>
            </w:pPr>
            <w:r w:rsidRPr="00BF4441">
              <w:rPr>
                <w:bCs/>
                <w:sz w:val="24"/>
                <w:szCs w:val="24"/>
                <w:lang w:val="ru-RU"/>
              </w:rPr>
              <w:t xml:space="preserve">49,71 </w:t>
            </w:r>
            <w:proofErr w:type="spellStart"/>
            <w:r w:rsidRPr="00BF4441">
              <w:rPr>
                <w:bCs/>
                <w:sz w:val="24"/>
                <w:szCs w:val="24"/>
                <w:lang w:val="ru-RU"/>
              </w:rPr>
              <w:t>кв.м</w:t>
            </w:r>
            <w:proofErr w:type="spellEnd"/>
          </w:p>
        </w:tc>
      </w:tr>
      <w:tr w:rsidR="004F0EA3" w:rsidRPr="00BF4441" w:rsidTr="008D3176">
        <w:tc>
          <w:tcPr>
            <w:tcW w:w="675" w:type="dxa"/>
          </w:tcPr>
          <w:p w:rsidR="004F0EA3" w:rsidRPr="00BF4441" w:rsidRDefault="004F0EA3" w:rsidP="008D3176">
            <w:pPr>
              <w:pStyle w:val="a8"/>
              <w:jc w:val="both"/>
              <w:rPr>
                <w:bCs/>
                <w:sz w:val="24"/>
                <w:szCs w:val="24"/>
                <w:lang w:val="ru-RU"/>
              </w:rPr>
            </w:pPr>
            <w:r w:rsidRPr="00BF4441">
              <w:rPr>
                <w:bCs/>
                <w:sz w:val="24"/>
                <w:szCs w:val="24"/>
                <w:lang w:val="ru-RU"/>
              </w:rPr>
              <w:t>9</w:t>
            </w:r>
          </w:p>
        </w:tc>
        <w:tc>
          <w:tcPr>
            <w:tcW w:w="4395" w:type="dxa"/>
          </w:tcPr>
          <w:p w:rsidR="004F0EA3" w:rsidRPr="00BF4441" w:rsidRDefault="004F0EA3" w:rsidP="008D3176">
            <w:pPr>
              <w:pStyle w:val="a8"/>
              <w:jc w:val="both"/>
              <w:rPr>
                <w:bCs/>
                <w:sz w:val="24"/>
                <w:szCs w:val="24"/>
                <w:lang w:val="ru-RU"/>
              </w:rPr>
            </w:pPr>
            <w:r w:rsidRPr="00BF4441">
              <w:rPr>
                <w:bCs/>
                <w:sz w:val="24"/>
                <w:szCs w:val="24"/>
                <w:lang w:val="ru-RU"/>
              </w:rPr>
              <w:t xml:space="preserve">Кабинет </w:t>
            </w:r>
            <w:r>
              <w:rPr>
                <w:bCs/>
                <w:sz w:val="24"/>
                <w:szCs w:val="24"/>
                <w:lang w:val="ru-RU"/>
              </w:rPr>
              <w:t>родного</w:t>
            </w:r>
            <w:r w:rsidRPr="00BF4441">
              <w:rPr>
                <w:bCs/>
                <w:sz w:val="24"/>
                <w:szCs w:val="24"/>
                <w:lang w:val="ru-RU"/>
              </w:rPr>
              <w:t xml:space="preserve"> языка</w:t>
            </w:r>
          </w:p>
        </w:tc>
        <w:tc>
          <w:tcPr>
            <w:tcW w:w="2002" w:type="dxa"/>
          </w:tcPr>
          <w:p w:rsidR="004F0EA3" w:rsidRPr="00BF4441" w:rsidRDefault="004F0EA3" w:rsidP="008D3176">
            <w:pPr>
              <w:pStyle w:val="a8"/>
              <w:jc w:val="both"/>
              <w:rPr>
                <w:bCs/>
                <w:sz w:val="24"/>
                <w:szCs w:val="24"/>
                <w:lang w:val="ru-RU"/>
              </w:rPr>
            </w:pPr>
            <w:r w:rsidRPr="00BF4441">
              <w:rPr>
                <w:bCs/>
                <w:sz w:val="24"/>
                <w:szCs w:val="24"/>
                <w:lang w:val="ru-RU"/>
              </w:rPr>
              <w:t>1</w:t>
            </w:r>
          </w:p>
        </w:tc>
        <w:tc>
          <w:tcPr>
            <w:tcW w:w="2358" w:type="dxa"/>
          </w:tcPr>
          <w:p w:rsidR="004F0EA3" w:rsidRPr="00BF4441" w:rsidRDefault="004F0EA3" w:rsidP="008D3176">
            <w:pPr>
              <w:pStyle w:val="a8"/>
              <w:jc w:val="both"/>
              <w:rPr>
                <w:bCs/>
                <w:sz w:val="24"/>
                <w:szCs w:val="24"/>
                <w:lang w:val="ru-RU"/>
              </w:rPr>
            </w:pPr>
            <w:r w:rsidRPr="00BF4441">
              <w:rPr>
                <w:bCs/>
                <w:sz w:val="24"/>
                <w:szCs w:val="24"/>
                <w:lang w:val="ru-RU"/>
              </w:rPr>
              <w:t xml:space="preserve">49,10 </w:t>
            </w:r>
            <w:proofErr w:type="spellStart"/>
            <w:r w:rsidRPr="00BF4441">
              <w:rPr>
                <w:bCs/>
                <w:sz w:val="24"/>
                <w:szCs w:val="24"/>
                <w:lang w:val="ru-RU"/>
              </w:rPr>
              <w:t>кв.м</w:t>
            </w:r>
            <w:proofErr w:type="spellEnd"/>
          </w:p>
        </w:tc>
      </w:tr>
      <w:tr w:rsidR="004F0EA3" w:rsidRPr="00BF4441" w:rsidTr="008D3176">
        <w:tc>
          <w:tcPr>
            <w:tcW w:w="675" w:type="dxa"/>
          </w:tcPr>
          <w:p w:rsidR="004F0EA3" w:rsidRPr="00BF4441" w:rsidRDefault="004F0EA3" w:rsidP="008D3176">
            <w:pPr>
              <w:pStyle w:val="a8"/>
              <w:jc w:val="both"/>
              <w:rPr>
                <w:bCs/>
                <w:sz w:val="24"/>
                <w:szCs w:val="24"/>
                <w:lang w:val="ru-RU"/>
              </w:rPr>
            </w:pPr>
            <w:r w:rsidRPr="00BF4441">
              <w:rPr>
                <w:bCs/>
                <w:sz w:val="24"/>
                <w:szCs w:val="24"/>
                <w:lang w:val="ru-RU"/>
              </w:rPr>
              <w:t>10</w:t>
            </w:r>
          </w:p>
        </w:tc>
        <w:tc>
          <w:tcPr>
            <w:tcW w:w="4395" w:type="dxa"/>
          </w:tcPr>
          <w:p w:rsidR="004F0EA3" w:rsidRPr="00BF4441" w:rsidRDefault="004F0EA3" w:rsidP="008D3176">
            <w:pPr>
              <w:pStyle w:val="a8"/>
              <w:jc w:val="both"/>
              <w:rPr>
                <w:bCs/>
                <w:sz w:val="24"/>
                <w:szCs w:val="24"/>
                <w:lang w:val="ru-RU"/>
              </w:rPr>
            </w:pPr>
            <w:r w:rsidRPr="00BF4441">
              <w:rPr>
                <w:bCs/>
                <w:sz w:val="24"/>
                <w:szCs w:val="24"/>
                <w:lang w:val="ru-RU"/>
              </w:rPr>
              <w:t>Кабинет английского языка</w:t>
            </w:r>
          </w:p>
        </w:tc>
        <w:tc>
          <w:tcPr>
            <w:tcW w:w="2002" w:type="dxa"/>
          </w:tcPr>
          <w:p w:rsidR="004F0EA3" w:rsidRPr="00BF4441" w:rsidRDefault="004F0EA3" w:rsidP="008D3176">
            <w:pPr>
              <w:pStyle w:val="a8"/>
              <w:jc w:val="both"/>
              <w:rPr>
                <w:bCs/>
                <w:sz w:val="24"/>
                <w:szCs w:val="24"/>
                <w:lang w:val="ru-RU"/>
              </w:rPr>
            </w:pPr>
            <w:r w:rsidRPr="00BF4441">
              <w:rPr>
                <w:bCs/>
                <w:sz w:val="24"/>
                <w:szCs w:val="24"/>
                <w:lang w:val="ru-RU"/>
              </w:rPr>
              <w:t>1</w:t>
            </w:r>
          </w:p>
        </w:tc>
        <w:tc>
          <w:tcPr>
            <w:tcW w:w="2358" w:type="dxa"/>
          </w:tcPr>
          <w:p w:rsidR="004F0EA3" w:rsidRPr="00BF4441" w:rsidRDefault="004F0EA3" w:rsidP="008D3176">
            <w:pPr>
              <w:pStyle w:val="a8"/>
              <w:jc w:val="both"/>
              <w:rPr>
                <w:bCs/>
                <w:sz w:val="24"/>
                <w:szCs w:val="24"/>
                <w:lang w:val="ru-RU"/>
              </w:rPr>
            </w:pPr>
            <w:r w:rsidRPr="00BF4441">
              <w:rPr>
                <w:bCs/>
                <w:sz w:val="24"/>
                <w:szCs w:val="24"/>
                <w:lang w:val="ru-RU"/>
              </w:rPr>
              <w:t xml:space="preserve">49,10 </w:t>
            </w:r>
            <w:proofErr w:type="spellStart"/>
            <w:r w:rsidRPr="00BF4441">
              <w:rPr>
                <w:bCs/>
                <w:sz w:val="24"/>
                <w:szCs w:val="24"/>
                <w:lang w:val="ru-RU"/>
              </w:rPr>
              <w:t>кв.м</w:t>
            </w:r>
            <w:proofErr w:type="spellEnd"/>
          </w:p>
        </w:tc>
      </w:tr>
      <w:tr w:rsidR="004F0EA3" w:rsidRPr="00BF4441" w:rsidTr="008D3176">
        <w:tc>
          <w:tcPr>
            <w:tcW w:w="675" w:type="dxa"/>
          </w:tcPr>
          <w:p w:rsidR="004F0EA3" w:rsidRPr="00BF4441" w:rsidRDefault="004F0EA3" w:rsidP="008D3176">
            <w:pPr>
              <w:pStyle w:val="a8"/>
              <w:jc w:val="both"/>
              <w:rPr>
                <w:bCs/>
                <w:sz w:val="24"/>
                <w:szCs w:val="24"/>
                <w:lang w:val="ru-RU"/>
              </w:rPr>
            </w:pPr>
            <w:r w:rsidRPr="00BF4441">
              <w:rPr>
                <w:bCs/>
                <w:sz w:val="24"/>
                <w:szCs w:val="24"/>
                <w:lang w:val="ru-RU"/>
              </w:rPr>
              <w:t>11</w:t>
            </w:r>
          </w:p>
        </w:tc>
        <w:tc>
          <w:tcPr>
            <w:tcW w:w="4395" w:type="dxa"/>
          </w:tcPr>
          <w:p w:rsidR="004F0EA3" w:rsidRPr="00BF4441" w:rsidRDefault="004F0EA3" w:rsidP="008D3176">
            <w:pPr>
              <w:pStyle w:val="a8"/>
              <w:jc w:val="both"/>
              <w:rPr>
                <w:bCs/>
                <w:sz w:val="24"/>
                <w:szCs w:val="24"/>
                <w:lang w:val="ru-RU"/>
              </w:rPr>
            </w:pPr>
            <w:r w:rsidRPr="00BF4441">
              <w:rPr>
                <w:bCs/>
                <w:sz w:val="24"/>
                <w:szCs w:val="24"/>
                <w:lang w:val="ru-RU"/>
              </w:rPr>
              <w:t>Кабинет информатики</w:t>
            </w:r>
          </w:p>
        </w:tc>
        <w:tc>
          <w:tcPr>
            <w:tcW w:w="2002" w:type="dxa"/>
          </w:tcPr>
          <w:p w:rsidR="004F0EA3" w:rsidRPr="00BF4441" w:rsidRDefault="004F0EA3" w:rsidP="008D3176">
            <w:pPr>
              <w:pStyle w:val="a8"/>
              <w:jc w:val="both"/>
              <w:rPr>
                <w:bCs/>
                <w:sz w:val="24"/>
                <w:szCs w:val="24"/>
                <w:lang w:val="ru-RU"/>
              </w:rPr>
            </w:pPr>
            <w:r w:rsidRPr="00BF4441">
              <w:rPr>
                <w:bCs/>
                <w:sz w:val="24"/>
                <w:szCs w:val="24"/>
                <w:lang w:val="ru-RU"/>
              </w:rPr>
              <w:t>1</w:t>
            </w:r>
          </w:p>
        </w:tc>
        <w:tc>
          <w:tcPr>
            <w:tcW w:w="2358" w:type="dxa"/>
          </w:tcPr>
          <w:p w:rsidR="004F0EA3" w:rsidRPr="00BF4441" w:rsidRDefault="004F0EA3" w:rsidP="008D3176">
            <w:pPr>
              <w:pStyle w:val="a8"/>
              <w:jc w:val="both"/>
              <w:rPr>
                <w:bCs/>
                <w:sz w:val="24"/>
                <w:szCs w:val="24"/>
                <w:lang w:val="ru-RU"/>
              </w:rPr>
            </w:pPr>
            <w:r w:rsidRPr="00BF4441">
              <w:rPr>
                <w:bCs/>
                <w:sz w:val="24"/>
                <w:szCs w:val="24"/>
                <w:lang w:val="ru-RU"/>
              </w:rPr>
              <w:t xml:space="preserve">48,6 </w:t>
            </w:r>
            <w:proofErr w:type="spellStart"/>
            <w:r w:rsidRPr="00BF4441">
              <w:rPr>
                <w:bCs/>
                <w:sz w:val="24"/>
                <w:szCs w:val="24"/>
                <w:lang w:val="ru-RU"/>
              </w:rPr>
              <w:t>кв.м</w:t>
            </w:r>
            <w:proofErr w:type="spellEnd"/>
          </w:p>
        </w:tc>
      </w:tr>
      <w:tr w:rsidR="004F0EA3" w:rsidRPr="00BF4441" w:rsidTr="008D3176">
        <w:tc>
          <w:tcPr>
            <w:tcW w:w="675" w:type="dxa"/>
          </w:tcPr>
          <w:p w:rsidR="004F0EA3" w:rsidRPr="00BF4441" w:rsidRDefault="004F0EA3" w:rsidP="008D3176">
            <w:pPr>
              <w:pStyle w:val="a8"/>
              <w:jc w:val="both"/>
              <w:rPr>
                <w:bCs/>
                <w:sz w:val="24"/>
                <w:szCs w:val="24"/>
                <w:lang w:val="ru-RU"/>
              </w:rPr>
            </w:pPr>
            <w:r w:rsidRPr="00BF4441">
              <w:rPr>
                <w:bCs/>
                <w:sz w:val="24"/>
                <w:szCs w:val="24"/>
                <w:lang w:val="ru-RU"/>
              </w:rPr>
              <w:t>12</w:t>
            </w:r>
          </w:p>
        </w:tc>
        <w:tc>
          <w:tcPr>
            <w:tcW w:w="4395" w:type="dxa"/>
          </w:tcPr>
          <w:p w:rsidR="004F0EA3" w:rsidRPr="00BF4441" w:rsidRDefault="004F0EA3" w:rsidP="008D3176">
            <w:pPr>
              <w:pStyle w:val="a8"/>
              <w:jc w:val="both"/>
              <w:rPr>
                <w:bCs/>
                <w:sz w:val="24"/>
                <w:szCs w:val="24"/>
                <w:lang w:val="ru-RU"/>
              </w:rPr>
            </w:pPr>
            <w:r w:rsidRPr="00BF4441">
              <w:rPr>
                <w:bCs/>
                <w:sz w:val="24"/>
                <w:szCs w:val="24"/>
                <w:lang w:val="ru-RU"/>
              </w:rPr>
              <w:t xml:space="preserve">Кабинет </w:t>
            </w:r>
            <w:r>
              <w:rPr>
                <w:bCs/>
                <w:sz w:val="24"/>
                <w:szCs w:val="24"/>
                <w:lang w:val="ru-RU"/>
              </w:rPr>
              <w:t>искусств</w:t>
            </w:r>
          </w:p>
        </w:tc>
        <w:tc>
          <w:tcPr>
            <w:tcW w:w="2002" w:type="dxa"/>
          </w:tcPr>
          <w:p w:rsidR="004F0EA3" w:rsidRPr="00BF4441" w:rsidRDefault="004F0EA3" w:rsidP="008D3176">
            <w:pPr>
              <w:pStyle w:val="a8"/>
              <w:jc w:val="both"/>
              <w:rPr>
                <w:bCs/>
                <w:sz w:val="24"/>
                <w:szCs w:val="24"/>
                <w:lang w:val="ru-RU"/>
              </w:rPr>
            </w:pPr>
            <w:r w:rsidRPr="00BF4441">
              <w:rPr>
                <w:bCs/>
                <w:sz w:val="24"/>
                <w:szCs w:val="24"/>
                <w:lang w:val="ru-RU"/>
              </w:rPr>
              <w:t>1</w:t>
            </w:r>
          </w:p>
        </w:tc>
        <w:tc>
          <w:tcPr>
            <w:tcW w:w="2358" w:type="dxa"/>
          </w:tcPr>
          <w:p w:rsidR="004F0EA3" w:rsidRPr="00BF4441" w:rsidRDefault="004F0EA3" w:rsidP="008D3176">
            <w:pPr>
              <w:pStyle w:val="a8"/>
              <w:jc w:val="both"/>
              <w:rPr>
                <w:bCs/>
                <w:sz w:val="24"/>
                <w:szCs w:val="24"/>
                <w:lang w:val="ru-RU"/>
              </w:rPr>
            </w:pPr>
            <w:r w:rsidRPr="00BF4441">
              <w:rPr>
                <w:bCs/>
                <w:sz w:val="24"/>
                <w:szCs w:val="24"/>
                <w:lang w:val="ru-RU"/>
              </w:rPr>
              <w:t xml:space="preserve">48,6 </w:t>
            </w:r>
            <w:proofErr w:type="spellStart"/>
            <w:r w:rsidRPr="00BF4441">
              <w:rPr>
                <w:bCs/>
                <w:sz w:val="24"/>
                <w:szCs w:val="24"/>
                <w:lang w:val="ru-RU"/>
              </w:rPr>
              <w:t>кв.м</w:t>
            </w:r>
            <w:proofErr w:type="spellEnd"/>
          </w:p>
        </w:tc>
      </w:tr>
      <w:tr w:rsidR="004F0EA3" w:rsidRPr="00BF4441" w:rsidTr="008D3176">
        <w:tc>
          <w:tcPr>
            <w:tcW w:w="675" w:type="dxa"/>
          </w:tcPr>
          <w:p w:rsidR="004F0EA3" w:rsidRPr="00BF4441" w:rsidRDefault="004F0EA3" w:rsidP="008D3176">
            <w:pPr>
              <w:pStyle w:val="a8"/>
              <w:jc w:val="both"/>
              <w:rPr>
                <w:bCs/>
                <w:sz w:val="24"/>
                <w:szCs w:val="24"/>
                <w:lang w:val="ru-RU"/>
              </w:rPr>
            </w:pPr>
            <w:r w:rsidRPr="00BF4441">
              <w:rPr>
                <w:bCs/>
                <w:sz w:val="24"/>
                <w:szCs w:val="24"/>
                <w:lang w:val="ru-RU"/>
              </w:rPr>
              <w:t>13</w:t>
            </w:r>
          </w:p>
        </w:tc>
        <w:tc>
          <w:tcPr>
            <w:tcW w:w="4395" w:type="dxa"/>
          </w:tcPr>
          <w:p w:rsidR="004F0EA3" w:rsidRPr="00BF4441" w:rsidRDefault="004F0EA3" w:rsidP="008D3176">
            <w:pPr>
              <w:pStyle w:val="a8"/>
              <w:jc w:val="both"/>
              <w:rPr>
                <w:bCs/>
                <w:sz w:val="24"/>
                <w:szCs w:val="24"/>
                <w:lang w:val="ru-RU"/>
              </w:rPr>
            </w:pPr>
            <w:r w:rsidRPr="00BF4441">
              <w:rPr>
                <w:bCs/>
                <w:sz w:val="24"/>
                <w:szCs w:val="24"/>
                <w:lang w:val="ru-RU"/>
              </w:rPr>
              <w:t>Кабинет русского языка и литературы</w:t>
            </w:r>
          </w:p>
        </w:tc>
        <w:tc>
          <w:tcPr>
            <w:tcW w:w="2002" w:type="dxa"/>
          </w:tcPr>
          <w:p w:rsidR="004F0EA3" w:rsidRPr="00BF4441" w:rsidRDefault="004F0EA3" w:rsidP="008D3176">
            <w:pPr>
              <w:pStyle w:val="a8"/>
              <w:jc w:val="both"/>
              <w:rPr>
                <w:bCs/>
                <w:sz w:val="24"/>
                <w:szCs w:val="24"/>
                <w:lang w:val="ru-RU"/>
              </w:rPr>
            </w:pPr>
            <w:r w:rsidRPr="00BF4441">
              <w:rPr>
                <w:bCs/>
                <w:sz w:val="24"/>
                <w:szCs w:val="24"/>
                <w:lang w:val="ru-RU"/>
              </w:rPr>
              <w:t>1</w:t>
            </w:r>
          </w:p>
        </w:tc>
        <w:tc>
          <w:tcPr>
            <w:tcW w:w="2358" w:type="dxa"/>
          </w:tcPr>
          <w:p w:rsidR="004F0EA3" w:rsidRPr="00BF4441" w:rsidRDefault="004F0EA3" w:rsidP="008D3176">
            <w:pPr>
              <w:pStyle w:val="a8"/>
              <w:jc w:val="both"/>
              <w:rPr>
                <w:bCs/>
                <w:sz w:val="24"/>
                <w:szCs w:val="24"/>
                <w:lang w:val="ru-RU"/>
              </w:rPr>
            </w:pPr>
            <w:r w:rsidRPr="00BF4441">
              <w:rPr>
                <w:bCs/>
                <w:sz w:val="24"/>
                <w:szCs w:val="24"/>
                <w:lang w:val="ru-RU"/>
              </w:rPr>
              <w:t xml:space="preserve">48,6 </w:t>
            </w:r>
            <w:proofErr w:type="spellStart"/>
            <w:r w:rsidRPr="00BF4441">
              <w:rPr>
                <w:bCs/>
                <w:sz w:val="24"/>
                <w:szCs w:val="24"/>
                <w:lang w:val="ru-RU"/>
              </w:rPr>
              <w:t>кв.м</w:t>
            </w:r>
            <w:proofErr w:type="spellEnd"/>
          </w:p>
        </w:tc>
      </w:tr>
      <w:tr w:rsidR="004F0EA3" w:rsidRPr="00BF4441" w:rsidTr="008D3176">
        <w:tc>
          <w:tcPr>
            <w:tcW w:w="675" w:type="dxa"/>
          </w:tcPr>
          <w:p w:rsidR="004F0EA3" w:rsidRPr="00BF4441" w:rsidRDefault="004F0EA3" w:rsidP="008D3176">
            <w:pPr>
              <w:pStyle w:val="a8"/>
              <w:jc w:val="both"/>
              <w:rPr>
                <w:bCs/>
                <w:sz w:val="24"/>
                <w:szCs w:val="24"/>
                <w:lang w:val="ru-RU"/>
              </w:rPr>
            </w:pPr>
            <w:r w:rsidRPr="00BF4441">
              <w:rPr>
                <w:bCs/>
                <w:sz w:val="24"/>
                <w:szCs w:val="24"/>
                <w:lang w:val="ru-RU"/>
              </w:rPr>
              <w:t>14</w:t>
            </w:r>
          </w:p>
        </w:tc>
        <w:tc>
          <w:tcPr>
            <w:tcW w:w="4395" w:type="dxa"/>
          </w:tcPr>
          <w:p w:rsidR="004F0EA3" w:rsidRPr="00BF4441" w:rsidRDefault="004F0EA3" w:rsidP="008D3176">
            <w:pPr>
              <w:pStyle w:val="a8"/>
              <w:jc w:val="both"/>
              <w:rPr>
                <w:bCs/>
                <w:sz w:val="24"/>
                <w:szCs w:val="24"/>
                <w:lang w:val="ru-RU"/>
              </w:rPr>
            </w:pPr>
            <w:r w:rsidRPr="00BF4441">
              <w:rPr>
                <w:bCs/>
                <w:sz w:val="24"/>
                <w:szCs w:val="24"/>
                <w:lang w:val="ru-RU"/>
              </w:rPr>
              <w:t>Кабинет истории</w:t>
            </w:r>
            <w:r>
              <w:rPr>
                <w:bCs/>
                <w:sz w:val="24"/>
                <w:szCs w:val="24"/>
                <w:lang w:val="ru-RU"/>
              </w:rPr>
              <w:t>, обществознания</w:t>
            </w:r>
          </w:p>
        </w:tc>
        <w:tc>
          <w:tcPr>
            <w:tcW w:w="2002" w:type="dxa"/>
          </w:tcPr>
          <w:p w:rsidR="004F0EA3" w:rsidRPr="00BF4441" w:rsidRDefault="004F0EA3" w:rsidP="008D3176">
            <w:pPr>
              <w:pStyle w:val="a8"/>
              <w:jc w:val="both"/>
              <w:rPr>
                <w:bCs/>
                <w:sz w:val="24"/>
                <w:szCs w:val="24"/>
                <w:lang w:val="ru-RU"/>
              </w:rPr>
            </w:pPr>
            <w:r w:rsidRPr="00BF4441">
              <w:rPr>
                <w:bCs/>
                <w:sz w:val="24"/>
                <w:szCs w:val="24"/>
                <w:lang w:val="ru-RU"/>
              </w:rPr>
              <w:t>1</w:t>
            </w:r>
          </w:p>
        </w:tc>
        <w:tc>
          <w:tcPr>
            <w:tcW w:w="2358" w:type="dxa"/>
          </w:tcPr>
          <w:p w:rsidR="004F0EA3" w:rsidRPr="00BF4441" w:rsidRDefault="004F0EA3" w:rsidP="008D3176">
            <w:pPr>
              <w:pStyle w:val="a8"/>
              <w:jc w:val="both"/>
              <w:rPr>
                <w:bCs/>
                <w:sz w:val="24"/>
                <w:szCs w:val="24"/>
                <w:lang w:val="ru-RU"/>
              </w:rPr>
            </w:pPr>
            <w:r w:rsidRPr="00BF4441">
              <w:rPr>
                <w:bCs/>
                <w:sz w:val="24"/>
                <w:szCs w:val="24"/>
                <w:lang w:val="ru-RU"/>
              </w:rPr>
              <w:t xml:space="preserve">50,21 </w:t>
            </w:r>
            <w:proofErr w:type="spellStart"/>
            <w:r w:rsidRPr="00BF4441">
              <w:rPr>
                <w:bCs/>
                <w:sz w:val="24"/>
                <w:szCs w:val="24"/>
                <w:lang w:val="ru-RU"/>
              </w:rPr>
              <w:t>кв.м</w:t>
            </w:r>
            <w:proofErr w:type="spellEnd"/>
          </w:p>
        </w:tc>
      </w:tr>
      <w:tr w:rsidR="004F0EA3" w:rsidRPr="00BF4441" w:rsidTr="008D3176">
        <w:tc>
          <w:tcPr>
            <w:tcW w:w="675" w:type="dxa"/>
          </w:tcPr>
          <w:p w:rsidR="004F0EA3" w:rsidRPr="00BF4441" w:rsidRDefault="004F0EA3" w:rsidP="008D3176">
            <w:pPr>
              <w:pStyle w:val="a8"/>
              <w:jc w:val="both"/>
              <w:rPr>
                <w:bCs/>
                <w:sz w:val="24"/>
                <w:szCs w:val="24"/>
                <w:lang w:val="ru-RU"/>
              </w:rPr>
            </w:pPr>
            <w:r w:rsidRPr="00BF4441">
              <w:rPr>
                <w:bCs/>
                <w:sz w:val="24"/>
                <w:szCs w:val="24"/>
                <w:lang w:val="ru-RU"/>
              </w:rPr>
              <w:t>15</w:t>
            </w:r>
          </w:p>
        </w:tc>
        <w:tc>
          <w:tcPr>
            <w:tcW w:w="4395" w:type="dxa"/>
          </w:tcPr>
          <w:p w:rsidR="004F0EA3" w:rsidRPr="00BF4441" w:rsidRDefault="004F0EA3" w:rsidP="008D3176">
            <w:pPr>
              <w:pStyle w:val="a8"/>
              <w:jc w:val="both"/>
              <w:rPr>
                <w:bCs/>
                <w:sz w:val="24"/>
                <w:szCs w:val="24"/>
                <w:lang w:val="ru-RU"/>
              </w:rPr>
            </w:pPr>
            <w:r w:rsidRPr="00BF4441">
              <w:rPr>
                <w:bCs/>
                <w:sz w:val="24"/>
                <w:szCs w:val="24"/>
                <w:lang w:val="ru-RU"/>
              </w:rPr>
              <w:t>Кабинет химии</w:t>
            </w:r>
          </w:p>
        </w:tc>
        <w:tc>
          <w:tcPr>
            <w:tcW w:w="2002" w:type="dxa"/>
          </w:tcPr>
          <w:p w:rsidR="004F0EA3" w:rsidRPr="00BF4441" w:rsidRDefault="004F0EA3" w:rsidP="008D3176">
            <w:pPr>
              <w:pStyle w:val="a8"/>
              <w:jc w:val="both"/>
              <w:rPr>
                <w:bCs/>
                <w:sz w:val="24"/>
                <w:szCs w:val="24"/>
                <w:lang w:val="ru-RU"/>
              </w:rPr>
            </w:pPr>
            <w:r w:rsidRPr="00BF4441">
              <w:rPr>
                <w:bCs/>
                <w:sz w:val="24"/>
                <w:szCs w:val="24"/>
                <w:lang w:val="ru-RU"/>
              </w:rPr>
              <w:t>1</w:t>
            </w:r>
          </w:p>
        </w:tc>
        <w:tc>
          <w:tcPr>
            <w:tcW w:w="2358" w:type="dxa"/>
          </w:tcPr>
          <w:p w:rsidR="004F0EA3" w:rsidRPr="00BF4441" w:rsidRDefault="004F0EA3" w:rsidP="008D3176">
            <w:pPr>
              <w:pStyle w:val="a8"/>
              <w:jc w:val="both"/>
              <w:rPr>
                <w:bCs/>
                <w:sz w:val="24"/>
                <w:szCs w:val="24"/>
                <w:lang w:val="ru-RU"/>
              </w:rPr>
            </w:pPr>
            <w:r w:rsidRPr="00BF4441">
              <w:rPr>
                <w:bCs/>
                <w:sz w:val="24"/>
                <w:szCs w:val="24"/>
                <w:lang w:val="ru-RU"/>
              </w:rPr>
              <w:t xml:space="preserve">73,42 </w:t>
            </w:r>
            <w:proofErr w:type="spellStart"/>
            <w:r w:rsidRPr="00BF4441">
              <w:rPr>
                <w:bCs/>
                <w:sz w:val="24"/>
                <w:szCs w:val="24"/>
                <w:lang w:val="ru-RU"/>
              </w:rPr>
              <w:t>кв.м</w:t>
            </w:r>
            <w:proofErr w:type="spellEnd"/>
          </w:p>
        </w:tc>
      </w:tr>
      <w:tr w:rsidR="004F0EA3" w:rsidRPr="00BF4441" w:rsidTr="008D3176">
        <w:tc>
          <w:tcPr>
            <w:tcW w:w="675" w:type="dxa"/>
          </w:tcPr>
          <w:p w:rsidR="004F0EA3" w:rsidRPr="00BF4441" w:rsidRDefault="004F0EA3" w:rsidP="008D3176">
            <w:pPr>
              <w:pStyle w:val="a8"/>
              <w:jc w:val="both"/>
              <w:rPr>
                <w:bCs/>
                <w:sz w:val="24"/>
                <w:szCs w:val="24"/>
                <w:lang w:val="ru-RU"/>
              </w:rPr>
            </w:pPr>
            <w:r w:rsidRPr="00BF4441">
              <w:rPr>
                <w:bCs/>
                <w:sz w:val="24"/>
                <w:szCs w:val="24"/>
                <w:lang w:val="ru-RU"/>
              </w:rPr>
              <w:t>16</w:t>
            </w:r>
          </w:p>
        </w:tc>
        <w:tc>
          <w:tcPr>
            <w:tcW w:w="4395" w:type="dxa"/>
          </w:tcPr>
          <w:p w:rsidR="004F0EA3" w:rsidRPr="00BF4441" w:rsidRDefault="004F0EA3" w:rsidP="008D3176">
            <w:pPr>
              <w:pStyle w:val="a8"/>
              <w:jc w:val="both"/>
              <w:rPr>
                <w:bCs/>
                <w:sz w:val="24"/>
                <w:szCs w:val="24"/>
                <w:lang w:val="ru-RU"/>
              </w:rPr>
            </w:pPr>
            <w:r w:rsidRPr="00BF4441">
              <w:rPr>
                <w:bCs/>
                <w:sz w:val="24"/>
                <w:szCs w:val="24"/>
                <w:lang w:val="ru-RU"/>
              </w:rPr>
              <w:t>Кабинет физики</w:t>
            </w:r>
          </w:p>
        </w:tc>
        <w:tc>
          <w:tcPr>
            <w:tcW w:w="2002" w:type="dxa"/>
          </w:tcPr>
          <w:p w:rsidR="004F0EA3" w:rsidRPr="00BF4441" w:rsidRDefault="004F0EA3" w:rsidP="008D3176">
            <w:pPr>
              <w:pStyle w:val="a8"/>
              <w:jc w:val="both"/>
              <w:rPr>
                <w:bCs/>
                <w:sz w:val="24"/>
                <w:szCs w:val="24"/>
                <w:lang w:val="ru-RU"/>
              </w:rPr>
            </w:pPr>
            <w:r w:rsidRPr="00BF4441">
              <w:rPr>
                <w:bCs/>
                <w:sz w:val="24"/>
                <w:szCs w:val="24"/>
                <w:lang w:val="ru-RU"/>
              </w:rPr>
              <w:t>1</w:t>
            </w:r>
          </w:p>
        </w:tc>
        <w:tc>
          <w:tcPr>
            <w:tcW w:w="2358" w:type="dxa"/>
          </w:tcPr>
          <w:p w:rsidR="004F0EA3" w:rsidRPr="00BF4441" w:rsidRDefault="004F0EA3" w:rsidP="008D3176">
            <w:pPr>
              <w:pStyle w:val="a8"/>
              <w:jc w:val="both"/>
              <w:rPr>
                <w:bCs/>
                <w:sz w:val="24"/>
                <w:szCs w:val="24"/>
                <w:lang w:val="ru-RU"/>
              </w:rPr>
            </w:pPr>
            <w:r w:rsidRPr="00BF4441">
              <w:rPr>
                <w:bCs/>
                <w:sz w:val="24"/>
                <w:szCs w:val="24"/>
                <w:lang w:val="ru-RU"/>
              </w:rPr>
              <w:t xml:space="preserve">68,73 </w:t>
            </w:r>
            <w:proofErr w:type="spellStart"/>
            <w:r w:rsidRPr="00BF4441">
              <w:rPr>
                <w:bCs/>
                <w:sz w:val="24"/>
                <w:szCs w:val="24"/>
                <w:lang w:val="ru-RU"/>
              </w:rPr>
              <w:t>кв.м</w:t>
            </w:r>
            <w:proofErr w:type="spellEnd"/>
          </w:p>
        </w:tc>
      </w:tr>
    </w:tbl>
    <w:p w:rsidR="004F0EA3" w:rsidRDefault="004F0EA3" w:rsidP="004F0EA3">
      <w:pPr>
        <w:spacing w:after="0" w:line="240" w:lineRule="auto"/>
        <w:rPr>
          <w:rFonts w:ascii="Times New Roman" w:hAnsi="Times New Roman"/>
          <w:sz w:val="24"/>
          <w:szCs w:val="24"/>
        </w:rPr>
      </w:pPr>
    </w:p>
    <w:p w:rsidR="004F0EA3" w:rsidRPr="00E261AF" w:rsidRDefault="004F0EA3" w:rsidP="004F0EA3">
      <w:pPr>
        <w:spacing w:after="0" w:line="240" w:lineRule="auto"/>
        <w:rPr>
          <w:rFonts w:ascii="Times New Roman" w:hAnsi="Times New Roman"/>
          <w:sz w:val="24"/>
          <w:szCs w:val="24"/>
        </w:rPr>
      </w:pPr>
    </w:p>
    <w:p w:rsidR="004F0EA3" w:rsidRPr="00E261AF" w:rsidRDefault="004F0EA3" w:rsidP="004F0EA3">
      <w:pPr>
        <w:spacing w:after="0" w:line="240" w:lineRule="auto"/>
        <w:rPr>
          <w:rFonts w:ascii="Times New Roman" w:hAnsi="Times New Roman"/>
          <w:sz w:val="24"/>
          <w:szCs w:val="24"/>
        </w:rPr>
      </w:pPr>
      <w:r w:rsidRPr="00E261AF">
        <w:rPr>
          <w:rFonts w:ascii="Times New Roman" w:hAnsi="Times New Roman"/>
          <w:i/>
          <w:sz w:val="24"/>
          <w:szCs w:val="24"/>
        </w:rPr>
        <w:lastRenderedPageBreak/>
        <w:t>Материально-техническая база учреждения</w:t>
      </w:r>
      <w:r w:rsidRPr="00E261AF">
        <w:rPr>
          <w:rFonts w:ascii="Times New Roman" w:hAnsi="Times New Roman"/>
          <w:sz w:val="24"/>
          <w:szCs w:val="24"/>
        </w:rPr>
        <w:t>:</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2378"/>
        <w:gridCol w:w="1308"/>
        <w:gridCol w:w="3779"/>
      </w:tblGrid>
      <w:tr w:rsidR="004F0EA3" w:rsidRPr="00E261AF" w:rsidTr="008D3176">
        <w:tc>
          <w:tcPr>
            <w:tcW w:w="2388" w:type="dxa"/>
            <w:vAlign w:val="center"/>
          </w:tcPr>
          <w:p w:rsidR="004F0EA3" w:rsidRPr="00E261AF" w:rsidRDefault="004F0EA3" w:rsidP="008D3176">
            <w:pPr>
              <w:tabs>
                <w:tab w:val="left" w:pos="7938"/>
              </w:tabs>
              <w:spacing w:after="0" w:line="240" w:lineRule="auto"/>
              <w:jc w:val="center"/>
              <w:rPr>
                <w:rFonts w:ascii="Times New Roman" w:hAnsi="Times New Roman"/>
                <w:sz w:val="24"/>
                <w:szCs w:val="24"/>
              </w:rPr>
            </w:pPr>
            <w:r w:rsidRPr="00E261AF">
              <w:rPr>
                <w:rFonts w:ascii="Times New Roman" w:hAnsi="Times New Roman"/>
                <w:sz w:val="24"/>
                <w:szCs w:val="24"/>
              </w:rPr>
              <w:t>Наименование объекта</w:t>
            </w:r>
          </w:p>
        </w:tc>
        <w:tc>
          <w:tcPr>
            <w:tcW w:w="2378" w:type="dxa"/>
            <w:vAlign w:val="center"/>
          </w:tcPr>
          <w:p w:rsidR="004F0EA3" w:rsidRPr="00E261AF" w:rsidRDefault="004F0EA3" w:rsidP="008D3176">
            <w:pPr>
              <w:tabs>
                <w:tab w:val="left" w:pos="7938"/>
              </w:tabs>
              <w:spacing w:after="0" w:line="240" w:lineRule="auto"/>
              <w:jc w:val="center"/>
              <w:rPr>
                <w:rFonts w:ascii="Times New Roman" w:hAnsi="Times New Roman"/>
                <w:sz w:val="24"/>
                <w:szCs w:val="24"/>
              </w:rPr>
            </w:pPr>
            <w:r w:rsidRPr="00E261AF">
              <w:rPr>
                <w:rFonts w:ascii="Times New Roman" w:hAnsi="Times New Roman"/>
                <w:sz w:val="24"/>
                <w:szCs w:val="24"/>
              </w:rPr>
              <w:t>Кол-во мест</w:t>
            </w:r>
          </w:p>
        </w:tc>
        <w:tc>
          <w:tcPr>
            <w:tcW w:w="1308" w:type="dxa"/>
            <w:vAlign w:val="center"/>
          </w:tcPr>
          <w:p w:rsidR="004F0EA3" w:rsidRPr="00E261AF" w:rsidRDefault="004F0EA3" w:rsidP="008D3176">
            <w:pPr>
              <w:tabs>
                <w:tab w:val="left" w:pos="7938"/>
              </w:tabs>
              <w:spacing w:after="0" w:line="240" w:lineRule="auto"/>
              <w:jc w:val="center"/>
              <w:rPr>
                <w:rFonts w:ascii="Times New Roman" w:hAnsi="Times New Roman"/>
                <w:sz w:val="24"/>
                <w:szCs w:val="24"/>
              </w:rPr>
            </w:pPr>
            <w:r w:rsidRPr="00E261AF">
              <w:rPr>
                <w:rFonts w:ascii="Times New Roman" w:hAnsi="Times New Roman"/>
                <w:sz w:val="24"/>
                <w:szCs w:val="24"/>
              </w:rPr>
              <w:t>Площадь</w:t>
            </w:r>
          </w:p>
        </w:tc>
        <w:tc>
          <w:tcPr>
            <w:tcW w:w="3779" w:type="dxa"/>
            <w:vAlign w:val="center"/>
          </w:tcPr>
          <w:p w:rsidR="004F0EA3" w:rsidRPr="00E261AF" w:rsidRDefault="004F0EA3" w:rsidP="008D3176">
            <w:pPr>
              <w:tabs>
                <w:tab w:val="left" w:pos="7938"/>
              </w:tabs>
              <w:spacing w:after="0" w:line="240" w:lineRule="auto"/>
              <w:jc w:val="center"/>
              <w:rPr>
                <w:rFonts w:ascii="Times New Roman" w:hAnsi="Times New Roman"/>
                <w:sz w:val="24"/>
                <w:szCs w:val="24"/>
              </w:rPr>
            </w:pPr>
            <w:r w:rsidRPr="00E261AF">
              <w:rPr>
                <w:rFonts w:ascii="Times New Roman" w:hAnsi="Times New Roman"/>
                <w:sz w:val="24"/>
                <w:szCs w:val="24"/>
              </w:rPr>
              <w:t>Количество единиц ценного оборудования</w:t>
            </w:r>
          </w:p>
        </w:tc>
      </w:tr>
      <w:tr w:rsidR="004F0EA3" w:rsidRPr="00E261AF" w:rsidTr="008D3176">
        <w:tc>
          <w:tcPr>
            <w:tcW w:w="2388" w:type="dxa"/>
          </w:tcPr>
          <w:p w:rsidR="004F0EA3" w:rsidRPr="00E261AF" w:rsidRDefault="004F0EA3" w:rsidP="008D3176">
            <w:pPr>
              <w:tabs>
                <w:tab w:val="left" w:pos="7938"/>
              </w:tabs>
              <w:spacing w:after="0" w:line="240" w:lineRule="auto"/>
              <w:rPr>
                <w:rFonts w:ascii="Times New Roman" w:hAnsi="Times New Roman"/>
                <w:sz w:val="24"/>
                <w:szCs w:val="24"/>
              </w:rPr>
            </w:pPr>
            <w:r w:rsidRPr="00E261AF">
              <w:rPr>
                <w:rFonts w:ascii="Times New Roman" w:hAnsi="Times New Roman"/>
                <w:sz w:val="24"/>
                <w:szCs w:val="24"/>
              </w:rPr>
              <w:t xml:space="preserve">Столовая </w:t>
            </w:r>
          </w:p>
        </w:tc>
        <w:tc>
          <w:tcPr>
            <w:tcW w:w="2378" w:type="dxa"/>
          </w:tcPr>
          <w:p w:rsidR="004F0EA3" w:rsidRPr="00E261AF" w:rsidRDefault="004F0EA3" w:rsidP="008D3176">
            <w:pPr>
              <w:tabs>
                <w:tab w:val="left" w:pos="7938"/>
              </w:tabs>
              <w:spacing w:after="0" w:line="240" w:lineRule="auto"/>
              <w:jc w:val="center"/>
              <w:rPr>
                <w:rFonts w:ascii="Times New Roman" w:hAnsi="Times New Roman"/>
                <w:b/>
                <w:sz w:val="24"/>
                <w:szCs w:val="24"/>
              </w:rPr>
            </w:pPr>
            <w:r>
              <w:rPr>
                <w:rFonts w:ascii="Times New Roman" w:hAnsi="Times New Roman"/>
                <w:b/>
                <w:sz w:val="24"/>
                <w:szCs w:val="24"/>
              </w:rPr>
              <w:t>80</w:t>
            </w:r>
          </w:p>
        </w:tc>
        <w:tc>
          <w:tcPr>
            <w:tcW w:w="1308" w:type="dxa"/>
          </w:tcPr>
          <w:p w:rsidR="004F0EA3" w:rsidRPr="00E261AF" w:rsidRDefault="004F0EA3" w:rsidP="008D3176">
            <w:pPr>
              <w:tabs>
                <w:tab w:val="left" w:pos="7938"/>
              </w:tabs>
              <w:spacing w:after="0" w:line="240" w:lineRule="auto"/>
              <w:jc w:val="center"/>
              <w:rPr>
                <w:rFonts w:ascii="Times New Roman" w:hAnsi="Times New Roman"/>
                <w:b/>
                <w:sz w:val="24"/>
                <w:szCs w:val="24"/>
              </w:rPr>
            </w:pPr>
            <w:r w:rsidRPr="00E261AF">
              <w:rPr>
                <w:rFonts w:ascii="Times New Roman" w:hAnsi="Times New Roman"/>
                <w:b/>
                <w:sz w:val="24"/>
                <w:szCs w:val="24"/>
              </w:rPr>
              <w:t>160</w:t>
            </w:r>
          </w:p>
        </w:tc>
        <w:tc>
          <w:tcPr>
            <w:tcW w:w="3779" w:type="dxa"/>
          </w:tcPr>
          <w:p w:rsidR="004F0EA3" w:rsidRPr="00E261AF" w:rsidRDefault="004F0EA3" w:rsidP="008D3176">
            <w:pPr>
              <w:tabs>
                <w:tab w:val="left" w:pos="7938"/>
              </w:tabs>
              <w:spacing w:after="0" w:line="240" w:lineRule="auto"/>
              <w:jc w:val="center"/>
              <w:rPr>
                <w:rFonts w:ascii="Times New Roman" w:hAnsi="Times New Roman"/>
                <w:b/>
                <w:sz w:val="24"/>
                <w:szCs w:val="24"/>
              </w:rPr>
            </w:pPr>
            <w:r w:rsidRPr="00E261AF">
              <w:rPr>
                <w:rFonts w:ascii="Times New Roman" w:hAnsi="Times New Roman"/>
                <w:b/>
                <w:sz w:val="24"/>
                <w:szCs w:val="24"/>
              </w:rPr>
              <w:t>22</w:t>
            </w:r>
          </w:p>
        </w:tc>
      </w:tr>
      <w:tr w:rsidR="004F0EA3" w:rsidRPr="00E261AF" w:rsidTr="008D3176">
        <w:tc>
          <w:tcPr>
            <w:tcW w:w="2388" w:type="dxa"/>
          </w:tcPr>
          <w:p w:rsidR="004F0EA3" w:rsidRPr="00E261AF" w:rsidRDefault="004F0EA3" w:rsidP="008D3176">
            <w:pPr>
              <w:tabs>
                <w:tab w:val="left" w:pos="7938"/>
              </w:tabs>
              <w:spacing w:after="0" w:line="240" w:lineRule="auto"/>
              <w:rPr>
                <w:rFonts w:ascii="Times New Roman" w:hAnsi="Times New Roman"/>
                <w:sz w:val="24"/>
                <w:szCs w:val="24"/>
              </w:rPr>
            </w:pPr>
            <w:r w:rsidRPr="00E261AF">
              <w:rPr>
                <w:rFonts w:ascii="Times New Roman" w:hAnsi="Times New Roman"/>
                <w:sz w:val="24"/>
                <w:szCs w:val="24"/>
              </w:rPr>
              <w:t xml:space="preserve">Библиотека </w:t>
            </w:r>
          </w:p>
        </w:tc>
        <w:tc>
          <w:tcPr>
            <w:tcW w:w="2378" w:type="dxa"/>
          </w:tcPr>
          <w:p w:rsidR="004F0EA3" w:rsidRPr="00E261AF" w:rsidRDefault="004F0EA3" w:rsidP="008D3176">
            <w:pPr>
              <w:tabs>
                <w:tab w:val="left" w:pos="7938"/>
              </w:tabs>
              <w:spacing w:after="0" w:line="240" w:lineRule="auto"/>
              <w:jc w:val="center"/>
              <w:rPr>
                <w:rFonts w:ascii="Times New Roman" w:hAnsi="Times New Roman"/>
                <w:b/>
                <w:sz w:val="24"/>
                <w:szCs w:val="24"/>
              </w:rPr>
            </w:pPr>
            <w:r w:rsidRPr="00E261AF">
              <w:rPr>
                <w:rFonts w:ascii="Times New Roman" w:hAnsi="Times New Roman"/>
                <w:b/>
                <w:sz w:val="24"/>
                <w:szCs w:val="24"/>
              </w:rPr>
              <w:t>1</w:t>
            </w:r>
            <w:r>
              <w:rPr>
                <w:rFonts w:ascii="Times New Roman" w:hAnsi="Times New Roman"/>
                <w:b/>
                <w:sz w:val="24"/>
                <w:szCs w:val="24"/>
              </w:rPr>
              <w:t>2</w:t>
            </w:r>
          </w:p>
        </w:tc>
        <w:tc>
          <w:tcPr>
            <w:tcW w:w="1308" w:type="dxa"/>
          </w:tcPr>
          <w:p w:rsidR="004F0EA3" w:rsidRPr="00E261AF" w:rsidRDefault="004F0EA3" w:rsidP="008D3176">
            <w:pPr>
              <w:tabs>
                <w:tab w:val="left" w:pos="7938"/>
              </w:tabs>
              <w:spacing w:after="0" w:line="240" w:lineRule="auto"/>
              <w:jc w:val="center"/>
              <w:rPr>
                <w:rFonts w:ascii="Times New Roman" w:hAnsi="Times New Roman"/>
                <w:b/>
                <w:sz w:val="24"/>
                <w:szCs w:val="24"/>
              </w:rPr>
            </w:pPr>
            <w:r>
              <w:rPr>
                <w:rFonts w:ascii="Times New Roman" w:hAnsi="Times New Roman"/>
                <w:b/>
                <w:sz w:val="24"/>
                <w:szCs w:val="24"/>
              </w:rPr>
              <w:t>58</w:t>
            </w:r>
          </w:p>
        </w:tc>
        <w:tc>
          <w:tcPr>
            <w:tcW w:w="3779" w:type="dxa"/>
          </w:tcPr>
          <w:p w:rsidR="004F0EA3" w:rsidRPr="00E261AF" w:rsidRDefault="004F0EA3" w:rsidP="008D3176">
            <w:pPr>
              <w:tabs>
                <w:tab w:val="left" w:pos="7938"/>
              </w:tabs>
              <w:spacing w:after="0" w:line="240" w:lineRule="auto"/>
              <w:jc w:val="center"/>
              <w:rPr>
                <w:rFonts w:ascii="Times New Roman" w:hAnsi="Times New Roman"/>
                <w:b/>
                <w:sz w:val="24"/>
                <w:szCs w:val="24"/>
              </w:rPr>
            </w:pPr>
            <w:r>
              <w:rPr>
                <w:rFonts w:ascii="Times New Roman" w:hAnsi="Times New Roman"/>
                <w:b/>
                <w:sz w:val="24"/>
                <w:szCs w:val="24"/>
              </w:rPr>
              <w:t>1</w:t>
            </w:r>
          </w:p>
        </w:tc>
      </w:tr>
      <w:tr w:rsidR="004F0EA3" w:rsidRPr="00E261AF" w:rsidTr="008D3176">
        <w:tc>
          <w:tcPr>
            <w:tcW w:w="2388" w:type="dxa"/>
          </w:tcPr>
          <w:p w:rsidR="004F0EA3" w:rsidRPr="00E261AF" w:rsidRDefault="004F0EA3" w:rsidP="008D3176">
            <w:pPr>
              <w:tabs>
                <w:tab w:val="left" w:pos="7938"/>
              </w:tabs>
              <w:spacing w:after="0" w:line="240" w:lineRule="auto"/>
              <w:rPr>
                <w:rFonts w:ascii="Times New Roman" w:hAnsi="Times New Roman"/>
                <w:sz w:val="24"/>
                <w:szCs w:val="24"/>
              </w:rPr>
            </w:pPr>
            <w:r w:rsidRPr="00E261AF">
              <w:rPr>
                <w:rFonts w:ascii="Times New Roman" w:hAnsi="Times New Roman"/>
                <w:sz w:val="24"/>
                <w:szCs w:val="24"/>
              </w:rPr>
              <w:t>и другие объекты</w:t>
            </w:r>
          </w:p>
        </w:tc>
        <w:tc>
          <w:tcPr>
            <w:tcW w:w="2378" w:type="dxa"/>
          </w:tcPr>
          <w:p w:rsidR="004F0EA3" w:rsidRPr="00E261AF" w:rsidRDefault="004F0EA3" w:rsidP="008D3176">
            <w:pPr>
              <w:tabs>
                <w:tab w:val="left" w:pos="7938"/>
              </w:tabs>
              <w:spacing w:after="0" w:line="240" w:lineRule="auto"/>
              <w:rPr>
                <w:rFonts w:ascii="Times New Roman" w:hAnsi="Times New Roman"/>
                <w:sz w:val="24"/>
                <w:szCs w:val="24"/>
              </w:rPr>
            </w:pPr>
          </w:p>
        </w:tc>
        <w:tc>
          <w:tcPr>
            <w:tcW w:w="1308" w:type="dxa"/>
          </w:tcPr>
          <w:p w:rsidR="004F0EA3" w:rsidRPr="00E261AF" w:rsidRDefault="004F0EA3" w:rsidP="008D3176">
            <w:pPr>
              <w:tabs>
                <w:tab w:val="left" w:pos="7938"/>
              </w:tabs>
              <w:spacing w:after="0" w:line="240" w:lineRule="auto"/>
              <w:rPr>
                <w:rFonts w:ascii="Times New Roman" w:hAnsi="Times New Roman"/>
                <w:sz w:val="24"/>
                <w:szCs w:val="24"/>
              </w:rPr>
            </w:pPr>
          </w:p>
        </w:tc>
        <w:tc>
          <w:tcPr>
            <w:tcW w:w="3779" w:type="dxa"/>
          </w:tcPr>
          <w:p w:rsidR="004F0EA3" w:rsidRPr="00E261AF" w:rsidRDefault="004F0EA3" w:rsidP="008D3176">
            <w:pPr>
              <w:tabs>
                <w:tab w:val="left" w:pos="7938"/>
              </w:tabs>
              <w:spacing w:after="0" w:line="240" w:lineRule="auto"/>
              <w:rPr>
                <w:rFonts w:ascii="Times New Roman" w:hAnsi="Times New Roman"/>
                <w:sz w:val="24"/>
                <w:szCs w:val="24"/>
              </w:rPr>
            </w:pPr>
          </w:p>
        </w:tc>
      </w:tr>
    </w:tbl>
    <w:p w:rsidR="004F0EA3" w:rsidRPr="00E261AF" w:rsidRDefault="004F0EA3" w:rsidP="004F0EA3">
      <w:pPr>
        <w:spacing w:after="0" w:line="240" w:lineRule="auto"/>
        <w:jc w:val="center"/>
        <w:rPr>
          <w:rFonts w:ascii="Times New Roman" w:hAnsi="Times New Roman"/>
          <w:b/>
          <w:sz w:val="24"/>
          <w:szCs w:val="24"/>
        </w:rPr>
      </w:pPr>
      <w:r w:rsidRPr="00E261AF">
        <w:rPr>
          <w:rFonts w:ascii="Times New Roman" w:hAnsi="Times New Roman"/>
          <w:b/>
          <w:sz w:val="24"/>
          <w:szCs w:val="24"/>
        </w:rPr>
        <w:t>Оформление помещений и территории (прилагаются фото материалы при выставлении на сайт) прилагаются</w:t>
      </w:r>
    </w:p>
    <w:p w:rsidR="00CC41AD" w:rsidRPr="00E261AF" w:rsidRDefault="00CC41AD" w:rsidP="00CC41AD">
      <w:pPr>
        <w:spacing w:after="0" w:line="240" w:lineRule="auto"/>
        <w:rPr>
          <w:rFonts w:ascii="Times New Roman" w:hAnsi="Times New Roman"/>
          <w:i/>
          <w:sz w:val="24"/>
          <w:szCs w:val="24"/>
        </w:rPr>
      </w:pPr>
      <w:bookmarkStart w:id="0" w:name="_GoBack"/>
      <w:bookmarkEnd w:id="0"/>
      <w:r w:rsidRPr="00E261AF">
        <w:rPr>
          <w:rFonts w:ascii="Times New Roman" w:hAnsi="Times New Roman"/>
          <w:i/>
          <w:sz w:val="24"/>
          <w:szCs w:val="24"/>
        </w:rPr>
        <w:t xml:space="preserve">Информатизация образовательного процесса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4"/>
        <w:gridCol w:w="3364"/>
      </w:tblGrid>
      <w:tr w:rsidR="00CC41AD" w:rsidRPr="00E261AF" w:rsidTr="009F476F">
        <w:tc>
          <w:tcPr>
            <w:tcW w:w="6284" w:type="dxa"/>
          </w:tcPr>
          <w:p w:rsidR="00CC41AD" w:rsidRPr="00E261AF" w:rsidRDefault="00CC41AD" w:rsidP="009F476F">
            <w:pPr>
              <w:tabs>
                <w:tab w:val="left" w:pos="7938"/>
              </w:tabs>
              <w:spacing w:after="0" w:line="240" w:lineRule="auto"/>
              <w:jc w:val="center"/>
              <w:rPr>
                <w:rFonts w:ascii="Times New Roman" w:hAnsi="Times New Roman"/>
                <w:sz w:val="24"/>
                <w:szCs w:val="24"/>
              </w:rPr>
            </w:pPr>
            <w:r w:rsidRPr="00E261AF">
              <w:rPr>
                <w:rFonts w:ascii="Times New Roman" w:hAnsi="Times New Roman"/>
                <w:sz w:val="24"/>
                <w:szCs w:val="24"/>
              </w:rPr>
              <w:t xml:space="preserve">Наименование показателя </w:t>
            </w:r>
          </w:p>
        </w:tc>
        <w:tc>
          <w:tcPr>
            <w:tcW w:w="3364" w:type="dxa"/>
          </w:tcPr>
          <w:p w:rsidR="00CC41AD" w:rsidRPr="00E261AF" w:rsidRDefault="00CC41AD" w:rsidP="009F476F">
            <w:pPr>
              <w:tabs>
                <w:tab w:val="left" w:pos="7938"/>
              </w:tabs>
              <w:spacing w:after="0" w:line="240" w:lineRule="auto"/>
              <w:rPr>
                <w:rFonts w:ascii="Times New Roman" w:hAnsi="Times New Roman"/>
                <w:sz w:val="24"/>
                <w:szCs w:val="24"/>
              </w:rPr>
            </w:pPr>
            <w:r w:rsidRPr="00E261AF">
              <w:rPr>
                <w:rFonts w:ascii="Times New Roman" w:hAnsi="Times New Roman"/>
                <w:sz w:val="24"/>
                <w:szCs w:val="24"/>
              </w:rPr>
              <w:t>Фактическое значение</w:t>
            </w:r>
          </w:p>
        </w:tc>
      </w:tr>
      <w:tr w:rsidR="00CC41AD" w:rsidRPr="00E261AF" w:rsidTr="009F476F">
        <w:tc>
          <w:tcPr>
            <w:tcW w:w="6284" w:type="dxa"/>
          </w:tcPr>
          <w:p w:rsidR="00CC41AD" w:rsidRPr="00E261AF" w:rsidRDefault="00CC41AD" w:rsidP="009F476F">
            <w:pPr>
              <w:tabs>
                <w:tab w:val="left" w:pos="7938"/>
              </w:tabs>
              <w:spacing w:after="0" w:line="240" w:lineRule="auto"/>
              <w:rPr>
                <w:rFonts w:ascii="Times New Roman" w:hAnsi="Times New Roman"/>
                <w:sz w:val="24"/>
                <w:szCs w:val="24"/>
              </w:rPr>
            </w:pPr>
            <w:r w:rsidRPr="00E261AF">
              <w:rPr>
                <w:rFonts w:ascii="Times New Roman" w:hAnsi="Times New Roman"/>
                <w:sz w:val="24"/>
                <w:szCs w:val="24"/>
              </w:rPr>
              <w:t xml:space="preserve">Наличие в образовательном учреждении подключения к сети  </w:t>
            </w:r>
            <w:r w:rsidRPr="00E261AF">
              <w:rPr>
                <w:rFonts w:ascii="Times New Roman" w:hAnsi="Times New Roman"/>
                <w:sz w:val="24"/>
                <w:szCs w:val="24"/>
                <w:lang w:val="en-US"/>
              </w:rPr>
              <w:t>Internet</w:t>
            </w:r>
            <w:r w:rsidRPr="00E261AF">
              <w:rPr>
                <w:rFonts w:ascii="Times New Roman" w:hAnsi="Times New Roman"/>
                <w:sz w:val="24"/>
                <w:szCs w:val="24"/>
              </w:rPr>
              <w:t>, Кбит/сек</w:t>
            </w:r>
          </w:p>
        </w:tc>
        <w:tc>
          <w:tcPr>
            <w:tcW w:w="3364" w:type="dxa"/>
          </w:tcPr>
          <w:p w:rsidR="00CC41AD" w:rsidRPr="00E261AF" w:rsidRDefault="00CC41AD" w:rsidP="009F476F">
            <w:pPr>
              <w:tabs>
                <w:tab w:val="left" w:pos="7938"/>
              </w:tabs>
              <w:spacing w:after="0" w:line="240" w:lineRule="auto"/>
              <w:rPr>
                <w:rFonts w:ascii="Times New Roman" w:hAnsi="Times New Roman"/>
                <w:b/>
                <w:sz w:val="24"/>
                <w:szCs w:val="24"/>
              </w:rPr>
            </w:pPr>
            <w:r w:rsidRPr="00E261AF">
              <w:rPr>
                <w:rFonts w:ascii="Times New Roman" w:hAnsi="Times New Roman"/>
                <w:b/>
                <w:sz w:val="24"/>
                <w:szCs w:val="24"/>
              </w:rPr>
              <w:t xml:space="preserve">Есть, </w:t>
            </w:r>
            <w:r>
              <w:rPr>
                <w:rFonts w:ascii="Times New Roman" w:hAnsi="Times New Roman"/>
                <w:b/>
                <w:sz w:val="24"/>
                <w:szCs w:val="24"/>
              </w:rPr>
              <w:t>10 М</w:t>
            </w:r>
            <w:r w:rsidRPr="00E261AF">
              <w:rPr>
                <w:rFonts w:ascii="Times New Roman" w:hAnsi="Times New Roman"/>
                <w:b/>
                <w:sz w:val="24"/>
                <w:szCs w:val="24"/>
              </w:rPr>
              <w:t>бит/сек</w:t>
            </w:r>
          </w:p>
        </w:tc>
      </w:tr>
      <w:tr w:rsidR="00CC41AD" w:rsidRPr="00E261AF" w:rsidTr="009F476F">
        <w:tc>
          <w:tcPr>
            <w:tcW w:w="6284" w:type="dxa"/>
          </w:tcPr>
          <w:p w:rsidR="00CC41AD" w:rsidRPr="00E261AF" w:rsidRDefault="00CC41AD" w:rsidP="009F476F">
            <w:pPr>
              <w:tabs>
                <w:tab w:val="left" w:pos="7938"/>
              </w:tabs>
              <w:spacing w:after="0" w:line="240" w:lineRule="auto"/>
              <w:rPr>
                <w:rFonts w:ascii="Times New Roman" w:hAnsi="Times New Roman"/>
                <w:sz w:val="24"/>
                <w:szCs w:val="24"/>
              </w:rPr>
            </w:pPr>
            <w:r w:rsidRPr="00E261AF">
              <w:rPr>
                <w:rFonts w:ascii="Times New Roman" w:hAnsi="Times New Roman"/>
                <w:sz w:val="24"/>
                <w:szCs w:val="24"/>
              </w:rPr>
              <w:t xml:space="preserve">Количество </w:t>
            </w:r>
            <w:r w:rsidRPr="00E261AF">
              <w:rPr>
                <w:rFonts w:ascii="Times New Roman" w:hAnsi="Times New Roman"/>
                <w:sz w:val="24"/>
                <w:szCs w:val="24"/>
                <w:lang w:val="en-US"/>
              </w:rPr>
              <w:t>Internet</w:t>
            </w:r>
            <w:r w:rsidRPr="00E261AF">
              <w:rPr>
                <w:rFonts w:ascii="Times New Roman" w:hAnsi="Times New Roman"/>
                <w:sz w:val="24"/>
                <w:szCs w:val="24"/>
              </w:rPr>
              <w:t>-серверов</w:t>
            </w:r>
          </w:p>
        </w:tc>
        <w:tc>
          <w:tcPr>
            <w:tcW w:w="3364" w:type="dxa"/>
          </w:tcPr>
          <w:p w:rsidR="00CC41AD" w:rsidRPr="00E261AF" w:rsidRDefault="00CC41AD" w:rsidP="009F476F">
            <w:pPr>
              <w:tabs>
                <w:tab w:val="left" w:pos="7938"/>
              </w:tabs>
              <w:spacing w:after="0" w:line="240" w:lineRule="auto"/>
              <w:rPr>
                <w:rFonts w:ascii="Times New Roman" w:hAnsi="Times New Roman"/>
                <w:b/>
                <w:sz w:val="24"/>
                <w:szCs w:val="24"/>
              </w:rPr>
            </w:pPr>
            <w:r>
              <w:rPr>
                <w:rFonts w:ascii="Times New Roman" w:hAnsi="Times New Roman"/>
                <w:b/>
                <w:sz w:val="24"/>
                <w:szCs w:val="24"/>
              </w:rPr>
              <w:t>1</w:t>
            </w:r>
          </w:p>
        </w:tc>
      </w:tr>
      <w:tr w:rsidR="00CC41AD" w:rsidRPr="00E261AF" w:rsidTr="009F476F">
        <w:tc>
          <w:tcPr>
            <w:tcW w:w="6284" w:type="dxa"/>
          </w:tcPr>
          <w:p w:rsidR="00CC41AD" w:rsidRPr="00E261AF" w:rsidRDefault="00CC41AD" w:rsidP="009F476F">
            <w:pPr>
              <w:tabs>
                <w:tab w:val="left" w:pos="7938"/>
              </w:tabs>
              <w:spacing w:after="0" w:line="240" w:lineRule="auto"/>
              <w:rPr>
                <w:rFonts w:ascii="Times New Roman" w:hAnsi="Times New Roman"/>
                <w:sz w:val="24"/>
                <w:szCs w:val="24"/>
              </w:rPr>
            </w:pPr>
            <w:r w:rsidRPr="00E261AF">
              <w:rPr>
                <w:rFonts w:ascii="Times New Roman" w:hAnsi="Times New Roman"/>
                <w:sz w:val="24"/>
                <w:szCs w:val="24"/>
              </w:rPr>
              <w:t>Наличие локальных сетей в ОУ</w:t>
            </w:r>
          </w:p>
        </w:tc>
        <w:tc>
          <w:tcPr>
            <w:tcW w:w="3364" w:type="dxa"/>
          </w:tcPr>
          <w:p w:rsidR="00CC41AD" w:rsidRPr="00E261AF" w:rsidRDefault="00CC41AD" w:rsidP="009F476F">
            <w:pPr>
              <w:tabs>
                <w:tab w:val="left" w:pos="7938"/>
              </w:tabs>
              <w:spacing w:after="0" w:line="240" w:lineRule="auto"/>
              <w:rPr>
                <w:rFonts w:ascii="Times New Roman" w:hAnsi="Times New Roman"/>
                <w:b/>
                <w:sz w:val="24"/>
                <w:szCs w:val="24"/>
              </w:rPr>
            </w:pPr>
            <w:r>
              <w:rPr>
                <w:rFonts w:ascii="Times New Roman" w:hAnsi="Times New Roman"/>
                <w:b/>
                <w:sz w:val="24"/>
                <w:szCs w:val="24"/>
              </w:rPr>
              <w:t>1</w:t>
            </w:r>
          </w:p>
        </w:tc>
      </w:tr>
      <w:tr w:rsidR="00CC41AD" w:rsidRPr="00E261AF" w:rsidTr="009F476F">
        <w:tc>
          <w:tcPr>
            <w:tcW w:w="6284" w:type="dxa"/>
          </w:tcPr>
          <w:p w:rsidR="00CC41AD" w:rsidRPr="00E261AF" w:rsidRDefault="00CC41AD" w:rsidP="009F476F">
            <w:pPr>
              <w:tabs>
                <w:tab w:val="left" w:pos="7938"/>
              </w:tabs>
              <w:spacing w:after="0" w:line="240" w:lineRule="auto"/>
              <w:rPr>
                <w:rFonts w:ascii="Times New Roman" w:hAnsi="Times New Roman"/>
                <w:sz w:val="24"/>
                <w:szCs w:val="24"/>
              </w:rPr>
            </w:pPr>
            <w:r w:rsidRPr="00E261AF">
              <w:rPr>
                <w:rFonts w:ascii="Times New Roman" w:hAnsi="Times New Roman"/>
                <w:sz w:val="24"/>
                <w:szCs w:val="24"/>
              </w:rPr>
              <w:t xml:space="preserve">Количество терминалов, с доступом к сети </w:t>
            </w:r>
            <w:r w:rsidRPr="00E261AF">
              <w:rPr>
                <w:rFonts w:ascii="Times New Roman" w:hAnsi="Times New Roman"/>
                <w:sz w:val="24"/>
                <w:szCs w:val="24"/>
                <w:lang w:val="en-US"/>
              </w:rPr>
              <w:t>Internet</w:t>
            </w:r>
            <w:r w:rsidRPr="00E261AF">
              <w:rPr>
                <w:rFonts w:ascii="Times New Roman" w:hAnsi="Times New Roman"/>
                <w:sz w:val="24"/>
                <w:szCs w:val="24"/>
              </w:rPr>
              <w:t>-</w:t>
            </w:r>
          </w:p>
        </w:tc>
        <w:tc>
          <w:tcPr>
            <w:tcW w:w="3364" w:type="dxa"/>
          </w:tcPr>
          <w:p w:rsidR="00CC41AD" w:rsidRPr="00E261AF" w:rsidRDefault="00CC41AD" w:rsidP="009F476F">
            <w:pPr>
              <w:tabs>
                <w:tab w:val="left" w:pos="7938"/>
              </w:tabs>
              <w:spacing w:after="0" w:line="240" w:lineRule="auto"/>
              <w:rPr>
                <w:rFonts w:ascii="Times New Roman" w:hAnsi="Times New Roman"/>
                <w:b/>
                <w:sz w:val="24"/>
                <w:szCs w:val="24"/>
              </w:rPr>
            </w:pPr>
            <w:r>
              <w:rPr>
                <w:rFonts w:ascii="Times New Roman" w:hAnsi="Times New Roman"/>
                <w:b/>
                <w:sz w:val="24"/>
                <w:szCs w:val="24"/>
              </w:rPr>
              <w:t>1</w:t>
            </w:r>
          </w:p>
        </w:tc>
      </w:tr>
      <w:tr w:rsidR="00CC41AD" w:rsidRPr="00E261AF" w:rsidTr="009F476F">
        <w:tc>
          <w:tcPr>
            <w:tcW w:w="6284" w:type="dxa"/>
          </w:tcPr>
          <w:p w:rsidR="00CC41AD" w:rsidRPr="00E261AF" w:rsidRDefault="00CC41AD" w:rsidP="009F476F">
            <w:pPr>
              <w:tabs>
                <w:tab w:val="left" w:pos="7938"/>
              </w:tabs>
              <w:spacing w:after="0" w:line="240" w:lineRule="auto"/>
              <w:rPr>
                <w:rFonts w:ascii="Times New Roman" w:hAnsi="Times New Roman"/>
                <w:sz w:val="24"/>
                <w:szCs w:val="24"/>
              </w:rPr>
            </w:pPr>
            <w:r w:rsidRPr="00E261AF">
              <w:rPr>
                <w:rFonts w:ascii="Times New Roman" w:hAnsi="Times New Roman"/>
                <w:sz w:val="24"/>
                <w:szCs w:val="24"/>
              </w:rPr>
              <w:t>Количество единиц вычислительной техники (компьютеров)</w:t>
            </w:r>
          </w:p>
          <w:p w:rsidR="00CC41AD" w:rsidRPr="00E261AF" w:rsidRDefault="00CC41AD" w:rsidP="009F476F">
            <w:pPr>
              <w:tabs>
                <w:tab w:val="left" w:pos="7938"/>
              </w:tabs>
              <w:spacing w:after="0" w:line="240" w:lineRule="auto"/>
              <w:rPr>
                <w:rFonts w:ascii="Times New Roman" w:hAnsi="Times New Roman"/>
                <w:sz w:val="24"/>
                <w:szCs w:val="24"/>
              </w:rPr>
            </w:pPr>
            <w:r w:rsidRPr="00E261AF">
              <w:rPr>
                <w:rFonts w:ascii="Times New Roman" w:hAnsi="Times New Roman"/>
                <w:sz w:val="24"/>
                <w:szCs w:val="24"/>
              </w:rPr>
              <w:t>-всего</w:t>
            </w:r>
          </w:p>
          <w:p w:rsidR="00CC41AD" w:rsidRPr="00E261AF" w:rsidRDefault="00CC41AD" w:rsidP="009F476F">
            <w:pPr>
              <w:tabs>
                <w:tab w:val="left" w:pos="7938"/>
              </w:tabs>
              <w:spacing w:after="0" w:line="240" w:lineRule="auto"/>
              <w:rPr>
                <w:rFonts w:ascii="Times New Roman" w:hAnsi="Times New Roman"/>
                <w:b/>
                <w:sz w:val="24"/>
                <w:szCs w:val="24"/>
              </w:rPr>
            </w:pPr>
            <w:r w:rsidRPr="00E261AF">
              <w:rPr>
                <w:rFonts w:ascii="Times New Roman" w:hAnsi="Times New Roman"/>
                <w:sz w:val="24"/>
                <w:szCs w:val="24"/>
              </w:rPr>
              <w:t>-из них используются в образовательном процессе</w:t>
            </w:r>
          </w:p>
        </w:tc>
        <w:tc>
          <w:tcPr>
            <w:tcW w:w="3364" w:type="dxa"/>
          </w:tcPr>
          <w:p w:rsidR="00CC41AD" w:rsidRPr="00E261AF" w:rsidRDefault="00CC41AD" w:rsidP="009F476F">
            <w:pPr>
              <w:tabs>
                <w:tab w:val="left" w:pos="7938"/>
              </w:tabs>
              <w:spacing w:after="0" w:line="240" w:lineRule="auto"/>
              <w:rPr>
                <w:rFonts w:ascii="Times New Roman" w:hAnsi="Times New Roman"/>
                <w:b/>
                <w:sz w:val="24"/>
                <w:szCs w:val="24"/>
              </w:rPr>
            </w:pPr>
            <w:r>
              <w:rPr>
                <w:rFonts w:ascii="Times New Roman" w:hAnsi="Times New Roman"/>
                <w:b/>
                <w:sz w:val="24"/>
                <w:szCs w:val="24"/>
              </w:rPr>
              <w:t>26</w:t>
            </w:r>
          </w:p>
          <w:p w:rsidR="00CC41AD" w:rsidRPr="00E261AF" w:rsidRDefault="00CC41AD" w:rsidP="009F476F">
            <w:pPr>
              <w:tabs>
                <w:tab w:val="left" w:pos="7938"/>
              </w:tabs>
              <w:spacing w:after="0" w:line="240" w:lineRule="auto"/>
              <w:rPr>
                <w:rFonts w:ascii="Times New Roman" w:hAnsi="Times New Roman"/>
                <w:b/>
                <w:sz w:val="24"/>
                <w:szCs w:val="24"/>
              </w:rPr>
            </w:pPr>
          </w:p>
          <w:p w:rsidR="00CC41AD" w:rsidRPr="00E261AF" w:rsidRDefault="00CC41AD" w:rsidP="009F476F">
            <w:pPr>
              <w:tabs>
                <w:tab w:val="left" w:pos="7938"/>
              </w:tabs>
              <w:spacing w:after="0" w:line="240" w:lineRule="auto"/>
              <w:rPr>
                <w:rFonts w:ascii="Times New Roman" w:hAnsi="Times New Roman"/>
                <w:b/>
                <w:sz w:val="24"/>
                <w:szCs w:val="24"/>
              </w:rPr>
            </w:pPr>
            <w:r>
              <w:rPr>
                <w:rFonts w:ascii="Times New Roman" w:hAnsi="Times New Roman"/>
                <w:b/>
                <w:sz w:val="24"/>
                <w:szCs w:val="24"/>
              </w:rPr>
              <w:t>26</w:t>
            </w:r>
          </w:p>
          <w:p w:rsidR="00CC41AD" w:rsidRPr="00E261AF" w:rsidRDefault="00CC41AD" w:rsidP="009F476F">
            <w:pPr>
              <w:tabs>
                <w:tab w:val="left" w:pos="7938"/>
              </w:tabs>
              <w:spacing w:after="0" w:line="240" w:lineRule="auto"/>
              <w:rPr>
                <w:rFonts w:ascii="Times New Roman" w:hAnsi="Times New Roman"/>
                <w:b/>
                <w:sz w:val="24"/>
                <w:szCs w:val="24"/>
              </w:rPr>
            </w:pPr>
            <w:r>
              <w:rPr>
                <w:rFonts w:ascii="Times New Roman" w:hAnsi="Times New Roman"/>
                <w:b/>
                <w:sz w:val="24"/>
                <w:szCs w:val="24"/>
              </w:rPr>
              <w:t>26</w:t>
            </w:r>
          </w:p>
        </w:tc>
      </w:tr>
      <w:tr w:rsidR="00CC41AD" w:rsidRPr="00E261AF" w:rsidTr="009F476F">
        <w:tc>
          <w:tcPr>
            <w:tcW w:w="6284" w:type="dxa"/>
          </w:tcPr>
          <w:p w:rsidR="00CC41AD" w:rsidRPr="00E261AF" w:rsidRDefault="00CC41AD" w:rsidP="009F476F">
            <w:pPr>
              <w:tabs>
                <w:tab w:val="left" w:pos="7938"/>
              </w:tabs>
              <w:spacing w:after="0" w:line="240" w:lineRule="auto"/>
              <w:rPr>
                <w:rFonts w:ascii="Times New Roman" w:hAnsi="Times New Roman"/>
                <w:sz w:val="24"/>
                <w:szCs w:val="24"/>
              </w:rPr>
            </w:pPr>
            <w:r w:rsidRPr="00E261AF">
              <w:rPr>
                <w:rFonts w:ascii="Times New Roman" w:hAnsi="Times New Roman"/>
                <w:sz w:val="24"/>
                <w:szCs w:val="24"/>
              </w:rPr>
              <w:t xml:space="preserve">Количество классов, оборудованных </w:t>
            </w:r>
            <w:proofErr w:type="spellStart"/>
            <w:r w:rsidRPr="00E261AF">
              <w:rPr>
                <w:rFonts w:ascii="Times New Roman" w:hAnsi="Times New Roman"/>
                <w:sz w:val="24"/>
                <w:szCs w:val="24"/>
              </w:rPr>
              <w:t>мулитимедиапроекторами</w:t>
            </w:r>
            <w:proofErr w:type="spellEnd"/>
          </w:p>
        </w:tc>
        <w:tc>
          <w:tcPr>
            <w:tcW w:w="3364" w:type="dxa"/>
          </w:tcPr>
          <w:p w:rsidR="00CC41AD" w:rsidRPr="00E261AF" w:rsidRDefault="00CC41AD" w:rsidP="009F476F">
            <w:pPr>
              <w:tabs>
                <w:tab w:val="left" w:pos="7938"/>
              </w:tabs>
              <w:spacing w:after="0" w:line="240" w:lineRule="auto"/>
              <w:rPr>
                <w:rFonts w:ascii="Times New Roman" w:hAnsi="Times New Roman"/>
                <w:b/>
                <w:sz w:val="24"/>
                <w:szCs w:val="24"/>
              </w:rPr>
            </w:pPr>
            <w:r>
              <w:rPr>
                <w:rFonts w:ascii="Times New Roman" w:hAnsi="Times New Roman"/>
                <w:b/>
                <w:sz w:val="24"/>
                <w:szCs w:val="24"/>
              </w:rPr>
              <w:t>10</w:t>
            </w:r>
          </w:p>
        </w:tc>
      </w:tr>
      <w:tr w:rsidR="00CC41AD" w:rsidRPr="00E261AF" w:rsidTr="009F476F">
        <w:tc>
          <w:tcPr>
            <w:tcW w:w="6284" w:type="dxa"/>
          </w:tcPr>
          <w:p w:rsidR="00CC41AD" w:rsidRPr="00E261AF" w:rsidRDefault="00CC41AD" w:rsidP="009F476F">
            <w:pPr>
              <w:tabs>
                <w:tab w:val="left" w:pos="7938"/>
              </w:tabs>
              <w:spacing w:after="0" w:line="240" w:lineRule="auto"/>
              <w:rPr>
                <w:rFonts w:ascii="Times New Roman" w:hAnsi="Times New Roman"/>
                <w:sz w:val="24"/>
                <w:szCs w:val="24"/>
              </w:rPr>
            </w:pPr>
            <w:r w:rsidRPr="00E261AF">
              <w:rPr>
                <w:rFonts w:ascii="Times New Roman" w:hAnsi="Times New Roman"/>
                <w:sz w:val="24"/>
                <w:szCs w:val="24"/>
              </w:rPr>
              <w:t>Другие показатели</w:t>
            </w:r>
          </w:p>
        </w:tc>
        <w:tc>
          <w:tcPr>
            <w:tcW w:w="3364" w:type="dxa"/>
          </w:tcPr>
          <w:p w:rsidR="00CC41AD" w:rsidRPr="00E261AF" w:rsidRDefault="00CC41AD" w:rsidP="009F476F">
            <w:pPr>
              <w:tabs>
                <w:tab w:val="left" w:pos="7938"/>
              </w:tabs>
              <w:spacing w:after="0" w:line="240" w:lineRule="auto"/>
              <w:rPr>
                <w:rFonts w:ascii="Times New Roman" w:hAnsi="Times New Roman"/>
                <w:b/>
                <w:sz w:val="24"/>
                <w:szCs w:val="24"/>
              </w:rPr>
            </w:pPr>
            <w:r w:rsidRPr="00E261AF">
              <w:rPr>
                <w:rFonts w:ascii="Times New Roman" w:hAnsi="Times New Roman"/>
                <w:b/>
                <w:sz w:val="24"/>
                <w:szCs w:val="24"/>
              </w:rPr>
              <w:t xml:space="preserve">Интерактивные доски - </w:t>
            </w:r>
            <w:r>
              <w:rPr>
                <w:rFonts w:ascii="Times New Roman" w:hAnsi="Times New Roman"/>
                <w:b/>
                <w:sz w:val="24"/>
                <w:szCs w:val="24"/>
              </w:rPr>
              <w:t>2</w:t>
            </w:r>
          </w:p>
        </w:tc>
      </w:tr>
    </w:tbl>
    <w:p w:rsidR="00CC41AD" w:rsidRPr="00E261AF" w:rsidRDefault="00CC41AD" w:rsidP="00CC41AD">
      <w:pPr>
        <w:spacing w:after="0" w:line="240" w:lineRule="auto"/>
        <w:ind w:left="360"/>
        <w:rPr>
          <w:rFonts w:ascii="Times New Roman" w:hAnsi="Times New Roman"/>
          <w:i/>
          <w:sz w:val="24"/>
          <w:szCs w:val="24"/>
        </w:rPr>
      </w:pPr>
      <w:r w:rsidRPr="00E261AF">
        <w:rPr>
          <w:rFonts w:ascii="Times New Roman" w:hAnsi="Times New Roman"/>
          <w:i/>
          <w:sz w:val="24"/>
          <w:szCs w:val="24"/>
        </w:rPr>
        <w:t>Библиотечно-информационное оснащение образовательного процесса</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4"/>
        <w:gridCol w:w="3364"/>
      </w:tblGrid>
      <w:tr w:rsidR="00CC41AD" w:rsidRPr="00E261AF" w:rsidTr="009F476F">
        <w:tc>
          <w:tcPr>
            <w:tcW w:w="6284" w:type="dxa"/>
          </w:tcPr>
          <w:p w:rsidR="00CC41AD" w:rsidRPr="00E261AF" w:rsidRDefault="00CC41AD" w:rsidP="009F476F">
            <w:pPr>
              <w:tabs>
                <w:tab w:val="left" w:pos="7938"/>
              </w:tabs>
              <w:spacing w:after="0" w:line="240" w:lineRule="auto"/>
              <w:jc w:val="center"/>
              <w:rPr>
                <w:rFonts w:ascii="Times New Roman" w:hAnsi="Times New Roman"/>
                <w:sz w:val="24"/>
                <w:szCs w:val="24"/>
              </w:rPr>
            </w:pPr>
            <w:r w:rsidRPr="00E261AF">
              <w:rPr>
                <w:rFonts w:ascii="Times New Roman" w:hAnsi="Times New Roman"/>
                <w:sz w:val="24"/>
                <w:szCs w:val="24"/>
              </w:rPr>
              <w:t xml:space="preserve">Наименование показателя </w:t>
            </w:r>
          </w:p>
        </w:tc>
        <w:tc>
          <w:tcPr>
            <w:tcW w:w="3364" w:type="dxa"/>
          </w:tcPr>
          <w:p w:rsidR="00CC41AD" w:rsidRPr="00E261AF" w:rsidRDefault="00CC41AD" w:rsidP="009F476F">
            <w:pPr>
              <w:tabs>
                <w:tab w:val="left" w:pos="7938"/>
              </w:tabs>
              <w:spacing w:after="0" w:line="240" w:lineRule="auto"/>
              <w:rPr>
                <w:rFonts w:ascii="Times New Roman" w:hAnsi="Times New Roman"/>
                <w:sz w:val="24"/>
                <w:szCs w:val="24"/>
              </w:rPr>
            </w:pPr>
            <w:r w:rsidRPr="00E261AF">
              <w:rPr>
                <w:rFonts w:ascii="Times New Roman" w:hAnsi="Times New Roman"/>
                <w:sz w:val="24"/>
                <w:szCs w:val="24"/>
              </w:rPr>
              <w:t>Фактическое значение</w:t>
            </w:r>
          </w:p>
        </w:tc>
      </w:tr>
      <w:tr w:rsidR="00CC41AD" w:rsidRPr="00E261AF" w:rsidTr="009F476F">
        <w:tc>
          <w:tcPr>
            <w:tcW w:w="6284" w:type="dxa"/>
          </w:tcPr>
          <w:p w:rsidR="00CC41AD" w:rsidRPr="00E261AF" w:rsidRDefault="00CC41AD" w:rsidP="009F476F">
            <w:pPr>
              <w:tabs>
                <w:tab w:val="left" w:pos="7938"/>
              </w:tabs>
              <w:spacing w:after="0" w:line="240" w:lineRule="auto"/>
              <w:rPr>
                <w:rFonts w:ascii="Times New Roman" w:hAnsi="Times New Roman"/>
                <w:sz w:val="24"/>
                <w:szCs w:val="24"/>
              </w:rPr>
            </w:pPr>
            <w:r w:rsidRPr="00E261AF">
              <w:rPr>
                <w:rFonts w:ascii="Times New Roman" w:hAnsi="Times New Roman"/>
                <w:sz w:val="24"/>
                <w:szCs w:val="24"/>
              </w:rPr>
              <w:t>Книжный фонд</w:t>
            </w:r>
          </w:p>
        </w:tc>
        <w:tc>
          <w:tcPr>
            <w:tcW w:w="3364" w:type="dxa"/>
          </w:tcPr>
          <w:p w:rsidR="00CC41AD" w:rsidRPr="00F1617F" w:rsidRDefault="00CC41AD" w:rsidP="009F476F">
            <w:pPr>
              <w:tabs>
                <w:tab w:val="left" w:pos="7938"/>
              </w:tabs>
              <w:spacing w:after="0" w:line="240" w:lineRule="auto"/>
              <w:rPr>
                <w:rFonts w:ascii="Times New Roman" w:hAnsi="Times New Roman"/>
                <w:b/>
                <w:sz w:val="24"/>
                <w:szCs w:val="24"/>
              </w:rPr>
            </w:pPr>
            <w:r>
              <w:rPr>
                <w:rFonts w:ascii="Times New Roman" w:hAnsi="Times New Roman"/>
                <w:b/>
                <w:sz w:val="24"/>
                <w:szCs w:val="24"/>
              </w:rPr>
              <w:t>10977 экз.</w:t>
            </w:r>
          </w:p>
        </w:tc>
      </w:tr>
      <w:tr w:rsidR="00CC41AD" w:rsidRPr="00E261AF" w:rsidTr="009F476F">
        <w:tc>
          <w:tcPr>
            <w:tcW w:w="6284" w:type="dxa"/>
          </w:tcPr>
          <w:p w:rsidR="00CC41AD" w:rsidRPr="00E261AF" w:rsidRDefault="00CC41AD" w:rsidP="009F476F">
            <w:pPr>
              <w:tabs>
                <w:tab w:val="left" w:pos="7938"/>
              </w:tabs>
              <w:spacing w:after="0" w:line="240" w:lineRule="auto"/>
              <w:rPr>
                <w:rFonts w:ascii="Times New Roman" w:hAnsi="Times New Roman"/>
                <w:sz w:val="24"/>
                <w:szCs w:val="24"/>
              </w:rPr>
            </w:pPr>
            <w:r w:rsidRPr="00E261AF">
              <w:rPr>
                <w:rFonts w:ascii="Times New Roman" w:hAnsi="Times New Roman"/>
                <w:sz w:val="24"/>
                <w:szCs w:val="24"/>
              </w:rPr>
              <w:t>Доля учебников (%)  в библиотечном фонде</w:t>
            </w:r>
          </w:p>
        </w:tc>
        <w:tc>
          <w:tcPr>
            <w:tcW w:w="3364" w:type="dxa"/>
          </w:tcPr>
          <w:p w:rsidR="00CC41AD" w:rsidRPr="00E261AF" w:rsidRDefault="00CC41AD" w:rsidP="009F476F">
            <w:pPr>
              <w:tabs>
                <w:tab w:val="left" w:pos="7938"/>
              </w:tabs>
              <w:spacing w:after="0" w:line="240" w:lineRule="auto"/>
              <w:rPr>
                <w:rFonts w:ascii="Times New Roman" w:hAnsi="Times New Roman"/>
                <w:b/>
                <w:sz w:val="24"/>
                <w:szCs w:val="24"/>
              </w:rPr>
            </w:pPr>
            <w:r>
              <w:rPr>
                <w:rFonts w:ascii="Times New Roman" w:hAnsi="Times New Roman"/>
                <w:b/>
                <w:sz w:val="24"/>
                <w:szCs w:val="24"/>
              </w:rPr>
              <w:t>2266– 12%</w:t>
            </w:r>
          </w:p>
        </w:tc>
      </w:tr>
      <w:tr w:rsidR="00CC41AD" w:rsidRPr="00E261AF" w:rsidTr="009F476F">
        <w:tc>
          <w:tcPr>
            <w:tcW w:w="6284" w:type="dxa"/>
          </w:tcPr>
          <w:p w:rsidR="00CC41AD" w:rsidRPr="00E261AF" w:rsidRDefault="00CC41AD" w:rsidP="009F476F">
            <w:pPr>
              <w:tabs>
                <w:tab w:val="left" w:pos="7938"/>
              </w:tabs>
              <w:spacing w:after="0" w:line="240" w:lineRule="auto"/>
              <w:rPr>
                <w:rFonts w:ascii="Times New Roman" w:hAnsi="Times New Roman"/>
                <w:sz w:val="24"/>
                <w:szCs w:val="24"/>
              </w:rPr>
            </w:pPr>
            <w:r w:rsidRPr="00E261AF">
              <w:rPr>
                <w:rFonts w:ascii="Times New Roman" w:hAnsi="Times New Roman"/>
                <w:sz w:val="24"/>
                <w:szCs w:val="24"/>
              </w:rPr>
              <w:t>Обеспеченность учебниками  (%)</w:t>
            </w:r>
          </w:p>
        </w:tc>
        <w:tc>
          <w:tcPr>
            <w:tcW w:w="3364" w:type="dxa"/>
          </w:tcPr>
          <w:p w:rsidR="00CC41AD" w:rsidRPr="00E261AF" w:rsidRDefault="00CC41AD" w:rsidP="009F476F">
            <w:pPr>
              <w:tabs>
                <w:tab w:val="left" w:pos="7938"/>
              </w:tabs>
              <w:spacing w:after="0" w:line="240" w:lineRule="auto"/>
              <w:rPr>
                <w:rFonts w:ascii="Times New Roman" w:hAnsi="Times New Roman"/>
                <w:b/>
                <w:sz w:val="24"/>
                <w:szCs w:val="24"/>
              </w:rPr>
            </w:pPr>
            <w:r>
              <w:rPr>
                <w:rFonts w:ascii="Times New Roman" w:hAnsi="Times New Roman"/>
                <w:b/>
                <w:sz w:val="24"/>
                <w:szCs w:val="24"/>
              </w:rPr>
              <w:t>100%</w:t>
            </w:r>
          </w:p>
        </w:tc>
      </w:tr>
      <w:tr w:rsidR="00CC41AD" w:rsidRPr="00E261AF" w:rsidTr="009F476F">
        <w:tc>
          <w:tcPr>
            <w:tcW w:w="6284" w:type="dxa"/>
          </w:tcPr>
          <w:p w:rsidR="00CC41AD" w:rsidRPr="00E261AF" w:rsidRDefault="00CC41AD" w:rsidP="009F476F">
            <w:pPr>
              <w:tabs>
                <w:tab w:val="left" w:pos="7938"/>
              </w:tabs>
              <w:spacing w:after="0" w:line="240" w:lineRule="auto"/>
              <w:rPr>
                <w:rFonts w:ascii="Times New Roman" w:hAnsi="Times New Roman"/>
                <w:sz w:val="24"/>
                <w:szCs w:val="24"/>
              </w:rPr>
            </w:pPr>
            <w:r w:rsidRPr="00E261AF">
              <w:rPr>
                <w:rFonts w:ascii="Times New Roman" w:hAnsi="Times New Roman"/>
                <w:sz w:val="24"/>
                <w:szCs w:val="24"/>
              </w:rPr>
              <w:t xml:space="preserve">Доля методических пособий (%) в библиотечном фонде, в </w:t>
            </w:r>
            <w:proofErr w:type="spellStart"/>
            <w:r w:rsidRPr="00E261AF">
              <w:rPr>
                <w:rFonts w:ascii="Times New Roman" w:hAnsi="Times New Roman"/>
                <w:sz w:val="24"/>
                <w:szCs w:val="24"/>
              </w:rPr>
              <w:t>т.ч</w:t>
            </w:r>
            <w:proofErr w:type="spellEnd"/>
            <w:r w:rsidRPr="00E261AF">
              <w:rPr>
                <w:rFonts w:ascii="Times New Roman" w:hAnsi="Times New Roman"/>
                <w:sz w:val="24"/>
                <w:szCs w:val="24"/>
              </w:rPr>
              <w:t>. не старше 5 лет</w:t>
            </w:r>
          </w:p>
        </w:tc>
        <w:tc>
          <w:tcPr>
            <w:tcW w:w="3364" w:type="dxa"/>
          </w:tcPr>
          <w:p w:rsidR="00CC41AD" w:rsidRPr="00E261AF" w:rsidRDefault="00CC41AD" w:rsidP="009F476F">
            <w:pPr>
              <w:tabs>
                <w:tab w:val="left" w:pos="7938"/>
              </w:tabs>
              <w:spacing w:after="0" w:line="240" w:lineRule="auto"/>
              <w:rPr>
                <w:rFonts w:ascii="Times New Roman" w:hAnsi="Times New Roman"/>
                <w:b/>
                <w:sz w:val="24"/>
                <w:szCs w:val="24"/>
              </w:rPr>
            </w:pPr>
            <w:r>
              <w:rPr>
                <w:rFonts w:ascii="Times New Roman" w:hAnsi="Times New Roman"/>
                <w:b/>
                <w:sz w:val="24"/>
                <w:szCs w:val="24"/>
              </w:rPr>
              <w:t xml:space="preserve">74 </w:t>
            </w:r>
            <w:proofErr w:type="spellStart"/>
            <w:r>
              <w:rPr>
                <w:rFonts w:ascii="Times New Roman" w:hAnsi="Times New Roman"/>
                <w:b/>
                <w:sz w:val="24"/>
                <w:szCs w:val="24"/>
              </w:rPr>
              <w:t>экз</w:t>
            </w:r>
            <w:proofErr w:type="spellEnd"/>
          </w:p>
        </w:tc>
      </w:tr>
      <w:tr w:rsidR="00CC41AD" w:rsidRPr="00E261AF" w:rsidTr="009F476F">
        <w:tc>
          <w:tcPr>
            <w:tcW w:w="6284" w:type="dxa"/>
          </w:tcPr>
          <w:p w:rsidR="00CC41AD" w:rsidRPr="00E261AF" w:rsidRDefault="00CC41AD" w:rsidP="009F476F">
            <w:pPr>
              <w:tabs>
                <w:tab w:val="left" w:pos="7938"/>
              </w:tabs>
              <w:spacing w:after="0" w:line="240" w:lineRule="auto"/>
              <w:rPr>
                <w:rFonts w:ascii="Times New Roman" w:hAnsi="Times New Roman"/>
                <w:sz w:val="24"/>
                <w:szCs w:val="24"/>
              </w:rPr>
            </w:pPr>
            <w:r w:rsidRPr="00E261AF">
              <w:rPr>
                <w:rFonts w:ascii="Times New Roman" w:hAnsi="Times New Roman"/>
                <w:sz w:val="24"/>
                <w:szCs w:val="24"/>
              </w:rPr>
              <w:t>Количество подписных изданий</w:t>
            </w:r>
          </w:p>
        </w:tc>
        <w:tc>
          <w:tcPr>
            <w:tcW w:w="3364" w:type="dxa"/>
          </w:tcPr>
          <w:p w:rsidR="00CC41AD" w:rsidRPr="00E261AF" w:rsidRDefault="00CC41AD" w:rsidP="009F476F">
            <w:pPr>
              <w:tabs>
                <w:tab w:val="left" w:pos="7938"/>
              </w:tabs>
              <w:spacing w:after="0" w:line="240" w:lineRule="auto"/>
              <w:rPr>
                <w:rFonts w:ascii="Times New Roman" w:hAnsi="Times New Roman"/>
                <w:b/>
                <w:sz w:val="24"/>
                <w:szCs w:val="24"/>
              </w:rPr>
            </w:pPr>
            <w:r>
              <w:rPr>
                <w:rFonts w:ascii="Times New Roman" w:hAnsi="Times New Roman"/>
                <w:b/>
                <w:sz w:val="24"/>
                <w:szCs w:val="24"/>
              </w:rPr>
              <w:t>2</w:t>
            </w:r>
          </w:p>
        </w:tc>
      </w:tr>
    </w:tbl>
    <w:p w:rsidR="00CC41AD" w:rsidRPr="00E261AF" w:rsidRDefault="00CC41AD" w:rsidP="00CC41AD">
      <w:pPr>
        <w:spacing w:after="0" w:line="240" w:lineRule="auto"/>
        <w:ind w:left="420"/>
        <w:rPr>
          <w:rFonts w:ascii="Times New Roman" w:hAnsi="Times New Roman"/>
          <w:sz w:val="24"/>
          <w:szCs w:val="24"/>
        </w:rPr>
      </w:pPr>
      <w:r w:rsidRPr="00E261AF">
        <w:rPr>
          <w:rFonts w:ascii="Times New Roman" w:hAnsi="Times New Roman"/>
          <w:i/>
          <w:sz w:val="24"/>
          <w:szCs w:val="24"/>
        </w:rPr>
        <w:t>Медико-социальные условия пребывания участников образовательного процесса</w:t>
      </w:r>
      <w:r w:rsidRPr="00E261AF">
        <w:rPr>
          <w:rFonts w:ascii="Times New Roman" w:hAnsi="Times New Roman"/>
          <w:sz w:val="24"/>
          <w:szCs w:val="24"/>
        </w:rPr>
        <w:t xml:space="preserve">.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4"/>
        <w:gridCol w:w="3364"/>
      </w:tblGrid>
      <w:tr w:rsidR="00CC41AD" w:rsidRPr="00E261AF" w:rsidTr="009F476F">
        <w:tc>
          <w:tcPr>
            <w:tcW w:w="6284" w:type="dxa"/>
          </w:tcPr>
          <w:p w:rsidR="00CC41AD" w:rsidRPr="00E261AF" w:rsidRDefault="00CC41AD" w:rsidP="009F476F">
            <w:pPr>
              <w:tabs>
                <w:tab w:val="left" w:pos="7938"/>
              </w:tabs>
              <w:spacing w:after="0" w:line="240" w:lineRule="auto"/>
              <w:jc w:val="center"/>
              <w:rPr>
                <w:rFonts w:ascii="Times New Roman" w:hAnsi="Times New Roman"/>
                <w:sz w:val="24"/>
                <w:szCs w:val="24"/>
              </w:rPr>
            </w:pPr>
            <w:r w:rsidRPr="00E261AF">
              <w:rPr>
                <w:rFonts w:ascii="Times New Roman" w:hAnsi="Times New Roman"/>
                <w:sz w:val="24"/>
                <w:szCs w:val="24"/>
              </w:rPr>
              <w:t xml:space="preserve">Наименование показателя </w:t>
            </w:r>
          </w:p>
        </w:tc>
        <w:tc>
          <w:tcPr>
            <w:tcW w:w="3364" w:type="dxa"/>
          </w:tcPr>
          <w:p w:rsidR="00CC41AD" w:rsidRPr="00E261AF" w:rsidRDefault="00CC41AD" w:rsidP="009F476F">
            <w:pPr>
              <w:tabs>
                <w:tab w:val="left" w:pos="7938"/>
              </w:tabs>
              <w:spacing w:after="0" w:line="240" w:lineRule="auto"/>
              <w:rPr>
                <w:rFonts w:ascii="Times New Roman" w:hAnsi="Times New Roman"/>
                <w:sz w:val="24"/>
                <w:szCs w:val="24"/>
              </w:rPr>
            </w:pPr>
            <w:r w:rsidRPr="00E261AF">
              <w:rPr>
                <w:rFonts w:ascii="Times New Roman" w:hAnsi="Times New Roman"/>
                <w:sz w:val="24"/>
                <w:szCs w:val="24"/>
              </w:rPr>
              <w:t>Фактическое значение</w:t>
            </w:r>
          </w:p>
        </w:tc>
      </w:tr>
      <w:tr w:rsidR="00CC41AD" w:rsidRPr="00E261AF" w:rsidTr="009F476F">
        <w:tc>
          <w:tcPr>
            <w:tcW w:w="6284" w:type="dxa"/>
          </w:tcPr>
          <w:p w:rsidR="00CC41AD" w:rsidRPr="00E261AF" w:rsidRDefault="00CC41AD" w:rsidP="009F476F">
            <w:pPr>
              <w:tabs>
                <w:tab w:val="left" w:pos="7938"/>
              </w:tabs>
              <w:spacing w:after="0" w:line="240" w:lineRule="auto"/>
              <w:rPr>
                <w:rFonts w:ascii="Times New Roman" w:hAnsi="Times New Roman"/>
                <w:sz w:val="24"/>
                <w:szCs w:val="24"/>
              </w:rPr>
            </w:pPr>
            <w:r w:rsidRPr="00E261AF">
              <w:rPr>
                <w:rFonts w:ascii="Times New Roman" w:hAnsi="Times New Roman"/>
                <w:sz w:val="24"/>
                <w:szCs w:val="24"/>
              </w:rPr>
              <w:t>Наличие медицинского кабинета</w:t>
            </w:r>
          </w:p>
        </w:tc>
        <w:tc>
          <w:tcPr>
            <w:tcW w:w="3364" w:type="dxa"/>
          </w:tcPr>
          <w:p w:rsidR="00CC41AD" w:rsidRPr="00E261AF" w:rsidRDefault="00CC41AD" w:rsidP="009F476F">
            <w:pPr>
              <w:tabs>
                <w:tab w:val="left" w:pos="7938"/>
              </w:tabs>
              <w:spacing w:after="0" w:line="240" w:lineRule="auto"/>
              <w:rPr>
                <w:rFonts w:ascii="Times New Roman" w:hAnsi="Times New Roman"/>
                <w:b/>
                <w:sz w:val="24"/>
                <w:szCs w:val="24"/>
              </w:rPr>
            </w:pPr>
            <w:r w:rsidRPr="00E261AF">
              <w:rPr>
                <w:rFonts w:ascii="Times New Roman" w:hAnsi="Times New Roman"/>
                <w:b/>
                <w:sz w:val="24"/>
                <w:szCs w:val="24"/>
              </w:rPr>
              <w:t>имеется</w:t>
            </w:r>
          </w:p>
        </w:tc>
      </w:tr>
      <w:tr w:rsidR="00CC41AD" w:rsidRPr="00E261AF" w:rsidTr="009F476F">
        <w:tc>
          <w:tcPr>
            <w:tcW w:w="6284" w:type="dxa"/>
          </w:tcPr>
          <w:p w:rsidR="00CC41AD" w:rsidRPr="00E261AF" w:rsidRDefault="00CC41AD" w:rsidP="009F476F">
            <w:pPr>
              <w:tabs>
                <w:tab w:val="left" w:pos="7938"/>
              </w:tabs>
              <w:spacing w:after="0" w:line="240" w:lineRule="auto"/>
              <w:rPr>
                <w:rFonts w:ascii="Times New Roman" w:hAnsi="Times New Roman"/>
                <w:sz w:val="24"/>
                <w:szCs w:val="24"/>
              </w:rPr>
            </w:pPr>
            <w:r w:rsidRPr="00E261AF">
              <w:rPr>
                <w:rFonts w:ascii="Times New Roman" w:hAnsi="Times New Roman"/>
                <w:sz w:val="24"/>
                <w:szCs w:val="24"/>
              </w:rPr>
              <w:t>Оснащенность (единицы ценного оборудовании)</w:t>
            </w:r>
          </w:p>
        </w:tc>
        <w:tc>
          <w:tcPr>
            <w:tcW w:w="3364" w:type="dxa"/>
          </w:tcPr>
          <w:p w:rsidR="00CC41AD" w:rsidRPr="00E261AF" w:rsidRDefault="00CC41AD" w:rsidP="009F476F">
            <w:pPr>
              <w:tabs>
                <w:tab w:val="left" w:pos="7938"/>
              </w:tabs>
              <w:spacing w:after="0" w:line="240" w:lineRule="auto"/>
              <w:rPr>
                <w:rFonts w:ascii="Times New Roman" w:hAnsi="Times New Roman"/>
                <w:b/>
                <w:sz w:val="24"/>
                <w:szCs w:val="24"/>
              </w:rPr>
            </w:pPr>
            <w:r>
              <w:rPr>
                <w:rFonts w:ascii="Times New Roman" w:hAnsi="Times New Roman"/>
                <w:b/>
                <w:sz w:val="24"/>
                <w:szCs w:val="24"/>
              </w:rPr>
              <w:t>2</w:t>
            </w:r>
          </w:p>
        </w:tc>
      </w:tr>
      <w:tr w:rsidR="00CC41AD" w:rsidRPr="00E261AF" w:rsidTr="009F476F">
        <w:tc>
          <w:tcPr>
            <w:tcW w:w="6284" w:type="dxa"/>
          </w:tcPr>
          <w:p w:rsidR="00CC41AD" w:rsidRPr="00E261AF" w:rsidRDefault="00CC41AD" w:rsidP="009F476F">
            <w:pPr>
              <w:tabs>
                <w:tab w:val="left" w:pos="7938"/>
              </w:tabs>
              <w:spacing w:after="0" w:line="240" w:lineRule="auto"/>
              <w:rPr>
                <w:rFonts w:ascii="Times New Roman" w:hAnsi="Times New Roman"/>
                <w:sz w:val="24"/>
                <w:szCs w:val="24"/>
              </w:rPr>
            </w:pPr>
            <w:r w:rsidRPr="00E261AF">
              <w:rPr>
                <w:rFonts w:ascii="Times New Roman" w:hAnsi="Times New Roman"/>
                <w:sz w:val="24"/>
                <w:szCs w:val="24"/>
              </w:rPr>
              <w:t xml:space="preserve">Реквизиты лицензии на медицинскую деятельность </w:t>
            </w:r>
          </w:p>
        </w:tc>
        <w:tc>
          <w:tcPr>
            <w:tcW w:w="3364" w:type="dxa"/>
          </w:tcPr>
          <w:p w:rsidR="00CC41AD" w:rsidRPr="00E261AF" w:rsidRDefault="00CC41AD" w:rsidP="009F476F">
            <w:pPr>
              <w:tabs>
                <w:tab w:val="left" w:pos="7938"/>
              </w:tabs>
              <w:spacing w:after="0" w:line="240" w:lineRule="auto"/>
              <w:rPr>
                <w:rFonts w:ascii="Times New Roman" w:hAnsi="Times New Roman"/>
                <w:b/>
                <w:sz w:val="24"/>
                <w:szCs w:val="24"/>
              </w:rPr>
            </w:pPr>
            <w:r w:rsidRPr="00E261AF">
              <w:rPr>
                <w:rFonts w:ascii="Times New Roman" w:hAnsi="Times New Roman"/>
                <w:b/>
                <w:sz w:val="24"/>
                <w:szCs w:val="24"/>
              </w:rPr>
              <w:t>-</w:t>
            </w:r>
          </w:p>
        </w:tc>
      </w:tr>
      <w:tr w:rsidR="00CC41AD" w:rsidRPr="00E261AF" w:rsidTr="009F476F">
        <w:tc>
          <w:tcPr>
            <w:tcW w:w="6284" w:type="dxa"/>
          </w:tcPr>
          <w:p w:rsidR="00CC41AD" w:rsidRPr="00E261AF" w:rsidRDefault="00CC41AD" w:rsidP="009F476F">
            <w:pPr>
              <w:tabs>
                <w:tab w:val="left" w:pos="7938"/>
              </w:tabs>
              <w:spacing w:after="0" w:line="240" w:lineRule="auto"/>
              <w:rPr>
                <w:rFonts w:ascii="Times New Roman" w:hAnsi="Times New Roman"/>
                <w:sz w:val="24"/>
                <w:szCs w:val="24"/>
              </w:rPr>
            </w:pPr>
            <w:r w:rsidRPr="00E261AF">
              <w:rPr>
                <w:rFonts w:ascii="Times New Roman" w:hAnsi="Times New Roman"/>
                <w:sz w:val="24"/>
                <w:szCs w:val="24"/>
              </w:rPr>
              <w:t>Профессиональное и профилактическое медицинское обслуживание</w:t>
            </w:r>
          </w:p>
        </w:tc>
        <w:tc>
          <w:tcPr>
            <w:tcW w:w="3364" w:type="dxa"/>
          </w:tcPr>
          <w:p w:rsidR="00CC41AD" w:rsidRPr="00E261AF" w:rsidRDefault="00CC41AD" w:rsidP="009F476F">
            <w:pPr>
              <w:tabs>
                <w:tab w:val="left" w:pos="7938"/>
              </w:tabs>
              <w:spacing w:after="0" w:line="240" w:lineRule="auto"/>
              <w:rPr>
                <w:rFonts w:ascii="Times New Roman" w:hAnsi="Times New Roman"/>
                <w:b/>
                <w:sz w:val="24"/>
                <w:szCs w:val="24"/>
              </w:rPr>
            </w:pPr>
            <w:r>
              <w:rPr>
                <w:rFonts w:ascii="Times New Roman" w:hAnsi="Times New Roman"/>
                <w:b/>
                <w:sz w:val="24"/>
                <w:szCs w:val="24"/>
              </w:rPr>
              <w:t>-</w:t>
            </w:r>
          </w:p>
        </w:tc>
      </w:tr>
    </w:tbl>
    <w:p w:rsidR="00CC41AD" w:rsidRPr="00E261AF" w:rsidRDefault="00CC41AD" w:rsidP="00CC41AD">
      <w:pPr>
        <w:spacing w:after="0" w:line="240" w:lineRule="auto"/>
        <w:rPr>
          <w:rFonts w:ascii="Times New Roman" w:hAnsi="Times New Roman"/>
          <w:b/>
          <w:sz w:val="24"/>
          <w:szCs w:val="24"/>
        </w:rPr>
      </w:pPr>
    </w:p>
    <w:p w:rsidR="006F3842" w:rsidRPr="008477CE" w:rsidRDefault="006F3842" w:rsidP="006F3842">
      <w:pPr>
        <w:ind w:firstLine="708"/>
        <w:jc w:val="both"/>
        <w:rPr>
          <w:rFonts w:ascii="Times New Roman" w:hAnsi="Times New Roman" w:cs="Times New Roman"/>
          <w:color w:val="FF0000"/>
          <w:sz w:val="24"/>
          <w:szCs w:val="24"/>
        </w:rPr>
      </w:pPr>
      <w:r w:rsidRPr="008477CE">
        <w:rPr>
          <w:rFonts w:ascii="Times New Roman" w:hAnsi="Times New Roman" w:cs="Times New Roman"/>
          <w:sz w:val="24"/>
          <w:szCs w:val="24"/>
        </w:rPr>
        <w:t>Количество классных комнат и кабинетов в школе – 19</w:t>
      </w:r>
      <w:r>
        <w:rPr>
          <w:rFonts w:ascii="Times New Roman" w:hAnsi="Times New Roman" w:cs="Times New Roman"/>
          <w:sz w:val="24"/>
          <w:szCs w:val="24"/>
        </w:rPr>
        <w:t>.</w:t>
      </w:r>
      <w:r w:rsidRPr="008477CE">
        <w:rPr>
          <w:rFonts w:ascii="Times New Roman" w:hAnsi="Times New Roman" w:cs="Times New Roman"/>
          <w:sz w:val="24"/>
          <w:szCs w:val="24"/>
        </w:rPr>
        <w:t xml:space="preserve"> Имеется: актовый зал ( приспособленный),  спортзал,  кабинет </w:t>
      </w:r>
      <w:r>
        <w:rPr>
          <w:rFonts w:ascii="Times New Roman" w:hAnsi="Times New Roman" w:cs="Times New Roman"/>
          <w:sz w:val="24"/>
          <w:szCs w:val="24"/>
        </w:rPr>
        <w:t>технологии</w:t>
      </w:r>
      <w:r w:rsidRPr="008477CE">
        <w:rPr>
          <w:rFonts w:ascii="Times New Roman" w:hAnsi="Times New Roman" w:cs="Times New Roman"/>
          <w:sz w:val="24"/>
          <w:szCs w:val="24"/>
        </w:rPr>
        <w:t>, столовая на 80 посадочных мест, медицинский кабинет, кабинет директора, кабинет заместителя директоров по УВР , методкабинет, кабинет психолога, логопеда, кабинет дополнительного образования. К школе примыкает стадион и спортивные площадки, требуется ремонт дорожного покрытия. В школе имеется 17 компьютеров, подключенных к интернету.  В соответствии с санитарными нормами оборудован компьютерный кла</w:t>
      </w:r>
      <w:r>
        <w:rPr>
          <w:rFonts w:ascii="Times New Roman" w:hAnsi="Times New Roman" w:cs="Times New Roman"/>
          <w:sz w:val="24"/>
          <w:szCs w:val="24"/>
        </w:rPr>
        <w:t>сс. Кабинет информатики имеет 9</w:t>
      </w:r>
      <w:r w:rsidRPr="008477CE">
        <w:rPr>
          <w:rFonts w:ascii="Times New Roman" w:hAnsi="Times New Roman" w:cs="Times New Roman"/>
          <w:sz w:val="24"/>
          <w:szCs w:val="24"/>
        </w:rPr>
        <w:t xml:space="preserve"> компьютеров для учащихся и 1 для учителя</w:t>
      </w:r>
      <w:r w:rsidRPr="008477CE">
        <w:rPr>
          <w:rFonts w:ascii="Times New Roman" w:hAnsi="Times New Roman" w:cs="Times New Roman"/>
          <w:color w:val="FF0000"/>
          <w:sz w:val="24"/>
          <w:szCs w:val="24"/>
        </w:rPr>
        <w:t xml:space="preserve">. </w:t>
      </w:r>
    </w:p>
    <w:p w:rsidR="006F3842" w:rsidRPr="008477CE" w:rsidRDefault="006F3842" w:rsidP="006F3842">
      <w:pPr>
        <w:ind w:firstLine="708"/>
        <w:jc w:val="both"/>
        <w:rPr>
          <w:rFonts w:ascii="Times New Roman" w:hAnsi="Times New Roman" w:cs="Times New Roman"/>
          <w:sz w:val="24"/>
          <w:szCs w:val="24"/>
        </w:rPr>
      </w:pPr>
      <w:r w:rsidRPr="008477CE">
        <w:rPr>
          <w:rFonts w:ascii="Times New Roman" w:hAnsi="Times New Roman" w:cs="Times New Roman"/>
          <w:sz w:val="24"/>
          <w:szCs w:val="24"/>
        </w:rPr>
        <w:t xml:space="preserve"> Учебно-опытный участок, площадью 46848.00 </w:t>
      </w:r>
      <w:proofErr w:type="spellStart"/>
      <w:r w:rsidRPr="008477CE">
        <w:rPr>
          <w:rFonts w:ascii="Times New Roman" w:hAnsi="Times New Roman" w:cs="Times New Roman"/>
          <w:sz w:val="24"/>
          <w:szCs w:val="24"/>
        </w:rPr>
        <w:t>кв.м</w:t>
      </w:r>
      <w:proofErr w:type="spellEnd"/>
      <w:r w:rsidRPr="008477CE">
        <w:rPr>
          <w:rFonts w:ascii="Times New Roman" w:hAnsi="Times New Roman" w:cs="Times New Roman"/>
          <w:sz w:val="24"/>
          <w:szCs w:val="24"/>
        </w:rPr>
        <w:t>, находится в хорошем состоянии, работа на нем тщательно спланирована.</w:t>
      </w:r>
    </w:p>
    <w:p w:rsidR="006F3842" w:rsidRPr="008477CE" w:rsidRDefault="006F3842" w:rsidP="006F3842">
      <w:pPr>
        <w:ind w:firstLine="708"/>
        <w:jc w:val="both"/>
        <w:rPr>
          <w:rFonts w:ascii="Times New Roman" w:hAnsi="Times New Roman" w:cs="Times New Roman"/>
          <w:b/>
          <w:sz w:val="24"/>
          <w:szCs w:val="24"/>
        </w:rPr>
      </w:pPr>
      <w:r w:rsidRPr="008477CE">
        <w:rPr>
          <w:rFonts w:ascii="Times New Roman" w:hAnsi="Times New Roman" w:cs="Times New Roman"/>
          <w:sz w:val="24"/>
          <w:szCs w:val="24"/>
        </w:rPr>
        <w:lastRenderedPageBreak/>
        <w:t xml:space="preserve">Библиотечный фонд составляет   10376 экземпляров, в том числе учебников </w:t>
      </w:r>
      <w:r w:rsidRPr="001A010F">
        <w:rPr>
          <w:rFonts w:ascii="Times New Roman" w:hAnsi="Times New Roman" w:cs="Times New Roman"/>
          <w:sz w:val="24"/>
          <w:szCs w:val="24"/>
        </w:rPr>
        <w:t xml:space="preserve">1884 </w:t>
      </w:r>
      <w:r w:rsidRPr="008477CE">
        <w:rPr>
          <w:rFonts w:ascii="Times New Roman" w:hAnsi="Times New Roman" w:cs="Times New Roman"/>
          <w:sz w:val="24"/>
          <w:szCs w:val="24"/>
        </w:rPr>
        <w:t xml:space="preserve">экземпляров. </w:t>
      </w:r>
      <w:r>
        <w:rPr>
          <w:rFonts w:ascii="Times New Roman" w:hAnsi="Times New Roman" w:cs="Times New Roman"/>
          <w:sz w:val="24"/>
          <w:szCs w:val="24"/>
        </w:rPr>
        <w:t>О</w:t>
      </w:r>
      <w:r w:rsidRPr="008477CE">
        <w:rPr>
          <w:rFonts w:ascii="Times New Roman" w:hAnsi="Times New Roman" w:cs="Times New Roman"/>
          <w:sz w:val="24"/>
          <w:szCs w:val="24"/>
        </w:rPr>
        <w:t xml:space="preserve">беспеченность учебниками составляет   100 %. Несмотря на то, что средний показатель высокий, актуальным остается  возможность системного обновления фонда художественной и периодической литературой.  </w:t>
      </w:r>
    </w:p>
    <w:p w:rsidR="006F3842" w:rsidRPr="008477CE" w:rsidRDefault="006F3842" w:rsidP="006F3842">
      <w:pPr>
        <w:spacing w:before="240" w:after="0" w:line="240" w:lineRule="auto"/>
        <w:ind w:firstLine="900"/>
        <w:rPr>
          <w:rFonts w:ascii="Times New Roman" w:eastAsia="Times New Roman" w:hAnsi="Times New Roman" w:cs="Times New Roman"/>
          <w:sz w:val="24"/>
          <w:szCs w:val="24"/>
        </w:rPr>
      </w:pPr>
      <w:r w:rsidRPr="008477CE">
        <w:rPr>
          <w:rFonts w:ascii="Times New Roman" w:eastAsia="Times New Roman" w:hAnsi="Times New Roman" w:cs="Times New Roman"/>
          <w:sz w:val="24"/>
          <w:szCs w:val="24"/>
        </w:rPr>
        <w:t>Школа пользуется библиотекой, спортзалом, на территории имеется спортивная площадка, где в тёплое время проводятся занятия физкультурой.</w:t>
      </w:r>
    </w:p>
    <w:p w:rsidR="006F3842" w:rsidRPr="008477CE" w:rsidRDefault="006F3842" w:rsidP="006F3842">
      <w:pPr>
        <w:spacing w:before="240" w:after="0" w:line="240" w:lineRule="auto"/>
        <w:ind w:firstLine="708"/>
        <w:jc w:val="both"/>
        <w:rPr>
          <w:rFonts w:ascii="Times New Roman" w:eastAsia="Times New Roman" w:hAnsi="Times New Roman" w:cs="Times New Roman"/>
          <w:sz w:val="24"/>
          <w:szCs w:val="24"/>
        </w:rPr>
      </w:pPr>
      <w:r w:rsidRPr="008477CE">
        <w:rPr>
          <w:rFonts w:ascii="Times New Roman" w:eastAsia="Times New Roman" w:hAnsi="Times New Roman" w:cs="Times New Roman"/>
          <w:sz w:val="24"/>
          <w:szCs w:val="24"/>
        </w:rPr>
        <w:t>Оформление школьного помещения в целом соответствует требованиям: имеются стенды, отражающие внутренние события жизни школы, постоянно обновляющиеся выставки детских рисунков и творческих работ учащихся. В 2010 году в кабинете информатики, где проводятся уроки, внеклассные и культурные мероприятия, была установлена интерактивная доска. В 2014 интерактивная доска установлена в кабинет биологии. Школа по мере возможности приобретает компьютерную технику в классы.</w:t>
      </w:r>
    </w:p>
    <w:p w:rsidR="006F3842" w:rsidRPr="00086B9F" w:rsidRDefault="006F3842" w:rsidP="006F3842">
      <w:pPr>
        <w:spacing w:before="240" w:after="0" w:line="240" w:lineRule="auto"/>
        <w:ind w:firstLine="708"/>
        <w:jc w:val="both"/>
        <w:rPr>
          <w:rFonts w:ascii="Times New Roman" w:eastAsia="Times New Roman" w:hAnsi="Times New Roman" w:cs="Times New Roman"/>
          <w:sz w:val="24"/>
          <w:szCs w:val="24"/>
        </w:rPr>
      </w:pPr>
      <w:r w:rsidRPr="008477CE">
        <w:rPr>
          <w:rFonts w:ascii="Times New Roman" w:eastAsia="Times New Roman" w:hAnsi="Times New Roman" w:cs="Times New Roman"/>
          <w:sz w:val="24"/>
          <w:szCs w:val="24"/>
        </w:rPr>
        <w:t>Наша школа финансируется за счёт средств бюджета, обеспечивающих условия предоставления образовательных услуг в объёмах, необходимых для реализации минимальных требований федерального и регионального компонентов государственного образовательного стандарта.</w:t>
      </w:r>
    </w:p>
    <w:p w:rsidR="006F3842" w:rsidRPr="00E261AF" w:rsidRDefault="006F3842" w:rsidP="006F3842">
      <w:pPr>
        <w:spacing w:after="0" w:line="240" w:lineRule="auto"/>
        <w:rPr>
          <w:rFonts w:ascii="Times New Roman" w:hAnsi="Times New Roman"/>
          <w:b/>
          <w:sz w:val="24"/>
          <w:szCs w:val="24"/>
        </w:rPr>
      </w:pPr>
    </w:p>
    <w:p w:rsidR="00BA4718" w:rsidRPr="00BA1803" w:rsidRDefault="00BA4718" w:rsidP="00BA4718">
      <w:pPr>
        <w:pStyle w:val="62"/>
        <w:shd w:val="clear" w:color="auto" w:fill="auto"/>
        <w:spacing w:line="274" w:lineRule="exact"/>
        <w:ind w:left="80"/>
        <w:rPr>
          <w:rFonts w:eastAsia="Times New Roman" w:cs="Times New Roman"/>
          <w:b/>
        </w:rPr>
      </w:pPr>
      <w:r w:rsidRPr="00BA1803">
        <w:rPr>
          <w:rFonts w:eastAsia="Times New Roman" w:cs="Times New Roman"/>
          <w:b/>
        </w:rPr>
        <w:t>Питание.</w:t>
      </w:r>
    </w:p>
    <w:p w:rsidR="00BA4718" w:rsidRDefault="00BA4718" w:rsidP="00BA4718">
      <w:pPr>
        <w:pStyle w:val="71"/>
        <w:shd w:val="clear" w:color="auto" w:fill="auto"/>
        <w:spacing w:line="274" w:lineRule="exact"/>
        <w:ind w:left="20" w:right="100" w:firstLine="0"/>
        <w:jc w:val="both"/>
        <w:rPr>
          <w:rFonts w:eastAsia="Times New Roman" w:cs="Times New Roman"/>
        </w:rPr>
      </w:pPr>
      <w:r>
        <w:rPr>
          <w:rFonts w:eastAsia="Times New Roman" w:cs="Times New Roman"/>
        </w:rPr>
        <w:t>В школе имеется помещение столовой, рассчитанное на 80 мест. Помещение столовой, мебель находится в хорошем состоянии. Пищеблок оснащён оборудованием на 80%. Для приготовления пищи имеется стационарная электроплита, с жарочным шкафом, электрический водонагреватель, холодильник, морозильная камера, шкафы и необходимая посуда, стол раз</w:t>
      </w:r>
      <w:r>
        <w:rPr>
          <w:rFonts w:eastAsia="Times New Roman" w:cs="Times New Roman"/>
        </w:rPr>
        <w:softHyphen/>
        <w:t>делочный, мясорубка, ванны моечные. Пищеблок оборудован канализацией, водопроводом. Име</w:t>
      </w:r>
      <w:r>
        <w:rPr>
          <w:rFonts w:eastAsia="Times New Roman" w:cs="Times New Roman"/>
        </w:rPr>
        <w:softHyphen/>
        <w:t xml:space="preserve">ется заключение </w:t>
      </w:r>
      <w:proofErr w:type="spellStart"/>
      <w:r>
        <w:rPr>
          <w:rFonts w:eastAsia="Times New Roman" w:cs="Times New Roman"/>
        </w:rPr>
        <w:t>Роспотребнадзора</w:t>
      </w:r>
      <w:proofErr w:type="spellEnd"/>
      <w:r>
        <w:rPr>
          <w:rFonts w:eastAsia="Times New Roman" w:cs="Times New Roman"/>
        </w:rPr>
        <w:t xml:space="preserve"> и пожарной службы. Продукты хранятся в холодильнике, закупаются через поставщиков.</w:t>
      </w:r>
    </w:p>
    <w:p w:rsidR="00BA4718" w:rsidRDefault="00BA4718" w:rsidP="00BA4718">
      <w:pPr>
        <w:pStyle w:val="71"/>
        <w:shd w:val="clear" w:color="auto" w:fill="auto"/>
        <w:spacing w:line="274" w:lineRule="exact"/>
        <w:ind w:left="20" w:right="100" w:firstLine="700"/>
        <w:jc w:val="both"/>
        <w:rPr>
          <w:rFonts w:eastAsia="Times New Roman" w:cs="Times New Roman"/>
        </w:rPr>
      </w:pPr>
      <w:r>
        <w:rPr>
          <w:rFonts w:eastAsia="Times New Roman" w:cs="Times New Roman"/>
        </w:rPr>
        <w:t xml:space="preserve">Медицинская сестра школы осуществляет контроль за работой столовой. Составляет меню, снимает пробу, ведёт </w:t>
      </w:r>
      <w:proofErr w:type="spellStart"/>
      <w:r>
        <w:rPr>
          <w:rFonts w:eastAsia="Times New Roman" w:cs="Times New Roman"/>
        </w:rPr>
        <w:t>бракеражный</w:t>
      </w:r>
      <w:proofErr w:type="spellEnd"/>
      <w:r>
        <w:rPr>
          <w:rFonts w:eastAsia="Times New Roman" w:cs="Times New Roman"/>
        </w:rPr>
        <w:t xml:space="preserve"> журнал, журнал осмотра рук на гнойничковые заболевания, проводит витаминизацию. Администрация школы выделяет средства на дезинфицирующие и моющиеся средства, приобретает посуду, материалы для ремонта помещений, обеспечивает ре</w:t>
      </w:r>
      <w:r>
        <w:rPr>
          <w:rFonts w:eastAsia="Times New Roman" w:cs="Times New Roman"/>
        </w:rPr>
        <w:softHyphen/>
        <w:t>монт электроприборов, канализации, водопровода. В школьной столовой организовано одноразо</w:t>
      </w:r>
      <w:r>
        <w:rPr>
          <w:rFonts w:eastAsia="Times New Roman" w:cs="Times New Roman"/>
        </w:rPr>
        <w:softHyphen/>
        <w:t>вое питание для всех учащихся и работников школы, двухразовое – для детей льготной категории, группы детского сада.</w:t>
      </w:r>
    </w:p>
    <w:p w:rsidR="00BA4718" w:rsidRPr="00BA1803" w:rsidRDefault="00BA4718" w:rsidP="00BA4718">
      <w:pPr>
        <w:keepNext/>
        <w:keepLines/>
        <w:spacing w:after="0" w:line="317" w:lineRule="exact"/>
        <w:ind w:left="20" w:right="100" w:firstLine="360"/>
        <w:jc w:val="both"/>
        <w:rPr>
          <w:rFonts w:ascii="Times New Roman" w:eastAsia="Times New Roman" w:hAnsi="Times New Roman" w:cs="Times New Roman"/>
          <w:sz w:val="24"/>
          <w:szCs w:val="24"/>
        </w:rPr>
      </w:pPr>
      <w:bookmarkStart w:id="1" w:name="bookmark16"/>
      <w:r w:rsidRPr="00BA1803">
        <w:rPr>
          <w:rFonts w:ascii="Times New Roman" w:eastAsia="Times New Roman" w:hAnsi="Times New Roman" w:cs="Times New Roman"/>
          <w:sz w:val="24"/>
          <w:szCs w:val="24"/>
        </w:rPr>
        <w:t>Питание детей сбалансировано, соответствует санитарным нормам и правилам, дейст</w:t>
      </w:r>
      <w:r w:rsidRPr="00BA1803">
        <w:rPr>
          <w:rFonts w:ascii="Times New Roman" w:eastAsia="Times New Roman" w:hAnsi="Times New Roman" w:cs="Times New Roman"/>
          <w:sz w:val="24"/>
          <w:szCs w:val="24"/>
        </w:rPr>
        <w:softHyphen/>
        <w:t>вующим в РФ.</w:t>
      </w:r>
      <w:bookmarkEnd w:id="1"/>
    </w:p>
    <w:p w:rsidR="00BA4718" w:rsidRDefault="00BA4718" w:rsidP="00BA4718">
      <w:pPr>
        <w:pStyle w:val="71"/>
        <w:shd w:val="clear" w:color="auto" w:fill="auto"/>
        <w:spacing w:line="278" w:lineRule="exact"/>
        <w:ind w:left="80" w:firstLine="0"/>
        <w:jc w:val="center"/>
        <w:rPr>
          <w:rStyle w:val="afd"/>
          <w:rFonts w:eastAsia="Times New Roman" w:cs="Times New Roman"/>
        </w:rPr>
      </w:pPr>
      <w:r>
        <w:rPr>
          <w:rStyle w:val="afd"/>
          <w:rFonts w:eastAsia="Times New Roman" w:cs="Times New Roman"/>
        </w:rPr>
        <w:t xml:space="preserve">Питьевой режим </w:t>
      </w:r>
    </w:p>
    <w:p w:rsidR="00BA4718" w:rsidRDefault="00BA4718" w:rsidP="00BA4718">
      <w:pPr>
        <w:pStyle w:val="71"/>
        <w:shd w:val="clear" w:color="auto" w:fill="auto"/>
        <w:spacing w:line="278" w:lineRule="exact"/>
        <w:ind w:left="80" w:firstLine="0"/>
        <w:jc w:val="both"/>
        <w:rPr>
          <w:rFonts w:eastAsia="Times New Roman" w:cs="Times New Roman"/>
          <w:sz w:val="24"/>
          <w:szCs w:val="24"/>
        </w:rPr>
      </w:pPr>
      <w:r w:rsidRPr="00BA1803">
        <w:rPr>
          <w:rFonts w:eastAsia="Times New Roman" w:cs="Times New Roman"/>
          <w:sz w:val="24"/>
          <w:szCs w:val="24"/>
        </w:rPr>
        <w:t xml:space="preserve">В </w:t>
      </w:r>
      <w:r>
        <w:rPr>
          <w:rFonts w:eastAsia="Times New Roman" w:cs="Times New Roman"/>
          <w:sz w:val="24"/>
          <w:szCs w:val="24"/>
        </w:rPr>
        <w:t>столовой</w:t>
      </w:r>
      <w:r w:rsidRPr="00BA1803">
        <w:rPr>
          <w:rFonts w:eastAsia="Times New Roman" w:cs="Times New Roman"/>
          <w:sz w:val="24"/>
          <w:szCs w:val="24"/>
        </w:rPr>
        <w:t xml:space="preserve"> функционируют питьевые фонтанчики.</w:t>
      </w:r>
      <w:bookmarkStart w:id="2" w:name="bookmark17"/>
      <w:r>
        <w:rPr>
          <w:rFonts w:eastAsia="Times New Roman" w:cs="Times New Roman"/>
          <w:sz w:val="24"/>
          <w:szCs w:val="24"/>
        </w:rPr>
        <w:t xml:space="preserve"> </w:t>
      </w:r>
    </w:p>
    <w:p w:rsidR="00BA4718" w:rsidRDefault="00BA4718" w:rsidP="00BA4718">
      <w:pPr>
        <w:pStyle w:val="71"/>
        <w:shd w:val="clear" w:color="auto" w:fill="auto"/>
        <w:spacing w:line="278" w:lineRule="exact"/>
        <w:ind w:left="80" w:firstLine="0"/>
        <w:jc w:val="both"/>
        <w:rPr>
          <w:rFonts w:eastAsia="Times New Roman" w:cs="Times New Roman"/>
          <w:sz w:val="24"/>
          <w:szCs w:val="24"/>
        </w:rPr>
      </w:pPr>
    </w:p>
    <w:p w:rsidR="00BA4718" w:rsidRPr="00BA1803" w:rsidRDefault="00BA4718" w:rsidP="00BA4718">
      <w:pPr>
        <w:pStyle w:val="71"/>
        <w:shd w:val="clear" w:color="auto" w:fill="auto"/>
        <w:spacing w:line="278" w:lineRule="exact"/>
        <w:ind w:left="80" w:firstLine="0"/>
        <w:jc w:val="both"/>
        <w:rPr>
          <w:rFonts w:eastAsia="Times New Roman" w:cs="Times New Roman"/>
          <w:b/>
          <w:sz w:val="24"/>
          <w:szCs w:val="24"/>
        </w:rPr>
      </w:pPr>
      <w:r w:rsidRPr="00BA1803">
        <w:rPr>
          <w:rFonts w:eastAsia="Times New Roman" w:cs="Times New Roman"/>
          <w:b/>
          <w:sz w:val="24"/>
          <w:szCs w:val="24"/>
        </w:rPr>
        <w:t>Обеспечение безопасности обучающихся и сохранения их здоровья Противопожарная и антитеррористическая безопасность.</w:t>
      </w:r>
      <w:bookmarkEnd w:id="2"/>
    </w:p>
    <w:p w:rsidR="00BA4718" w:rsidRPr="00BA1803" w:rsidRDefault="00BA4718" w:rsidP="00BA4718">
      <w:pPr>
        <w:keepNext/>
        <w:keepLines/>
        <w:spacing w:after="0" w:line="278" w:lineRule="exact"/>
        <w:ind w:left="20" w:firstLine="360"/>
        <w:jc w:val="both"/>
        <w:rPr>
          <w:rFonts w:ascii="Times New Roman" w:eastAsia="Times New Roman" w:hAnsi="Times New Roman" w:cs="Times New Roman"/>
          <w:sz w:val="24"/>
          <w:szCs w:val="24"/>
        </w:rPr>
      </w:pPr>
      <w:bookmarkStart w:id="3" w:name="bookmark18"/>
      <w:r w:rsidRPr="00BA1803">
        <w:rPr>
          <w:rFonts w:ascii="Times New Roman" w:eastAsia="Times New Roman" w:hAnsi="Times New Roman" w:cs="Times New Roman"/>
          <w:sz w:val="24"/>
          <w:szCs w:val="24"/>
        </w:rPr>
        <w:t>В школе:</w:t>
      </w:r>
      <w:bookmarkEnd w:id="3"/>
    </w:p>
    <w:p w:rsidR="00BA4718" w:rsidRDefault="00BA4718" w:rsidP="0009379D">
      <w:pPr>
        <w:pStyle w:val="71"/>
        <w:numPr>
          <w:ilvl w:val="0"/>
          <w:numId w:val="5"/>
        </w:numPr>
        <w:shd w:val="clear" w:color="auto" w:fill="auto"/>
        <w:tabs>
          <w:tab w:val="left" w:pos="770"/>
        </w:tabs>
        <w:spacing w:line="283" w:lineRule="exact"/>
        <w:ind w:left="20" w:firstLine="400"/>
        <w:jc w:val="both"/>
        <w:rPr>
          <w:rFonts w:eastAsia="Times New Roman" w:cs="Times New Roman"/>
        </w:rPr>
      </w:pPr>
      <w:r>
        <w:rPr>
          <w:rFonts w:eastAsia="Times New Roman" w:cs="Times New Roman"/>
        </w:rPr>
        <w:t>утвержден план эвакуации;</w:t>
      </w:r>
    </w:p>
    <w:p w:rsidR="00BA4718" w:rsidRDefault="00BA4718" w:rsidP="0009379D">
      <w:pPr>
        <w:pStyle w:val="71"/>
        <w:numPr>
          <w:ilvl w:val="0"/>
          <w:numId w:val="5"/>
        </w:numPr>
        <w:shd w:val="clear" w:color="auto" w:fill="auto"/>
        <w:tabs>
          <w:tab w:val="left" w:pos="760"/>
        </w:tabs>
        <w:spacing w:line="283" w:lineRule="exact"/>
        <w:ind w:left="720" w:right="60" w:hanging="320"/>
        <w:rPr>
          <w:rFonts w:eastAsia="Times New Roman" w:cs="Times New Roman"/>
        </w:rPr>
      </w:pPr>
      <w:r>
        <w:rPr>
          <w:rFonts w:eastAsia="Times New Roman" w:cs="Times New Roman"/>
        </w:rPr>
        <w:t>проводятся учебные тренировки по эвакуации детей и работников из здания школы (коли</w:t>
      </w:r>
      <w:r>
        <w:rPr>
          <w:rFonts w:eastAsia="Times New Roman" w:cs="Times New Roman"/>
        </w:rPr>
        <w:softHyphen/>
        <w:t>чество тренировок за последний год - 3).</w:t>
      </w:r>
    </w:p>
    <w:p w:rsidR="00BA4718" w:rsidRPr="00BA1803" w:rsidRDefault="00BA4718" w:rsidP="00BA4718">
      <w:pPr>
        <w:keepNext/>
        <w:keepLines/>
        <w:spacing w:after="0" w:line="283" w:lineRule="exact"/>
        <w:ind w:left="40"/>
        <w:jc w:val="center"/>
        <w:rPr>
          <w:rFonts w:ascii="Times New Roman" w:eastAsia="Times New Roman" w:hAnsi="Times New Roman" w:cs="Times New Roman"/>
          <w:b/>
          <w:sz w:val="24"/>
          <w:szCs w:val="24"/>
        </w:rPr>
      </w:pPr>
      <w:bookmarkStart w:id="4" w:name="bookmark19"/>
      <w:r w:rsidRPr="00BA1803">
        <w:rPr>
          <w:rFonts w:ascii="Times New Roman" w:eastAsia="Times New Roman" w:hAnsi="Times New Roman" w:cs="Times New Roman"/>
          <w:b/>
          <w:sz w:val="24"/>
          <w:szCs w:val="24"/>
        </w:rPr>
        <w:t>Медицинское обслуживание</w:t>
      </w:r>
      <w:bookmarkEnd w:id="4"/>
    </w:p>
    <w:p w:rsidR="00BA4718" w:rsidRDefault="00BA4718" w:rsidP="00BA4718">
      <w:pPr>
        <w:pStyle w:val="71"/>
        <w:shd w:val="clear" w:color="auto" w:fill="auto"/>
        <w:spacing w:line="283" w:lineRule="exact"/>
        <w:ind w:left="20" w:right="60" w:firstLine="700"/>
        <w:rPr>
          <w:rFonts w:eastAsia="Times New Roman" w:cs="Times New Roman"/>
        </w:rPr>
      </w:pPr>
      <w:r>
        <w:rPr>
          <w:rFonts w:eastAsia="Times New Roman" w:cs="Times New Roman"/>
        </w:rPr>
        <w:t>В школе имеется медицинский кабинет. Медицинская служба состоит из школьной медсестры.</w:t>
      </w:r>
    </w:p>
    <w:p w:rsidR="00BA4718" w:rsidRDefault="00BA4718" w:rsidP="00BA4718">
      <w:pPr>
        <w:pStyle w:val="71"/>
        <w:shd w:val="clear" w:color="auto" w:fill="auto"/>
        <w:spacing w:line="283" w:lineRule="exact"/>
        <w:ind w:left="20" w:firstLine="700"/>
        <w:rPr>
          <w:rFonts w:eastAsia="Times New Roman" w:cs="Times New Roman"/>
        </w:rPr>
      </w:pPr>
      <w:r>
        <w:rPr>
          <w:rFonts w:eastAsia="Times New Roman" w:cs="Times New Roman"/>
        </w:rPr>
        <w:t>Данная служба решает следующие задачи:</w:t>
      </w:r>
    </w:p>
    <w:p w:rsidR="00BA4718" w:rsidRDefault="00BA4718" w:rsidP="0009379D">
      <w:pPr>
        <w:pStyle w:val="71"/>
        <w:numPr>
          <w:ilvl w:val="0"/>
          <w:numId w:val="5"/>
        </w:numPr>
        <w:shd w:val="clear" w:color="auto" w:fill="auto"/>
        <w:tabs>
          <w:tab w:val="left" w:pos="780"/>
        </w:tabs>
        <w:spacing w:line="283" w:lineRule="exact"/>
        <w:ind w:left="20" w:firstLine="400"/>
        <w:jc w:val="both"/>
        <w:rPr>
          <w:rFonts w:eastAsia="Times New Roman" w:cs="Times New Roman"/>
        </w:rPr>
      </w:pPr>
      <w:r>
        <w:rPr>
          <w:rFonts w:eastAsia="Times New Roman" w:cs="Times New Roman"/>
        </w:rPr>
        <w:t>контроль за нормами и требованиями школьной гигиены;</w:t>
      </w:r>
    </w:p>
    <w:p w:rsidR="00BA4718" w:rsidRDefault="00BA4718" w:rsidP="0009379D">
      <w:pPr>
        <w:pStyle w:val="71"/>
        <w:numPr>
          <w:ilvl w:val="0"/>
          <w:numId w:val="5"/>
        </w:numPr>
        <w:shd w:val="clear" w:color="auto" w:fill="auto"/>
        <w:tabs>
          <w:tab w:val="left" w:pos="775"/>
        </w:tabs>
        <w:spacing w:line="283" w:lineRule="exact"/>
        <w:ind w:left="20" w:firstLine="400"/>
        <w:jc w:val="both"/>
        <w:rPr>
          <w:rFonts w:eastAsia="Times New Roman" w:cs="Times New Roman"/>
        </w:rPr>
      </w:pPr>
      <w:r>
        <w:rPr>
          <w:rFonts w:eastAsia="Times New Roman" w:cs="Times New Roman"/>
        </w:rPr>
        <w:lastRenderedPageBreak/>
        <w:t>ранняя диагностика и профилактика заболеваний;</w:t>
      </w:r>
    </w:p>
    <w:p w:rsidR="00BA4718" w:rsidRDefault="00BA4718" w:rsidP="0009379D">
      <w:pPr>
        <w:pStyle w:val="71"/>
        <w:numPr>
          <w:ilvl w:val="0"/>
          <w:numId w:val="5"/>
        </w:numPr>
        <w:shd w:val="clear" w:color="auto" w:fill="auto"/>
        <w:tabs>
          <w:tab w:val="left" w:pos="775"/>
        </w:tabs>
        <w:spacing w:line="274" w:lineRule="exact"/>
        <w:ind w:left="20" w:firstLine="400"/>
        <w:jc w:val="both"/>
        <w:rPr>
          <w:rFonts w:eastAsia="Times New Roman" w:cs="Times New Roman"/>
        </w:rPr>
      </w:pPr>
      <w:r>
        <w:rPr>
          <w:rFonts w:eastAsia="Times New Roman" w:cs="Times New Roman"/>
        </w:rPr>
        <w:t>доврачебная помощь;</w:t>
      </w:r>
    </w:p>
    <w:p w:rsidR="00BA4718" w:rsidRDefault="00BA4718" w:rsidP="0009379D">
      <w:pPr>
        <w:pStyle w:val="71"/>
        <w:numPr>
          <w:ilvl w:val="0"/>
          <w:numId w:val="5"/>
        </w:numPr>
        <w:shd w:val="clear" w:color="auto" w:fill="auto"/>
        <w:tabs>
          <w:tab w:val="left" w:pos="780"/>
        </w:tabs>
        <w:spacing w:line="274" w:lineRule="exact"/>
        <w:ind w:left="20" w:firstLine="400"/>
        <w:jc w:val="both"/>
        <w:rPr>
          <w:rFonts w:eastAsia="Times New Roman" w:cs="Times New Roman"/>
        </w:rPr>
      </w:pPr>
      <w:r>
        <w:rPr>
          <w:rFonts w:eastAsia="Times New Roman" w:cs="Times New Roman"/>
        </w:rPr>
        <w:t>ведение медицинской статистики.</w:t>
      </w:r>
    </w:p>
    <w:p w:rsidR="00BA4718" w:rsidRDefault="00BA4718" w:rsidP="00BA4718">
      <w:pPr>
        <w:pStyle w:val="71"/>
        <w:shd w:val="clear" w:color="auto" w:fill="auto"/>
        <w:spacing w:line="274" w:lineRule="exact"/>
        <w:ind w:left="20" w:right="60" w:firstLine="400"/>
        <w:jc w:val="both"/>
        <w:rPr>
          <w:rFonts w:eastAsia="Times New Roman" w:cs="Times New Roman"/>
        </w:rPr>
      </w:pPr>
      <w:r>
        <w:rPr>
          <w:rFonts w:eastAsia="Times New Roman" w:cs="Times New Roman"/>
        </w:rPr>
        <w:t>Результаты медицинского осмотра доводятся до сведения родителей, классных руководите</w:t>
      </w:r>
      <w:r>
        <w:rPr>
          <w:rFonts w:eastAsia="Times New Roman" w:cs="Times New Roman"/>
        </w:rPr>
        <w:softHyphen/>
        <w:t>лей, учителей - данные заносятся в листок здоровья в классном журнале. Оборудованы места сбора и временного хранения всех видов отходов, образующихся в школе. Транспортировка твердых отходов, благоустройство и санитарная очистка территории школы, со</w:t>
      </w:r>
      <w:r>
        <w:rPr>
          <w:rFonts w:eastAsia="Times New Roman" w:cs="Times New Roman"/>
        </w:rPr>
        <w:softHyphen/>
        <w:t>держание зеленых насаждений осуществляется постоянно.</w:t>
      </w:r>
    </w:p>
    <w:p w:rsidR="00BA4718" w:rsidRDefault="00BA4718" w:rsidP="00BA4718">
      <w:pPr>
        <w:pStyle w:val="71"/>
        <w:shd w:val="clear" w:color="auto" w:fill="auto"/>
        <w:spacing w:after="342" w:line="274" w:lineRule="exact"/>
        <w:ind w:left="20" w:firstLine="0"/>
        <w:rPr>
          <w:rFonts w:eastAsia="Times New Roman" w:cs="Times New Roman"/>
        </w:rPr>
      </w:pPr>
      <w:r>
        <w:rPr>
          <w:rFonts w:eastAsia="Times New Roman" w:cs="Times New Roman"/>
        </w:rPr>
        <w:t>Дежурные по школе помогают обеспечивать безопасные условия пребывания учащихся.</w:t>
      </w:r>
    </w:p>
    <w:p w:rsidR="00BA4718" w:rsidRPr="007D0D83" w:rsidRDefault="00BA4718" w:rsidP="000464A1">
      <w:pPr>
        <w:jc w:val="both"/>
        <w:rPr>
          <w:rFonts w:ascii="Times New Roman" w:hAnsi="Times New Roman" w:cs="Times New Roman"/>
          <w:sz w:val="24"/>
          <w:szCs w:val="24"/>
        </w:rPr>
      </w:pPr>
      <w:r w:rsidRPr="007D0D83">
        <w:rPr>
          <w:rFonts w:ascii="Times New Roman" w:hAnsi="Times New Roman" w:cs="Times New Roman"/>
          <w:sz w:val="24"/>
          <w:szCs w:val="24"/>
        </w:rPr>
        <w:t xml:space="preserve">ВЫВОДЫ И ПРЕДЛОЖЕНИЯ: </w:t>
      </w:r>
    </w:p>
    <w:p w:rsidR="00BA4718" w:rsidRPr="007D0D83" w:rsidRDefault="00BA4718" w:rsidP="000464A1">
      <w:pPr>
        <w:jc w:val="both"/>
        <w:rPr>
          <w:rFonts w:ascii="Times New Roman" w:hAnsi="Times New Roman" w:cs="Times New Roman"/>
          <w:sz w:val="24"/>
          <w:szCs w:val="24"/>
        </w:rPr>
      </w:pPr>
      <w:r w:rsidRPr="007D0D83">
        <w:rPr>
          <w:rFonts w:ascii="Times New Roman" w:hAnsi="Times New Roman" w:cs="Times New Roman"/>
          <w:sz w:val="24"/>
          <w:szCs w:val="24"/>
        </w:rPr>
        <w:t>1. Считать качество образовательных результатов, уровень реализации образовательного процесса и условий, обеспечивающих образовательный процесс МБОУ «</w:t>
      </w:r>
      <w:proofErr w:type="spellStart"/>
      <w:r w:rsidRPr="007D0D83">
        <w:rPr>
          <w:rFonts w:ascii="Times New Roman" w:hAnsi="Times New Roman" w:cs="Times New Roman"/>
          <w:sz w:val="24"/>
          <w:szCs w:val="24"/>
        </w:rPr>
        <w:t>Ковыльненская</w:t>
      </w:r>
      <w:proofErr w:type="spellEnd"/>
      <w:r w:rsidRPr="007D0D83">
        <w:rPr>
          <w:rFonts w:ascii="Times New Roman" w:hAnsi="Times New Roman" w:cs="Times New Roman"/>
          <w:sz w:val="24"/>
          <w:szCs w:val="24"/>
        </w:rPr>
        <w:t xml:space="preserve"> школа им. </w:t>
      </w:r>
      <w:proofErr w:type="spellStart"/>
      <w:r w:rsidRPr="007D0D83">
        <w:rPr>
          <w:rFonts w:ascii="Times New Roman" w:hAnsi="Times New Roman" w:cs="Times New Roman"/>
          <w:sz w:val="24"/>
          <w:szCs w:val="24"/>
        </w:rPr>
        <w:t>А.Смолко</w:t>
      </w:r>
      <w:proofErr w:type="spellEnd"/>
      <w:r w:rsidR="009D37B4">
        <w:rPr>
          <w:rFonts w:ascii="Times New Roman" w:hAnsi="Times New Roman" w:cs="Times New Roman"/>
          <w:sz w:val="24"/>
          <w:szCs w:val="24"/>
        </w:rPr>
        <w:t xml:space="preserve">» по итогам </w:t>
      </w:r>
      <w:r w:rsidR="001F4D6F">
        <w:rPr>
          <w:rFonts w:ascii="Times New Roman" w:hAnsi="Times New Roman" w:cs="Times New Roman"/>
          <w:sz w:val="24"/>
          <w:szCs w:val="24"/>
        </w:rPr>
        <w:t xml:space="preserve"> 2024-2025</w:t>
      </w:r>
      <w:r w:rsidR="00B354D5">
        <w:rPr>
          <w:rFonts w:ascii="Times New Roman" w:hAnsi="Times New Roman" w:cs="Times New Roman"/>
          <w:sz w:val="24"/>
          <w:szCs w:val="24"/>
        </w:rPr>
        <w:t xml:space="preserve"> </w:t>
      </w:r>
      <w:r w:rsidRPr="007D0D83">
        <w:rPr>
          <w:rFonts w:ascii="Times New Roman" w:hAnsi="Times New Roman" w:cs="Times New Roman"/>
          <w:sz w:val="24"/>
          <w:szCs w:val="24"/>
        </w:rPr>
        <w:t xml:space="preserve"> учебного года удовлетворительными; </w:t>
      </w:r>
    </w:p>
    <w:p w:rsidR="00BA4718" w:rsidRPr="007D0D83" w:rsidRDefault="00B354D5" w:rsidP="000464A1">
      <w:pPr>
        <w:jc w:val="both"/>
        <w:rPr>
          <w:rFonts w:ascii="Times New Roman" w:hAnsi="Times New Roman" w:cs="Times New Roman"/>
          <w:sz w:val="24"/>
          <w:szCs w:val="24"/>
        </w:rPr>
      </w:pPr>
      <w:r>
        <w:rPr>
          <w:rFonts w:ascii="Times New Roman" w:hAnsi="Times New Roman" w:cs="Times New Roman"/>
          <w:sz w:val="24"/>
          <w:szCs w:val="24"/>
        </w:rPr>
        <w:t>2. А</w:t>
      </w:r>
      <w:r w:rsidR="00BA4718" w:rsidRPr="007D0D83">
        <w:rPr>
          <w:rFonts w:ascii="Times New Roman" w:hAnsi="Times New Roman" w:cs="Times New Roman"/>
          <w:sz w:val="24"/>
          <w:szCs w:val="24"/>
        </w:rPr>
        <w:t>дминистрации школы пр</w:t>
      </w:r>
      <w:r>
        <w:rPr>
          <w:rFonts w:ascii="Times New Roman" w:hAnsi="Times New Roman" w:cs="Times New Roman"/>
          <w:sz w:val="24"/>
          <w:szCs w:val="24"/>
        </w:rPr>
        <w:t>одолжа</w:t>
      </w:r>
      <w:r w:rsidR="00BA4718" w:rsidRPr="007D0D83">
        <w:rPr>
          <w:rFonts w:ascii="Times New Roman" w:hAnsi="Times New Roman" w:cs="Times New Roman"/>
          <w:sz w:val="24"/>
          <w:szCs w:val="24"/>
        </w:rPr>
        <w:t xml:space="preserve">ть совершенствование внутренней системы мониторинга качества образовательного процесса; </w:t>
      </w:r>
    </w:p>
    <w:p w:rsidR="00BA4718" w:rsidRPr="007D0D83" w:rsidRDefault="00BA4718" w:rsidP="000464A1">
      <w:pPr>
        <w:jc w:val="both"/>
        <w:rPr>
          <w:rFonts w:ascii="Times New Roman" w:hAnsi="Times New Roman" w:cs="Times New Roman"/>
          <w:sz w:val="24"/>
          <w:szCs w:val="24"/>
        </w:rPr>
      </w:pPr>
      <w:r w:rsidRPr="007D0D83">
        <w:rPr>
          <w:rFonts w:ascii="Times New Roman" w:hAnsi="Times New Roman" w:cs="Times New Roman"/>
          <w:sz w:val="24"/>
          <w:szCs w:val="24"/>
        </w:rPr>
        <w:t>3. Педагог</w:t>
      </w:r>
      <w:r w:rsidR="009C6F07">
        <w:rPr>
          <w:rFonts w:ascii="Times New Roman" w:hAnsi="Times New Roman" w:cs="Times New Roman"/>
          <w:sz w:val="24"/>
          <w:szCs w:val="24"/>
        </w:rPr>
        <w:t>ическому коллективу школы в 202</w:t>
      </w:r>
      <w:r w:rsidR="001F4D6F">
        <w:rPr>
          <w:rFonts w:ascii="Times New Roman" w:hAnsi="Times New Roman" w:cs="Times New Roman"/>
          <w:sz w:val="24"/>
          <w:szCs w:val="24"/>
        </w:rPr>
        <w:t>5-2026</w:t>
      </w:r>
      <w:r w:rsidRPr="007D0D83">
        <w:rPr>
          <w:rFonts w:ascii="Times New Roman" w:hAnsi="Times New Roman" w:cs="Times New Roman"/>
          <w:sz w:val="24"/>
          <w:szCs w:val="24"/>
        </w:rPr>
        <w:t xml:space="preserve"> учебном году работать над </w:t>
      </w:r>
      <w:r w:rsidR="00B354D5">
        <w:rPr>
          <w:rFonts w:ascii="Times New Roman" w:hAnsi="Times New Roman" w:cs="Times New Roman"/>
          <w:sz w:val="24"/>
          <w:szCs w:val="24"/>
        </w:rPr>
        <w:t xml:space="preserve">методической </w:t>
      </w:r>
      <w:r w:rsidRPr="007D0D83">
        <w:rPr>
          <w:rFonts w:ascii="Times New Roman" w:hAnsi="Times New Roman" w:cs="Times New Roman"/>
          <w:sz w:val="24"/>
          <w:szCs w:val="24"/>
        </w:rPr>
        <w:t xml:space="preserve">темой: </w:t>
      </w:r>
      <w:r w:rsidRPr="007D0D83">
        <w:rPr>
          <w:rFonts w:ascii="Times New Roman" w:hAnsi="Times New Roman" w:cs="Times New Roman"/>
          <w:bCs/>
          <w:color w:val="000000" w:themeColor="text1"/>
          <w:sz w:val="24"/>
          <w:szCs w:val="24"/>
        </w:rPr>
        <w:t>«</w:t>
      </w:r>
      <w:r w:rsidRPr="007D0D83">
        <w:rPr>
          <w:rFonts w:ascii="Times New Roman" w:hAnsi="Times New Roman" w:cs="Times New Roman"/>
          <w:sz w:val="24"/>
          <w:szCs w:val="24"/>
        </w:rPr>
        <w:t>Повышение эффективности образовательного процес</w:t>
      </w:r>
      <w:r w:rsidRPr="007D0D83">
        <w:rPr>
          <w:rFonts w:ascii="Times New Roman" w:hAnsi="Times New Roman" w:cs="Times New Roman"/>
          <w:sz w:val="24"/>
          <w:szCs w:val="24"/>
        </w:rPr>
        <w:softHyphen/>
        <w:t>са через применение современных подходов к организации образовательной деятельности, непрерывное совершенствование профессионального уровня и педагогического мастерства учителя</w:t>
      </w:r>
      <w:r w:rsidRPr="007D0D83">
        <w:rPr>
          <w:rFonts w:ascii="Times New Roman" w:hAnsi="Times New Roman" w:cs="Times New Roman"/>
          <w:bCs/>
          <w:color w:val="000000" w:themeColor="text1"/>
          <w:sz w:val="24"/>
          <w:szCs w:val="24"/>
        </w:rPr>
        <w:t>»</w:t>
      </w:r>
      <w:r w:rsidRPr="007D0D83">
        <w:rPr>
          <w:rFonts w:ascii="Times New Roman" w:hAnsi="Times New Roman" w:cs="Times New Roman"/>
          <w:b/>
          <w:bCs/>
          <w:color w:val="000000" w:themeColor="text1"/>
          <w:sz w:val="24"/>
          <w:szCs w:val="24"/>
        </w:rPr>
        <w:t xml:space="preserve"> </w:t>
      </w:r>
      <w:r w:rsidRPr="007D0D83">
        <w:rPr>
          <w:rFonts w:ascii="Times New Roman" w:hAnsi="Times New Roman" w:cs="Times New Roman"/>
          <w:sz w:val="24"/>
          <w:szCs w:val="24"/>
        </w:rPr>
        <w:t>в рамках МБОУ «</w:t>
      </w:r>
      <w:proofErr w:type="spellStart"/>
      <w:r w:rsidRPr="007D0D83">
        <w:rPr>
          <w:rFonts w:ascii="Times New Roman" w:hAnsi="Times New Roman" w:cs="Times New Roman"/>
          <w:sz w:val="24"/>
          <w:szCs w:val="24"/>
        </w:rPr>
        <w:t>Ковыльненская</w:t>
      </w:r>
      <w:proofErr w:type="spellEnd"/>
      <w:r w:rsidRPr="007D0D83">
        <w:rPr>
          <w:rFonts w:ascii="Times New Roman" w:hAnsi="Times New Roman" w:cs="Times New Roman"/>
          <w:sz w:val="24"/>
          <w:szCs w:val="24"/>
        </w:rPr>
        <w:t xml:space="preserve"> школа им. </w:t>
      </w:r>
      <w:proofErr w:type="spellStart"/>
      <w:r w:rsidRPr="007D0D83">
        <w:rPr>
          <w:rFonts w:ascii="Times New Roman" w:hAnsi="Times New Roman" w:cs="Times New Roman"/>
          <w:sz w:val="24"/>
          <w:szCs w:val="24"/>
        </w:rPr>
        <w:t>А.Смолко</w:t>
      </w:r>
      <w:proofErr w:type="spellEnd"/>
      <w:r w:rsidRPr="007D0D83">
        <w:rPr>
          <w:rFonts w:ascii="Times New Roman" w:hAnsi="Times New Roman" w:cs="Times New Roman"/>
          <w:sz w:val="24"/>
          <w:szCs w:val="24"/>
        </w:rPr>
        <w:t xml:space="preserve">»; </w:t>
      </w:r>
    </w:p>
    <w:p w:rsidR="007D0D83" w:rsidRPr="007D0D83" w:rsidRDefault="009C6F07" w:rsidP="000464A1">
      <w:pPr>
        <w:jc w:val="both"/>
        <w:rPr>
          <w:rFonts w:ascii="Times New Roman" w:hAnsi="Times New Roman" w:cs="Times New Roman"/>
          <w:sz w:val="24"/>
          <w:szCs w:val="24"/>
        </w:rPr>
      </w:pPr>
      <w:r>
        <w:rPr>
          <w:rFonts w:ascii="Times New Roman" w:hAnsi="Times New Roman" w:cs="Times New Roman"/>
          <w:sz w:val="24"/>
          <w:szCs w:val="24"/>
        </w:rPr>
        <w:t>4</w:t>
      </w:r>
      <w:r w:rsidR="00BA4718" w:rsidRPr="007D0D83">
        <w:rPr>
          <w:rFonts w:ascii="Times New Roman" w:hAnsi="Times New Roman" w:cs="Times New Roman"/>
          <w:sz w:val="24"/>
          <w:szCs w:val="24"/>
        </w:rPr>
        <w:t xml:space="preserve">. Педагогическому коллективу школы приложить все усилия для реализации принятых на МС школы программ: по поддержке и развитию способностей мотивированных </w:t>
      </w:r>
      <w:r w:rsidR="001F4D6F">
        <w:rPr>
          <w:rFonts w:ascii="Times New Roman" w:hAnsi="Times New Roman" w:cs="Times New Roman"/>
          <w:sz w:val="24"/>
          <w:szCs w:val="24"/>
        </w:rPr>
        <w:t>и одарённых детей на период 2025 – 2026</w:t>
      </w:r>
      <w:r w:rsidR="007D0D83" w:rsidRPr="007D0D83">
        <w:rPr>
          <w:rFonts w:ascii="Times New Roman" w:hAnsi="Times New Roman" w:cs="Times New Roman"/>
          <w:sz w:val="24"/>
          <w:szCs w:val="24"/>
        </w:rPr>
        <w:t xml:space="preserve"> </w:t>
      </w:r>
      <w:proofErr w:type="spellStart"/>
      <w:proofErr w:type="gramStart"/>
      <w:r w:rsidR="00BA4718" w:rsidRPr="007D0D83">
        <w:rPr>
          <w:rFonts w:ascii="Times New Roman" w:hAnsi="Times New Roman" w:cs="Times New Roman"/>
          <w:sz w:val="24"/>
          <w:szCs w:val="24"/>
        </w:rPr>
        <w:t>гг</w:t>
      </w:r>
      <w:proofErr w:type="spellEnd"/>
      <w:proofErr w:type="gramEnd"/>
      <w:r w:rsidR="00BA4718" w:rsidRPr="007D0D83">
        <w:rPr>
          <w:rFonts w:ascii="Times New Roman" w:hAnsi="Times New Roman" w:cs="Times New Roman"/>
          <w:sz w:val="24"/>
          <w:szCs w:val="24"/>
        </w:rPr>
        <w:t xml:space="preserve"> и «Работа с учениками, испытывающими трудности в усвоении программы по учебным предметам. Предупреждение неуспеваемости»; </w:t>
      </w:r>
    </w:p>
    <w:p w:rsidR="007D0D83" w:rsidRPr="007D0D83" w:rsidRDefault="009C6F07" w:rsidP="000464A1">
      <w:pPr>
        <w:jc w:val="both"/>
        <w:rPr>
          <w:rFonts w:ascii="Times New Roman" w:hAnsi="Times New Roman" w:cs="Times New Roman"/>
          <w:sz w:val="24"/>
          <w:szCs w:val="24"/>
        </w:rPr>
      </w:pPr>
      <w:r>
        <w:rPr>
          <w:rFonts w:ascii="Times New Roman" w:hAnsi="Times New Roman" w:cs="Times New Roman"/>
          <w:sz w:val="24"/>
          <w:szCs w:val="24"/>
        </w:rPr>
        <w:t>5</w:t>
      </w:r>
      <w:r w:rsidR="00BA4718" w:rsidRPr="007D0D83">
        <w:rPr>
          <w:rFonts w:ascii="Times New Roman" w:hAnsi="Times New Roman" w:cs="Times New Roman"/>
          <w:sz w:val="24"/>
          <w:szCs w:val="24"/>
        </w:rPr>
        <w:t xml:space="preserve">.Учителям работать над реализацией в образовательном процессе ФГОС нового поколения; </w:t>
      </w:r>
    </w:p>
    <w:p w:rsidR="007D0D83" w:rsidRPr="007D0D83" w:rsidRDefault="009C6F07" w:rsidP="000464A1">
      <w:pPr>
        <w:jc w:val="both"/>
        <w:rPr>
          <w:rFonts w:ascii="Times New Roman" w:hAnsi="Times New Roman" w:cs="Times New Roman"/>
          <w:sz w:val="24"/>
          <w:szCs w:val="24"/>
        </w:rPr>
      </w:pPr>
      <w:r>
        <w:rPr>
          <w:rFonts w:ascii="Times New Roman" w:hAnsi="Times New Roman" w:cs="Times New Roman"/>
          <w:sz w:val="24"/>
          <w:szCs w:val="24"/>
        </w:rPr>
        <w:t>6</w:t>
      </w:r>
      <w:r w:rsidR="00BA4718" w:rsidRPr="007D0D83">
        <w:rPr>
          <w:rFonts w:ascii="Times New Roman" w:hAnsi="Times New Roman" w:cs="Times New Roman"/>
          <w:sz w:val="24"/>
          <w:szCs w:val="24"/>
        </w:rPr>
        <w:t xml:space="preserve">. Коллективу школы целенаправленно работать над созданием условий для успешного усвоения всеми учениками образовательной программы и повышению качества </w:t>
      </w:r>
      <w:proofErr w:type="spellStart"/>
      <w:r w:rsidR="00BA4718" w:rsidRPr="007D0D83">
        <w:rPr>
          <w:rFonts w:ascii="Times New Roman" w:hAnsi="Times New Roman" w:cs="Times New Roman"/>
          <w:sz w:val="24"/>
          <w:szCs w:val="24"/>
        </w:rPr>
        <w:t>обученности</w:t>
      </w:r>
      <w:proofErr w:type="spellEnd"/>
      <w:r w:rsidR="00BA4718" w:rsidRPr="007D0D83">
        <w:rPr>
          <w:rFonts w:ascii="Times New Roman" w:hAnsi="Times New Roman" w:cs="Times New Roman"/>
          <w:sz w:val="24"/>
          <w:szCs w:val="24"/>
        </w:rPr>
        <w:t xml:space="preserve">; </w:t>
      </w:r>
    </w:p>
    <w:p w:rsidR="007D0D83" w:rsidRPr="007D0D83" w:rsidRDefault="009C6F07" w:rsidP="000464A1">
      <w:pPr>
        <w:jc w:val="both"/>
        <w:rPr>
          <w:rFonts w:ascii="Times New Roman" w:hAnsi="Times New Roman" w:cs="Times New Roman"/>
          <w:sz w:val="24"/>
          <w:szCs w:val="24"/>
        </w:rPr>
      </w:pPr>
      <w:r>
        <w:rPr>
          <w:rFonts w:ascii="Times New Roman" w:hAnsi="Times New Roman" w:cs="Times New Roman"/>
          <w:sz w:val="24"/>
          <w:szCs w:val="24"/>
        </w:rPr>
        <w:t>7</w:t>
      </w:r>
      <w:r w:rsidR="00BA4718" w:rsidRPr="007D0D83">
        <w:rPr>
          <w:rFonts w:ascii="Times New Roman" w:hAnsi="Times New Roman" w:cs="Times New Roman"/>
          <w:sz w:val="24"/>
          <w:szCs w:val="24"/>
        </w:rPr>
        <w:t>. Обратить особое вниман</w:t>
      </w:r>
      <w:r w:rsidR="007D0D83" w:rsidRPr="007D0D83">
        <w:rPr>
          <w:rFonts w:ascii="Times New Roman" w:hAnsi="Times New Roman" w:cs="Times New Roman"/>
          <w:sz w:val="24"/>
          <w:szCs w:val="24"/>
        </w:rPr>
        <w:t>ие на подготовку выпускников 9</w:t>
      </w:r>
      <w:r w:rsidR="00CC41AD">
        <w:rPr>
          <w:rFonts w:ascii="Times New Roman" w:hAnsi="Times New Roman" w:cs="Times New Roman"/>
          <w:sz w:val="24"/>
          <w:szCs w:val="24"/>
        </w:rPr>
        <w:t>,11  классов</w:t>
      </w:r>
      <w:r w:rsidR="00BA4718" w:rsidRPr="007D0D83">
        <w:rPr>
          <w:rFonts w:ascii="Times New Roman" w:hAnsi="Times New Roman" w:cs="Times New Roman"/>
          <w:sz w:val="24"/>
          <w:szCs w:val="24"/>
        </w:rPr>
        <w:t xml:space="preserve"> к ГИА. </w:t>
      </w:r>
    </w:p>
    <w:p w:rsidR="007D0D83" w:rsidRPr="007D0D83" w:rsidRDefault="009C6F07" w:rsidP="000464A1">
      <w:pPr>
        <w:jc w:val="both"/>
        <w:rPr>
          <w:rFonts w:ascii="Times New Roman" w:hAnsi="Times New Roman" w:cs="Times New Roman"/>
          <w:sz w:val="24"/>
          <w:szCs w:val="24"/>
        </w:rPr>
      </w:pPr>
      <w:r>
        <w:rPr>
          <w:rFonts w:ascii="Times New Roman" w:hAnsi="Times New Roman" w:cs="Times New Roman"/>
          <w:sz w:val="24"/>
          <w:szCs w:val="24"/>
        </w:rPr>
        <w:t>8</w:t>
      </w:r>
      <w:r w:rsidR="00BA4718" w:rsidRPr="007D0D83">
        <w:rPr>
          <w:rFonts w:ascii="Times New Roman" w:hAnsi="Times New Roman" w:cs="Times New Roman"/>
          <w:sz w:val="24"/>
          <w:szCs w:val="24"/>
        </w:rPr>
        <w:t xml:space="preserve">.Работать над усовершенствованием материально-технической базы школы; </w:t>
      </w:r>
    </w:p>
    <w:p w:rsidR="007D0D83" w:rsidRPr="007D0D83" w:rsidRDefault="009C6F07" w:rsidP="000464A1">
      <w:pPr>
        <w:jc w:val="both"/>
        <w:rPr>
          <w:rFonts w:ascii="Times New Roman" w:hAnsi="Times New Roman" w:cs="Times New Roman"/>
          <w:sz w:val="24"/>
          <w:szCs w:val="24"/>
        </w:rPr>
      </w:pPr>
      <w:r>
        <w:rPr>
          <w:rFonts w:ascii="Times New Roman" w:hAnsi="Times New Roman" w:cs="Times New Roman"/>
          <w:sz w:val="24"/>
          <w:szCs w:val="24"/>
        </w:rPr>
        <w:t>9</w:t>
      </w:r>
      <w:r w:rsidR="00BA4718" w:rsidRPr="007D0D83">
        <w:rPr>
          <w:rFonts w:ascii="Times New Roman" w:hAnsi="Times New Roman" w:cs="Times New Roman"/>
          <w:sz w:val="24"/>
          <w:szCs w:val="24"/>
        </w:rPr>
        <w:t xml:space="preserve">. Организовать на третьем уровне обучения профильные группы; </w:t>
      </w:r>
    </w:p>
    <w:p w:rsidR="000464A1" w:rsidRDefault="009C6F07" w:rsidP="000464A1">
      <w:pPr>
        <w:jc w:val="both"/>
        <w:rPr>
          <w:rFonts w:ascii="Times New Roman" w:hAnsi="Times New Roman" w:cs="Times New Roman"/>
          <w:sz w:val="24"/>
          <w:szCs w:val="24"/>
        </w:rPr>
      </w:pPr>
      <w:r>
        <w:rPr>
          <w:rFonts w:ascii="Times New Roman" w:hAnsi="Times New Roman" w:cs="Times New Roman"/>
          <w:sz w:val="24"/>
          <w:szCs w:val="24"/>
        </w:rPr>
        <w:t>10</w:t>
      </w:r>
      <w:r w:rsidR="00BA4718" w:rsidRPr="007D0D83">
        <w:rPr>
          <w:rFonts w:ascii="Times New Roman" w:hAnsi="Times New Roman" w:cs="Times New Roman"/>
          <w:sz w:val="24"/>
          <w:szCs w:val="24"/>
        </w:rPr>
        <w:t>.Расширить систему дополнительного образования;</w:t>
      </w:r>
    </w:p>
    <w:p w:rsidR="007D0D83" w:rsidRDefault="007D0D83" w:rsidP="000464A1">
      <w:pPr>
        <w:jc w:val="both"/>
        <w:rPr>
          <w:rFonts w:ascii="Times New Roman" w:hAnsi="Times New Roman" w:cs="Times New Roman"/>
          <w:sz w:val="24"/>
          <w:szCs w:val="24"/>
        </w:rPr>
      </w:pPr>
    </w:p>
    <w:p w:rsidR="007D0D83" w:rsidRDefault="007D0D83" w:rsidP="000464A1">
      <w:pPr>
        <w:jc w:val="both"/>
        <w:rPr>
          <w:rFonts w:ascii="Times New Roman" w:hAnsi="Times New Roman" w:cs="Times New Roman"/>
          <w:sz w:val="24"/>
          <w:szCs w:val="24"/>
        </w:rPr>
      </w:pPr>
    </w:p>
    <w:p w:rsidR="007D0D83" w:rsidRPr="00513056" w:rsidRDefault="00513056" w:rsidP="000464A1">
      <w:pPr>
        <w:jc w:val="both"/>
        <w:rPr>
          <w:rFonts w:ascii="Times New Roman" w:hAnsi="Times New Roman" w:cs="Times New Roman"/>
          <w:sz w:val="24"/>
          <w:szCs w:val="24"/>
        </w:rPr>
      </w:pPr>
      <w:proofErr w:type="spellStart"/>
      <w:r>
        <w:rPr>
          <w:rFonts w:ascii="Times New Roman" w:hAnsi="Times New Roman" w:cs="Times New Roman"/>
          <w:sz w:val="24"/>
          <w:szCs w:val="24"/>
        </w:rPr>
        <w:t>Зам.директора</w:t>
      </w:r>
      <w:proofErr w:type="spellEnd"/>
      <w:r>
        <w:rPr>
          <w:rFonts w:ascii="Times New Roman" w:hAnsi="Times New Roman" w:cs="Times New Roman"/>
          <w:sz w:val="24"/>
          <w:szCs w:val="24"/>
        </w:rPr>
        <w:t xml:space="preserve"> по УВР                                                             </w:t>
      </w:r>
      <w:proofErr w:type="spellStart"/>
      <w:r>
        <w:rPr>
          <w:rFonts w:ascii="Times New Roman" w:hAnsi="Times New Roman" w:cs="Times New Roman"/>
          <w:sz w:val="24"/>
          <w:szCs w:val="24"/>
        </w:rPr>
        <w:t>Трифанова</w:t>
      </w:r>
      <w:proofErr w:type="spellEnd"/>
      <w:r>
        <w:rPr>
          <w:rFonts w:ascii="Times New Roman" w:hAnsi="Times New Roman" w:cs="Times New Roman"/>
          <w:sz w:val="24"/>
          <w:szCs w:val="24"/>
        </w:rPr>
        <w:t xml:space="preserve"> О.И.</w:t>
      </w:r>
    </w:p>
    <w:sectPr w:rsidR="007D0D83" w:rsidRPr="00513056" w:rsidSect="00303DB4">
      <w:footerReference w:type="default" r:id="rId3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D45" w:rsidRDefault="00075D45" w:rsidP="00F15AED">
      <w:pPr>
        <w:spacing w:after="0" w:line="240" w:lineRule="auto"/>
      </w:pPr>
      <w:r>
        <w:separator/>
      </w:r>
    </w:p>
  </w:endnote>
  <w:endnote w:type="continuationSeparator" w:id="0">
    <w:p w:rsidR="00075D45" w:rsidRDefault="00075D45" w:rsidP="00F15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Liberation Serif">
    <w:altName w:val="Times New Roman"/>
    <w:charset w:val="CC"/>
    <w:family w:val="roman"/>
    <w:pitch w:val="default"/>
    <w:sig w:usb0="00000000" w:usb1="00000000" w:usb2="00000000" w:usb3="00000000" w:csb0="0004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92985"/>
      <w:docPartObj>
        <w:docPartGallery w:val="Page Numbers (Bottom of Page)"/>
        <w:docPartUnique/>
      </w:docPartObj>
    </w:sdtPr>
    <w:sdtContent>
      <w:p w:rsidR="00D40A52" w:rsidRDefault="00D40A52">
        <w:pPr>
          <w:pStyle w:val="af2"/>
          <w:jc w:val="center"/>
        </w:pPr>
        <w:r>
          <w:fldChar w:fldCharType="begin"/>
        </w:r>
        <w:r>
          <w:instrText xml:space="preserve"> PAGE   \* MERGEFORMAT </w:instrText>
        </w:r>
        <w:r>
          <w:fldChar w:fldCharType="separate"/>
        </w:r>
        <w:r w:rsidR="001F4D6F">
          <w:rPr>
            <w:noProof/>
          </w:rPr>
          <w:t>92</w:t>
        </w:r>
        <w:r>
          <w:rPr>
            <w:noProof/>
          </w:rPr>
          <w:fldChar w:fldCharType="end"/>
        </w:r>
      </w:p>
    </w:sdtContent>
  </w:sdt>
  <w:p w:rsidR="00D40A52" w:rsidRDefault="00D40A52">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D45" w:rsidRDefault="00075D45" w:rsidP="00F15AED">
      <w:pPr>
        <w:spacing w:after="0" w:line="240" w:lineRule="auto"/>
      </w:pPr>
      <w:r>
        <w:separator/>
      </w:r>
    </w:p>
  </w:footnote>
  <w:footnote w:type="continuationSeparator" w:id="0">
    <w:p w:rsidR="00075D45" w:rsidRDefault="00075D45" w:rsidP="00F15A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name w:val="WW8Num13"/>
    <w:lvl w:ilvl="0">
      <w:start w:val="1"/>
      <w:numFmt w:val="decimal"/>
      <w:lvlText w:val="%1."/>
      <w:lvlJc w:val="left"/>
      <w:pPr>
        <w:tabs>
          <w:tab w:val="num" w:pos="2880"/>
        </w:tabs>
        <w:ind w:left="2880" w:hanging="2880"/>
      </w:pPr>
    </w:lvl>
    <w:lvl w:ilvl="1">
      <w:start w:val="3"/>
      <w:numFmt w:val="decimal"/>
      <w:lvlText w:val="%1.%2."/>
      <w:lvlJc w:val="left"/>
      <w:pPr>
        <w:tabs>
          <w:tab w:val="num" w:pos="0"/>
        </w:tabs>
        <w:ind w:left="2025" w:hanging="1305"/>
      </w:pPr>
      <w:rPr>
        <w:b/>
      </w:rPr>
    </w:lvl>
    <w:lvl w:ilvl="2">
      <w:start w:val="1"/>
      <w:numFmt w:val="decimal"/>
      <w:lvlText w:val="%1.%2.%3."/>
      <w:lvlJc w:val="left"/>
      <w:pPr>
        <w:tabs>
          <w:tab w:val="num" w:pos="0"/>
        </w:tabs>
        <w:ind w:left="2745" w:hanging="1305"/>
      </w:pPr>
      <w:rPr>
        <w:b/>
      </w:rPr>
    </w:lvl>
    <w:lvl w:ilvl="3">
      <w:start w:val="1"/>
      <w:numFmt w:val="decimal"/>
      <w:lvlText w:val="%1.%2.%3.%4."/>
      <w:lvlJc w:val="left"/>
      <w:pPr>
        <w:tabs>
          <w:tab w:val="num" w:pos="0"/>
        </w:tabs>
        <w:ind w:left="3465" w:hanging="1305"/>
      </w:pPr>
      <w:rPr>
        <w:b/>
      </w:rPr>
    </w:lvl>
    <w:lvl w:ilvl="4">
      <w:start w:val="1"/>
      <w:numFmt w:val="decimal"/>
      <w:lvlText w:val="%1.%2.%3.%4.%5."/>
      <w:lvlJc w:val="left"/>
      <w:pPr>
        <w:tabs>
          <w:tab w:val="num" w:pos="0"/>
        </w:tabs>
        <w:ind w:left="4185" w:hanging="1305"/>
      </w:pPr>
      <w:rPr>
        <w:b/>
      </w:rPr>
    </w:lvl>
    <w:lvl w:ilvl="5">
      <w:start w:val="1"/>
      <w:numFmt w:val="decimal"/>
      <w:lvlText w:val="%1.%2.%3.%4.%5.%6."/>
      <w:lvlJc w:val="left"/>
      <w:pPr>
        <w:tabs>
          <w:tab w:val="num" w:pos="0"/>
        </w:tabs>
        <w:ind w:left="4905" w:hanging="1305"/>
      </w:pPr>
      <w:rPr>
        <w:b/>
      </w:rPr>
    </w:lvl>
    <w:lvl w:ilvl="6">
      <w:start w:val="1"/>
      <w:numFmt w:val="decimal"/>
      <w:lvlText w:val="%1.%2.%3.%4.%5.%6.%7."/>
      <w:lvlJc w:val="left"/>
      <w:pPr>
        <w:tabs>
          <w:tab w:val="num" w:pos="0"/>
        </w:tabs>
        <w:ind w:left="5760" w:hanging="1440"/>
      </w:pPr>
      <w:rPr>
        <w:b/>
      </w:rPr>
    </w:lvl>
    <w:lvl w:ilvl="7">
      <w:start w:val="1"/>
      <w:numFmt w:val="decimal"/>
      <w:lvlText w:val="%1.%2.%3.%4.%5.%6.%7.%8."/>
      <w:lvlJc w:val="left"/>
      <w:pPr>
        <w:tabs>
          <w:tab w:val="num" w:pos="0"/>
        </w:tabs>
        <w:ind w:left="6480" w:hanging="1440"/>
      </w:pPr>
      <w:rPr>
        <w:b/>
      </w:rPr>
    </w:lvl>
    <w:lvl w:ilvl="8">
      <w:start w:val="1"/>
      <w:numFmt w:val="decimal"/>
      <w:lvlText w:val="%1.%2.%3.%4.%5.%6.%7.%8.%9."/>
      <w:lvlJc w:val="left"/>
      <w:pPr>
        <w:tabs>
          <w:tab w:val="num" w:pos="0"/>
        </w:tabs>
        <w:ind w:left="7560" w:hanging="1800"/>
      </w:pPr>
      <w:rPr>
        <w:b/>
      </w:rPr>
    </w:lvl>
  </w:abstractNum>
  <w:abstractNum w:abstractNumId="1">
    <w:nsid w:val="00000023"/>
    <w:multiLevelType w:val="multilevel"/>
    <w:tmpl w:val="00000023"/>
    <w:name w:val="WW8Num46"/>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cs="Symbol"/>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048174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C978DC"/>
    <w:multiLevelType w:val="hybridMultilevel"/>
    <w:tmpl w:val="9FAE85FE"/>
    <w:lvl w:ilvl="0" w:tplc="6128BD10">
      <w:start w:val="4"/>
      <w:numFmt w:val="bullet"/>
      <w:lvlText w:val=""/>
      <w:lvlJc w:val="left"/>
      <w:pPr>
        <w:tabs>
          <w:tab w:val="num" w:pos="510"/>
        </w:tabs>
        <w:ind w:left="510" w:hanging="360"/>
      </w:pPr>
      <w:rPr>
        <w:rFonts w:ascii="Symbol" w:eastAsia="Times New Roman" w:hAnsi="Symbol" w:cs="Times New Roman" w:hint="default"/>
      </w:rPr>
    </w:lvl>
    <w:lvl w:ilvl="1" w:tplc="04190003">
      <w:start w:val="1"/>
      <w:numFmt w:val="bullet"/>
      <w:lvlText w:val="o"/>
      <w:lvlJc w:val="left"/>
      <w:pPr>
        <w:tabs>
          <w:tab w:val="num" w:pos="1230"/>
        </w:tabs>
        <w:ind w:left="1230" w:hanging="360"/>
      </w:pPr>
      <w:rPr>
        <w:rFonts w:ascii="Courier New" w:hAnsi="Courier New" w:cs="Times New Roman" w:hint="default"/>
      </w:rPr>
    </w:lvl>
    <w:lvl w:ilvl="2" w:tplc="04190005">
      <w:start w:val="1"/>
      <w:numFmt w:val="bullet"/>
      <w:lvlText w:val=""/>
      <w:lvlJc w:val="left"/>
      <w:pPr>
        <w:tabs>
          <w:tab w:val="num" w:pos="1950"/>
        </w:tabs>
        <w:ind w:left="1950" w:hanging="360"/>
      </w:pPr>
      <w:rPr>
        <w:rFonts w:ascii="Wingdings" w:hAnsi="Wingdings" w:hint="default"/>
      </w:rPr>
    </w:lvl>
    <w:lvl w:ilvl="3" w:tplc="04190001">
      <w:start w:val="1"/>
      <w:numFmt w:val="bullet"/>
      <w:lvlText w:val=""/>
      <w:lvlJc w:val="left"/>
      <w:pPr>
        <w:tabs>
          <w:tab w:val="num" w:pos="2670"/>
        </w:tabs>
        <w:ind w:left="2670" w:hanging="360"/>
      </w:pPr>
      <w:rPr>
        <w:rFonts w:ascii="Symbol" w:hAnsi="Symbol" w:hint="default"/>
      </w:rPr>
    </w:lvl>
    <w:lvl w:ilvl="4" w:tplc="04190003">
      <w:start w:val="1"/>
      <w:numFmt w:val="bullet"/>
      <w:lvlText w:val="o"/>
      <w:lvlJc w:val="left"/>
      <w:pPr>
        <w:tabs>
          <w:tab w:val="num" w:pos="3390"/>
        </w:tabs>
        <w:ind w:left="3390" w:hanging="360"/>
      </w:pPr>
      <w:rPr>
        <w:rFonts w:ascii="Courier New" w:hAnsi="Courier New" w:cs="Times New Roman" w:hint="default"/>
      </w:rPr>
    </w:lvl>
    <w:lvl w:ilvl="5" w:tplc="04190005">
      <w:start w:val="1"/>
      <w:numFmt w:val="bullet"/>
      <w:lvlText w:val=""/>
      <w:lvlJc w:val="left"/>
      <w:pPr>
        <w:tabs>
          <w:tab w:val="num" w:pos="4110"/>
        </w:tabs>
        <w:ind w:left="4110" w:hanging="360"/>
      </w:pPr>
      <w:rPr>
        <w:rFonts w:ascii="Wingdings" w:hAnsi="Wingdings" w:hint="default"/>
      </w:rPr>
    </w:lvl>
    <w:lvl w:ilvl="6" w:tplc="04190001">
      <w:start w:val="1"/>
      <w:numFmt w:val="bullet"/>
      <w:lvlText w:val=""/>
      <w:lvlJc w:val="left"/>
      <w:pPr>
        <w:tabs>
          <w:tab w:val="num" w:pos="4830"/>
        </w:tabs>
        <w:ind w:left="4830" w:hanging="360"/>
      </w:pPr>
      <w:rPr>
        <w:rFonts w:ascii="Symbol" w:hAnsi="Symbol" w:hint="default"/>
      </w:rPr>
    </w:lvl>
    <w:lvl w:ilvl="7" w:tplc="04190003">
      <w:start w:val="1"/>
      <w:numFmt w:val="bullet"/>
      <w:lvlText w:val="o"/>
      <w:lvlJc w:val="left"/>
      <w:pPr>
        <w:tabs>
          <w:tab w:val="num" w:pos="5550"/>
        </w:tabs>
        <w:ind w:left="5550" w:hanging="360"/>
      </w:pPr>
      <w:rPr>
        <w:rFonts w:ascii="Courier New" w:hAnsi="Courier New" w:cs="Times New Roman" w:hint="default"/>
      </w:rPr>
    </w:lvl>
    <w:lvl w:ilvl="8" w:tplc="04190005">
      <w:start w:val="1"/>
      <w:numFmt w:val="bullet"/>
      <w:lvlText w:val=""/>
      <w:lvlJc w:val="left"/>
      <w:pPr>
        <w:tabs>
          <w:tab w:val="num" w:pos="6270"/>
        </w:tabs>
        <w:ind w:left="6270" w:hanging="360"/>
      </w:pPr>
      <w:rPr>
        <w:rFonts w:ascii="Wingdings" w:hAnsi="Wingdings" w:hint="default"/>
      </w:rPr>
    </w:lvl>
  </w:abstractNum>
  <w:abstractNum w:abstractNumId="4">
    <w:nsid w:val="075B534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7C77E1F"/>
    <w:multiLevelType w:val="multilevel"/>
    <w:tmpl w:val="905CA58A"/>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E452C0F"/>
    <w:multiLevelType w:val="multilevel"/>
    <w:tmpl w:val="FAD8D802"/>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F0846F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6D3423"/>
    <w:multiLevelType w:val="multilevel"/>
    <w:tmpl w:val="DAD01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2876E1A"/>
    <w:multiLevelType w:val="hybridMultilevel"/>
    <w:tmpl w:val="0FB04B44"/>
    <w:lvl w:ilvl="0" w:tplc="A7920C58">
      <w:start w:val="5"/>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14B645E2"/>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671313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6DB7327"/>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89253DC"/>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CB577C9"/>
    <w:multiLevelType w:val="multilevel"/>
    <w:tmpl w:val="578CE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0DD6D75"/>
    <w:multiLevelType w:val="hybridMultilevel"/>
    <w:tmpl w:val="603AE6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17B159D"/>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4BE48B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63B6605"/>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8114E8D"/>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A4712E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AD4331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B215CD5"/>
    <w:multiLevelType w:val="multilevel"/>
    <w:tmpl w:val="2DB28D9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F3D675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FCE308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02239E5"/>
    <w:multiLevelType w:val="hybridMultilevel"/>
    <w:tmpl w:val="4C32736E"/>
    <w:lvl w:ilvl="0" w:tplc="52DAD42C">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nsid w:val="31E97AF0"/>
    <w:multiLevelType w:val="multilevel"/>
    <w:tmpl w:val="5A5A8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587362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5D61063"/>
    <w:multiLevelType w:val="hybridMultilevel"/>
    <w:tmpl w:val="A1BC1E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79C27DF"/>
    <w:multiLevelType w:val="multilevel"/>
    <w:tmpl w:val="B15824D0"/>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8A83254"/>
    <w:multiLevelType w:val="hybridMultilevel"/>
    <w:tmpl w:val="10784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B2236D9"/>
    <w:multiLevelType w:val="multilevel"/>
    <w:tmpl w:val="DAC2E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D651E35"/>
    <w:multiLevelType w:val="hybridMultilevel"/>
    <w:tmpl w:val="79A2A972"/>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D77507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263209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3154D29"/>
    <w:multiLevelType w:val="hybridMultilevel"/>
    <w:tmpl w:val="C3A4238C"/>
    <w:lvl w:ilvl="0" w:tplc="5518D298">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6">
    <w:nsid w:val="43B6657D"/>
    <w:multiLevelType w:val="hybridMultilevel"/>
    <w:tmpl w:val="98D6DDE0"/>
    <w:lvl w:ilvl="0" w:tplc="4DD4100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nsid w:val="46351DA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7623EBD"/>
    <w:multiLevelType w:val="hybridMultilevel"/>
    <w:tmpl w:val="C434A1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49020B6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93B261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C99593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DFB4EAF"/>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4E4E3D3D"/>
    <w:multiLevelType w:val="multilevel"/>
    <w:tmpl w:val="289674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535A5BD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6205DFB"/>
    <w:multiLevelType w:val="multilevel"/>
    <w:tmpl w:val="75F25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5A984B96"/>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C21178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C271D6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CAD110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D21013B"/>
    <w:multiLevelType w:val="multilevel"/>
    <w:tmpl w:val="C218B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5D72289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E3971D1"/>
    <w:multiLevelType w:val="multilevel"/>
    <w:tmpl w:val="4E42A6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nsid w:val="600612C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8973D9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1732805"/>
    <w:multiLevelType w:val="hybridMultilevel"/>
    <w:tmpl w:val="F57C2D26"/>
    <w:lvl w:ilvl="0" w:tplc="1744DE18">
      <w:start w:val="1"/>
      <w:numFmt w:val="decimal"/>
      <w:lvlText w:val="%1."/>
      <w:lvlJc w:val="left"/>
      <w:pPr>
        <w:tabs>
          <w:tab w:val="num" w:pos="870"/>
        </w:tabs>
        <w:ind w:left="870" w:hanging="360"/>
      </w:pPr>
    </w:lvl>
    <w:lvl w:ilvl="1" w:tplc="04190019">
      <w:start w:val="1"/>
      <w:numFmt w:val="lowerLetter"/>
      <w:lvlText w:val="%2."/>
      <w:lvlJc w:val="left"/>
      <w:pPr>
        <w:tabs>
          <w:tab w:val="num" w:pos="1590"/>
        </w:tabs>
        <w:ind w:left="1590" w:hanging="360"/>
      </w:pPr>
    </w:lvl>
    <w:lvl w:ilvl="2" w:tplc="0419001B">
      <w:start w:val="1"/>
      <w:numFmt w:val="lowerRoman"/>
      <w:lvlText w:val="%3."/>
      <w:lvlJc w:val="right"/>
      <w:pPr>
        <w:tabs>
          <w:tab w:val="num" w:pos="2310"/>
        </w:tabs>
        <w:ind w:left="2310" w:hanging="180"/>
      </w:pPr>
    </w:lvl>
    <w:lvl w:ilvl="3" w:tplc="0419000F">
      <w:start w:val="1"/>
      <w:numFmt w:val="decimal"/>
      <w:lvlText w:val="%4."/>
      <w:lvlJc w:val="left"/>
      <w:pPr>
        <w:tabs>
          <w:tab w:val="num" w:pos="3030"/>
        </w:tabs>
        <w:ind w:left="3030" w:hanging="360"/>
      </w:pPr>
    </w:lvl>
    <w:lvl w:ilvl="4" w:tplc="04190019">
      <w:start w:val="1"/>
      <w:numFmt w:val="lowerLetter"/>
      <w:lvlText w:val="%5."/>
      <w:lvlJc w:val="left"/>
      <w:pPr>
        <w:tabs>
          <w:tab w:val="num" w:pos="3750"/>
        </w:tabs>
        <w:ind w:left="3750" w:hanging="360"/>
      </w:pPr>
    </w:lvl>
    <w:lvl w:ilvl="5" w:tplc="0419001B">
      <w:start w:val="1"/>
      <w:numFmt w:val="lowerRoman"/>
      <w:lvlText w:val="%6."/>
      <w:lvlJc w:val="right"/>
      <w:pPr>
        <w:tabs>
          <w:tab w:val="num" w:pos="4470"/>
        </w:tabs>
        <w:ind w:left="4470" w:hanging="180"/>
      </w:pPr>
    </w:lvl>
    <w:lvl w:ilvl="6" w:tplc="0419000F">
      <w:start w:val="1"/>
      <w:numFmt w:val="decimal"/>
      <w:lvlText w:val="%7."/>
      <w:lvlJc w:val="left"/>
      <w:pPr>
        <w:tabs>
          <w:tab w:val="num" w:pos="5190"/>
        </w:tabs>
        <w:ind w:left="5190" w:hanging="360"/>
      </w:pPr>
    </w:lvl>
    <w:lvl w:ilvl="7" w:tplc="04190019">
      <w:start w:val="1"/>
      <w:numFmt w:val="lowerLetter"/>
      <w:lvlText w:val="%8."/>
      <w:lvlJc w:val="left"/>
      <w:pPr>
        <w:tabs>
          <w:tab w:val="num" w:pos="5910"/>
        </w:tabs>
        <w:ind w:left="5910" w:hanging="360"/>
      </w:pPr>
    </w:lvl>
    <w:lvl w:ilvl="8" w:tplc="0419001B">
      <w:start w:val="1"/>
      <w:numFmt w:val="lowerRoman"/>
      <w:lvlText w:val="%9."/>
      <w:lvlJc w:val="right"/>
      <w:pPr>
        <w:tabs>
          <w:tab w:val="num" w:pos="6630"/>
        </w:tabs>
        <w:ind w:left="6630" w:hanging="180"/>
      </w:pPr>
    </w:lvl>
  </w:abstractNum>
  <w:abstractNum w:abstractNumId="56">
    <w:nsid w:val="78DA1A91"/>
    <w:multiLevelType w:val="multilevel"/>
    <w:tmpl w:val="CB0064A2"/>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790932C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9C9689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BB519AB"/>
    <w:multiLevelType w:val="hybridMultilevel"/>
    <w:tmpl w:val="B6603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7E7C21E1"/>
    <w:multiLevelType w:val="multilevel"/>
    <w:tmpl w:val="C1F8F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9"/>
  </w:num>
  <w:num w:numId="2">
    <w:abstractNumId w:val="28"/>
  </w:num>
  <w:num w:numId="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3"/>
  </w:num>
  <w:num w:numId="6">
    <w:abstractNumId w:val="36"/>
  </w:num>
  <w:num w:numId="7">
    <w:abstractNumId w:val="15"/>
  </w:num>
  <w:num w:numId="8">
    <w:abstractNumId w:val="3"/>
  </w:num>
  <w:num w:numId="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9"/>
  </w:num>
  <w:num w:numId="12">
    <w:abstractNumId w:val="2"/>
  </w:num>
  <w:num w:numId="13">
    <w:abstractNumId w:val="40"/>
  </w:num>
  <w:num w:numId="14">
    <w:abstractNumId w:val="27"/>
  </w:num>
  <w:num w:numId="15">
    <w:abstractNumId w:val="23"/>
  </w:num>
  <w:num w:numId="16">
    <w:abstractNumId w:val="11"/>
  </w:num>
  <w:num w:numId="17">
    <w:abstractNumId w:val="51"/>
  </w:num>
  <w:num w:numId="18">
    <w:abstractNumId w:val="49"/>
  </w:num>
  <w:num w:numId="19">
    <w:abstractNumId w:val="41"/>
  </w:num>
  <w:num w:numId="20">
    <w:abstractNumId w:val="44"/>
  </w:num>
  <w:num w:numId="21">
    <w:abstractNumId w:val="42"/>
  </w:num>
  <w:num w:numId="22">
    <w:abstractNumId w:val="17"/>
  </w:num>
  <w:num w:numId="23">
    <w:abstractNumId w:val="24"/>
  </w:num>
  <w:num w:numId="24">
    <w:abstractNumId w:val="4"/>
  </w:num>
  <w:num w:numId="25">
    <w:abstractNumId w:val="33"/>
  </w:num>
  <w:num w:numId="26">
    <w:abstractNumId w:val="34"/>
  </w:num>
  <w:num w:numId="27">
    <w:abstractNumId w:val="58"/>
  </w:num>
  <w:num w:numId="28">
    <w:abstractNumId w:val="20"/>
  </w:num>
  <w:num w:numId="29">
    <w:abstractNumId w:val="10"/>
  </w:num>
  <w:num w:numId="30">
    <w:abstractNumId w:val="12"/>
  </w:num>
  <w:num w:numId="31">
    <w:abstractNumId w:val="53"/>
  </w:num>
  <w:num w:numId="32">
    <w:abstractNumId w:val="13"/>
  </w:num>
  <w:num w:numId="33">
    <w:abstractNumId w:val="37"/>
  </w:num>
  <w:num w:numId="34">
    <w:abstractNumId w:val="46"/>
  </w:num>
  <w:num w:numId="35">
    <w:abstractNumId w:val="54"/>
  </w:num>
  <w:num w:numId="36">
    <w:abstractNumId w:val="19"/>
  </w:num>
  <w:num w:numId="37">
    <w:abstractNumId w:val="7"/>
  </w:num>
  <w:num w:numId="38">
    <w:abstractNumId w:val="18"/>
  </w:num>
  <w:num w:numId="39">
    <w:abstractNumId w:val="21"/>
  </w:num>
  <w:num w:numId="40">
    <w:abstractNumId w:val="16"/>
  </w:num>
  <w:num w:numId="41">
    <w:abstractNumId w:val="48"/>
  </w:num>
  <w:num w:numId="42">
    <w:abstractNumId w:val="6"/>
  </w:num>
  <w:num w:numId="43">
    <w:abstractNumId w:val="26"/>
  </w:num>
  <w:num w:numId="44">
    <w:abstractNumId w:val="31"/>
  </w:num>
  <w:num w:numId="45">
    <w:abstractNumId w:val="22"/>
  </w:num>
  <w:num w:numId="46">
    <w:abstractNumId w:val="56"/>
  </w:num>
  <w:num w:numId="47">
    <w:abstractNumId w:val="8"/>
  </w:num>
  <w:num w:numId="48">
    <w:abstractNumId w:val="29"/>
  </w:num>
  <w:num w:numId="49">
    <w:abstractNumId w:val="45"/>
  </w:num>
  <w:num w:numId="50">
    <w:abstractNumId w:val="14"/>
  </w:num>
  <w:num w:numId="51">
    <w:abstractNumId w:val="50"/>
  </w:num>
  <w:num w:numId="52">
    <w:abstractNumId w:val="5"/>
  </w:num>
  <w:num w:numId="53">
    <w:abstractNumId w:val="30"/>
  </w:num>
  <w:num w:numId="54">
    <w:abstractNumId w:val="32"/>
  </w:num>
  <w:num w:numId="55">
    <w:abstractNumId w:val="39"/>
  </w:num>
  <w:num w:numId="56">
    <w:abstractNumId w:val="35"/>
  </w:num>
  <w:num w:numId="57">
    <w:abstractNumId w:val="60"/>
  </w:num>
  <w:num w:numId="58">
    <w:abstractNumId w:val="47"/>
  </w:num>
  <w:num w:numId="59">
    <w:abstractNumId w:val="5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D5EBF"/>
    <w:rsid w:val="0001147A"/>
    <w:rsid w:val="000154BB"/>
    <w:rsid w:val="000158F5"/>
    <w:rsid w:val="0001605D"/>
    <w:rsid w:val="00036C1D"/>
    <w:rsid w:val="000464A1"/>
    <w:rsid w:val="000713FF"/>
    <w:rsid w:val="00075D45"/>
    <w:rsid w:val="00080715"/>
    <w:rsid w:val="00090B91"/>
    <w:rsid w:val="0009379D"/>
    <w:rsid w:val="000A3063"/>
    <w:rsid w:val="000A526F"/>
    <w:rsid w:val="000B7FC3"/>
    <w:rsid w:val="000F4A9B"/>
    <w:rsid w:val="000F743A"/>
    <w:rsid w:val="00113C8C"/>
    <w:rsid w:val="00141F73"/>
    <w:rsid w:val="00142CA8"/>
    <w:rsid w:val="00170797"/>
    <w:rsid w:val="00184DE5"/>
    <w:rsid w:val="001A2370"/>
    <w:rsid w:val="001B3C75"/>
    <w:rsid w:val="001B5982"/>
    <w:rsid w:val="001D48D3"/>
    <w:rsid w:val="001F4D6F"/>
    <w:rsid w:val="00202466"/>
    <w:rsid w:val="0028093B"/>
    <w:rsid w:val="00297982"/>
    <w:rsid w:val="002A19E4"/>
    <w:rsid w:val="002A4779"/>
    <w:rsid w:val="002A4868"/>
    <w:rsid w:val="002C1490"/>
    <w:rsid w:val="002D6147"/>
    <w:rsid w:val="002F7433"/>
    <w:rsid w:val="00303DB4"/>
    <w:rsid w:val="00307DB2"/>
    <w:rsid w:val="003119BB"/>
    <w:rsid w:val="00311D5C"/>
    <w:rsid w:val="00332607"/>
    <w:rsid w:val="00335BC9"/>
    <w:rsid w:val="003434E4"/>
    <w:rsid w:val="003601DC"/>
    <w:rsid w:val="00372D64"/>
    <w:rsid w:val="00396307"/>
    <w:rsid w:val="0039754C"/>
    <w:rsid w:val="003D2D6F"/>
    <w:rsid w:val="003D4481"/>
    <w:rsid w:val="003D5EBF"/>
    <w:rsid w:val="003E776E"/>
    <w:rsid w:val="003F7E26"/>
    <w:rsid w:val="00407B84"/>
    <w:rsid w:val="004B46E1"/>
    <w:rsid w:val="004C66CD"/>
    <w:rsid w:val="004F0EA3"/>
    <w:rsid w:val="00502553"/>
    <w:rsid w:val="00506156"/>
    <w:rsid w:val="00513056"/>
    <w:rsid w:val="00570933"/>
    <w:rsid w:val="005825A4"/>
    <w:rsid w:val="00584A90"/>
    <w:rsid w:val="00587D1A"/>
    <w:rsid w:val="005946C2"/>
    <w:rsid w:val="00597CBC"/>
    <w:rsid w:val="005B2CCE"/>
    <w:rsid w:val="005D1F83"/>
    <w:rsid w:val="005E04FC"/>
    <w:rsid w:val="006104F0"/>
    <w:rsid w:val="00614A85"/>
    <w:rsid w:val="00626645"/>
    <w:rsid w:val="006300E8"/>
    <w:rsid w:val="00653071"/>
    <w:rsid w:val="00664335"/>
    <w:rsid w:val="0067027C"/>
    <w:rsid w:val="00676D0F"/>
    <w:rsid w:val="006B0D23"/>
    <w:rsid w:val="006B707D"/>
    <w:rsid w:val="006B7C23"/>
    <w:rsid w:val="006C4C23"/>
    <w:rsid w:val="006D2006"/>
    <w:rsid w:val="006D2B89"/>
    <w:rsid w:val="006F1815"/>
    <w:rsid w:val="006F3842"/>
    <w:rsid w:val="00726EFB"/>
    <w:rsid w:val="007543A1"/>
    <w:rsid w:val="007718BD"/>
    <w:rsid w:val="007808F9"/>
    <w:rsid w:val="007933E6"/>
    <w:rsid w:val="007B4947"/>
    <w:rsid w:val="007C0C93"/>
    <w:rsid w:val="007C68AF"/>
    <w:rsid w:val="007D0D83"/>
    <w:rsid w:val="0080733E"/>
    <w:rsid w:val="00830D01"/>
    <w:rsid w:val="00831F20"/>
    <w:rsid w:val="00847A14"/>
    <w:rsid w:val="00850D0D"/>
    <w:rsid w:val="0085704F"/>
    <w:rsid w:val="00884ADF"/>
    <w:rsid w:val="00892AF0"/>
    <w:rsid w:val="008C3237"/>
    <w:rsid w:val="008C6E01"/>
    <w:rsid w:val="008D3176"/>
    <w:rsid w:val="008D5AF1"/>
    <w:rsid w:val="008F52BB"/>
    <w:rsid w:val="00924396"/>
    <w:rsid w:val="00957058"/>
    <w:rsid w:val="00995B08"/>
    <w:rsid w:val="009A53C9"/>
    <w:rsid w:val="009B0AC9"/>
    <w:rsid w:val="009C399A"/>
    <w:rsid w:val="009C6F07"/>
    <w:rsid w:val="009D2BFC"/>
    <w:rsid w:val="009D37B4"/>
    <w:rsid w:val="009E5E25"/>
    <w:rsid w:val="009F476F"/>
    <w:rsid w:val="00A02532"/>
    <w:rsid w:val="00A14035"/>
    <w:rsid w:val="00A20B0A"/>
    <w:rsid w:val="00A43510"/>
    <w:rsid w:val="00A4381E"/>
    <w:rsid w:val="00A63D04"/>
    <w:rsid w:val="00A73187"/>
    <w:rsid w:val="00A82116"/>
    <w:rsid w:val="00A83173"/>
    <w:rsid w:val="00AA74C0"/>
    <w:rsid w:val="00AE0073"/>
    <w:rsid w:val="00AE0876"/>
    <w:rsid w:val="00AE11E9"/>
    <w:rsid w:val="00AF4872"/>
    <w:rsid w:val="00B20CE4"/>
    <w:rsid w:val="00B354D5"/>
    <w:rsid w:val="00B511EE"/>
    <w:rsid w:val="00B51320"/>
    <w:rsid w:val="00B55352"/>
    <w:rsid w:val="00B71F4E"/>
    <w:rsid w:val="00B96BB6"/>
    <w:rsid w:val="00BA4718"/>
    <w:rsid w:val="00C404CB"/>
    <w:rsid w:val="00C41BD5"/>
    <w:rsid w:val="00C4739F"/>
    <w:rsid w:val="00C47AA1"/>
    <w:rsid w:val="00C50724"/>
    <w:rsid w:val="00CA1DBE"/>
    <w:rsid w:val="00CA249A"/>
    <w:rsid w:val="00CA4DF6"/>
    <w:rsid w:val="00CC41AD"/>
    <w:rsid w:val="00D10717"/>
    <w:rsid w:val="00D24C6E"/>
    <w:rsid w:val="00D40A52"/>
    <w:rsid w:val="00D5539D"/>
    <w:rsid w:val="00D710AA"/>
    <w:rsid w:val="00DF4B97"/>
    <w:rsid w:val="00E10FBB"/>
    <w:rsid w:val="00E538A5"/>
    <w:rsid w:val="00EA576F"/>
    <w:rsid w:val="00EC731D"/>
    <w:rsid w:val="00F04EA1"/>
    <w:rsid w:val="00F15AED"/>
    <w:rsid w:val="00F20929"/>
    <w:rsid w:val="00F218D0"/>
    <w:rsid w:val="00F5776F"/>
    <w:rsid w:val="00F618DA"/>
    <w:rsid w:val="00F65309"/>
    <w:rsid w:val="00F6607D"/>
    <w:rsid w:val="00FB4D76"/>
    <w:rsid w:val="00FC1D52"/>
    <w:rsid w:val="00FD53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9"/>
    <o:shapelayout v:ext="edit">
      <o:idmap v:ext="edit" data="1"/>
      <o:rules v:ext="edit">
        <o:r id="V:Rule1" type="connector" idref="#_x0000_s1033"/>
        <o:r id="V:Rule2" type="connector" idref="#_x0000_s1038"/>
        <o:r id="V:Rule3" type="connector" idref="#_x0000_s1036"/>
        <o:r id="V:Rule4" type="connector" idref="#_x0000_s1035"/>
        <o:r id="V:Rule5" type="connector" idref="#_x0000_s1034"/>
        <o:r id="V:Rule6" type="connector" idref="#_x0000_s103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List Continue 2" w:uiPriority="0"/>
    <w:lsdException w:name="Subtitle" w:semiHidden="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156"/>
  </w:style>
  <w:style w:type="paragraph" w:styleId="1">
    <w:name w:val="heading 1"/>
    <w:basedOn w:val="a"/>
    <w:next w:val="a"/>
    <w:link w:val="10"/>
    <w:uiPriority w:val="9"/>
    <w:qFormat/>
    <w:rsid w:val="000154BB"/>
    <w:pPr>
      <w:keepNext/>
      <w:spacing w:after="0" w:line="200" w:lineRule="atLeast"/>
      <w:jc w:val="center"/>
      <w:outlineLvl w:val="0"/>
    </w:pPr>
    <w:rPr>
      <w:rFonts w:ascii="Times New Roman" w:eastAsia="Times New Roman" w:hAnsi="Times New Roman" w:cs="Times New Roman"/>
      <w:b/>
      <w:bCs/>
      <w:sz w:val="28"/>
      <w:szCs w:val="28"/>
    </w:rPr>
  </w:style>
  <w:style w:type="paragraph" w:styleId="2">
    <w:name w:val="heading 2"/>
    <w:basedOn w:val="a"/>
    <w:next w:val="a"/>
    <w:link w:val="20"/>
    <w:unhideWhenUsed/>
    <w:qFormat/>
    <w:rsid w:val="000154BB"/>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
    <w:next w:val="a"/>
    <w:link w:val="30"/>
    <w:qFormat/>
    <w:rsid w:val="000154BB"/>
    <w:pPr>
      <w:keepNext/>
      <w:spacing w:before="240" w:after="60" w:line="240" w:lineRule="auto"/>
      <w:outlineLvl w:val="2"/>
    </w:pPr>
    <w:rPr>
      <w:rFonts w:ascii="Arial" w:eastAsia="Calibri" w:hAnsi="Arial" w:cs="Arial"/>
      <w:b/>
      <w:bCs/>
      <w:sz w:val="26"/>
      <w:szCs w:val="26"/>
    </w:rPr>
  </w:style>
  <w:style w:type="paragraph" w:styleId="4">
    <w:name w:val="heading 4"/>
    <w:basedOn w:val="a"/>
    <w:next w:val="a"/>
    <w:link w:val="40"/>
    <w:semiHidden/>
    <w:unhideWhenUsed/>
    <w:qFormat/>
    <w:rsid w:val="000154BB"/>
    <w:pPr>
      <w:keepNext/>
      <w:spacing w:before="240" w:after="60" w:line="240" w:lineRule="auto"/>
      <w:outlineLvl w:val="3"/>
    </w:pPr>
    <w:rPr>
      <w:rFonts w:ascii="Calibri" w:eastAsia="Times New Roman" w:hAnsi="Calibri" w:cs="Times New Roman"/>
      <w:b/>
      <w:bCs/>
      <w:sz w:val="28"/>
      <w:szCs w:val="28"/>
    </w:rPr>
  </w:style>
  <w:style w:type="paragraph" w:styleId="5">
    <w:name w:val="heading 5"/>
    <w:basedOn w:val="a"/>
    <w:next w:val="a"/>
    <w:link w:val="50"/>
    <w:semiHidden/>
    <w:unhideWhenUsed/>
    <w:qFormat/>
    <w:rsid w:val="000154BB"/>
    <w:pPr>
      <w:keepNext/>
      <w:keepLines/>
      <w:spacing w:before="200" w:after="0"/>
      <w:outlineLvl w:val="4"/>
    </w:pPr>
    <w:rPr>
      <w:rFonts w:ascii="Cambria" w:eastAsia="Times New Roman" w:hAnsi="Cambria" w:cs="Times New Roman"/>
      <w:color w:val="243F60"/>
      <w:lang w:eastAsia="en-US"/>
    </w:rPr>
  </w:style>
  <w:style w:type="paragraph" w:styleId="6">
    <w:name w:val="heading 6"/>
    <w:basedOn w:val="a"/>
    <w:next w:val="a"/>
    <w:link w:val="60"/>
    <w:qFormat/>
    <w:rsid w:val="000154BB"/>
    <w:pPr>
      <w:spacing w:before="240" w:after="60" w:line="240" w:lineRule="auto"/>
      <w:outlineLvl w:val="5"/>
    </w:pPr>
    <w:rPr>
      <w:rFonts w:ascii="Calibri" w:eastAsia="Times New Roman" w:hAnsi="Calibri" w:cs="Calibri"/>
      <w:b/>
      <w:bCs/>
    </w:rPr>
  </w:style>
  <w:style w:type="paragraph" w:styleId="7">
    <w:name w:val="heading 7"/>
    <w:basedOn w:val="a"/>
    <w:next w:val="a"/>
    <w:link w:val="70"/>
    <w:uiPriority w:val="9"/>
    <w:semiHidden/>
    <w:unhideWhenUsed/>
    <w:qFormat/>
    <w:rsid w:val="000154BB"/>
    <w:pPr>
      <w:spacing w:before="240" w:after="60"/>
      <w:outlineLvl w:val="6"/>
    </w:pPr>
    <w:rPr>
      <w:rFonts w:ascii="Calibri" w:eastAsia="Times New Roman" w:hAnsi="Calibri" w:cs="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D5EBF"/>
    <w:pPr>
      <w:spacing w:after="0" w:line="240" w:lineRule="auto"/>
    </w:pPr>
  </w:style>
  <w:style w:type="character" w:customStyle="1" w:styleId="a5">
    <w:name w:val="Основной текст_"/>
    <w:basedOn w:val="a0"/>
    <w:link w:val="71"/>
    <w:rsid w:val="00090B91"/>
    <w:rPr>
      <w:rFonts w:ascii="Times New Roman" w:hAnsi="Times New Roman"/>
      <w:sz w:val="23"/>
      <w:szCs w:val="23"/>
      <w:shd w:val="clear" w:color="auto" w:fill="FFFFFF"/>
    </w:rPr>
  </w:style>
  <w:style w:type="paragraph" w:customStyle="1" w:styleId="71">
    <w:name w:val="Основной текст7"/>
    <w:basedOn w:val="a"/>
    <w:link w:val="a5"/>
    <w:rsid w:val="00090B91"/>
    <w:pPr>
      <w:shd w:val="clear" w:color="auto" w:fill="FFFFFF"/>
      <w:spacing w:after="0" w:line="0" w:lineRule="atLeast"/>
      <w:ind w:hanging="1840"/>
    </w:pPr>
    <w:rPr>
      <w:rFonts w:ascii="Times New Roman" w:hAnsi="Times New Roman"/>
      <w:sz w:val="23"/>
      <w:szCs w:val="23"/>
    </w:rPr>
  </w:style>
  <w:style w:type="paragraph" w:styleId="a6">
    <w:name w:val="Balloon Text"/>
    <w:basedOn w:val="a"/>
    <w:link w:val="a7"/>
    <w:uiPriority w:val="99"/>
    <w:unhideWhenUsed/>
    <w:rsid w:val="00090B91"/>
    <w:pPr>
      <w:spacing w:after="0" w:line="240" w:lineRule="auto"/>
    </w:pPr>
    <w:rPr>
      <w:rFonts w:ascii="Tahoma" w:hAnsi="Tahoma" w:cs="Tahoma"/>
      <w:sz w:val="16"/>
      <w:szCs w:val="16"/>
    </w:rPr>
  </w:style>
  <w:style w:type="character" w:customStyle="1" w:styleId="a7">
    <w:name w:val="Текст выноски Знак"/>
    <w:basedOn w:val="a0"/>
    <w:link w:val="a6"/>
    <w:uiPriority w:val="99"/>
    <w:rsid w:val="00090B91"/>
    <w:rPr>
      <w:rFonts w:ascii="Tahoma" w:hAnsi="Tahoma" w:cs="Tahoma"/>
      <w:sz w:val="16"/>
      <w:szCs w:val="16"/>
    </w:rPr>
  </w:style>
  <w:style w:type="paragraph" w:styleId="a8">
    <w:name w:val="Body Text"/>
    <w:basedOn w:val="a"/>
    <w:link w:val="11"/>
    <w:qFormat/>
    <w:rsid w:val="000154BB"/>
    <w:pPr>
      <w:suppressAutoHyphens/>
      <w:spacing w:after="0" w:line="240" w:lineRule="auto"/>
      <w:ind w:right="-1044"/>
    </w:pPr>
    <w:rPr>
      <w:rFonts w:ascii="Times New Roman" w:eastAsia="Times New Roman" w:hAnsi="Times New Roman" w:cs="Times New Roman"/>
      <w:sz w:val="28"/>
      <w:szCs w:val="20"/>
      <w:lang w:val="en-US" w:eastAsia="zh-CN"/>
    </w:rPr>
  </w:style>
  <w:style w:type="character" w:customStyle="1" w:styleId="a9">
    <w:name w:val="Основной текст Знак"/>
    <w:basedOn w:val="a0"/>
    <w:uiPriority w:val="99"/>
    <w:rsid w:val="000154BB"/>
  </w:style>
  <w:style w:type="character" w:customStyle="1" w:styleId="11">
    <w:name w:val="Основной текст Знак1"/>
    <w:link w:val="a8"/>
    <w:rsid w:val="000154BB"/>
    <w:rPr>
      <w:rFonts w:ascii="Times New Roman" w:eastAsia="Times New Roman" w:hAnsi="Times New Roman" w:cs="Times New Roman"/>
      <w:sz w:val="28"/>
      <w:szCs w:val="20"/>
      <w:lang w:val="en-US" w:eastAsia="zh-CN"/>
    </w:rPr>
  </w:style>
  <w:style w:type="character" w:customStyle="1" w:styleId="a4">
    <w:name w:val="Без интервала Знак"/>
    <w:link w:val="a3"/>
    <w:uiPriority w:val="1"/>
    <w:rsid w:val="000154BB"/>
  </w:style>
  <w:style w:type="character" w:customStyle="1" w:styleId="10">
    <w:name w:val="Заголовок 1 Знак"/>
    <w:basedOn w:val="a0"/>
    <w:link w:val="1"/>
    <w:uiPriority w:val="9"/>
    <w:rsid w:val="000154BB"/>
    <w:rPr>
      <w:rFonts w:ascii="Times New Roman" w:eastAsia="Times New Roman" w:hAnsi="Times New Roman" w:cs="Times New Roman"/>
      <w:b/>
      <w:bCs/>
      <w:sz w:val="28"/>
      <w:szCs w:val="28"/>
    </w:rPr>
  </w:style>
  <w:style w:type="character" w:customStyle="1" w:styleId="20">
    <w:name w:val="Заголовок 2 Знак"/>
    <w:basedOn w:val="a0"/>
    <w:link w:val="2"/>
    <w:rsid w:val="000154BB"/>
    <w:rPr>
      <w:rFonts w:ascii="Cambria" w:eastAsia="Times New Roman" w:hAnsi="Cambria" w:cs="Times New Roman"/>
      <w:b/>
      <w:bCs/>
      <w:color w:val="4F81BD"/>
      <w:sz w:val="26"/>
      <w:szCs w:val="26"/>
    </w:rPr>
  </w:style>
  <w:style w:type="character" w:customStyle="1" w:styleId="30">
    <w:name w:val="Заголовок 3 Знак"/>
    <w:basedOn w:val="a0"/>
    <w:link w:val="3"/>
    <w:rsid w:val="000154BB"/>
    <w:rPr>
      <w:rFonts w:ascii="Arial" w:eastAsia="Calibri" w:hAnsi="Arial" w:cs="Arial"/>
      <w:b/>
      <w:bCs/>
      <w:sz w:val="26"/>
      <w:szCs w:val="26"/>
    </w:rPr>
  </w:style>
  <w:style w:type="character" w:customStyle="1" w:styleId="40">
    <w:name w:val="Заголовок 4 Знак"/>
    <w:basedOn w:val="a0"/>
    <w:link w:val="4"/>
    <w:semiHidden/>
    <w:rsid w:val="000154BB"/>
    <w:rPr>
      <w:rFonts w:ascii="Calibri" w:eastAsia="Times New Roman" w:hAnsi="Calibri" w:cs="Times New Roman"/>
      <w:b/>
      <w:bCs/>
      <w:sz w:val="28"/>
      <w:szCs w:val="28"/>
    </w:rPr>
  </w:style>
  <w:style w:type="character" w:customStyle="1" w:styleId="50">
    <w:name w:val="Заголовок 5 Знак"/>
    <w:basedOn w:val="a0"/>
    <w:link w:val="5"/>
    <w:semiHidden/>
    <w:rsid w:val="000154BB"/>
    <w:rPr>
      <w:rFonts w:ascii="Cambria" w:eastAsia="Times New Roman" w:hAnsi="Cambria" w:cs="Times New Roman"/>
      <w:color w:val="243F60"/>
      <w:lang w:eastAsia="en-US"/>
    </w:rPr>
  </w:style>
  <w:style w:type="character" w:customStyle="1" w:styleId="60">
    <w:name w:val="Заголовок 6 Знак"/>
    <w:basedOn w:val="a0"/>
    <w:link w:val="6"/>
    <w:rsid w:val="000154BB"/>
    <w:rPr>
      <w:rFonts w:ascii="Calibri" w:eastAsia="Times New Roman" w:hAnsi="Calibri" w:cs="Calibri"/>
      <w:b/>
      <w:bCs/>
    </w:rPr>
  </w:style>
  <w:style w:type="character" w:customStyle="1" w:styleId="70">
    <w:name w:val="Заголовок 7 Знак"/>
    <w:basedOn w:val="a0"/>
    <w:link w:val="7"/>
    <w:uiPriority w:val="9"/>
    <w:semiHidden/>
    <w:rsid w:val="000154BB"/>
    <w:rPr>
      <w:rFonts w:ascii="Calibri" w:eastAsia="Times New Roman" w:hAnsi="Calibri" w:cs="Times New Roman"/>
      <w:sz w:val="24"/>
      <w:szCs w:val="24"/>
      <w:lang w:eastAsia="en-US"/>
    </w:rPr>
  </w:style>
  <w:style w:type="paragraph" w:styleId="aa">
    <w:name w:val="List Paragraph"/>
    <w:basedOn w:val="a"/>
    <w:link w:val="ab"/>
    <w:uiPriority w:val="34"/>
    <w:qFormat/>
    <w:rsid w:val="000154BB"/>
    <w:pPr>
      <w:ind w:left="720"/>
      <w:contextualSpacing/>
    </w:pPr>
    <w:rPr>
      <w:rFonts w:ascii="Calibri" w:eastAsia="Times New Roman" w:hAnsi="Calibri" w:cs="Times New Roman"/>
    </w:rPr>
  </w:style>
  <w:style w:type="table" w:styleId="ac">
    <w:name w:val="Table Grid"/>
    <w:basedOn w:val="a1"/>
    <w:uiPriority w:val="59"/>
    <w:rsid w:val="000154BB"/>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Hyperlink"/>
    <w:basedOn w:val="a0"/>
    <w:uiPriority w:val="99"/>
    <w:unhideWhenUsed/>
    <w:rsid w:val="000154BB"/>
    <w:rPr>
      <w:color w:val="0000FF"/>
      <w:u w:val="single"/>
    </w:rPr>
  </w:style>
  <w:style w:type="paragraph" w:styleId="ae">
    <w:name w:val="Body Text Indent"/>
    <w:basedOn w:val="a"/>
    <w:link w:val="af"/>
    <w:uiPriority w:val="99"/>
    <w:unhideWhenUsed/>
    <w:rsid w:val="000154BB"/>
    <w:pPr>
      <w:spacing w:after="120"/>
      <w:ind w:left="283"/>
    </w:pPr>
    <w:rPr>
      <w:rFonts w:ascii="Calibri" w:eastAsia="Times New Roman" w:hAnsi="Calibri" w:cs="Times New Roman"/>
    </w:rPr>
  </w:style>
  <w:style w:type="character" w:customStyle="1" w:styleId="af">
    <w:name w:val="Основной текст с отступом Знак"/>
    <w:basedOn w:val="a0"/>
    <w:link w:val="ae"/>
    <w:uiPriority w:val="99"/>
    <w:rsid w:val="000154BB"/>
    <w:rPr>
      <w:rFonts w:ascii="Calibri" w:eastAsia="Times New Roman" w:hAnsi="Calibri" w:cs="Times New Roman"/>
    </w:rPr>
  </w:style>
  <w:style w:type="paragraph" w:styleId="31">
    <w:name w:val="Body Text 3"/>
    <w:basedOn w:val="a"/>
    <w:link w:val="32"/>
    <w:unhideWhenUsed/>
    <w:rsid w:val="000154BB"/>
    <w:pPr>
      <w:spacing w:after="120"/>
    </w:pPr>
    <w:rPr>
      <w:rFonts w:ascii="Calibri" w:eastAsia="Times New Roman" w:hAnsi="Calibri" w:cs="Times New Roman"/>
      <w:sz w:val="16"/>
      <w:szCs w:val="16"/>
    </w:rPr>
  </w:style>
  <w:style w:type="character" w:customStyle="1" w:styleId="32">
    <w:name w:val="Основной текст 3 Знак"/>
    <w:basedOn w:val="a0"/>
    <w:link w:val="31"/>
    <w:rsid w:val="000154BB"/>
    <w:rPr>
      <w:rFonts w:ascii="Calibri" w:eastAsia="Times New Roman" w:hAnsi="Calibri" w:cs="Times New Roman"/>
      <w:sz w:val="16"/>
      <w:szCs w:val="16"/>
    </w:rPr>
  </w:style>
  <w:style w:type="paragraph" w:styleId="af0">
    <w:name w:val="header"/>
    <w:basedOn w:val="a"/>
    <w:link w:val="af1"/>
    <w:uiPriority w:val="99"/>
    <w:unhideWhenUsed/>
    <w:rsid w:val="000154BB"/>
    <w:pPr>
      <w:tabs>
        <w:tab w:val="center" w:pos="4677"/>
        <w:tab w:val="right" w:pos="9355"/>
      </w:tabs>
      <w:spacing w:after="0" w:line="240" w:lineRule="auto"/>
    </w:pPr>
    <w:rPr>
      <w:rFonts w:ascii="Calibri" w:eastAsia="Times New Roman" w:hAnsi="Calibri" w:cs="Times New Roman"/>
    </w:rPr>
  </w:style>
  <w:style w:type="character" w:customStyle="1" w:styleId="af1">
    <w:name w:val="Верхний колонтитул Знак"/>
    <w:basedOn w:val="a0"/>
    <w:link w:val="af0"/>
    <w:uiPriority w:val="99"/>
    <w:rsid w:val="000154BB"/>
    <w:rPr>
      <w:rFonts w:ascii="Calibri" w:eastAsia="Times New Roman" w:hAnsi="Calibri" w:cs="Times New Roman"/>
    </w:rPr>
  </w:style>
  <w:style w:type="paragraph" w:styleId="af2">
    <w:name w:val="footer"/>
    <w:basedOn w:val="a"/>
    <w:link w:val="af3"/>
    <w:uiPriority w:val="99"/>
    <w:unhideWhenUsed/>
    <w:rsid w:val="000154BB"/>
    <w:pPr>
      <w:tabs>
        <w:tab w:val="center" w:pos="4677"/>
        <w:tab w:val="right" w:pos="9355"/>
      </w:tabs>
      <w:spacing w:after="0" w:line="240" w:lineRule="auto"/>
    </w:pPr>
    <w:rPr>
      <w:rFonts w:ascii="Calibri" w:eastAsia="Times New Roman" w:hAnsi="Calibri" w:cs="Times New Roman"/>
    </w:rPr>
  </w:style>
  <w:style w:type="character" w:customStyle="1" w:styleId="af3">
    <w:name w:val="Нижний колонтитул Знак"/>
    <w:basedOn w:val="a0"/>
    <w:link w:val="af2"/>
    <w:uiPriority w:val="99"/>
    <w:rsid w:val="000154BB"/>
    <w:rPr>
      <w:rFonts w:ascii="Calibri" w:eastAsia="Times New Roman" w:hAnsi="Calibri" w:cs="Times New Roman"/>
    </w:rPr>
  </w:style>
  <w:style w:type="paragraph" w:styleId="33">
    <w:name w:val="Body Text Indent 3"/>
    <w:basedOn w:val="a"/>
    <w:link w:val="34"/>
    <w:rsid w:val="000154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4">
    <w:name w:val="Основной текст с отступом 3 Знак"/>
    <w:basedOn w:val="a0"/>
    <w:link w:val="33"/>
    <w:rsid w:val="000154BB"/>
    <w:rPr>
      <w:rFonts w:ascii="Times New Roman" w:eastAsia="Times New Roman" w:hAnsi="Times New Roman" w:cs="Times New Roman"/>
      <w:sz w:val="24"/>
      <w:szCs w:val="24"/>
    </w:rPr>
  </w:style>
  <w:style w:type="character" w:styleId="af4">
    <w:name w:val="page number"/>
    <w:basedOn w:val="a0"/>
    <w:rsid w:val="000154BB"/>
  </w:style>
  <w:style w:type="paragraph" w:styleId="21">
    <w:name w:val="Body Text Indent 2"/>
    <w:basedOn w:val="a"/>
    <w:link w:val="22"/>
    <w:rsid w:val="000154BB"/>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0154BB"/>
    <w:rPr>
      <w:rFonts w:ascii="Times New Roman" w:eastAsia="Times New Roman" w:hAnsi="Times New Roman" w:cs="Times New Roman"/>
      <w:sz w:val="24"/>
      <w:szCs w:val="24"/>
    </w:rPr>
  </w:style>
  <w:style w:type="paragraph" w:styleId="af5">
    <w:name w:val="Normal (Web)"/>
    <w:basedOn w:val="a"/>
    <w:uiPriority w:val="99"/>
    <w:rsid w:val="000154BB"/>
    <w:pPr>
      <w:spacing w:before="24" w:after="24" w:line="240" w:lineRule="auto"/>
    </w:pPr>
    <w:rPr>
      <w:rFonts w:ascii="Times New Roman" w:eastAsia="Times New Roman" w:hAnsi="Times New Roman" w:cs="Times New Roman"/>
      <w:sz w:val="20"/>
      <w:szCs w:val="20"/>
    </w:rPr>
  </w:style>
  <w:style w:type="paragraph" w:styleId="23">
    <w:name w:val="List Continue 2"/>
    <w:basedOn w:val="a"/>
    <w:rsid w:val="000154BB"/>
    <w:pPr>
      <w:spacing w:after="120" w:line="240" w:lineRule="auto"/>
      <w:ind w:left="566"/>
    </w:pPr>
    <w:rPr>
      <w:rFonts w:ascii="Times New Roman" w:eastAsia="Times New Roman" w:hAnsi="Times New Roman" w:cs="Times New Roman"/>
      <w:sz w:val="24"/>
      <w:szCs w:val="20"/>
    </w:rPr>
  </w:style>
  <w:style w:type="paragraph" w:customStyle="1" w:styleId="12">
    <w:name w:val="Без интервала1"/>
    <w:rsid w:val="000154BB"/>
    <w:pPr>
      <w:spacing w:after="0" w:line="240" w:lineRule="auto"/>
    </w:pPr>
    <w:rPr>
      <w:rFonts w:ascii="Calibri" w:eastAsia="Calibri" w:hAnsi="Calibri" w:cs="Times New Roman"/>
    </w:rPr>
  </w:style>
  <w:style w:type="paragraph" w:customStyle="1" w:styleId="Default">
    <w:name w:val="Default"/>
    <w:rsid w:val="000154BB"/>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13">
    <w:name w:val="Абзац списка1"/>
    <w:basedOn w:val="a"/>
    <w:uiPriority w:val="34"/>
    <w:qFormat/>
    <w:rsid w:val="000154BB"/>
    <w:pPr>
      <w:ind w:left="720"/>
    </w:pPr>
    <w:rPr>
      <w:rFonts w:ascii="Calibri" w:eastAsia="Times New Roman" w:hAnsi="Calibri" w:cs="Times New Roman"/>
      <w:lang w:eastAsia="en-US"/>
    </w:rPr>
  </w:style>
  <w:style w:type="paragraph" w:customStyle="1" w:styleId="ListParagraph1">
    <w:name w:val="List Paragraph1"/>
    <w:basedOn w:val="a"/>
    <w:rsid w:val="000154BB"/>
    <w:pPr>
      <w:ind w:left="720"/>
    </w:pPr>
    <w:rPr>
      <w:rFonts w:ascii="Calibri" w:eastAsia="Times New Roman" w:hAnsi="Calibri" w:cs="Calibri"/>
      <w:lang w:eastAsia="en-US"/>
    </w:rPr>
  </w:style>
  <w:style w:type="paragraph" w:customStyle="1" w:styleId="af6">
    <w:name w:val="Знак Знак Знак Знак"/>
    <w:basedOn w:val="a"/>
    <w:rsid w:val="000154BB"/>
    <w:pPr>
      <w:spacing w:after="160" w:line="240" w:lineRule="exact"/>
    </w:pPr>
    <w:rPr>
      <w:rFonts w:ascii="Verdana" w:eastAsia="Calibri" w:hAnsi="Verdana" w:cs="Verdana"/>
      <w:sz w:val="20"/>
      <w:szCs w:val="20"/>
      <w:lang w:val="en-US" w:eastAsia="en-US"/>
    </w:rPr>
  </w:style>
  <w:style w:type="character" w:styleId="af7">
    <w:name w:val="Strong"/>
    <w:uiPriority w:val="22"/>
    <w:qFormat/>
    <w:rsid w:val="000154BB"/>
    <w:rPr>
      <w:rFonts w:cs="Times New Roman"/>
      <w:b/>
      <w:bCs/>
    </w:rPr>
  </w:style>
  <w:style w:type="character" w:customStyle="1" w:styleId="apple-converted-space">
    <w:name w:val="apple-converted-space"/>
    <w:rsid w:val="000154BB"/>
    <w:rPr>
      <w:rFonts w:cs="Times New Roman"/>
    </w:rPr>
  </w:style>
  <w:style w:type="paragraph" w:styleId="af8">
    <w:name w:val="Title"/>
    <w:basedOn w:val="a"/>
    <w:link w:val="af9"/>
    <w:qFormat/>
    <w:rsid w:val="000154BB"/>
    <w:pPr>
      <w:spacing w:after="0" w:line="240" w:lineRule="auto"/>
      <w:jc w:val="center"/>
    </w:pPr>
    <w:rPr>
      <w:rFonts w:ascii="Times New Roman" w:eastAsia="Calibri" w:hAnsi="Times New Roman" w:cs="Times New Roman"/>
      <w:sz w:val="28"/>
      <w:szCs w:val="20"/>
    </w:rPr>
  </w:style>
  <w:style w:type="character" w:customStyle="1" w:styleId="af9">
    <w:name w:val="Название Знак"/>
    <w:basedOn w:val="a0"/>
    <w:link w:val="af8"/>
    <w:rsid w:val="000154BB"/>
    <w:rPr>
      <w:rFonts w:ascii="Times New Roman" w:eastAsia="Calibri" w:hAnsi="Times New Roman" w:cs="Times New Roman"/>
      <w:sz w:val="28"/>
      <w:szCs w:val="20"/>
    </w:rPr>
  </w:style>
  <w:style w:type="paragraph" w:customStyle="1" w:styleId="TableText">
    <w:name w:val="Table Text"/>
    <w:rsid w:val="000154BB"/>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0"/>
      <w:szCs w:val="20"/>
    </w:rPr>
  </w:style>
  <w:style w:type="paragraph" w:customStyle="1" w:styleId="afa">
    <w:name w:val="ПланПроспект"/>
    <w:basedOn w:val="a"/>
    <w:uiPriority w:val="99"/>
    <w:rsid w:val="000154BB"/>
    <w:pPr>
      <w:spacing w:after="0" w:line="240" w:lineRule="auto"/>
      <w:jc w:val="both"/>
    </w:pPr>
    <w:rPr>
      <w:rFonts w:ascii="Arial" w:eastAsia="Times New Roman" w:hAnsi="Arial" w:cs="Arial"/>
      <w:color w:val="000000"/>
      <w:sz w:val="16"/>
      <w:szCs w:val="16"/>
    </w:rPr>
  </w:style>
  <w:style w:type="paragraph" w:styleId="24">
    <w:name w:val="Body Text 2"/>
    <w:basedOn w:val="a"/>
    <w:link w:val="25"/>
    <w:uiPriority w:val="99"/>
    <w:unhideWhenUsed/>
    <w:rsid w:val="000154BB"/>
    <w:pPr>
      <w:spacing w:after="120" w:line="480" w:lineRule="auto"/>
    </w:pPr>
    <w:rPr>
      <w:rFonts w:ascii="Calibri" w:eastAsia="Times New Roman" w:hAnsi="Calibri" w:cs="Times New Roman"/>
      <w:lang w:eastAsia="en-US"/>
    </w:rPr>
  </w:style>
  <w:style w:type="character" w:customStyle="1" w:styleId="25">
    <w:name w:val="Основной текст 2 Знак"/>
    <w:basedOn w:val="a0"/>
    <w:link w:val="24"/>
    <w:uiPriority w:val="99"/>
    <w:rsid w:val="000154BB"/>
    <w:rPr>
      <w:rFonts w:ascii="Calibri" w:eastAsia="Times New Roman" w:hAnsi="Calibri" w:cs="Times New Roman"/>
      <w:lang w:eastAsia="en-US"/>
    </w:rPr>
  </w:style>
  <w:style w:type="character" w:styleId="afb">
    <w:name w:val="Emphasis"/>
    <w:basedOn w:val="a0"/>
    <w:uiPriority w:val="20"/>
    <w:qFormat/>
    <w:rsid w:val="000154BB"/>
    <w:rPr>
      <w:i/>
      <w:iCs/>
    </w:rPr>
  </w:style>
  <w:style w:type="character" w:styleId="afc">
    <w:name w:val="FollowedHyperlink"/>
    <w:basedOn w:val="a0"/>
    <w:uiPriority w:val="99"/>
    <w:semiHidden/>
    <w:unhideWhenUsed/>
    <w:rsid w:val="000154BB"/>
    <w:rPr>
      <w:color w:val="800080"/>
      <w:u w:val="single"/>
    </w:rPr>
  </w:style>
  <w:style w:type="paragraph" w:customStyle="1" w:styleId="26">
    <w:name w:val="Абзац списка2"/>
    <w:basedOn w:val="a"/>
    <w:rsid w:val="000154BB"/>
    <w:pPr>
      <w:spacing w:after="0" w:line="240" w:lineRule="auto"/>
      <w:ind w:left="720"/>
    </w:pPr>
    <w:rPr>
      <w:rFonts w:ascii="Times New Roman" w:eastAsia="Calibri" w:hAnsi="Times New Roman" w:cs="Times New Roman"/>
      <w:sz w:val="24"/>
      <w:szCs w:val="24"/>
    </w:rPr>
  </w:style>
  <w:style w:type="character" w:customStyle="1" w:styleId="afd">
    <w:name w:val="Основной текст + Полужирный"/>
    <w:basedOn w:val="a5"/>
    <w:rsid w:val="000154BB"/>
    <w:rPr>
      <w:rFonts w:ascii="Times New Roman" w:hAnsi="Times New Roman"/>
      <w:b/>
      <w:bCs/>
      <w:sz w:val="23"/>
      <w:szCs w:val="23"/>
      <w:shd w:val="clear" w:color="auto" w:fill="FFFFFF"/>
    </w:rPr>
  </w:style>
  <w:style w:type="character" w:customStyle="1" w:styleId="35">
    <w:name w:val="Основной текст (3)_"/>
    <w:basedOn w:val="a0"/>
    <w:rsid w:val="000154BB"/>
    <w:rPr>
      <w:rFonts w:ascii="Times New Roman" w:eastAsia="Times New Roman" w:hAnsi="Times New Roman" w:cs="Times New Roman"/>
      <w:b w:val="0"/>
      <w:bCs w:val="0"/>
      <w:i w:val="0"/>
      <w:iCs w:val="0"/>
      <w:smallCaps w:val="0"/>
      <w:strike w:val="0"/>
      <w:spacing w:val="0"/>
      <w:sz w:val="23"/>
      <w:szCs w:val="23"/>
    </w:rPr>
  </w:style>
  <w:style w:type="character" w:customStyle="1" w:styleId="36">
    <w:name w:val="Основной текст (3)"/>
    <w:basedOn w:val="35"/>
    <w:rsid w:val="000154BB"/>
    <w:rPr>
      <w:rFonts w:ascii="Times New Roman" w:eastAsia="Times New Roman" w:hAnsi="Times New Roman" w:cs="Times New Roman"/>
      <w:b w:val="0"/>
      <w:bCs w:val="0"/>
      <w:i w:val="0"/>
      <w:iCs w:val="0"/>
      <w:smallCaps w:val="0"/>
      <w:strike w:val="0"/>
      <w:spacing w:val="0"/>
      <w:sz w:val="23"/>
      <w:szCs w:val="23"/>
    </w:rPr>
  </w:style>
  <w:style w:type="character" w:customStyle="1" w:styleId="72">
    <w:name w:val="Заголовок №7_"/>
    <w:basedOn w:val="a0"/>
    <w:rsid w:val="000154BB"/>
    <w:rPr>
      <w:rFonts w:ascii="Times New Roman" w:eastAsia="Times New Roman" w:hAnsi="Times New Roman" w:cs="Times New Roman"/>
      <w:b w:val="0"/>
      <w:bCs w:val="0"/>
      <w:i w:val="0"/>
      <w:iCs w:val="0"/>
      <w:smallCaps w:val="0"/>
      <w:strike w:val="0"/>
      <w:spacing w:val="0"/>
      <w:sz w:val="23"/>
      <w:szCs w:val="23"/>
    </w:rPr>
  </w:style>
  <w:style w:type="character" w:customStyle="1" w:styleId="73">
    <w:name w:val="Заголовок №7"/>
    <w:basedOn w:val="72"/>
    <w:rsid w:val="000154BB"/>
    <w:rPr>
      <w:rFonts w:ascii="Times New Roman" w:eastAsia="Times New Roman" w:hAnsi="Times New Roman" w:cs="Times New Roman"/>
      <w:b w:val="0"/>
      <w:bCs w:val="0"/>
      <w:i w:val="0"/>
      <w:iCs w:val="0"/>
      <w:smallCaps w:val="0"/>
      <w:strike w:val="0"/>
      <w:spacing w:val="0"/>
      <w:sz w:val="23"/>
      <w:szCs w:val="23"/>
    </w:rPr>
  </w:style>
  <w:style w:type="character" w:customStyle="1" w:styleId="61">
    <w:name w:val="Основной текст (6)_"/>
    <w:basedOn w:val="a0"/>
    <w:link w:val="62"/>
    <w:rsid w:val="000154BB"/>
    <w:rPr>
      <w:rFonts w:ascii="Times New Roman" w:hAnsi="Times New Roman"/>
      <w:sz w:val="21"/>
      <w:szCs w:val="21"/>
      <w:shd w:val="clear" w:color="auto" w:fill="FFFFFF"/>
    </w:rPr>
  </w:style>
  <w:style w:type="paragraph" w:customStyle="1" w:styleId="62">
    <w:name w:val="Основной текст (6)"/>
    <w:basedOn w:val="a"/>
    <w:link w:val="61"/>
    <w:rsid w:val="000154BB"/>
    <w:pPr>
      <w:shd w:val="clear" w:color="auto" w:fill="FFFFFF"/>
      <w:spacing w:after="0" w:line="0" w:lineRule="atLeast"/>
      <w:jc w:val="center"/>
    </w:pPr>
    <w:rPr>
      <w:rFonts w:ascii="Times New Roman" w:hAnsi="Times New Roman"/>
      <w:sz w:val="21"/>
      <w:szCs w:val="21"/>
    </w:rPr>
  </w:style>
  <w:style w:type="character" w:customStyle="1" w:styleId="14">
    <w:name w:val="Гиперссылка1"/>
    <w:basedOn w:val="a0"/>
    <w:uiPriority w:val="99"/>
    <w:unhideWhenUsed/>
    <w:rsid w:val="000154BB"/>
    <w:rPr>
      <w:color w:val="0000FF"/>
      <w:u w:val="single"/>
    </w:rPr>
  </w:style>
  <w:style w:type="character" w:customStyle="1" w:styleId="43">
    <w:name w:val="Заголовок №4 (3)_"/>
    <w:basedOn w:val="a0"/>
    <w:link w:val="430"/>
    <w:rsid w:val="000154BB"/>
    <w:rPr>
      <w:rFonts w:ascii="Times New Roman" w:hAnsi="Times New Roman"/>
      <w:sz w:val="30"/>
      <w:szCs w:val="30"/>
      <w:shd w:val="clear" w:color="auto" w:fill="FFFFFF"/>
    </w:rPr>
  </w:style>
  <w:style w:type="paragraph" w:customStyle="1" w:styleId="430">
    <w:name w:val="Заголовок №4 (3)"/>
    <w:basedOn w:val="a"/>
    <w:link w:val="43"/>
    <w:rsid w:val="000154BB"/>
    <w:pPr>
      <w:shd w:val="clear" w:color="auto" w:fill="FFFFFF"/>
      <w:spacing w:before="240" w:after="60" w:line="0" w:lineRule="atLeast"/>
      <w:outlineLvl w:val="3"/>
    </w:pPr>
    <w:rPr>
      <w:rFonts w:ascii="Times New Roman" w:hAnsi="Times New Roman"/>
      <w:sz w:val="30"/>
      <w:szCs w:val="30"/>
    </w:rPr>
  </w:style>
  <w:style w:type="character" w:customStyle="1" w:styleId="37">
    <w:name w:val="Заголовок №3_"/>
    <w:basedOn w:val="a0"/>
    <w:rsid w:val="000154BB"/>
    <w:rPr>
      <w:rFonts w:ascii="Times New Roman" w:eastAsia="Times New Roman" w:hAnsi="Times New Roman" w:cs="Times New Roman"/>
      <w:b w:val="0"/>
      <w:bCs w:val="0"/>
      <w:i w:val="0"/>
      <w:iCs w:val="0"/>
      <w:smallCaps w:val="0"/>
      <w:strike w:val="0"/>
      <w:spacing w:val="0"/>
      <w:sz w:val="30"/>
      <w:szCs w:val="30"/>
    </w:rPr>
  </w:style>
  <w:style w:type="character" w:customStyle="1" w:styleId="38">
    <w:name w:val="Заголовок №3"/>
    <w:basedOn w:val="37"/>
    <w:rsid w:val="000154BB"/>
    <w:rPr>
      <w:rFonts w:ascii="Times New Roman" w:eastAsia="Times New Roman" w:hAnsi="Times New Roman" w:cs="Times New Roman"/>
      <w:b w:val="0"/>
      <w:bCs w:val="0"/>
      <w:i w:val="0"/>
      <w:iCs w:val="0"/>
      <w:smallCaps w:val="0"/>
      <w:strike w:val="0"/>
      <w:spacing w:val="0"/>
      <w:sz w:val="30"/>
      <w:szCs w:val="30"/>
    </w:rPr>
  </w:style>
  <w:style w:type="paragraph" w:customStyle="1" w:styleId="39">
    <w:name w:val="Абзац списка3"/>
    <w:basedOn w:val="a"/>
    <w:rsid w:val="001B5982"/>
    <w:pPr>
      <w:spacing w:after="0" w:line="240" w:lineRule="auto"/>
      <w:ind w:left="720"/>
    </w:pPr>
    <w:rPr>
      <w:rFonts w:ascii="Times New Roman" w:eastAsia="Calibri" w:hAnsi="Times New Roman" w:cs="Times New Roman"/>
      <w:sz w:val="24"/>
      <w:szCs w:val="24"/>
    </w:rPr>
  </w:style>
  <w:style w:type="paragraph" w:customStyle="1" w:styleId="41">
    <w:name w:val="Абзац списка4"/>
    <w:basedOn w:val="a"/>
    <w:rsid w:val="00A73187"/>
    <w:pPr>
      <w:spacing w:after="0" w:line="240" w:lineRule="auto"/>
      <w:ind w:left="720"/>
    </w:pPr>
    <w:rPr>
      <w:rFonts w:ascii="Times New Roman" w:eastAsia="Calibri" w:hAnsi="Times New Roman" w:cs="Times New Roman"/>
      <w:sz w:val="24"/>
      <w:szCs w:val="24"/>
    </w:rPr>
  </w:style>
  <w:style w:type="paragraph" w:styleId="afe">
    <w:name w:val="caption"/>
    <w:basedOn w:val="a"/>
    <w:next w:val="a"/>
    <w:uiPriority w:val="35"/>
    <w:unhideWhenUsed/>
    <w:qFormat/>
    <w:rsid w:val="00A73187"/>
    <w:pPr>
      <w:spacing w:after="0" w:line="240" w:lineRule="auto"/>
    </w:pPr>
    <w:rPr>
      <w:rFonts w:ascii="Times New Roman" w:eastAsia="Times New Roman" w:hAnsi="Times New Roman" w:cs="Times New Roman"/>
      <w:b/>
      <w:bCs/>
      <w:sz w:val="20"/>
      <w:szCs w:val="20"/>
    </w:rPr>
  </w:style>
  <w:style w:type="table" w:customStyle="1" w:styleId="15">
    <w:name w:val="Сетка таблицы1"/>
    <w:basedOn w:val="a1"/>
    <w:next w:val="ac"/>
    <w:uiPriority w:val="59"/>
    <w:rsid w:val="003963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7">
    <w:name w:val="Сноска2"/>
    <w:rsid w:val="006F3842"/>
    <w:rPr>
      <w:rFonts w:ascii="Times New Roman" w:hAnsi="Times New Roman" w:cs="Times New Roman" w:hint="default"/>
      <w:spacing w:val="0"/>
      <w:sz w:val="18"/>
      <w:szCs w:val="18"/>
      <w:lang w:bidi="ar-SA"/>
    </w:rPr>
  </w:style>
  <w:style w:type="paragraph" w:customStyle="1" w:styleId="3a">
    <w:name w:val="Основной текст3"/>
    <w:basedOn w:val="a"/>
    <w:rsid w:val="002C1490"/>
    <w:pPr>
      <w:widowControl w:val="0"/>
      <w:shd w:val="clear" w:color="auto" w:fill="FFFFFF"/>
      <w:spacing w:after="300" w:line="274" w:lineRule="exact"/>
      <w:ind w:hanging="300"/>
    </w:pPr>
    <w:rPr>
      <w:rFonts w:ascii="Times New Roman" w:eastAsia="Times New Roman" w:hAnsi="Times New Roman" w:cs="Times New Roman"/>
      <w:sz w:val="23"/>
      <w:szCs w:val="23"/>
    </w:rPr>
  </w:style>
  <w:style w:type="character" w:customStyle="1" w:styleId="16">
    <w:name w:val="Заголовок №1_"/>
    <w:basedOn w:val="a0"/>
    <w:link w:val="17"/>
    <w:locked/>
    <w:rsid w:val="002C1490"/>
    <w:rPr>
      <w:rFonts w:ascii="Times New Roman" w:hAnsi="Times New Roman"/>
      <w:b/>
      <w:bCs/>
      <w:sz w:val="23"/>
      <w:szCs w:val="23"/>
      <w:shd w:val="clear" w:color="auto" w:fill="FFFFFF"/>
    </w:rPr>
  </w:style>
  <w:style w:type="paragraph" w:customStyle="1" w:styleId="17">
    <w:name w:val="Заголовок №1"/>
    <w:basedOn w:val="a"/>
    <w:link w:val="16"/>
    <w:rsid w:val="002C1490"/>
    <w:pPr>
      <w:widowControl w:val="0"/>
      <w:shd w:val="clear" w:color="auto" w:fill="FFFFFF"/>
      <w:spacing w:before="300" w:after="300" w:line="317" w:lineRule="exact"/>
      <w:jc w:val="center"/>
      <w:outlineLvl w:val="0"/>
    </w:pPr>
    <w:rPr>
      <w:rFonts w:ascii="Times New Roman" w:hAnsi="Times New Roman"/>
      <w:b/>
      <w:bCs/>
      <w:sz w:val="23"/>
      <w:szCs w:val="23"/>
    </w:rPr>
  </w:style>
  <w:style w:type="character" w:customStyle="1" w:styleId="18">
    <w:name w:val="Основной текст1"/>
    <w:basedOn w:val="a5"/>
    <w:rsid w:val="002C1490"/>
    <w:rPr>
      <w:rFonts w:ascii="Times New Roman" w:hAnsi="Times New Roman"/>
      <w:color w:val="000000"/>
      <w:spacing w:val="0"/>
      <w:w w:val="100"/>
      <w:position w:val="0"/>
      <w:sz w:val="23"/>
      <w:szCs w:val="23"/>
      <w:u w:val="single"/>
      <w:shd w:val="clear" w:color="auto" w:fill="FFFFFF"/>
      <w:lang w:val="ru-RU"/>
    </w:rPr>
  </w:style>
  <w:style w:type="paragraph" w:customStyle="1" w:styleId="51">
    <w:name w:val="Абзац списка5"/>
    <w:basedOn w:val="a"/>
    <w:rsid w:val="00E538A5"/>
    <w:pPr>
      <w:spacing w:after="0" w:line="240" w:lineRule="auto"/>
      <w:ind w:left="720"/>
    </w:pPr>
    <w:rPr>
      <w:rFonts w:ascii="Times New Roman" w:eastAsia="Calibri" w:hAnsi="Times New Roman" w:cs="Times New Roman"/>
      <w:sz w:val="24"/>
      <w:szCs w:val="24"/>
    </w:rPr>
  </w:style>
  <w:style w:type="character" w:customStyle="1" w:styleId="210">
    <w:name w:val="Заголовок 2 Знак1"/>
    <w:rsid w:val="00E538A5"/>
    <w:rPr>
      <w:rFonts w:ascii="Cambria" w:eastAsia="Times New Roman" w:hAnsi="Cambria" w:cs="Times New Roman"/>
      <w:b/>
      <w:color w:val="4F81BD"/>
      <w:sz w:val="26"/>
      <w:szCs w:val="26"/>
    </w:rPr>
  </w:style>
  <w:style w:type="paragraph" w:customStyle="1" w:styleId="ConsPlusNormal">
    <w:name w:val="ConsPlusNormal"/>
    <w:rsid w:val="00E538A5"/>
    <w:pPr>
      <w:widowControl w:val="0"/>
      <w:autoSpaceDE w:val="0"/>
      <w:autoSpaceDN w:val="0"/>
      <w:adjustRightInd w:val="0"/>
      <w:spacing w:after="0" w:line="240" w:lineRule="auto"/>
      <w:ind w:firstLine="360"/>
    </w:pPr>
    <w:rPr>
      <w:rFonts w:ascii="Arial" w:eastAsia="Times New Roman" w:hAnsi="Arial" w:cs="Arial"/>
      <w:sz w:val="20"/>
      <w:szCs w:val="20"/>
      <w:lang w:val="en-US" w:eastAsia="en-US" w:bidi="en-US"/>
    </w:rPr>
  </w:style>
  <w:style w:type="paragraph" w:styleId="aff">
    <w:name w:val="Subtitle"/>
    <w:basedOn w:val="a"/>
    <w:link w:val="aff0"/>
    <w:uiPriority w:val="99"/>
    <w:qFormat/>
    <w:rsid w:val="00E538A5"/>
    <w:pPr>
      <w:spacing w:before="120" w:after="0" w:line="240" w:lineRule="auto"/>
      <w:jc w:val="center"/>
    </w:pPr>
    <w:rPr>
      <w:rFonts w:ascii="Arial" w:eastAsia="Times New Roman" w:hAnsi="Arial" w:cs="Times New Roman"/>
      <w:b/>
      <w:bCs/>
      <w:caps/>
      <w:sz w:val="28"/>
      <w:szCs w:val="24"/>
    </w:rPr>
  </w:style>
  <w:style w:type="character" w:customStyle="1" w:styleId="aff0">
    <w:name w:val="Подзаголовок Знак"/>
    <w:basedOn w:val="a0"/>
    <w:link w:val="aff"/>
    <w:uiPriority w:val="99"/>
    <w:rsid w:val="00E538A5"/>
    <w:rPr>
      <w:rFonts w:ascii="Arial" w:eastAsia="Times New Roman" w:hAnsi="Arial" w:cs="Times New Roman"/>
      <w:b/>
      <w:bCs/>
      <w:caps/>
      <w:sz w:val="28"/>
      <w:szCs w:val="24"/>
    </w:rPr>
  </w:style>
  <w:style w:type="paragraph" w:styleId="aff1">
    <w:name w:val="Block Text"/>
    <w:basedOn w:val="a"/>
    <w:uiPriority w:val="99"/>
    <w:rsid w:val="00E538A5"/>
    <w:pPr>
      <w:spacing w:after="0" w:line="240" w:lineRule="auto"/>
      <w:ind w:left="2992" w:right="2981"/>
      <w:jc w:val="both"/>
    </w:pPr>
    <w:rPr>
      <w:rFonts w:ascii="Arial" w:eastAsia="Times New Roman" w:hAnsi="Arial" w:cs="Times New Roman"/>
      <w:sz w:val="18"/>
      <w:szCs w:val="24"/>
    </w:rPr>
  </w:style>
  <w:style w:type="paragraph" w:customStyle="1" w:styleId="Style6">
    <w:name w:val="Style6"/>
    <w:basedOn w:val="a"/>
    <w:uiPriority w:val="99"/>
    <w:rsid w:val="00E538A5"/>
    <w:pPr>
      <w:widowControl w:val="0"/>
      <w:autoSpaceDE w:val="0"/>
      <w:autoSpaceDN w:val="0"/>
      <w:adjustRightInd w:val="0"/>
      <w:spacing w:after="0" w:line="288" w:lineRule="exact"/>
    </w:pPr>
    <w:rPr>
      <w:rFonts w:ascii="Times New Roman" w:eastAsia="Times New Roman" w:hAnsi="Times New Roman" w:cs="Times New Roman"/>
      <w:sz w:val="24"/>
      <w:szCs w:val="24"/>
    </w:rPr>
  </w:style>
  <w:style w:type="character" w:customStyle="1" w:styleId="FontStyle12">
    <w:name w:val="Font Style12"/>
    <w:basedOn w:val="a0"/>
    <w:uiPriority w:val="99"/>
    <w:rsid w:val="00E538A5"/>
    <w:rPr>
      <w:rFonts w:ascii="Times New Roman" w:hAnsi="Times New Roman" w:cs="Times New Roman"/>
      <w:sz w:val="22"/>
      <w:szCs w:val="22"/>
    </w:rPr>
  </w:style>
  <w:style w:type="character" w:customStyle="1" w:styleId="ab">
    <w:name w:val="Абзац списка Знак"/>
    <w:basedOn w:val="a0"/>
    <w:link w:val="aa"/>
    <w:uiPriority w:val="34"/>
    <w:locked/>
    <w:rsid w:val="00E538A5"/>
    <w:rPr>
      <w:rFonts w:ascii="Calibri" w:eastAsia="Times New Roman" w:hAnsi="Calibri" w:cs="Times New Roman"/>
    </w:rPr>
  </w:style>
  <w:style w:type="numbering" w:customStyle="1" w:styleId="19">
    <w:name w:val="Нет списка1"/>
    <w:next w:val="a2"/>
    <w:uiPriority w:val="99"/>
    <w:semiHidden/>
    <w:unhideWhenUsed/>
    <w:rsid w:val="00E538A5"/>
  </w:style>
  <w:style w:type="table" w:customStyle="1" w:styleId="28">
    <w:name w:val="Сетка таблицы2"/>
    <w:basedOn w:val="a1"/>
    <w:next w:val="ac"/>
    <w:uiPriority w:val="59"/>
    <w:rsid w:val="00E538A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9">
    <w:name w:val="Нет списка2"/>
    <w:next w:val="a2"/>
    <w:uiPriority w:val="99"/>
    <w:semiHidden/>
    <w:unhideWhenUsed/>
    <w:rsid w:val="00E538A5"/>
  </w:style>
  <w:style w:type="numbering" w:customStyle="1" w:styleId="3b">
    <w:name w:val="Нет списка3"/>
    <w:next w:val="a2"/>
    <w:uiPriority w:val="99"/>
    <w:semiHidden/>
    <w:unhideWhenUsed/>
    <w:rsid w:val="00E538A5"/>
  </w:style>
  <w:style w:type="character" w:customStyle="1" w:styleId="fill">
    <w:name w:val="fill"/>
    <w:basedOn w:val="a0"/>
    <w:rsid w:val="005946C2"/>
  </w:style>
  <w:style w:type="character" w:customStyle="1" w:styleId="sfwc">
    <w:name w:val="sfwc"/>
    <w:basedOn w:val="a0"/>
    <w:rsid w:val="005946C2"/>
  </w:style>
  <w:style w:type="paragraph" w:customStyle="1" w:styleId="a00">
    <w:name w:val="a0"/>
    <w:basedOn w:val="a"/>
    <w:rsid w:val="005946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right-info">
    <w:name w:val="copyright-info"/>
    <w:basedOn w:val="a"/>
    <w:rsid w:val="005946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basedOn w:val="a"/>
    <w:rsid w:val="005946C2"/>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unhideWhenUsed/>
    <w:rsid w:val="00594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5946C2"/>
    <w:rPr>
      <w:rFonts w:ascii="Courier New" w:eastAsia="Times New Roman" w:hAnsi="Courier New" w:cs="Courier New"/>
      <w:sz w:val="20"/>
      <w:szCs w:val="20"/>
    </w:rPr>
  </w:style>
  <w:style w:type="character" w:customStyle="1" w:styleId="xx-small">
    <w:name w:val="xx-small"/>
    <w:basedOn w:val="a0"/>
    <w:rsid w:val="005946C2"/>
  </w:style>
  <w:style w:type="character" w:customStyle="1" w:styleId="tooltippoint">
    <w:name w:val="tooltip__point"/>
    <w:basedOn w:val="a0"/>
    <w:rsid w:val="005946C2"/>
  </w:style>
  <w:style w:type="character" w:customStyle="1" w:styleId="tooltiptext">
    <w:name w:val="tooltip_text"/>
    <w:basedOn w:val="a0"/>
    <w:rsid w:val="005946C2"/>
  </w:style>
  <w:style w:type="character" w:customStyle="1" w:styleId="recommendations-v4-image">
    <w:name w:val="recommendations-v4-image"/>
    <w:basedOn w:val="a0"/>
    <w:rsid w:val="005946C2"/>
  </w:style>
  <w:style w:type="character" w:customStyle="1" w:styleId="recommendations-v4-imagewrapper">
    <w:name w:val="recommendations-v4-image__wrapper"/>
    <w:basedOn w:val="a0"/>
    <w:rsid w:val="005946C2"/>
  </w:style>
  <w:style w:type="character" w:customStyle="1" w:styleId="c0">
    <w:name w:val="c0"/>
    <w:basedOn w:val="a0"/>
    <w:rsid w:val="005946C2"/>
  </w:style>
  <w:style w:type="paragraph" w:customStyle="1" w:styleId="c3">
    <w:name w:val="c3"/>
    <w:basedOn w:val="a"/>
    <w:rsid w:val="005946C2"/>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42">
    <w:name w:val="Нет списка4"/>
    <w:next w:val="a2"/>
    <w:uiPriority w:val="99"/>
    <w:semiHidden/>
    <w:unhideWhenUsed/>
    <w:rsid w:val="005825A4"/>
  </w:style>
  <w:style w:type="character" w:customStyle="1" w:styleId="2a">
    <w:name w:val="Основной текст (2)_"/>
    <w:basedOn w:val="a0"/>
    <w:link w:val="2b"/>
    <w:rsid w:val="00DF4B97"/>
    <w:rPr>
      <w:rFonts w:ascii="Times New Roman" w:eastAsia="Times New Roman" w:hAnsi="Times New Roman" w:cs="Times New Roman"/>
      <w:sz w:val="28"/>
      <w:szCs w:val="28"/>
      <w:shd w:val="clear" w:color="auto" w:fill="FFFFFF"/>
    </w:rPr>
  </w:style>
  <w:style w:type="character" w:customStyle="1" w:styleId="2105pt">
    <w:name w:val="Основной текст (2) + 10;5 pt"/>
    <w:basedOn w:val="2a"/>
    <w:rsid w:val="00DF4B97"/>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paragraph" w:customStyle="1" w:styleId="2b">
    <w:name w:val="Основной текст (2)"/>
    <w:basedOn w:val="a"/>
    <w:link w:val="2a"/>
    <w:rsid w:val="00DF4B97"/>
    <w:pPr>
      <w:widowControl w:val="0"/>
      <w:shd w:val="clear" w:color="auto" w:fill="FFFFFF"/>
      <w:spacing w:after="0" w:line="322" w:lineRule="exact"/>
      <w:ind w:hanging="360"/>
      <w:jc w:val="center"/>
    </w:pPr>
    <w:rPr>
      <w:rFonts w:ascii="Times New Roman" w:eastAsia="Times New Roman" w:hAnsi="Times New Roman" w:cs="Times New Roman"/>
      <w:sz w:val="28"/>
      <w:szCs w:val="28"/>
    </w:rPr>
  </w:style>
  <w:style w:type="character" w:customStyle="1" w:styleId="44">
    <w:name w:val="Основной текст (4)_"/>
    <w:basedOn w:val="a0"/>
    <w:link w:val="45"/>
    <w:rsid w:val="00DF4B97"/>
    <w:rPr>
      <w:rFonts w:ascii="Times New Roman" w:eastAsia="Times New Roman" w:hAnsi="Times New Roman" w:cs="Times New Roman"/>
      <w:b/>
      <w:bCs/>
      <w:sz w:val="28"/>
      <w:szCs w:val="28"/>
      <w:shd w:val="clear" w:color="auto" w:fill="FFFFFF"/>
    </w:rPr>
  </w:style>
  <w:style w:type="paragraph" w:customStyle="1" w:styleId="45">
    <w:name w:val="Основной текст (4)"/>
    <w:basedOn w:val="a"/>
    <w:link w:val="44"/>
    <w:rsid w:val="00DF4B97"/>
    <w:pPr>
      <w:widowControl w:val="0"/>
      <w:shd w:val="clear" w:color="auto" w:fill="FFFFFF"/>
      <w:spacing w:after="0" w:line="0" w:lineRule="atLeast"/>
    </w:pPr>
    <w:rPr>
      <w:rFonts w:ascii="Times New Roman" w:eastAsia="Times New Roman" w:hAnsi="Times New Roman" w:cs="Times New Roman"/>
      <w:b/>
      <w:bCs/>
      <w:sz w:val="28"/>
      <w:szCs w:val="28"/>
    </w:rPr>
  </w:style>
  <w:style w:type="character" w:customStyle="1" w:styleId="211pt">
    <w:name w:val="Основной текст (2) + 11 pt"/>
    <w:basedOn w:val="2a"/>
    <w:rsid w:val="00DF4B9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aff2">
    <w:name w:val="Подпись к таблице"/>
    <w:basedOn w:val="a0"/>
    <w:rsid w:val="00DF4B97"/>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23pt">
    <w:name w:val="Основной текст (2) + Полужирный;Интервал 3 pt"/>
    <w:basedOn w:val="2a"/>
    <w:rsid w:val="00DF4B97"/>
    <w:rPr>
      <w:rFonts w:ascii="Times New Roman" w:eastAsia="Times New Roman" w:hAnsi="Times New Roman" w:cs="Times New Roman"/>
      <w:b/>
      <w:bCs/>
      <w:i w:val="0"/>
      <w:iCs w:val="0"/>
      <w:smallCaps w:val="0"/>
      <w:strike w:val="0"/>
      <w:color w:val="000000"/>
      <w:spacing w:val="60"/>
      <w:w w:val="100"/>
      <w:position w:val="0"/>
      <w:sz w:val="28"/>
      <w:szCs w:val="28"/>
      <w:u w:val="none"/>
      <w:shd w:val="clear" w:color="auto" w:fill="FFFFFF"/>
      <w:lang w:val="ru-RU" w:eastAsia="ru-RU" w:bidi="ru-RU"/>
    </w:rPr>
  </w:style>
  <w:style w:type="character" w:customStyle="1" w:styleId="2c">
    <w:name w:val="Подпись к таблице (2)_"/>
    <w:basedOn w:val="a0"/>
    <w:link w:val="2d"/>
    <w:rsid w:val="00DF4B97"/>
    <w:rPr>
      <w:rFonts w:ascii="Times New Roman" w:eastAsia="Times New Roman" w:hAnsi="Times New Roman" w:cs="Times New Roman"/>
      <w:b/>
      <w:bCs/>
      <w:sz w:val="28"/>
      <w:szCs w:val="28"/>
      <w:shd w:val="clear" w:color="auto" w:fill="FFFFFF"/>
    </w:rPr>
  </w:style>
  <w:style w:type="paragraph" w:customStyle="1" w:styleId="2d">
    <w:name w:val="Подпись к таблице (2)"/>
    <w:basedOn w:val="a"/>
    <w:link w:val="2c"/>
    <w:rsid w:val="00DF4B97"/>
    <w:pPr>
      <w:widowControl w:val="0"/>
      <w:shd w:val="clear" w:color="auto" w:fill="FFFFFF"/>
      <w:spacing w:after="0" w:line="0" w:lineRule="atLeast"/>
    </w:pPr>
    <w:rPr>
      <w:rFonts w:ascii="Times New Roman" w:eastAsia="Times New Roman" w:hAnsi="Times New Roman" w:cs="Times New Roman"/>
      <w:b/>
      <w:bCs/>
      <w:sz w:val="28"/>
      <w:szCs w:val="28"/>
    </w:rPr>
  </w:style>
  <w:style w:type="character" w:customStyle="1" w:styleId="52">
    <w:name w:val="Основной текст (5)_"/>
    <w:basedOn w:val="a0"/>
    <w:link w:val="53"/>
    <w:rsid w:val="00DF4B97"/>
    <w:rPr>
      <w:rFonts w:ascii="Times New Roman" w:eastAsia="Times New Roman" w:hAnsi="Times New Roman" w:cs="Times New Roman"/>
      <w:b/>
      <w:bCs/>
      <w:sz w:val="28"/>
      <w:szCs w:val="28"/>
      <w:shd w:val="clear" w:color="auto" w:fill="FFFFFF"/>
    </w:rPr>
  </w:style>
  <w:style w:type="paragraph" w:customStyle="1" w:styleId="53">
    <w:name w:val="Основной текст (5)"/>
    <w:basedOn w:val="a"/>
    <w:link w:val="52"/>
    <w:rsid w:val="00DF4B97"/>
    <w:pPr>
      <w:widowControl w:val="0"/>
      <w:shd w:val="clear" w:color="auto" w:fill="FFFFFF"/>
      <w:spacing w:after="0" w:line="322" w:lineRule="exact"/>
    </w:pPr>
    <w:rPr>
      <w:rFonts w:ascii="Times New Roman" w:eastAsia="Times New Roman" w:hAnsi="Times New Roman" w:cs="Times New Roman"/>
      <w:b/>
      <w:bCs/>
      <w:sz w:val="28"/>
      <w:szCs w:val="28"/>
    </w:rPr>
  </w:style>
  <w:style w:type="character" w:customStyle="1" w:styleId="120">
    <w:name w:val="Заголовок №1 (2)"/>
    <w:basedOn w:val="a0"/>
    <w:rsid w:val="00DF4B9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0pt">
    <w:name w:val="Основной текст (2) + 10 pt"/>
    <w:basedOn w:val="2a"/>
    <w:rsid w:val="00DF4B97"/>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paragraph" w:customStyle="1" w:styleId="310">
    <w:name w:val="Основной текст (3)1"/>
    <w:basedOn w:val="a"/>
    <w:uiPriority w:val="99"/>
    <w:rsid w:val="00DF4B97"/>
    <w:pPr>
      <w:widowControl w:val="0"/>
      <w:shd w:val="clear" w:color="auto" w:fill="FFFFFF"/>
      <w:spacing w:after="0" w:line="302" w:lineRule="exact"/>
      <w:ind w:hanging="340"/>
    </w:pPr>
    <w:rPr>
      <w:rFonts w:ascii="Times New Roman" w:eastAsia="Arial Unicode MS" w:hAnsi="Times New Roman" w:cs="Times New Roman"/>
      <w:b/>
      <w:bCs/>
      <w:sz w:val="26"/>
      <w:szCs w:val="26"/>
    </w:rPr>
  </w:style>
  <w:style w:type="character" w:customStyle="1" w:styleId="2105pt0">
    <w:name w:val="Основной текст (2) + 10;5 pt;Полужирный"/>
    <w:basedOn w:val="2a"/>
    <w:rsid w:val="00DF4B97"/>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3c">
    <w:name w:val="Основной текст (3) + Не полужирный"/>
    <w:basedOn w:val="35"/>
    <w:rsid w:val="00DF4B97"/>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85pt">
    <w:name w:val="Основной текст (2) + 8;5 pt"/>
    <w:basedOn w:val="2a"/>
    <w:rsid w:val="00DF4B9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2pt">
    <w:name w:val="Основной текст (2) + 12 pt"/>
    <w:basedOn w:val="2a"/>
    <w:rsid w:val="00DF4B97"/>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
    <w:basedOn w:val="2a"/>
    <w:rsid w:val="00DF4B97"/>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4Exact">
    <w:name w:val="Основной текст (4) Exact"/>
    <w:basedOn w:val="a0"/>
    <w:rsid w:val="00DF4B97"/>
    <w:rPr>
      <w:rFonts w:ascii="Times New Roman" w:eastAsia="Times New Roman" w:hAnsi="Times New Roman" w:cs="Times New Roman"/>
      <w:b/>
      <w:bCs/>
      <w:i w:val="0"/>
      <w:iCs w:val="0"/>
      <w:smallCaps w:val="0"/>
      <w:strike w:val="0"/>
      <w:sz w:val="28"/>
      <w:szCs w:val="28"/>
      <w:u w:val="none"/>
    </w:rPr>
  </w:style>
  <w:style w:type="character" w:customStyle="1" w:styleId="26pt">
    <w:name w:val="Основной текст (2) + 6 pt"/>
    <w:basedOn w:val="2a"/>
    <w:rsid w:val="00DF4B97"/>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MicrosoftSansSerif10pt">
    <w:name w:val="Основной текст (2) + Microsoft Sans Serif;10 pt"/>
    <w:basedOn w:val="2a"/>
    <w:rsid w:val="007718BD"/>
    <w:rPr>
      <w:rFonts w:ascii="Microsoft Sans Serif" w:eastAsia="Microsoft Sans Serif" w:hAnsi="Microsoft Sans Serif" w:cs="Microsoft Sans Serif"/>
      <w:b w:val="0"/>
      <w:bCs w:val="0"/>
      <w:i w:val="0"/>
      <w:iCs w:val="0"/>
      <w:smallCaps w:val="0"/>
      <w:strike w:val="0"/>
      <w:color w:val="000000"/>
      <w:spacing w:val="0"/>
      <w:w w:val="100"/>
      <w:position w:val="0"/>
      <w:sz w:val="20"/>
      <w:szCs w:val="20"/>
      <w:u w:val="none"/>
      <w:shd w:val="clear" w:color="auto" w:fill="FFFFFF"/>
      <w:lang w:val="ru-RU" w:eastAsia="ru-RU" w:bidi="ru-RU"/>
    </w:rPr>
  </w:style>
  <w:style w:type="numbering" w:customStyle="1" w:styleId="54">
    <w:name w:val="Нет списка5"/>
    <w:next w:val="a2"/>
    <w:uiPriority w:val="99"/>
    <w:semiHidden/>
    <w:unhideWhenUsed/>
    <w:rsid w:val="00CA1DBE"/>
  </w:style>
  <w:style w:type="numbering" w:customStyle="1" w:styleId="63">
    <w:name w:val="Нет списка6"/>
    <w:next w:val="a2"/>
    <w:uiPriority w:val="99"/>
    <w:semiHidden/>
    <w:unhideWhenUsed/>
    <w:rsid w:val="009D37B4"/>
  </w:style>
  <w:style w:type="table" w:customStyle="1" w:styleId="3d">
    <w:name w:val="Сетка таблицы3"/>
    <w:basedOn w:val="a1"/>
    <w:next w:val="ac"/>
    <w:uiPriority w:val="59"/>
    <w:rsid w:val="009D37B4"/>
    <w:pPr>
      <w:spacing w:after="0" w:line="240" w:lineRule="auto"/>
    </w:pPr>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
    <w:basedOn w:val="a1"/>
    <w:next w:val="ac"/>
    <w:uiPriority w:val="59"/>
    <w:rsid w:val="006B0D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5">
    <w:name w:val="Сетка таблицы5"/>
    <w:basedOn w:val="a1"/>
    <w:next w:val="ac"/>
    <w:uiPriority w:val="59"/>
    <w:rsid w:val="0028093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74">
    <w:name w:val="Нет списка7"/>
    <w:next w:val="a2"/>
    <w:uiPriority w:val="99"/>
    <w:semiHidden/>
    <w:unhideWhenUsed/>
    <w:rsid w:val="002A4868"/>
  </w:style>
  <w:style w:type="table" w:customStyle="1" w:styleId="64">
    <w:name w:val="Сетка таблицы6"/>
    <w:basedOn w:val="a1"/>
    <w:next w:val="ac"/>
    <w:uiPriority w:val="59"/>
    <w:rsid w:val="002A4868"/>
    <w:pPr>
      <w:spacing w:after="0" w:line="240" w:lineRule="auto"/>
    </w:pPr>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2A4868"/>
  </w:style>
  <w:style w:type="table" w:customStyle="1" w:styleId="111">
    <w:name w:val="Сетка таблицы11"/>
    <w:basedOn w:val="a1"/>
    <w:next w:val="ac"/>
    <w:uiPriority w:val="59"/>
    <w:rsid w:val="002A4868"/>
    <w:pPr>
      <w:spacing w:after="0" w:line="240" w:lineRule="auto"/>
    </w:pPr>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1pt">
    <w:name w:val="Основной текст (2) + 31 pt;Полужирный"/>
    <w:basedOn w:val="a0"/>
    <w:rsid w:val="002A4868"/>
    <w:rPr>
      <w:rFonts w:ascii="Times New Roman" w:eastAsia="Times New Roman" w:hAnsi="Times New Roman" w:cs="Times New Roman"/>
      <w:b/>
      <w:bCs/>
      <w:i w:val="0"/>
      <w:iCs w:val="0"/>
      <w:smallCaps w:val="0"/>
      <w:strike w:val="0"/>
      <w:color w:val="000000"/>
      <w:spacing w:val="0"/>
      <w:w w:val="100"/>
      <w:position w:val="0"/>
      <w:sz w:val="62"/>
      <w:szCs w:val="62"/>
      <w:u w:val="none"/>
      <w:lang w:val="ru-RU" w:eastAsia="ru-RU" w:bidi="ru-RU"/>
    </w:rPr>
  </w:style>
  <w:style w:type="character" w:customStyle="1" w:styleId="237pt">
    <w:name w:val="Основной текст (2) + 37 pt"/>
    <w:basedOn w:val="a0"/>
    <w:rsid w:val="002A4868"/>
    <w:rPr>
      <w:rFonts w:ascii="Times New Roman" w:eastAsia="Times New Roman" w:hAnsi="Times New Roman" w:cs="Times New Roman"/>
      <w:b w:val="0"/>
      <w:bCs w:val="0"/>
      <w:i w:val="0"/>
      <w:iCs w:val="0"/>
      <w:smallCaps w:val="0"/>
      <w:strike w:val="0"/>
      <w:color w:val="000000"/>
      <w:spacing w:val="0"/>
      <w:w w:val="100"/>
      <w:position w:val="0"/>
      <w:sz w:val="74"/>
      <w:szCs w:val="74"/>
      <w:u w:val="none"/>
      <w:lang w:val="ru-RU" w:eastAsia="ru-RU" w:bidi="ru-RU"/>
    </w:rPr>
  </w:style>
  <w:style w:type="paragraph" w:customStyle="1" w:styleId="aff3">
    <w:name w:val="Содержимое таблицы"/>
    <w:basedOn w:val="a"/>
    <w:qFormat/>
    <w:rsid w:val="002A4868"/>
    <w:pPr>
      <w:widowControl w:val="0"/>
      <w:suppressLineNumbers/>
      <w:suppressAutoHyphens/>
      <w:spacing w:after="0" w:line="240" w:lineRule="auto"/>
    </w:pPr>
    <w:rPr>
      <w:rFonts w:ascii="Liberation Serif" w:eastAsia="NSimSun" w:hAnsi="Liberation Serif" w:cs="Lucida Sans"/>
      <w:kern w:val="2"/>
      <w:sz w:val="24"/>
      <w:szCs w:val="24"/>
      <w:lang w:eastAsia="zh-CN" w:bidi="hi-IN"/>
    </w:rPr>
  </w:style>
  <w:style w:type="character" w:customStyle="1" w:styleId="211pt0">
    <w:name w:val="Основной текст (2) + 11 pt;Полужирный"/>
    <w:basedOn w:val="2a"/>
    <w:rsid w:val="002A486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Impact95pt">
    <w:name w:val="Основной текст (2) + Impact;9;5 pt"/>
    <w:basedOn w:val="2a"/>
    <w:rsid w:val="002A4868"/>
    <w:rPr>
      <w:rFonts w:ascii="Impact" w:eastAsia="Impact" w:hAnsi="Impact" w:cs="Impact"/>
      <w:b/>
      <w:bCs/>
      <w:i w:val="0"/>
      <w:iCs w:val="0"/>
      <w:smallCaps w:val="0"/>
      <w:strike w:val="0"/>
      <w:color w:val="000000"/>
      <w:spacing w:val="0"/>
      <w:w w:val="100"/>
      <w:position w:val="0"/>
      <w:sz w:val="19"/>
      <w:szCs w:val="19"/>
      <w:u w:val="none"/>
      <w:shd w:val="clear" w:color="auto" w:fill="FFFFFF"/>
      <w:lang w:val="ru-RU" w:eastAsia="ru-RU" w:bidi="ru-RU"/>
    </w:rPr>
  </w:style>
  <w:style w:type="table" w:customStyle="1" w:styleId="75">
    <w:name w:val="Сетка таблицы7"/>
    <w:basedOn w:val="a1"/>
    <w:next w:val="ac"/>
    <w:uiPriority w:val="59"/>
    <w:rsid w:val="00A435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8">
    <w:name w:val="Сетка таблицы8"/>
    <w:basedOn w:val="a1"/>
    <w:next w:val="ac"/>
    <w:uiPriority w:val="59"/>
    <w:rsid w:val="00CA4D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9">
    <w:name w:val="Сетка таблицы9"/>
    <w:basedOn w:val="a1"/>
    <w:next w:val="ac"/>
    <w:uiPriority w:val="59"/>
    <w:rsid w:val="00CA4D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00">
    <w:name w:val="Сетка таблицы10"/>
    <w:basedOn w:val="a1"/>
    <w:next w:val="ac"/>
    <w:uiPriority w:val="59"/>
    <w:rsid w:val="00CA4D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21">
    <w:name w:val="Сетка таблицы12"/>
    <w:basedOn w:val="a1"/>
    <w:next w:val="ac"/>
    <w:uiPriority w:val="59"/>
    <w:rsid w:val="00CA4D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30">
    <w:name w:val="Сетка таблицы13"/>
    <w:basedOn w:val="a1"/>
    <w:next w:val="ac"/>
    <w:uiPriority w:val="59"/>
    <w:rsid w:val="00CA4D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40">
    <w:name w:val="Сетка таблицы14"/>
    <w:basedOn w:val="a1"/>
    <w:next w:val="ac"/>
    <w:uiPriority w:val="59"/>
    <w:rsid w:val="00CA4D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50">
    <w:name w:val="Сетка таблицы15"/>
    <w:basedOn w:val="a1"/>
    <w:next w:val="ac"/>
    <w:uiPriority w:val="59"/>
    <w:rsid w:val="00CA4D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60">
    <w:name w:val="Сетка таблицы16"/>
    <w:basedOn w:val="a1"/>
    <w:next w:val="ac"/>
    <w:uiPriority w:val="59"/>
    <w:rsid w:val="00CA4D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70">
    <w:name w:val="Сетка таблицы17"/>
    <w:basedOn w:val="a1"/>
    <w:next w:val="ac"/>
    <w:uiPriority w:val="59"/>
    <w:rsid w:val="00CA4D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80">
    <w:name w:val="Сетка таблицы18"/>
    <w:basedOn w:val="a1"/>
    <w:next w:val="ac"/>
    <w:uiPriority w:val="59"/>
    <w:rsid w:val="00CA4D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90">
    <w:name w:val="Сетка таблицы19"/>
    <w:basedOn w:val="a1"/>
    <w:next w:val="ac"/>
    <w:uiPriority w:val="59"/>
    <w:rsid w:val="00CA4D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00">
    <w:name w:val="Сетка таблицы20"/>
    <w:basedOn w:val="a1"/>
    <w:next w:val="ac"/>
    <w:uiPriority w:val="59"/>
    <w:rsid w:val="00CA4D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11">
    <w:name w:val="Сетка таблицы21"/>
    <w:basedOn w:val="a1"/>
    <w:next w:val="ac"/>
    <w:uiPriority w:val="59"/>
    <w:rsid w:val="00AE11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20">
    <w:name w:val="Сетка таблицы22"/>
    <w:basedOn w:val="a1"/>
    <w:next w:val="ac"/>
    <w:uiPriority w:val="59"/>
    <w:rsid w:val="00AE11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30">
    <w:name w:val="Сетка таблицы23"/>
    <w:basedOn w:val="a1"/>
    <w:next w:val="ac"/>
    <w:uiPriority w:val="59"/>
    <w:rsid w:val="00AE11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40">
    <w:name w:val="Сетка таблицы24"/>
    <w:basedOn w:val="a1"/>
    <w:next w:val="ac"/>
    <w:uiPriority w:val="59"/>
    <w:rsid w:val="00AE11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50">
    <w:name w:val="Сетка таблицы25"/>
    <w:basedOn w:val="a1"/>
    <w:next w:val="ac"/>
    <w:uiPriority w:val="59"/>
    <w:rsid w:val="00AE11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60">
    <w:name w:val="Сетка таблицы26"/>
    <w:basedOn w:val="a1"/>
    <w:next w:val="ac"/>
    <w:uiPriority w:val="59"/>
    <w:rsid w:val="00AE11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70">
    <w:name w:val="Сетка таблицы27"/>
    <w:basedOn w:val="a1"/>
    <w:next w:val="ac"/>
    <w:uiPriority w:val="59"/>
    <w:rsid w:val="00AE11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159395">
      <w:bodyDiv w:val="1"/>
      <w:marLeft w:val="0"/>
      <w:marRight w:val="0"/>
      <w:marTop w:val="0"/>
      <w:marBottom w:val="0"/>
      <w:divBdr>
        <w:top w:val="none" w:sz="0" w:space="0" w:color="auto"/>
        <w:left w:val="none" w:sz="0" w:space="0" w:color="auto"/>
        <w:bottom w:val="none" w:sz="0" w:space="0" w:color="auto"/>
        <w:right w:val="none" w:sz="0" w:space="0" w:color="auto"/>
      </w:divBdr>
    </w:div>
    <w:div w:id="572202860">
      <w:bodyDiv w:val="1"/>
      <w:marLeft w:val="0"/>
      <w:marRight w:val="0"/>
      <w:marTop w:val="0"/>
      <w:marBottom w:val="0"/>
      <w:divBdr>
        <w:top w:val="none" w:sz="0" w:space="0" w:color="auto"/>
        <w:left w:val="none" w:sz="0" w:space="0" w:color="auto"/>
        <w:bottom w:val="none" w:sz="0" w:space="0" w:color="auto"/>
        <w:right w:val="none" w:sz="0" w:space="0" w:color="auto"/>
      </w:divBdr>
    </w:div>
    <w:div w:id="598297573">
      <w:bodyDiv w:val="1"/>
      <w:marLeft w:val="0"/>
      <w:marRight w:val="0"/>
      <w:marTop w:val="0"/>
      <w:marBottom w:val="0"/>
      <w:divBdr>
        <w:top w:val="none" w:sz="0" w:space="0" w:color="auto"/>
        <w:left w:val="none" w:sz="0" w:space="0" w:color="auto"/>
        <w:bottom w:val="none" w:sz="0" w:space="0" w:color="auto"/>
        <w:right w:val="none" w:sz="0" w:space="0" w:color="auto"/>
      </w:divBdr>
    </w:div>
    <w:div w:id="606548075">
      <w:bodyDiv w:val="1"/>
      <w:marLeft w:val="0"/>
      <w:marRight w:val="0"/>
      <w:marTop w:val="0"/>
      <w:marBottom w:val="0"/>
      <w:divBdr>
        <w:top w:val="none" w:sz="0" w:space="0" w:color="auto"/>
        <w:left w:val="none" w:sz="0" w:space="0" w:color="auto"/>
        <w:bottom w:val="none" w:sz="0" w:space="0" w:color="auto"/>
        <w:right w:val="none" w:sz="0" w:space="0" w:color="auto"/>
      </w:divBdr>
    </w:div>
    <w:div w:id="708722229">
      <w:bodyDiv w:val="1"/>
      <w:marLeft w:val="0"/>
      <w:marRight w:val="0"/>
      <w:marTop w:val="0"/>
      <w:marBottom w:val="0"/>
      <w:divBdr>
        <w:top w:val="none" w:sz="0" w:space="0" w:color="auto"/>
        <w:left w:val="none" w:sz="0" w:space="0" w:color="auto"/>
        <w:bottom w:val="none" w:sz="0" w:space="0" w:color="auto"/>
        <w:right w:val="none" w:sz="0" w:space="0" w:color="auto"/>
      </w:divBdr>
    </w:div>
    <w:div w:id="723333054">
      <w:bodyDiv w:val="1"/>
      <w:marLeft w:val="0"/>
      <w:marRight w:val="0"/>
      <w:marTop w:val="0"/>
      <w:marBottom w:val="0"/>
      <w:divBdr>
        <w:top w:val="none" w:sz="0" w:space="0" w:color="auto"/>
        <w:left w:val="none" w:sz="0" w:space="0" w:color="auto"/>
        <w:bottom w:val="none" w:sz="0" w:space="0" w:color="auto"/>
        <w:right w:val="none" w:sz="0" w:space="0" w:color="auto"/>
      </w:divBdr>
    </w:div>
    <w:div w:id="755900156">
      <w:bodyDiv w:val="1"/>
      <w:marLeft w:val="0"/>
      <w:marRight w:val="0"/>
      <w:marTop w:val="0"/>
      <w:marBottom w:val="0"/>
      <w:divBdr>
        <w:top w:val="none" w:sz="0" w:space="0" w:color="auto"/>
        <w:left w:val="none" w:sz="0" w:space="0" w:color="auto"/>
        <w:bottom w:val="none" w:sz="0" w:space="0" w:color="auto"/>
        <w:right w:val="none" w:sz="0" w:space="0" w:color="auto"/>
      </w:divBdr>
    </w:div>
    <w:div w:id="855657640">
      <w:bodyDiv w:val="1"/>
      <w:marLeft w:val="0"/>
      <w:marRight w:val="0"/>
      <w:marTop w:val="0"/>
      <w:marBottom w:val="0"/>
      <w:divBdr>
        <w:top w:val="none" w:sz="0" w:space="0" w:color="auto"/>
        <w:left w:val="none" w:sz="0" w:space="0" w:color="auto"/>
        <w:bottom w:val="none" w:sz="0" w:space="0" w:color="auto"/>
        <w:right w:val="none" w:sz="0" w:space="0" w:color="auto"/>
      </w:divBdr>
    </w:div>
    <w:div w:id="903249623">
      <w:bodyDiv w:val="1"/>
      <w:marLeft w:val="0"/>
      <w:marRight w:val="0"/>
      <w:marTop w:val="0"/>
      <w:marBottom w:val="0"/>
      <w:divBdr>
        <w:top w:val="none" w:sz="0" w:space="0" w:color="auto"/>
        <w:left w:val="none" w:sz="0" w:space="0" w:color="auto"/>
        <w:bottom w:val="none" w:sz="0" w:space="0" w:color="auto"/>
        <w:right w:val="none" w:sz="0" w:space="0" w:color="auto"/>
      </w:divBdr>
    </w:div>
    <w:div w:id="981272375">
      <w:bodyDiv w:val="1"/>
      <w:marLeft w:val="0"/>
      <w:marRight w:val="0"/>
      <w:marTop w:val="0"/>
      <w:marBottom w:val="0"/>
      <w:divBdr>
        <w:top w:val="none" w:sz="0" w:space="0" w:color="auto"/>
        <w:left w:val="none" w:sz="0" w:space="0" w:color="auto"/>
        <w:bottom w:val="none" w:sz="0" w:space="0" w:color="auto"/>
        <w:right w:val="none" w:sz="0" w:space="0" w:color="auto"/>
      </w:divBdr>
    </w:div>
    <w:div w:id="1017346128">
      <w:bodyDiv w:val="1"/>
      <w:marLeft w:val="0"/>
      <w:marRight w:val="0"/>
      <w:marTop w:val="0"/>
      <w:marBottom w:val="0"/>
      <w:divBdr>
        <w:top w:val="none" w:sz="0" w:space="0" w:color="auto"/>
        <w:left w:val="none" w:sz="0" w:space="0" w:color="auto"/>
        <w:bottom w:val="none" w:sz="0" w:space="0" w:color="auto"/>
        <w:right w:val="none" w:sz="0" w:space="0" w:color="auto"/>
      </w:divBdr>
    </w:div>
    <w:div w:id="1169716890">
      <w:bodyDiv w:val="1"/>
      <w:marLeft w:val="0"/>
      <w:marRight w:val="0"/>
      <w:marTop w:val="0"/>
      <w:marBottom w:val="0"/>
      <w:divBdr>
        <w:top w:val="none" w:sz="0" w:space="0" w:color="auto"/>
        <w:left w:val="none" w:sz="0" w:space="0" w:color="auto"/>
        <w:bottom w:val="none" w:sz="0" w:space="0" w:color="auto"/>
        <w:right w:val="none" w:sz="0" w:space="0" w:color="auto"/>
      </w:divBdr>
    </w:div>
    <w:div w:id="1355376706">
      <w:bodyDiv w:val="1"/>
      <w:marLeft w:val="0"/>
      <w:marRight w:val="0"/>
      <w:marTop w:val="0"/>
      <w:marBottom w:val="0"/>
      <w:divBdr>
        <w:top w:val="none" w:sz="0" w:space="0" w:color="auto"/>
        <w:left w:val="none" w:sz="0" w:space="0" w:color="auto"/>
        <w:bottom w:val="none" w:sz="0" w:space="0" w:color="auto"/>
        <w:right w:val="none" w:sz="0" w:space="0" w:color="auto"/>
      </w:divBdr>
    </w:div>
    <w:div w:id="1475754111">
      <w:bodyDiv w:val="1"/>
      <w:marLeft w:val="0"/>
      <w:marRight w:val="0"/>
      <w:marTop w:val="0"/>
      <w:marBottom w:val="0"/>
      <w:divBdr>
        <w:top w:val="none" w:sz="0" w:space="0" w:color="auto"/>
        <w:left w:val="none" w:sz="0" w:space="0" w:color="auto"/>
        <w:bottom w:val="none" w:sz="0" w:space="0" w:color="auto"/>
        <w:right w:val="none" w:sz="0" w:space="0" w:color="auto"/>
      </w:divBdr>
    </w:div>
    <w:div w:id="1514369890">
      <w:bodyDiv w:val="1"/>
      <w:marLeft w:val="0"/>
      <w:marRight w:val="0"/>
      <w:marTop w:val="0"/>
      <w:marBottom w:val="0"/>
      <w:divBdr>
        <w:top w:val="none" w:sz="0" w:space="0" w:color="auto"/>
        <w:left w:val="none" w:sz="0" w:space="0" w:color="auto"/>
        <w:bottom w:val="none" w:sz="0" w:space="0" w:color="auto"/>
        <w:right w:val="none" w:sz="0" w:space="0" w:color="auto"/>
      </w:divBdr>
    </w:div>
    <w:div w:id="2019846541">
      <w:bodyDiv w:val="1"/>
      <w:marLeft w:val="0"/>
      <w:marRight w:val="0"/>
      <w:marTop w:val="0"/>
      <w:marBottom w:val="0"/>
      <w:divBdr>
        <w:top w:val="none" w:sz="0" w:space="0" w:color="auto"/>
        <w:left w:val="none" w:sz="0" w:space="0" w:color="auto"/>
        <w:bottom w:val="none" w:sz="0" w:space="0" w:color="auto"/>
        <w:right w:val="none" w:sz="0" w:space="0" w:color="auto"/>
      </w:divBdr>
    </w:div>
    <w:div w:id="206359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9"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chart" Target="charts/chart14.xml"/><Relationship Id="rId34" Type="http://schemas.openxmlformats.org/officeDocument/2006/relationships/chart" Target="charts/chart27.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chart" Target="charts/chart26.xml"/><Relationship Id="rId38" Type="http://schemas.openxmlformats.org/officeDocument/2006/relationships/chart" Target="charts/chart31.xm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chart" Target="charts/chart22.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chart" Target="charts/chart25.xml"/><Relationship Id="rId37" Type="http://schemas.openxmlformats.org/officeDocument/2006/relationships/chart" Target="charts/chart30.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36" Type="http://schemas.openxmlformats.org/officeDocument/2006/relationships/chart" Target="charts/chart29.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chart" Target="charts/chart24.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chart" Target="charts/chart23.xml"/><Relationship Id="rId35" Type="http://schemas.openxmlformats.org/officeDocument/2006/relationships/chart" Target="charts/chart28.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Excel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Excel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_____Microsoft_Excel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_____Microsoft_Excel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_____Microsoft_Excel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_____Microsoft_Excel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_____Microsoft_Excel17.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_____Microsoft_Excel18.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_____Microsoft_Excel19.xlsx"/></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1" Type="http://schemas.openxmlformats.org/officeDocument/2006/relationships/package" Target="../embeddings/_____Microsoft_Excel20.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_____Microsoft_Excel21.xlsx"/></Relationships>
</file>

<file path=word/charts/_rels/chart22.xml.rels><?xml version="1.0" encoding="UTF-8" standalone="yes"?>
<Relationships xmlns="http://schemas.openxmlformats.org/package/2006/relationships"><Relationship Id="rId2" Type="http://schemas.openxmlformats.org/officeDocument/2006/relationships/package" Target="../embeddings/_____Microsoft_Excel22.xlsx"/><Relationship Id="rId1" Type="http://schemas.openxmlformats.org/officeDocument/2006/relationships/themeOverride" Target="../theme/themeOverride8.xml"/></Relationships>
</file>

<file path=word/charts/_rels/chart23.xml.rels><?xml version="1.0" encoding="UTF-8" standalone="yes"?>
<Relationships xmlns="http://schemas.openxmlformats.org/package/2006/relationships"><Relationship Id="rId2" Type="http://schemas.openxmlformats.org/officeDocument/2006/relationships/package" Target="../embeddings/_____Microsoft_Excel23.xlsx"/><Relationship Id="rId1" Type="http://schemas.openxmlformats.org/officeDocument/2006/relationships/themeOverride" Target="../theme/themeOverride9.xml"/></Relationships>
</file>

<file path=word/charts/_rels/chart24.xml.rels><?xml version="1.0" encoding="UTF-8" standalone="yes"?>
<Relationships xmlns="http://schemas.openxmlformats.org/package/2006/relationships"><Relationship Id="rId2" Type="http://schemas.openxmlformats.org/officeDocument/2006/relationships/package" Target="../embeddings/_____Microsoft_Excel24.xlsx"/><Relationship Id="rId1" Type="http://schemas.openxmlformats.org/officeDocument/2006/relationships/themeOverride" Target="../theme/themeOverride10.xml"/></Relationships>
</file>

<file path=word/charts/_rels/chart25.xml.rels><?xml version="1.0" encoding="UTF-8" standalone="yes"?>
<Relationships xmlns="http://schemas.openxmlformats.org/package/2006/relationships"><Relationship Id="rId2" Type="http://schemas.openxmlformats.org/officeDocument/2006/relationships/package" Target="../embeddings/_____Microsoft_Excel25.xlsx"/><Relationship Id="rId1" Type="http://schemas.openxmlformats.org/officeDocument/2006/relationships/themeOverride" Target="../theme/themeOverride11.xml"/></Relationships>
</file>

<file path=word/charts/_rels/chart26.xml.rels><?xml version="1.0" encoding="UTF-8" standalone="yes"?>
<Relationships xmlns="http://schemas.openxmlformats.org/package/2006/relationships"><Relationship Id="rId2" Type="http://schemas.openxmlformats.org/officeDocument/2006/relationships/package" Target="../embeddings/_____Microsoft_Excel26.xlsx"/><Relationship Id="rId1" Type="http://schemas.openxmlformats.org/officeDocument/2006/relationships/themeOverride" Target="../theme/themeOverride12.xml"/></Relationships>
</file>

<file path=word/charts/_rels/chart27.xml.rels><?xml version="1.0" encoding="UTF-8" standalone="yes"?>
<Relationships xmlns="http://schemas.openxmlformats.org/package/2006/relationships"><Relationship Id="rId2" Type="http://schemas.openxmlformats.org/officeDocument/2006/relationships/package" Target="../embeddings/_____Microsoft_Excel27.xlsx"/><Relationship Id="rId1" Type="http://schemas.openxmlformats.org/officeDocument/2006/relationships/themeOverride" Target="../theme/themeOverride13.xml"/></Relationships>
</file>

<file path=word/charts/_rels/chart28.xml.rels><?xml version="1.0" encoding="UTF-8" standalone="yes"?>
<Relationships xmlns="http://schemas.openxmlformats.org/package/2006/relationships"><Relationship Id="rId2" Type="http://schemas.openxmlformats.org/officeDocument/2006/relationships/package" Target="../embeddings/_____Microsoft_Excel28.xlsx"/><Relationship Id="rId1" Type="http://schemas.openxmlformats.org/officeDocument/2006/relationships/themeOverride" Target="../theme/themeOverride14.xml"/></Relationships>
</file>

<file path=word/charts/_rels/chart29.xml.rels><?xml version="1.0" encoding="UTF-8" standalone="yes"?>
<Relationships xmlns="http://schemas.openxmlformats.org/package/2006/relationships"><Relationship Id="rId2" Type="http://schemas.openxmlformats.org/officeDocument/2006/relationships/package" Target="../embeddings/_____Microsoft_Excel29.xlsx"/><Relationship Id="rId1" Type="http://schemas.openxmlformats.org/officeDocument/2006/relationships/themeOverride" Target="../theme/themeOverride15.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_rels/chart30.xml.rels><?xml version="1.0" encoding="UTF-8" standalone="yes"?>
<Relationships xmlns="http://schemas.openxmlformats.org/package/2006/relationships"><Relationship Id="rId2" Type="http://schemas.openxmlformats.org/officeDocument/2006/relationships/package" Target="../embeddings/_____Microsoft_Excel30.xlsx"/><Relationship Id="rId1" Type="http://schemas.openxmlformats.org/officeDocument/2006/relationships/themeOverride" Target="../theme/themeOverride16.xml"/></Relationships>
</file>

<file path=word/charts/_rels/chart31.xml.rels><?xml version="1.0" encoding="UTF-8" standalone="yes"?>
<Relationships xmlns="http://schemas.openxmlformats.org/package/2006/relationships"><Relationship Id="rId1" Type="http://schemas.openxmlformats.org/officeDocument/2006/relationships/package" Target="../embeddings/_____Microsoft_Excel31.xlsx"/></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Excel7.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Excel8.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Уровень образования</a:t>
            </a:r>
          </a:p>
        </c:rich>
      </c:tx>
      <c:overlay val="0"/>
    </c:title>
    <c:autoTitleDeleted val="0"/>
    <c:view3D>
      <c:rotX val="75"/>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explosion val="25"/>
          <c:dLbls>
            <c:dLblPos val="inEnd"/>
            <c:showLegendKey val="0"/>
            <c:showVal val="1"/>
            <c:showCatName val="0"/>
            <c:showSerName val="0"/>
            <c:showPercent val="0"/>
            <c:showBubbleSize val="0"/>
            <c:showLeaderLines val="1"/>
          </c:dLbls>
          <c:cat>
            <c:strRef>
              <c:f>Лист1!$A$2:$A$3</c:f>
              <c:strCache>
                <c:ptCount val="2"/>
                <c:pt idx="0">
                  <c:v>Высшее</c:v>
                </c:pt>
                <c:pt idx="1">
                  <c:v>Ср.спец.</c:v>
                </c:pt>
              </c:strCache>
            </c:strRef>
          </c:cat>
          <c:val>
            <c:numRef>
              <c:f>Лист1!$B$2:$B$3</c:f>
              <c:numCache>
                <c:formatCode>General</c:formatCode>
                <c:ptCount val="2"/>
                <c:pt idx="0">
                  <c:v>18</c:v>
                </c:pt>
                <c:pt idx="1">
                  <c:v>1</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19"/>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5.1792828685258967E-2"/>
          <c:y val="0.12389380530973451"/>
          <c:w val="0.92828685258964139"/>
          <c:h val="0.62831858407079644"/>
        </c:manualLayout>
      </c:layout>
      <c:bar3DChart>
        <c:barDir val="col"/>
        <c:grouping val="clustered"/>
        <c:varyColors val="0"/>
        <c:ser>
          <c:idx val="0"/>
          <c:order val="0"/>
          <c:tx>
            <c:strRef>
              <c:f>Sheet1!$A$2</c:f>
              <c:strCache>
                <c:ptCount val="1"/>
              </c:strCache>
            </c:strRef>
          </c:tx>
          <c:spPr>
            <a:solidFill>
              <a:srgbClr val="FF6600"/>
            </a:solidFill>
            <a:ln w="12675">
              <a:solidFill>
                <a:srgbClr val="000000"/>
              </a:solidFill>
              <a:prstDash val="solid"/>
            </a:ln>
          </c:spPr>
          <c:invertIfNegative val="0"/>
          <c:dLbls>
            <c:spPr>
              <a:solidFill>
                <a:srgbClr val="FFFF99"/>
              </a:solidFill>
              <a:ln w="25351">
                <a:noFill/>
              </a:ln>
            </c:spPr>
            <c:txPr>
              <a:bodyPr/>
              <a:lstStyle/>
              <a:p>
                <a:pPr>
                  <a:defRPr sz="499"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Sheet1!$B$1:$K$1</c:f>
              <c:strCache>
                <c:ptCount val="5"/>
                <c:pt idx="2">
                  <c:v>2 класс</c:v>
                </c:pt>
                <c:pt idx="3">
                  <c:v>3 класс</c:v>
                </c:pt>
                <c:pt idx="4">
                  <c:v>4 класс</c:v>
                </c:pt>
              </c:strCache>
            </c:strRef>
          </c:cat>
          <c:val>
            <c:numRef>
              <c:f>Sheet1!$B$2:$K$2</c:f>
              <c:numCache>
                <c:formatCode>General</c:formatCode>
                <c:ptCount val="10"/>
                <c:pt idx="2">
                  <c:v>50</c:v>
                </c:pt>
                <c:pt idx="3">
                  <c:v>75</c:v>
                </c:pt>
                <c:pt idx="4">
                  <c:v>57</c:v>
                </c:pt>
              </c:numCache>
            </c:numRef>
          </c:val>
        </c:ser>
        <c:ser>
          <c:idx val="1"/>
          <c:order val="1"/>
          <c:tx>
            <c:strRef>
              <c:f>Sheet1!$A$3</c:f>
              <c:strCache>
                <c:ptCount val="1"/>
              </c:strCache>
            </c:strRef>
          </c:tx>
          <c:spPr>
            <a:solidFill>
              <a:srgbClr val="993366"/>
            </a:solidFill>
            <a:ln w="12675">
              <a:solidFill>
                <a:srgbClr val="000000"/>
              </a:solidFill>
              <a:prstDash val="solid"/>
            </a:ln>
          </c:spPr>
          <c:invertIfNegative val="0"/>
          <c:cat>
            <c:strRef>
              <c:f>Sheet1!$B$1:$K$1</c:f>
              <c:strCache>
                <c:ptCount val="5"/>
                <c:pt idx="2">
                  <c:v>2 класс</c:v>
                </c:pt>
                <c:pt idx="3">
                  <c:v>3 класс</c:v>
                </c:pt>
                <c:pt idx="4">
                  <c:v>4 класс</c:v>
                </c:pt>
              </c:strCache>
            </c:strRef>
          </c:cat>
          <c:val>
            <c:numRef>
              <c:f>Sheet1!$B$3:$K$3</c:f>
              <c:numCache>
                <c:formatCode>General</c:formatCode>
                <c:ptCount val="10"/>
                <c:pt idx="2">
                  <c:v>55</c:v>
                </c:pt>
                <c:pt idx="3">
                  <c:v>50</c:v>
                </c:pt>
                <c:pt idx="4">
                  <c:v>85</c:v>
                </c:pt>
              </c:numCache>
            </c:numRef>
          </c:val>
        </c:ser>
        <c:ser>
          <c:idx val="2"/>
          <c:order val="2"/>
          <c:tx>
            <c:strRef>
              <c:f>Sheet1!$A$4</c:f>
              <c:strCache>
                <c:ptCount val="1"/>
              </c:strCache>
            </c:strRef>
          </c:tx>
          <c:spPr>
            <a:solidFill>
              <a:srgbClr val="FFFFCC"/>
            </a:solidFill>
            <a:ln w="12675">
              <a:solidFill>
                <a:srgbClr val="000000"/>
              </a:solidFill>
              <a:prstDash val="solid"/>
            </a:ln>
          </c:spPr>
          <c:invertIfNegative val="0"/>
          <c:cat>
            <c:strRef>
              <c:f>Sheet1!$B$1:$K$1</c:f>
              <c:strCache>
                <c:ptCount val="5"/>
                <c:pt idx="2">
                  <c:v>2 класс</c:v>
                </c:pt>
                <c:pt idx="3">
                  <c:v>3 класс</c:v>
                </c:pt>
                <c:pt idx="4">
                  <c:v>4 класс</c:v>
                </c:pt>
              </c:strCache>
            </c:strRef>
          </c:cat>
          <c:val>
            <c:numRef>
              <c:f>Sheet1!$B$4:$K$4</c:f>
              <c:numCache>
                <c:formatCode>General</c:formatCode>
                <c:ptCount val="10"/>
                <c:pt idx="2">
                  <c:v>55</c:v>
                </c:pt>
                <c:pt idx="3">
                  <c:v>50</c:v>
                </c:pt>
                <c:pt idx="4">
                  <c:v>85</c:v>
                </c:pt>
              </c:numCache>
            </c:numRef>
          </c:val>
        </c:ser>
        <c:dLbls>
          <c:showLegendKey val="0"/>
          <c:showVal val="0"/>
          <c:showCatName val="0"/>
          <c:showSerName val="0"/>
          <c:showPercent val="0"/>
          <c:showBubbleSize val="0"/>
        </c:dLbls>
        <c:gapWidth val="150"/>
        <c:gapDepth val="0"/>
        <c:shape val="box"/>
        <c:axId val="544671232"/>
        <c:axId val="544672768"/>
        <c:axId val="0"/>
      </c:bar3DChart>
      <c:catAx>
        <c:axId val="544671232"/>
        <c:scaling>
          <c:orientation val="minMax"/>
        </c:scaling>
        <c:delete val="0"/>
        <c:axPos val="b"/>
        <c:numFmt formatCode="General" sourceLinked="1"/>
        <c:majorTickMark val="out"/>
        <c:minorTickMark val="none"/>
        <c:tickLblPos val="low"/>
        <c:spPr>
          <a:ln w="3169">
            <a:solidFill>
              <a:srgbClr val="000000"/>
            </a:solidFill>
            <a:prstDash val="solid"/>
          </a:ln>
        </c:spPr>
        <c:txPr>
          <a:bodyPr rot="0" vert="horz"/>
          <a:lstStyle/>
          <a:p>
            <a:pPr>
              <a:defRPr sz="499" b="1" i="0" u="none" strike="noStrike" baseline="0">
                <a:solidFill>
                  <a:srgbClr val="000000"/>
                </a:solidFill>
                <a:latin typeface="Arial Cyr"/>
                <a:ea typeface="Arial Cyr"/>
                <a:cs typeface="Arial Cyr"/>
              </a:defRPr>
            </a:pPr>
            <a:endParaRPr lang="ru-RU"/>
          </a:p>
        </c:txPr>
        <c:crossAx val="544672768"/>
        <c:crosses val="autoZero"/>
        <c:auto val="1"/>
        <c:lblAlgn val="ctr"/>
        <c:lblOffset val="100"/>
        <c:tickLblSkip val="1"/>
        <c:tickMarkSkip val="1"/>
        <c:noMultiLvlLbl val="0"/>
      </c:catAx>
      <c:valAx>
        <c:axId val="544672768"/>
        <c:scaling>
          <c:orientation val="minMax"/>
        </c:scaling>
        <c:delete val="0"/>
        <c:axPos val="l"/>
        <c:majorGridlines>
          <c:spPr>
            <a:ln w="3169">
              <a:solidFill>
                <a:srgbClr val="000000"/>
              </a:solidFill>
              <a:prstDash val="solid"/>
            </a:ln>
          </c:spPr>
        </c:majorGridlines>
        <c:numFmt formatCode="General" sourceLinked="1"/>
        <c:majorTickMark val="out"/>
        <c:minorTickMark val="none"/>
        <c:tickLblPos val="nextTo"/>
        <c:spPr>
          <a:ln w="3169">
            <a:solidFill>
              <a:srgbClr val="000000"/>
            </a:solidFill>
            <a:prstDash val="solid"/>
          </a:ln>
        </c:spPr>
        <c:txPr>
          <a:bodyPr rot="0" vert="horz"/>
          <a:lstStyle/>
          <a:p>
            <a:pPr>
              <a:defRPr sz="499" b="1" i="0" u="none" strike="noStrike" baseline="0">
                <a:solidFill>
                  <a:srgbClr val="000000"/>
                </a:solidFill>
                <a:latin typeface="Arial Cyr"/>
                <a:ea typeface="Arial Cyr"/>
                <a:cs typeface="Arial Cyr"/>
              </a:defRPr>
            </a:pPr>
            <a:endParaRPr lang="ru-RU"/>
          </a:p>
        </c:txPr>
        <c:crossAx val="544671232"/>
        <c:crosses val="autoZero"/>
        <c:crossBetween val="between"/>
      </c:valAx>
      <c:spPr>
        <a:noFill/>
        <a:ln w="25351">
          <a:noFill/>
        </a:ln>
      </c:spPr>
    </c:plotArea>
    <c:plotVisOnly val="1"/>
    <c:dispBlanksAs val="gap"/>
    <c:showDLblsOverMax val="0"/>
  </c:chart>
  <c:spPr>
    <a:noFill/>
    <a:ln>
      <a:noFill/>
    </a:ln>
  </c:spPr>
  <c:txPr>
    <a:bodyPr/>
    <a:lstStyle/>
    <a:p>
      <a:pPr>
        <a:defRPr sz="499"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19"/>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4.3824701195219126E-2"/>
          <c:y val="0.12389380530973451"/>
          <c:w val="0.93625498007968122"/>
          <c:h val="0.62831858407079644"/>
        </c:manualLayout>
      </c:layout>
      <c:bar3DChart>
        <c:barDir val="col"/>
        <c:grouping val="clustered"/>
        <c:varyColors val="0"/>
        <c:ser>
          <c:idx val="0"/>
          <c:order val="0"/>
          <c:tx>
            <c:strRef>
              <c:f>Sheet1!$A$2</c:f>
              <c:strCache>
                <c:ptCount val="1"/>
              </c:strCache>
            </c:strRef>
          </c:tx>
          <c:spPr>
            <a:solidFill>
              <a:srgbClr val="FF6600"/>
            </a:solidFill>
            <a:ln w="12700">
              <a:solidFill>
                <a:srgbClr val="000000"/>
              </a:solidFill>
              <a:prstDash val="solid"/>
            </a:ln>
          </c:spPr>
          <c:invertIfNegative val="0"/>
          <c:dLbls>
            <c:spPr>
              <a:solidFill>
                <a:srgbClr val="FFFF99"/>
              </a:solidFill>
              <a:ln w="25401">
                <a:noFill/>
              </a:ln>
            </c:spPr>
            <c:txPr>
              <a:bodyPr/>
              <a:lstStyle/>
              <a:p>
                <a:pPr>
                  <a:defRPr sz="5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Sheet1!$B$1:$K$1</c:f>
              <c:strCache>
                <c:ptCount val="5"/>
                <c:pt idx="2">
                  <c:v>2 класс</c:v>
                </c:pt>
                <c:pt idx="3">
                  <c:v>3 класс</c:v>
                </c:pt>
                <c:pt idx="4">
                  <c:v>4 класс</c:v>
                </c:pt>
              </c:strCache>
            </c:strRef>
          </c:cat>
          <c:val>
            <c:numRef>
              <c:f>Sheet1!$B$2:$K$2</c:f>
              <c:numCache>
                <c:formatCode>General</c:formatCode>
                <c:ptCount val="10"/>
                <c:pt idx="3">
                  <c:v>38</c:v>
                </c:pt>
                <c:pt idx="4">
                  <c:v>75</c:v>
                </c:pt>
              </c:numCache>
            </c:numRef>
          </c:val>
        </c:ser>
        <c:ser>
          <c:idx val="1"/>
          <c:order val="1"/>
          <c:tx>
            <c:strRef>
              <c:f>Sheet1!$A$3</c:f>
              <c:strCache>
                <c:ptCount val="1"/>
              </c:strCache>
            </c:strRef>
          </c:tx>
          <c:spPr>
            <a:solidFill>
              <a:srgbClr val="993366"/>
            </a:solidFill>
            <a:ln w="12700">
              <a:solidFill>
                <a:srgbClr val="000000"/>
              </a:solidFill>
              <a:prstDash val="solid"/>
            </a:ln>
          </c:spPr>
          <c:invertIfNegative val="0"/>
          <c:cat>
            <c:strRef>
              <c:f>Sheet1!$B$1:$K$1</c:f>
              <c:strCache>
                <c:ptCount val="5"/>
                <c:pt idx="2">
                  <c:v>2 класс</c:v>
                </c:pt>
                <c:pt idx="3">
                  <c:v>3 класс</c:v>
                </c:pt>
                <c:pt idx="4">
                  <c:v>4 класс</c:v>
                </c:pt>
              </c:strCache>
            </c:strRef>
          </c:cat>
          <c:val>
            <c:numRef>
              <c:f>Sheet1!$B$3:$K$3</c:f>
              <c:numCache>
                <c:formatCode>General</c:formatCode>
                <c:ptCount val="10"/>
                <c:pt idx="2">
                  <c:v>56</c:v>
                </c:pt>
                <c:pt idx="3">
                  <c:v>38</c:v>
                </c:pt>
                <c:pt idx="4">
                  <c:v>60</c:v>
                </c:pt>
              </c:numCache>
            </c:numRef>
          </c:val>
        </c:ser>
        <c:ser>
          <c:idx val="2"/>
          <c:order val="2"/>
          <c:tx>
            <c:strRef>
              <c:f>Sheet1!$A$4</c:f>
              <c:strCache>
                <c:ptCount val="1"/>
              </c:strCache>
            </c:strRef>
          </c:tx>
          <c:spPr>
            <a:solidFill>
              <a:srgbClr val="FFFFCC"/>
            </a:solidFill>
            <a:ln w="12700">
              <a:solidFill>
                <a:srgbClr val="000000"/>
              </a:solidFill>
              <a:prstDash val="solid"/>
            </a:ln>
          </c:spPr>
          <c:invertIfNegative val="0"/>
          <c:cat>
            <c:strRef>
              <c:f>Sheet1!$B$1:$K$1</c:f>
              <c:strCache>
                <c:ptCount val="5"/>
                <c:pt idx="2">
                  <c:v>2 класс</c:v>
                </c:pt>
                <c:pt idx="3">
                  <c:v>3 класс</c:v>
                </c:pt>
                <c:pt idx="4">
                  <c:v>4 класс</c:v>
                </c:pt>
              </c:strCache>
            </c:strRef>
          </c:cat>
          <c:val>
            <c:numRef>
              <c:f>Sheet1!$B$4:$K$4</c:f>
              <c:numCache>
                <c:formatCode>General</c:formatCode>
                <c:ptCount val="10"/>
                <c:pt idx="2">
                  <c:v>56</c:v>
                </c:pt>
                <c:pt idx="3">
                  <c:v>38</c:v>
                </c:pt>
                <c:pt idx="4">
                  <c:v>60</c:v>
                </c:pt>
              </c:numCache>
            </c:numRef>
          </c:val>
        </c:ser>
        <c:dLbls>
          <c:showLegendKey val="0"/>
          <c:showVal val="0"/>
          <c:showCatName val="0"/>
          <c:showSerName val="0"/>
          <c:showPercent val="0"/>
          <c:showBubbleSize val="0"/>
        </c:dLbls>
        <c:gapWidth val="150"/>
        <c:gapDepth val="0"/>
        <c:shape val="box"/>
        <c:axId val="555180800"/>
        <c:axId val="555182336"/>
        <c:axId val="0"/>
      </c:bar3DChart>
      <c:catAx>
        <c:axId val="55518080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500" b="1" i="0" u="none" strike="noStrike" baseline="0">
                <a:solidFill>
                  <a:srgbClr val="000000"/>
                </a:solidFill>
                <a:latin typeface="Arial Cyr"/>
                <a:ea typeface="Arial Cyr"/>
                <a:cs typeface="Arial Cyr"/>
              </a:defRPr>
            </a:pPr>
            <a:endParaRPr lang="ru-RU"/>
          </a:p>
        </c:txPr>
        <c:crossAx val="555182336"/>
        <c:crosses val="autoZero"/>
        <c:auto val="1"/>
        <c:lblAlgn val="ctr"/>
        <c:lblOffset val="100"/>
        <c:tickLblSkip val="1"/>
        <c:tickMarkSkip val="1"/>
        <c:noMultiLvlLbl val="0"/>
      </c:catAx>
      <c:valAx>
        <c:axId val="555182336"/>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500" b="1" i="0" u="none" strike="noStrike" baseline="0">
                <a:solidFill>
                  <a:srgbClr val="000000"/>
                </a:solidFill>
                <a:latin typeface="Arial Cyr"/>
                <a:ea typeface="Arial Cyr"/>
                <a:cs typeface="Arial Cyr"/>
              </a:defRPr>
            </a:pPr>
            <a:endParaRPr lang="ru-RU"/>
          </a:p>
        </c:txPr>
        <c:crossAx val="555180800"/>
        <c:crosses val="autoZero"/>
        <c:crossBetween val="between"/>
      </c:valAx>
      <c:spPr>
        <a:noFill/>
        <a:ln w="25401">
          <a:noFill/>
        </a:ln>
      </c:spPr>
    </c:plotArea>
    <c:plotVisOnly val="1"/>
    <c:dispBlanksAs val="gap"/>
    <c:showDLblsOverMax val="0"/>
  </c:chart>
  <c:spPr>
    <a:noFill/>
    <a:ln>
      <a:noFill/>
    </a:ln>
  </c:spPr>
  <c:txPr>
    <a:bodyPr/>
    <a:lstStyle/>
    <a:p>
      <a:pPr>
        <a:defRPr sz="500"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19"/>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4.6184738955823292E-2"/>
          <c:y val="0.13636363636363635"/>
          <c:w val="0.9337349397590361"/>
          <c:h val="0.61818181818181817"/>
        </c:manualLayout>
      </c:layout>
      <c:bar3DChart>
        <c:barDir val="col"/>
        <c:grouping val="clustered"/>
        <c:varyColors val="0"/>
        <c:ser>
          <c:idx val="0"/>
          <c:order val="0"/>
          <c:tx>
            <c:strRef>
              <c:f>Sheet1!$A$2</c:f>
              <c:strCache>
                <c:ptCount val="1"/>
              </c:strCache>
            </c:strRef>
          </c:tx>
          <c:spPr>
            <a:solidFill>
              <a:srgbClr val="FF6600"/>
            </a:solidFill>
            <a:ln w="12700">
              <a:solidFill>
                <a:srgbClr val="000000"/>
              </a:solidFill>
              <a:prstDash val="solid"/>
            </a:ln>
          </c:spPr>
          <c:invertIfNegative val="0"/>
          <c:dLbls>
            <c:spPr>
              <a:solidFill>
                <a:srgbClr val="FFFF99"/>
              </a:solidFill>
              <a:ln w="25399">
                <a:noFill/>
              </a:ln>
            </c:spPr>
            <c:txPr>
              <a:bodyPr/>
              <a:lstStyle/>
              <a:p>
                <a:pPr>
                  <a:defRPr sz="47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Sheet1!$B$1:$K$1</c:f>
              <c:strCache>
                <c:ptCount val="6"/>
                <c:pt idx="0">
                  <c:v>5 класс</c:v>
                </c:pt>
                <c:pt idx="1">
                  <c:v>6 класс</c:v>
                </c:pt>
                <c:pt idx="2">
                  <c:v>7 класс</c:v>
                </c:pt>
                <c:pt idx="3">
                  <c:v>8 класс</c:v>
                </c:pt>
                <c:pt idx="4">
                  <c:v>9 класс</c:v>
                </c:pt>
                <c:pt idx="5">
                  <c:v>11 класс</c:v>
                </c:pt>
              </c:strCache>
            </c:strRef>
          </c:cat>
          <c:val>
            <c:numRef>
              <c:f>Sheet1!$B$2:$K$2</c:f>
              <c:numCache>
                <c:formatCode>General</c:formatCode>
                <c:ptCount val="10"/>
                <c:pt idx="0">
                  <c:v>60</c:v>
                </c:pt>
                <c:pt idx="1">
                  <c:v>69</c:v>
                </c:pt>
                <c:pt idx="2">
                  <c:v>88</c:v>
                </c:pt>
                <c:pt idx="3">
                  <c:v>33</c:v>
                </c:pt>
                <c:pt idx="4">
                  <c:v>85</c:v>
                </c:pt>
                <c:pt idx="5">
                  <c:v>83</c:v>
                </c:pt>
              </c:numCache>
            </c:numRef>
          </c:val>
        </c:ser>
        <c:ser>
          <c:idx val="1"/>
          <c:order val="1"/>
          <c:tx>
            <c:strRef>
              <c:f>Sheet1!$A$3</c:f>
              <c:strCache>
                <c:ptCount val="1"/>
              </c:strCache>
            </c:strRef>
          </c:tx>
          <c:spPr>
            <a:solidFill>
              <a:srgbClr val="993366"/>
            </a:solidFill>
            <a:ln w="12700">
              <a:solidFill>
                <a:srgbClr val="000000"/>
              </a:solidFill>
              <a:prstDash val="solid"/>
            </a:ln>
          </c:spPr>
          <c:invertIfNegative val="0"/>
          <c:cat>
            <c:strRef>
              <c:f>Sheet1!$B$1:$K$1</c:f>
              <c:strCache>
                <c:ptCount val="6"/>
                <c:pt idx="0">
                  <c:v>5 класс</c:v>
                </c:pt>
                <c:pt idx="1">
                  <c:v>6 класс</c:v>
                </c:pt>
                <c:pt idx="2">
                  <c:v>7 класс</c:v>
                </c:pt>
                <c:pt idx="3">
                  <c:v>8 класс</c:v>
                </c:pt>
                <c:pt idx="4">
                  <c:v>9 класс</c:v>
                </c:pt>
                <c:pt idx="5">
                  <c:v>11 класс</c:v>
                </c:pt>
              </c:strCache>
            </c:strRef>
          </c:cat>
          <c:val>
            <c:numRef>
              <c:f>Sheet1!$B$3:$K$3</c:f>
              <c:numCache>
                <c:formatCode>General</c:formatCode>
                <c:ptCount val="10"/>
                <c:pt idx="0">
                  <c:v>60</c:v>
                </c:pt>
                <c:pt idx="1">
                  <c:v>54</c:v>
                </c:pt>
                <c:pt idx="2">
                  <c:v>14</c:v>
                </c:pt>
                <c:pt idx="3">
                  <c:v>63</c:v>
                </c:pt>
                <c:pt idx="4">
                  <c:v>86</c:v>
                </c:pt>
                <c:pt idx="5">
                  <c:v>71</c:v>
                </c:pt>
              </c:numCache>
            </c:numRef>
          </c:val>
        </c:ser>
        <c:ser>
          <c:idx val="2"/>
          <c:order val="2"/>
          <c:tx>
            <c:strRef>
              <c:f>Sheet1!$A$4</c:f>
              <c:strCache>
                <c:ptCount val="1"/>
              </c:strCache>
            </c:strRef>
          </c:tx>
          <c:spPr>
            <a:solidFill>
              <a:srgbClr val="FFFFCC"/>
            </a:solidFill>
            <a:ln w="12700">
              <a:solidFill>
                <a:srgbClr val="000000"/>
              </a:solidFill>
              <a:prstDash val="solid"/>
            </a:ln>
          </c:spPr>
          <c:invertIfNegative val="0"/>
          <c:cat>
            <c:strRef>
              <c:f>Sheet1!$B$1:$K$1</c:f>
              <c:strCache>
                <c:ptCount val="6"/>
                <c:pt idx="0">
                  <c:v>5 класс</c:v>
                </c:pt>
                <c:pt idx="1">
                  <c:v>6 класс</c:v>
                </c:pt>
                <c:pt idx="2">
                  <c:v>7 класс</c:v>
                </c:pt>
                <c:pt idx="3">
                  <c:v>8 класс</c:v>
                </c:pt>
                <c:pt idx="4">
                  <c:v>9 класс</c:v>
                </c:pt>
                <c:pt idx="5">
                  <c:v>11 класс</c:v>
                </c:pt>
              </c:strCache>
            </c:strRef>
          </c:cat>
          <c:val>
            <c:numRef>
              <c:f>Sheet1!$B$4:$K$4</c:f>
              <c:numCache>
                <c:formatCode>General</c:formatCode>
                <c:ptCount val="10"/>
                <c:pt idx="0">
                  <c:v>40</c:v>
                </c:pt>
                <c:pt idx="1">
                  <c:v>57</c:v>
                </c:pt>
                <c:pt idx="2">
                  <c:v>40</c:v>
                </c:pt>
                <c:pt idx="3">
                  <c:v>63</c:v>
                </c:pt>
                <c:pt idx="4">
                  <c:v>86</c:v>
                </c:pt>
                <c:pt idx="5">
                  <c:v>66</c:v>
                </c:pt>
              </c:numCache>
            </c:numRef>
          </c:val>
        </c:ser>
        <c:dLbls>
          <c:showLegendKey val="0"/>
          <c:showVal val="0"/>
          <c:showCatName val="0"/>
          <c:showSerName val="0"/>
          <c:showPercent val="0"/>
          <c:showBubbleSize val="0"/>
        </c:dLbls>
        <c:gapWidth val="150"/>
        <c:gapDepth val="0"/>
        <c:shape val="box"/>
        <c:axId val="522895360"/>
        <c:axId val="522896896"/>
        <c:axId val="0"/>
      </c:bar3DChart>
      <c:catAx>
        <c:axId val="52289536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475" b="1" i="0" u="none" strike="noStrike" baseline="0">
                <a:solidFill>
                  <a:srgbClr val="000000"/>
                </a:solidFill>
                <a:latin typeface="Arial Cyr"/>
                <a:ea typeface="Arial Cyr"/>
                <a:cs typeface="Arial Cyr"/>
              </a:defRPr>
            </a:pPr>
            <a:endParaRPr lang="ru-RU"/>
          </a:p>
        </c:txPr>
        <c:crossAx val="522896896"/>
        <c:crosses val="autoZero"/>
        <c:auto val="1"/>
        <c:lblAlgn val="ctr"/>
        <c:lblOffset val="100"/>
        <c:tickLblSkip val="1"/>
        <c:tickMarkSkip val="1"/>
        <c:noMultiLvlLbl val="0"/>
      </c:catAx>
      <c:valAx>
        <c:axId val="522896896"/>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475" b="1" i="0" u="none" strike="noStrike" baseline="0">
                <a:solidFill>
                  <a:srgbClr val="000000"/>
                </a:solidFill>
                <a:latin typeface="Arial Cyr"/>
                <a:ea typeface="Arial Cyr"/>
                <a:cs typeface="Arial Cyr"/>
              </a:defRPr>
            </a:pPr>
            <a:endParaRPr lang="ru-RU"/>
          </a:p>
        </c:txPr>
        <c:crossAx val="522895360"/>
        <c:crosses val="autoZero"/>
        <c:crossBetween val="between"/>
      </c:valAx>
      <c:spPr>
        <a:noFill/>
        <a:ln w="25399">
          <a:noFill/>
        </a:ln>
      </c:spPr>
    </c:plotArea>
    <c:plotVisOnly val="1"/>
    <c:dispBlanksAs val="gap"/>
    <c:showDLblsOverMax val="0"/>
  </c:chart>
  <c:spPr>
    <a:noFill/>
    <a:ln>
      <a:noFill/>
    </a:ln>
  </c:spPr>
  <c:txPr>
    <a:bodyPr/>
    <a:lstStyle/>
    <a:p>
      <a:pPr>
        <a:defRPr sz="475"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19"/>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5.1792828685258967E-2"/>
          <c:y val="0.13274336283185842"/>
          <c:w val="0.92828685258964139"/>
          <c:h val="0.61946902654867253"/>
        </c:manualLayout>
      </c:layout>
      <c:bar3DChart>
        <c:barDir val="col"/>
        <c:grouping val="clustered"/>
        <c:varyColors val="0"/>
        <c:ser>
          <c:idx val="0"/>
          <c:order val="0"/>
          <c:tx>
            <c:strRef>
              <c:f>Sheet1!$A$2</c:f>
              <c:strCache>
                <c:ptCount val="1"/>
              </c:strCache>
            </c:strRef>
          </c:tx>
          <c:spPr>
            <a:solidFill>
              <a:srgbClr val="FF6600"/>
            </a:solidFill>
            <a:ln w="12675">
              <a:solidFill>
                <a:srgbClr val="000000"/>
              </a:solidFill>
              <a:prstDash val="solid"/>
            </a:ln>
          </c:spPr>
          <c:invertIfNegative val="0"/>
          <c:dLbls>
            <c:spPr>
              <a:solidFill>
                <a:srgbClr val="FFFF99"/>
              </a:solidFill>
              <a:ln w="25351">
                <a:noFill/>
              </a:ln>
            </c:spPr>
            <c:txPr>
              <a:bodyPr/>
              <a:lstStyle/>
              <a:p>
                <a:pPr>
                  <a:defRPr sz="499"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Sheet1!$B$1:$K$1</c:f>
              <c:strCache>
                <c:ptCount val="6"/>
                <c:pt idx="0">
                  <c:v>5 класс</c:v>
                </c:pt>
                <c:pt idx="1">
                  <c:v>6 класс</c:v>
                </c:pt>
                <c:pt idx="2">
                  <c:v>7 класс</c:v>
                </c:pt>
                <c:pt idx="3">
                  <c:v>8 класс</c:v>
                </c:pt>
                <c:pt idx="4">
                  <c:v>9 класс</c:v>
                </c:pt>
                <c:pt idx="5">
                  <c:v>11 класс</c:v>
                </c:pt>
              </c:strCache>
            </c:strRef>
          </c:cat>
          <c:val>
            <c:numRef>
              <c:f>Sheet1!$B$2:$K$2</c:f>
              <c:numCache>
                <c:formatCode>General</c:formatCode>
                <c:ptCount val="10"/>
                <c:pt idx="0">
                  <c:v>54</c:v>
                </c:pt>
                <c:pt idx="1">
                  <c:v>54</c:v>
                </c:pt>
                <c:pt idx="2">
                  <c:v>62</c:v>
                </c:pt>
                <c:pt idx="3">
                  <c:v>88</c:v>
                </c:pt>
                <c:pt idx="4">
                  <c:v>57</c:v>
                </c:pt>
                <c:pt idx="5">
                  <c:v>57</c:v>
                </c:pt>
              </c:numCache>
            </c:numRef>
          </c:val>
        </c:ser>
        <c:ser>
          <c:idx val="1"/>
          <c:order val="1"/>
          <c:tx>
            <c:strRef>
              <c:f>Sheet1!$A$3</c:f>
              <c:strCache>
                <c:ptCount val="1"/>
              </c:strCache>
            </c:strRef>
          </c:tx>
          <c:spPr>
            <a:solidFill>
              <a:srgbClr val="993366"/>
            </a:solidFill>
            <a:ln w="12675">
              <a:solidFill>
                <a:srgbClr val="000000"/>
              </a:solidFill>
              <a:prstDash val="solid"/>
            </a:ln>
          </c:spPr>
          <c:invertIfNegative val="0"/>
          <c:dLbls>
            <c:spPr>
              <a:noFill/>
              <a:ln w="25351">
                <a:noFill/>
              </a:ln>
            </c:spPr>
            <c:txPr>
              <a:bodyPr/>
              <a:lstStyle/>
              <a:p>
                <a:pPr>
                  <a:defRPr sz="499"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Sheet1!$B$1:$K$1</c:f>
              <c:strCache>
                <c:ptCount val="6"/>
                <c:pt idx="0">
                  <c:v>5 класс</c:v>
                </c:pt>
                <c:pt idx="1">
                  <c:v>6 класс</c:v>
                </c:pt>
                <c:pt idx="2">
                  <c:v>7 класс</c:v>
                </c:pt>
                <c:pt idx="3">
                  <c:v>8 класс</c:v>
                </c:pt>
                <c:pt idx="4">
                  <c:v>9 класс</c:v>
                </c:pt>
                <c:pt idx="5">
                  <c:v>11 класс</c:v>
                </c:pt>
              </c:strCache>
            </c:strRef>
          </c:cat>
          <c:val>
            <c:numRef>
              <c:f>Sheet1!$B$3:$K$3</c:f>
              <c:numCache>
                <c:formatCode>General</c:formatCode>
                <c:ptCount val="10"/>
                <c:pt idx="0">
                  <c:v>61</c:v>
                </c:pt>
                <c:pt idx="1">
                  <c:v>62</c:v>
                </c:pt>
                <c:pt idx="2">
                  <c:v>57</c:v>
                </c:pt>
                <c:pt idx="3">
                  <c:v>88</c:v>
                </c:pt>
                <c:pt idx="4">
                  <c:v>71</c:v>
                </c:pt>
                <c:pt idx="5">
                  <c:v>86</c:v>
                </c:pt>
              </c:numCache>
            </c:numRef>
          </c:val>
        </c:ser>
        <c:ser>
          <c:idx val="2"/>
          <c:order val="2"/>
          <c:tx>
            <c:strRef>
              <c:f>Sheet1!$A$4</c:f>
              <c:strCache>
                <c:ptCount val="1"/>
              </c:strCache>
            </c:strRef>
          </c:tx>
          <c:spPr>
            <a:solidFill>
              <a:srgbClr val="FFFFCC"/>
            </a:solidFill>
            <a:ln w="12675">
              <a:solidFill>
                <a:srgbClr val="000000"/>
              </a:solidFill>
              <a:prstDash val="solid"/>
            </a:ln>
          </c:spPr>
          <c:invertIfNegative val="0"/>
          <c:cat>
            <c:strRef>
              <c:f>Sheet1!$B$1:$K$1</c:f>
              <c:strCache>
                <c:ptCount val="6"/>
                <c:pt idx="0">
                  <c:v>5 класс</c:v>
                </c:pt>
                <c:pt idx="1">
                  <c:v>6 класс</c:v>
                </c:pt>
                <c:pt idx="2">
                  <c:v>7 класс</c:v>
                </c:pt>
                <c:pt idx="3">
                  <c:v>8 класс</c:v>
                </c:pt>
                <c:pt idx="4">
                  <c:v>9 класс</c:v>
                </c:pt>
                <c:pt idx="5">
                  <c:v>11 класс</c:v>
                </c:pt>
              </c:strCache>
            </c:strRef>
          </c:cat>
          <c:val>
            <c:numRef>
              <c:f>Sheet1!$B$4:$K$4</c:f>
              <c:numCache>
                <c:formatCode>General</c:formatCode>
                <c:ptCount val="10"/>
                <c:pt idx="0">
                  <c:v>40</c:v>
                </c:pt>
                <c:pt idx="1">
                  <c:v>66</c:v>
                </c:pt>
                <c:pt idx="2">
                  <c:v>46</c:v>
                </c:pt>
                <c:pt idx="3">
                  <c:v>88</c:v>
                </c:pt>
                <c:pt idx="4">
                  <c:v>71</c:v>
                </c:pt>
                <c:pt idx="5">
                  <c:v>83</c:v>
                </c:pt>
              </c:numCache>
            </c:numRef>
          </c:val>
        </c:ser>
        <c:ser>
          <c:idx val="3"/>
          <c:order val="3"/>
          <c:tx>
            <c:strRef>
              <c:f>Sheet1!$A$8</c:f>
              <c:strCache>
                <c:ptCount val="1"/>
                <c:pt idx="0">
                  <c:v>3,5</c:v>
                </c:pt>
              </c:strCache>
            </c:strRef>
          </c:tx>
          <c:spPr>
            <a:solidFill>
              <a:srgbClr val="CCFFFF"/>
            </a:solidFill>
            <a:ln w="12675">
              <a:solidFill>
                <a:srgbClr val="000000"/>
              </a:solidFill>
              <a:prstDash val="solid"/>
            </a:ln>
          </c:spPr>
          <c:invertIfNegative val="0"/>
          <c:cat>
            <c:strRef>
              <c:f>Sheet1!$B$1:$K$1</c:f>
              <c:strCache>
                <c:ptCount val="6"/>
                <c:pt idx="0">
                  <c:v>5 класс</c:v>
                </c:pt>
                <c:pt idx="1">
                  <c:v>6 класс</c:v>
                </c:pt>
                <c:pt idx="2">
                  <c:v>7 класс</c:v>
                </c:pt>
                <c:pt idx="3">
                  <c:v>8 класс</c:v>
                </c:pt>
                <c:pt idx="4">
                  <c:v>9 класс</c:v>
                </c:pt>
                <c:pt idx="5">
                  <c:v>11 класс</c:v>
                </c:pt>
              </c:strCache>
            </c:strRef>
          </c:cat>
          <c:val>
            <c:numRef>
              <c:f>Sheet1!$B$8:$K$8</c:f>
              <c:numCache>
                <c:formatCode>General</c:formatCode>
                <c:ptCount val="10"/>
                <c:pt idx="0">
                  <c:v>4.4000000000000004</c:v>
                </c:pt>
                <c:pt idx="1">
                  <c:v>4</c:v>
                </c:pt>
                <c:pt idx="2">
                  <c:v>3.5</c:v>
                </c:pt>
                <c:pt idx="3">
                  <c:v>4.3</c:v>
                </c:pt>
                <c:pt idx="4">
                  <c:v>4.3</c:v>
                </c:pt>
              </c:numCache>
            </c:numRef>
          </c:val>
        </c:ser>
        <c:dLbls>
          <c:showLegendKey val="0"/>
          <c:showVal val="0"/>
          <c:showCatName val="0"/>
          <c:showSerName val="0"/>
          <c:showPercent val="0"/>
          <c:showBubbleSize val="0"/>
        </c:dLbls>
        <c:gapWidth val="150"/>
        <c:gapDepth val="0"/>
        <c:shape val="box"/>
        <c:axId val="526266752"/>
        <c:axId val="526268288"/>
        <c:axId val="0"/>
      </c:bar3DChart>
      <c:catAx>
        <c:axId val="526266752"/>
        <c:scaling>
          <c:orientation val="minMax"/>
        </c:scaling>
        <c:delete val="0"/>
        <c:axPos val="b"/>
        <c:numFmt formatCode="General" sourceLinked="1"/>
        <c:majorTickMark val="out"/>
        <c:minorTickMark val="none"/>
        <c:tickLblPos val="low"/>
        <c:spPr>
          <a:ln w="3169">
            <a:solidFill>
              <a:srgbClr val="000000"/>
            </a:solidFill>
            <a:prstDash val="solid"/>
          </a:ln>
        </c:spPr>
        <c:txPr>
          <a:bodyPr rot="0" vert="horz"/>
          <a:lstStyle/>
          <a:p>
            <a:pPr>
              <a:defRPr sz="499" b="1" i="0" u="none" strike="noStrike" baseline="0">
                <a:solidFill>
                  <a:srgbClr val="000000"/>
                </a:solidFill>
                <a:latin typeface="Arial Cyr"/>
                <a:ea typeface="Arial Cyr"/>
                <a:cs typeface="Arial Cyr"/>
              </a:defRPr>
            </a:pPr>
            <a:endParaRPr lang="ru-RU"/>
          </a:p>
        </c:txPr>
        <c:crossAx val="526268288"/>
        <c:crosses val="autoZero"/>
        <c:auto val="1"/>
        <c:lblAlgn val="ctr"/>
        <c:lblOffset val="100"/>
        <c:tickLblSkip val="1"/>
        <c:tickMarkSkip val="1"/>
        <c:noMultiLvlLbl val="0"/>
      </c:catAx>
      <c:valAx>
        <c:axId val="526268288"/>
        <c:scaling>
          <c:orientation val="minMax"/>
        </c:scaling>
        <c:delete val="0"/>
        <c:axPos val="l"/>
        <c:majorGridlines>
          <c:spPr>
            <a:ln w="3169">
              <a:solidFill>
                <a:srgbClr val="000000"/>
              </a:solidFill>
              <a:prstDash val="solid"/>
            </a:ln>
          </c:spPr>
        </c:majorGridlines>
        <c:numFmt formatCode="General" sourceLinked="1"/>
        <c:majorTickMark val="out"/>
        <c:minorTickMark val="none"/>
        <c:tickLblPos val="nextTo"/>
        <c:spPr>
          <a:ln w="3169">
            <a:solidFill>
              <a:srgbClr val="000000"/>
            </a:solidFill>
            <a:prstDash val="solid"/>
          </a:ln>
        </c:spPr>
        <c:txPr>
          <a:bodyPr rot="0" vert="horz"/>
          <a:lstStyle/>
          <a:p>
            <a:pPr>
              <a:defRPr sz="499" b="1" i="0" u="none" strike="noStrike" baseline="0">
                <a:solidFill>
                  <a:srgbClr val="000000"/>
                </a:solidFill>
                <a:latin typeface="Arial Cyr"/>
                <a:ea typeface="Arial Cyr"/>
                <a:cs typeface="Arial Cyr"/>
              </a:defRPr>
            </a:pPr>
            <a:endParaRPr lang="ru-RU"/>
          </a:p>
        </c:txPr>
        <c:crossAx val="526266752"/>
        <c:crosses val="autoZero"/>
        <c:crossBetween val="between"/>
      </c:valAx>
      <c:spPr>
        <a:noFill/>
        <a:ln w="25351">
          <a:noFill/>
        </a:ln>
      </c:spPr>
    </c:plotArea>
    <c:plotVisOnly val="1"/>
    <c:dispBlanksAs val="gap"/>
    <c:showDLblsOverMax val="0"/>
  </c:chart>
  <c:spPr>
    <a:noFill/>
    <a:ln>
      <a:noFill/>
    </a:ln>
  </c:spPr>
  <c:txPr>
    <a:bodyPr/>
    <a:lstStyle/>
    <a:p>
      <a:pPr>
        <a:defRPr sz="499"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19"/>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5.1792828685258967E-2"/>
          <c:y val="0.12389380530973451"/>
          <c:w val="0.92828685258964139"/>
          <c:h val="0.62831858407079644"/>
        </c:manualLayout>
      </c:layout>
      <c:bar3DChart>
        <c:barDir val="col"/>
        <c:grouping val="clustered"/>
        <c:varyColors val="0"/>
        <c:ser>
          <c:idx val="0"/>
          <c:order val="0"/>
          <c:tx>
            <c:strRef>
              <c:f>Sheet1!$A$2</c:f>
              <c:strCache>
                <c:ptCount val="1"/>
              </c:strCache>
            </c:strRef>
          </c:tx>
          <c:spPr>
            <a:solidFill>
              <a:srgbClr val="FF6600"/>
            </a:solidFill>
            <a:ln w="12700">
              <a:solidFill>
                <a:srgbClr val="000000"/>
              </a:solidFill>
              <a:prstDash val="solid"/>
            </a:ln>
          </c:spPr>
          <c:invertIfNegative val="0"/>
          <c:dLbls>
            <c:spPr>
              <a:solidFill>
                <a:srgbClr val="FFFF99"/>
              </a:solidFill>
              <a:ln w="25401">
                <a:noFill/>
              </a:ln>
            </c:spPr>
            <c:txPr>
              <a:bodyPr/>
              <a:lstStyle/>
              <a:p>
                <a:pPr>
                  <a:defRPr sz="5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Sheet1!$B$1:$K$1</c:f>
              <c:strCache>
                <c:ptCount val="6"/>
                <c:pt idx="0">
                  <c:v>5 класс</c:v>
                </c:pt>
                <c:pt idx="1">
                  <c:v>6 класс</c:v>
                </c:pt>
                <c:pt idx="2">
                  <c:v>7 класс</c:v>
                </c:pt>
                <c:pt idx="3">
                  <c:v>8 класс</c:v>
                </c:pt>
                <c:pt idx="4">
                  <c:v>9 класс</c:v>
                </c:pt>
                <c:pt idx="5">
                  <c:v>11 класс</c:v>
                </c:pt>
              </c:strCache>
            </c:strRef>
          </c:cat>
          <c:val>
            <c:numRef>
              <c:f>Sheet1!$B$2:$K$2</c:f>
              <c:numCache>
                <c:formatCode>General</c:formatCode>
                <c:ptCount val="10"/>
                <c:pt idx="0">
                  <c:v>67</c:v>
                </c:pt>
                <c:pt idx="1">
                  <c:v>31</c:v>
                </c:pt>
                <c:pt idx="2">
                  <c:v>0</c:v>
                </c:pt>
                <c:pt idx="3">
                  <c:v>63</c:v>
                </c:pt>
                <c:pt idx="4">
                  <c:v>86</c:v>
                </c:pt>
                <c:pt idx="5">
                  <c:v>71</c:v>
                </c:pt>
              </c:numCache>
            </c:numRef>
          </c:val>
        </c:ser>
        <c:ser>
          <c:idx val="1"/>
          <c:order val="1"/>
          <c:tx>
            <c:strRef>
              <c:f>Sheet1!$A$3</c:f>
              <c:strCache>
                <c:ptCount val="1"/>
              </c:strCache>
            </c:strRef>
          </c:tx>
          <c:spPr>
            <a:solidFill>
              <a:srgbClr val="993366"/>
            </a:solidFill>
            <a:ln w="12700">
              <a:solidFill>
                <a:srgbClr val="000000"/>
              </a:solidFill>
              <a:prstDash val="solid"/>
            </a:ln>
          </c:spPr>
          <c:invertIfNegative val="0"/>
          <c:cat>
            <c:strRef>
              <c:f>Sheet1!$B$1:$K$1</c:f>
              <c:strCache>
                <c:ptCount val="6"/>
                <c:pt idx="0">
                  <c:v>5 класс</c:v>
                </c:pt>
                <c:pt idx="1">
                  <c:v>6 класс</c:v>
                </c:pt>
                <c:pt idx="2">
                  <c:v>7 класс</c:v>
                </c:pt>
                <c:pt idx="3">
                  <c:v>8 класс</c:v>
                </c:pt>
                <c:pt idx="4">
                  <c:v>9 класс</c:v>
                </c:pt>
                <c:pt idx="5">
                  <c:v>11 класс</c:v>
                </c:pt>
              </c:strCache>
            </c:strRef>
          </c:cat>
          <c:val>
            <c:numRef>
              <c:f>Sheet1!$B$3:$K$3</c:f>
              <c:numCache>
                <c:formatCode>General</c:formatCode>
                <c:ptCount val="10"/>
                <c:pt idx="0">
                  <c:v>70</c:v>
                </c:pt>
                <c:pt idx="1">
                  <c:v>25</c:v>
                </c:pt>
                <c:pt idx="2">
                  <c:v>40</c:v>
                </c:pt>
                <c:pt idx="3">
                  <c:v>67</c:v>
                </c:pt>
                <c:pt idx="4">
                  <c:v>20</c:v>
                </c:pt>
                <c:pt idx="5">
                  <c:v>75</c:v>
                </c:pt>
              </c:numCache>
            </c:numRef>
          </c:val>
        </c:ser>
        <c:ser>
          <c:idx val="2"/>
          <c:order val="2"/>
          <c:tx>
            <c:strRef>
              <c:f>Sheet1!$A$4</c:f>
              <c:strCache>
                <c:ptCount val="1"/>
              </c:strCache>
            </c:strRef>
          </c:tx>
          <c:spPr>
            <a:solidFill>
              <a:srgbClr val="FFFFCC"/>
            </a:solidFill>
            <a:ln w="12700">
              <a:solidFill>
                <a:srgbClr val="000000"/>
              </a:solidFill>
              <a:prstDash val="solid"/>
            </a:ln>
          </c:spPr>
          <c:invertIfNegative val="0"/>
          <c:cat>
            <c:strRef>
              <c:f>Sheet1!$B$1:$K$1</c:f>
              <c:strCache>
                <c:ptCount val="6"/>
                <c:pt idx="0">
                  <c:v>5 класс</c:v>
                </c:pt>
                <c:pt idx="1">
                  <c:v>6 класс</c:v>
                </c:pt>
                <c:pt idx="2">
                  <c:v>7 класс</c:v>
                </c:pt>
                <c:pt idx="3">
                  <c:v>8 класс</c:v>
                </c:pt>
                <c:pt idx="4">
                  <c:v>9 класс</c:v>
                </c:pt>
                <c:pt idx="5">
                  <c:v>11 класс</c:v>
                </c:pt>
              </c:strCache>
            </c:strRef>
          </c:cat>
          <c:val>
            <c:numRef>
              <c:f>Sheet1!$B$4:$K$4</c:f>
              <c:numCache>
                <c:formatCode>General</c:formatCode>
                <c:ptCount val="10"/>
                <c:pt idx="0">
                  <c:v>40</c:v>
                </c:pt>
                <c:pt idx="1">
                  <c:v>25</c:v>
                </c:pt>
                <c:pt idx="2">
                  <c:v>40</c:v>
                </c:pt>
                <c:pt idx="3">
                  <c:v>62</c:v>
                </c:pt>
                <c:pt idx="4">
                  <c:v>42</c:v>
                </c:pt>
                <c:pt idx="5">
                  <c:v>66</c:v>
                </c:pt>
              </c:numCache>
            </c:numRef>
          </c:val>
        </c:ser>
        <c:dLbls>
          <c:showLegendKey val="0"/>
          <c:showVal val="0"/>
          <c:showCatName val="0"/>
          <c:showSerName val="0"/>
          <c:showPercent val="0"/>
          <c:showBubbleSize val="0"/>
        </c:dLbls>
        <c:gapWidth val="150"/>
        <c:gapDepth val="0"/>
        <c:shape val="box"/>
        <c:axId val="526310784"/>
        <c:axId val="526312576"/>
        <c:axId val="0"/>
      </c:bar3DChart>
      <c:catAx>
        <c:axId val="52631078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500" b="1" i="0" u="none" strike="noStrike" baseline="0">
                <a:solidFill>
                  <a:srgbClr val="000000"/>
                </a:solidFill>
                <a:latin typeface="Arial Cyr"/>
                <a:ea typeface="Arial Cyr"/>
                <a:cs typeface="Arial Cyr"/>
              </a:defRPr>
            </a:pPr>
            <a:endParaRPr lang="ru-RU"/>
          </a:p>
        </c:txPr>
        <c:crossAx val="526312576"/>
        <c:crosses val="autoZero"/>
        <c:auto val="1"/>
        <c:lblAlgn val="ctr"/>
        <c:lblOffset val="100"/>
        <c:tickLblSkip val="1"/>
        <c:tickMarkSkip val="1"/>
        <c:noMultiLvlLbl val="0"/>
      </c:catAx>
      <c:valAx>
        <c:axId val="526312576"/>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500" b="1" i="0" u="none" strike="noStrike" baseline="0">
                <a:solidFill>
                  <a:srgbClr val="000000"/>
                </a:solidFill>
                <a:latin typeface="Arial Cyr"/>
                <a:ea typeface="Arial Cyr"/>
                <a:cs typeface="Arial Cyr"/>
              </a:defRPr>
            </a:pPr>
            <a:endParaRPr lang="ru-RU"/>
          </a:p>
        </c:txPr>
        <c:crossAx val="526310784"/>
        <c:crosses val="autoZero"/>
        <c:crossBetween val="between"/>
      </c:valAx>
      <c:spPr>
        <a:noFill/>
        <a:ln w="25401">
          <a:noFill/>
        </a:ln>
      </c:spPr>
    </c:plotArea>
    <c:plotVisOnly val="1"/>
    <c:dispBlanksAs val="gap"/>
    <c:showDLblsOverMax val="0"/>
  </c:chart>
  <c:spPr>
    <a:noFill/>
    <a:ln>
      <a:noFill/>
    </a:ln>
  </c:spPr>
  <c:txPr>
    <a:bodyPr/>
    <a:lstStyle/>
    <a:p>
      <a:pPr>
        <a:defRPr sz="500"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19"/>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5.0682261208576995E-2"/>
          <c:y val="0.12280701754385964"/>
          <c:w val="0.92982456140350878"/>
          <c:h val="0.63157894736842102"/>
        </c:manualLayout>
      </c:layout>
      <c:bar3DChart>
        <c:barDir val="col"/>
        <c:grouping val="clustered"/>
        <c:varyColors val="0"/>
        <c:ser>
          <c:idx val="0"/>
          <c:order val="0"/>
          <c:tx>
            <c:strRef>
              <c:f>Sheet1!$A$2</c:f>
              <c:strCache>
                <c:ptCount val="1"/>
              </c:strCache>
            </c:strRef>
          </c:tx>
          <c:spPr>
            <a:solidFill>
              <a:srgbClr val="FF6600"/>
            </a:solidFill>
            <a:ln w="12698">
              <a:solidFill>
                <a:srgbClr val="000000"/>
              </a:solidFill>
              <a:prstDash val="solid"/>
            </a:ln>
          </c:spPr>
          <c:invertIfNegative val="0"/>
          <c:dLbls>
            <c:spPr>
              <a:solidFill>
                <a:srgbClr val="FFFF99"/>
              </a:solidFill>
              <a:ln w="25396">
                <a:noFill/>
              </a:ln>
            </c:spPr>
            <c:txPr>
              <a:bodyPr/>
              <a:lstStyle/>
              <a:p>
                <a:pPr>
                  <a:defRPr sz="5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Sheet1!$B$1:$K$1</c:f>
              <c:strCache>
                <c:ptCount val="6"/>
                <c:pt idx="0">
                  <c:v>5 класс</c:v>
                </c:pt>
                <c:pt idx="1">
                  <c:v>6 класс</c:v>
                </c:pt>
                <c:pt idx="2">
                  <c:v>7 класс</c:v>
                </c:pt>
                <c:pt idx="3">
                  <c:v>8 класс</c:v>
                </c:pt>
                <c:pt idx="4">
                  <c:v>9 класс</c:v>
                </c:pt>
                <c:pt idx="5">
                  <c:v>11 класс</c:v>
                </c:pt>
              </c:strCache>
            </c:strRef>
          </c:cat>
          <c:val>
            <c:numRef>
              <c:f>Sheet1!$B$2:$K$2</c:f>
              <c:numCache>
                <c:formatCode>General</c:formatCode>
                <c:ptCount val="10"/>
                <c:pt idx="0">
                  <c:v>40</c:v>
                </c:pt>
                <c:pt idx="1">
                  <c:v>64</c:v>
                </c:pt>
                <c:pt idx="2">
                  <c:v>63</c:v>
                </c:pt>
                <c:pt idx="3">
                  <c:v>73</c:v>
                </c:pt>
                <c:pt idx="4">
                  <c:v>71</c:v>
                </c:pt>
                <c:pt idx="5">
                  <c:v>71</c:v>
                </c:pt>
              </c:numCache>
            </c:numRef>
          </c:val>
        </c:ser>
        <c:ser>
          <c:idx val="1"/>
          <c:order val="1"/>
          <c:tx>
            <c:strRef>
              <c:f>Sheet1!$A$3</c:f>
              <c:strCache>
                <c:ptCount val="1"/>
              </c:strCache>
            </c:strRef>
          </c:tx>
          <c:spPr>
            <a:solidFill>
              <a:srgbClr val="993366"/>
            </a:solidFill>
            <a:ln w="12698">
              <a:solidFill>
                <a:srgbClr val="000000"/>
              </a:solidFill>
              <a:prstDash val="solid"/>
            </a:ln>
          </c:spPr>
          <c:invertIfNegative val="0"/>
          <c:cat>
            <c:strRef>
              <c:f>Sheet1!$B$1:$K$1</c:f>
              <c:strCache>
                <c:ptCount val="6"/>
                <c:pt idx="0">
                  <c:v>5 класс</c:v>
                </c:pt>
                <c:pt idx="1">
                  <c:v>6 класс</c:v>
                </c:pt>
                <c:pt idx="2">
                  <c:v>7 класс</c:v>
                </c:pt>
                <c:pt idx="3">
                  <c:v>8 класс</c:v>
                </c:pt>
                <c:pt idx="4">
                  <c:v>9 класс</c:v>
                </c:pt>
                <c:pt idx="5">
                  <c:v>11 класс</c:v>
                </c:pt>
              </c:strCache>
            </c:strRef>
          </c:cat>
          <c:val>
            <c:numRef>
              <c:f>Sheet1!$B$3:$K$3</c:f>
              <c:numCache>
                <c:formatCode>General</c:formatCode>
                <c:ptCount val="10"/>
                <c:pt idx="0">
                  <c:v>50</c:v>
                </c:pt>
                <c:pt idx="1">
                  <c:v>69</c:v>
                </c:pt>
                <c:pt idx="2">
                  <c:v>13</c:v>
                </c:pt>
                <c:pt idx="3">
                  <c:v>63</c:v>
                </c:pt>
                <c:pt idx="4">
                  <c:v>71</c:v>
                </c:pt>
                <c:pt idx="5">
                  <c:v>100</c:v>
                </c:pt>
              </c:numCache>
            </c:numRef>
          </c:val>
        </c:ser>
        <c:ser>
          <c:idx val="2"/>
          <c:order val="2"/>
          <c:tx>
            <c:strRef>
              <c:f>Sheet1!$A$4</c:f>
              <c:strCache>
                <c:ptCount val="1"/>
              </c:strCache>
            </c:strRef>
          </c:tx>
          <c:spPr>
            <a:solidFill>
              <a:srgbClr val="FFFFCC"/>
            </a:solidFill>
            <a:ln w="12698">
              <a:solidFill>
                <a:srgbClr val="000000"/>
              </a:solidFill>
              <a:prstDash val="solid"/>
            </a:ln>
          </c:spPr>
          <c:invertIfNegative val="0"/>
          <c:cat>
            <c:strRef>
              <c:f>Sheet1!$B$1:$K$1</c:f>
              <c:strCache>
                <c:ptCount val="6"/>
                <c:pt idx="0">
                  <c:v>5 класс</c:v>
                </c:pt>
                <c:pt idx="1">
                  <c:v>6 класс</c:v>
                </c:pt>
                <c:pt idx="2">
                  <c:v>7 класс</c:v>
                </c:pt>
                <c:pt idx="3">
                  <c:v>8 класс</c:v>
                </c:pt>
                <c:pt idx="4">
                  <c:v>9 класс</c:v>
                </c:pt>
                <c:pt idx="5">
                  <c:v>11 класс</c:v>
                </c:pt>
              </c:strCache>
            </c:strRef>
          </c:cat>
          <c:val>
            <c:numRef>
              <c:f>Sheet1!$B$4:$K$4</c:f>
              <c:numCache>
                <c:formatCode>General</c:formatCode>
                <c:ptCount val="10"/>
                <c:pt idx="0">
                  <c:v>60</c:v>
                </c:pt>
                <c:pt idx="1">
                  <c:v>77</c:v>
                </c:pt>
                <c:pt idx="2">
                  <c:v>53</c:v>
                </c:pt>
                <c:pt idx="3">
                  <c:v>63</c:v>
                </c:pt>
                <c:pt idx="4">
                  <c:v>71</c:v>
                </c:pt>
                <c:pt idx="5">
                  <c:v>100</c:v>
                </c:pt>
              </c:numCache>
            </c:numRef>
          </c:val>
        </c:ser>
        <c:dLbls>
          <c:showLegendKey val="0"/>
          <c:showVal val="0"/>
          <c:showCatName val="0"/>
          <c:showSerName val="0"/>
          <c:showPercent val="0"/>
          <c:showBubbleSize val="0"/>
        </c:dLbls>
        <c:gapWidth val="150"/>
        <c:gapDepth val="0"/>
        <c:shape val="box"/>
        <c:axId val="527436416"/>
        <c:axId val="527442304"/>
        <c:axId val="0"/>
      </c:bar3DChart>
      <c:catAx>
        <c:axId val="52743641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500" b="1" i="0" u="none" strike="noStrike" baseline="0">
                <a:solidFill>
                  <a:srgbClr val="000000"/>
                </a:solidFill>
                <a:latin typeface="Arial Cyr"/>
                <a:ea typeface="Arial Cyr"/>
                <a:cs typeface="Arial Cyr"/>
              </a:defRPr>
            </a:pPr>
            <a:endParaRPr lang="ru-RU"/>
          </a:p>
        </c:txPr>
        <c:crossAx val="527442304"/>
        <c:crosses val="autoZero"/>
        <c:auto val="1"/>
        <c:lblAlgn val="ctr"/>
        <c:lblOffset val="100"/>
        <c:tickLblSkip val="1"/>
        <c:tickMarkSkip val="1"/>
        <c:noMultiLvlLbl val="0"/>
      </c:catAx>
      <c:valAx>
        <c:axId val="527442304"/>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500" b="1" i="0" u="none" strike="noStrike" baseline="0">
                <a:solidFill>
                  <a:srgbClr val="000000"/>
                </a:solidFill>
                <a:latin typeface="Arial Cyr"/>
                <a:ea typeface="Arial Cyr"/>
                <a:cs typeface="Arial Cyr"/>
              </a:defRPr>
            </a:pPr>
            <a:endParaRPr lang="ru-RU"/>
          </a:p>
        </c:txPr>
        <c:crossAx val="527436416"/>
        <c:crosses val="autoZero"/>
        <c:crossBetween val="between"/>
      </c:valAx>
      <c:spPr>
        <a:noFill/>
        <a:ln w="25396">
          <a:noFill/>
        </a:ln>
      </c:spPr>
    </c:plotArea>
    <c:plotVisOnly val="1"/>
    <c:dispBlanksAs val="gap"/>
    <c:showDLblsOverMax val="0"/>
  </c:chart>
  <c:spPr>
    <a:noFill/>
    <a:ln>
      <a:noFill/>
    </a:ln>
  </c:spPr>
  <c:txPr>
    <a:bodyPr/>
    <a:lstStyle/>
    <a:p>
      <a:pPr>
        <a:defRPr sz="500"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19"/>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5.0682261208576995E-2"/>
          <c:y val="0.12280701754385964"/>
          <c:w val="0.92982456140350878"/>
          <c:h val="0.63157894736842102"/>
        </c:manualLayout>
      </c:layout>
      <c:bar3DChart>
        <c:barDir val="col"/>
        <c:grouping val="clustered"/>
        <c:varyColors val="0"/>
        <c:ser>
          <c:idx val="0"/>
          <c:order val="0"/>
          <c:tx>
            <c:strRef>
              <c:f>Sheet1!$A$2</c:f>
              <c:strCache>
                <c:ptCount val="1"/>
              </c:strCache>
            </c:strRef>
          </c:tx>
          <c:spPr>
            <a:solidFill>
              <a:srgbClr val="FF6600"/>
            </a:solidFill>
            <a:ln w="12698">
              <a:solidFill>
                <a:srgbClr val="000000"/>
              </a:solidFill>
              <a:prstDash val="solid"/>
            </a:ln>
          </c:spPr>
          <c:invertIfNegative val="0"/>
          <c:dLbls>
            <c:spPr>
              <a:solidFill>
                <a:srgbClr val="FFFF99"/>
              </a:solidFill>
              <a:ln w="25396">
                <a:noFill/>
              </a:ln>
            </c:spPr>
            <c:txPr>
              <a:bodyPr/>
              <a:lstStyle/>
              <a:p>
                <a:pPr>
                  <a:defRPr sz="5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Sheet1!$B$1:$J$1</c:f>
              <c:strCache>
                <c:ptCount val="5"/>
                <c:pt idx="0">
                  <c:v>6 класс </c:v>
                </c:pt>
                <c:pt idx="1">
                  <c:v>7 класс</c:v>
                </c:pt>
                <c:pt idx="2">
                  <c:v>8 класс</c:v>
                </c:pt>
                <c:pt idx="3">
                  <c:v>9 класс</c:v>
                </c:pt>
                <c:pt idx="4">
                  <c:v>11 класс</c:v>
                </c:pt>
              </c:strCache>
            </c:strRef>
          </c:cat>
          <c:val>
            <c:numRef>
              <c:f>Sheet1!$B$2:$J$2</c:f>
              <c:numCache>
                <c:formatCode>General</c:formatCode>
                <c:ptCount val="8"/>
                <c:pt idx="0">
                  <c:v>57</c:v>
                </c:pt>
                <c:pt idx="1">
                  <c:v>56</c:v>
                </c:pt>
                <c:pt idx="2">
                  <c:v>75</c:v>
                </c:pt>
                <c:pt idx="3">
                  <c:v>71</c:v>
                </c:pt>
                <c:pt idx="4">
                  <c:v>86</c:v>
                </c:pt>
              </c:numCache>
            </c:numRef>
          </c:val>
        </c:ser>
        <c:ser>
          <c:idx val="1"/>
          <c:order val="1"/>
          <c:tx>
            <c:strRef>
              <c:f>Sheet1!$A$3</c:f>
              <c:strCache>
                <c:ptCount val="1"/>
              </c:strCache>
            </c:strRef>
          </c:tx>
          <c:spPr>
            <a:solidFill>
              <a:srgbClr val="993366"/>
            </a:solidFill>
            <a:ln w="12698">
              <a:solidFill>
                <a:srgbClr val="000000"/>
              </a:solidFill>
              <a:prstDash val="solid"/>
            </a:ln>
          </c:spPr>
          <c:invertIfNegative val="0"/>
          <c:cat>
            <c:strRef>
              <c:f>Sheet1!$B$1:$J$1</c:f>
              <c:strCache>
                <c:ptCount val="5"/>
                <c:pt idx="0">
                  <c:v>6 класс </c:v>
                </c:pt>
                <c:pt idx="1">
                  <c:v>7 класс</c:v>
                </c:pt>
                <c:pt idx="2">
                  <c:v>8 класс</c:v>
                </c:pt>
                <c:pt idx="3">
                  <c:v>9 класс</c:v>
                </c:pt>
                <c:pt idx="4">
                  <c:v>11 класс</c:v>
                </c:pt>
              </c:strCache>
            </c:strRef>
          </c:cat>
          <c:val>
            <c:numRef>
              <c:f>Sheet1!$B$3:$J$3</c:f>
              <c:numCache>
                <c:formatCode>General</c:formatCode>
                <c:ptCount val="8"/>
                <c:pt idx="0">
                  <c:v>62</c:v>
                </c:pt>
                <c:pt idx="1">
                  <c:v>86</c:v>
                </c:pt>
                <c:pt idx="2">
                  <c:v>88</c:v>
                </c:pt>
                <c:pt idx="3">
                  <c:v>71</c:v>
                </c:pt>
                <c:pt idx="4">
                  <c:v>100</c:v>
                </c:pt>
              </c:numCache>
            </c:numRef>
          </c:val>
        </c:ser>
        <c:ser>
          <c:idx val="2"/>
          <c:order val="2"/>
          <c:tx>
            <c:strRef>
              <c:f>Sheet1!$A$4</c:f>
              <c:strCache>
                <c:ptCount val="1"/>
              </c:strCache>
            </c:strRef>
          </c:tx>
          <c:spPr>
            <a:solidFill>
              <a:srgbClr val="FFFFCC"/>
            </a:solidFill>
            <a:ln w="12698">
              <a:solidFill>
                <a:srgbClr val="000000"/>
              </a:solidFill>
              <a:prstDash val="solid"/>
            </a:ln>
          </c:spPr>
          <c:invertIfNegative val="0"/>
          <c:cat>
            <c:strRef>
              <c:f>Sheet1!$B$1:$J$1</c:f>
              <c:strCache>
                <c:ptCount val="5"/>
                <c:pt idx="0">
                  <c:v>6 класс </c:v>
                </c:pt>
                <c:pt idx="1">
                  <c:v>7 класс</c:v>
                </c:pt>
                <c:pt idx="2">
                  <c:v>8 класс</c:v>
                </c:pt>
                <c:pt idx="3">
                  <c:v>9 класс</c:v>
                </c:pt>
                <c:pt idx="4">
                  <c:v>11 класс</c:v>
                </c:pt>
              </c:strCache>
            </c:strRef>
          </c:cat>
          <c:val>
            <c:numRef>
              <c:f>Sheet1!$B$4:$J$4</c:f>
              <c:numCache>
                <c:formatCode>General</c:formatCode>
                <c:ptCount val="8"/>
                <c:pt idx="0">
                  <c:v>55</c:v>
                </c:pt>
                <c:pt idx="1">
                  <c:v>60</c:v>
                </c:pt>
                <c:pt idx="2">
                  <c:v>88</c:v>
                </c:pt>
                <c:pt idx="3">
                  <c:v>71</c:v>
                </c:pt>
                <c:pt idx="4">
                  <c:v>100</c:v>
                </c:pt>
              </c:numCache>
            </c:numRef>
          </c:val>
        </c:ser>
        <c:dLbls>
          <c:showLegendKey val="0"/>
          <c:showVal val="0"/>
          <c:showCatName val="0"/>
          <c:showSerName val="0"/>
          <c:showPercent val="0"/>
          <c:showBubbleSize val="0"/>
        </c:dLbls>
        <c:gapWidth val="150"/>
        <c:gapDepth val="0"/>
        <c:shape val="box"/>
        <c:axId val="527484800"/>
        <c:axId val="527486336"/>
        <c:axId val="0"/>
      </c:bar3DChart>
      <c:catAx>
        <c:axId val="52748480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500" b="1" i="0" u="none" strike="noStrike" baseline="0">
                <a:solidFill>
                  <a:srgbClr val="000000"/>
                </a:solidFill>
                <a:latin typeface="Arial Cyr"/>
                <a:ea typeface="Arial Cyr"/>
                <a:cs typeface="Arial Cyr"/>
              </a:defRPr>
            </a:pPr>
            <a:endParaRPr lang="ru-RU"/>
          </a:p>
        </c:txPr>
        <c:crossAx val="527486336"/>
        <c:crosses val="autoZero"/>
        <c:auto val="1"/>
        <c:lblAlgn val="ctr"/>
        <c:lblOffset val="100"/>
        <c:tickLblSkip val="1"/>
        <c:tickMarkSkip val="1"/>
        <c:noMultiLvlLbl val="0"/>
      </c:catAx>
      <c:valAx>
        <c:axId val="527486336"/>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500" b="1" i="0" u="none" strike="noStrike" baseline="0">
                <a:solidFill>
                  <a:srgbClr val="000000"/>
                </a:solidFill>
                <a:latin typeface="Arial Cyr"/>
                <a:ea typeface="Arial Cyr"/>
                <a:cs typeface="Arial Cyr"/>
              </a:defRPr>
            </a:pPr>
            <a:endParaRPr lang="ru-RU"/>
          </a:p>
        </c:txPr>
        <c:crossAx val="527484800"/>
        <c:crosses val="autoZero"/>
        <c:crossBetween val="between"/>
      </c:valAx>
      <c:spPr>
        <a:noFill/>
        <a:ln w="25396">
          <a:noFill/>
        </a:ln>
      </c:spPr>
    </c:plotArea>
    <c:plotVisOnly val="1"/>
    <c:dispBlanksAs val="gap"/>
    <c:showDLblsOverMax val="0"/>
  </c:chart>
  <c:spPr>
    <a:noFill/>
    <a:ln>
      <a:noFill/>
    </a:ln>
  </c:spPr>
  <c:txPr>
    <a:bodyPr/>
    <a:lstStyle/>
    <a:p>
      <a:pPr>
        <a:defRPr sz="500"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19"/>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5.1792828685258967E-2"/>
          <c:y val="0.12389380530973451"/>
          <c:w val="0.92828685258964139"/>
          <c:h val="0.62831858407079644"/>
        </c:manualLayout>
      </c:layout>
      <c:bar3DChart>
        <c:barDir val="col"/>
        <c:grouping val="clustered"/>
        <c:varyColors val="0"/>
        <c:ser>
          <c:idx val="0"/>
          <c:order val="0"/>
          <c:tx>
            <c:strRef>
              <c:f>Sheet1!$A$2</c:f>
              <c:strCache>
                <c:ptCount val="1"/>
              </c:strCache>
            </c:strRef>
          </c:tx>
          <c:spPr>
            <a:solidFill>
              <a:srgbClr val="FF6600"/>
            </a:solidFill>
            <a:ln w="12700">
              <a:solidFill>
                <a:srgbClr val="000000"/>
              </a:solidFill>
              <a:prstDash val="solid"/>
            </a:ln>
          </c:spPr>
          <c:invertIfNegative val="0"/>
          <c:dLbls>
            <c:spPr>
              <a:solidFill>
                <a:srgbClr val="FFFF99"/>
              </a:solidFill>
              <a:ln w="25401">
                <a:noFill/>
              </a:ln>
            </c:spPr>
            <c:txPr>
              <a:bodyPr/>
              <a:lstStyle/>
              <a:p>
                <a:pPr>
                  <a:defRPr sz="5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Sheet1!$B$1:$K$1</c:f>
              <c:strCache>
                <c:ptCount val="6"/>
                <c:pt idx="0">
                  <c:v>5 класс</c:v>
                </c:pt>
                <c:pt idx="1">
                  <c:v>6 класс</c:v>
                </c:pt>
                <c:pt idx="2">
                  <c:v>7 класс</c:v>
                </c:pt>
                <c:pt idx="3">
                  <c:v>8 класс</c:v>
                </c:pt>
                <c:pt idx="4">
                  <c:v>9 класс</c:v>
                </c:pt>
                <c:pt idx="5">
                  <c:v>11 класс</c:v>
                </c:pt>
              </c:strCache>
            </c:strRef>
          </c:cat>
          <c:val>
            <c:numRef>
              <c:f>Sheet1!$B$2:$K$2</c:f>
              <c:numCache>
                <c:formatCode>General</c:formatCode>
                <c:ptCount val="10"/>
                <c:pt idx="0">
                  <c:v>100</c:v>
                </c:pt>
                <c:pt idx="1">
                  <c:v>90</c:v>
                </c:pt>
                <c:pt idx="2">
                  <c:v>100</c:v>
                </c:pt>
                <c:pt idx="3">
                  <c:v>100</c:v>
                </c:pt>
                <c:pt idx="4">
                  <c:v>100</c:v>
                </c:pt>
                <c:pt idx="5">
                  <c:v>100</c:v>
                </c:pt>
              </c:numCache>
            </c:numRef>
          </c:val>
        </c:ser>
        <c:ser>
          <c:idx val="1"/>
          <c:order val="1"/>
          <c:tx>
            <c:strRef>
              <c:f>Sheet1!$A$3</c:f>
              <c:strCache>
                <c:ptCount val="1"/>
              </c:strCache>
            </c:strRef>
          </c:tx>
          <c:spPr>
            <a:solidFill>
              <a:srgbClr val="993366"/>
            </a:solidFill>
            <a:ln w="12700">
              <a:solidFill>
                <a:srgbClr val="000000"/>
              </a:solidFill>
              <a:prstDash val="solid"/>
            </a:ln>
          </c:spPr>
          <c:invertIfNegative val="0"/>
          <c:cat>
            <c:strRef>
              <c:f>Sheet1!$B$1:$K$1</c:f>
              <c:strCache>
                <c:ptCount val="6"/>
                <c:pt idx="0">
                  <c:v>5 класс</c:v>
                </c:pt>
                <c:pt idx="1">
                  <c:v>6 класс</c:v>
                </c:pt>
                <c:pt idx="2">
                  <c:v>7 класс</c:v>
                </c:pt>
                <c:pt idx="3">
                  <c:v>8 класс</c:v>
                </c:pt>
                <c:pt idx="4">
                  <c:v>9 класс</c:v>
                </c:pt>
                <c:pt idx="5">
                  <c:v>11 класс</c:v>
                </c:pt>
              </c:strCache>
            </c:strRef>
          </c:cat>
          <c:val>
            <c:numRef>
              <c:f>Sheet1!$B$3:$K$3</c:f>
              <c:numCache>
                <c:formatCode>General</c:formatCode>
                <c:ptCount val="10"/>
                <c:pt idx="0">
                  <c:v>100</c:v>
                </c:pt>
                <c:pt idx="1">
                  <c:v>92</c:v>
                </c:pt>
                <c:pt idx="2">
                  <c:v>100</c:v>
                </c:pt>
                <c:pt idx="3">
                  <c:v>100</c:v>
                </c:pt>
                <c:pt idx="4">
                  <c:v>86</c:v>
                </c:pt>
                <c:pt idx="5">
                  <c:v>100</c:v>
                </c:pt>
              </c:numCache>
            </c:numRef>
          </c:val>
        </c:ser>
        <c:ser>
          <c:idx val="2"/>
          <c:order val="2"/>
          <c:tx>
            <c:strRef>
              <c:f>Sheet1!$A$4</c:f>
              <c:strCache>
                <c:ptCount val="1"/>
              </c:strCache>
            </c:strRef>
          </c:tx>
          <c:spPr>
            <a:solidFill>
              <a:srgbClr val="FFFFCC"/>
            </a:solidFill>
            <a:ln w="12700">
              <a:solidFill>
                <a:srgbClr val="000000"/>
              </a:solidFill>
              <a:prstDash val="solid"/>
            </a:ln>
          </c:spPr>
          <c:invertIfNegative val="0"/>
          <c:cat>
            <c:strRef>
              <c:f>Sheet1!$B$1:$K$1</c:f>
              <c:strCache>
                <c:ptCount val="6"/>
                <c:pt idx="0">
                  <c:v>5 класс</c:v>
                </c:pt>
                <c:pt idx="1">
                  <c:v>6 класс</c:v>
                </c:pt>
                <c:pt idx="2">
                  <c:v>7 класс</c:v>
                </c:pt>
                <c:pt idx="3">
                  <c:v>8 класс</c:v>
                </c:pt>
                <c:pt idx="4">
                  <c:v>9 класс</c:v>
                </c:pt>
                <c:pt idx="5">
                  <c:v>11 класс</c:v>
                </c:pt>
              </c:strCache>
            </c:strRef>
          </c:cat>
          <c:val>
            <c:numRef>
              <c:f>Sheet1!$B$4:$K$4</c:f>
              <c:numCache>
                <c:formatCode>General</c:formatCode>
                <c:ptCount val="10"/>
                <c:pt idx="0">
                  <c:v>100</c:v>
                </c:pt>
                <c:pt idx="1">
                  <c:v>67</c:v>
                </c:pt>
                <c:pt idx="2">
                  <c:v>66</c:v>
                </c:pt>
                <c:pt idx="3">
                  <c:v>100</c:v>
                </c:pt>
                <c:pt idx="4">
                  <c:v>62</c:v>
                </c:pt>
                <c:pt idx="5">
                  <c:v>100</c:v>
                </c:pt>
              </c:numCache>
            </c:numRef>
          </c:val>
        </c:ser>
        <c:dLbls>
          <c:showLegendKey val="0"/>
          <c:showVal val="0"/>
          <c:showCatName val="0"/>
          <c:showSerName val="0"/>
          <c:showPercent val="0"/>
          <c:showBubbleSize val="0"/>
        </c:dLbls>
        <c:gapWidth val="150"/>
        <c:gapDepth val="0"/>
        <c:shape val="box"/>
        <c:axId val="555136128"/>
        <c:axId val="555137664"/>
        <c:axId val="0"/>
      </c:bar3DChart>
      <c:catAx>
        <c:axId val="55513612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500" b="1" i="0" u="none" strike="noStrike" baseline="0">
                <a:solidFill>
                  <a:srgbClr val="000000"/>
                </a:solidFill>
                <a:latin typeface="Arial Cyr"/>
                <a:ea typeface="Arial Cyr"/>
                <a:cs typeface="Arial Cyr"/>
              </a:defRPr>
            </a:pPr>
            <a:endParaRPr lang="ru-RU"/>
          </a:p>
        </c:txPr>
        <c:crossAx val="555137664"/>
        <c:crosses val="autoZero"/>
        <c:auto val="1"/>
        <c:lblAlgn val="ctr"/>
        <c:lblOffset val="100"/>
        <c:tickLblSkip val="1"/>
        <c:tickMarkSkip val="1"/>
        <c:noMultiLvlLbl val="0"/>
      </c:catAx>
      <c:valAx>
        <c:axId val="555137664"/>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500" b="1" i="0" u="none" strike="noStrike" baseline="0">
                <a:solidFill>
                  <a:srgbClr val="000000"/>
                </a:solidFill>
                <a:latin typeface="Arial Cyr"/>
                <a:ea typeface="Arial Cyr"/>
                <a:cs typeface="Arial Cyr"/>
              </a:defRPr>
            </a:pPr>
            <a:endParaRPr lang="ru-RU"/>
          </a:p>
        </c:txPr>
        <c:crossAx val="555136128"/>
        <c:crosses val="autoZero"/>
        <c:crossBetween val="between"/>
      </c:valAx>
      <c:spPr>
        <a:noFill/>
        <a:ln w="25401">
          <a:noFill/>
        </a:ln>
      </c:spPr>
    </c:plotArea>
    <c:plotVisOnly val="1"/>
    <c:dispBlanksAs val="gap"/>
    <c:showDLblsOverMax val="0"/>
  </c:chart>
  <c:spPr>
    <a:noFill/>
    <a:ln>
      <a:noFill/>
    </a:ln>
  </c:spPr>
  <c:txPr>
    <a:bodyPr/>
    <a:lstStyle/>
    <a:p>
      <a:pPr>
        <a:defRPr sz="500"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19"/>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4.3824701195219126E-2"/>
          <c:y val="0.12389380530973451"/>
          <c:w val="0.93625498007968122"/>
          <c:h val="0.62831858407079644"/>
        </c:manualLayout>
      </c:layout>
      <c:bar3DChart>
        <c:barDir val="col"/>
        <c:grouping val="clustered"/>
        <c:varyColors val="0"/>
        <c:ser>
          <c:idx val="0"/>
          <c:order val="0"/>
          <c:tx>
            <c:strRef>
              <c:f>Sheet1!$A$2</c:f>
              <c:strCache>
                <c:ptCount val="1"/>
              </c:strCache>
            </c:strRef>
          </c:tx>
          <c:spPr>
            <a:solidFill>
              <a:srgbClr val="FF6600"/>
            </a:solidFill>
            <a:ln w="12675">
              <a:solidFill>
                <a:srgbClr val="000000"/>
              </a:solidFill>
              <a:prstDash val="solid"/>
            </a:ln>
          </c:spPr>
          <c:invertIfNegative val="0"/>
          <c:dLbls>
            <c:spPr>
              <a:solidFill>
                <a:srgbClr val="FFFF99"/>
              </a:solidFill>
              <a:ln w="25351">
                <a:noFill/>
              </a:ln>
            </c:spPr>
            <c:txPr>
              <a:bodyPr/>
              <a:lstStyle/>
              <a:p>
                <a:pPr>
                  <a:defRPr sz="499"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Sheet1!$B$1:$K$1</c:f>
              <c:strCache>
                <c:ptCount val="4"/>
                <c:pt idx="0">
                  <c:v>7  класс</c:v>
                </c:pt>
                <c:pt idx="1">
                  <c:v>8 класс</c:v>
                </c:pt>
                <c:pt idx="2">
                  <c:v>9 класс</c:v>
                </c:pt>
                <c:pt idx="3">
                  <c:v>11 класс</c:v>
                </c:pt>
              </c:strCache>
            </c:strRef>
          </c:cat>
          <c:val>
            <c:numRef>
              <c:f>Sheet1!$B$2:$K$2</c:f>
              <c:numCache>
                <c:formatCode>General</c:formatCode>
                <c:ptCount val="10"/>
                <c:pt idx="0">
                  <c:v>71</c:v>
                </c:pt>
                <c:pt idx="1">
                  <c:v>75</c:v>
                </c:pt>
                <c:pt idx="2">
                  <c:v>71</c:v>
                </c:pt>
                <c:pt idx="3">
                  <c:v>71</c:v>
                </c:pt>
              </c:numCache>
            </c:numRef>
          </c:val>
        </c:ser>
        <c:ser>
          <c:idx val="1"/>
          <c:order val="1"/>
          <c:tx>
            <c:strRef>
              <c:f>Sheet1!$A$3</c:f>
              <c:strCache>
                <c:ptCount val="1"/>
              </c:strCache>
            </c:strRef>
          </c:tx>
          <c:spPr>
            <a:solidFill>
              <a:srgbClr val="993366"/>
            </a:solidFill>
            <a:ln w="12675">
              <a:solidFill>
                <a:srgbClr val="000000"/>
              </a:solidFill>
              <a:prstDash val="solid"/>
            </a:ln>
          </c:spPr>
          <c:invertIfNegative val="0"/>
          <c:cat>
            <c:strRef>
              <c:f>Sheet1!$B$1:$K$1</c:f>
              <c:strCache>
                <c:ptCount val="4"/>
                <c:pt idx="0">
                  <c:v>7  класс</c:v>
                </c:pt>
                <c:pt idx="1">
                  <c:v>8 класс</c:v>
                </c:pt>
                <c:pt idx="2">
                  <c:v>9 класс</c:v>
                </c:pt>
                <c:pt idx="3">
                  <c:v>11 класс</c:v>
                </c:pt>
              </c:strCache>
            </c:strRef>
          </c:cat>
          <c:val>
            <c:numRef>
              <c:f>Sheet1!$B$3:$K$3</c:f>
              <c:numCache>
                <c:formatCode>General</c:formatCode>
                <c:ptCount val="10"/>
                <c:pt idx="0">
                  <c:v>75</c:v>
                </c:pt>
                <c:pt idx="1">
                  <c:v>75</c:v>
                </c:pt>
                <c:pt idx="2">
                  <c:v>57</c:v>
                </c:pt>
                <c:pt idx="3">
                  <c:v>57</c:v>
                </c:pt>
              </c:numCache>
            </c:numRef>
          </c:val>
        </c:ser>
        <c:ser>
          <c:idx val="2"/>
          <c:order val="2"/>
          <c:tx>
            <c:strRef>
              <c:f>Sheet1!$A$4</c:f>
              <c:strCache>
                <c:ptCount val="1"/>
              </c:strCache>
            </c:strRef>
          </c:tx>
          <c:spPr>
            <a:solidFill>
              <a:srgbClr val="FFFFCC"/>
            </a:solidFill>
            <a:ln w="12675">
              <a:solidFill>
                <a:srgbClr val="000000"/>
              </a:solidFill>
              <a:prstDash val="solid"/>
            </a:ln>
          </c:spPr>
          <c:invertIfNegative val="0"/>
          <c:cat>
            <c:strRef>
              <c:f>Sheet1!$B$1:$K$1</c:f>
              <c:strCache>
                <c:ptCount val="4"/>
                <c:pt idx="0">
                  <c:v>7  класс</c:v>
                </c:pt>
                <c:pt idx="1">
                  <c:v>8 класс</c:v>
                </c:pt>
                <c:pt idx="2">
                  <c:v>9 класс</c:v>
                </c:pt>
                <c:pt idx="3">
                  <c:v>11 класс</c:v>
                </c:pt>
              </c:strCache>
            </c:strRef>
          </c:cat>
          <c:val>
            <c:numRef>
              <c:f>Sheet1!$B$4:$K$4</c:f>
              <c:numCache>
                <c:formatCode>General</c:formatCode>
                <c:ptCount val="10"/>
                <c:pt idx="0">
                  <c:v>57</c:v>
                </c:pt>
                <c:pt idx="1">
                  <c:v>75</c:v>
                </c:pt>
                <c:pt idx="2">
                  <c:v>57</c:v>
                </c:pt>
                <c:pt idx="3">
                  <c:v>50</c:v>
                </c:pt>
              </c:numCache>
            </c:numRef>
          </c:val>
        </c:ser>
        <c:dLbls>
          <c:showLegendKey val="0"/>
          <c:showVal val="0"/>
          <c:showCatName val="0"/>
          <c:showSerName val="0"/>
          <c:showPercent val="0"/>
          <c:showBubbleSize val="0"/>
        </c:dLbls>
        <c:gapWidth val="150"/>
        <c:gapDepth val="0"/>
        <c:shape val="box"/>
        <c:axId val="544502144"/>
        <c:axId val="544503680"/>
        <c:axId val="0"/>
      </c:bar3DChart>
      <c:catAx>
        <c:axId val="544502144"/>
        <c:scaling>
          <c:orientation val="minMax"/>
        </c:scaling>
        <c:delete val="0"/>
        <c:axPos val="b"/>
        <c:numFmt formatCode="General" sourceLinked="1"/>
        <c:majorTickMark val="out"/>
        <c:minorTickMark val="none"/>
        <c:tickLblPos val="low"/>
        <c:spPr>
          <a:ln w="3169">
            <a:solidFill>
              <a:srgbClr val="000000"/>
            </a:solidFill>
            <a:prstDash val="solid"/>
          </a:ln>
        </c:spPr>
        <c:txPr>
          <a:bodyPr rot="0" vert="horz"/>
          <a:lstStyle/>
          <a:p>
            <a:pPr>
              <a:defRPr sz="499" b="1" i="0" u="none" strike="noStrike" baseline="0">
                <a:solidFill>
                  <a:srgbClr val="000000"/>
                </a:solidFill>
                <a:latin typeface="Arial Cyr"/>
                <a:ea typeface="Arial Cyr"/>
                <a:cs typeface="Arial Cyr"/>
              </a:defRPr>
            </a:pPr>
            <a:endParaRPr lang="ru-RU"/>
          </a:p>
        </c:txPr>
        <c:crossAx val="544503680"/>
        <c:crosses val="autoZero"/>
        <c:auto val="1"/>
        <c:lblAlgn val="ctr"/>
        <c:lblOffset val="100"/>
        <c:tickLblSkip val="1"/>
        <c:tickMarkSkip val="1"/>
        <c:noMultiLvlLbl val="0"/>
      </c:catAx>
      <c:valAx>
        <c:axId val="544503680"/>
        <c:scaling>
          <c:orientation val="minMax"/>
        </c:scaling>
        <c:delete val="0"/>
        <c:axPos val="l"/>
        <c:majorGridlines>
          <c:spPr>
            <a:ln w="3169">
              <a:solidFill>
                <a:srgbClr val="000000"/>
              </a:solidFill>
              <a:prstDash val="solid"/>
            </a:ln>
          </c:spPr>
        </c:majorGridlines>
        <c:numFmt formatCode="General" sourceLinked="1"/>
        <c:majorTickMark val="out"/>
        <c:minorTickMark val="none"/>
        <c:tickLblPos val="nextTo"/>
        <c:spPr>
          <a:ln w="3169">
            <a:solidFill>
              <a:srgbClr val="000000"/>
            </a:solidFill>
            <a:prstDash val="solid"/>
          </a:ln>
        </c:spPr>
        <c:txPr>
          <a:bodyPr rot="0" vert="horz"/>
          <a:lstStyle/>
          <a:p>
            <a:pPr>
              <a:defRPr sz="499" b="1" i="0" u="none" strike="noStrike" baseline="0">
                <a:solidFill>
                  <a:srgbClr val="000000"/>
                </a:solidFill>
                <a:latin typeface="Arial Cyr"/>
                <a:ea typeface="Arial Cyr"/>
                <a:cs typeface="Arial Cyr"/>
              </a:defRPr>
            </a:pPr>
            <a:endParaRPr lang="ru-RU"/>
          </a:p>
        </c:txPr>
        <c:crossAx val="544502144"/>
        <c:crosses val="autoZero"/>
        <c:crossBetween val="between"/>
      </c:valAx>
      <c:spPr>
        <a:noFill/>
        <a:ln w="25351">
          <a:noFill/>
        </a:ln>
      </c:spPr>
    </c:plotArea>
    <c:plotVisOnly val="1"/>
    <c:dispBlanksAs val="gap"/>
    <c:showDLblsOverMax val="0"/>
  </c:chart>
  <c:spPr>
    <a:noFill/>
    <a:ln>
      <a:noFill/>
    </a:ln>
  </c:spPr>
  <c:txPr>
    <a:bodyPr/>
    <a:lstStyle/>
    <a:p>
      <a:pPr>
        <a:defRPr sz="499"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19"/>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5.1792828685258967E-2"/>
          <c:y val="0.12389380530973451"/>
          <c:w val="0.92828685258964139"/>
          <c:h val="0.62831858407079644"/>
        </c:manualLayout>
      </c:layout>
      <c:bar3DChart>
        <c:barDir val="col"/>
        <c:grouping val="clustered"/>
        <c:varyColors val="0"/>
        <c:ser>
          <c:idx val="0"/>
          <c:order val="0"/>
          <c:tx>
            <c:strRef>
              <c:f>Sheet1!$A$2</c:f>
              <c:strCache>
                <c:ptCount val="1"/>
              </c:strCache>
            </c:strRef>
          </c:tx>
          <c:spPr>
            <a:solidFill>
              <a:srgbClr val="FF6600"/>
            </a:solidFill>
            <a:ln w="12675">
              <a:solidFill>
                <a:srgbClr val="000000"/>
              </a:solidFill>
              <a:prstDash val="solid"/>
            </a:ln>
          </c:spPr>
          <c:invertIfNegative val="0"/>
          <c:dLbls>
            <c:spPr>
              <a:solidFill>
                <a:srgbClr val="FFFF99"/>
              </a:solidFill>
              <a:ln w="25351">
                <a:noFill/>
              </a:ln>
            </c:spPr>
            <c:txPr>
              <a:bodyPr/>
              <a:lstStyle/>
              <a:p>
                <a:pPr>
                  <a:defRPr sz="499"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Sheet1!$B$1:$K$1</c:f>
              <c:strCache>
                <c:ptCount val="6"/>
                <c:pt idx="0">
                  <c:v>5 класс</c:v>
                </c:pt>
                <c:pt idx="1">
                  <c:v>6класс</c:v>
                </c:pt>
                <c:pt idx="2">
                  <c:v>7 класс</c:v>
                </c:pt>
                <c:pt idx="3">
                  <c:v>8 класс</c:v>
                </c:pt>
                <c:pt idx="4">
                  <c:v>9 класс</c:v>
                </c:pt>
                <c:pt idx="5">
                  <c:v>11 класс</c:v>
                </c:pt>
              </c:strCache>
            </c:strRef>
          </c:cat>
          <c:val>
            <c:numRef>
              <c:f>Sheet1!$B$2:$K$2</c:f>
              <c:numCache>
                <c:formatCode>General</c:formatCode>
                <c:ptCount val="10"/>
                <c:pt idx="0">
                  <c:v>90</c:v>
                </c:pt>
                <c:pt idx="1">
                  <c:v>83</c:v>
                </c:pt>
                <c:pt idx="2">
                  <c:v>100</c:v>
                </c:pt>
                <c:pt idx="3">
                  <c:v>100</c:v>
                </c:pt>
                <c:pt idx="4">
                  <c:v>100</c:v>
                </c:pt>
                <c:pt idx="5">
                  <c:v>100</c:v>
                </c:pt>
              </c:numCache>
            </c:numRef>
          </c:val>
        </c:ser>
        <c:ser>
          <c:idx val="1"/>
          <c:order val="1"/>
          <c:tx>
            <c:strRef>
              <c:f>Sheet1!$A$3</c:f>
              <c:strCache>
                <c:ptCount val="1"/>
              </c:strCache>
            </c:strRef>
          </c:tx>
          <c:spPr>
            <a:solidFill>
              <a:srgbClr val="993366"/>
            </a:solidFill>
            <a:ln w="12675">
              <a:solidFill>
                <a:srgbClr val="000000"/>
              </a:solidFill>
              <a:prstDash val="solid"/>
            </a:ln>
          </c:spPr>
          <c:invertIfNegative val="0"/>
          <c:cat>
            <c:strRef>
              <c:f>Sheet1!$B$1:$K$1</c:f>
              <c:strCache>
                <c:ptCount val="6"/>
                <c:pt idx="0">
                  <c:v>5 класс</c:v>
                </c:pt>
                <c:pt idx="1">
                  <c:v>6класс</c:v>
                </c:pt>
                <c:pt idx="2">
                  <c:v>7 класс</c:v>
                </c:pt>
                <c:pt idx="3">
                  <c:v>8 класс</c:v>
                </c:pt>
                <c:pt idx="4">
                  <c:v>9 класс</c:v>
                </c:pt>
                <c:pt idx="5">
                  <c:v>11 класс</c:v>
                </c:pt>
              </c:strCache>
            </c:strRef>
          </c:cat>
          <c:val>
            <c:numRef>
              <c:f>Sheet1!$B$3:$K$3</c:f>
              <c:numCache>
                <c:formatCode>General</c:formatCode>
                <c:ptCount val="10"/>
                <c:pt idx="0">
                  <c:v>100</c:v>
                </c:pt>
                <c:pt idx="1">
                  <c:v>67</c:v>
                </c:pt>
                <c:pt idx="2">
                  <c:v>100</c:v>
                </c:pt>
                <c:pt idx="3">
                  <c:v>100</c:v>
                </c:pt>
                <c:pt idx="4">
                  <c:v>100</c:v>
                </c:pt>
                <c:pt idx="5">
                  <c:v>100</c:v>
                </c:pt>
              </c:numCache>
            </c:numRef>
          </c:val>
        </c:ser>
        <c:ser>
          <c:idx val="2"/>
          <c:order val="2"/>
          <c:tx>
            <c:strRef>
              <c:f>Sheet1!$A$4</c:f>
              <c:strCache>
                <c:ptCount val="1"/>
              </c:strCache>
            </c:strRef>
          </c:tx>
          <c:spPr>
            <a:solidFill>
              <a:srgbClr val="FFFFCC"/>
            </a:solidFill>
            <a:ln w="12675">
              <a:solidFill>
                <a:srgbClr val="000000"/>
              </a:solidFill>
              <a:prstDash val="solid"/>
            </a:ln>
          </c:spPr>
          <c:invertIfNegative val="0"/>
          <c:cat>
            <c:strRef>
              <c:f>Sheet1!$B$1:$K$1</c:f>
              <c:strCache>
                <c:ptCount val="6"/>
                <c:pt idx="0">
                  <c:v>5 класс</c:v>
                </c:pt>
                <c:pt idx="1">
                  <c:v>6класс</c:v>
                </c:pt>
                <c:pt idx="2">
                  <c:v>7 класс</c:v>
                </c:pt>
                <c:pt idx="3">
                  <c:v>8 класс</c:v>
                </c:pt>
                <c:pt idx="4">
                  <c:v>9 класс</c:v>
                </c:pt>
                <c:pt idx="5">
                  <c:v>11 класс</c:v>
                </c:pt>
              </c:strCache>
            </c:strRef>
          </c:cat>
          <c:val>
            <c:numRef>
              <c:f>Sheet1!$B$4:$K$4</c:f>
              <c:numCache>
                <c:formatCode>General</c:formatCode>
                <c:ptCount val="10"/>
                <c:pt idx="0">
                  <c:v>100</c:v>
                </c:pt>
                <c:pt idx="1">
                  <c:v>67</c:v>
                </c:pt>
                <c:pt idx="2">
                  <c:v>66</c:v>
                </c:pt>
                <c:pt idx="3">
                  <c:v>100</c:v>
                </c:pt>
                <c:pt idx="4">
                  <c:v>62</c:v>
                </c:pt>
                <c:pt idx="5">
                  <c:v>100</c:v>
                </c:pt>
              </c:numCache>
            </c:numRef>
          </c:val>
        </c:ser>
        <c:dLbls>
          <c:showLegendKey val="0"/>
          <c:showVal val="0"/>
          <c:showCatName val="0"/>
          <c:showSerName val="0"/>
          <c:showPercent val="0"/>
          <c:showBubbleSize val="0"/>
        </c:dLbls>
        <c:gapWidth val="150"/>
        <c:gapDepth val="0"/>
        <c:shape val="box"/>
        <c:axId val="544537600"/>
        <c:axId val="555090688"/>
        <c:axId val="0"/>
      </c:bar3DChart>
      <c:catAx>
        <c:axId val="544537600"/>
        <c:scaling>
          <c:orientation val="minMax"/>
        </c:scaling>
        <c:delete val="0"/>
        <c:axPos val="b"/>
        <c:numFmt formatCode="General" sourceLinked="1"/>
        <c:majorTickMark val="out"/>
        <c:minorTickMark val="none"/>
        <c:tickLblPos val="low"/>
        <c:spPr>
          <a:ln w="3169">
            <a:solidFill>
              <a:srgbClr val="000000"/>
            </a:solidFill>
            <a:prstDash val="solid"/>
          </a:ln>
        </c:spPr>
        <c:txPr>
          <a:bodyPr rot="0" vert="horz"/>
          <a:lstStyle/>
          <a:p>
            <a:pPr>
              <a:defRPr sz="499" b="1" i="0" u="none" strike="noStrike" baseline="0">
                <a:solidFill>
                  <a:srgbClr val="000000"/>
                </a:solidFill>
                <a:latin typeface="Arial Cyr"/>
                <a:ea typeface="Arial Cyr"/>
                <a:cs typeface="Arial Cyr"/>
              </a:defRPr>
            </a:pPr>
            <a:endParaRPr lang="ru-RU"/>
          </a:p>
        </c:txPr>
        <c:crossAx val="555090688"/>
        <c:crosses val="autoZero"/>
        <c:auto val="1"/>
        <c:lblAlgn val="ctr"/>
        <c:lblOffset val="100"/>
        <c:tickLblSkip val="1"/>
        <c:tickMarkSkip val="1"/>
        <c:noMultiLvlLbl val="0"/>
      </c:catAx>
      <c:valAx>
        <c:axId val="555090688"/>
        <c:scaling>
          <c:orientation val="minMax"/>
        </c:scaling>
        <c:delete val="0"/>
        <c:axPos val="l"/>
        <c:majorGridlines>
          <c:spPr>
            <a:ln w="3169">
              <a:solidFill>
                <a:srgbClr val="000000"/>
              </a:solidFill>
              <a:prstDash val="solid"/>
            </a:ln>
          </c:spPr>
        </c:majorGridlines>
        <c:numFmt formatCode="General" sourceLinked="1"/>
        <c:majorTickMark val="out"/>
        <c:minorTickMark val="none"/>
        <c:tickLblPos val="nextTo"/>
        <c:spPr>
          <a:ln w="3169">
            <a:solidFill>
              <a:srgbClr val="000000"/>
            </a:solidFill>
            <a:prstDash val="solid"/>
          </a:ln>
        </c:spPr>
        <c:txPr>
          <a:bodyPr rot="0" vert="horz"/>
          <a:lstStyle/>
          <a:p>
            <a:pPr>
              <a:defRPr sz="499" b="1" i="0" u="none" strike="noStrike" baseline="0">
                <a:solidFill>
                  <a:srgbClr val="000000"/>
                </a:solidFill>
                <a:latin typeface="Arial Cyr"/>
                <a:ea typeface="Arial Cyr"/>
                <a:cs typeface="Arial Cyr"/>
              </a:defRPr>
            </a:pPr>
            <a:endParaRPr lang="ru-RU"/>
          </a:p>
        </c:txPr>
        <c:crossAx val="544537600"/>
        <c:crosses val="autoZero"/>
        <c:crossBetween val="between"/>
      </c:valAx>
      <c:spPr>
        <a:noFill/>
        <a:ln w="25351">
          <a:noFill/>
        </a:ln>
      </c:spPr>
    </c:plotArea>
    <c:plotVisOnly val="1"/>
    <c:dispBlanksAs val="gap"/>
    <c:showDLblsOverMax val="0"/>
  </c:chart>
  <c:spPr>
    <a:noFill/>
    <a:ln>
      <a:noFill/>
    </a:ln>
  </c:spPr>
  <c:txPr>
    <a:bodyPr/>
    <a:lstStyle/>
    <a:p>
      <a:pPr>
        <a:defRPr sz="499"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Деление</a:t>
            </a:r>
            <a:r>
              <a:rPr lang="ru-RU" baseline="0"/>
              <a:t> педагогов по половому признаку</a:t>
            </a:r>
            <a:endParaRPr lang="ru-RU"/>
          </a:p>
        </c:rich>
      </c:tx>
      <c:overlay val="0"/>
    </c:title>
    <c:autoTitleDeleted val="0"/>
    <c:view3D>
      <c:rotX val="75"/>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explosion val="25"/>
          <c:dLbls>
            <c:dLblPos val="inEnd"/>
            <c:showLegendKey val="0"/>
            <c:showVal val="1"/>
            <c:showCatName val="0"/>
            <c:showSerName val="0"/>
            <c:showPercent val="0"/>
            <c:showBubbleSize val="0"/>
            <c:showLeaderLines val="1"/>
          </c:dLbls>
          <c:cat>
            <c:strRef>
              <c:f>Лист1!$A$2:$A$3</c:f>
              <c:strCache>
                <c:ptCount val="2"/>
                <c:pt idx="0">
                  <c:v>Женщины</c:v>
                </c:pt>
                <c:pt idx="1">
                  <c:v>Мужчины</c:v>
                </c:pt>
              </c:strCache>
            </c:strRef>
          </c:cat>
          <c:val>
            <c:numRef>
              <c:f>Лист1!$B$2:$B$3</c:f>
              <c:numCache>
                <c:formatCode>General</c:formatCode>
                <c:ptCount val="2"/>
                <c:pt idx="0">
                  <c:v>16</c:v>
                </c:pt>
                <c:pt idx="1">
                  <c:v>3</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19"/>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5.1792828685258967E-2"/>
          <c:y val="0.12389380530973451"/>
          <c:w val="0.92828685258964139"/>
          <c:h val="0.62831858407079644"/>
        </c:manualLayout>
      </c:layout>
      <c:bar3DChart>
        <c:barDir val="col"/>
        <c:grouping val="clustered"/>
        <c:varyColors val="0"/>
        <c:ser>
          <c:idx val="0"/>
          <c:order val="0"/>
          <c:tx>
            <c:strRef>
              <c:f>Sheet1!$A$2</c:f>
              <c:strCache>
                <c:ptCount val="1"/>
              </c:strCache>
            </c:strRef>
          </c:tx>
          <c:spPr>
            <a:solidFill>
              <a:srgbClr val="FF6600"/>
            </a:solidFill>
            <a:ln w="12700">
              <a:solidFill>
                <a:srgbClr val="000000"/>
              </a:solidFill>
              <a:prstDash val="solid"/>
            </a:ln>
          </c:spPr>
          <c:invertIfNegative val="0"/>
          <c:dLbls>
            <c:spPr>
              <a:solidFill>
                <a:srgbClr val="FFFF99"/>
              </a:solidFill>
              <a:ln w="25401">
                <a:noFill/>
              </a:ln>
            </c:spPr>
            <c:txPr>
              <a:bodyPr/>
              <a:lstStyle/>
              <a:p>
                <a:pPr>
                  <a:defRPr sz="5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Sheet1!$B$1:$K$1</c:f>
              <c:strCache>
                <c:ptCount val="4"/>
                <c:pt idx="1">
                  <c:v>8 класс</c:v>
                </c:pt>
                <c:pt idx="2">
                  <c:v>9 класс</c:v>
                </c:pt>
                <c:pt idx="3">
                  <c:v>11 класс</c:v>
                </c:pt>
              </c:strCache>
            </c:strRef>
          </c:cat>
          <c:val>
            <c:numRef>
              <c:f>Sheet1!$B$2:$K$2</c:f>
              <c:numCache>
                <c:formatCode>General</c:formatCode>
                <c:ptCount val="10"/>
                <c:pt idx="1">
                  <c:v>100</c:v>
                </c:pt>
                <c:pt idx="2">
                  <c:v>100</c:v>
                </c:pt>
                <c:pt idx="3">
                  <c:v>86</c:v>
                </c:pt>
              </c:numCache>
            </c:numRef>
          </c:val>
        </c:ser>
        <c:ser>
          <c:idx val="1"/>
          <c:order val="1"/>
          <c:tx>
            <c:strRef>
              <c:f>Sheet1!$A$3</c:f>
              <c:strCache>
                <c:ptCount val="1"/>
              </c:strCache>
            </c:strRef>
          </c:tx>
          <c:spPr>
            <a:solidFill>
              <a:srgbClr val="993366"/>
            </a:solidFill>
            <a:ln w="12700">
              <a:solidFill>
                <a:srgbClr val="000000"/>
              </a:solidFill>
              <a:prstDash val="solid"/>
            </a:ln>
          </c:spPr>
          <c:invertIfNegative val="0"/>
          <c:cat>
            <c:strRef>
              <c:f>Sheet1!$B$1:$K$1</c:f>
              <c:strCache>
                <c:ptCount val="4"/>
                <c:pt idx="1">
                  <c:v>8 класс</c:v>
                </c:pt>
                <c:pt idx="2">
                  <c:v>9 класс</c:v>
                </c:pt>
                <c:pt idx="3">
                  <c:v>11 класс</c:v>
                </c:pt>
              </c:strCache>
            </c:strRef>
          </c:cat>
          <c:val>
            <c:numRef>
              <c:f>Sheet1!$B$3:$K$3</c:f>
              <c:numCache>
                <c:formatCode>General</c:formatCode>
                <c:ptCount val="10"/>
                <c:pt idx="1">
                  <c:v>88</c:v>
                </c:pt>
                <c:pt idx="2">
                  <c:v>86</c:v>
                </c:pt>
                <c:pt idx="3">
                  <c:v>71</c:v>
                </c:pt>
              </c:numCache>
            </c:numRef>
          </c:val>
        </c:ser>
        <c:ser>
          <c:idx val="2"/>
          <c:order val="2"/>
          <c:tx>
            <c:strRef>
              <c:f>Sheet1!$A$4</c:f>
              <c:strCache>
                <c:ptCount val="1"/>
              </c:strCache>
            </c:strRef>
          </c:tx>
          <c:spPr>
            <a:solidFill>
              <a:srgbClr val="FFFFCC"/>
            </a:solidFill>
            <a:ln w="12700">
              <a:solidFill>
                <a:srgbClr val="000000"/>
              </a:solidFill>
              <a:prstDash val="solid"/>
            </a:ln>
          </c:spPr>
          <c:invertIfNegative val="0"/>
          <c:cat>
            <c:strRef>
              <c:f>Sheet1!$B$1:$K$1</c:f>
              <c:strCache>
                <c:ptCount val="4"/>
                <c:pt idx="1">
                  <c:v>8 класс</c:v>
                </c:pt>
                <c:pt idx="2">
                  <c:v>9 класс</c:v>
                </c:pt>
                <c:pt idx="3">
                  <c:v>11 класс</c:v>
                </c:pt>
              </c:strCache>
            </c:strRef>
          </c:cat>
          <c:val>
            <c:numRef>
              <c:f>Sheet1!$B$4:$K$4</c:f>
              <c:numCache>
                <c:formatCode>General</c:formatCode>
                <c:ptCount val="10"/>
                <c:pt idx="1">
                  <c:v>88</c:v>
                </c:pt>
                <c:pt idx="2">
                  <c:v>86</c:v>
                </c:pt>
                <c:pt idx="3">
                  <c:v>71</c:v>
                </c:pt>
              </c:numCache>
            </c:numRef>
          </c:val>
        </c:ser>
        <c:dLbls>
          <c:showLegendKey val="0"/>
          <c:showVal val="0"/>
          <c:showCatName val="0"/>
          <c:showSerName val="0"/>
          <c:showPercent val="0"/>
          <c:showBubbleSize val="0"/>
        </c:dLbls>
        <c:gapWidth val="150"/>
        <c:gapDepth val="0"/>
        <c:shape val="box"/>
        <c:axId val="517736704"/>
        <c:axId val="517742592"/>
        <c:axId val="0"/>
      </c:bar3DChart>
      <c:catAx>
        <c:axId val="51773670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500" b="1" i="0" u="none" strike="noStrike" baseline="0">
                <a:solidFill>
                  <a:srgbClr val="000000"/>
                </a:solidFill>
                <a:latin typeface="Arial Cyr"/>
                <a:ea typeface="Arial Cyr"/>
                <a:cs typeface="Arial Cyr"/>
              </a:defRPr>
            </a:pPr>
            <a:endParaRPr lang="ru-RU"/>
          </a:p>
        </c:txPr>
        <c:crossAx val="517742592"/>
        <c:crosses val="autoZero"/>
        <c:auto val="1"/>
        <c:lblAlgn val="ctr"/>
        <c:lblOffset val="100"/>
        <c:tickLblSkip val="1"/>
        <c:tickMarkSkip val="1"/>
        <c:noMultiLvlLbl val="0"/>
      </c:catAx>
      <c:valAx>
        <c:axId val="517742592"/>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500" b="1" i="0" u="none" strike="noStrike" baseline="0">
                <a:solidFill>
                  <a:srgbClr val="000000"/>
                </a:solidFill>
                <a:latin typeface="Arial Cyr"/>
                <a:ea typeface="Arial Cyr"/>
                <a:cs typeface="Arial Cyr"/>
              </a:defRPr>
            </a:pPr>
            <a:endParaRPr lang="ru-RU"/>
          </a:p>
        </c:txPr>
        <c:crossAx val="517736704"/>
        <c:crosses val="autoZero"/>
        <c:crossBetween val="between"/>
      </c:valAx>
      <c:spPr>
        <a:noFill/>
        <a:ln w="25401">
          <a:noFill/>
        </a:ln>
      </c:spPr>
    </c:plotArea>
    <c:plotVisOnly val="1"/>
    <c:dispBlanksAs val="gap"/>
    <c:showDLblsOverMax val="0"/>
  </c:chart>
  <c:spPr>
    <a:noFill/>
    <a:ln>
      <a:noFill/>
    </a:ln>
  </c:spPr>
  <c:txPr>
    <a:bodyPr/>
    <a:lstStyle/>
    <a:p>
      <a:pPr>
        <a:defRPr sz="500"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19"/>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5.1792828685258967E-2"/>
          <c:y val="0.12389380530973451"/>
          <c:w val="0.92828685258964139"/>
          <c:h val="0.62831858407079644"/>
        </c:manualLayout>
      </c:layout>
      <c:bar3DChart>
        <c:barDir val="col"/>
        <c:grouping val="clustered"/>
        <c:varyColors val="0"/>
        <c:ser>
          <c:idx val="0"/>
          <c:order val="0"/>
          <c:tx>
            <c:strRef>
              <c:f>Sheet1!$A$2</c:f>
              <c:strCache>
                <c:ptCount val="1"/>
              </c:strCache>
            </c:strRef>
          </c:tx>
          <c:spPr>
            <a:solidFill>
              <a:srgbClr val="FF6600"/>
            </a:solidFill>
            <a:ln w="12700">
              <a:solidFill>
                <a:srgbClr val="000000"/>
              </a:solidFill>
              <a:prstDash val="solid"/>
            </a:ln>
          </c:spPr>
          <c:invertIfNegative val="0"/>
          <c:dLbls>
            <c:spPr>
              <a:solidFill>
                <a:srgbClr val="FFFF99"/>
              </a:solidFill>
              <a:ln w="25401">
                <a:noFill/>
              </a:ln>
            </c:spPr>
            <c:txPr>
              <a:bodyPr/>
              <a:lstStyle/>
              <a:p>
                <a:pPr>
                  <a:defRPr sz="5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Sheet1!$B$1:$K$1</c:f>
              <c:strCache>
                <c:ptCount val="4"/>
                <c:pt idx="0">
                  <c:v>7 класс</c:v>
                </c:pt>
                <c:pt idx="1">
                  <c:v>8 класс</c:v>
                </c:pt>
                <c:pt idx="2">
                  <c:v>9 класс</c:v>
                </c:pt>
                <c:pt idx="3">
                  <c:v>11 класс</c:v>
                </c:pt>
              </c:strCache>
            </c:strRef>
          </c:cat>
          <c:val>
            <c:numRef>
              <c:f>Sheet1!$B$2:$K$2</c:f>
              <c:numCache>
                <c:formatCode>General</c:formatCode>
                <c:ptCount val="10"/>
                <c:pt idx="0">
                  <c:v>44</c:v>
                </c:pt>
                <c:pt idx="1">
                  <c:v>43</c:v>
                </c:pt>
                <c:pt idx="2">
                  <c:v>29</c:v>
                </c:pt>
                <c:pt idx="3">
                  <c:v>29</c:v>
                </c:pt>
              </c:numCache>
            </c:numRef>
          </c:val>
        </c:ser>
        <c:ser>
          <c:idx val="1"/>
          <c:order val="1"/>
          <c:tx>
            <c:strRef>
              <c:f>Sheet1!$A$3</c:f>
              <c:strCache>
                <c:ptCount val="1"/>
              </c:strCache>
            </c:strRef>
          </c:tx>
          <c:spPr>
            <a:solidFill>
              <a:srgbClr val="993366"/>
            </a:solidFill>
            <a:ln w="12700">
              <a:solidFill>
                <a:srgbClr val="000000"/>
              </a:solidFill>
              <a:prstDash val="solid"/>
            </a:ln>
          </c:spPr>
          <c:invertIfNegative val="0"/>
          <c:cat>
            <c:strRef>
              <c:f>Sheet1!$B$1:$K$1</c:f>
              <c:strCache>
                <c:ptCount val="4"/>
                <c:pt idx="0">
                  <c:v>7 класс</c:v>
                </c:pt>
                <c:pt idx="1">
                  <c:v>8 класс</c:v>
                </c:pt>
                <c:pt idx="2">
                  <c:v>9 класс</c:v>
                </c:pt>
                <c:pt idx="3">
                  <c:v>11 класс</c:v>
                </c:pt>
              </c:strCache>
            </c:strRef>
          </c:cat>
          <c:val>
            <c:numRef>
              <c:f>Sheet1!$B$3:$K$3</c:f>
              <c:numCache>
                <c:formatCode>General</c:formatCode>
                <c:ptCount val="10"/>
                <c:pt idx="0">
                  <c:v>85</c:v>
                </c:pt>
                <c:pt idx="1">
                  <c:v>86</c:v>
                </c:pt>
                <c:pt idx="2">
                  <c:v>100</c:v>
                </c:pt>
                <c:pt idx="3">
                  <c:v>86</c:v>
                </c:pt>
              </c:numCache>
            </c:numRef>
          </c:val>
        </c:ser>
        <c:ser>
          <c:idx val="2"/>
          <c:order val="2"/>
          <c:tx>
            <c:strRef>
              <c:f>Sheet1!$A$4</c:f>
              <c:strCache>
                <c:ptCount val="1"/>
              </c:strCache>
            </c:strRef>
          </c:tx>
          <c:spPr>
            <a:solidFill>
              <a:srgbClr val="FFFFCC"/>
            </a:solidFill>
            <a:ln w="12700">
              <a:solidFill>
                <a:srgbClr val="000000"/>
              </a:solidFill>
              <a:prstDash val="solid"/>
            </a:ln>
          </c:spPr>
          <c:invertIfNegative val="0"/>
          <c:cat>
            <c:strRef>
              <c:f>Sheet1!$B$1:$K$1</c:f>
              <c:strCache>
                <c:ptCount val="4"/>
                <c:pt idx="0">
                  <c:v>7 класс</c:v>
                </c:pt>
                <c:pt idx="1">
                  <c:v>8 класс</c:v>
                </c:pt>
                <c:pt idx="2">
                  <c:v>9 класс</c:v>
                </c:pt>
                <c:pt idx="3">
                  <c:v>11 класс</c:v>
                </c:pt>
              </c:strCache>
            </c:strRef>
          </c:cat>
          <c:val>
            <c:numRef>
              <c:f>Sheet1!$B$4:$K$4</c:f>
              <c:numCache>
                <c:formatCode>General</c:formatCode>
                <c:ptCount val="10"/>
                <c:pt idx="0">
                  <c:v>66</c:v>
                </c:pt>
                <c:pt idx="1">
                  <c:v>75</c:v>
                </c:pt>
                <c:pt idx="2">
                  <c:v>100</c:v>
                </c:pt>
                <c:pt idx="3">
                  <c:v>86</c:v>
                </c:pt>
              </c:numCache>
            </c:numRef>
          </c:val>
        </c:ser>
        <c:dLbls>
          <c:showLegendKey val="0"/>
          <c:showVal val="0"/>
          <c:showCatName val="0"/>
          <c:showSerName val="0"/>
          <c:showPercent val="0"/>
          <c:showBubbleSize val="0"/>
        </c:dLbls>
        <c:gapWidth val="150"/>
        <c:gapDepth val="0"/>
        <c:shape val="box"/>
        <c:axId val="517772800"/>
        <c:axId val="517774336"/>
        <c:axId val="0"/>
      </c:bar3DChart>
      <c:catAx>
        <c:axId val="51777280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500" b="1" i="0" u="none" strike="noStrike" baseline="0">
                <a:solidFill>
                  <a:srgbClr val="000000"/>
                </a:solidFill>
                <a:latin typeface="Arial Cyr"/>
                <a:ea typeface="Arial Cyr"/>
                <a:cs typeface="Arial Cyr"/>
              </a:defRPr>
            </a:pPr>
            <a:endParaRPr lang="ru-RU"/>
          </a:p>
        </c:txPr>
        <c:crossAx val="517774336"/>
        <c:crosses val="autoZero"/>
        <c:auto val="1"/>
        <c:lblAlgn val="ctr"/>
        <c:lblOffset val="100"/>
        <c:tickLblSkip val="1"/>
        <c:tickMarkSkip val="1"/>
        <c:noMultiLvlLbl val="0"/>
      </c:catAx>
      <c:valAx>
        <c:axId val="517774336"/>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500" b="1" i="0" u="none" strike="noStrike" baseline="0">
                <a:solidFill>
                  <a:srgbClr val="000000"/>
                </a:solidFill>
                <a:latin typeface="Arial Cyr"/>
                <a:ea typeface="Arial Cyr"/>
                <a:cs typeface="Arial Cyr"/>
              </a:defRPr>
            </a:pPr>
            <a:endParaRPr lang="ru-RU"/>
          </a:p>
        </c:txPr>
        <c:crossAx val="517772800"/>
        <c:crosses val="autoZero"/>
        <c:crossBetween val="between"/>
      </c:valAx>
      <c:spPr>
        <a:noFill/>
        <a:ln w="25401">
          <a:noFill/>
        </a:ln>
      </c:spPr>
    </c:plotArea>
    <c:plotVisOnly val="1"/>
    <c:dispBlanksAs val="gap"/>
    <c:showDLblsOverMax val="0"/>
  </c:chart>
  <c:spPr>
    <a:noFill/>
    <a:ln>
      <a:noFill/>
    </a:ln>
  </c:spPr>
  <c:txPr>
    <a:bodyPr/>
    <a:lstStyle/>
    <a:p>
      <a:pPr>
        <a:defRPr sz="500"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итоги 3 четверти</c:v>
                </c:pt>
              </c:strCache>
            </c:strRef>
          </c:tx>
          <c:invertIfNegative val="0"/>
          <c:dLbls>
            <c:showLegendKey val="0"/>
            <c:showVal val="1"/>
            <c:showCatName val="0"/>
            <c:showSerName val="0"/>
            <c:showPercent val="0"/>
            <c:showBubbleSize val="0"/>
            <c:showLeaderLines val="0"/>
          </c:dLbls>
          <c:cat>
            <c:strRef>
              <c:f>Лист1!$A$2:$A$4</c:f>
              <c:strCache>
                <c:ptCount val="3"/>
                <c:pt idx="0">
                  <c:v>Русский язык</c:v>
                </c:pt>
                <c:pt idx="1">
                  <c:v>Математика</c:v>
                </c:pt>
                <c:pt idx="2">
                  <c:v>Окружающий мир</c:v>
                </c:pt>
              </c:strCache>
            </c:strRef>
          </c:cat>
          <c:val>
            <c:numRef>
              <c:f>Лист1!$B$2:$B$4</c:f>
              <c:numCache>
                <c:formatCode>General</c:formatCode>
                <c:ptCount val="3"/>
                <c:pt idx="0">
                  <c:v>70</c:v>
                </c:pt>
                <c:pt idx="1">
                  <c:v>80</c:v>
                </c:pt>
                <c:pt idx="2">
                  <c:v>70</c:v>
                </c:pt>
              </c:numCache>
            </c:numRef>
          </c:val>
        </c:ser>
        <c:ser>
          <c:idx val="1"/>
          <c:order val="1"/>
          <c:tx>
            <c:strRef>
              <c:f>Лист1!$C$1</c:f>
              <c:strCache>
                <c:ptCount val="1"/>
                <c:pt idx="0">
                  <c:v>Итоги ВПР</c:v>
                </c:pt>
              </c:strCache>
            </c:strRef>
          </c:tx>
          <c:invertIfNegative val="0"/>
          <c:dLbls>
            <c:showLegendKey val="0"/>
            <c:showVal val="1"/>
            <c:showCatName val="0"/>
            <c:showSerName val="0"/>
            <c:showPercent val="0"/>
            <c:showBubbleSize val="0"/>
            <c:showLeaderLines val="0"/>
          </c:dLbls>
          <c:cat>
            <c:strRef>
              <c:f>Лист1!$A$2:$A$4</c:f>
              <c:strCache>
                <c:ptCount val="3"/>
                <c:pt idx="0">
                  <c:v>Русский язык</c:v>
                </c:pt>
                <c:pt idx="1">
                  <c:v>Математика</c:v>
                </c:pt>
                <c:pt idx="2">
                  <c:v>Окружающий мир</c:v>
                </c:pt>
              </c:strCache>
            </c:strRef>
          </c:cat>
          <c:val>
            <c:numRef>
              <c:f>Лист1!$C$2:$C$4</c:f>
              <c:numCache>
                <c:formatCode>General</c:formatCode>
                <c:ptCount val="3"/>
                <c:pt idx="0">
                  <c:v>89</c:v>
                </c:pt>
                <c:pt idx="1">
                  <c:v>70</c:v>
                </c:pt>
                <c:pt idx="2">
                  <c:v>89</c:v>
                </c:pt>
              </c:numCache>
            </c:numRef>
          </c:val>
        </c:ser>
        <c:dLbls>
          <c:showLegendKey val="0"/>
          <c:showVal val="0"/>
          <c:showCatName val="0"/>
          <c:showSerName val="0"/>
          <c:showPercent val="0"/>
          <c:showBubbleSize val="0"/>
        </c:dLbls>
        <c:gapWidth val="150"/>
        <c:shape val="cylinder"/>
        <c:axId val="517853568"/>
        <c:axId val="517855104"/>
        <c:axId val="0"/>
      </c:bar3DChart>
      <c:catAx>
        <c:axId val="517853568"/>
        <c:scaling>
          <c:orientation val="minMax"/>
        </c:scaling>
        <c:delete val="0"/>
        <c:axPos val="b"/>
        <c:majorTickMark val="out"/>
        <c:minorTickMark val="none"/>
        <c:tickLblPos val="nextTo"/>
        <c:crossAx val="517855104"/>
        <c:crosses val="autoZero"/>
        <c:auto val="1"/>
        <c:lblAlgn val="ctr"/>
        <c:lblOffset val="100"/>
        <c:noMultiLvlLbl val="0"/>
      </c:catAx>
      <c:valAx>
        <c:axId val="517855104"/>
        <c:scaling>
          <c:orientation val="minMax"/>
        </c:scaling>
        <c:delete val="0"/>
        <c:axPos val="l"/>
        <c:majorGridlines/>
        <c:numFmt formatCode="General" sourceLinked="1"/>
        <c:majorTickMark val="out"/>
        <c:minorTickMark val="none"/>
        <c:tickLblPos val="nextTo"/>
        <c:crossAx val="517853568"/>
        <c:crosses val="autoZero"/>
        <c:crossBetween val="between"/>
      </c:valAx>
    </c:plotArea>
    <c:legend>
      <c:legendPos val="r"/>
      <c:overlay val="0"/>
    </c:legend>
    <c:plotVisOnly val="1"/>
    <c:dispBlanksAs val="gap"/>
    <c:showDLblsOverMax val="0"/>
  </c:chart>
  <c:externalData r:id="rId2">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итоги 3 четверти</c:v>
                </c:pt>
              </c:strCache>
            </c:strRef>
          </c:tx>
          <c:invertIfNegative val="0"/>
          <c:dLbls>
            <c:showLegendKey val="0"/>
            <c:showVal val="1"/>
            <c:showCatName val="0"/>
            <c:showSerName val="0"/>
            <c:showPercent val="0"/>
            <c:showBubbleSize val="0"/>
            <c:showLeaderLines val="0"/>
          </c:dLbls>
          <c:cat>
            <c:strRef>
              <c:f>Лист1!$A$2:$A$5</c:f>
              <c:strCache>
                <c:ptCount val="4"/>
                <c:pt idx="0">
                  <c:v>Русский язык</c:v>
                </c:pt>
                <c:pt idx="1">
                  <c:v>Математика</c:v>
                </c:pt>
                <c:pt idx="2">
                  <c:v>История</c:v>
                </c:pt>
                <c:pt idx="3">
                  <c:v>Биология</c:v>
                </c:pt>
              </c:strCache>
            </c:strRef>
          </c:cat>
          <c:val>
            <c:numRef>
              <c:f>Лист1!$B$2:$B$5</c:f>
              <c:numCache>
                <c:formatCode>General</c:formatCode>
                <c:ptCount val="4"/>
                <c:pt idx="0">
                  <c:v>60</c:v>
                </c:pt>
                <c:pt idx="1">
                  <c:v>80</c:v>
                </c:pt>
                <c:pt idx="2">
                  <c:v>80</c:v>
                </c:pt>
                <c:pt idx="3">
                  <c:v>100</c:v>
                </c:pt>
              </c:numCache>
            </c:numRef>
          </c:val>
        </c:ser>
        <c:ser>
          <c:idx val="1"/>
          <c:order val="1"/>
          <c:tx>
            <c:strRef>
              <c:f>Лист1!$C$1</c:f>
              <c:strCache>
                <c:ptCount val="1"/>
                <c:pt idx="0">
                  <c:v>Итоги ВПР</c:v>
                </c:pt>
              </c:strCache>
            </c:strRef>
          </c:tx>
          <c:invertIfNegative val="0"/>
          <c:dLbls>
            <c:showLegendKey val="0"/>
            <c:showVal val="1"/>
            <c:showCatName val="0"/>
            <c:showSerName val="0"/>
            <c:showPercent val="0"/>
            <c:showBubbleSize val="0"/>
            <c:showLeaderLines val="0"/>
          </c:dLbls>
          <c:cat>
            <c:strRef>
              <c:f>Лист1!$A$2:$A$5</c:f>
              <c:strCache>
                <c:ptCount val="4"/>
                <c:pt idx="0">
                  <c:v>Русский язык</c:v>
                </c:pt>
                <c:pt idx="1">
                  <c:v>Математика</c:v>
                </c:pt>
                <c:pt idx="2">
                  <c:v>История</c:v>
                </c:pt>
                <c:pt idx="3">
                  <c:v>Биология</c:v>
                </c:pt>
              </c:strCache>
            </c:strRef>
          </c:cat>
          <c:val>
            <c:numRef>
              <c:f>Лист1!$C$2:$C$5</c:f>
              <c:numCache>
                <c:formatCode>General</c:formatCode>
                <c:ptCount val="4"/>
                <c:pt idx="0">
                  <c:v>20</c:v>
                </c:pt>
                <c:pt idx="1">
                  <c:v>20</c:v>
                </c:pt>
                <c:pt idx="2">
                  <c:v>40</c:v>
                </c:pt>
                <c:pt idx="3">
                  <c:v>80</c:v>
                </c:pt>
              </c:numCache>
            </c:numRef>
          </c:val>
        </c:ser>
        <c:dLbls>
          <c:showLegendKey val="0"/>
          <c:showVal val="0"/>
          <c:showCatName val="0"/>
          <c:showSerName val="0"/>
          <c:showPercent val="0"/>
          <c:showBubbleSize val="0"/>
        </c:dLbls>
        <c:gapWidth val="150"/>
        <c:shape val="cylinder"/>
        <c:axId val="517901696"/>
        <c:axId val="517903488"/>
        <c:axId val="0"/>
      </c:bar3DChart>
      <c:catAx>
        <c:axId val="517901696"/>
        <c:scaling>
          <c:orientation val="minMax"/>
        </c:scaling>
        <c:delete val="0"/>
        <c:axPos val="b"/>
        <c:majorTickMark val="out"/>
        <c:minorTickMark val="none"/>
        <c:tickLblPos val="nextTo"/>
        <c:crossAx val="517903488"/>
        <c:crosses val="autoZero"/>
        <c:auto val="1"/>
        <c:lblAlgn val="ctr"/>
        <c:lblOffset val="100"/>
        <c:noMultiLvlLbl val="0"/>
      </c:catAx>
      <c:valAx>
        <c:axId val="517903488"/>
        <c:scaling>
          <c:orientation val="minMax"/>
        </c:scaling>
        <c:delete val="0"/>
        <c:axPos val="l"/>
        <c:majorGridlines/>
        <c:numFmt formatCode="General" sourceLinked="1"/>
        <c:majorTickMark val="out"/>
        <c:minorTickMark val="none"/>
        <c:tickLblPos val="nextTo"/>
        <c:crossAx val="517901696"/>
        <c:crosses val="autoZero"/>
        <c:crossBetween val="between"/>
      </c:valAx>
    </c:plotArea>
    <c:legend>
      <c:legendPos val="r"/>
      <c:overlay val="0"/>
    </c:legend>
    <c:plotVisOnly val="1"/>
    <c:dispBlanksAs val="gap"/>
    <c:showDLblsOverMax val="0"/>
  </c:chart>
  <c:externalData r:id="rId2">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итоги 3 четверти</c:v>
                </c:pt>
              </c:strCache>
            </c:strRef>
          </c:tx>
          <c:invertIfNegative val="0"/>
          <c:dLbls>
            <c:showLegendKey val="0"/>
            <c:showVal val="1"/>
            <c:showCatName val="0"/>
            <c:showSerName val="0"/>
            <c:showPercent val="0"/>
            <c:showBubbleSize val="0"/>
            <c:showLeaderLines val="0"/>
          </c:dLbls>
          <c:cat>
            <c:strRef>
              <c:f>Лист1!$A$2:$A$5</c:f>
              <c:strCache>
                <c:ptCount val="4"/>
                <c:pt idx="0">
                  <c:v>Русский язык</c:v>
                </c:pt>
                <c:pt idx="1">
                  <c:v>Математика</c:v>
                </c:pt>
                <c:pt idx="2">
                  <c:v>Английский язык</c:v>
                </c:pt>
                <c:pt idx="3">
                  <c:v>География</c:v>
                </c:pt>
              </c:strCache>
            </c:strRef>
          </c:cat>
          <c:val>
            <c:numRef>
              <c:f>Лист1!$B$2:$B$5</c:f>
              <c:numCache>
                <c:formatCode>General</c:formatCode>
                <c:ptCount val="4"/>
                <c:pt idx="0">
                  <c:v>67</c:v>
                </c:pt>
                <c:pt idx="1">
                  <c:v>78</c:v>
                </c:pt>
                <c:pt idx="2">
                  <c:v>67</c:v>
                </c:pt>
                <c:pt idx="3">
                  <c:v>100</c:v>
                </c:pt>
              </c:numCache>
            </c:numRef>
          </c:val>
        </c:ser>
        <c:ser>
          <c:idx val="1"/>
          <c:order val="1"/>
          <c:tx>
            <c:strRef>
              <c:f>Лист1!$C$1</c:f>
              <c:strCache>
                <c:ptCount val="1"/>
                <c:pt idx="0">
                  <c:v>Итоги ВПР</c:v>
                </c:pt>
              </c:strCache>
            </c:strRef>
          </c:tx>
          <c:invertIfNegative val="0"/>
          <c:dLbls>
            <c:showLegendKey val="0"/>
            <c:showVal val="1"/>
            <c:showCatName val="0"/>
            <c:showSerName val="0"/>
            <c:showPercent val="0"/>
            <c:showBubbleSize val="0"/>
            <c:showLeaderLines val="0"/>
          </c:dLbls>
          <c:cat>
            <c:strRef>
              <c:f>Лист1!$A$2:$A$5</c:f>
              <c:strCache>
                <c:ptCount val="4"/>
                <c:pt idx="0">
                  <c:v>Русский язык</c:v>
                </c:pt>
                <c:pt idx="1">
                  <c:v>Математика</c:v>
                </c:pt>
                <c:pt idx="2">
                  <c:v>Английский язык</c:v>
                </c:pt>
                <c:pt idx="3">
                  <c:v>География</c:v>
                </c:pt>
              </c:strCache>
            </c:strRef>
          </c:cat>
          <c:val>
            <c:numRef>
              <c:f>Лист1!$C$2:$C$5</c:f>
              <c:numCache>
                <c:formatCode>General</c:formatCode>
                <c:ptCount val="4"/>
                <c:pt idx="0">
                  <c:v>67</c:v>
                </c:pt>
                <c:pt idx="1">
                  <c:v>63</c:v>
                </c:pt>
                <c:pt idx="2">
                  <c:v>57</c:v>
                </c:pt>
                <c:pt idx="3">
                  <c:v>100</c:v>
                </c:pt>
              </c:numCache>
            </c:numRef>
          </c:val>
        </c:ser>
        <c:dLbls>
          <c:showLegendKey val="0"/>
          <c:showVal val="0"/>
          <c:showCatName val="0"/>
          <c:showSerName val="0"/>
          <c:showPercent val="0"/>
          <c:showBubbleSize val="0"/>
        </c:dLbls>
        <c:gapWidth val="150"/>
        <c:shape val="cylinder"/>
        <c:axId val="517933696"/>
        <c:axId val="517947776"/>
        <c:axId val="0"/>
      </c:bar3DChart>
      <c:catAx>
        <c:axId val="517933696"/>
        <c:scaling>
          <c:orientation val="minMax"/>
        </c:scaling>
        <c:delete val="0"/>
        <c:axPos val="b"/>
        <c:majorTickMark val="out"/>
        <c:minorTickMark val="none"/>
        <c:tickLblPos val="nextTo"/>
        <c:crossAx val="517947776"/>
        <c:crosses val="autoZero"/>
        <c:auto val="1"/>
        <c:lblAlgn val="ctr"/>
        <c:lblOffset val="100"/>
        <c:noMultiLvlLbl val="0"/>
      </c:catAx>
      <c:valAx>
        <c:axId val="517947776"/>
        <c:scaling>
          <c:orientation val="minMax"/>
        </c:scaling>
        <c:delete val="0"/>
        <c:axPos val="l"/>
        <c:majorGridlines/>
        <c:numFmt formatCode="General" sourceLinked="1"/>
        <c:majorTickMark val="out"/>
        <c:minorTickMark val="none"/>
        <c:tickLblPos val="nextTo"/>
        <c:crossAx val="517933696"/>
        <c:crosses val="autoZero"/>
        <c:crossBetween val="between"/>
      </c:valAx>
    </c:plotArea>
    <c:legend>
      <c:legendPos val="r"/>
      <c:overlay val="0"/>
    </c:legend>
    <c:plotVisOnly val="1"/>
    <c:dispBlanksAs val="gap"/>
    <c:showDLblsOverMax val="0"/>
  </c:chart>
  <c:externalData r:id="rId2">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итоги 3 четверти</c:v>
                </c:pt>
              </c:strCache>
            </c:strRef>
          </c:tx>
          <c:invertIfNegative val="0"/>
          <c:dLbls>
            <c:showLegendKey val="0"/>
            <c:showVal val="1"/>
            <c:showCatName val="0"/>
            <c:showSerName val="0"/>
            <c:showPercent val="0"/>
            <c:showBubbleSize val="0"/>
            <c:showLeaderLines val="0"/>
          </c:dLbls>
          <c:cat>
            <c:strRef>
              <c:f>Лист1!$A$2:$A$5</c:f>
              <c:strCache>
                <c:ptCount val="4"/>
                <c:pt idx="0">
                  <c:v>Русский язык</c:v>
                </c:pt>
                <c:pt idx="1">
                  <c:v>Математика</c:v>
                </c:pt>
                <c:pt idx="2">
                  <c:v>Физика</c:v>
                </c:pt>
                <c:pt idx="3">
                  <c:v>История</c:v>
                </c:pt>
              </c:strCache>
            </c:strRef>
          </c:cat>
          <c:val>
            <c:numRef>
              <c:f>Лист1!$B$2:$B$5</c:f>
              <c:numCache>
                <c:formatCode>General</c:formatCode>
                <c:ptCount val="4"/>
                <c:pt idx="0">
                  <c:v>57</c:v>
                </c:pt>
                <c:pt idx="1">
                  <c:v>64</c:v>
                </c:pt>
                <c:pt idx="2">
                  <c:v>79</c:v>
                </c:pt>
                <c:pt idx="3">
                  <c:v>93</c:v>
                </c:pt>
              </c:numCache>
            </c:numRef>
          </c:val>
        </c:ser>
        <c:ser>
          <c:idx val="1"/>
          <c:order val="1"/>
          <c:tx>
            <c:strRef>
              <c:f>Лист1!$C$1</c:f>
              <c:strCache>
                <c:ptCount val="1"/>
                <c:pt idx="0">
                  <c:v>Итоги ВПР</c:v>
                </c:pt>
              </c:strCache>
            </c:strRef>
          </c:tx>
          <c:invertIfNegative val="0"/>
          <c:dLbls>
            <c:showLegendKey val="0"/>
            <c:showVal val="1"/>
            <c:showCatName val="0"/>
            <c:showSerName val="0"/>
            <c:showPercent val="0"/>
            <c:showBubbleSize val="0"/>
            <c:showLeaderLines val="0"/>
          </c:dLbls>
          <c:cat>
            <c:strRef>
              <c:f>Лист1!$A$2:$A$5</c:f>
              <c:strCache>
                <c:ptCount val="4"/>
                <c:pt idx="0">
                  <c:v>Русский язык</c:v>
                </c:pt>
                <c:pt idx="1">
                  <c:v>Математика</c:v>
                </c:pt>
                <c:pt idx="2">
                  <c:v>Физика</c:v>
                </c:pt>
                <c:pt idx="3">
                  <c:v>История</c:v>
                </c:pt>
              </c:strCache>
            </c:strRef>
          </c:cat>
          <c:val>
            <c:numRef>
              <c:f>Лист1!$C$2:$C$5</c:f>
              <c:numCache>
                <c:formatCode>General</c:formatCode>
                <c:ptCount val="4"/>
                <c:pt idx="0">
                  <c:v>50</c:v>
                </c:pt>
                <c:pt idx="1">
                  <c:v>57</c:v>
                </c:pt>
                <c:pt idx="2">
                  <c:v>88</c:v>
                </c:pt>
                <c:pt idx="3">
                  <c:v>92</c:v>
                </c:pt>
              </c:numCache>
            </c:numRef>
          </c:val>
        </c:ser>
        <c:dLbls>
          <c:showLegendKey val="0"/>
          <c:showVal val="0"/>
          <c:showCatName val="0"/>
          <c:showSerName val="0"/>
          <c:showPercent val="0"/>
          <c:showBubbleSize val="0"/>
        </c:dLbls>
        <c:gapWidth val="150"/>
        <c:shape val="cylinder"/>
        <c:axId val="518076288"/>
        <c:axId val="518077824"/>
        <c:axId val="0"/>
      </c:bar3DChart>
      <c:catAx>
        <c:axId val="518076288"/>
        <c:scaling>
          <c:orientation val="minMax"/>
        </c:scaling>
        <c:delete val="0"/>
        <c:axPos val="b"/>
        <c:majorTickMark val="out"/>
        <c:minorTickMark val="none"/>
        <c:tickLblPos val="nextTo"/>
        <c:crossAx val="518077824"/>
        <c:crosses val="autoZero"/>
        <c:auto val="1"/>
        <c:lblAlgn val="ctr"/>
        <c:lblOffset val="100"/>
        <c:noMultiLvlLbl val="0"/>
      </c:catAx>
      <c:valAx>
        <c:axId val="518077824"/>
        <c:scaling>
          <c:orientation val="minMax"/>
        </c:scaling>
        <c:delete val="0"/>
        <c:axPos val="l"/>
        <c:majorGridlines/>
        <c:numFmt formatCode="General" sourceLinked="1"/>
        <c:majorTickMark val="out"/>
        <c:minorTickMark val="none"/>
        <c:tickLblPos val="nextTo"/>
        <c:crossAx val="518076288"/>
        <c:crosses val="autoZero"/>
        <c:crossBetween val="between"/>
      </c:valAx>
    </c:plotArea>
    <c:legend>
      <c:legendPos val="r"/>
      <c:overlay val="0"/>
    </c:legend>
    <c:plotVisOnly val="1"/>
    <c:dispBlanksAs val="gap"/>
    <c:showDLblsOverMax val="0"/>
  </c:chart>
  <c:externalData r:id="rId2">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итоги 3 четверти</c:v>
                </c:pt>
              </c:strCache>
            </c:strRef>
          </c:tx>
          <c:invertIfNegative val="0"/>
          <c:dLbls>
            <c:showLegendKey val="0"/>
            <c:showVal val="1"/>
            <c:showCatName val="0"/>
            <c:showSerName val="0"/>
            <c:showPercent val="0"/>
            <c:showBubbleSize val="0"/>
            <c:showLeaderLines val="0"/>
          </c:dLbls>
          <c:cat>
            <c:strRef>
              <c:f>Лист1!$A$2:$A$5</c:f>
              <c:strCache>
                <c:ptCount val="4"/>
                <c:pt idx="0">
                  <c:v>Русский язык</c:v>
                </c:pt>
                <c:pt idx="1">
                  <c:v>Математика</c:v>
                </c:pt>
                <c:pt idx="2">
                  <c:v>История</c:v>
                </c:pt>
                <c:pt idx="3">
                  <c:v>Физика</c:v>
                </c:pt>
              </c:strCache>
            </c:strRef>
          </c:cat>
          <c:val>
            <c:numRef>
              <c:f>Лист1!$B$2:$B$5</c:f>
              <c:numCache>
                <c:formatCode>General</c:formatCode>
                <c:ptCount val="4"/>
                <c:pt idx="0">
                  <c:v>75</c:v>
                </c:pt>
                <c:pt idx="1">
                  <c:v>63</c:v>
                </c:pt>
                <c:pt idx="2">
                  <c:v>63</c:v>
                </c:pt>
                <c:pt idx="3">
                  <c:v>73</c:v>
                </c:pt>
              </c:numCache>
            </c:numRef>
          </c:val>
        </c:ser>
        <c:ser>
          <c:idx val="1"/>
          <c:order val="1"/>
          <c:tx>
            <c:strRef>
              <c:f>Лист1!$C$1</c:f>
              <c:strCache>
                <c:ptCount val="1"/>
                <c:pt idx="0">
                  <c:v>Итоги ВПР</c:v>
                </c:pt>
              </c:strCache>
            </c:strRef>
          </c:tx>
          <c:invertIfNegative val="0"/>
          <c:dLbls>
            <c:showLegendKey val="0"/>
            <c:showVal val="1"/>
            <c:showCatName val="0"/>
            <c:showSerName val="0"/>
            <c:showPercent val="0"/>
            <c:showBubbleSize val="0"/>
            <c:showLeaderLines val="0"/>
          </c:dLbls>
          <c:cat>
            <c:strRef>
              <c:f>Лист1!$A$2:$A$5</c:f>
              <c:strCache>
                <c:ptCount val="4"/>
                <c:pt idx="0">
                  <c:v>Русский язык</c:v>
                </c:pt>
                <c:pt idx="1">
                  <c:v>Математика</c:v>
                </c:pt>
                <c:pt idx="2">
                  <c:v>История</c:v>
                </c:pt>
                <c:pt idx="3">
                  <c:v>Физика</c:v>
                </c:pt>
              </c:strCache>
            </c:strRef>
          </c:cat>
          <c:val>
            <c:numRef>
              <c:f>Лист1!$C$2:$C$5</c:f>
              <c:numCache>
                <c:formatCode>General</c:formatCode>
                <c:ptCount val="4"/>
                <c:pt idx="0">
                  <c:v>39</c:v>
                </c:pt>
                <c:pt idx="1">
                  <c:v>57</c:v>
                </c:pt>
                <c:pt idx="2">
                  <c:v>63</c:v>
                </c:pt>
                <c:pt idx="3">
                  <c:v>57</c:v>
                </c:pt>
              </c:numCache>
            </c:numRef>
          </c:val>
        </c:ser>
        <c:dLbls>
          <c:showLegendKey val="0"/>
          <c:showVal val="0"/>
          <c:showCatName val="0"/>
          <c:showSerName val="0"/>
          <c:showPercent val="0"/>
          <c:showBubbleSize val="0"/>
        </c:dLbls>
        <c:gapWidth val="150"/>
        <c:shape val="cylinder"/>
        <c:axId val="517997696"/>
        <c:axId val="517999232"/>
        <c:axId val="0"/>
      </c:bar3DChart>
      <c:catAx>
        <c:axId val="517997696"/>
        <c:scaling>
          <c:orientation val="minMax"/>
        </c:scaling>
        <c:delete val="0"/>
        <c:axPos val="b"/>
        <c:majorTickMark val="out"/>
        <c:minorTickMark val="none"/>
        <c:tickLblPos val="nextTo"/>
        <c:crossAx val="517999232"/>
        <c:crosses val="autoZero"/>
        <c:auto val="1"/>
        <c:lblAlgn val="ctr"/>
        <c:lblOffset val="100"/>
        <c:noMultiLvlLbl val="0"/>
      </c:catAx>
      <c:valAx>
        <c:axId val="517999232"/>
        <c:scaling>
          <c:orientation val="minMax"/>
        </c:scaling>
        <c:delete val="0"/>
        <c:axPos val="l"/>
        <c:majorGridlines/>
        <c:numFmt formatCode="General" sourceLinked="1"/>
        <c:majorTickMark val="out"/>
        <c:minorTickMark val="none"/>
        <c:tickLblPos val="nextTo"/>
        <c:crossAx val="517997696"/>
        <c:crosses val="autoZero"/>
        <c:crossBetween val="between"/>
      </c:valAx>
    </c:plotArea>
    <c:legend>
      <c:legendPos val="r"/>
      <c:overlay val="0"/>
    </c:legend>
    <c:plotVisOnly val="1"/>
    <c:dispBlanksAs val="gap"/>
    <c:showDLblsOverMax val="0"/>
  </c:chart>
  <c:externalData r:id="rId2">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baseline="0"/>
              <a:t>Русский язык</a:t>
            </a:r>
            <a:endParaRPr lang="ru-RU" sz="1400"/>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успеваемость</c:v>
                </c:pt>
              </c:strCache>
            </c:strRef>
          </c:tx>
          <c:invertIfNegative val="0"/>
          <c:cat>
            <c:strRef>
              <c:f>Лист1!$A$2:$A$12</c:f>
              <c:strCache>
                <c:ptCount val="11"/>
                <c:pt idx="1">
                  <c:v>2014-2015</c:v>
                </c:pt>
                <c:pt idx="2">
                  <c:v>2015-2016</c:v>
                </c:pt>
                <c:pt idx="3">
                  <c:v>2016-2017</c:v>
                </c:pt>
                <c:pt idx="4">
                  <c:v>2017-2018</c:v>
                </c:pt>
                <c:pt idx="5">
                  <c:v>2018-2019</c:v>
                </c:pt>
                <c:pt idx="6">
                  <c:v>2020-2021</c:v>
                </c:pt>
                <c:pt idx="7">
                  <c:v>2021-2022</c:v>
                </c:pt>
                <c:pt idx="8">
                  <c:v>2022-2023</c:v>
                </c:pt>
                <c:pt idx="9">
                  <c:v>2023-2024</c:v>
                </c:pt>
                <c:pt idx="10">
                  <c:v>2024-2025</c:v>
                </c:pt>
              </c:strCache>
            </c:strRef>
          </c:cat>
          <c:val>
            <c:numRef>
              <c:f>Лист1!$B$2:$B$12</c:f>
              <c:numCache>
                <c:formatCode>General</c:formatCode>
                <c:ptCount val="11"/>
                <c:pt idx="1">
                  <c:v>100</c:v>
                </c:pt>
                <c:pt idx="2">
                  <c:v>100</c:v>
                </c:pt>
                <c:pt idx="3">
                  <c:v>100</c:v>
                </c:pt>
                <c:pt idx="4">
                  <c:v>100</c:v>
                </c:pt>
                <c:pt idx="5">
                  <c:v>100</c:v>
                </c:pt>
                <c:pt idx="6">
                  <c:v>100</c:v>
                </c:pt>
                <c:pt idx="7">
                  <c:v>100</c:v>
                </c:pt>
                <c:pt idx="8">
                  <c:v>100</c:v>
                </c:pt>
                <c:pt idx="9">
                  <c:v>100</c:v>
                </c:pt>
                <c:pt idx="10">
                  <c:v>100</c:v>
                </c:pt>
              </c:numCache>
            </c:numRef>
          </c:val>
        </c:ser>
        <c:ser>
          <c:idx val="1"/>
          <c:order val="1"/>
          <c:tx>
            <c:strRef>
              <c:f>Лист1!$C$1</c:f>
              <c:strCache>
                <c:ptCount val="1"/>
                <c:pt idx="0">
                  <c:v>качество</c:v>
                </c:pt>
              </c:strCache>
            </c:strRef>
          </c:tx>
          <c:invertIfNegative val="0"/>
          <c:cat>
            <c:strRef>
              <c:f>Лист1!$A$2:$A$12</c:f>
              <c:strCache>
                <c:ptCount val="11"/>
                <c:pt idx="1">
                  <c:v>2014-2015</c:v>
                </c:pt>
                <c:pt idx="2">
                  <c:v>2015-2016</c:v>
                </c:pt>
                <c:pt idx="3">
                  <c:v>2016-2017</c:v>
                </c:pt>
                <c:pt idx="4">
                  <c:v>2017-2018</c:v>
                </c:pt>
                <c:pt idx="5">
                  <c:v>2018-2019</c:v>
                </c:pt>
                <c:pt idx="6">
                  <c:v>2020-2021</c:v>
                </c:pt>
                <c:pt idx="7">
                  <c:v>2021-2022</c:v>
                </c:pt>
                <c:pt idx="8">
                  <c:v>2022-2023</c:v>
                </c:pt>
                <c:pt idx="9">
                  <c:v>2023-2024</c:v>
                </c:pt>
                <c:pt idx="10">
                  <c:v>2024-2025</c:v>
                </c:pt>
              </c:strCache>
            </c:strRef>
          </c:cat>
          <c:val>
            <c:numRef>
              <c:f>Лист1!$C$2:$C$12</c:f>
              <c:numCache>
                <c:formatCode>General</c:formatCode>
                <c:ptCount val="11"/>
                <c:pt idx="1">
                  <c:v>45</c:v>
                </c:pt>
                <c:pt idx="2">
                  <c:v>7</c:v>
                </c:pt>
                <c:pt idx="3">
                  <c:v>0</c:v>
                </c:pt>
                <c:pt idx="4">
                  <c:v>16</c:v>
                </c:pt>
                <c:pt idx="5">
                  <c:v>22</c:v>
                </c:pt>
                <c:pt idx="6">
                  <c:v>66</c:v>
                </c:pt>
                <c:pt idx="7">
                  <c:v>50</c:v>
                </c:pt>
                <c:pt idx="8">
                  <c:v>56</c:v>
                </c:pt>
                <c:pt idx="9">
                  <c:v>57</c:v>
                </c:pt>
                <c:pt idx="10">
                  <c:v>62</c:v>
                </c:pt>
              </c:numCache>
            </c:numRef>
          </c:val>
        </c:ser>
        <c:dLbls>
          <c:showLegendKey val="0"/>
          <c:showVal val="1"/>
          <c:showCatName val="0"/>
          <c:showSerName val="0"/>
          <c:showPercent val="0"/>
          <c:showBubbleSize val="0"/>
        </c:dLbls>
        <c:gapWidth val="150"/>
        <c:shape val="box"/>
        <c:axId val="518042368"/>
        <c:axId val="518043904"/>
        <c:axId val="0"/>
      </c:bar3DChart>
      <c:catAx>
        <c:axId val="518042368"/>
        <c:scaling>
          <c:orientation val="minMax"/>
        </c:scaling>
        <c:delete val="0"/>
        <c:axPos val="b"/>
        <c:majorTickMark val="out"/>
        <c:minorTickMark val="none"/>
        <c:tickLblPos val="nextTo"/>
        <c:crossAx val="518043904"/>
        <c:crosses val="autoZero"/>
        <c:auto val="1"/>
        <c:lblAlgn val="ctr"/>
        <c:lblOffset val="100"/>
        <c:noMultiLvlLbl val="0"/>
      </c:catAx>
      <c:valAx>
        <c:axId val="518043904"/>
        <c:scaling>
          <c:orientation val="minMax"/>
        </c:scaling>
        <c:delete val="0"/>
        <c:axPos val="l"/>
        <c:majorGridlines/>
        <c:numFmt formatCode="General" sourceLinked="1"/>
        <c:majorTickMark val="out"/>
        <c:minorTickMark val="none"/>
        <c:tickLblPos val="nextTo"/>
        <c:crossAx val="518042368"/>
        <c:crosses val="autoZero"/>
        <c:crossBetween val="between"/>
      </c:valAx>
    </c:plotArea>
    <c:legend>
      <c:legendPos val="r"/>
      <c:overlay val="0"/>
    </c:legend>
    <c:plotVisOnly val="1"/>
    <c:dispBlanksAs val="gap"/>
    <c:showDLblsOverMax val="0"/>
  </c:chart>
  <c:externalData r:id="rId2">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baseline="0"/>
              <a:t>Математика</a:t>
            </a:r>
            <a:endParaRPr lang="ru-RU" sz="1400"/>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успеваемость</c:v>
                </c:pt>
              </c:strCache>
            </c:strRef>
          </c:tx>
          <c:invertIfNegative val="0"/>
          <c:cat>
            <c:strRef>
              <c:f>Лист1!$A$2:$A$12</c:f>
              <c:strCache>
                <c:ptCount val="11"/>
                <c:pt idx="1">
                  <c:v>2014-2015</c:v>
                </c:pt>
                <c:pt idx="2">
                  <c:v>2015-2016</c:v>
                </c:pt>
                <c:pt idx="3">
                  <c:v>2016-2017</c:v>
                </c:pt>
                <c:pt idx="4">
                  <c:v>2017-2018</c:v>
                </c:pt>
                <c:pt idx="5">
                  <c:v>2018-2019</c:v>
                </c:pt>
                <c:pt idx="6">
                  <c:v>2020-2021</c:v>
                </c:pt>
                <c:pt idx="7">
                  <c:v>2021-2022</c:v>
                </c:pt>
                <c:pt idx="8">
                  <c:v>2022-2023</c:v>
                </c:pt>
                <c:pt idx="9">
                  <c:v>2023-2024</c:v>
                </c:pt>
                <c:pt idx="10">
                  <c:v>2024-2025</c:v>
                </c:pt>
              </c:strCache>
            </c:strRef>
          </c:cat>
          <c:val>
            <c:numRef>
              <c:f>Лист1!$B$2:$B$12</c:f>
              <c:numCache>
                <c:formatCode>General</c:formatCode>
                <c:ptCount val="11"/>
                <c:pt idx="1">
                  <c:v>100</c:v>
                </c:pt>
                <c:pt idx="2">
                  <c:v>100</c:v>
                </c:pt>
                <c:pt idx="3">
                  <c:v>77</c:v>
                </c:pt>
                <c:pt idx="4">
                  <c:v>57</c:v>
                </c:pt>
                <c:pt idx="5">
                  <c:v>58</c:v>
                </c:pt>
                <c:pt idx="6">
                  <c:v>100</c:v>
                </c:pt>
                <c:pt idx="7">
                  <c:v>75</c:v>
                </c:pt>
                <c:pt idx="8">
                  <c:v>100</c:v>
                </c:pt>
                <c:pt idx="9">
                  <c:v>100</c:v>
                </c:pt>
                <c:pt idx="10">
                  <c:v>100</c:v>
                </c:pt>
              </c:numCache>
            </c:numRef>
          </c:val>
        </c:ser>
        <c:ser>
          <c:idx val="1"/>
          <c:order val="1"/>
          <c:tx>
            <c:strRef>
              <c:f>Лист1!$C$1</c:f>
              <c:strCache>
                <c:ptCount val="1"/>
                <c:pt idx="0">
                  <c:v>качество</c:v>
                </c:pt>
              </c:strCache>
            </c:strRef>
          </c:tx>
          <c:invertIfNegative val="0"/>
          <c:cat>
            <c:strRef>
              <c:f>Лист1!$A$2:$A$12</c:f>
              <c:strCache>
                <c:ptCount val="11"/>
                <c:pt idx="1">
                  <c:v>2014-2015</c:v>
                </c:pt>
                <c:pt idx="2">
                  <c:v>2015-2016</c:v>
                </c:pt>
                <c:pt idx="3">
                  <c:v>2016-2017</c:v>
                </c:pt>
                <c:pt idx="4">
                  <c:v>2017-2018</c:v>
                </c:pt>
                <c:pt idx="5">
                  <c:v>2018-2019</c:v>
                </c:pt>
                <c:pt idx="6">
                  <c:v>2020-2021</c:v>
                </c:pt>
                <c:pt idx="7">
                  <c:v>2021-2022</c:v>
                </c:pt>
                <c:pt idx="8">
                  <c:v>2022-2023</c:v>
                </c:pt>
                <c:pt idx="9">
                  <c:v>2023-2024</c:v>
                </c:pt>
                <c:pt idx="10">
                  <c:v>2024-2025</c:v>
                </c:pt>
              </c:strCache>
            </c:strRef>
          </c:cat>
          <c:val>
            <c:numRef>
              <c:f>Лист1!$C$2:$C$12</c:f>
              <c:numCache>
                <c:formatCode>General</c:formatCode>
                <c:ptCount val="11"/>
                <c:pt idx="1">
                  <c:v>9</c:v>
                </c:pt>
                <c:pt idx="2">
                  <c:v>14</c:v>
                </c:pt>
                <c:pt idx="3">
                  <c:v>0</c:v>
                </c:pt>
                <c:pt idx="4">
                  <c:v>0</c:v>
                </c:pt>
                <c:pt idx="5">
                  <c:v>2.2999999999999998</c:v>
                </c:pt>
                <c:pt idx="6">
                  <c:v>33</c:v>
                </c:pt>
                <c:pt idx="7">
                  <c:v>25</c:v>
                </c:pt>
                <c:pt idx="8">
                  <c:v>78</c:v>
                </c:pt>
                <c:pt idx="9">
                  <c:v>86</c:v>
                </c:pt>
                <c:pt idx="10">
                  <c:v>88</c:v>
                </c:pt>
              </c:numCache>
            </c:numRef>
          </c:val>
        </c:ser>
        <c:dLbls>
          <c:showLegendKey val="0"/>
          <c:showVal val="1"/>
          <c:showCatName val="0"/>
          <c:showSerName val="0"/>
          <c:showPercent val="0"/>
          <c:showBubbleSize val="0"/>
        </c:dLbls>
        <c:gapWidth val="150"/>
        <c:shape val="box"/>
        <c:axId val="517325568"/>
        <c:axId val="517327104"/>
        <c:axId val="0"/>
      </c:bar3DChart>
      <c:catAx>
        <c:axId val="517325568"/>
        <c:scaling>
          <c:orientation val="minMax"/>
        </c:scaling>
        <c:delete val="0"/>
        <c:axPos val="b"/>
        <c:numFmt formatCode="General" sourceLinked="1"/>
        <c:majorTickMark val="out"/>
        <c:minorTickMark val="none"/>
        <c:tickLblPos val="nextTo"/>
        <c:crossAx val="517327104"/>
        <c:crosses val="autoZero"/>
        <c:auto val="1"/>
        <c:lblAlgn val="ctr"/>
        <c:lblOffset val="100"/>
        <c:noMultiLvlLbl val="0"/>
      </c:catAx>
      <c:valAx>
        <c:axId val="517327104"/>
        <c:scaling>
          <c:orientation val="minMax"/>
        </c:scaling>
        <c:delete val="0"/>
        <c:axPos val="l"/>
        <c:majorGridlines/>
        <c:numFmt formatCode="General" sourceLinked="1"/>
        <c:majorTickMark val="out"/>
        <c:minorTickMark val="none"/>
        <c:tickLblPos val="nextTo"/>
        <c:crossAx val="517325568"/>
        <c:crosses val="autoZero"/>
        <c:crossBetween val="between"/>
      </c:valAx>
    </c:plotArea>
    <c:legend>
      <c:legendPos val="r"/>
      <c:overlay val="0"/>
    </c:legend>
    <c:plotVisOnly val="1"/>
    <c:dispBlanksAs val="gap"/>
    <c:showDLblsOverMax val="0"/>
  </c:chart>
  <c:externalData r:id="rId2">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baseline="0"/>
              <a:t>Русский язык</a:t>
            </a:r>
            <a:endParaRPr lang="ru-RU" sz="1400"/>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успеваемость</c:v>
                </c:pt>
              </c:strCache>
            </c:strRef>
          </c:tx>
          <c:invertIfNegative val="0"/>
          <c:cat>
            <c:strRef>
              <c:f>Лист1!$A$2:$A$7</c:f>
              <c:strCache>
                <c:ptCount val="6"/>
                <c:pt idx="0">
                  <c:v>2017-2018</c:v>
                </c:pt>
                <c:pt idx="1">
                  <c:v>2018-2019</c:v>
                </c:pt>
                <c:pt idx="2">
                  <c:v>2020-2021</c:v>
                </c:pt>
                <c:pt idx="3">
                  <c:v>2021-2022</c:v>
                </c:pt>
                <c:pt idx="4">
                  <c:v>2022-2023</c:v>
                </c:pt>
                <c:pt idx="5">
                  <c:v>2024-2025</c:v>
                </c:pt>
              </c:strCache>
            </c:strRef>
          </c:cat>
          <c:val>
            <c:numRef>
              <c:f>Лист1!$B$2:$B$7</c:f>
              <c:numCache>
                <c:formatCode>General</c:formatCode>
                <c:ptCount val="6"/>
                <c:pt idx="0">
                  <c:v>100</c:v>
                </c:pt>
                <c:pt idx="1">
                  <c:v>100</c:v>
                </c:pt>
                <c:pt idx="2">
                  <c:v>100</c:v>
                </c:pt>
                <c:pt idx="3">
                  <c:v>67</c:v>
                </c:pt>
                <c:pt idx="4">
                  <c:v>71</c:v>
                </c:pt>
                <c:pt idx="5">
                  <c:v>100</c:v>
                </c:pt>
              </c:numCache>
            </c:numRef>
          </c:val>
        </c:ser>
        <c:ser>
          <c:idx val="1"/>
          <c:order val="1"/>
          <c:tx>
            <c:strRef>
              <c:f>Лист1!$C$1</c:f>
              <c:strCache>
                <c:ptCount val="1"/>
                <c:pt idx="0">
                  <c:v>качество</c:v>
                </c:pt>
              </c:strCache>
            </c:strRef>
          </c:tx>
          <c:invertIfNegative val="0"/>
          <c:cat>
            <c:strRef>
              <c:f>Лист1!$A$2:$A$7</c:f>
              <c:strCache>
                <c:ptCount val="6"/>
                <c:pt idx="0">
                  <c:v>2017-2018</c:v>
                </c:pt>
                <c:pt idx="1">
                  <c:v>2018-2019</c:v>
                </c:pt>
                <c:pt idx="2">
                  <c:v>2020-2021</c:v>
                </c:pt>
                <c:pt idx="3">
                  <c:v>2021-2022</c:v>
                </c:pt>
                <c:pt idx="4">
                  <c:v>2022-2023</c:v>
                </c:pt>
                <c:pt idx="5">
                  <c:v>2024-2025</c:v>
                </c:pt>
              </c:strCache>
            </c:strRef>
          </c:cat>
          <c:val>
            <c:numRef>
              <c:f>Лист1!$C$2:$C$7</c:f>
              <c:numCache>
                <c:formatCode>General</c:formatCode>
                <c:ptCount val="6"/>
                <c:pt idx="0">
                  <c:v>42</c:v>
                </c:pt>
                <c:pt idx="1">
                  <c:v>0</c:v>
                </c:pt>
                <c:pt idx="2">
                  <c:v>57</c:v>
                </c:pt>
                <c:pt idx="3">
                  <c:v>17</c:v>
                </c:pt>
                <c:pt idx="4">
                  <c:v>29</c:v>
                </c:pt>
                <c:pt idx="5">
                  <c:v>33</c:v>
                </c:pt>
              </c:numCache>
            </c:numRef>
          </c:val>
        </c:ser>
        <c:dLbls>
          <c:showLegendKey val="0"/>
          <c:showVal val="1"/>
          <c:showCatName val="0"/>
          <c:showSerName val="0"/>
          <c:showPercent val="0"/>
          <c:showBubbleSize val="0"/>
        </c:dLbls>
        <c:gapWidth val="150"/>
        <c:shape val="box"/>
        <c:axId val="518230784"/>
        <c:axId val="518232320"/>
        <c:axId val="0"/>
      </c:bar3DChart>
      <c:catAx>
        <c:axId val="518230784"/>
        <c:scaling>
          <c:orientation val="minMax"/>
        </c:scaling>
        <c:delete val="0"/>
        <c:axPos val="b"/>
        <c:numFmt formatCode="General" sourceLinked="1"/>
        <c:majorTickMark val="out"/>
        <c:minorTickMark val="none"/>
        <c:tickLblPos val="nextTo"/>
        <c:crossAx val="518232320"/>
        <c:crosses val="autoZero"/>
        <c:auto val="1"/>
        <c:lblAlgn val="ctr"/>
        <c:lblOffset val="100"/>
        <c:noMultiLvlLbl val="0"/>
      </c:catAx>
      <c:valAx>
        <c:axId val="518232320"/>
        <c:scaling>
          <c:orientation val="minMax"/>
        </c:scaling>
        <c:delete val="0"/>
        <c:axPos val="l"/>
        <c:majorGridlines/>
        <c:numFmt formatCode="General" sourceLinked="1"/>
        <c:majorTickMark val="out"/>
        <c:minorTickMark val="none"/>
        <c:tickLblPos val="nextTo"/>
        <c:crossAx val="518230784"/>
        <c:crosses val="autoZero"/>
        <c:crossBetween val="between"/>
      </c:valAx>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title>
      <c:tx>
        <c:rich>
          <a:bodyPr/>
          <a:lstStyle/>
          <a:p>
            <a:pPr>
              <a:defRPr/>
            </a:pPr>
            <a:r>
              <a:rPr lang="ru-RU"/>
              <a:t>Деление педагогов по стажу работы</a:t>
            </a:r>
          </a:p>
        </c:rich>
      </c:tx>
      <c:overlay val="0"/>
    </c:title>
    <c:autoTitleDeleted val="0"/>
    <c:view3D>
      <c:rotX val="75"/>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explosion val="25"/>
          <c:dLbls>
            <c:showLegendKey val="0"/>
            <c:showVal val="1"/>
            <c:showCatName val="0"/>
            <c:showSerName val="0"/>
            <c:showPercent val="0"/>
            <c:showBubbleSize val="0"/>
            <c:showLeaderLines val="1"/>
          </c:dLbls>
          <c:cat>
            <c:strRef>
              <c:f>Лист1!$A$2:$A$5</c:f>
              <c:strCache>
                <c:ptCount val="4"/>
                <c:pt idx="0">
                  <c:v>1-5 лет</c:v>
                </c:pt>
                <c:pt idx="1">
                  <c:v>5-10 лет</c:v>
                </c:pt>
                <c:pt idx="2">
                  <c:v>10-20 лет</c:v>
                </c:pt>
                <c:pt idx="3">
                  <c:v>свыше 20 лет</c:v>
                </c:pt>
              </c:strCache>
            </c:strRef>
          </c:cat>
          <c:val>
            <c:numRef>
              <c:f>Лист1!$B$2:$B$5</c:f>
              <c:numCache>
                <c:formatCode>General</c:formatCode>
                <c:ptCount val="4"/>
                <c:pt idx="0">
                  <c:v>1</c:v>
                </c:pt>
                <c:pt idx="1">
                  <c:v>3</c:v>
                </c:pt>
                <c:pt idx="2">
                  <c:v>7</c:v>
                </c:pt>
                <c:pt idx="3">
                  <c:v>8</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2">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baseline="0"/>
              <a:t>ЕГЭ по математике</a:t>
            </a:r>
            <a:endParaRPr lang="ru-RU" sz="1400"/>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8.198108048993856E-2"/>
          <c:y val="0.13568460192475898"/>
          <c:w val="0.71591353164187865"/>
          <c:h val="0.72351831021122359"/>
        </c:manualLayout>
      </c:layout>
      <c:bar3DChart>
        <c:barDir val="col"/>
        <c:grouping val="clustered"/>
        <c:varyColors val="0"/>
        <c:ser>
          <c:idx val="0"/>
          <c:order val="0"/>
          <c:tx>
            <c:strRef>
              <c:f>Лист1!$B$1</c:f>
              <c:strCache>
                <c:ptCount val="1"/>
                <c:pt idx="0">
                  <c:v>успеваемость</c:v>
                </c:pt>
              </c:strCache>
            </c:strRef>
          </c:tx>
          <c:invertIfNegative val="0"/>
          <c:cat>
            <c:strRef>
              <c:f>Лист1!$A$2:$A$7</c:f>
              <c:strCache>
                <c:ptCount val="6"/>
                <c:pt idx="0">
                  <c:v>2017-2018</c:v>
                </c:pt>
                <c:pt idx="1">
                  <c:v>2018-2019</c:v>
                </c:pt>
                <c:pt idx="2">
                  <c:v>2020-2021</c:v>
                </c:pt>
                <c:pt idx="3">
                  <c:v>2021-2022</c:v>
                </c:pt>
                <c:pt idx="4">
                  <c:v>2022-2023</c:v>
                </c:pt>
                <c:pt idx="5">
                  <c:v>2024-2025</c:v>
                </c:pt>
              </c:strCache>
            </c:strRef>
          </c:cat>
          <c:val>
            <c:numRef>
              <c:f>Лист1!$B$2:$B$7</c:f>
              <c:numCache>
                <c:formatCode>General</c:formatCode>
                <c:ptCount val="6"/>
                <c:pt idx="0">
                  <c:v>57</c:v>
                </c:pt>
                <c:pt idx="1">
                  <c:v>75</c:v>
                </c:pt>
                <c:pt idx="2">
                  <c:v>100</c:v>
                </c:pt>
                <c:pt idx="3">
                  <c:v>67</c:v>
                </c:pt>
                <c:pt idx="4">
                  <c:v>57</c:v>
                </c:pt>
                <c:pt idx="5">
                  <c:v>100</c:v>
                </c:pt>
              </c:numCache>
            </c:numRef>
          </c:val>
        </c:ser>
        <c:ser>
          <c:idx val="1"/>
          <c:order val="1"/>
          <c:tx>
            <c:strRef>
              <c:f>Лист1!$C$1</c:f>
              <c:strCache>
                <c:ptCount val="1"/>
                <c:pt idx="0">
                  <c:v>качество</c:v>
                </c:pt>
              </c:strCache>
            </c:strRef>
          </c:tx>
          <c:invertIfNegative val="0"/>
          <c:cat>
            <c:strRef>
              <c:f>Лист1!$A$2:$A$7</c:f>
              <c:strCache>
                <c:ptCount val="6"/>
                <c:pt idx="0">
                  <c:v>2017-2018</c:v>
                </c:pt>
                <c:pt idx="1">
                  <c:v>2018-2019</c:v>
                </c:pt>
                <c:pt idx="2">
                  <c:v>2020-2021</c:v>
                </c:pt>
                <c:pt idx="3">
                  <c:v>2021-2022</c:v>
                </c:pt>
                <c:pt idx="4">
                  <c:v>2022-2023</c:v>
                </c:pt>
                <c:pt idx="5">
                  <c:v>2024-2025</c:v>
                </c:pt>
              </c:strCache>
            </c:strRef>
          </c:cat>
          <c:val>
            <c:numRef>
              <c:f>Лист1!$C$2:$C$7</c:f>
              <c:numCache>
                <c:formatCode>General</c:formatCode>
                <c:ptCount val="6"/>
                <c:pt idx="0">
                  <c:v>28</c:v>
                </c:pt>
                <c:pt idx="1">
                  <c:v>0</c:v>
                </c:pt>
                <c:pt idx="2">
                  <c:v>0</c:v>
                </c:pt>
                <c:pt idx="3">
                  <c:v>33</c:v>
                </c:pt>
                <c:pt idx="4">
                  <c:v>29</c:v>
                </c:pt>
                <c:pt idx="5">
                  <c:v>67</c:v>
                </c:pt>
              </c:numCache>
            </c:numRef>
          </c:val>
        </c:ser>
        <c:dLbls>
          <c:showLegendKey val="0"/>
          <c:showVal val="1"/>
          <c:showCatName val="0"/>
          <c:showSerName val="0"/>
          <c:showPercent val="0"/>
          <c:showBubbleSize val="0"/>
        </c:dLbls>
        <c:gapWidth val="150"/>
        <c:shape val="box"/>
        <c:axId val="518255360"/>
        <c:axId val="518256896"/>
        <c:axId val="0"/>
      </c:bar3DChart>
      <c:catAx>
        <c:axId val="518255360"/>
        <c:scaling>
          <c:orientation val="minMax"/>
        </c:scaling>
        <c:delete val="0"/>
        <c:axPos val="b"/>
        <c:numFmt formatCode="General" sourceLinked="1"/>
        <c:majorTickMark val="out"/>
        <c:minorTickMark val="none"/>
        <c:tickLblPos val="nextTo"/>
        <c:crossAx val="518256896"/>
        <c:crosses val="autoZero"/>
        <c:auto val="1"/>
        <c:lblAlgn val="ctr"/>
        <c:lblOffset val="100"/>
        <c:noMultiLvlLbl val="0"/>
      </c:catAx>
      <c:valAx>
        <c:axId val="518256896"/>
        <c:scaling>
          <c:orientation val="minMax"/>
        </c:scaling>
        <c:delete val="0"/>
        <c:axPos val="l"/>
        <c:majorGridlines/>
        <c:numFmt formatCode="General" sourceLinked="1"/>
        <c:majorTickMark val="out"/>
        <c:minorTickMark val="none"/>
        <c:tickLblPos val="nextTo"/>
        <c:crossAx val="518255360"/>
        <c:crosses val="autoZero"/>
        <c:crossBetween val="between"/>
      </c:valAx>
    </c:plotArea>
    <c:legend>
      <c:legendPos val="r"/>
      <c:overlay val="0"/>
    </c:legend>
    <c:plotVisOnly val="1"/>
    <c:dispBlanksAs val="gap"/>
    <c:showDLblsOverMax val="0"/>
  </c:chart>
  <c:externalData r:id="rId2">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Удовлетворённость родителей</a:t>
            </a:r>
          </a:p>
        </c:rich>
      </c:tx>
      <c:overlay val="0"/>
    </c:title>
    <c:autoTitleDeleted val="0"/>
    <c:plotArea>
      <c:layout/>
      <c:pieChart>
        <c:varyColors val="1"/>
        <c:ser>
          <c:idx val="0"/>
          <c:order val="0"/>
          <c:tx>
            <c:strRef>
              <c:f>Лист1!$B$1</c:f>
              <c:strCache>
                <c:ptCount val="1"/>
                <c:pt idx="0">
                  <c:v>Продажи</c:v>
                </c:pt>
              </c:strCache>
            </c:strRef>
          </c:tx>
          <c:dLbls>
            <c:showLegendKey val="0"/>
            <c:showVal val="1"/>
            <c:showCatName val="0"/>
            <c:showSerName val="0"/>
            <c:showPercent val="0"/>
            <c:showBubbleSize val="0"/>
            <c:showLeaderLines val="1"/>
          </c:dLbls>
          <c:cat>
            <c:numRef>
              <c:f>Лист1!$A$2:$A$7</c:f>
              <c:numCache>
                <c:formatCode>General</c:formatCode>
                <c:ptCount val="6"/>
                <c:pt idx="0">
                  <c:v>1</c:v>
                </c:pt>
                <c:pt idx="1">
                  <c:v>2</c:v>
                </c:pt>
                <c:pt idx="2">
                  <c:v>3</c:v>
                </c:pt>
                <c:pt idx="3">
                  <c:v>4</c:v>
                </c:pt>
                <c:pt idx="4">
                  <c:v>5</c:v>
                </c:pt>
                <c:pt idx="5">
                  <c:v>6</c:v>
                </c:pt>
              </c:numCache>
            </c:numRef>
          </c:cat>
          <c:val>
            <c:numRef>
              <c:f>Лист1!$B$2:$B$7</c:f>
              <c:numCache>
                <c:formatCode>General</c:formatCode>
                <c:ptCount val="6"/>
                <c:pt idx="0">
                  <c:v>86</c:v>
                </c:pt>
                <c:pt idx="1">
                  <c:v>96</c:v>
                </c:pt>
                <c:pt idx="2">
                  <c:v>96</c:v>
                </c:pt>
                <c:pt idx="3">
                  <c:v>97</c:v>
                </c:pt>
                <c:pt idx="4">
                  <c:v>85</c:v>
                </c:pt>
                <c:pt idx="5">
                  <c:v>95</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title>
      <c:tx>
        <c:rich>
          <a:bodyPr/>
          <a:lstStyle/>
          <a:p>
            <a:pPr>
              <a:defRPr/>
            </a:pPr>
            <a:r>
              <a:rPr lang="ru-RU"/>
              <a:t>Деление педагогов по возрасту</a:t>
            </a:r>
          </a:p>
        </c:rich>
      </c:tx>
      <c:overlay val="0"/>
    </c:title>
    <c:autoTitleDeleted val="0"/>
    <c:view3D>
      <c:rotX val="75"/>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explosion val="25"/>
          <c:dLbls>
            <c:showLegendKey val="0"/>
            <c:showVal val="1"/>
            <c:showCatName val="0"/>
            <c:showSerName val="0"/>
            <c:showPercent val="0"/>
            <c:showBubbleSize val="0"/>
            <c:showLeaderLines val="1"/>
          </c:dLbls>
          <c:cat>
            <c:strRef>
              <c:f>Лист1!$A$2:$A$7</c:f>
              <c:strCache>
                <c:ptCount val="6"/>
                <c:pt idx="0">
                  <c:v>до 30 лет</c:v>
                </c:pt>
                <c:pt idx="1">
                  <c:v>31-40 лет</c:v>
                </c:pt>
                <c:pt idx="2">
                  <c:v>41-50 лет</c:v>
                </c:pt>
                <c:pt idx="3">
                  <c:v>51-55 лет</c:v>
                </c:pt>
                <c:pt idx="4">
                  <c:v>более 55 лет</c:v>
                </c:pt>
                <c:pt idx="5">
                  <c:v>пенсионеры</c:v>
                </c:pt>
              </c:strCache>
            </c:strRef>
          </c:cat>
          <c:val>
            <c:numRef>
              <c:f>Лист1!$B$2:$B$7</c:f>
              <c:numCache>
                <c:formatCode>General</c:formatCode>
                <c:ptCount val="6"/>
                <c:pt idx="0">
                  <c:v>1</c:v>
                </c:pt>
                <c:pt idx="1">
                  <c:v>3</c:v>
                </c:pt>
                <c:pt idx="2">
                  <c:v>7</c:v>
                </c:pt>
                <c:pt idx="3">
                  <c:v>2</c:v>
                </c:pt>
                <c:pt idx="4">
                  <c:v>6</c:v>
                </c:pt>
                <c:pt idx="5">
                  <c:v>6</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Квалификационный</a:t>
            </a:r>
            <a:r>
              <a:rPr lang="ru-RU" baseline="0"/>
              <a:t> уровень</a:t>
            </a:r>
            <a:endParaRPr lang="ru-RU"/>
          </a:p>
        </c:rich>
      </c:tx>
      <c:overlay val="0"/>
    </c:title>
    <c:autoTitleDeleted val="0"/>
    <c:plotArea>
      <c:layout/>
      <c:pieChart>
        <c:varyColors val="1"/>
        <c:ser>
          <c:idx val="0"/>
          <c:order val="0"/>
          <c:tx>
            <c:strRef>
              <c:f>Лист1!$B$1</c:f>
              <c:strCache>
                <c:ptCount val="1"/>
                <c:pt idx="0">
                  <c:v>Столбец1</c:v>
                </c:pt>
              </c:strCache>
            </c:strRef>
          </c:tx>
          <c:dLbls>
            <c:dLblPos val="inEnd"/>
            <c:showLegendKey val="0"/>
            <c:showVal val="1"/>
            <c:showCatName val="0"/>
            <c:showSerName val="0"/>
            <c:showPercent val="0"/>
            <c:showBubbleSize val="0"/>
            <c:showLeaderLines val="1"/>
          </c:dLbls>
          <c:cat>
            <c:strRef>
              <c:f>Лист1!$A$2:$A$4</c:f>
              <c:strCache>
                <c:ptCount val="3"/>
                <c:pt idx="0">
                  <c:v>Высшая </c:v>
                </c:pt>
                <c:pt idx="1">
                  <c:v>Первая</c:v>
                </c:pt>
                <c:pt idx="2">
                  <c:v>СЗД</c:v>
                </c:pt>
              </c:strCache>
            </c:strRef>
          </c:cat>
          <c:val>
            <c:numRef>
              <c:f>Лист1!$B$2:$B$4</c:f>
              <c:numCache>
                <c:formatCode>General</c:formatCode>
                <c:ptCount val="3"/>
                <c:pt idx="0">
                  <c:v>7</c:v>
                </c:pt>
                <c:pt idx="1">
                  <c:v>5</c:v>
                </c:pt>
                <c:pt idx="2">
                  <c:v>6</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количество обучающихся</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explosion val="25"/>
          <c:dLbls>
            <c:dLbl>
              <c:idx val="3"/>
              <c:layout>
                <c:manualLayout>
                  <c:x val="1.3183508311461291E-2"/>
                  <c:y val="8.2310336207973983E-2"/>
                </c:manualLayout>
              </c:layout>
              <c:tx>
                <c:rich>
                  <a:bodyPr/>
                  <a:lstStyle/>
                  <a:p>
                    <a:r>
                      <a:rPr lang="en-US"/>
                      <a:t>14</a:t>
                    </a:r>
                  </a:p>
                </c:rich>
              </c:tx>
              <c:showLegendKey val="0"/>
              <c:showVal val="1"/>
              <c:showCatName val="0"/>
              <c:showSerName val="0"/>
              <c:showPercent val="0"/>
              <c:showBubbleSize val="0"/>
            </c:dLbl>
            <c:showLegendKey val="0"/>
            <c:showVal val="1"/>
            <c:showCatName val="0"/>
            <c:showSerName val="0"/>
            <c:showPercent val="0"/>
            <c:showBubbleSize val="0"/>
            <c:showLeaderLines val="1"/>
          </c:dLbls>
          <c:cat>
            <c:strRef>
              <c:f>Лист1!$A$2:$A$5</c:f>
              <c:strCache>
                <c:ptCount val="4"/>
                <c:pt idx="0">
                  <c:v>Всего</c:v>
                </c:pt>
                <c:pt idx="1">
                  <c:v>1 - 4 класс</c:v>
                </c:pt>
                <c:pt idx="2">
                  <c:v>5 - 9 класс</c:v>
                </c:pt>
                <c:pt idx="3">
                  <c:v>10-11 класс</c:v>
                </c:pt>
              </c:strCache>
            </c:strRef>
          </c:cat>
          <c:val>
            <c:numRef>
              <c:f>Лист1!$B$2:$B$5</c:f>
              <c:numCache>
                <c:formatCode>General</c:formatCode>
                <c:ptCount val="4"/>
                <c:pt idx="0">
                  <c:v>94</c:v>
                </c:pt>
                <c:pt idx="1">
                  <c:v>42</c:v>
                </c:pt>
                <c:pt idx="2">
                  <c:v>46</c:v>
                </c:pt>
                <c:pt idx="3">
                  <c:v>6</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1 четверть</c:v>
                </c:pt>
              </c:strCache>
            </c:strRef>
          </c:tx>
          <c:invertIfNegative val="0"/>
          <c:dLbls>
            <c:showLegendKey val="0"/>
            <c:showVal val="1"/>
            <c:showCatName val="0"/>
            <c:showSerName val="0"/>
            <c:showPercent val="0"/>
            <c:showBubbleSize val="0"/>
            <c:showLeaderLines val="0"/>
          </c:dLbls>
          <c:cat>
            <c:strRef>
              <c:f>Лист1!$A$2:$A$5</c:f>
              <c:strCache>
                <c:ptCount val="4"/>
                <c:pt idx="0">
                  <c:v>отличники</c:v>
                </c:pt>
                <c:pt idx="1">
                  <c:v>хорошисты</c:v>
                </c:pt>
                <c:pt idx="2">
                  <c:v>на "3"</c:v>
                </c:pt>
                <c:pt idx="3">
                  <c:v>на "2"</c:v>
                </c:pt>
              </c:strCache>
            </c:strRef>
          </c:cat>
          <c:val>
            <c:numRef>
              <c:f>Лист1!$B$2:$B$5</c:f>
              <c:numCache>
                <c:formatCode>General</c:formatCode>
                <c:ptCount val="4"/>
                <c:pt idx="0">
                  <c:v>8</c:v>
                </c:pt>
                <c:pt idx="1">
                  <c:v>40</c:v>
                </c:pt>
                <c:pt idx="2">
                  <c:v>37</c:v>
                </c:pt>
                <c:pt idx="3">
                  <c:v>0</c:v>
                </c:pt>
              </c:numCache>
            </c:numRef>
          </c:val>
        </c:ser>
        <c:ser>
          <c:idx val="1"/>
          <c:order val="1"/>
          <c:tx>
            <c:strRef>
              <c:f>Лист1!$C$1</c:f>
              <c:strCache>
                <c:ptCount val="1"/>
                <c:pt idx="0">
                  <c:v>2 четверть</c:v>
                </c:pt>
              </c:strCache>
            </c:strRef>
          </c:tx>
          <c:invertIfNegative val="0"/>
          <c:cat>
            <c:strRef>
              <c:f>Лист1!$A$2:$A$5</c:f>
              <c:strCache>
                <c:ptCount val="4"/>
                <c:pt idx="0">
                  <c:v>отличники</c:v>
                </c:pt>
                <c:pt idx="1">
                  <c:v>хорошисты</c:v>
                </c:pt>
                <c:pt idx="2">
                  <c:v>на "3"</c:v>
                </c:pt>
                <c:pt idx="3">
                  <c:v>на "2"</c:v>
                </c:pt>
              </c:strCache>
            </c:strRef>
          </c:cat>
          <c:val>
            <c:numRef>
              <c:f>Лист1!$C$2:$C$5</c:f>
              <c:numCache>
                <c:formatCode>General</c:formatCode>
                <c:ptCount val="4"/>
                <c:pt idx="0">
                  <c:v>11</c:v>
                </c:pt>
                <c:pt idx="1">
                  <c:v>39</c:v>
                </c:pt>
                <c:pt idx="2">
                  <c:v>36</c:v>
                </c:pt>
                <c:pt idx="3">
                  <c:v>1</c:v>
                </c:pt>
              </c:numCache>
            </c:numRef>
          </c:val>
        </c:ser>
        <c:ser>
          <c:idx val="2"/>
          <c:order val="2"/>
          <c:tx>
            <c:strRef>
              <c:f>Лист1!$D$1</c:f>
              <c:strCache>
                <c:ptCount val="1"/>
                <c:pt idx="0">
                  <c:v>3 четверть</c:v>
                </c:pt>
              </c:strCache>
            </c:strRef>
          </c:tx>
          <c:invertIfNegative val="0"/>
          <c:cat>
            <c:strRef>
              <c:f>Лист1!$A$2:$A$5</c:f>
              <c:strCache>
                <c:ptCount val="4"/>
                <c:pt idx="0">
                  <c:v>отличники</c:v>
                </c:pt>
                <c:pt idx="1">
                  <c:v>хорошисты</c:v>
                </c:pt>
                <c:pt idx="2">
                  <c:v>на "3"</c:v>
                </c:pt>
                <c:pt idx="3">
                  <c:v>на "2"</c:v>
                </c:pt>
              </c:strCache>
            </c:strRef>
          </c:cat>
          <c:val>
            <c:numRef>
              <c:f>Лист1!$D$2:$D$5</c:f>
              <c:numCache>
                <c:formatCode>General</c:formatCode>
                <c:ptCount val="4"/>
                <c:pt idx="0">
                  <c:v>11</c:v>
                </c:pt>
                <c:pt idx="1">
                  <c:v>39</c:v>
                </c:pt>
                <c:pt idx="2">
                  <c:v>34</c:v>
                </c:pt>
                <c:pt idx="3">
                  <c:v>1</c:v>
                </c:pt>
              </c:numCache>
            </c:numRef>
          </c:val>
        </c:ser>
        <c:ser>
          <c:idx val="3"/>
          <c:order val="3"/>
          <c:tx>
            <c:strRef>
              <c:f>Лист1!$E$1</c:f>
              <c:strCache>
                <c:ptCount val="1"/>
                <c:pt idx="0">
                  <c:v>4 четверть</c:v>
                </c:pt>
              </c:strCache>
            </c:strRef>
          </c:tx>
          <c:invertIfNegative val="0"/>
          <c:cat>
            <c:strRef>
              <c:f>Лист1!$A$2:$A$5</c:f>
              <c:strCache>
                <c:ptCount val="4"/>
                <c:pt idx="0">
                  <c:v>отличники</c:v>
                </c:pt>
                <c:pt idx="1">
                  <c:v>хорошисты</c:v>
                </c:pt>
                <c:pt idx="2">
                  <c:v>на "3"</c:v>
                </c:pt>
                <c:pt idx="3">
                  <c:v>на "2"</c:v>
                </c:pt>
              </c:strCache>
            </c:strRef>
          </c:cat>
          <c:val>
            <c:numRef>
              <c:f>Лист1!$E$2:$E$5</c:f>
              <c:numCache>
                <c:formatCode>General</c:formatCode>
                <c:ptCount val="4"/>
                <c:pt idx="0">
                  <c:v>15</c:v>
                </c:pt>
                <c:pt idx="1">
                  <c:v>38</c:v>
                </c:pt>
                <c:pt idx="2">
                  <c:v>32</c:v>
                </c:pt>
                <c:pt idx="3">
                  <c:v>0</c:v>
                </c:pt>
              </c:numCache>
            </c:numRef>
          </c:val>
        </c:ser>
        <c:dLbls>
          <c:showLegendKey val="0"/>
          <c:showVal val="0"/>
          <c:showCatName val="0"/>
          <c:showSerName val="0"/>
          <c:showPercent val="0"/>
          <c:showBubbleSize val="0"/>
        </c:dLbls>
        <c:gapWidth val="150"/>
        <c:shape val="cylinder"/>
        <c:axId val="528299520"/>
        <c:axId val="528301056"/>
        <c:axId val="0"/>
      </c:bar3DChart>
      <c:catAx>
        <c:axId val="528299520"/>
        <c:scaling>
          <c:orientation val="minMax"/>
        </c:scaling>
        <c:delete val="0"/>
        <c:axPos val="b"/>
        <c:majorTickMark val="out"/>
        <c:minorTickMark val="none"/>
        <c:tickLblPos val="nextTo"/>
        <c:crossAx val="528301056"/>
        <c:crosses val="autoZero"/>
        <c:auto val="1"/>
        <c:lblAlgn val="ctr"/>
        <c:lblOffset val="100"/>
        <c:noMultiLvlLbl val="0"/>
      </c:catAx>
      <c:valAx>
        <c:axId val="528301056"/>
        <c:scaling>
          <c:orientation val="minMax"/>
        </c:scaling>
        <c:delete val="0"/>
        <c:axPos val="l"/>
        <c:majorGridlines/>
        <c:numFmt formatCode="General" sourceLinked="1"/>
        <c:majorTickMark val="out"/>
        <c:minorTickMark val="none"/>
        <c:tickLblPos val="nextTo"/>
        <c:crossAx val="528299520"/>
        <c:crosses val="autoZero"/>
        <c:crossBetween val="between"/>
      </c:valAx>
    </c:plotArea>
    <c:legend>
      <c:legendPos val="r"/>
      <c:overlay val="0"/>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0"/>
      <c:perspective val="30"/>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 качества </c:v>
                </c:pt>
              </c:strCache>
            </c:strRef>
          </c:tx>
          <c:invertIfNegative val="0"/>
          <c:dLbls>
            <c:showLegendKey val="0"/>
            <c:showVal val="1"/>
            <c:showCatName val="0"/>
            <c:showSerName val="0"/>
            <c:showPercent val="0"/>
            <c:showBubbleSize val="0"/>
            <c:showLeaderLines val="0"/>
          </c:dLbls>
          <c:cat>
            <c:strRef>
              <c:f>Лист1!$A$2:$A$12</c:f>
              <c:strCache>
                <c:ptCount val="11"/>
                <c:pt idx="0">
                  <c:v>2014-2015</c:v>
                </c:pt>
                <c:pt idx="1">
                  <c:v>2015-2016</c:v>
                </c:pt>
                <c:pt idx="2">
                  <c:v>2016-2017</c:v>
                </c:pt>
                <c:pt idx="3">
                  <c:v>2017-2018</c:v>
                </c:pt>
                <c:pt idx="4">
                  <c:v>2018-2019</c:v>
                </c:pt>
                <c:pt idx="5">
                  <c:v>2019-2020</c:v>
                </c:pt>
                <c:pt idx="6">
                  <c:v>2020-2021</c:v>
                </c:pt>
                <c:pt idx="7">
                  <c:v>2021-2022</c:v>
                </c:pt>
                <c:pt idx="8">
                  <c:v>2022-2023</c:v>
                </c:pt>
                <c:pt idx="9">
                  <c:v>2023-2024</c:v>
                </c:pt>
                <c:pt idx="10">
                  <c:v>2024-2025</c:v>
                </c:pt>
              </c:strCache>
            </c:strRef>
          </c:cat>
          <c:val>
            <c:numRef>
              <c:f>Лист1!$B$2:$B$12</c:f>
              <c:numCache>
                <c:formatCode>General</c:formatCode>
                <c:ptCount val="11"/>
                <c:pt idx="0">
                  <c:v>35</c:v>
                </c:pt>
                <c:pt idx="1">
                  <c:v>37</c:v>
                </c:pt>
                <c:pt idx="2">
                  <c:v>52</c:v>
                </c:pt>
                <c:pt idx="3">
                  <c:v>51</c:v>
                </c:pt>
                <c:pt idx="4">
                  <c:v>40</c:v>
                </c:pt>
                <c:pt idx="5">
                  <c:v>49</c:v>
                </c:pt>
                <c:pt idx="6">
                  <c:v>47</c:v>
                </c:pt>
                <c:pt idx="7">
                  <c:v>51</c:v>
                </c:pt>
                <c:pt idx="8">
                  <c:v>52</c:v>
                </c:pt>
                <c:pt idx="9">
                  <c:v>61</c:v>
                </c:pt>
                <c:pt idx="10">
                  <c:v>62</c:v>
                </c:pt>
              </c:numCache>
            </c:numRef>
          </c:val>
        </c:ser>
        <c:ser>
          <c:idx val="1"/>
          <c:order val="1"/>
          <c:tx>
            <c:strRef>
              <c:f>Лист1!$C$1</c:f>
              <c:strCache>
                <c:ptCount val="1"/>
                <c:pt idx="0">
                  <c:v>% успеваемости</c:v>
                </c:pt>
              </c:strCache>
            </c:strRef>
          </c:tx>
          <c:invertIfNegative val="0"/>
          <c:dLbls>
            <c:showLegendKey val="0"/>
            <c:showVal val="1"/>
            <c:showCatName val="0"/>
            <c:showSerName val="0"/>
            <c:showPercent val="0"/>
            <c:showBubbleSize val="0"/>
            <c:showLeaderLines val="0"/>
          </c:dLbls>
          <c:cat>
            <c:strRef>
              <c:f>Лист1!$A$2:$A$12</c:f>
              <c:strCache>
                <c:ptCount val="11"/>
                <c:pt idx="0">
                  <c:v>2014-2015</c:v>
                </c:pt>
                <c:pt idx="1">
                  <c:v>2015-2016</c:v>
                </c:pt>
                <c:pt idx="2">
                  <c:v>2016-2017</c:v>
                </c:pt>
                <c:pt idx="3">
                  <c:v>2017-2018</c:v>
                </c:pt>
                <c:pt idx="4">
                  <c:v>2018-2019</c:v>
                </c:pt>
                <c:pt idx="5">
                  <c:v>2019-2020</c:v>
                </c:pt>
                <c:pt idx="6">
                  <c:v>2020-2021</c:v>
                </c:pt>
                <c:pt idx="7">
                  <c:v>2021-2022</c:v>
                </c:pt>
                <c:pt idx="8">
                  <c:v>2022-2023</c:v>
                </c:pt>
                <c:pt idx="9">
                  <c:v>2023-2024</c:v>
                </c:pt>
                <c:pt idx="10">
                  <c:v>2024-2025</c:v>
                </c:pt>
              </c:strCache>
            </c:strRef>
          </c:cat>
          <c:val>
            <c:numRef>
              <c:f>Лист1!$C$2:$C$12</c:f>
              <c:numCache>
                <c:formatCode>General</c:formatCode>
                <c:ptCount val="11"/>
                <c:pt idx="0">
                  <c:v>100</c:v>
                </c:pt>
                <c:pt idx="1">
                  <c:v>100</c:v>
                </c:pt>
                <c:pt idx="2">
                  <c:v>100</c:v>
                </c:pt>
                <c:pt idx="3">
                  <c:v>100</c:v>
                </c:pt>
                <c:pt idx="4">
                  <c:v>98</c:v>
                </c:pt>
                <c:pt idx="5">
                  <c:v>97</c:v>
                </c:pt>
                <c:pt idx="6">
                  <c:v>98</c:v>
                </c:pt>
                <c:pt idx="7">
                  <c:v>95.1</c:v>
                </c:pt>
                <c:pt idx="8">
                  <c:v>99</c:v>
                </c:pt>
                <c:pt idx="9">
                  <c:v>99</c:v>
                </c:pt>
                <c:pt idx="10">
                  <c:v>100</c:v>
                </c:pt>
              </c:numCache>
            </c:numRef>
          </c:val>
        </c:ser>
        <c:ser>
          <c:idx val="2"/>
          <c:order val="2"/>
          <c:tx>
            <c:strRef>
              <c:f>Лист1!$D$1</c:f>
              <c:strCache>
                <c:ptCount val="1"/>
                <c:pt idx="0">
                  <c:v>СОУ</c:v>
                </c:pt>
              </c:strCache>
            </c:strRef>
          </c:tx>
          <c:invertIfNegative val="0"/>
          <c:dLbls>
            <c:showLegendKey val="0"/>
            <c:showVal val="1"/>
            <c:showCatName val="0"/>
            <c:showSerName val="0"/>
            <c:showPercent val="0"/>
            <c:showBubbleSize val="0"/>
            <c:showLeaderLines val="0"/>
          </c:dLbls>
          <c:cat>
            <c:strRef>
              <c:f>Лист1!$A$2:$A$12</c:f>
              <c:strCache>
                <c:ptCount val="11"/>
                <c:pt idx="0">
                  <c:v>2014-2015</c:v>
                </c:pt>
                <c:pt idx="1">
                  <c:v>2015-2016</c:v>
                </c:pt>
                <c:pt idx="2">
                  <c:v>2016-2017</c:v>
                </c:pt>
                <c:pt idx="3">
                  <c:v>2017-2018</c:v>
                </c:pt>
                <c:pt idx="4">
                  <c:v>2018-2019</c:v>
                </c:pt>
                <c:pt idx="5">
                  <c:v>2019-2020</c:v>
                </c:pt>
                <c:pt idx="6">
                  <c:v>2020-2021</c:v>
                </c:pt>
                <c:pt idx="7">
                  <c:v>2021-2022</c:v>
                </c:pt>
                <c:pt idx="8">
                  <c:v>2022-2023</c:v>
                </c:pt>
                <c:pt idx="9">
                  <c:v>2023-2024</c:v>
                </c:pt>
                <c:pt idx="10">
                  <c:v>2024-2025</c:v>
                </c:pt>
              </c:strCache>
            </c:strRef>
          </c:cat>
          <c:val>
            <c:numRef>
              <c:f>Лист1!$D$2:$D$12</c:f>
              <c:numCache>
                <c:formatCode>General</c:formatCode>
                <c:ptCount val="11"/>
                <c:pt idx="0">
                  <c:v>48</c:v>
                </c:pt>
                <c:pt idx="1">
                  <c:v>47</c:v>
                </c:pt>
                <c:pt idx="2">
                  <c:v>52</c:v>
                </c:pt>
                <c:pt idx="3">
                  <c:v>51</c:v>
                </c:pt>
                <c:pt idx="4">
                  <c:v>47</c:v>
                </c:pt>
                <c:pt idx="5">
                  <c:v>54</c:v>
                </c:pt>
                <c:pt idx="6">
                  <c:v>52</c:v>
                </c:pt>
                <c:pt idx="7">
                  <c:v>51.6</c:v>
                </c:pt>
                <c:pt idx="8">
                  <c:v>55</c:v>
                </c:pt>
                <c:pt idx="9">
                  <c:v>59</c:v>
                </c:pt>
                <c:pt idx="10">
                  <c:v>60</c:v>
                </c:pt>
              </c:numCache>
            </c:numRef>
          </c:val>
        </c:ser>
        <c:ser>
          <c:idx val="3"/>
          <c:order val="3"/>
          <c:tx>
            <c:strRef>
              <c:f>Лист1!$E$1</c:f>
              <c:strCache>
                <c:ptCount val="1"/>
                <c:pt idx="0">
                  <c:v>Средний балл</c:v>
                </c:pt>
              </c:strCache>
            </c:strRef>
          </c:tx>
          <c:invertIfNegative val="0"/>
          <c:dLbls>
            <c:showLegendKey val="0"/>
            <c:showVal val="1"/>
            <c:showCatName val="0"/>
            <c:showSerName val="0"/>
            <c:showPercent val="0"/>
            <c:showBubbleSize val="0"/>
            <c:showLeaderLines val="0"/>
          </c:dLbls>
          <c:cat>
            <c:strRef>
              <c:f>Лист1!$A$2:$A$12</c:f>
              <c:strCache>
                <c:ptCount val="11"/>
                <c:pt idx="0">
                  <c:v>2014-2015</c:v>
                </c:pt>
                <c:pt idx="1">
                  <c:v>2015-2016</c:v>
                </c:pt>
                <c:pt idx="2">
                  <c:v>2016-2017</c:v>
                </c:pt>
                <c:pt idx="3">
                  <c:v>2017-2018</c:v>
                </c:pt>
                <c:pt idx="4">
                  <c:v>2018-2019</c:v>
                </c:pt>
                <c:pt idx="5">
                  <c:v>2019-2020</c:v>
                </c:pt>
                <c:pt idx="6">
                  <c:v>2020-2021</c:v>
                </c:pt>
                <c:pt idx="7">
                  <c:v>2021-2022</c:v>
                </c:pt>
                <c:pt idx="8">
                  <c:v>2022-2023</c:v>
                </c:pt>
                <c:pt idx="9">
                  <c:v>2023-2024</c:v>
                </c:pt>
                <c:pt idx="10">
                  <c:v>2024-2025</c:v>
                </c:pt>
              </c:strCache>
            </c:strRef>
          </c:cat>
          <c:val>
            <c:numRef>
              <c:f>Лист1!$E$2:$E$12</c:f>
              <c:numCache>
                <c:formatCode>General</c:formatCode>
                <c:ptCount val="11"/>
                <c:pt idx="0">
                  <c:v>3.4</c:v>
                </c:pt>
                <c:pt idx="1">
                  <c:v>3.4</c:v>
                </c:pt>
                <c:pt idx="2">
                  <c:v>3.5</c:v>
                </c:pt>
                <c:pt idx="3">
                  <c:v>3.5</c:v>
                </c:pt>
                <c:pt idx="4">
                  <c:v>3.4</c:v>
                </c:pt>
                <c:pt idx="5">
                  <c:v>3.6</c:v>
                </c:pt>
                <c:pt idx="6">
                  <c:v>3.5</c:v>
                </c:pt>
                <c:pt idx="7">
                  <c:v>3.5</c:v>
                </c:pt>
                <c:pt idx="8">
                  <c:v>3.7</c:v>
                </c:pt>
                <c:pt idx="9">
                  <c:v>3.7</c:v>
                </c:pt>
                <c:pt idx="10">
                  <c:v>3.8</c:v>
                </c:pt>
              </c:numCache>
            </c:numRef>
          </c:val>
        </c:ser>
        <c:dLbls>
          <c:showLegendKey val="0"/>
          <c:showVal val="0"/>
          <c:showCatName val="0"/>
          <c:showSerName val="0"/>
          <c:showPercent val="0"/>
          <c:showBubbleSize val="0"/>
        </c:dLbls>
        <c:gapWidth val="150"/>
        <c:shape val="cylinder"/>
        <c:axId val="544540928"/>
        <c:axId val="544542720"/>
        <c:axId val="0"/>
      </c:bar3DChart>
      <c:catAx>
        <c:axId val="544540928"/>
        <c:scaling>
          <c:orientation val="minMax"/>
        </c:scaling>
        <c:delete val="0"/>
        <c:axPos val="b"/>
        <c:majorTickMark val="out"/>
        <c:minorTickMark val="none"/>
        <c:tickLblPos val="nextTo"/>
        <c:crossAx val="544542720"/>
        <c:crosses val="autoZero"/>
        <c:auto val="1"/>
        <c:lblAlgn val="ctr"/>
        <c:lblOffset val="100"/>
        <c:noMultiLvlLbl val="0"/>
      </c:catAx>
      <c:valAx>
        <c:axId val="544542720"/>
        <c:scaling>
          <c:orientation val="minMax"/>
        </c:scaling>
        <c:delete val="0"/>
        <c:axPos val="l"/>
        <c:majorGridlines/>
        <c:numFmt formatCode="General" sourceLinked="1"/>
        <c:majorTickMark val="out"/>
        <c:minorTickMark val="none"/>
        <c:tickLblPos val="nextTo"/>
        <c:crossAx val="544540928"/>
        <c:crosses val="autoZero"/>
        <c:crossBetween val="between"/>
      </c:valAx>
    </c:plotArea>
    <c:legend>
      <c:legendPos val="r"/>
      <c:overlay val="0"/>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19"/>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5.1792828685258967E-2"/>
          <c:y val="0.12389380530973451"/>
          <c:w val="0.92828685258964139"/>
          <c:h val="0.62831858407079644"/>
        </c:manualLayout>
      </c:layout>
      <c:bar3DChart>
        <c:barDir val="col"/>
        <c:grouping val="clustered"/>
        <c:varyColors val="0"/>
        <c:ser>
          <c:idx val="0"/>
          <c:order val="0"/>
          <c:tx>
            <c:strRef>
              <c:f>Sheet1!$A$2</c:f>
              <c:strCache>
                <c:ptCount val="1"/>
              </c:strCache>
            </c:strRef>
          </c:tx>
          <c:spPr>
            <a:solidFill>
              <a:srgbClr val="FF6600"/>
            </a:solidFill>
            <a:ln w="12675">
              <a:solidFill>
                <a:srgbClr val="000000"/>
              </a:solidFill>
              <a:prstDash val="solid"/>
            </a:ln>
          </c:spPr>
          <c:invertIfNegative val="0"/>
          <c:dLbls>
            <c:spPr>
              <a:solidFill>
                <a:srgbClr val="FFFF99"/>
              </a:solidFill>
              <a:ln w="25351">
                <a:noFill/>
              </a:ln>
            </c:spPr>
            <c:txPr>
              <a:bodyPr/>
              <a:lstStyle/>
              <a:p>
                <a:pPr>
                  <a:defRPr sz="499"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Sheet1!$B$1:$K$1</c:f>
              <c:strCache>
                <c:ptCount val="5"/>
                <c:pt idx="2">
                  <c:v>2 класс</c:v>
                </c:pt>
                <c:pt idx="3">
                  <c:v>3 класс</c:v>
                </c:pt>
                <c:pt idx="4">
                  <c:v>4 класс</c:v>
                </c:pt>
              </c:strCache>
            </c:strRef>
          </c:cat>
          <c:val>
            <c:numRef>
              <c:f>Sheet1!$B$2:$K$2</c:f>
              <c:numCache>
                <c:formatCode>General</c:formatCode>
                <c:ptCount val="10"/>
                <c:pt idx="2">
                  <c:v>42</c:v>
                </c:pt>
                <c:pt idx="3">
                  <c:v>63</c:v>
                </c:pt>
                <c:pt idx="4">
                  <c:v>71</c:v>
                </c:pt>
              </c:numCache>
            </c:numRef>
          </c:val>
        </c:ser>
        <c:ser>
          <c:idx val="1"/>
          <c:order val="1"/>
          <c:tx>
            <c:strRef>
              <c:f>Sheet1!$A$3</c:f>
              <c:strCache>
                <c:ptCount val="1"/>
              </c:strCache>
            </c:strRef>
          </c:tx>
          <c:spPr>
            <a:solidFill>
              <a:srgbClr val="993366"/>
            </a:solidFill>
            <a:ln w="12675">
              <a:solidFill>
                <a:srgbClr val="000000"/>
              </a:solidFill>
              <a:prstDash val="solid"/>
            </a:ln>
          </c:spPr>
          <c:invertIfNegative val="0"/>
          <c:cat>
            <c:strRef>
              <c:f>Sheet1!$B$1:$K$1</c:f>
              <c:strCache>
                <c:ptCount val="5"/>
                <c:pt idx="2">
                  <c:v>2 класс</c:v>
                </c:pt>
                <c:pt idx="3">
                  <c:v>3 класс</c:v>
                </c:pt>
                <c:pt idx="4">
                  <c:v>4 класс</c:v>
                </c:pt>
              </c:strCache>
            </c:strRef>
          </c:cat>
          <c:val>
            <c:numRef>
              <c:f>Sheet1!$B$3:$K$3</c:f>
              <c:numCache>
                <c:formatCode>General</c:formatCode>
                <c:ptCount val="10"/>
                <c:pt idx="2">
                  <c:v>64</c:v>
                </c:pt>
                <c:pt idx="3">
                  <c:v>50</c:v>
                </c:pt>
                <c:pt idx="4">
                  <c:v>83</c:v>
                </c:pt>
              </c:numCache>
            </c:numRef>
          </c:val>
        </c:ser>
        <c:ser>
          <c:idx val="2"/>
          <c:order val="2"/>
          <c:tx>
            <c:strRef>
              <c:f>Sheet1!$A$4</c:f>
              <c:strCache>
                <c:ptCount val="1"/>
              </c:strCache>
            </c:strRef>
          </c:tx>
          <c:spPr>
            <a:solidFill>
              <a:srgbClr val="FFFFCC"/>
            </a:solidFill>
            <a:ln w="12675">
              <a:solidFill>
                <a:srgbClr val="000000"/>
              </a:solidFill>
              <a:prstDash val="solid"/>
            </a:ln>
          </c:spPr>
          <c:invertIfNegative val="0"/>
          <c:cat>
            <c:strRef>
              <c:f>Sheet1!$B$1:$K$1</c:f>
              <c:strCache>
                <c:ptCount val="5"/>
                <c:pt idx="2">
                  <c:v>2 класс</c:v>
                </c:pt>
                <c:pt idx="3">
                  <c:v>3 класс</c:v>
                </c:pt>
                <c:pt idx="4">
                  <c:v>4 класс</c:v>
                </c:pt>
              </c:strCache>
            </c:strRef>
          </c:cat>
          <c:val>
            <c:numRef>
              <c:f>Sheet1!$B$4:$K$4</c:f>
              <c:numCache>
                <c:formatCode>General</c:formatCode>
                <c:ptCount val="10"/>
                <c:pt idx="2">
                  <c:v>56</c:v>
                </c:pt>
                <c:pt idx="3">
                  <c:v>38</c:v>
                </c:pt>
                <c:pt idx="4">
                  <c:v>60</c:v>
                </c:pt>
              </c:numCache>
            </c:numRef>
          </c:val>
        </c:ser>
        <c:dLbls>
          <c:showLegendKey val="0"/>
          <c:showVal val="0"/>
          <c:showCatName val="0"/>
          <c:showSerName val="0"/>
          <c:showPercent val="0"/>
          <c:showBubbleSize val="0"/>
        </c:dLbls>
        <c:gapWidth val="150"/>
        <c:gapDepth val="0"/>
        <c:shape val="box"/>
        <c:axId val="544601984"/>
        <c:axId val="544603520"/>
        <c:axId val="0"/>
      </c:bar3DChart>
      <c:catAx>
        <c:axId val="544601984"/>
        <c:scaling>
          <c:orientation val="minMax"/>
        </c:scaling>
        <c:delete val="0"/>
        <c:axPos val="b"/>
        <c:numFmt formatCode="General" sourceLinked="1"/>
        <c:majorTickMark val="out"/>
        <c:minorTickMark val="none"/>
        <c:tickLblPos val="low"/>
        <c:spPr>
          <a:ln w="3169">
            <a:solidFill>
              <a:srgbClr val="000000"/>
            </a:solidFill>
            <a:prstDash val="solid"/>
          </a:ln>
        </c:spPr>
        <c:txPr>
          <a:bodyPr rot="0" vert="horz"/>
          <a:lstStyle/>
          <a:p>
            <a:pPr>
              <a:defRPr sz="499" b="1" i="0" u="none" strike="noStrike" baseline="0">
                <a:solidFill>
                  <a:srgbClr val="000000"/>
                </a:solidFill>
                <a:latin typeface="Arial Cyr"/>
                <a:ea typeface="Arial Cyr"/>
                <a:cs typeface="Arial Cyr"/>
              </a:defRPr>
            </a:pPr>
            <a:endParaRPr lang="ru-RU"/>
          </a:p>
        </c:txPr>
        <c:crossAx val="544603520"/>
        <c:crosses val="autoZero"/>
        <c:auto val="1"/>
        <c:lblAlgn val="ctr"/>
        <c:lblOffset val="100"/>
        <c:tickLblSkip val="1"/>
        <c:tickMarkSkip val="1"/>
        <c:noMultiLvlLbl val="0"/>
      </c:catAx>
      <c:valAx>
        <c:axId val="544603520"/>
        <c:scaling>
          <c:orientation val="minMax"/>
        </c:scaling>
        <c:delete val="0"/>
        <c:axPos val="l"/>
        <c:majorGridlines>
          <c:spPr>
            <a:ln w="3169">
              <a:solidFill>
                <a:srgbClr val="000000"/>
              </a:solidFill>
              <a:prstDash val="solid"/>
            </a:ln>
          </c:spPr>
        </c:majorGridlines>
        <c:numFmt formatCode="General" sourceLinked="1"/>
        <c:majorTickMark val="out"/>
        <c:minorTickMark val="none"/>
        <c:tickLblPos val="nextTo"/>
        <c:spPr>
          <a:ln w="3169">
            <a:solidFill>
              <a:srgbClr val="000000"/>
            </a:solidFill>
            <a:prstDash val="solid"/>
          </a:ln>
        </c:spPr>
        <c:txPr>
          <a:bodyPr rot="0" vert="horz"/>
          <a:lstStyle/>
          <a:p>
            <a:pPr>
              <a:defRPr sz="499" b="1" i="0" u="none" strike="noStrike" baseline="0">
                <a:solidFill>
                  <a:srgbClr val="000000"/>
                </a:solidFill>
                <a:latin typeface="Arial Cyr"/>
                <a:ea typeface="Arial Cyr"/>
                <a:cs typeface="Arial Cyr"/>
              </a:defRPr>
            </a:pPr>
            <a:endParaRPr lang="ru-RU"/>
          </a:p>
        </c:txPr>
        <c:crossAx val="544601984"/>
        <c:crosses val="autoZero"/>
        <c:crossBetween val="between"/>
      </c:valAx>
      <c:spPr>
        <a:noFill/>
        <a:ln w="25351">
          <a:noFill/>
        </a:ln>
      </c:spPr>
    </c:plotArea>
    <c:plotVisOnly val="1"/>
    <c:dispBlanksAs val="gap"/>
    <c:showDLblsOverMax val="0"/>
  </c:chart>
  <c:spPr>
    <a:noFill/>
    <a:ln>
      <a:noFill/>
    </a:ln>
  </c:spPr>
  <c:txPr>
    <a:bodyPr/>
    <a:lstStyle/>
    <a:p>
      <a:pPr>
        <a:defRPr sz="499" b="1" i="0" u="none" strike="noStrike" baseline="0">
          <a:solidFill>
            <a:srgbClr val="000000"/>
          </a:solidFill>
          <a:latin typeface="Arial Cyr"/>
          <a:ea typeface="Arial Cyr"/>
          <a:cs typeface="Arial Cy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1161</TotalTime>
  <Pages>92</Pages>
  <Words>26193</Words>
  <Characters>149305</Characters>
  <Application>Microsoft Office Word</Application>
  <DocSecurity>0</DocSecurity>
  <Lines>1244</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175148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43</cp:revision>
  <dcterms:created xsi:type="dcterms:W3CDTF">2016-12-03T10:14:00Z</dcterms:created>
  <dcterms:modified xsi:type="dcterms:W3CDTF">2025-07-21T13:20:00Z</dcterms:modified>
</cp:coreProperties>
</file>