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79" w:rsidRPr="00554879" w:rsidRDefault="00554879" w:rsidP="0055487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554879">
        <w:rPr>
          <w:rFonts w:ascii="Times New Roman" w:eastAsia="Times New Roman" w:hAnsi="Times New Roman" w:cs="Times New Roman"/>
          <w:b/>
          <w:color w:val="000000"/>
          <w:sz w:val="28"/>
          <w:szCs w:val="28"/>
          <w:lang w:eastAsia="ru-RU"/>
        </w:rPr>
        <w:t>Муниципальное  бюджетное общеобразовательное  учреждение «</w:t>
      </w:r>
      <w:proofErr w:type="spellStart"/>
      <w:r w:rsidRPr="00554879">
        <w:rPr>
          <w:rFonts w:ascii="Times New Roman" w:eastAsia="Times New Roman" w:hAnsi="Times New Roman" w:cs="Times New Roman"/>
          <w:b/>
          <w:color w:val="000000"/>
          <w:sz w:val="28"/>
          <w:szCs w:val="28"/>
          <w:lang w:eastAsia="ru-RU"/>
        </w:rPr>
        <w:t>Ковыльненская</w:t>
      </w:r>
      <w:proofErr w:type="spellEnd"/>
      <w:r w:rsidRPr="00554879">
        <w:rPr>
          <w:rFonts w:ascii="Times New Roman" w:eastAsia="Times New Roman" w:hAnsi="Times New Roman" w:cs="Times New Roman"/>
          <w:b/>
          <w:color w:val="000000"/>
          <w:sz w:val="28"/>
          <w:szCs w:val="28"/>
          <w:lang w:eastAsia="ru-RU"/>
        </w:rPr>
        <w:t xml:space="preserve"> средняя общеобразовательная школа им. А. </w:t>
      </w:r>
      <w:proofErr w:type="spellStart"/>
      <w:r w:rsidRPr="00554879">
        <w:rPr>
          <w:rFonts w:ascii="Times New Roman" w:eastAsia="Times New Roman" w:hAnsi="Times New Roman" w:cs="Times New Roman"/>
          <w:b/>
          <w:color w:val="000000"/>
          <w:sz w:val="28"/>
          <w:szCs w:val="28"/>
          <w:lang w:eastAsia="ru-RU"/>
        </w:rPr>
        <w:t>Смолко</w:t>
      </w:r>
      <w:proofErr w:type="spellEnd"/>
      <w:r w:rsidRPr="00554879">
        <w:rPr>
          <w:rFonts w:ascii="Times New Roman" w:eastAsia="Times New Roman" w:hAnsi="Times New Roman" w:cs="Times New Roman"/>
          <w:b/>
          <w:color w:val="000000"/>
          <w:sz w:val="28"/>
          <w:szCs w:val="28"/>
          <w:lang w:eastAsia="ru-RU"/>
        </w:rPr>
        <w:t>»</w:t>
      </w:r>
    </w:p>
    <w:p w:rsidR="00554879" w:rsidRPr="00554879" w:rsidRDefault="00554879" w:rsidP="00554879">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roofErr w:type="spellStart"/>
      <w:r w:rsidRPr="00554879">
        <w:rPr>
          <w:rFonts w:ascii="Times New Roman" w:eastAsia="Times New Roman" w:hAnsi="Times New Roman" w:cs="Times New Roman"/>
          <w:b/>
          <w:color w:val="000000"/>
          <w:sz w:val="28"/>
          <w:szCs w:val="28"/>
          <w:lang w:eastAsia="ru-RU"/>
        </w:rPr>
        <w:t>Раздольненского</w:t>
      </w:r>
      <w:proofErr w:type="spellEnd"/>
      <w:r w:rsidRPr="00554879">
        <w:rPr>
          <w:rFonts w:ascii="Times New Roman" w:eastAsia="Times New Roman" w:hAnsi="Times New Roman" w:cs="Times New Roman"/>
          <w:b/>
          <w:color w:val="000000"/>
          <w:sz w:val="28"/>
          <w:szCs w:val="28"/>
          <w:lang w:eastAsia="ru-RU"/>
        </w:rPr>
        <w:t xml:space="preserve"> района  Республики Крым</w:t>
      </w: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tbl>
      <w:tblPr>
        <w:tblpPr w:leftFromText="180" w:rightFromText="180" w:bottomFromText="200" w:vertAnchor="text" w:horzAnchor="margin" w:tblpY="-467"/>
        <w:tblW w:w="9606" w:type="dxa"/>
        <w:tblLook w:val="04A0" w:firstRow="1" w:lastRow="0" w:firstColumn="1" w:lastColumn="0" w:noHBand="0" w:noVBand="1"/>
      </w:tblPr>
      <w:tblGrid>
        <w:gridCol w:w="4882"/>
        <w:gridCol w:w="4724"/>
      </w:tblGrid>
      <w:tr w:rsidR="00554879" w:rsidRPr="00554879" w:rsidTr="00A8306B">
        <w:trPr>
          <w:trHeight w:val="2259"/>
        </w:trPr>
        <w:tc>
          <w:tcPr>
            <w:tcW w:w="4882" w:type="dxa"/>
          </w:tcPr>
          <w:p w:rsidR="00554879" w:rsidRPr="00554879" w:rsidRDefault="00554879" w:rsidP="0055487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РАССМОТРЕНО </w:t>
            </w: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На заседании педагогического совета </w:t>
            </w: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МБОУ «</w:t>
            </w:r>
            <w:proofErr w:type="spellStart"/>
            <w:r w:rsidRPr="00554879">
              <w:rPr>
                <w:rFonts w:ascii="Times New Roman" w:eastAsia="Times New Roman" w:hAnsi="Times New Roman" w:cs="Times New Roman"/>
                <w:color w:val="000000"/>
                <w:sz w:val="28"/>
                <w:szCs w:val="28"/>
                <w:lang w:eastAsia="ru-RU"/>
              </w:rPr>
              <w:t>Ковыльненская</w:t>
            </w:r>
            <w:proofErr w:type="spellEnd"/>
            <w:r w:rsidRPr="00554879">
              <w:rPr>
                <w:rFonts w:ascii="Times New Roman" w:eastAsia="Times New Roman" w:hAnsi="Times New Roman" w:cs="Times New Roman"/>
                <w:color w:val="000000"/>
                <w:sz w:val="28"/>
                <w:szCs w:val="28"/>
                <w:lang w:eastAsia="ru-RU"/>
              </w:rPr>
              <w:t xml:space="preserve"> школа им. А. </w:t>
            </w:r>
            <w:proofErr w:type="spellStart"/>
            <w:r w:rsidRPr="00554879">
              <w:rPr>
                <w:rFonts w:ascii="Times New Roman" w:eastAsia="Times New Roman" w:hAnsi="Times New Roman" w:cs="Times New Roman"/>
                <w:color w:val="000000"/>
                <w:sz w:val="28"/>
                <w:szCs w:val="28"/>
                <w:lang w:eastAsia="ru-RU"/>
              </w:rPr>
              <w:t>Смолко</w:t>
            </w:r>
            <w:proofErr w:type="spellEnd"/>
            <w:r w:rsidRPr="00554879">
              <w:rPr>
                <w:rFonts w:ascii="Times New Roman" w:eastAsia="Times New Roman" w:hAnsi="Times New Roman" w:cs="Times New Roman"/>
                <w:color w:val="000000"/>
                <w:sz w:val="28"/>
                <w:szCs w:val="28"/>
                <w:lang w:eastAsia="ru-RU"/>
              </w:rPr>
              <w:t xml:space="preserve">» </w:t>
            </w:r>
          </w:p>
          <w:p w:rsidR="00554879" w:rsidRPr="00554879" w:rsidRDefault="00554879" w:rsidP="00554879">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протокол № 13 от  26.08.2025 г.</w:t>
            </w:r>
          </w:p>
          <w:p w:rsidR="00554879" w:rsidRPr="00554879" w:rsidRDefault="00554879" w:rsidP="0055487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  </w:t>
            </w:r>
          </w:p>
        </w:tc>
        <w:tc>
          <w:tcPr>
            <w:tcW w:w="4724" w:type="dxa"/>
            <w:hideMark/>
          </w:tcPr>
          <w:p w:rsidR="00554879" w:rsidRPr="00554879" w:rsidRDefault="00554879" w:rsidP="00554879">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  </w:t>
            </w:r>
            <w:r w:rsidRPr="00554879">
              <w:rPr>
                <w:rFonts w:ascii="Times New Roman" w:eastAsia="Times New Roman" w:hAnsi="Times New Roman" w:cs="Times New Roman"/>
                <w:color w:val="000000"/>
                <w:sz w:val="28"/>
                <w:szCs w:val="28"/>
                <w:lang w:eastAsia="ru-RU"/>
              </w:rPr>
              <w:tab/>
            </w:r>
          </w:p>
          <w:p w:rsidR="00554879" w:rsidRPr="00554879" w:rsidRDefault="00554879" w:rsidP="0055487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УТВЕРЖДАЮ</w:t>
            </w:r>
          </w:p>
          <w:p w:rsidR="00554879" w:rsidRPr="00554879" w:rsidRDefault="00554879" w:rsidP="0055487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Директор МБОУ  «</w:t>
            </w:r>
            <w:proofErr w:type="spellStart"/>
            <w:r w:rsidRPr="00554879">
              <w:rPr>
                <w:rFonts w:ascii="Times New Roman" w:eastAsia="Times New Roman" w:hAnsi="Times New Roman" w:cs="Times New Roman"/>
                <w:color w:val="000000"/>
                <w:sz w:val="28"/>
                <w:szCs w:val="28"/>
                <w:lang w:eastAsia="ru-RU"/>
              </w:rPr>
              <w:t>Ковыльненская</w:t>
            </w:r>
            <w:proofErr w:type="spellEnd"/>
            <w:r w:rsidRPr="00554879">
              <w:rPr>
                <w:rFonts w:ascii="Times New Roman" w:eastAsia="Times New Roman" w:hAnsi="Times New Roman" w:cs="Times New Roman"/>
                <w:color w:val="000000"/>
                <w:sz w:val="28"/>
                <w:szCs w:val="28"/>
                <w:lang w:eastAsia="ru-RU"/>
              </w:rPr>
              <w:t xml:space="preserve"> школа им. А. </w:t>
            </w:r>
            <w:proofErr w:type="spellStart"/>
            <w:r w:rsidRPr="00554879">
              <w:rPr>
                <w:rFonts w:ascii="Times New Roman" w:eastAsia="Times New Roman" w:hAnsi="Times New Roman" w:cs="Times New Roman"/>
                <w:color w:val="000000"/>
                <w:sz w:val="28"/>
                <w:szCs w:val="28"/>
                <w:lang w:eastAsia="ru-RU"/>
              </w:rPr>
              <w:t>Смолко</w:t>
            </w:r>
            <w:proofErr w:type="spellEnd"/>
            <w:r w:rsidRPr="00554879">
              <w:rPr>
                <w:rFonts w:ascii="Times New Roman" w:eastAsia="Times New Roman" w:hAnsi="Times New Roman" w:cs="Times New Roman"/>
                <w:color w:val="000000"/>
                <w:sz w:val="28"/>
                <w:szCs w:val="28"/>
                <w:lang w:eastAsia="ru-RU"/>
              </w:rPr>
              <w:t xml:space="preserve">» </w:t>
            </w:r>
          </w:p>
          <w:p w:rsidR="00554879" w:rsidRPr="00554879" w:rsidRDefault="00554879" w:rsidP="0055487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 ________Н.С. Свирская</w:t>
            </w:r>
          </w:p>
          <w:p w:rsidR="00554879" w:rsidRPr="00554879" w:rsidRDefault="00554879" w:rsidP="00554879">
            <w:pPr>
              <w:shd w:val="clear" w:color="auto" w:fill="FFFFFF"/>
              <w:spacing w:after="0" w:line="240" w:lineRule="auto"/>
              <w:jc w:val="right"/>
              <w:textAlignment w:val="baseline"/>
              <w:rPr>
                <w:rFonts w:ascii="Times New Roman" w:eastAsia="Times New Roman" w:hAnsi="Times New Roman" w:cs="Times New Roman"/>
                <w:color w:val="000000"/>
                <w:sz w:val="28"/>
                <w:szCs w:val="28"/>
                <w:lang w:eastAsia="ru-RU"/>
              </w:rPr>
            </w:pPr>
            <w:r w:rsidRPr="00554879">
              <w:rPr>
                <w:rFonts w:ascii="Times New Roman" w:eastAsia="Times New Roman" w:hAnsi="Times New Roman" w:cs="Times New Roman"/>
                <w:color w:val="000000"/>
                <w:sz w:val="28"/>
                <w:szCs w:val="28"/>
                <w:lang w:eastAsia="ru-RU"/>
              </w:rPr>
              <w:t xml:space="preserve"> Приказ от  26.08.2025 г. №408   </w:t>
            </w:r>
          </w:p>
        </w:tc>
      </w:tr>
    </w:tbl>
    <w:p w:rsidR="00693B46" w:rsidRPr="00EC02AC" w:rsidRDefault="00693B46" w:rsidP="00EC02AC">
      <w:pPr>
        <w:pStyle w:val="a3"/>
        <w:shd w:val="clear" w:color="auto" w:fill="FFFFFF"/>
        <w:spacing w:before="0" w:beforeAutospacing="0" w:after="120" w:afterAutospacing="0"/>
        <w:ind w:left="34" w:firstLine="675"/>
        <w:jc w:val="center"/>
        <w:rPr>
          <w:b/>
          <w:color w:val="000000" w:themeColor="text1"/>
        </w:rPr>
      </w:pPr>
      <w:r w:rsidRPr="00EC02AC">
        <w:rPr>
          <w:b/>
          <w:color w:val="000000" w:themeColor="text1"/>
        </w:rPr>
        <w:t>ПОЛОЖЕНИЕ</w:t>
      </w:r>
    </w:p>
    <w:p w:rsidR="00E3009C" w:rsidRDefault="00E3009C" w:rsidP="00EC02AC">
      <w:pPr>
        <w:pStyle w:val="a5"/>
        <w:spacing w:after="120" w:line="240" w:lineRule="auto"/>
        <w:jc w:val="center"/>
        <w:rPr>
          <w:rFonts w:ascii="Times New Roman" w:hAnsi="Times New Roman" w:cs="Times New Roman"/>
          <w:b/>
          <w:sz w:val="24"/>
          <w:szCs w:val="24"/>
        </w:rPr>
      </w:pPr>
      <w:r w:rsidRPr="00E3009C">
        <w:rPr>
          <w:rFonts w:ascii="Times New Roman" w:hAnsi="Times New Roman" w:cs="Times New Roman"/>
          <w:b/>
          <w:sz w:val="24"/>
          <w:szCs w:val="24"/>
        </w:rPr>
        <w:t xml:space="preserve">о порядке проведения аттестации педагогических работников </w:t>
      </w:r>
    </w:p>
    <w:p w:rsidR="00EC02AC" w:rsidRDefault="00E3009C" w:rsidP="00EC02AC">
      <w:pPr>
        <w:pStyle w:val="a5"/>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sz w:val="24"/>
          <w:szCs w:val="24"/>
        </w:rPr>
        <w:t>муниципального бюджетного общеобразовательного учреждения</w:t>
      </w:r>
      <w:r w:rsidR="00EC02AC" w:rsidRPr="00EC02AC">
        <w:rPr>
          <w:rFonts w:ascii="Times New Roman" w:hAnsi="Times New Roman" w:cs="Times New Roman"/>
          <w:b/>
          <w:color w:val="000000" w:themeColor="text1"/>
        </w:rPr>
        <w:t xml:space="preserve"> </w:t>
      </w:r>
    </w:p>
    <w:p w:rsidR="00693B46" w:rsidRPr="00EC02AC" w:rsidRDefault="00554879" w:rsidP="00EC02AC">
      <w:pPr>
        <w:pStyle w:val="a5"/>
        <w:spacing w:after="120" w:line="240" w:lineRule="auto"/>
        <w:jc w:val="center"/>
        <w:rPr>
          <w:rFonts w:ascii="Times New Roman" w:hAnsi="Times New Roman" w:cs="Times New Roman"/>
          <w:b/>
          <w:sz w:val="24"/>
          <w:szCs w:val="24"/>
        </w:rPr>
      </w:pPr>
      <w:r w:rsidRPr="00554879">
        <w:rPr>
          <w:rFonts w:ascii="Times New Roman" w:hAnsi="Times New Roman" w:cs="Times New Roman"/>
          <w:b/>
          <w:color w:val="000000" w:themeColor="text1"/>
          <w:sz w:val="24"/>
          <w:szCs w:val="24"/>
        </w:rPr>
        <w:t>«</w:t>
      </w:r>
      <w:proofErr w:type="spellStart"/>
      <w:r w:rsidRPr="00554879">
        <w:rPr>
          <w:rFonts w:ascii="Times New Roman" w:hAnsi="Times New Roman" w:cs="Times New Roman"/>
          <w:b/>
          <w:color w:val="000000" w:themeColor="text1"/>
          <w:sz w:val="24"/>
          <w:szCs w:val="24"/>
        </w:rPr>
        <w:t>Ковыльненская</w:t>
      </w:r>
      <w:proofErr w:type="spellEnd"/>
      <w:r w:rsidRPr="00554879">
        <w:rPr>
          <w:rFonts w:ascii="Times New Roman" w:hAnsi="Times New Roman" w:cs="Times New Roman"/>
          <w:b/>
          <w:color w:val="000000" w:themeColor="text1"/>
          <w:sz w:val="24"/>
          <w:szCs w:val="24"/>
        </w:rPr>
        <w:t xml:space="preserve"> школа им. А. </w:t>
      </w:r>
      <w:proofErr w:type="spellStart"/>
      <w:r w:rsidRPr="00554879">
        <w:rPr>
          <w:rFonts w:ascii="Times New Roman" w:hAnsi="Times New Roman" w:cs="Times New Roman"/>
          <w:b/>
          <w:color w:val="000000" w:themeColor="text1"/>
          <w:sz w:val="24"/>
          <w:szCs w:val="24"/>
        </w:rPr>
        <w:t>Смолко</w:t>
      </w:r>
      <w:proofErr w:type="spellEnd"/>
      <w:r w:rsidRPr="00554879">
        <w:rPr>
          <w:rFonts w:ascii="Times New Roman" w:hAnsi="Times New Roman" w:cs="Times New Roman"/>
          <w:b/>
          <w:color w:val="000000" w:themeColor="text1"/>
          <w:sz w:val="24"/>
          <w:szCs w:val="24"/>
        </w:rPr>
        <w:t xml:space="preserve">» </w:t>
      </w:r>
      <w:proofErr w:type="spellStart"/>
      <w:r w:rsidRPr="00554879">
        <w:rPr>
          <w:rFonts w:ascii="Times New Roman" w:hAnsi="Times New Roman" w:cs="Times New Roman"/>
          <w:b/>
          <w:color w:val="000000" w:themeColor="text1"/>
          <w:sz w:val="24"/>
          <w:szCs w:val="24"/>
        </w:rPr>
        <w:t>Раздольненского</w:t>
      </w:r>
      <w:proofErr w:type="spellEnd"/>
      <w:r w:rsidRPr="00554879">
        <w:rPr>
          <w:rFonts w:ascii="Times New Roman" w:hAnsi="Times New Roman" w:cs="Times New Roman"/>
          <w:b/>
          <w:color w:val="000000" w:themeColor="text1"/>
          <w:sz w:val="24"/>
          <w:szCs w:val="24"/>
        </w:rPr>
        <w:t xml:space="preserve"> </w:t>
      </w:r>
      <w:r w:rsidR="00693B46" w:rsidRPr="00EC02AC">
        <w:rPr>
          <w:rFonts w:ascii="Times New Roman" w:hAnsi="Times New Roman" w:cs="Times New Roman"/>
          <w:b/>
          <w:color w:val="000000" w:themeColor="text1"/>
          <w:sz w:val="24"/>
          <w:szCs w:val="24"/>
        </w:rPr>
        <w:t>района Республики Крым</w:t>
      </w:r>
    </w:p>
    <w:p w:rsidR="00693B46" w:rsidRPr="00EF4028" w:rsidRDefault="00693B46" w:rsidP="00EC02AC">
      <w:pPr>
        <w:pStyle w:val="a3"/>
        <w:shd w:val="clear" w:color="auto" w:fill="FFFFFF"/>
        <w:spacing w:before="0" w:beforeAutospacing="0" w:after="120" w:afterAutospacing="0"/>
        <w:ind w:left="34" w:firstLine="675"/>
        <w:jc w:val="center"/>
        <w:rPr>
          <w:b/>
          <w:color w:val="000000" w:themeColor="text1"/>
        </w:rPr>
      </w:pPr>
    </w:p>
    <w:p w:rsidR="00EC02AC" w:rsidRPr="009D7F8D" w:rsidRDefault="00EC02AC" w:rsidP="00EC02AC">
      <w:pPr>
        <w:tabs>
          <w:tab w:val="left" w:pos="4052"/>
        </w:tabs>
        <w:spacing w:after="0" w:line="240" w:lineRule="auto"/>
        <w:ind w:left="34" w:firstLine="533"/>
        <w:jc w:val="both"/>
        <w:rPr>
          <w:rFonts w:ascii="Times New Roman" w:hAnsi="Times New Roman" w:cs="Times New Roman"/>
          <w:b/>
          <w:color w:val="000000" w:themeColor="text1"/>
          <w:sz w:val="24"/>
          <w:szCs w:val="24"/>
        </w:rPr>
      </w:pPr>
      <w:r w:rsidRPr="009D7F8D">
        <w:rPr>
          <w:rFonts w:ascii="Times New Roman" w:hAnsi="Times New Roman" w:cs="Times New Roman"/>
          <w:b/>
          <w:color w:val="000000" w:themeColor="text1"/>
          <w:sz w:val="24"/>
          <w:szCs w:val="24"/>
        </w:rPr>
        <w:t>1. Общие положения</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1.1. </w:t>
      </w:r>
      <w:proofErr w:type="gramStart"/>
      <w:r w:rsidRPr="00E3009C">
        <w:rPr>
          <w:rFonts w:ascii="Times New Roman" w:hAnsi="Times New Roman" w:cs="Times New Roman"/>
          <w:color w:val="000000" w:themeColor="text1"/>
          <w:sz w:val="24"/>
          <w:szCs w:val="24"/>
        </w:rPr>
        <w:t xml:space="preserve">Настоящее Положение о порядке проведения аттестации педагогических работников МБОУ </w:t>
      </w:r>
      <w:r w:rsidR="00554879" w:rsidRPr="00554879">
        <w:rPr>
          <w:rFonts w:ascii="Times New Roman" w:hAnsi="Times New Roman" w:cs="Times New Roman"/>
          <w:color w:val="000000" w:themeColor="text1"/>
          <w:sz w:val="24"/>
          <w:szCs w:val="24"/>
        </w:rPr>
        <w:t>«</w:t>
      </w:r>
      <w:proofErr w:type="spellStart"/>
      <w:r w:rsidR="00554879" w:rsidRPr="00554879">
        <w:rPr>
          <w:rFonts w:ascii="Times New Roman" w:hAnsi="Times New Roman" w:cs="Times New Roman"/>
          <w:color w:val="000000" w:themeColor="text1"/>
          <w:sz w:val="24"/>
          <w:szCs w:val="24"/>
        </w:rPr>
        <w:t>Ковыльненская</w:t>
      </w:r>
      <w:proofErr w:type="spellEnd"/>
      <w:r w:rsidR="00554879" w:rsidRPr="00554879">
        <w:rPr>
          <w:rFonts w:ascii="Times New Roman" w:hAnsi="Times New Roman" w:cs="Times New Roman"/>
          <w:color w:val="000000" w:themeColor="text1"/>
          <w:sz w:val="24"/>
          <w:szCs w:val="24"/>
        </w:rPr>
        <w:t xml:space="preserve"> школа им. А. </w:t>
      </w:r>
      <w:proofErr w:type="spellStart"/>
      <w:r w:rsidR="00554879" w:rsidRPr="00554879">
        <w:rPr>
          <w:rFonts w:ascii="Times New Roman" w:hAnsi="Times New Roman" w:cs="Times New Roman"/>
          <w:color w:val="000000" w:themeColor="text1"/>
          <w:sz w:val="24"/>
          <w:szCs w:val="24"/>
        </w:rPr>
        <w:t>Смолко</w:t>
      </w:r>
      <w:proofErr w:type="spellEnd"/>
      <w:r w:rsidR="00554879" w:rsidRPr="00554879">
        <w:rPr>
          <w:rFonts w:ascii="Times New Roman" w:hAnsi="Times New Roman" w:cs="Times New Roman"/>
          <w:color w:val="000000" w:themeColor="text1"/>
          <w:sz w:val="24"/>
          <w:szCs w:val="24"/>
        </w:rPr>
        <w:t>»</w:t>
      </w:r>
      <w:r w:rsidR="00554879">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разработано в соответствии с Федеральным законом от 29 декабря 2012 года № 273-ФЗ «Об образовании в Российской Федерации» с изменениями от 23 мая 2025 года [1], Приказом </w:t>
      </w:r>
      <w:proofErr w:type="spellStart"/>
      <w:r w:rsidRPr="00E3009C">
        <w:rPr>
          <w:rFonts w:ascii="Times New Roman" w:hAnsi="Times New Roman" w:cs="Times New Roman"/>
          <w:color w:val="000000" w:themeColor="text1"/>
          <w:sz w:val="24"/>
          <w:szCs w:val="24"/>
        </w:rPr>
        <w:t>Минпросвещения</w:t>
      </w:r>
      <w:proofErr w:type="spellEnd"/>
      <w:r w:rsidRPr="00E3009C">
        <w:rPr>
          <w:rFonts w:ascii="Times New Roman" w:hAnsi="Times New Roman" w:cs="Times New Roman"/>
          <w:color w:val="000000" w:themeColor="text1"/>
          <w:sz w:val="24"/>
          <w:szCs w:val="24"/>
        </w:rPr>
        <w:t xml:space="preserve"> России от 24 марта 2023 года № 196 «Об утверждении Порядка проведения аттестации педагогических работников организаций, осуществляющих образовательную деятельность» [2</w:t>
      </w:r>
      <w:proofErr w:type="gramEnd"/>
      <w:r w:rsidRPr="00E3009C">
        <w:rPr>
          <w:rFonts w:ascii="Times New Roman" w:hAnsi="Times New Roman" w:cs="Times New Roman"/>
          <w:color w:val="000000" w:themeColor="text1"/>
          <w:sz w:val="24"/>
          <w:szCs w:val="24"/>
        </w:rPr>
        <w:t xml:space="preserve">], Трудовым кодексом Российской Федерации с изменениями от 7 апреля 2025 года (далее – ТК РФ), а также Уставом МБОУ </w:t>
      </w:r>
      <w:r w:rsidR="00554879" w:rsidRPr="00554879">
        <w:rPr>
          <w:rFonts w:ascii="Times New Roman" w:hAnsi="Times New Roman" w:cs="Times New Roman"/>
          <w:color w:val="000000" w:themeColor="text1"/>
          <w:sz w:val="24"/>
          <w:szCs w:val="24"/>
        </w:rPr>
        <w:t>«</w:t>
      </w:r>
      <w:proofErr w:type="spellStart"/>
      <w:r w:rsidR="00554879" w:rsidRPr="00554879">
        <w:rPr>
          <w:rFonts w:ascii="Times New Roman" w:hAnsi="Times New Roman" w:cs="Times New Roman"/>
          <w:color w:val="000000" w:themeColor="text1"/>
          <w:sz w:val="24"/>
          <w:szCs w:val="24"/>
        </w:rPr>
        <w:t>Ковыльненская</w:t>
      </w:r>
      <w:proofErr w:type="spellEnd"/>
      <w:r w:rsidR="00554879" w:rsidRPr="00554879">
        <w:rPr>
          <w:rFonts w:ascii="Times New Roman" w:hAnsi="Times New Roman" w:cs="Times New Roman"/>
          <w:color w:val="000000" w:themeColor="text1"/>
          <w:sz w:val="24"/>
          <w:szCs w:val="24"/>
        </w:rPr>
        <w:t xml:space="preserve"> школа им. А. </w:t>
      </w:r>
      <w:proofErr w:type="spellStart"/>
      <w:r w:rsidR="00554879" w:rsidRPr="00554879">
        <w:rPr>
          <w:rFonts w:ascii="Times New Roman" w:hAnsi="Times New Roman" w:cs="Times New Roman"/>
          <w:color w:val="000000" w:themeColor="text1"/>
          <w:sz w:val="24"/>
          <w:szCs w:val="24"/>
        </w:rPr>
        <w:t>Смолко</w:t>
      </w:r>
      <w:proofErr w:type="spellEnd"/>
      <w:r w:rsidR="00554879" w:rsidRPr="00554879">
        <w:rPr>
          <w:rFonts w:ascii="Times New Roman" w:hAnsi="Times New Roman" w:cs="Times New Roman"/>
          <w:color w:val="000000" w:themeColor="text1"/>
          <w:sz w:val="24"/>
          <w:szCs w:val="24"/>
        </w:rPr>
        <w:t>»</w:t>
      </w:r>
      <w:r w:rsidRPr="00E3009C">
        <w:rPr>
          <w:rFonts w:ascii="Times New Roman" w:hAnsi="Times New Roman" w:cs="Times New Roman"/>
          <w:color w:val="000000" w:themeColor="text1"/>
          <w:sz w:val="24"/>
          <w:szCs w:val="24"/>
        </w:rPr>
        <w:t>, а также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1.2. Данное Положение об аттестации педагогических работников школы (далее – Положение) обозначает основную цель, задачи аттестации педагогов, определяет деятельность аттестационной комиссии, а также регламентирует подготовку и проведение аттестации с целью подтверждения соответствия занимаемой должности и с целью установления квалификационной категории в общеобразовательной организации.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1.3.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 [1, часть 1 статьи 49].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1.4. Основными задачами </w:t>
      </w:r>
      <w:r>
        <w:rPr>
          <w:rFonts w:ascii="Times New Roman" w:hAnsi="Times New Roman" w:cs="Times New Roman"/>
          <w:color w:val="000000" w:themeColor="text1"/>
          <w:sz w:val="24"/>
          <w:szCs w:val="24"/>
        </w:rPr>
        <w:t>проведения аттестации являются:</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определение необходимости дополнительного профессионального образования педагогических работников;</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повышение эффективности и качества педагогической деятельности;</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lastRenderedPageBreak/>
        <w:t>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общеобразовательной организации;</w:t>
      </w:r>
    </w:p>
    <w:p w:rsidR="00E3009C" w:rsidRPr="00E3009C" w:rsidRDefault="00E3009C" w:rsidP="00E3009C">
      <w:pPr>
        <w:pStyle w:val="a5"/>
        <w:numPr>
          <w:ilvl w:val="0"/>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r>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[2, пункт 3]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1.5. Основными принципами проведения аттестации педагогов (учителей) в соответствии с данным Положением являются коллегиальность, гласность и открытость, обеспечивающие объективное отношение к педагогическим работникам, недопустимость дискриминации при проведении аттестации [2, пункт 4].</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b/>
          <w:color w:val="000000" w:themeColor="text1"/>
          <w:sz w:val="24"/>
          <w:szCs w:val="24"/>
        </w:rPr>
      </w:pPr>
      <w:r w:rsidRPr="00E3009C">
        <w:rPr>
          <w:rFonts w:ascii="Times New Roman" w:hAnsi="Times New Roman" w:cs="Times New Roman"/>
          <w:b/>
          <w:color w:val="000000" w:themeColor="text1"/>
          <w:sz w:val="24"/>
          <w:szCs w:val="24"/>
        </w:rPr>
        <w:t>2. Аттестация педагогических работников в целях подтверждения соответствия занимаемой должности</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общеобразовательными организациями (далее – аттестационная комиссия школы) [2, пункт 5].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 Аттестационная комиссия школы создается приказом директора общеобразовательной организации из числа работников школы и состоит не менее чем из 5 человек, в том числе председателя комиссии, заместителя председателя, секретаря и членов аттестационной комиссии и работает согласно Положению об аттестационной комиссии образовательной организации [2, пункт 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2.3.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 [2, абзац 1 пункта 7].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2.4. Директор общеобразовательной организации в состав аттестационной комиссии школы не входит [2, абзац 2 пункта 7].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2.5. Аттестация педагогических работников проводится в соответствии с приказом директора школы, содержащим список педагогических работников, подлежащих аттестации, и график проведения аттестации [2, пункт 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2.6. Директор организации, осуществляющей образовательную деятельность,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 [2, пункт 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2.7. Проведение аттестации каждого педагогического работника осуществляется на основе представления директора школы, которое он вносит непосредственно в аттестационную комиссию образовательной организации (далее – представление директора) [2, пункт 10].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2.8. В представлении содержатся следующие сведе</w:t>
      </w:r>
      <w:r>
        <w:rPr>
          <w:rFonts w:ascii="Times New Roman" w:hAnsi="Times New Roman" w:cs="Times New Roman"/>
          <w:color w:val="000000" w:themeColor="text1"/>
          <w:sz w:val="24"/>
          <w:szCs w:val="24"/>
        </w:rPr>
        <w:t>ния о педагогическом работнике:</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фамилия, имя, отчество (при наличии);</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наименование должности на дату проведения аттестации;</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дата заключения по этой должности трудового договора;</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уровень образования и (или) квалификации по специальности или направлению подготовки;</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информация о получении дополнительного профессионального образования по профилю педагогической деятельности;</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результаты предыдущих аттестаций (в случае их проведения);</w:t>
      </w:r>
    </w:p>
    <w:p w:rsidR="00E3009C" w:rsidRPr="00E3009C" w:rsidRDefault="00E3009C" w:rsidP="00E3009C">
      <w:pPr>
        <w:pStyle w:val="a5"/>
        <w:numPr>
          <w:ilvl w:val="0"/>
          <w:numId w:val="3"/>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lastRenderedPageBreak/>
        <w:t xml:space="preserve">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договором.[2, пункт 11]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2.9. Директор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директора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[2, абзац 1 пункта 12].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2.10. При отказе педагогического работника от ознакомления с представлением составляется акт, который подписывается директором и лицами (не менее двух), в присутствии которых составлен акт [2, абзац 2 пункта 12].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2.11. Аттестация проводится на заседании аттестационной комиссии школы с участием педагогического работника [2, абзац 1 пункта 13].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2.12. Заседание аттестационной комиссии общеобразовательной организации считается правомочным, если на нем присутствуют не менее двух третей от общего числа членов аттестационной комиссии организации [2, абзац 2 пункта 13].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2.13. В случае отсутствия педагогического работника в день проведения аттестации на заседании аттестационной комиссии школы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подпись не менее чем за 30 календарных дней до новой даты проведения его аттестации [2, абзац 3 пункта 13].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2.14. При неявке педагогического работника на заседание аттестационной комиссии школы без уважительной причины аттестационная комиссия общеобразовательной организации проводит аттестацию в его отсутствие [2, абзац 4 пункта 13].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2.15. Аттестационная комиссия школы рассматривает представление директора, а также дополнительные сведения педагогического работника, характеризующие его профессиональную деятельность (при их наличии) [2, пункт 14].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2.16. По результатам аттестации педагогического работника аттестационная комиссия школы принимает одно из следующих реше</w:t>
      </w:r>
      <w:r>
        <w:rPr>
          <w:rFonts w:ascii="Times New Roman" w:hAnsi="Times New Roman" w:cs="Times New Roman"/>
          <w:color w:val="000000" w:themeColor="text1"/>
          <w:sz w:val="24"/>
          <w:szCs w:val="24"/>
        </w:rPr>
        <w:t>ний (Приложение 2):</w:t>
      </w:r>
    </w:p>
    <w:p w:rsidR="00E3009C" w:rsidRPr="00E3009C" w:rsidRDefault="00E3009C" w:rsidP="00E3009C">
      <w:pPr>
        <w:pStyle w:val="a5"/>
        <w:numPr>
          <w:ilvl w:val="0"/>
          <w:numId w:val="4"/>
        </w:numPr>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соответствует занимаемой должности (указывается должность педагогического работника);</w:t>
      </w:r>
    </w:p>
    <w:p w:rsidR="00E3009C" w:rsidRPr="00E3009C" w:rsidRDefault="00E3009C" w:rsidP="00E3009C">
      <w:pPr>
        <w:pStyle w:val="a5"/>
        <w:numPr>
          <w:ilvl w:val="0"/>
          <w:numId w:val="4"/>
        </w:numPr>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не соответствует занимаемой должности (указывается должность педагогического работника).</w:t>
      </w:r>
      <w:r>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[2, пункт 15]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2.17. Решение принимается аттестационной комиссией общеобразовательной организации в отсутствие аттестуемого педагогического работника открытым голосованием большинством голосов членов аттестационной комиссии школы, присутствующих на заседании [2, абзац 1 пункта 16].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2.18. При прохождении аттестации педагогический работник, являющийся членом аттестационной комиссии образовательной организации, не участвует в голосовании по своей кандидатуре [2, абзац 2 пункта 16].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2.19. В случаях, когда не менее половины членов аттестационной комиссии школы,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[2, пункт 17].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2.20. Результаты аттестации педагогического работника, непосредственно присутствующего на заседании аттестационной комиссии школы, сообщаются ему после подведения итогов голосования [2, пункт 18].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2.21.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школы, присутствовавшими на заседании, который хранится у </w:t>
      </w:r>
      <w:r w:rsidRPr="00E3009C">
        <w:rPr>
          <w:rFonts w:ascii="Times New Roman" w:hAnsi="Times New Roman" w:cs="Times New Roman"/>
          <w:color w:val="000000" w:themeColor="text1"/>
          <w:sz w:val="24"/>
          <w:szCs w:val="24"/>
        </w:rPr>
        <w:lastRenderedPageBreak/>
        <w:t xml:space="preserve">директора образовательной организации вместе с представлениями, внесенными в аттестационную комиссию общеобразовательной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 [2, пункт 19].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2.22. На педагогического работника, прошедшего аттестацию, не позднее двух рабочих дней со дня ее проведения секретарем аттестационной комиссии образовательной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школы, результатах голосования, о принятом аттестационной комиссией общеобразовательной организации решении. Директор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 [2, пункт 20].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2.23.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 [2, пункт 21].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2.24. Аттестацию в целях подтверждения соответствия занимаемой должности не проходят следующие педагогические работники: а) педагогические работники, имеющие квалификационные категории; б) проработавшие в занимаемой должности менее двух лет в образовательной организации, в которой проводится аттестация; в) беременные женщины; г) женщины, находящиеся в отпуске по беременности и родам; д) лица, находящиеся в отпуске по уходу за ребенком до достижения им возраста трех лет; е) отсутствовавшие на рабочем месте более четырех месяцев в связи с заболеванием. [2, абзац 1 пункта 22]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2.25. Аттестация педагогических работников, предусмотренных подпунктами «г» и «д» пункта 2.24, возможна не ранее чем через два года после их выхода из указанных отпусков [2, абзац 2 пункта 22].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2.26. Аттестация педагогических работников, предусмотренных подпунктом «е» пункта 2.24, возможна не ранее чем через год после их выхода на работу [2, абзац 3 пункта 22].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2.27. Аттестационные комиссии школы дают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[2, пункт 23].</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b/>
          <w:color w:val="000000" w:themeColor="text1"/>
          <w:sz w:val="24"/>
          <w:szCs w:val="24"/>
        </w:rPr>
      </w:pPr>
      <w:r w:rsidRPr="00E3009C">
        <w:rPr>
          <w:rFonts w:ascii="Times New Roman" w:hAnsi="Times New Roman" w:cs="Times New Roman"/>
          <w:b/>
          <w:color w:val="000000" w:themeColor="text1"/>
          <w:sz w:val="24"/>
          <w:szCs w:val="24"/>
        </w:rPr>
        <w:t>3. Аттестация педагогических работников в целях установления первой и высшей квалификационной категории</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 Аттестация педагогических работников в целях установления первой или высшей квалификационной категории проводится по их желанию [2, пункт 24].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 Аттестация педагогических работников общеобразовательной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w:t>
      </w:r>
      <w:r w:rsidRPr="00E3009C">
        <w:rPr>
          <w:rFonts w:ascii="Times New Roman" w:hAnsi="Times New Roman" w:cs="Times New Roman"/>
          <w:color w:val="000000" w:themeColor="text1"/>
          <w:sz w:val="24"/>
          <w:szCs w:val="24"/>
        </w:rPr>
        <w:lastRenderedPageBreak/>
        <w:t xml:space="preserve">работников образовательных организаций, находящихся в ведении субъекта Российской Федерации, педагогических работников муниципальных и частных организаций,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 [2, абзац 1 пункта 25].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3.3. В состав аттестационных комиссий, указанных в пункте 3.2 настоящего Положения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 [2, пункт 26].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3.4.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 (Приложение 1) [2, пункт 27].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3.5.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образовательных организациях, об имеющихся квалификационных категориях, а также указывают должность, по которой они желают пройти аттестацию [2, пункт 28].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3.6.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 [2, пункт 29].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3.7.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 [2, пункт 30].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3.8.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 [2, абзац 1 пункта 31].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3.9.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 [2, абзац 2 пункта 31].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3.10.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пунктах 3.11 и 3.12 настоящего Положения) [2, абзац 3 пункта 31].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3.11. 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w:t>
      </w:r>
      <w:r w:rsidRPr="00E3009C">
        <w:rPr>
          <w:rFonts w:ascii="Times New Roman" w:hAnsi="Times New Roman" w:cs="Times New Roman"/>
          <w:color w:val="000000" w:themeColor="text1"/>
          <w:sz w:val="24"/>
          <w:szCs w:val="24"/>
        </w:rPr>
        <w:lastRenderedPageBreak/>
        <w:t xml:space="preserve">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 [2, абзац 4 пункта 31].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3.12.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 [2, абзац 5 пункта 31].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 [2, пункт 32].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3.14. Заседание аттестационной комиссии считается правомочным, если на нем присутствуют не менее двух третей от общего числа ее членов [2, пункт 33].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 [2, пункт 34].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3.16. Первая квалификационная категория педагогическим работникам устанавливается на основе следующих показателей их профессиональной д</w:t>
      </w:r>
      <w:r>
        <w:rPr>
          <w:rFonts w:ascii="Times New Roman" w:hAnsi="Times New Roman" w:cs="Times New Roman"/>
          <w:color w:val="000000" w:themeColor="text1"/>
          <w:sz w:val="24"/>
          <w:szCs w:val="24"/>
        </w:rPr>
        <w:t>еятельности:</w:t>
      </w:r>
    </w:p>
    <w:p w:rsidR="00E3009C" w:rsidRPr="00E3009C" w:rsidRDefault="00E3009C" w:rsidP="00E3009C">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E3009C" w:rsidRPr="00E3009C" w:rsidRDefault="00E3009C" w:rsidP="00E3009C">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E3009C" w:rsidRPr="00E3009C" w:rsidRDefault="00E3009C" w:rsidP="00E3009C">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E3009C" w:rsidRPr="00E3009C" w:rsidRDefault="00E3009C" w:rsidP="00E3009C">
      <w:pPr>
        <w:pStyle w:val="a5"/>
        <w:numPr>
          <w:ilvl w:val="0"/>
          <w:numId w:val="5"/>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школы.</w:t>
      </w:r>
      <w:r>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[2, пункт 35]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3.17. Высшая квалификационная категория педагогическим работникам устанавливается на основе следующих показателей их</w:t>
      </w:r>
      <w:r>
        <w:rPr>
          <w:rFonts w:ascii="Times New Roman" w:hAnsi="Times New Roman" w:cs="Times New Roman"/>
          <w:color w:val="000000" w:themeColor="text1"/>
          <w:sz w:val="24"/>
          <w:szCs w:val="24"/>
        </w:rPr>
        <w:t xml:space="preserve"> профессиональной деятельности:</w:t>
      </w:r>
    </w:p>
    <w:p w:rsidR="00E3009C" w:rsidRPr="00E3009C" w:rsidRDefault="00E3009C" w:rsidP="00E3009C">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общеобразовательной организацией;</w:t>
      </w:r>
    </w:p>
    <w:p w:rsidR="00E3009C" w:rsidRPr="00E3009C" w:rsidRDefault="00E3009C" w:rsidP="00E3009C">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года № 662 «Об осуществлении мониторинга системы образования»;</w:t>
      </w:r>
    </w:p>
    <w:p w:rsidR="00E3009C" w:rsidRPr="00E3009C" w:rsidRDefault="00E3009C" w:rsidP="00E3009C">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выявления и развития </w:t>
      </w:r>
      <w:proofErr w:type="gramStart"/>
      <w:r w:rsidRPr="00E3009C">
        <w:rPr>
          <w:rFonts w:ascii="Times New Roman" w:hAnsi="Times New Roman" w:cs="Times New Roman"/>
          <w:color w:val="000000" w:themeColor="text1"/>
          <w:sz w:val="24"/>
          <w:szCs w:val="24"/>
        </w:rPr>
        <w:t>способностей</w:t>
      </w:r>
      <w:proofErr w:type="gramEnd"/>
      <w:r w:rsidRPr="00E3009C">
        <w:rPr>
          <w:rFonts w:ascii="Times New Roman" w:hAnsi="Times New Roman" w:cs="Times New Roman"/>
          <w:color w:val="000000" w:themeColor="text1"/>
          <w:sz w:val="24"/>
          <w:szCs w:val="24"/>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E3009C" w:rsidRPr="00E3009C" w:rsidRDefault="00E3009C" w:rsidP="00E3009C">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E3009C" w:rsidRPr="00E3009C" w:rsidRDefault="00E3009C" w:rsidP="00E3009C">
      <w:pPr>
        <w:pStyle w:val="a5"/>
        <w:numPr>
          <w:ilvl w:val="0"/>
          <w:numId w:val="6"/>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lastRenderedPageBreak/>
        <w:t>активного участия в работе методических объединений педагогических работников общеобразовательных организаций, в разработке программно-методического сопровождения образовательной деятельности, профессиональных конкурсах.</w:t>
      </w:r>
      <w:r>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[2, пункт 36]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3.18.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пунктами 3.16 и 3.17 настоящего Положения, при условии, что их деятельность связана с соответствующими направлениями работы [2, пункт 37].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3.19. По результатам аттестации аттестационная комиссия прини</w:t>
      </w:r>
      <w:r>
        <w:rPr>
          <w:rFonts w:ascii="Times New Roman" w:hAnsi="Times New Roman" w:cs="Times New Roman"/>
          <w:color w:val="000000" w:themeColor="text1"/>
          <w:sz w:val="24"/>
          <w:szCs w:val="24"/>
        </w:rPr>
        <w:t>мает одно из следующих решений:</w:t>
      </w:r>
    </w:p>
    <w:p w:rsidR="00E3009C" w:rsidRPr="00E3009C" w:rsidRDefault="00E3009C" w:rsidP="00E3009C">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E3009C" w:rsidRPr="00E3009C" w:rsidRDefault="00E3009C" w:rsidP="00E3009C">
      <w:pPr>
        <w:pStyle w:val="a5"/>
        <w:numPr>
          <w:ilvl w:val="0"/>
          <w:numId w:val="7"/>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r>
        <w:rPr>
          <w:rFonts w:ascii="Times New Roman" w:hAnsi="Times New Roman" w:cs="Times New Roman"/>
          <w:color w:val="000000" w:themeColor="text1"/>
          <w:sz w:val="24"/>
          <w:szCs w:val="24"/>
        </w:rPr>
        <w:t xml:space="preserve"> </w:t>
      </w:r>
      <w:r w:rsidRPr="00E3009C">
        <w:rPr>
          <w:rFonts w:ascii="Times New Roman" w:hAnsi="Times New Roman" w:cs="Times New Roman"/>
          <w:color w:val="000000" w:themeColor="text1"/>
          <w:sz w:val="24"/>
          <w:szCs w:val="24"/>
        </w:rPr>
        <w:t xml:space="preserve">[2, пункт 38]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 [2, абзац 1 пункта 39].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3.21. При прохождении аттестации педагогический работник, являющийся членом аттестационной комиссии, не участвует в голосовании по своей кандидатуре [2, абзац 2 пункта 39].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3.22.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[2, абзац 3 пункта 39].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3.23.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[2, абзац 4 пункта 39].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3.24.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[2, пункт 40].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3.25.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 [2, пункт 41].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3.26. На основании решений аттестационных комиссий о результатах аттестации педагогических работников органы, указанные в пункте 3.2 настоящего Положения,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 [2, абзац 1 пункта 42].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3.27.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[2, абзац 2 пункта 42].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lastRenderedPageBreak/>
        <w:t xml:space="preserve">3.28.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 [2, пункт 43].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3.29.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 [2, пункт 44].</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b/>
          <w:color w:val="000000" w:themeColor="text1"/>
          <w:sz w:val="24"/>
          <w:szCs w:val="24"/>
        </w:rPr>
      </w:pPr>
      <w:r w:rsidRPr="00E3009C">
        <w:rPr>
          <w:rFonts w:ascii="Times New Roman" w:hAnsi="Times New Roman" w:cs="Times New Roman"/>
          <w:b/>
          <w:color w:val="000000" w:themeColor="text1"/>
          <w:sz w:val="24"/>
          <w:szCs w:val="24"/>
        </w:rPr>
        <w:t>4. Аттестация педагогических работников в целях установления квалификационной категории «педагог-методист» или «педагог-наставник»</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 [2, пункт 45].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4.2.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пунктами 3.2 и 3.3 настоящего Положения [2, пункт 46].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4.3.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пункте 3.4 настоящего Положения [2, пункт 47].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4.4.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 [2, абзац 1 пункта 48].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4.5. К заявлению в аттестационную комиссию прилагается ходатайство директора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директора школы) [2, абзац 2 пункта 48].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4.6. Ходатайство директора школы формируется на основе решения педагогического совета общеобразовательной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общеобразовательной организации [2, абзац 3 пункта 48].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4.7. Сроки рассмотрения аттестационными комиссиями заявлений в аттестационную комиссию определяются в соответствии с пунктом 3.8 настоящего Положения [2, абзац 1 пункта 49].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4.8. 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 [2, абзац 2 пункта 49]. </w:t>
      </w: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4.9. Продолжительность аттестации для каждого педагогического работника определяется в соответствии с пунктом 3.13 настоящего Положения [2, абзац 3 пункта 49].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4.10. Квалификационная категория «педагог-методист» устанавливается педагогическим работникам на основе следующих показателей деятельности, не </w:t>
      </w:r>
      <w:r w:rsidRPr="00E3009C">
        <w:rPr>
          <w:rFonts w:ascii="Times New Roman" w:hAnsi="Times New Roman" w:cs="Times New Roman"/>
          <w:color w:val="000000" w:themeColor="text1"/>
          <w:sz w:val="24"/>
          <w:szCs w:val="24"/>
        </w:rPr>
        <w:lastRenderedPageBreak/>
        <w:t>входящей в должностные обязанности по занимаемой в образов</w:t>
      </w:r>
      <w:r>
        <w:rPr>
          <w:rFonts w:ascii="Times New Roman" w:hAnsi="Times New Roman" w:cs="Times New Roman"/>
          <w:color w:val="000000" w:themeColor="text1"/>
          <w:sz w:val="24"/>
          <w:szCs w:val="24"/>
        </w:rPr>
        <w:t>ательной организации должности:</w:t>
      </w:r>
    </w:p>
    <w:p w:rsidR="00E3009C" w:rsidRPr="00E3009C" w:rsidRDefault="00E3009C" w:rsidP="00E3009C">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руководства методическим объединением педагогических работников образовательной организации и активного участия в методической работе школы;</w:t>
      </w:r>
    </w:p>
    <w:p w:rsidR="00E3009C" w:rsidRPr="00E3009C" w:rsidRDefault="00E3009C" w:rsidP="00E3009C">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руководства разработкой программно-методического сопровождения образовательной деятельности, в том числе методического сопровождения реализации инновационных образовательных программ и проектов в образовательной организации;</w:t>
      </w:r>
    </w:p>
    <w:p w:rsidR="00E3009C" w:rsidRPr="00E3009C" w:rsidRDefault="00E3009C" w:rsidP="00E3009C">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методической поддержки педагогических работников образовательной организации при подготовке к участию в профессиональных конкурсах;</w:t>
      </w:r>
    </w:p>
    <w:p w:rsidR="00E3009C" w:rsidRPr="00E3009C" w:rsidRDefault="00E3009C" w:rsidP="00E3009C">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1E7704" w:rsidRPr="001E7704" w:rsidRDefault="00E3009C" w:rsidP="001E7704">
      <w:pPr>
        <w:pStyle w:val="a5"/>
        <w:numPr>
          <w:ilvl w:val="0"/>
          <w:numId w:val="8"/>
        </w:numPr>
        <w:tabs>
          <w:tab w:val="left" w:pos="567"/>
        </w:tabs>
        <w:spacing w:after="0" w:line="240" w:lineRule="auto"/>
        <w:ind w:left="0" w:firstLine="0"/>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передачи опыта по применению в образовательной организации авторских учебных и (или) учебно-методических разработок.</w:t>
      </w:r>
      <w:r w:rsidR="001E7704">
        <w:rPr>
          <w:rFonts w:ascii="Times New Roman" w:hAnsi="Times New Roman" w:cs="Times New Roman"/>
          <w:color w:val="000000" w:themeColor="text1"/>
          <w:sz w:val="24"/>
          <w:szCs w:val="24"/>
        </w:rPr>
        <w:t xml:space="preserve"> </w:t>
      </w:r>
      <w:r w:rsidRPr="001E7704">
        <w:rPr>
          <w:rFonts w:ascii="Times New Roman" w:hAnsi="Times New Roman" w:cs="Times New Roman"/>
          <w:color w:val="000000" w:themeColor="text1"/>
          <w:sz w:val="24"/>
          <w:szCs w:val="24"/>
        </w:rPr>
        <w:t xml:space="preserve">[2, пункт 50] </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4.11.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образов</w:t>
      </w:r>
      <w:r w:rsidR="001E7704">
        <w:rPr>
          <w:rFonts w:ascii="Times New Roman" w:hAnsi="Times New Roman" w:cs="Times New Roman"/>
          <w:color w:val="000000" w:themeColor="text1"/>
          <w:sz w:val="24"/>
          <w:szCs w:val="24"/>
        </w:rPr>
        <w:t>ательной организации должности:</w:t>
      </w:r>
    </w:p>
    <w:p w:rsidR="00E3009C" w:rsidRPr="001E7704" w:rsidRDefault="00E3009C" w:rsidP="001E7704">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E3009C" w:rsidRPr="001E7704" w:rsidRDefault="00E3009C" w:rsidP="001E7704">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1E7704" w:rsidRPr="001E7704" w:rsidRDefault="00E3009C" w:rsidP="001E7704">
      <w:pPr>
        <w:pStyle w:val="a5"/>
        <w:numPr>
          <w:ilvl w:val="0"/>
          <w:numId w:val="9"/>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распространения авторских подходов и методических разработок в области наставнической деятельности в образовательной организации.</w:t>
      </w:r>
      <w:r w:rsidR="001E7704">
        <w:rPr>
          <w:rFonts w:ascii="Times New Roman" w:hAnsi="Times New Roman" w:cs="Times New Roman"/>
          <w:color w:val="000000" w:themeColor="text1"/>
          <w:sz w:val="24"/>
          <w:szCs w:val="24"/>
        </w:rPr>
        <w:t xml:space="preserve"> </w:t>
      </w:r>
      <w:r w:rsidRPr="001E7704">
        <w:rPr>
          <w:rFonts w:ascii="Times New Roman" w:hAnsi="Times New Roman" w:cs="Times New Roman"/>
          <w:color w:val="000000" w:themeColor="text1"/>
          <w:sz w:val="24"/>
          <w:szCs w:val="24"/>
        </w:rPr>
        <w:t xml:space="preserve">[2, пункт 51]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директора школы, предусмотренного пунктами 4.5 и 4.6 настоящего Положение, а также показателей, предусмотренных пунктами 4.10 и 4.11 настоящего Положения,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 [2, пункт 52]. </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4.13. По результатам аттестации аттестационная комиссия прини</w:t>
      </w:r>
      <w:r w:rsidR="001E7704">
        <w:rPr>
          <w:rFonts w:ascii="Times New Roman" w:hAnsi="Times New Roman" w:cs="Times New Roman"/>
          <w:color w:val="000000" w:themeColor="text1"/>
          <w:sz w:val="24"/>
          <w:szCs w:val="24"/>
        </w:rPr>
        <w:t>мает одно из следующих решений:</w:t>
      </w:r>
    </w:p>
    <w:p w:rsidR="00E3009C" w:rsidRPr="001E7704" w:rsidRDefault="00E3009C" w:rsidP="001E7704">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1E7704" w:rsidRPr="001E7704" w:rsidRDefault="00E3009C" w:rsidP="001E7704">
      <w:pPr>
        <w:pStyle w:val="a5"/>
        <w:numPr>
          <w:ilvl w:val="0"/>
          <w:numId w:val="10"/>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отказать в установлении квалификационной категории «педагог-методист», квалификационной категорию «педагог-наставник» (указывается должность, по которой педагогическому работнику отказывается в установлении квалификационной категории).</w:t>
      </w:r>
      <w:r w:rsidR="001E7704">
        <w:rPr>
          <w:rFonts w:ascii="Times New Roman" w:hAnsi="Times New Roman" w:cs="Times New Roman"/>
          <w:color w:val="000000" w:themeColor="text1"/>
          <w:sz w:val="24"/>
          <w:szCs w:val="24"/>
        </w:rPr>
        <w:t xml:space="preserve"> </w:t>
      </w:r>
      <w:r w:rsidRPr="001E7704">
        <w:rPr>
          <w:rFonts w:ascii="Times New Roman" w:hAnsi="Times New Roman" w:cs="Times New Roman"/>
          <w:color w:val="000000" w:themeColor="text1"/>
          <w:sz w:val="24"/>
          <w:szCs w:val="24"/>
        </w:rPr>
        <w:t xml:space="preserve">[2, пункт 53]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4.14. Решение аттестационной комиссией принимается в порядке и на условиях, предусмотренных пунктами 3.20-3.23 настоящего Положения [2, пункт 54].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 [2, пункт 55].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4.16. На основании решений аттестационных комиссий органы, указанные в пункте 3.2 настоящего Положения, издают соответствующие распорядительные акты об </w:t>
      </w:r>
      <w:r w:rsidRPr="00E3009C">
        <w:rPr>
          <w:rFonts w:ascii="Times New Roman" w:hAnsi="Times New Roman" w:cs="Times New Roman"/>
          <w:color w:val="000000" w:themeColor="text1"/>
          <w:sz w:val="24"/>
          <w:szCs w:val="24"/>
        </w:rPr>
        <w:lastRenderedPageBreak/>
        <w:t xml:space="preserve">установлении квалификационной категории «педагог-методист», квалификационной категории «педагог-наставник» в порядке, установленном пунктом 3.26 настоящего Положение [2, абзац 1 пункта 56].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4.17. 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 [2, абзац 2 пункта 56].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4.18.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 [2, пункт 57].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4.19.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 [2, пункт 58].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4.20.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[2, пункт 59].</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1E7704" w:rsidRDefault="00E3009C" w:rsidP="00E3009C">
      <w:pPr>
        <w:spacing w:after="0" w:line="240" w:lineRule="auto"/>
        <w:ind w:left="34" w:firstLine="533"/>
        <w:jc w:val="both"/>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5. Заключительные положения</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5.1. Настоящее Положение о порядке проведения аттестации педагогических работников является локальным нормативным актом школы, принимается на Педагогическом совете, согласовывается с Профсоюзным комитетом и утверждается (вводится в действие) приказом директора общеобразовательной организации.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5.2.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1E7704"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5.3. Положение об аттестации педагогов школы принимается на неопределенный срок. Изменения и дополнения к Положению принимаются в порядке, предусмотренном п.5.1. настоящего Положения. </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5.4.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Default="001E7704" w:rsidP="00E3009C">
      <w:pPr>
        <w:spacing w:after="0" w:line="240" w:lineRule="auto"/>
        <w:ind w:left="34" w:firstLine="533"/>
        <w:jc w:val="both"/>
        <w:rPr>
          <w:rFonts w:ascii="Times New Roman" w:hAnsi="Times New Roman" w:cs="Times New Roman"/>
          <w:color w:val="000000" w:themeColor="text1"/>
          <w:sz w:val="24"/>
          <w:szCs w:val="24"/>
        </w:rPr>
      </w:pPr>
    </w:p>
    <w:p w:rsidR="001E7704" w:rsidRPr="006F168C" w:rsidRDefault="001E7704" w:rsidP="001E7704">
      <w:pPr>
        <w:spacing w:after="0" w:line="240" w:lineRule="auto"/>
        <w:ind w:left="5529"/>
        <w:jc w:val="right"/>
        <w:rPr>
          <w:rFonts w:ascii="Times New Roman" w:hAnsi="Times New Roman" w:cs="Times New Roman"/>
        </w:rPr>
      </w:pPr>
      <w:r w:rsidRPr="006F168C">
        <w:rPr>
          <w:rFonts w:ascii="Times New Roman" w:hAnsi="Times New Roman" w:cs="Times New Roman"/>
        </w:rPr>
        <w:lastRenderedPageBreak/>
        <w:t xml:space="preserve">Приложение </w:t>
      </w:r>
      <w:r>
        <w:rPr>
          <w:rFonts w:ascii="Times New Roman" w:hAnsi="Times New Roman" w:cs="Times New Roman"/>
        </w:rPr>
        <w:t>1</w:t>
      </w:r>
    </w:p>
    <w:p w:rsidR="001E7704" w:rsidRDefault="001E7704" w:rsidP="00554879">
      <w:pPr>
        <w:spacing w:after="0" w:line="240" w:lineRule="auto"/>
        <w:ind w:left="5529"/>
        <w:jc w:val="both"/>
        <w:rPr>
          <w:rFonts w:ascii="Times New Roman" w:hAnsi="Times New Roman" w:cs="Times New Roman"/>
          <w:b/>
          <w:color w:val="000000" w:themeColor="text1"/>
          <w:sz w:val="24"/>
          <w:szCs w:val="24"/>
        </w:rPr>
      </w:pPr>
      <w:r w:rsidRPr="006F168C">
        <w:rPr>
          <w:rFonts w:ascii="Times New Roman" w:hAnsi="Times New Roman" w:cs="Times New Roman"/>
        </w:rPr>
        <w:t xml:space="preserve">к Положению о </w:t>
      </w:r>
      <w:r w:rsidRPr="001E7704">
        <w:rPr>
          <w:rFonts w:ascii="Times New Roman" w:hAnsi="Times New Roman" w:cs="Times New Roman"/>
        </w:rPr>
        <w:t>порядке проведения аттестации педагогических работников</w:t>
      </w:r>
      <w:r>
        <w:rPr>
          <w:rFonts w:ascii="Times New Roman" w:hAnsi="Times New Roman" w:cs="Times New Roman"/>
        </w:rPr>
        <w:t xml:space="preserve"> </w:t>
      </w:r>
    </w:p>
    <w:p w:rsidR="001E7704" w:rsidRPr="001E7704" w:rsidRDefault="00E3009C" w:rsidP="001E7704">
      <w:pPr>
        <w:spacing w:after="0" w:line="240" w:lineRule="auto"/>
        <w:ind w:left="34" w:firstLine="533"/>
        <w:jc w:val="center"/>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 xml:space="preserve">ПРИМЕРНЫЙ ОБРАЗЕЦ </w:t>
      </w:r>
      <w:proofErr w:type="gramStart"/>
      <w:r w:rsidRPr="001E7704">
        <w:rPr>
          <w:rFonts w:ascii="Times New Roman" w:hAnsi="Times New Roman" w:cs="Times New Roman"/>
          <w:b/>
          <w:color w:val="000000" w:themeColor="text1"/>
          <w:sz w:val="24"/>
          <w:szCs w:val="24"/>
        </w:rPr>
        <w:t>З</w:t>
      </w:r>
      <w:proofErr w:type="gramEnd"/>
    </w:p>
    <w:p w:rsidR="001E7704" w:rsidRPr="001E7704" w:rsidRDefault="00E3009C" w:rsidP="001E7704">
      <w:pPr>
        <w:spacing w:after="0" w:line="240" w:lineRule="auto"/>
        <w:ind w:left="34" w:firstLine="533"/>
        <w:jc w:val="center"/>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 xml:space="preserve">АЯВЛЕНИЯ ПЕДАГОГИЧЕСКОГО РАБОТНИКА </w:t>
      </w:r>
    </w:p>
    <w:p w:rsidR="001E7704" w:rsidRPr="001E7704" w:rsidRDefault="00E3009C" w:rsidP="001E7704">
      <w:pPr>
        <w:spacing w:after="0" w:line="240" w:lineRule="auto"/>
        <w:ind w:left="34" w:firstLine="533"/>
        <w:jc w:val="center"/>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 xml:space="preserve">ДЛЯ АТТЕСТАЦИИ В ЦЕЛЯХ </w:t>
      </w:r>
    </w:p>
    <w:p w:rsidR="00E3009C" w:rsidRPr="001E7704" w:rsidRDefault="00E3009C" w:rsidP="001E7704">
      <w:pPr>
        <w:spacing w:after="0" w:line="240" w:lineRule="auto"/>
        <w:ind w:left="34" w:firstLine="533"/>
        <w:jc w:val="center"/>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УСТАНОВЛЕНИЯ КВАЛИФИКАЦИОННОЙ КАТЕГОРИИ</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 аттестационную комиссию ____________________________________ наименование уполномоченного органа государственной власти субъекта РФ ____________________________________ наименование должности ____________________________________ образовательная организация ____________________________________ фамилия, имя, отчество</w:t>
      </w:r>
    </w:p>
    <w:p w:rsidR="00E3009C" w:rsidRPr="00E3009C" w:rsidRDefault="00E3009C" w:rsidP="001E7704">
      <w:pPr>
        <w:spacing w:after="0" w:line="240" w:lineRule="auto"/>
        <w:ind w:left="34" w:firstLine="533"/>
        <w:jc w:val="center"/>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ЗАЯВЛЕНИЕ</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Прошу установить мне _____________________ квалификационную категорию по должности (должностям) __________________________.</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Для педагогических работников, имеющих квалификационную категорию, или срок действия квалификационной категории у которых истек: Установленная приказом (распоряжением) __________________________ (наименование органа государственной власти, реквизиты распорядительного акта) ________________________ квалификационная категория, истекает (истекла) _______________________ </w:t>
      </w:r>
      <w:r w:rsidR="001E7704">
        <w:rPr>
          <w:rFonts w:ascii="Times New Roman" w:hAnsi="Times New Roman" w:cs="Times New Roman"/>
          <w:color w:val="000000" w:themeColor="text1"/>
          <w:sz w:val="24"/>
          <w:szCs w:val="24"/>
        </w:rPr>
        <w:t>(дата окончания срока действия)</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Основанием для аттестации на указанную квалификационную категорию считаю следующие результаты своей профессиональной деятельности, соответствующие требованиям, предъявляемым к указанной квалификационной категории Порядком проведения аттестации педагогических работников организаций, осуществляющих образовательную деятельность, утвержденным приказом </w:t>
      </w:r>
      <w:proofErr w:type="spellStart"/>
      <w:r w:rsidRPr="00E3009C">
        <w:rPr>
          <w:rFonts w:ascii="Times New Roman" w:hAnsi="Times New Roman" w:cs="Times New Roman"/>
          <w:color w:val="000000" w:themeColor="text1"/>
          <w:sz w:val="24"/>
          <w:szCs w:val="24"/>
        </w:rPr>
        <w:t>Минпросвещения</w:t>
      </w:r>
      <w:proofErr w:type="spellEnd"/>
      <w:r w:rsidRPr="00E3009C">
        <w:rPr>
          <w:rFonts w:ascii="Times New Roman" w:hAnsi="Times New Roman" w:cs="Times New Roman"/>
          <w:color w:val="000000" w:themeColor="text1"/>
          <w:sz w:val="24"/>
          <w:szCs w:val="24"/>
        </w:rPr>
        <w:t xml:space="preserve"> России от 24 марта 2023 года № 196: ____________________________________ ____________________________________ ____________________________________ ______________________________</w:t>
      </w:r>
      <w:r w:rsidR="001E7704">
        <w:rPr>
          <w:rFonts w:ascii="Times New Roman" w:hAnsi="Times New Roman" w:cs="Times New Roman"/>
          <w:color w:val="000000" w:themeColor="text1"/>
          <w:sz w:val="24"/>
          <w:szCs w:val="24"/>
        </w:rPr>
        <w:t>______ (перечислить результаты)</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Сообщаю о себе следующие с</w:t>
      </w:r>
      <w:r w:rsidR="001E7704">
        <w:rPr>
          <w:rFonts w:ascii="Times New Roman" w:hAnsi="Times New Roman" w:cs="Times New Roman"/>
          <w:color w:val="000000" w:themeColor="text1"/>
          <w:sz w:val="24"/>
          <w:szCs w:val="24"/>
        </w:rPr>
        <w:t>ведения (по желанию работника):</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образование;</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стаж педагогической работы;</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сведения о повышении квалификации;</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награды, звания, ученая степень, ученое звание (при их наличии);</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преподаваемые учебные предметы (дисциплины);</w:t>
      </w:r>
    </w:p>
    <w:p w:rsidR="00E3009C" w:rsidRPr="001E7704" w:rsidRDefault="00E3009C" w:rsidP="001E7704">
      <w:pPr>
        <w:pStyle w:val="a5"/>
        <w:numPr>
          <w:ilvl w:val="0"/>
          <w:numId w:val="11"/>
        </w:numPr>
        <w:tabs>
          <w:tab w:val="left" w:pos="567"/>
        </w:tabs>
        <w:spacing w:after="0" w:line="240" w:lineRule="auto"/>
        <w:ind w:left="0" w:firstLine="0"/>
        <w:jc w:val="both"/>
        <w:rPr>
          <w:rFonts w:ascii="Times New Roman" w:hAnsi="Times New Roman" w:cs="Times New Roman"/>
          <w:color w:val="000000" w:themeColor="text1"/>
          <w:sz w:val="24"/>
          <w:szCs w:val="24"/>
        </w:rPr>
      </w:pPr>
      <w:r w:rsidRPr="001E7704">
        <w:rPr>
          <w:rFonts w:ascii="Times New Roman" w:hAnsi="Times New Roman" w:cs="Times New Roman"/>
          <w:color w:val="000000" w:themeColor="text1"/>
          <w:sz w:val="24"/>
          <w:szCs w:val="24"/>
        </w:rPr>
        <w:t>иные сведения по желанию педагогического работника.</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Заседание аттестационной комиссии прошу провести без моего присутствия</w:t>
      </w:r>
      <w:r w:rsidR="001E7704">
        <w:rPr>
          <w:rFonts w:ascii="Times New Roman" w:hAnsi="Times New Roman" w:cs="Times New Roman"/>
          <w:color w:val="000000" w:themeColor="text1"/>
          <w:sz w:val="24"/>
          <w:szCs w:val="24"/>
        </w:rPr>
        <w:t xml:space="preserve"> (при моем личном присутствии).</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Подтверждаю достоверность указанных мно</w:t>
      </w:r>
      <w:r w:rsidR="001E7704">
        <w:rPr>
          <w:rFonts w:ascii="Times New Roman" w:hAnsi="Times New Roman" w:cs="Times New Roman"/>
          <w:color w:val="000000" w:themeColor="text1"/>
          <w:sz w:val="24"/>
          <w:szCs w:val="24"/>
        </w:rPr>
        <w:t>й в настоящем заявлении данных.</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 порядком проведения аттестации педагогических работников, осуществляющих образовательную деятельность, регламентом работы аттеста</w:t>
      </w:r>
      <w:r w:rsidR="001E7704">
        <w:rPr>
          <w:rFonts w:ascii="Times New Roman" w:hAnsi="Times New Roman" w:cs="Times New Roman"/>
          <w:color w:val="000000" w:themeColor="text1"/>
          <w:sz w:val="24"/>
          <w:szCs w:val="24"/>
        </w:rPr>
        <w:t>ционной комиссии ознакомлен(а).</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 соответствии с пунктом 4 статьи 9 Федерального закона от 27 июля 2006 г. № 152-ФЗ «О персональных данных» даю свое согласие на автоматизированную и без использования средств автоматизации обработку моих персональных данных в целях проведения аттестации в соответствии с регламентом работы аттестационн</w:t>
      </w:r>
      <w:r w:rsidR="001E7704">
        <w:rPr>
          <w:rFonts w:ascii="Times New Roman" w:hAnsi="Times New Roman" w:cs="Times New Roman"/>
          <w:color w:val="000000" w:themeColor="text1"/>
          <w:sz w:val="24"/>
          <w:szCs w:val="24"/>
        </w:rPr>
        <w:t>ой комиссии и экспертных групп.</w:t>
      </w:r>
    </w:p>
    <w:p w:rsidR="00E3009C" w:rsidRPr="00E3009C" w:rsidRDefault="00E3009C" w:rsidP="001E7704">
      <w:pPr>
        <w:spacing w:after="0" w:line="240" w:lineRule="auto"/>
        <w:ind w:left="34"/>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"____"___________ 202__г. ____________ (подпись) _________________________ (ФИО)</w:t>
      </w:r>
    </w:p>
    <w:p w:rsidR="00E3009C" w:rsidRPr="00E3009C" w:rsidRDefault="00E3009C" w:rsidP="001E7704">
      <w:pPr>
        <w:spacing w:after="0" w:line="240" w:lineRule="auto"/>
        <w:ind w:left="34" w:firstLine="533"/>
        <w:jc w:val="both"/>
        <w:rPr>
          <w:rFonts w:ascii="Times New Roman" w:hAnsi="Times New Roman" w:cs="Times New Roman"/>
          <w:color w:val="000000" w:themeColor="text1"/>
          <w:sz w:val="24"/>
          <w:szCs w:val="24"/>
        </w:rPr>
      </w:pPr>
    </w:p>
    <w:p w:rsidR="001E7704" w:rsidRPr="006F168C" w:rsidRDefault="001E7704" w:rsidP="001E7704">
      <w:pPr>
        <w:spacing w:after="0" w:line="240" w:lineRule="auto"/>
        <w:ind w:left="5529"/>
        <w:jc w:val="right"/>
        <w:rPr>
          <w:rFonts w:ascii="Times New Roman" w:hAnsi="Times New Roman" w:cs="Times New Roman"/>
        </w:rPr>
      </w:pPr>
      <w:r w:rsidRPr="006F168C">
        <w:rPr>
          <w:rFonts w:ascii="Times New Roman" w:hAnsi="Times New Roman" w:cs="Times New Roman"/>
        </w:rPr>
        <w:t xml:space="preserve">Приложение </w:t>
      </w:r>
      <w:r>
        <w:rPr>
          <w:rFonts w:ascii="Times New Roman" w:hAnsi="Times New Roman" w:cs="Times New Roman"/>
        </w:rPr>
        <w:t>2</w:t>
      </w:r>
    </w:p>
    <w:p w:rsidR="001E7704" w:rsidRPr="006F168C" w:rsidRDefault="001E7704" w:rsidP="001E7704">
      <w:pPr>
        <w:spacing w:after="0" w:line="240" w:lineRule="auto"/>
        <w:ind w:left="5529"/>
        <w:jc w:val="both"/>
        <w:rPr>
          <w:rFonts w:ascii="Times New Roman" w:hAnsi="Times New Roman" w:cs="Times New Roman"/>
        </w:rPr>
      </w:pPr>
      <w:r w:rsidRPr="006F168C">
        <w:rPr>
          <w:rFonts w:ascii="Times New Roman" w:hAnsi="Times New Roman" w:cs="Times New Roman"/>
        </w:rPr>
        <w:lastRenderedPageBreak/>
        <w:t xml:space="preserve">к Положению о </w:t>
      </w:r>
      <w:r w:rsidRPr="001E7704">
        <w:rPr>
          <w:rFonts w:ascii="Times New Roman" w:hAnsi="Times New Roman" w:cs="Times New Roman"/>
        </w:rPr>
        <w:t>порядке проведения аттестации педагогических работников</w:t>
      </w:r>
      <w:r>
        <w:rPr>
          <w:rFonts w:ascii="Times New Roman" w:hAnsi="Times New Roman" w:cs="Times New Roman"/>
        </w:rPr>
        <w:t xml:space="preserve"> </w:t>
      </w:r>
      <w:bookmarkStart w:id="0" w:name="_GoBack"/>
      <w:bookmarkEnd w:id="0"/>
    </w:p>
    <w:p w:rsidR="00E3009C" w:rsidRPr="00E3009C" w:rsidRDefault="00E3009C" w:rsidP="001E7704">
      <w:pPr>
        <w:spacing w:after="0" w:line="240" w:lineRule="auto"/>
        <w:jc w:val="both"/>
        <w:rPr>
          <w:rFonts w:ascii="Times New Roman" w:hAnsi="Times New Roman" w:cs="Times New Roman"/>
          <w:color w:val="000000" w:themeColor="text1"/>
          <w:sz w:val="24"/>
          <w:szCs w:val="24"/>
        </w:rPr>
      </w:pPr>
    </w:p>
    <w:p w:rsidR="00E3009C" w:rsidRPr="001E7704" w:rsidRDefault="00E3009C" w:rsidP="001E7704">
      <w:pPr>
        <w:spacing w:after="0" w:line="240" w:lineRule="auto"/>
        <w:ind w:left="34" w:firstLine="533"/>
        <w:jc w:val="center"/>
        <w:rPr>
          <w:rFonts w:ascii="Times New Roman" w:hAnsi="Times New Roman" w:cs="Times New Roman"/>
          <w:b/>
          <w:color w:val="000000" w:themeColor="text1"/>
          <w:sz w:val="24"/>
          <w:szCs w:val="24"/>
        </w:rPr>
      </w:pPr>
      <w:r w:rsidRPr="001E7704">
        <w:rPr>
          <w:rFonts w:ascii="Times New Roman" w:hAnsi="Times New Roman" w:cs="Times New Roman"/>
          <w:b/>
          <w:color w:val="000000" w:themeColor="text1"/>
          <w:sz w:val="24"/>
          <w:szCs w:val="24"/>
        </w:rPr>
        <w:t>ПРИМЕРНЫЙ ОБРАЗЕЦ ИТОГОВОГО ЭКСПЕРТНОГО ЗАКЛЮЧЕНИЯ</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Экспертной группой в составе _____________________________ (ФИО специалистов аттестационной комиссии) проведен всесторонний анализ профессиональной деятельности _____________________________ (ФИО аттестуемого), претендующего на установление _____________ квалификационной категории.</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 ходе анализа рассмотрены результаты работы, указанные аттестуемым педагогическим работником в заявлении на установление квалификационной категории, а также (при наличии) дополнительные материалы, представленные им в аттестационную комиссию.</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Анализ профессиональной деятельности в свободной форме по разделам:</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1. Для установления первой квалификационной категории:</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стабильные положительные результаты освоения обучающимися образовательных программ по итогам мониторингов, проводимых организацией;</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стабильные положительные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выявление и развитие у обучающихся способностей к интеллектуальной и творческой деятельности;</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личный вклад в повышение качества образования, совершенствование методов обучения и воспитания, транслирование в педагогических коллективах опыта практических результатов своей профессиональной деятельности, активное участие в работе методических объединений педагогических работников организации.</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2. Для установления высшей квалификационной категории:</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достижение обучающимися положительной динамики результатов освоения образовательных программ по итогам мониторингов, проводимых организацией;</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достижение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выявление и развитие способностей обучающихся к интеллектуальной и творческой деятельности, а также их участие в олимпиадах, конкурсах, фестивалях, соревнованиях;</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личный вклад в повышение качества образования, совершенствование методов обучения и воспитания, продуктивное использование новых образовательных технологий, транслирование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образовательной деятельности, профессиональных конкурсах.</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 xml:space="preserve">Таким образом, представленные для проведения всестороннего анализа результаты профессиональной деятельности ___________________________ (ФИО аттестуемого), соответствует (не соответствует) требованиям _____________ квалификационной </w:t>
      </w:r>
      <w:r w:rsidRPr="00E3009C">
        <w:rPr>
          <w:rFonts w:ascii="Times New Roman" w:hAnsi="Times New Roman" w:cs="Times New Roman"/>
          <w:color w:val="000000" w:themeColor="text1"/>
          <w:sz w:val="24"/>
          <w:szCs w:val="24"/>
        </w:rPr>
        <w:lastRenderedPageBreak/>
        <w:t>категории, предусмотренным Порядком проведения аттестации педагогических работников организаций, осуществляющих образовательную деятельность.</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Руководитель экспертной группы: ___________ ___________________ (ФИО)</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Специалисты экспертной группы: ___________ ___________________ (ФИО)</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Дата составления экспертного заключения _________________</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Согласовано с Профсоюзным комитетом</w:t>
      </w:r>
    </w:p>
    <w:p w:rsidR="00E3009C" w:rsidRPr="00E3009C" w:rsidRDefault="00E3009C" w:rsidP="00E3009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3009C">
      <w:pPr>
        <w:spacing w:after="0" w:line="240" w:lineRule="auto"/>
        <w:ind w:left="34" w:firstLine="533"/>
        <w:jc w:val="both"/>
        <w:rPr>
          <w:rFonts w:ascii="Times New Roman" w:hAnsi="Times New Roman" w:cs="Times New Roman"/>
          <w:color w:val="000000" w:themeColor="text1"/>
          <w:sz w:val="24"/>
          <w:szCs w:val="24"/>
        </w:rPr>
      </w:pPr>
      <w:r w:rsidRPr="00E3009C">
        <w:rPr>
          <w:rFonts w:ascii="Times New Roman" w:hAnsi="Times New Roman" w:cs="Times New Roman"/>
          <w:color w:val="000000" w:themeColor="text1"/>
          <w:sz w:val="24"/>
          <w:szCs w:val="24"/>
        </w:rPr>
        <w:t>Протокол от ___.____. 202__ г. № _____</w:t>
      </w: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E3009C" w:rsidRDefault="00E3009C" w:rsidP="00EC02AC">
      <w:pPr>
        <w:spacing w:after="0" w:line="240" w:lineRule="auto"/>
        <w:ind w:left="34" w:firstLine="533"/>
        <w:jc w:val="both"/>
        <w:rPr>
          <w:rFonts w:ascii="Times New Roman" w:hAnsi="Times New Roman" w:cs="Times New Roman"/>
          <w:color w:val="000000" w:themeColor="text1"/>
          <w:sz w:val="24"/>
          <w:szCs w:val="24"/>
        </w:rPr>
      </w:pPr>
    </w:p>
    <w:p w:rsidR="000C3B5B" w:rsidRDefault="00554879"/>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p w:rsidR="006F168C" w:rsidRDefault="006F168C"/>
    <w:sectPr w:rsidR="006F1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2E9B"/>
    <w:multiLevelType w:val="hybridMultilevel"/>
    <w:tmpl w:val="453C7716"/>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4745899"/>
    <w:multiLevelType w:val="hybridMultilevel"/>
    <w:tmpl w:val="6D6652F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54114D9"/>
    <w:multiLevelType w:val="hybridMultilevel"/>
    <w:tmpl w:val="F2206ECA"/>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7733E57"/>
    <w:multiLevelType w:val="hybridMultilevel"/>
    <w:tmpl w:val="93C69D02"/>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5751422"/>
    <w:multiLevelType w:val="hybridMultilevel"/>
    <w:tmpl w:val="15E8D3C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E602519"/>
    <w:multiLevelType w:val="hybridMultilevel"/>
    <w:tmpl w:val="D33C5E64"/>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4C8A07E5"/>
    <w:multiLevelType w:val="hybridMultilevel"/>
    <w:tmpl w:val="FC60836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5D46CD4"/>
    <w:multiLevelType w:val="hybridMultilevel"/>
    <w:tmpl w:val="7C60CB7E"/>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62E50DC"/>
    <w:multiLevelType w:val="hybridMultilevel"/>
    <w:tmpl w:val="83FA80F8"/>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1A0695D"/>
    <w:multiLevelType w:val="hybridMultilevel"/>
    <w:tmpl w:val="60E24978"/>
    <w:lvl w:ilvl="0" w:tplc="CD608B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427C5E"/>
    <w:multiLevelType w:val="hybridMultilevel"/>
    <w:tmpl w:val="EDB835D0"/>
    <w:lvl w:ilvl="0" w:tplc="62ACFC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6"/>
  </w:num>
  <w:num w:numId="5">
    <w:abstractNumId w:val="0"/>
  </w:num>
  <w:num w:numId="6">
    <w:abstractNumId w:val="2"/>
  </w:num>
  <w:num w:numId="7">
    <w:abstractNumId w:val="10"/>
  </w:num>
  <w:num w:numId="8">
    <w:abstractNumId w:val="7"/>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B46"/>
    <w:rsid w:val="001E7704"/>
    <w:rsid w:val="00554879"/>
    <w:rsid w:val="00693B46"/>
    <w:rsid w:val="006F168C"/>
    <w:rsid w:val="00CE47D3"/>
    <w:rsid w:val="00DC2E52"/>
    <w:rsid w:val="00E3009C"/>
    <w:rsid w:val="00EC0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3B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693B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EC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5785</Words>
  <Characters>32976</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admin</cp:lastModifiedBy>
  <cp:revision>3</cp:revision>
  <dcterms:created xsi:type="dcterms:W3CDTF">2025-08-19T13:44:00Z</dcterms:created>
  <dcterms:modified xsi:type="dcterms:W3CDTF">2025-09-14T16:20:00Z</dcterms:modified>
</cp:coreProperties>
</file>