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19900" w14:textId="3D1ADF17" w:rsidR="00C62D03" w:rsidRPr="00C62D03" w:rsidRDefault="00C62D03" w:rsidP="00C62D03">
      <w:pPr>
        <w:keepNext/>
        <w:widowControl w:val="0"/>
        <w:pBdr>
          <w:bottom w:val="single" w:sz="12" w:space="1" w:color="auto"/>
        </w:pBdr>
        <w:suppressAutoHyphens w:val="0"/>
        <w:spacing w:after="0" w:line="240" w:lineRule="auto"/>
        <w:ind w:firstLine="708"/>
        <w:rPr>
          <w:rFonts w:ascii="Times New Roman" w:eastAsia="Times New Roman" w:hAnsi="Times New Roman"/>
          <w:sz w:val="24"/>
          <w:szCs w:val="24"/>
          <w:lang w:eastAsia="ru-RU"/>
        </w:rPr>
      </w:pPr>
      <w:r w:rsidRPr="00C62D03">
        <w:rPr>
          <w:rFonts w:ascii="Courier New" w:eastAsia="Courier New" w:hAnsi="Courier New" w:cs="Courier New"/>
          <w:color w:val="000000"/>
          <w:sz w:val="24"/>
          <w:szCs w:val="24"/>
          <w:lang w:eastAsia="ru-RU" w:bidi="ru-RU"/>
        </w:rPr>
        <w:t xml:space="preserve">                           </w:t>
      </w:r>
    </w:p>
    <w:p w14:paraId="7CF759C8" w14:textId="77777777" w:rsidR="00C62D03" w:rsidRPr="00C62D03" w:rsidRDefault="00C62D03" w:rsidP="00C62D03">
      <w:pPr>
        <w:keepNext/>
        <w:suppressAutoHyphens w:val="0"/>
        <w:spacing w:after="0" w:line="240" w:lineRule="auto"/>
        <w:jc w:val="center"/>
        <w:outlineLvl w:val="0"/>
        <w:rPr>
          <w:rFonts w:ascii="Times New Roman" w:eastAsia="Times New Roman" w:hAnsi="Times New Roman"/>
          <w:sz w:val="24"/>
          <w:szCs w:val="24"/>
          <w:lang w:eastAsia="ru-RU"/>
        </w:rPr>
      </w:pPr>
      <w:r w:rsidRPr="00C62D03">
        <w:rPr>
          <w:rFonts w:ascii="Times New Roman" w:eastAsia="Times New Roman" w:hAnsi="Times New Roman"/>
          <w:sz w:val="24"/>
          <w:szCs w:val="24"/>
          <w:lang w:eastAsia="ru-RU"/>
        </w:rPr>
        <w:t xml:space="preserve">МИНИСТЕРСТВО ОБРАЗОВАНИЯ, НАУКИ И МОЛОДЕЖИ </w:t>
      </w:r>
      <w:r w:rsidRPr="00C62D03">
        <w:rPr>
          <w:rFonts w:ascii="Times New Roman" w:eastAsia="Times New Roman" w:hAnsi="Times New Roman"/>
          <w:sz w:val="24"/>
          <w:szCs w:val="24"/>
          <w:lang w:eastAsia="ru-RU"/>
        </w:rPr>
        <w:br/>
        <w:t xml:space="preserve"> РЕСПУБЛИКИ КРЫМ</w:t>
      </w:r>
    </w:p>
    <w:p w14:paraId="383C441E" w14:textId="77777777" w:rsidR="00C62D03" w:rsidRPr="00C62D03" w:rsidRDefault="00C62D03" w:rsidP="00C62D03">
      <w:pPr>
        <w:keepNext/>
        <w:suppressAutoHyphens w:val="0"/>
        <w:spacing w:after="0" w:line="240" w:lineRule="auto"/>
        <w:jc w:val="center"/>
        <w:outlineLvl w:val="0"/>
        <w:rPr>
          <w:rFonts w:ascii="Times New Roman" w:eastAsia="Times New Roman" w:hAnsi="Times New Roman"/>
          <w:sz w:val="24"/>
          <w:szCs w:val="24"/>
          <w:lang w:eastAsia="ru-RU"/>
        </w:rPr>
      </w:pPr>
      <w:r w:rsidRPr="00C62D03">
        <w:rPr>
          <w:rFonts w:ascii="Times New Roman" w:eastAsia="Times New Roman" w:hAnsi="Times New Roman"/>
          <w:sz w:val="24"/>
          <w:szCs w:val="24"/>
          <w:lang w:eastAsia="ru-RU"/>
        </w:rPr>
        <w:t>Администрация  Черноморского  района Республики Крым</w:t>
      </w:r>
    </w:p>
    <w:p w14:paraId="7B0E137A" w14:textId="77777777" w:rsidR="00C62D03" w:rsidRPr="00C62D03" w:rsidRDefault="00C62D03" w:rsidP="00C62D03">
      <w:pPr>
        <w:keepNext/>
        <w:suppressAutoHyphens w:val="0"/>
        <w:spacing w:after="0" w:line="240" w:lineRule="auto"/>
        <w:jc w:val="center"/>
        <w:outlineLvl w:val="0"/>
        <w:rPr>
          <w:rFonts w:ascii="Times New Roman" w:eastAsia="Times New Roman" w:hAnsi="Times New Roman"/>
          <w:sz w:val="24"/>
          <w:szCs w:val="24"/>
          <w:lang w:eastAsia="ru-RU"/>
        </w:rPr>
      </w:pPr>
      <w:r w:rsidRPr="00C62D03">
        <w:rPr>
          <w:rFonts w:ascii="Times New Roman" w:eastAsia="Times New Roman" w:hAnsi="Times New Roman"/>
          <w:sz w:val="24"/>
          <w:szCs w:val="24"/>
          <w:lang w:eastAsia="ru-RU"/>
        </w:rPr>
        <w:t>О Т Д Е Л    О Б Р А З О В А Н И Я, М О Л О Д Е Ж И  И  С П О Р Т А</w:t>
      </w:r>
    </w:p>
    <w:p w14:paraId="660E34B1" w14:textId="77777777" w:rsidR="00C62D03" w:rsidRPr="00C62D03" w:rsidRDefault="00C62D03" w:rsidP="00C62D03">
      <w:pPr>
        <w:suppressAutoHyphens w:val="0"/>
        <w:spacing w:after="0" w:line="240" w:lineRule="auto"/>
        <w:ind w:left="-142"/>
        <w:rPr>
          <w:rFonts w:ascii="Times New Roman" w:eastAsia="Times New Roman" w:hAnsi="Times New Roman"/>
          <w:sz w:val="20"/>
          <w:szCs w:val="20"/>
          <w:lang w:eastAsia="ru-RU"/>
        </w:rPr>
      </w:pPr>
      <w:r w:rsidRPr="00C62D03">
        <w:rPr>
          <w:rFonts w:ascii="Times New Roman" w:eastAsia="Times New Roman" w:hAnsi="Times New Roman"/>
          <w:sz w:val="20"/>
          <w:szCs w:val="20"/>
          <w:lang w:eastAsia="ru-RU"/>
        </w:rPr>
        <w:t xml:space="preserve">                 Муниципальное бюджетное общеобразовательное учреждение «Межводненская средняя школа»</w:t>
      </w:r>
    </w:p>
    <w:p w14:paraId="4A08506E" w14:textId="77777777" w:rsidR="00C62D03" w:rsidRPr="00C62D03" w:rsidRDefault="00C62D03" w:rsidP="00C62D03">
      <w:pPr>
        <w:keepNext/>
        <w:suppressAutoHyphens w:val="0"/>
        <w:spacing w:after="0" w:line="240" w:lineRule="auto"/>
        <w:jc w:val="center"/>
        <w:outlineLvl w:val="0"/>
        <w:rPr>
          <w:rFonts w:ascii="Times New Roman" w:eastAsia="Times New Roman" w:hAnsi="Times New Roman"/>
          <w:sz w:val="24"/>
          <w:szCs w:val="24"/>
          <w:lang w:eastAsia="ru-RU"/>
        </w:rPr>
      </w:pPr>
      <w:r w:rsidRPr="00C62D03">
        <w:rPr>
          <w:rFonts w:ascii="Times New Roman" w:eastAsia="Times New Roman" w:hAnsi="Times New Roman"/>
          <w:sz w:val="24"/>
          <w:szCs w:val="24"/>
          <w:lang w:eastAsia="ru-RU"/>
        </w:rPr>
        <w:t>Муниципального образования Черноморский  район Республики Крым</w:t>
      </w:r>
    </w:p>
    <w:p w14:paraId="3C02558B" w14:textId="77777777" w:rsidR="00C62D03" w:rsidRPr="00C62D03" w:rsidRDefault="00C62D03" w:rsidP="00C62D03">
      <w:pPr>
        <w:suppressAutoHyphens w:val="0"/>
        <w:spacing w:after="0"/>
        <w:ind w:left="120"/>
        <w:rPr>
          <w:lang w:eastAsia="en-US"/>
        </w:rPr>
      </w:pPr>
    </w:p>
    <w:p w14:paraId="40987735" w14:textId="77777777" w:rsidR="00C62D03" w:rsidRPr="00C62D03" w:rsidRDefault="00C62D03" w:rsidP="00C62D03">
      <w:pPr>
        <w:suppressAutoHyphens w:val="0"/>
        <w:spacing w:after="0"/>
        <w:ind w:left="120"/>
        <w:rPr>
          <w:lang w:eastAsia="en-US"/>
        </w:rPr>
      </w:pPr>
    </w:p>
    <w:p w14:paraId="3422118F" w14:textId="77777777" w:rsidR="00C62D03" w:rsidRPr="00C62D03" w:rsidRDefault="00C62D03" w:rsidP="00C62D03">
      <w:pPr>
        <w:suppressAutoHyphens w:val="0"/>
        <w:spacing w:after="0"/>
        <w:ind w:left="120"/>
        <w:rPr>
          <w:lang w:eastAsia="en-US"/>
        </w:rPr>
      </w:pPr>
    </w:p>
    <w:p w14:paraId="1A08649B" w14:textId="77777777" w:rsidR="00C62D03" w:rsidRPr="00C62D03" w:rsidRDefault="00C62D03" w:rsidP="00C62D03">
      <w:pPr>
        <w:suppressAutoHyphens w:val="0"/>
        <w:spacing w:after="0"/>
        <w:ind w:left="120"/>
        <w:rPr>
          <w:lang w:eastAsia="en-US"/>
        </w:rPr>
      </w:pPr>
    </w:p>
    <w:tbl>
      <w:tblPr>
        <w:tblW w:w="9246" w:type="dxa"/>
        <w:tblInd w:w="817" w:type="dxa"/>
        <w:tblLook w:val="04A0" w:firstRow="1" w:lastRow="0" w:firstColumn="1" w:lastColumn="0" w:noHBand="0" w:noVBand="1"/>
      </w:tblPr>
      <w:tblGrid>
        <w:gridCol w:w="4536"/>
        <w:gridCol w:w="850"/>
        <w:gridCol w:w="3860"/>
      </w:tblGrid>
      <w:tr w:rsidR="00C62D03" w:rsidRPr="00C62D03" w14:paraId="2DDABB84" w14:textId="77777777" w:rsidTr="00C62D03">
        <w:tc>
          <w:tcPr>
            <w:tcW w:w="4536" w:type="dxa"/>
          </w:tcPr>
          <w:p w14:paraId="0DFE0918" w14:textId="0AED999C" w:rsidR="00C62D03" w:rsidRDefault="00963460" w:rsidP="00C62D03">
            <w:pPr>
              <w:suppressAutoHyphens w:val="0"/>
              <w:autoSpaceDE w:val="0"/>
              <w:autoSpaceDN w:val="0"/>
              <w:spacing w:after="120" w:line="24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ПРИНЯТО</w:t>
            </w:r>
          </w:p>
          <w:p w14:paraId="582AA194" w14:textId="7DC6A2C0" w:rsidR="00963460" w:rsidRPr="00C62D03" w:rsidRDefault="00963460" w:rsidP="00C62D03">
            <w:pPr>
              <w:suppressAutoHyphens w:val="0"/>
              <w:autoSpaceDE w:val="0"/>
              <w:autoSpaceDN w:val="0"/>
              <w:spacing w:after="120" w:line="24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Заседание педагогического Совета</w:t>
            </w:r>
          </w:p>
          <w:p w14:paraId="65AFA7BF" w14:textId="5E90EF81" w:rsidR="00C62D03" w:rsidRPr="00C62D03" w:rsidRDefault="00963460" w:rsidP="00C62D03">
            <w:pPr>
              <w:suppressAutoHyphens w:val="0"/>
              <w:autoSpaceDE w:val="0"/>
              <w:autoSpaceDN w:val="0"/>
              <w:spacing w:after="120" w:line="24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Протокол №1</w:t>
            </w:r>
          </w:p>
          <w:p w14:paraId="1EC335E9" w14:textId="4FD07344" w:rsidR="00C62D03" w:rsidRPr="00C62D03" w:rsidRDefault="00963460" w:rsidP="00C62D03">
            <w:pPr>
              <w:suppressAutoHyphens w:val="0"/>
              <w:autoSpaceDE w:val="0"/>
              <w:autoSpaceDN w:val="0"/>
              <w:spacing w:after="120" w:line="240" w:lineRule="auto"/>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28.05.2026</w:t>
            </w:r>
            <w:r w:rsidR="00C62D03" w:rsidRPr="00C62D03">
              <w:rPr>
                <w:rFonts w:ascii="Times New Roman" w:eastAsia="Times New Roman" w:hAnsi="Times New Roman"/>
                <w:color w:val="000000"/>
                <w:sz w:val="24"/>
                <w:szCs w:val="24"/>
                <w:lang w:eastAsia="en-US"/>
              </w:rPr>
              <w:t xml:space="preserve"> г.</w:t>
            </w:r>
          </w:p>
          <w:p w14:paraId="41F7F839" w14:textId="77777777" w:rsidR="00C62D03" w:rsidRPr="00C62D03" w:rsidRDefault="00C62D03" w:rsidP="00C62D03">
            <w:pPr>
              <w:suppressAutoHyphens w:val="0"/>
              <w:autoSpaceDE w:val="0"/>
              <w:autoSpaceDN w:val="0"/>
              <w:spacing w:after="0" w:line="240" w:lineRule="auto"/>
              <w:rPr>
                <w:rFonts w:ascii="Times New Roman" w:eastAsia="Times New Roman" w:hAnsi="Times New Roman"/>
                <w:i/>
                <w:color w:val="000000"/>
                <w:sz w:val="24"/>
                <w:szCs w:val="24"/>
                <w:lang w:eastAsia="en-US"/>
              </w:rPr>
            </w:pPr>
          </w:p>
        </w:tc>
        <w:tc>
          <w:tcPr>
            <w:tcW w:w="850" w:type="dxa"/>
          </w:tcPr>
          <w:p w14:paraId="60FA6E9C" w14:textId="77777777" w:rsidR="00C62D03" w:rsidRPr="00C62D03" w:rsidRDefault="00C62D03" w:rsidP="00C62D03">
            <w:pPr>
              <w:suppressAutoHyphens w:val="0"/>
              <w:autoSpaceDE w:val="0"/>
              <w:autoSpaceDN w:val="0"/>
              <w:spacing w:after="0" w:line="240" w:lineRule="auto"/>
              <w:rPr>
                <w:rFonts w:ascii="Times New Roman" w:eastAsia="Times New Roman" w:hAnsi="Times New Roman"/>
                <w:color w:val="000000"/>
                <w:sz w:val="24"/>
                <w:szCs w:val="24"/>
                <w:lang w:eastAsia="en-US"/>
              </w:rPr>
            </w:pPr>
          </w:p>
        </w:tc>
        <w:tc>
          <w:tcPr>
            <w:tcW w:w="3860" w:type="dxa"/>
          </w:tcPr>
          <w:p w14:paraId="02723097" w14:textId="77777777" w:rsidR="00C62D03" w:rsidRPr="00C62D03" w:rsidRDefault="00C62D03" w:rsidP="00C62D03">
            <w:pPr>
              <w:suppressAutoHyphens w:val="0"/>
              <w:autoSpaceDE w:val="0"/>
              <w:autoSpaceDN w:val="0"/>
              <w:spacing w:after="120"/>
              <w:rPr>
                <w:rFonts w:ascii="Times New Roman" w:eastAsia="Times New Roman" w:hAnsi="Times New Roman"/>
                <w:color w:val="000000"/>
                <w:sz w:val="24"/>
                <w:szCs w:val="24"/>
                <w:lang w:eastAsia="en-US"/>
              </w:rPr>
            </w:pPr>
            <w:r w:rsidRPr="00C62D03">
              <w:rPr>
                <w:rFonts w:ascii="Times New Roman" w:eastAsia="Times New Roman" w:hAnsi="Times New Roman"/>
                <w:color w:val="000000"/>
                <w:sz w:val="24"/>
                <w:szCs w:val="24"/>
                <w:lang w:eastAsia="en-US"/>
              </w:rPr>
              <w:t>УТВЕРЖДЕНО</w:t>
            </w:r>
          </w:p>
          <w:p w14:paraId="71BEC321" w14:textId="77777777" w:rsidR="00C62D03" w:rsidRPr="00C62D03" w:rsidRDefault="00C62D03" w:rsidP="00C62D03">
            <w:pPr>
              <w:suppressAutoHyphens w:val="0"/>
              <w:autoSpaceDE w:val="0"/>
              <w:autoSpaceDN w:val="0"/>
              <w:spacing w:after="120"/>
              <w:rPr>
                <w:rFonts w:ascii="Times New Roman" w:eastAsia="Times New Roman" w:hAnsi="Times New Roman"/>
                <w:color w:val="000000"/>
                <w:sz w:val="24"/>
                <w:szCs w:val="24"/>
                <w:lang w:eastAsia="en-US"/>
              </w:rPr>
            </w:pPr>
            <w:r w:rsidRPr="00C62D03">
              <w:rPr>
                <w:rFonts w:ascii="Times New Roman" w:eastAsia="Times New Roman" w:hAnsi="Times New Roman"/>
                <w:color w:val="000000"/>
                <w:sz w:val="24"/>
                <w:szCs w:val="24"/>
                <w:lang w:eastAsia="en-US"/>
              </w:rPr>
              <w:t>Директор</w:t>
            </w:r>
          </w:p>
          <w:p w14:paraId="3E50C49F" w14:textId="77777777" w:rsidR="00C62D03" w:rsidRPr="00C62D03" w:rsidRDefault="00C62D03" w:rsidP="00C62D03">
            <w:pPr>
              <w:suppressAutoHyphens w:val="0"/>
              <w:autoSpaceDE w:val="0"/>
              <w:autoSpaceDN w:val="0"/>
              <w:spacing w:after="120"/>
              <w:rPr>
                <w:rFonts w:ascii="Times New Roman" w:eastAsia="Times New Roman" w:hAnsi="Times New Roman"/>
                <w:color w:val="000000"/>
                <w:sz w:val="24"/>
                <w:szCs w:val="24"/>
                <w:lang w:eastAsia="en-US"/>
              </w:rPr>
            </w:pPr>
            <w:r w:rsidRPr="00C62D03">
              <w:rPr>
                <w:rFonts w:ascii="Times New Roman" w:eastAsia="Times New Roman" w:hAnsi="Times New Roman"/>
                <w:color w:val="000000"/>
                <w:sz w:val="24"/>
                <w:szCs w:val="24"/>
                <w:lang w:eastAsia="en-US"/>
              </w:rPr>
              <w:t>___________Черкашина Е.А.</w:t>
            </w:r>
          </w:p>
          <w:p w14:paraId="3B93ED71" w14:textId="633FB923" w:rsidR="00C62D03" w:rsidRPr="00C62D03" w:rsidRDefault="00C62D03" w:rsidP="00C62D03">
            <w:pPr>
              <w:suppressAutoHyphens w:val="0"/>
              <w:autoSpaceDE w:val="0"/>
              <w:autoSpaceDN w:val="0"/>
              <w:spacing w:after="120"/>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Приказ от </w:t>
            </w:r>
            <w:r w:rsidR="00963460">
              <w:rPr>
                <w:rFonts w:ascii="Times New Roman" w:eastAsia="Times New Roman" w:hAnsi="Times New Roman"/>
                <w:color w:val="000000"/>
                <w:sz w:val="24"/>
                <w:szCs w:val="24"/>
                <w:lang w:eastAsia="en-US"/>
              </w:rPr>
              <w:t>29.08.2026</w:t>
            </w:r>
            <w:r>
              <w:rPr>
                <w:rFonts w:ascii="Times New Roman" w:eastAsia="Times New Roman" w:hAnsi="Times New Roman"/>
                <w:color w:val="000000"/>
                <w:sz w:val="24"/>
                <w:szCs w:val="24"/>
                <w:lang w:eastAsia="en-US"/>
              </w:rPr>
              <w:t xml:space="preserve"> г. №</w:t>
            </w:r>
            <w:r w:rsidR="00963460">
              <w:rPr>
                <w:rFonts w:ascii="Times New Roman" w:eastAsia="Times New Roman" w:hAnsi="Times New Roman"/>
                <w:color w:val="000000"/>
                <w:sz w:val="24"/>
                <w:szCs w:val="24"/>
                <w:lang w:eastAsia="en-US"/>
              </w:rPr>
              <w:t>421Д</w:t>
            </w:r>
          </w:p>
          <w:p w14:paraId="3508CE2F" w14:textId="77777777" w:rsidR="00C62D03" w:rsidRPr="00C62D03" w:rsidRDefault="00C62D03" w:rsidP="00C62D03">
            <w:pPr>
              <w:suppressAutoHyphens w:val="0"/>
              <w:autoSpaceDE w:val="0"/>
              <w:autoSpaceDN w:val="0"/>
              <w:spacing w:after="120" w:line="240" w:lineRule="auto"/>
              <w:jc w:val="both"/>
              <w:rPr>
                <w:rFonts w:ascii="Times New Roman" w:eastAsia="Times New Roman" w:hAnsi="Times New Roman"/>
                <w:color w:val="000000"/>
                <w:sz w:val="24"/>
                <w:szCs w:val="24"/>
                <w:lang w:eastAsia="en-US"/>
              </w:rPr>
            </w:pPr>
          </w:p>
        </w:tc>
      </w:tr>
    </w:tbl>
    <w:p w14:paraId="3B5873A5" w14:textId="77777777" w:rsidR="00C62D03" w:rsidRPr="00C62D03" w:rsidRDefault="00C62D03" w:rsidP="00C62D03">
      <w:pPr>
        <w:suppressAutoHyphens w:val="0"/>
        <w:spacing w:after="0"/>
        <w:rPr>
          <w:lang w:eastAsia="en-US"/>
        </w:rPr>
      </w:pPr>
    </w:p>
    <w:p w14:paraId="4B595FBA" w14:textId="77777777" w:rsidR="00C62D03" w:rsidRPr="00C62D03" w:rsidRDefault="00C62D03" w:rsidP="00C62D03">
      <w:pPr>
        <w:suppressAutoHyphens w:val="0"/>
        <w:spacing w:after="0"/>
        <w:ind w:left="120"/>
        <w:rPr>
          <w:lang w:eastAsia="en-US"/>
        </w:rPr>
      </w:pPr>
      <w:r w:rsidRPr="00C62D03">
        <w:rPr>
          <w:noProof/>
          <w:lang w:eastAsia="ru-RU"/>
        </w:rPr>
        <w:drawing>
          <wp:anchor distT="0" distB="0" distL="114300" distR="114300" simplePos="0" relativeHeight="251659264" behindDoc="0" locked="0" layoutInCell="1" allowOverlap="1" wp14:anchorId="058477A1" wp14:editId="45EE2106">
            <wp:simplePos x="0" y="0"/>
            <wp:positionH relativeFrom="column">
              <wp:posOffset>2442210</wp:posOffset>
            </wp:positionH>
            <wp:positionV relativeFrom="paragraph">
              <wp:posOffset>67310</wp:posOffset>
            </wp:positionV>
            <wp:extent cx="1356995" cy="464185"/>
            <wp:effectExtent l="0" t="0" r="0" b="0"/>
            <wp:wrapSquare wrapText="bothSides"/>
            <wp:docPr id="1" name="Рисунок 1" descr="https://shkolakamskayakambarskij-r18.gosweb.gosuslugi.ru/netcat_files/45/254/tochka_rost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kolakamskayakambarskij-r18.gosweb.gosuslugi.ru/netcat_files/45/254/tochka_rosta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6995"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2D03">
        <w:rPr>
          <w:rFonts w:ascii="Times New Roman" w:hAnsi="Times New Roman"/>
          <w:color w:val="000000"/>
          <w:sz w:val="28"/>
          <w:lang w:eastAsia="en-US"/>
        </w:rPr>
        <w:t>‌</w:t>
      </w:r>
    </w:p>
    <w:p w14:paraId="3EBA33CB" w14:textId="77777777" w:rsidR="00C62D03" w:rsidRPr="00C62D03" w:rsidRDefault="00C62D03" w:rsidP="00C62D03">
      <w:pPr>
        <w:suppressAutoHyphens w:val="0"/>
        <w:spacing w:after="0"/>
        <w:ind w:left="120"/>
        <w:rPr>
          <w:lang w:eastAsia="en-US"/>
        </w:rPr>
      </w:pPr>
    </w:p>
    <w:p w14:paraId="0861C8B1" w14:textId="77777777" w:rsidR="00C62D03" w:rsidRPr="00C62D03" w:rsidRDefault="00C62D03" w:rsidP="00C62D03">
      <w:pPr>
        <w:suppressAutoHyphens w:val="0"/>
        <w:spacing w:after="0"/>
        <w:ind w:left="120"/>
        <w:rPr>
          <w:lang w:eastAsia="en-US"/>
        </w:rPr>
      </w:pPr>
    </w:p>
    <w:p w14:paraId="2A5CEEE4" w14:textId="77777777" w:rsidR="00C62D03" w:rsidRPr="00C62D03" w:rsidRDefault="00C62D03" w:rsidP="00C62D03">
      <w:pPr>
        <w:suppressAutoHyphens w:val="0"/>
        <w:spacing w:after="0"/>
        <w:ind w:left="567"/>
        <w:rPr>
          <w:lang w:eastAsia="en-US"/>
        </w:rPr>
      </w:pPr>
    </w:p>
    <w:p w14:paraId="4A456A55" w14:textId="77777777" w:rsidR="00C62D03" w:rsidRPr="00C62D03" w:rsidRDefault="00C62D03" w:rsidP="00C62D03">
      <w:pPr>
        <w:suppressAutoHyphens w:val="0"/>
        <w:spacing w:after="0" w:line="408" w:lineRule="auto"/>
        <w:ind w:left="120"/>
        <w:jc w:val="center"/>
        <w:rPr>
          <w:lang w:eastAsia="en-US"/>
        </w:rPr>
      </w:pPr>
      <w:r w:rsidRPr="00C62D03">
        <w:rPr>
          <w:rFonts w:ascii="Times New Roman" w:hAnsi="Times New Roman"/>
          <w:b/>
          <w:color w:val="000000"/>
          <w:sz w:val="28"/>
          <w:lang w:eastAsia="en-US"/>
        </w:rPr>
        <w:t>РАБОЧАЯ ПРОГРАММА</w:t>
      </w:r>
    </w:p>
    <w:p w14:paraId="640D1FFC" w14:textId="77777777" w:rsidR="00C62D03" w:rsidRPr="00C62D03" w:rsidRDefault="00C62D03" w:rsidP="00C62D03">
      <w:pPr>
        <w:suppressAutoHyphens w:val="0"/>
        <w:spacing w:after="0"/>
        <w:ind w:firstLine="709"/>
        <w:jc w:val="center"/>
        <w:rPr>
          <w:rFonts w:ascii="Times New Roman" w:hAnsi="Times New Roman"/>
          <w:b/>
          <w:bCs/>
          <w:sz w:val="24"/>
          <w:szCs w:val="24"/>
          <w:lang w:eastAsia="en-US"/>
        </w:rPr>
      </w:pPr>
      <w:r w:rsidRPr="00C62D03">
        <w:rPr>
          <w:rFonts w:ascii="Times New Roman" w:hAnsi="Times New Roman"/>
          <w:b/>
          <w:bCs/>
          <w:sz w:val="24"/>
          <w:szCs w:val="24"/>
          <w:lang w:eastAsia="en-US"/>
        </w:rPr>
        <w:t>Дополнительная общеобразовательная общеразвивающая программа</w:t>
      </w:r>
    </w:p>
    <w:p w14:paraId="6690EFF8" w14:textId="77777777" w:rsidR="00C62D03" w:rsidRPr="00C62D03" w:rsidRDefault="00C62D03" w:rsidP="00C62D03">
      <w:pPr>
        <w:suppressAutoHyphens w:val="0"/>
        <w:spacing w:after="0"/>
        <w:ind w:firstLine="709"/>
        <w:jc w:val="center"/>
        <w:rPr>
          <w:rFonts w:ascii="Times New Roman" w:hAnsi="Times New Roman"/>
          <w:b/>
          <w:bCs/>
          <w:sz w:val="24"/>
          <w:szCs w:val="24"/>
          <w:lang w:eastAsia="en-US"/>
        </w:rPr>
      </w:pPr>
      <w:r w:rsidRPr="00C62D03">
        <w:rPr>
          <w:rFonts w:ascii="Times New Roman" w:hAnsi="Times New Roman"/>
          <w:b/>
          <w:bCs/>
          <w:sz w:val="24"/>
          <w:szCs w:val="24"/>
          <w:lang w:eastAsia="en-US"/>
        </w:rPr>
        <w:t xml:space="preserve"> естественно-научной направленности </w:t>
      </w:r>
    </w:p>
    <w:p w14:paraId="6152ECBC" w14:textId="788CC720" w:rsidR="00C62D03" w:rsidRPr="00C62D03" w:rsidRDefault="00C62D03" w:rsidP="00C62D03">
      <w:pPr>
        <w:suppressAutoHyphens w:val="0"/>
        <w:spacing w:after="0"/>
        <w:ind w:firstLine="709"/>
        <w:jc w:val="center"/>
        <w:rPr>
          <w:rFonts w:ascii="Times New Roman" w:hAnsi="Times New Roman"/>
          <w:b/>
          <w:bCs/>
          <w:sz w:val="28"/>
          <w:szCs w:val="28"/>
          <w:lang w:eastAsia="en-US"/>
        </w:rPr>
      </w:pPr>
      <w:r>
        <w:rPr>
          <w:rFonts w:ascii="Times New Roman" w:hAnsi="Times New Roman"/>
          <w:b/>
          <w:bCs/>
          <w:sz w:val="28"/>
          <w:szCs w:val="28"/>
          <w:lang w:eastAsia="en-US"/>
        </w:rPr>
        <w:t>кружок «Юный химик</w:t>
      </w:r>
      <w:r w:rsidRPr="00C62D03">
        <w:rPr>
          <w:rFonts w:ascii="Times New Roman" w:hAnsi="Times New Roman"/>
          <w:b/>
          <w:bCs/>
          <w:sz w:val="28"/>
          <w:szCs w:val="28"/>
          <w:lang w:eastAsia="en-US"/>
        </w:rPr>
        <w:t>»</w:t>
      </w:r>
    </w:p>
    <w:p w14:paraId="4550DADD" w14:textId="77777777" w:rsidR="00C62D03" w:rsidRPr="00C62D03" w:rsidRDefault="00C62D03" w:rsidP="00C62D03">
      <w:pPr>
        <w:suppressAutoHyphens w:val="0"/>
        <w:spacing w:after="0"/>
        <w:ind w:firstLine="709"/>
        <w:jc w:val="center"/>
        <w:rPr>
          <w:rFonts w:ascii="Times New Roman" w:hAnsi="Times New Roman"/>
          <w:b/>
          <w:bCs/>
          <w:sz w:val="24"/>
          <w:szCs w:val="24"/>
          <w:lang w:eastAsia="en-US"/>
        </w:rPr>
      </w:pPr>
      <w:r w:rsidRPr="00C62D03">
        <w:rPr>
          <w:rFonts w:ascii="Times New Roman" w:hAnsi="Times New Roman"/>
          <w:b/>
          <w:bCs/>
          <w:sz w:val="24"/>
          <w:szCs w:val="24"/>
          <w:lang w:eastAsia="en-US"/>
        </w:rPr>
        <w:t>(с использованием цифрового оборудования «Точка роста»)</w:t>
      </w:r>
    </w:p>
    <w:p w14:paraId="49E91FB5" w14:textId="1BD0374C" w:rsidR="00C62D03" w:rsidRPr="00C62D03" w:rsidRDefault="00C62D03" w:rsidP="00C62D03">
      <w:pPr>
        <w:suppressAutoHyphens w:val="0"/>
        <w:spacing w:after="0"/>
        <w:ind w:firstLine="709"/>
        <w:jc w:val="center"/>
        <w:rPr>
          <w:rFonts w:ascii="Times New Roman" w:hAnsi="Times New Roman"/>
          <w:b/>
          <w:bCs/>
          <w:sz w:val="24"/>
          <w:szCs w:val="24"/>
          <w:lang w:eastAsia="en-US"/>
        </w:rPr>
      </w:pPr>
      <w:r w:rsidRPr="00C62D03">
        <w:rPr>
          <w:rFonts w:ascii="Times New Roman" w:hAnsi="Times New Roman"/>
          <w:b/>
          <w:bCs/>
          <w:sz w:val="24"/>
          <w:szCs w:val="24"/>
          <w:lang w:eastAsia="en-US"/>
        </w:rPr>
        <w:t>для детей 13</w:t>
      </w:r>
      <w:r>
        <w:rPr>
          <w:rFonts w:ascii="Times New Roman" w:hAnsi="Times New Roman"/>
          <w:b/>
          <w:bCs/>
          <w:sz w:val="24"/>
          <w:szCs w:val="24"/>
          <w:lang w:eastAsia="en-US"/>
        </w:rPr>
        <w:t>-16</w:t>
      </w:r>
      <w:r w:rsidRPr="00C62D03">
        <w:rPr>
          <w:rFonts w:ascii="Times New Roman" w:hAnsi="Times New Roman"/>
          <w:b/>
          <w:bCs/>
          <w:sz w:val="24"/>
          <w:szCs w:val="24"/>
          <w:lang w:eastAsia="en-US"/>
        </w:rPr>
        <w:t xml:space="preserve"> лет</w:t>
      </w:r>
    </w:p>
    <w:p w14:paraId="0F725147" w14:textId="77777777" w:rsidR="00C62D03" w:rsidRPr="00C62D03" w:rsidRDefault="00C62D03" w:rsidP="00C62D03">
      <w:pPr>
        <w:suppressAutoHyphens w:val="0"/>
        <w:spacing w:after="0"/>
        <w:ind w:firstLine="709"/>
        <w:jc w:val="center"/>
        <w:rPr>
          <w:rFonts w:ascii="Times New Roman" w:hAnsi="Times New Roman"/>
          <w:b/>
          <w:bCs/>
          <w:sz w:val="24"/>
          <w:szCs w:val="24"/>
          <w:lang w:eastAsia="en-US"/>
        </w:rPr>
      </w:pPr>
      <w:r w:rsidRPr="00C62D03">
        <w:rPr>
          <w:rFonts w:ascii="Times New Roman" w:hAnsi="Times New Roman"/>
          <w:b/>
          <w:bCs/>
          <w:sz w:val="24"/>
          <w:szCs w:val="24"/>
          <w:lang w:eastAsia="en-US"/>
        </w:rPr>
        <w:t>срок реализации программы: 1год</w:t>
      </w:r>
    </w:p>
    <w:p w14:paraId="2FA4C133" w14:textId="77777777" w:rsidR="00C62D03" w:rsidRPr="00C62D03" w:rsidRDefault="00C62D03" w:rsidP="00C62D03">
      <w:pPr>
        <w:suppressAutoHyphens w:val="0"/>
        <w:spacing w:after="0"/>
        <w:ind w:firstLine="709"/>
        <w:jc w:val="center"/>
        <w:rPr>
          <w:rFonts w:ascii="Times New Roman" w:hAnsi="Times New Roman"/>
          <w:b/>
          <w:bCs/>
          <w:sz w:val="24"/>
          <w:szCs w:val="24"/>
          <w:lang w:eastAsia="en-US"/>
        </w:rPr>
      </w:pPr>
    </w:p>
    <w:p w14:paraId="5E94820A" w14:textId="77777777" w:rsidR="00C62D03" w:rsidRPr="00C62D03" w:rsidRDefault="00C62D03" w:rsidP="00C62D03">
      <w:pPr>
        <w:suppressAutoHyphens w:val="0"/>
        <w:spacing w:after="0"/>
        <w:ind w:firstLine="709"/>
        <w:jc w:val="center"/>
        <w:rPr>
          <w:rFonts w:ascii="Times New Roman" w:hAnsi="Times New Roman"/>
          <w:b/>
          <w:bCs/>
          <w:sz w:val="24"/>
          <w:szCs w:val="24"/>
          <w:lang w:eastAsia="en-US"/>
        </w:rPr>
      </w:pPr>
    </w:p>
    <w:p w14:paraId="4C8DB4CC" w14:textId="77777777" w:rsidR="00C62D03" w:rsidRDefault="00C62D03" w:rsidP="00C62D03">
      <w:pPr>
        <w:suppressAutoHyphens w:val="0"/>
        <w:spacing w:after="0"/>
        <w:ind w:left="120"/>
        <w:jc w:val="center"/>
        <w:rPr>
          <w:rFonts w:ascii="Times New Roman" w:hAnsi="Times New Roman"/>
          <w:color w:val="000000"/>
          <w:sz w:val="28"/>
          <w:lang w:eastAsia="en-US"/>
        </w:rPr>
      </w:pPr>
    </w:p>
    <w:p w14:paraId="2D9A6257" w14:textId="77777777" w:rsidR="00963460" w:rsidRDefault="00963460" w:rsidP="00C62D03">
      <w:pPr>
        <w:suppressAutoHyphens w:val="0"/>
        <w:spacing w:after="0"/>
        <w:ind w:left="120"/>
        <w:jc w:val="center"/>
        <w:rPr>
          <w:rFonts w:ascii="Times New Roman" w:hAnsi="Times New Roman"/>
          <w:color w:val="000000"/>
          <w:sz w:val="28"/>
          <w:lang w:eastAsia="en-US"/>
        </w:rPr>
      </w:pPr>
    </w:p>
    <w:p w14:paraId="16BB7A9A" w14:textId="77777777" w:rsidR="00963460" w:rsidRDefault="00963460" w:rsidP="00C62D03">
      <w:pPr>
        <w:suppressAutoHyphens w:val="0"/>
        <w:spacing w:after="0"/>
        <w:ind w:left="120"/>
        <w:jc w:val="center"/>
        <w:rPr>
          <w:rFonts w:ascii="Times New Roman" w:hAnsi="Times New Roman"/>
          <w:color w:val="000000"/>
          <w:sz w:val="28"/>
          <w:lang w:eastAsia="en-US"/>
        </w:rPr>
      </w:pPr>
    </w:p>
    <w:p w14:paraId="315B1500" w14:textId="77777777" w:rsidR="00963460" w:rsidRDefault="00963460" w:rsidP="00C62D03">
      <w:pPr>
        <w:suppressAutoHyphens w:val="0"/>
        <w:spacing w:after="0"/>
        <w:ind w:left="120"/>
        <w:jc w:val="center"/>
        <w:rPr>
          <w:rFonts w:ascii="Times New Roman" w:hAnsi="Times New Roman"/>
          <w:color w:val="000000"/>
          <w:sz w:val="28"/>
          <w:lang w:eastAsia="en-US"/>
        </w:rPr>
      </w:pPr>
    </w:p>
    <w:p w14:paraId="0E417D8A" w14:textId="77777777" w:rsidR="00963460" w:rsidRPr="00C62D03" w:rsidRDefault="00963460" w:rsidP="00C62D03">
      <w:pPr>
        <w:suppressAutoHyphens w:val="0"/>
        <w:spacing w:after="0"/>
        <w:ind w:left="120"/>
        <w:jc w:val="center"/>
        <w:rPr>
          <w:rFonts w:ascii="Times New Roman" w:hAnsi="Times New Roman"/>
          <w:color w:val="000000"/>
          <w:sz w:val="28"/>
          <w:lang w:eastAsia="en-US"/>
        </w:rPr>
      </w:pPr>
      <w:bookmarkStart w:id="0" w:name="_GoBack"/>
      <w:bookmarkEnd w:id="0"/>
    </w:p>
    <w:p w14:paraId="735DD4D1" w14:textId="77777777" w:rsidR="00C62D03" w:rsidRPr="00C62D03" w:rsidRDefault="00C62D03" w:rsidP="00C62D03">
      <w:pPr>
        <w:suppressAutoHyphens w:val="0"/>
        <w:spacing w:after="0"/>
        <w:rPr>
          <w:lang w:eastAsia="en-US"/>
        </w:rPr>
      </w:pPr>
    </w:p>
    <w:p w14:paraId="080DC7A6" w14:textId="77777777" w:rsidR="00C62D03" w:rsidRDefault="00C62D03" w:rsidP="00C62D03">
      <w:pPr>
        <w:suppressAutoHyphens w:val="0"/>
        <w:spacing w:after="0"/>
        <w:ind w:left="120"/>
        <w:jc w:val="center"/>
        <w:rPr>
          <w:lang w:eastAsia="en-US"/>
        </w:rPr>
      </w:pPr>
    </w:p>
    <w:p w14:paraId="4AF38CBD" w14:textId="77777777" w:rsidR="00963460" w:rsidRDefault="00963460" w:rsidP="00C62D03">
      <w:pPr>
        <w:suppressAutoHyphens w:val="0"/>
        <w:spacing w:after="0"/>
        <w:ind w:left="120"/>
        <w:jc w:val="center"/>
        <w:rPr>
          <w:lang w:eastAsia="en-US"/>
        </w:rPr>
      </w:pPr>
    </w:p>
    <w:p w14:paraId="7C6B0D11" w14:textId="77777777" w:rsidR="00963460" w:rsidRDefault="00963460" w:rsidP="00C62D03">
      <w:pPr>
        <w:suppressAutoHyphens w:val="0"/>
        <w:spacing w:after="0"/>
        <w:ind w:left="120"/>
        <w:jc w:val="center"/>
        <w:rPr>
          <w:lang w:eastAsia="en-US"/>
        </w:rPr>
      </w:pPr>
    </w:p>
    <w:p w14:paraId="31E14049" w14:textId="77777777" w:rsidR="00963460" w:rsidRDefault="00963460" w:rsidP="00C62D03">
      <w:pPr>
        <w:suppressAutoHyphens w:val="0"/>
        <w:spacing w:after="0"/>
        <w:ind w:left="120"/>
        <w:jc w:val="center"/>
        <w:rPr>
          <w:lang w:eastAsia="en-US"/>
        </w:rPr>
      </w:pPr>
    </w:p>
    <w:p w14:paraId="296BF4C8" w14:textId="77777777" w:rsidR="00963460" w:rsidRPr="00C62D03" w:rsidRDefault="00963460" w:rsidP="00C62D03">
      <w:pPr>
        <w:suppressAutoHyphens w:val="0"/>
        <w:spacing w:after="0"/>
        <w:ind w:left="120"/>
        <w:jc w:val="center"/>
        <w:rPr>
          <w:lang w:eastAsia="en-US"/>
        </w:rPr>
      </w:pPr>
    </w:p>
    <w:p w14:paraId="5E75A388" w14:textId="4FC311BA" w:rsidR="00C62D03" w:rsidRDefault="00C62D03" w:rsidP="00C62D03">
      <w:pPr>
        <w:suppressAutoHyphens w:val="0"/>
        <w:spacing w:after="0"/>
        <w:ind w:left="120"/>
        <w:jc w:val="center"/>
        <w:rPr>
          <w:rFonts w:ascii="Times New Roman" w:hAnsi="Times New Roman"/>
          <w:color w:val="000000"/>
          <w:sz w:val="24"/>
          <w:szCs w:val="24"/>
          <w:lang w:eastAsia="en-US"/>
        </w:rPr>
      </w:pPr>
      <w:r w:rsidRPr="00C62D03">
        <w:rPr>
          <w:rFonts w:ascii="Times New Roman" w:hAnsi="Times New Roman"/>
          <w:color w:val="000000"/>
          <w:sz w:val="28"/>
          <w:lang w:eastAsia="en-US"/>
        </w:rPr>
        <w:t>​</w:t>
      </w:r>
      <w:bookmarkStart w:id="1" w:name="83ace5c0-f913-49d8-975d-9ddb35d71a16"/>
      <w:r w:rsidRPr="00C62D03">
        <w:rPr>
          <w:rFonts w:ascii="Times New Roman" w:hAnsi="Times New Roman"/>
          <w:color w:val="000000"/>
          <w:sz w:val="24"/>
          <w:szCs w:val="24"/>
          <w:lang w:eastAsia="en-US"/>
        </w:rPr>
        <w:t>с. Межводное</w:t>
      </w:r>
      <w:bookmarkEnd w:id="1"/>
      <w:r w:rsidRPr="00C62D03">
        <w:rPr>
          <w:rFonts w:ascii="Times New Roman" w:hAnsi="Times New Roman"/>
          <w:color w:val="000000"/>
          <w:sz w:val="24"/>
          <w:szCs w:val="24"/>
          <w:lang w:eastAsia="en-US"/>
        </w:rPr>
        <w:t xml:space="preserve">‌ </w:t>
      </w:r>
      <w:bookmarkStart w:id="2" w:name="42db4f7f-2e59-42a2-8842-975d7f5699d1"/>
      <w:r w:rsidRPr="00C62D03">
        <w:rPr>
          <w:rFonts w:ascii="Times New Roman" w:hAnsi="Times New Roman"/>
          <w:color w:val="000000"/>
          <w:sz w:val="24"/>
          <w:szCs w:val="24"/>
          <w:lang w:eastAsia="en-US"/>
        </w:rPr>
        <w:t>202</w:t>
      </w:r>
      <w:bookmarkEnd w:id="2"/>
      <w:r w:rsidR="00963460">
        <w:rPr>
          <w:rFonts w:ascii="Times New Roman" w:hAnsi="Times New Roman"/>
          <w:color w:val="000000"/>
          <w:sz w:val="24"/>
          <w:szCs w:val="24"/>
          <w:lang w:eastAsia="en-US"/>
        </w:rPr>
        <w:t>5</w:t>
      </w:r>
    </w:p>
    <w:p w14:paraId="24FB178C" w14:textId="77777777" w:rsidR="00963460" w:rsidRDefault="00963460" w:rsidP="00C62D03">
      <w:pPr>
        <w:suppressAutoHyphens w:val="0"/>
        <w:spacing w:after="0"/>
        <w:ind w:left="120"/>
        <w:jc w:val="center"/>
        <w:rPr>
          <w:rFonts w:ascii="Times New Roman" w:hAnsi="Times New Roman"/>
          <w:color w:val="000000"/>
          <w:sz w:val="24"/>
          <w:szCs w:val="24"/>
          <w:lang w:eastAsia="en-US"/>
        </w:rPr>
      </w:pPr>
    </w:p>
    <w:p w14:paraId="098BEB6F" w14:textId="77777777" w:rsidR="00963460" w:rsidRDefault="00963460" w:rsidP="00C62D03">
      <w:pPr>
        <w:suppressAutoHyphens w:val="0"/>
        <w:spacing w:after="0"/>
        <w:ind w:left="120"/>
        <w:jc w:val="center"/>
        <w:rPr>
          <w:rFonts w:ascii="Times New Roman" w:hAnsi="Times New Roman"/>
          <w:color w:val="000000"/>
          <w:sz w:val="24"/>
          <w:szCs w:val="24"/>
          <w:lang w:eastAsia="en-US"/>
        </w:rPr>
      </w:pPr>
    </w:p>
    <w:p w14:paraId="57D3B327" w14:textId="77777777" w:rsidR="00963460" w:rsidRDefault="00963460" w:rsidP="00C62D03">
      <w:pPr>
        <w:suppressAutoHyphens w:val="0"/>
        <w:spacing w:after="0"/>
        <w:ind w:left="120"/>
        <w:jc w:val="center"/>
        <w:rPr>
          <w:rFonts w:ascii="Times New Roman" w:hAnsi="Times New Roman"/>
          <w:color w:val="000000"/>
          <w:sz w:val="24"/>
          <w:szCs w:val="24"/>
          <w:lang w:eastAsia="en-US"/>
        </w:rPr>
      </w:pPr>
    </w:p>
    <w:p w14:paraId="6F8CB0FD" w14:textId="77777777" w:rsidR="00963460" w:rsidRPr="00C62D03" w:rsidRDefault="00963460" w:rsidP="00C62D03">
      <w:pPr>
        <w:suppressAutoHyphens w:val="0"/>
        <w:spacing w:after="0"/>
        <w:ind w:left="120"/>
        <w:jc w:val="center"/>
        <w:rPr>
          <w:sz w:val="24"/>
          <w:szCs w:val="24"/>
          <w:lang w:eastAsia="en-US"/>
        </w:rPr>
      </w:pPr>
    </w:p>
    <w:p w14:paraId="75ADCE12" w14:textId="061CC4DC" w:rsidR="00120B0C" w:rsidRPr="00A8375B" w:rsidRDefault="00120B0C" w:rsidP="009A2B9E">
      <w:pPr>
        <w:pStyle w:val="a7"/>
        <w:spacing w:after="0" w:line="100" w:lineRule="atLeast"/>
        <w:ind w:left="644"/>
        <w:jc w:val="center"/>
        <w:rPr>
          <w:rFonts w:ascii="Times New Roman" w:hAnsi="Times New Roman"/>
          <w:b/>
          <w:bCs/>
          <w:sz w:val="24"/>
          <w:szCs w:val="24"/>
        </w:rPr>
      </w:pPr>
      <w:r w:rsidRPr="00A8375B">
        <w:rPr>
          <w:rFonts w:ascii="Times New Roman" w:hAnsi="Times New Roman"/>
          <w:b/>
          <w:bCs/>
          <w:sz w:val="24"/>
          <w:szCs w:val="24"/>
        </w:rPr>
        <w:t>Пояснительная записка. НПА</w:t>
      </w:r>
    </w:p>
    <w:p w14:paraId="5C1AAAF1" w14:textId="77777777" w:rsidR="00A8375B" w:rsidRPr="00A8375B" w:rsidRDefault="00A8375B" w:rsidP="00A8375B">
      <w:pPr>
        <w:pStyle w:val="a7"/>
        <w:spacing w:after="0" w:line="100" w:lineRule="atLeast"/>
        <w:ind w:left="644"/>
        <w:rPr>
          <w:rFonts w:ascii="Times New Roman" w:hAnsi="Times New Roman"/>
          <w:sz w:val="24"/>
          <w:szCs w:val="24"/>
        </w:rPr>
      </w:pPr>
    </w:p>
    <w:p w14:paraId="27C76CF2" w14:textId="360EE143" w:rsidR="00120B0C" w:rsidRPr="00193928" w:rsidRDefault="00193928" w:rsidP="00A8375B">
      <w:pPr>
        <w:spacing w:after="0" w:line="100" w:lineRule="atLeast"/>
        <w:jc w:val="both"/>
        <w:rPr>
          <w:rFonts w:ascii="Times New Roman" w:hAnsi="Times New Roman"/>
          <w:sz w:val="24"/>
          <w:szCs w:val="24"/>
        </w:rPr>
      </w:pPr>
      <w:r>
        <w:rPr>
          <w:rFonts w:ascii="Times New Roman" w:hAnsi="Times New Roman"/>
          <w:sz w:val="24"/>
          <w:szCs w:val="24"/>
        </w:rPr>
        <w:t xml:space="preserve">      Основой разработки дополнительной общеобразовательной общеразвивающей</w:t>
      </w:r>
      <w:r w:rsidR="00120B0C" w:rsidRPr="00193928">
        <w:rPr>
          <w:rFonts w:ascii="Times New Roman" w:hAnsi="Times New Roman"/>
          <w:sz w:val="24"/>
          <w:szCs w:val="24"/>
        </w:rPr>
        <w:t xml:space="preserve"> программ</w:t>
      </w:r>
      <w:r>
        <w:rPr>
          <w:rFonts w:ascii="Times New Roman" w:hAnsi="Times New Roman"/>
          <w:sz w:val="24"/>
          <w:szCs w:val="24"/>
        </w:rPr>
        <w:t xml:space="preserve">ы </w:t>
      </w:r>
      <w:r w:rsidR="00120B0C" w:rsidRPr="00193928">
        <w:rPr>
          <w:rFonts w:ascii="Times New Roman" w:hAnsi="Times New Roman"/>
          <w:sz w:val="24"/>
          <w:szCs w:val="24"/>
        </w:rPr>
        <w:t xml:space="preserve"> </w:t>
      </w:r>
      <w:r w:rsidRPr="00193928">
        <w:rPr>
          <w:rFonts w:ascii="Times New Roman" w:hAnsi="Times New Roman"/>
          <w:sz w:val="24"/>
          <w:szCs w:val="24"/>
        </w:rPr>
        <w:t xml:space="preserve">«Юный химик» </w:t>
      </w:r>
      <w:r w:rsidR="00120B0C" w:rsidRPr="00193928">
        <w:rPr>
          <w:rFonts w:ascii="Times New Roman" w:hAnsi="Times New Roman"/>
          <w:sz w:val="24"/>
          <w:szCs w:val="24"/>
        </w:rPr>
        <w:t xml:space="preserve">является следующая нормативно-правовая база: </w:t>
      </w:r>
    </w:p>
    <w:p w14:paraId="28AB42AD" w14:textId="484D1C6F"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Федеральный закон Российской Федерации от 29.12.2012 г. № 273-ФЗ «Об образовании в Российской Федерации» (в действующей редакции); </w:t>
      </w:r>
    </w:p>
    <w:p w14:paraId="4D29BA9E" w14:textId="59FFB4E7"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Федеральный закон Российской Федерации от 24.07.1998 г. № 124-ФЗ «Об основных гарантиях прав ребенка в Российской Федерации» (в действующей редакции); </w:t>
      </w:r>
    </w:p>
    <w:p w14:paraId="54E91C15" w14:textId="4594FE63"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Федеральный закон Российской Федерации от 13.07.2020 г. № 189-ФЗ «О государственном (муниципальном) социальном заказе на оказание государственных (муниципальных) услуг в социальной сфере» (в действующей редакции); </w:t>
      </w:r>
    </w:p>
    <w:p w14:paraId="0DE745EC" w14:textId="27791994"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Указ Президента Российской Федерации от 24.12.2014 г. № 808 «Об утверждении Основ государственной культурной политики» (в действующей редакции); </w:t>
      </w:r>
    </w:p>
    <w:p w14:paraId="7C721E9C" w14:textId="6BD70EBE"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 Указ Президента Российской Федерации от 07.05.2018 г. № 204 «О национальных целях и стратегических задачах развития Российской Федерации на период до 2024 года» (в действующей редакции); </w:t>
      </w:r>
    </w:p>
    <w:p w14:paraId="410D497F" w14:textId="7557CCFC"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Указ Президента Российской Федерации от 21.07.2020 г. № 474 «О национальных целях развития России до 2030 года»; </w:t>
      </w:r>
    </w:p>
    <w:p w14:paraId="35C96CAC" w14:textId="703E9E0B"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14:paraId="0B5ACCAB" w14:textId="28E8F493"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Стратегия развития воспитания в Российской Федерации на период до 2025 года, утверждена распоряжением Правительства Российской Федерации от 29.05.2015 г. № 996-р; </w:t>
      </w:r>
    </w:p>
    <w:p w14:paraId="356A68DB" w14:textId="331ECB6A"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Стратегия научно-технологического развития Российской Федерации, утверждённая Указом Президента Российской Федерации от 01.12.2016 г. № 642 (в действующей редакции); </w:t>
      </w:r>
    </w:p>
    <w:p w14:paraId="4E455DE5" w14:textId="1C9D6415"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Национальный проект «Образование» - ПАСПОРТ утвержден президиумом Совета при Президенте Российской Федерации по стратегическому развитию и национальным проектам (протокол от 24.12.2018 г. № 16); </w:t>
      </w:r>
    </w:p>
    <w:p w14:paraId="562FE6D8" w14:textId="35F3FFAB"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Федеральный проект «Успех каждого ребенка» - ПРИЛОЖЕНИЕ к протоколу заседания проектного комитета по национальному проекту «Образование» от 07.12.2018 г. № 3; </w:t>
      </w:r>
    </w:p>
    <w:p w14:paraId="06B7BF58" w14:textId="533A4B04"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Распоряжение Правительства Российской Федерации от 31.03.2022 г. № 678-р «Об утверждении Концепции развития дополнительного образования детей до 2030 года» (в действующей редакции); </w:t>
      </w:r>
    </w:p>
    <w:p w14:paraId="7E18C0E0" w14:textId="458802C6"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Постановление Главного государственного санитарного врача Российской Федерации от 28.09.2020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14:paraId="16AC41FF" w14:textId="3C83DA13"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Постановление Главного государственного санитарного врача Российской Федерации от 28.01.2021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 действующей редакции); </w:t>
      </w:r>
    </w:p>
    <w:p w14:paraId="696C8769" w14:textId="427AD3A8"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 </w:t>
      </w:r>
    </w:p>
    <w:p w14:paraId="0393B4B2" w14:textId="70FC2D1D"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Приказ Министерства просвещения Российской Федерации от 13.03.2019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p>
    <w:p w14:paraId="5487B335" w14:textId="2E0F54A2"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Приказ Минпросвещения России от 03.09.2019 г. № 467 «Об утверждении Целевой модели развития региональных систем развития дополнительного образования детей» (в действующей редакции); </w:t>
      </w:r>
    </w:p>
    <w:p w14:paraId="74F2C7FA" w14:textId="68802718"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Приказ Минобрнауки России и Минпросвещения России от 05.08.2020 г. № 882/391 «Об организации и осуществлении образовательной деятельности при сетевой форме реализации образовательных программ» (в действующей редакции); </w:t>
      </w:r>
    </w:p>
    <w:p w14:paraId="20EEA5DA" w14:textId="0A2E9760"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Приказ Министерства просвещения Российской Федерации от 27.07.2022 г. № 629 «Об утверждении Порядка организации и осуществления образовательной деятельности по дополнительным общеобразовательным программам; </w:t>
      </w:r>
    </w:p>
    <w:p w14:paraId="7E5D628D" w14:textId="59AD0C81"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Письмо Министерства Просвещения Российской Федерации от 20.02.2019 г. № ТС – 551/07 «О сопровождении образования обучающихся с ОВЗ и инвалидностью»; </w:t>
      </w:r>
    </w:p>
    <w:p w14:paraId="5F9AAA91" w14:textId="1A11C903"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Письмо Минпросвещения России от 19.03.2020 г. № ГД-39/04 «О направлении методических рекомендаций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w:t>
      </w:r>
    </w:p>
    <w:p w14:paraId="4B8E5384" w14:textId="291955AB"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Письмо Министерства Просвещения Российской Федерации от 30.12.2022 г. № АБ-3924/06 «О направлении методических рекомендаций </w:t>
      </w:r>
    </w:p>
    <w:p w14:paraId="7DB665B3" w14:textId="70100A47"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w:t>
      </w:r>
    </w:p>
    <w:p w14:paraId="59688906" w14:textId="42C798AE"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Письмо Министерства Просвещения Российской Федерации от 31.07.2023 г. № 04-423 «О направлении методических рекомендаций для педагогических работников образовательных организаций общего образования, образовательных организаций среднего профессионального образования,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(законными представителями)»; </w:t>
      </w:r>
    </w:p>
    <w:p w14:paraId="1A5D94E8" w14:textId="08E55B5D"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Письмо Минпросвещения России от 01.06.2023 г. № АБ-2324/05 «О внедрении Единой модели профессиональной ориентации» (вместе с «Методическими рекомендациями по реализации профориентационного минимума для образовательных организаций Российской Федерации, реализующих образовательные программы основного общего и среднего общего образования», «Инструкцией по подготовке к реализации профориентационного минимума в образовательных организациях субъекта Российской Федерации»); </w:t>
      </w:r>
    </w:p>
    <w:p w14:paraId="13264713" w14:textId="0408A6BB"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Письмо Министерства Просвещения Российской Федерации от 29.09.2023 г. № АБ-3935/06 «Методические рекомендации по формированию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 формирование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 технологического и культурного развития страны»; </w:t>
      </w:r>
    </w:p>
    <w:p w14:paraId="3E815F9F" w14:textId="520CEB83"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Об образовании в Республике Крым: закон Республики Крым от 06.07.2015 г. № 131-ЗРК/2015 (в действующей редакции); </w:t>
      </w:r>
    </w:p>
    <w:p w14:paraId="043E27B0" w14:textId="5937DF34"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Распоряжение Совета министров Республики Крым от 11.08.2022 г. № 1179-р «О реализации Концепции дополнительного образования детей до 2030 года в Республике Крым»; </w:t>
      </w:r>
    </w:p>
    <w:p w14:paraId="5F854501" w14:textId="76B7CC7F"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Постановление Совета министров Республики Крым от 20.07.2023 г. № 510 «Об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 </w:t>
      </w:r>
    </w:p>
    <w:p w14:paraId="16B52ECD" w14:textId="50B9C4FE"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Постановление Совета министров Республики Крым от 17.08.2023 г. № 593 «Об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Республики Крым, и Формы отчета об исполнении государственного социального заказа на оказание государственных </w:t>
      </w:r>
    </w:p>
    <w:p w14:paraId="5EBF94E7" w14:textId="6F95312C"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услуг в социальной сфере, отнесенных к полномочиям исполнительных органов Республики Крым»; </w:t>
      </w:r>
    </w:p>
    <w:p w14:paraId="76C04E56" w14:textId="2EA351C6"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Постановление Совета министров Республики Крым от 31.08.2023 г. № 639 «О вопросах оказания государственной услуги в социальной сфере «Реализация дополнительных образовательных программ» в соответствии с социальными сертификатами»; </w:t>
      </w:r>
    </w:p>
    <w:p w14:paraId="4A8A3313" w14:textId="24BA913D"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Приказ Министерства образования, науки и молодежи Республики Крым от 03.09.2021 г. № 1394 «Об утверждении моделей обеспечения доступности дополнительного образования для детей Республики Крым»; </w:t>
      </w:r>
    </w:p>
    <w:p w14:paraId="32D6473B" w14:textId="686A8442"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Приказ Министерства образования, науки и молодежи Республики Крым от 09.12.2021 г. № 1948 «О методических рекомендациях «Проектирование дополнительных общеобразовательных общеразвивающих программ»; </w:t>
      </w:r>
    </w:p>
    <w:p w14:paraId="6177686A" w14:textId="3AE243AD"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Методические рекомендации по проектированию дополнительных общеразвивающих программ (включая разноуровневые), разработанные Минобрнауки России совместно с ГАОУ ВО «Московский государственный педагогический университет». ФГАУ «Федеральный институт развития образования» и АНО дополнительного профессионального образования «Открытое образование», письмо от 18.11.2015 г. № 09-3242; </w:t>
      </w:r>
    </w:p>
    <w:p w14:paraId="3CED9D60" w14:textId="77F9F855"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письмо Министерства образования и науки РФ от 29.03.2016 г. № ВК-641/09 «О направлении методических рекомендаций»; </w:t>
      </w:r>
    </w:p>
    <w:p w14:paraId="391CCE44" w14:textId="2345663F" w:rsidR="00777020" w:rsidRPr="00193928" w:rsidRDefault="00777020" w:rsidP="00EF7DA0">
      <w:pPr>
        <w:numPr>
          <w:ilvl w:val="0"/>
          <w:numId w:val="1"/>
        </w:numPr>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Методические рекомендации по созданию и функционированию в общеобразовательных организациях, расположенных в сельской местности и малых городах, центров образования естественно-научной и технологической направленностей, направленные письмом Минпросвещения России от 25.11.2022 № ТВ-2610/02</w:t>
      </w:r>
    </w:p>
    <w:p w14:paraId="139EA9E9" w14:textId="77777777" w:rsidR="004B4197"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Устав Муниципального бюджетного образовательного учреждения</w:t>
      </w:r>
      <w:r w:rsidR="004B4197" w:rsidRPr="00193928">
        <w:rPr>
          <w:rFonts w:ascii="Times New Roman" w:hAnsi="Times New Roman"/>
          <w:sz w:val="24"/>
          <w:szCs w:val="24"/>
        </w:rPr>
        <w:t xml:space="preserve"> «Межводненская средняя школа имени Гайдукова Андрея Николаевича» муниципального образования Черноморский район Республики Крым;</w:t>
      </w:r>
    </w:p>
    <w:p w14:paraId="02BB30D0" w14:textId="044D730F" w:rsidR="00120B0C" w:rsidRPr="00193928" w:rsidRDefault="00120B0C" w:rsidP="00EF7DA0">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 xml:space="preserve"> </w:t>
      </w:r>
      <w:r w:rsidR="004B4197" w:rsidRPr="00193928">
        <w:rPr>
          <w:rFonts w:ascii="Times New Roman" w:hAnsi="Times New Roman"/>
          <w:sz w:val="24"/>
          <w:szCs w:val="24"/>
        </w:rPr>
        <w:t>Положение об организации внеурочной деятельности в МБОУ «Межводненская средняя школа им. Гайдукова А.Н.»</w:t>
      </w:r>
    </w:p>
    <w:p w14:paraId="5BD9937D" w14:textId="0D3EB29C" w:rsidR="003F2C18" w:rsidRPr="00A8375B" w:rsidRDefault="004B4197" w:rsidP="00A8375B">
      <w:pPr>
        <w:numPr>
          <w:ilvl w:val="0"/>
          <w:numId w:val="1"/>
        </w:numPr>
        <w:tabs>
          <w:tab w:val="left" w:pos="720"/>
        </w:tabs>
        <w:spacing w:after="0" w:line="100" w:lineRule="atLeast"/>
        <w:ind w:left="284" w:hanging="284"/>
        <w:jc w:val="both"/>
        <w:rPr>
          <w:rFonts w:ascii="Times New Roman" w:hAnsi="Times New Roman"/>
          <w:sz w:val="24"/>
          <w:szCs w:val="24"/>
        </w:rPr>
      </w:pPr>
      <w:r w:rsidRPr="00193928">
        <w:rPr>
          <w:rFonts w:ascii="Times New Roman" w:hAnsi="Times New Roman"/>
          <w:sz w:val="24"/>
          <w:szCs w:val="24"/>
        </w:rPr>
        <w:t>Программа по поддержке и развитию одаренных обучающихся «Одаренные дети» (2020-2025 гг.) (Приложение к «Программе развития МБОУ «Межводненская средняя школа»).</w:t>
      </w:r>
    </w:p>
    <w:p w14:paraId="0DDC7B27" w14:textId="73917EC6" w:rsidR="00506733" w:rsidRPr="00193928" w:rsidRDefault="003F2C18" w:rsidP="00506733">
      <w:pPr>
        <w:shd w:val="clear" w:color="auto" w:fill="FFFFFF"/>
        <w:spacing w:after="0" w:line="100" w:lineRule="atLeast"/>
        <w:ind w:firstLine="543"/>
        <w:jc w:val="both"/>
        <w:rPr>
          <w:rFonts w:ascii="Times New Roman" w:eastAsia="Times New Roman" w:hAnsi="Times New Roman"/>
          <w:b/>
          <w:bCs/>
          <w:sz w:val="24"/>
          <w:szCs w:val="24"/>
        </w:rPr>
      </w:pPr>
      <w:r w:rsidRPr="00193928">
        <w:rPr>
          <w:rFonts w:ascii="Times New Roman" w:hAnsi="Times New Roman"/>
          <w:sz w:val="24"/>
          <w:szCs w:val="24"/>
        </w:rPr>
        <w:t xml:space="preserve">Дополнительная общеобразовательная общеразвивающая программа </w:t>
      </w:r>
      <w:r w:rsidR="00506733" w:rsidRPr="00193928">
        <w:rPr>
          <w:rFonts w:ascii="Times New Roman" w:hAnsi="Times New Roman"/>
          <w:sz w:val="24"/>
          <w:szCs w:val="24"/>
        </w:rPr>
        <w:t>разработана на основе</w:t>
      </w:r>
      <w:r w:rsidR="00506733" w:rsidRPr="00193928">
        <w:rPr>
          <w:rFonts w:ascii="Times New Roman" w:eastAsia="Times New Roman" w:hAnsi="Times New Roman"/>
          <w:sz w:val="24"/>
          <w:szCs w:val="24"/>
        </w:rPr>
        <w:t xml:space="preserve"> авторской программы    дополнительного образования </w:t>
      </w:r>
      <w:r w:rsidR="00506733" w:rsidRPr="00193928">
        <w:rPr>
          <w:rFonts w:ascii="Times New Roman" w:eastAsia="Times New Roman" w:hAnsi="Times New Roman"/>
          <w:bCs/>
          <w:sz w:val="24"/>
          <w:szCs w:val="24"/>
        </w:rPr>
        <w:t xml:space="preserve">«Озадаченная химия» </w:t>
      </w:r>
      <w:r w:rsidR="00506733" w:rsidRPr="00193928">
        <w:rPr>
          <w:rFonts w:ascii="Times New Roman" w:eastAsia="Times New Roman" w:hAnsi="Times New Roman"/>
          <w:sz w:val="24"/>
          <w:szCs w:val="24"/>
        </w:rPr>
        <w:t>С.Б. Толстожинской, педагога дополнительного образования центра образования № 1475 г. Москва</w:t>
      </w:r>
      <w:r w:rsidR="00506733" w:rsidRPr="00193928">
        <w:rPr>
          <w:rFonts w:ascii="Times New Roman" w:eastAsia="Times New Roman" w:hAnsi="Times New Roman"/>
          <w:b/>
          <w:bCs/>
          <w:sz w:val="24"/>
          <w:szCs w:val="24"/>
        </w:rPr>
        <w:t>.</w:t>
      </w:r>
    </w:p>
    <w:p w14:paraId="2E5853B1" w14:textId="49B73A21" w:rsidR="003F2C18" w:rsidRPr="00193928" w:rsidRDefault="003F2C18" w:rsidP="003F2C18">
      <w:pPr>
        <w:shd w:val="clear" w:color="auto" w:fill="FFFFFF"/>
        <w:spacing w:after="0" w:line="100" w:lineRule="atLeast"/>
        <w:ind w:firstLine="543"/>
        <w:jc w:val="both"/>
        <w:rPr>
          <w:rFonts w:ascii="Times New Roman" w:hAnsi="Times New Roman"/>
          <w:color w:val="000000"/>
          <w:sz w:val="24"/>
          <w:szCs w:val="24"/>
        </w:rPr>
      </w:pPr>
      <w:r w:rsidRPr="00193928">
        <w:rPr>
          <w:rFonts w:ascii="Times New Roman" w:hAnsi="Times New Roman"/>
          <w:b/>
          <w:bCs/>
          <w:color w:val="000000"/>
          <w:sz w:val="24"/>
          <w:szCs w:val="24"/>
        </w:rPr>
        <w:t xml:space="preserve">Направленность: </w:t>
      </w:r>
      <w:r w:rsidRPr="00193928">
        <w:rPr>
          <w:rFonts w:ascii="Times New Roman" w:hAnsi="Times New Roman"/>
          <w:color w:val="000000"/>
          <w:sz w:val="24"/>
          <w:szCs w:val="24"/>
        </w:rPr>
        <w:t>естественнонаучная. Программа внеурочной деятельности по обще-интеллектуальному направлению</w:t>
      </w:r>
      <w:r w:rsidRPr="00193928">
        <w:rPr>
          <w:rFonts w:ascii="Times New Roman" w:hAnsi="Times New Roman"/>
          <w:b/>
          <w:color w:val="000000"/>
          <w:sz w:val="24"/>
          <w:szCs w:val="24"/>
        </w:rPr>
        <w:t xml:space="preserve"> </w:t>
      </w:r>
      <w:r w:rsidRPr="00193928">
        <w:rPr>
          <w:rFonts w:ascii="Times New Roman" w:hAnsi="Times New Roman"/>
          <w:color w:val="000000"/>
          <w:sz w:val="24"/>
          <w:szCs w:val="24"/>
        </w:rPr>
        <w:t xml:space="preserve">«Удивительная химия» может рассматриваться как одна из ступеней при формировании интереса к химии, расширения кругозора учащихся. Курс ориентирован на учащихся 7-9-х классов. </w:t>
      </w:r>
    </w:p>
    <w:p w14:paraId="52B10ABF" w14:textId="305A047E" w:rsidR="003F2C18" w:rsidRPr="00193928" w:rsidRDefault="003F2C18" w:rsidP="003F2C18">
      <w:pPr>
        <w:shd w:val="clear" w:color="auto" w:fill="FFFFFF"/>
        <w:spacing w:after="0" w:line="100" w:lineRule="atLeast"/>
        <w:ind w:firstLine="543"/>
        <w:jc w:val="both"/>
        <w:rPr>
          <w:rFonts w:ascii="Times New Roman" w:hAnsi="Times New Roman"/>
          <w:color w:val="000000"/>
          <w:sz w:val="24"/>
          <w:szCs w:val="24"/>
        </w:rPr>
      </w:pPr>
      <w:r w:rsidRPr="00193928">
        <w:rPr>
          <w:rFonts w:ascii="Times New Roman" w:hAnsi="Times New Roman"/>
          <w:b/>
          <w:bCs/>
          <w:color w:val="000000"/>
          <w:sz w:val="24"/>
          <w:szCs w:val="24"/>
        </w:rPr>
        <w:t xml:space="preserve">Актуальность </w:t>
      </w:r>
      <w:r w:rsidRPr="00193928">
        <w:rPr>
          <w:rFonts w:ascii="Times New Roman" w:hAnsi="Times New Roman"/>
          <w:color w:val="000000"/>
          <w:sz w:val="24"/>
          <w:szCs w:val="24"/>
        </w:rPr>
        <w:t>программы в том, что она соответствует социальному заказу общества: все приобретенные знания и навыки необходимы подросткам в жизни: в образовательных учреждениях, в средних и высших учебных заведениях, на работе и при службе в армии; программа ориентирована на удовлетворение образовательных потребностей детей и родителей.</w:t>
      </w:r>
    </w:p>
    <w:p w14:paraId="70E85B80" w14:textId="5A48225B" w:rsidR="00790BE5" w:rsidRPr="00193928" w:rsidRDefault="00790BE5" w:rsidP="00777020">
      <w:pPr>
        <w:shd w:val="clear" w:color="auto" w:fill="FFFFFF"/>
        <w:spacing w:after="0" w:line="100" w:lineRule="atLeast"/>
        <w:ind w:firstLine="543"/>
        <w:jc w:val="both"/>
        <w:rPr>
          <w:rFonts w:ascii="Times New Roman" w:hAnsi="Times New Roman"/>
          <w:color w:val="000000"/>
          <w:sz w:val="24"/>
          <w:szCs w:val="24"/>
        </w:rPr>
      </w:pPr>
      <w:r w:rsidRPr="00193928">
        <w:rPr>
          <w:rFonts w:ascii="Times New Roman" w:hAnsi="Times New Roman"/>
          <w:b/>
          <w:color w:val="000000"/>
          <w:sz w:val="24"/>
          <w:szCs w:val="24"/>
        </w:rPr>
        <w:t xml:space="preserve">Новизна </w:t>
      </w:r>
      <w:r w:rsidRPr="00193928">
        <w:rPr>
          <w:rFonts w:ascii="Times New Roman" w:hAnsi="Times New Roman"/>
          <w:color w:val="000000"/>
          <w:sz w:val="24"/>
          <w:szCs w:val="24"/>
        </w:rPr>
        <w:t xml:space="preserve">данной программы </w:t>
      </w:r>
      <w:r w:rsidR="00777020" w:rsidRPr="00193928">
        <w:rPr>
          <w:rFonts w:ascii="Times New Roman" w:hAnsi="Times New Roman"/>
          <w:color w:val="000000"/>
          <w:sz w:val="24"/>
          <w:szCs w:val="24"/>
        </w:rPr>
        <w:t>позволяет закрепить  химические знания на практике. Используя оборудование</w:t>
      </w:r>
      <w:r w:rsidRPr="00193928">
        <w:rPr>
          <w:rFonts w:ascii="Times New Roman" w:hAnsi="Times New Roman"/>
          <w:color w:val="000000"/>
          <w:sz w:val="24"/>
          <w:szCs w:val="24"/>
        </w:rPr>
        <w:t xml:space="preserve"> центра «Точка роста» </w:t>
      </w:r>
      <w:r w:rsidR="00777020" w:rsidRPr="00193928">
        <w:rPr>
          <w:rFonts w:ascii="Times New Roman" w:hAnsi="Times New Roman"/>
          <w:color w:val="000000"/>
          <w:sz w:val="24"/>
          <w:szCs w:val="24"/>
        </w:rPr>
        <w:t>и п</w:t>
      </w:r>
      <w:r w:rsidRPr="00193928">
        <w:rPr>
          <w:rFonts w:ascii="Times New Roman" w:hAnsi="Times New Roman"/>
          <w:color w:val="000000"/>
          <w:sz w:val="24"/>
          <w:szCs w:val="24"/>
        </w:rPr>
        <w:t>рименяя цифровые лаборатории, учащиеся смогут выполнить множество лабораторных работ и экспериментов по программе основной школы.</w:t>
      </w:r>
    </w:p>
    <w:p w14:paraId="5E6D486E" w14:textId="3D1D5181" w:rsidR="00506733" w:rsidRPr="00193928" w:rsidRDefault="00506733" w:rsidP="00506733">
      <w:pPr>
        <w:shd w:val="clear" w:color="auto" w:fill="FFFFFF"/>
        <w:spacing w:after="0" w:line="100" w:lineRule="atLeast"/>
        <w:ind w:firstLine="543"/>
        <w:jc w:val="both"/>
        <w:rPr>
          <w:rFonts w:ascii="Times New Roman" w:hAnsi="Times New Roman"/>
          <w:color w:val="000000"/>
          <w:sz w:val="24"/>
          <w:szCs w:val="24"/>
        </w:rPr>
      </w:pPr>
      <w:r w:rsidRPr="00193928">
        <w:rPr>
          <w:rFonts w:ascii="Times New Roman" w:hAnsi="Times New Roman"/>
          <w:b/>
          <w:color w:val="000000"/>
          <w:sz w:val="24"/>
          <w:szCs w:val="24"/>
        </w:rPr>
        <w:t>Отличительная особенность.</w:t>
      </w:r>
      <w:r w:rsidRPr="00193928">
        <w:rPr>
          <w:rFonts w:ascii="Times New Roman" w:hAnsi="Times New Roman"/>
          <w:color w:val="000000"/>
          <w:sz w:val="24"/>
          <w:szCs w:val="24"/>
        </w:rPr>
        <w:t xml:space="preserve"> </w:t>
      </w:r>
      <w:r w:rsidR="00777020" w:rsidRPr="00193928">
        <w:rPr>
          <w:rFonts w:ascii="Times New Roman" w:hAnsi="Times New Roman"/>
          <w:color w:val="000000"/>
          <w:sz w:val="24"/>
          <w:szCs w:val="24"/>
        </w:rPr>
        <w:t xml:space="preserve">Программа  является целостным интегрированным курсом,  включает основы экологии, химии и биологии. </w:t>
      </w:r>
      <w:r w:rsidRPr="00193928">
        <w:rPr>
          <w:rFonts w:ascii="Times New Roman" w:hAnsi="Times New Roman"/>
          <w:color w:val="000000"/>
          <w:sz w:val="24"/>
          <w:szCs w:val="24"/>
        </w:rPr>
        <w:t xml:space="preserve">Данная программа носит </w:t>
      </w:r>
      <w:r w:rsidRPr="00193928">
        <w:rPr>
          <w:rFonts w:ascii="Times New Roman" w:hAnsi="Times New Roman"/>
          <w:bCs/>
          <w:color w:val="000000"/>
          <w:sz w:val="24"/>
          <w:szCs w:val="24"/>
        </w:rPr>
        <w:t xml:space="preserve">выраженный </w:t>
      </w:r>
      <w:r w:rsidRPr="00193928">
        <w:rPr>
          <w:rFonts w:ascii="Times New Roman" w:hAnsi="Times New Roman"/>
          <w:bCs/>
          <w:iCs/>
          <w:color w:val="000000"/>
          <w:sz w:val="24"/>
          <w:szCs w:val="24"/>
        </w:rPr>
        <w:t>деятельностный поисково-исследовательский характер и создает возможность активного практического погружения детей в сферу практической проектной и исследовательской деятельности в области общей химии. Программа отличается</w:t>
      </w:r>
      <w:r w:rsidRPr="00193928">
        <w:rPr>
          <w:rFonts w:ascii="Times New Roman" w:hAnsi="Times New Roman"/>
          <w:color w:val="000000"/>
          <w:sz w:val="24"/>
          <w:szCs w:val="24"/>
        </w:rPr>
        <w:t xml:space="preserve"> разнообразием практического эксперимента, проектной деятельности, составлением алгоритмов решения задач.</w:t>
      </w:r>
    </w:p>
    <w:p w14:paraId="003626EF" w14:textId="2D35AD68" w:rsidR="00EF7DA0" w:rsidRPr="00193928" w:rsidRDefault="00777020" w:rsidP="00EF7DA0">
      <w:pPr>
        <w:shd w:val="clear" w:color="auto" w:fill="FFFFFF"/>
        <w:spacing w:after="0" w:line="100" w:lineRule="atLeast"/>
        <w:ind w:firstLine="543"/>
        <w:jc w:val="both"/>
        <w:rPr>
          <w:rFonts w:ascii="Times New Roman" w:hAnsi="Times New Roman"/>
          <w:color w:val="000000"/>
          <w:sz w:val="24"/>
          <w:szCs w:val="24"/>
        </w:rPr>
      </w:pPr>
      <w:r w:rsidRPr="00193928">
        <w:rPr>
          <w:rFonts w:ascii="Times New Roman" w:hAnsi="Times New Roman"/>
          <w:b/>
          <w:color w:val="000000"/>
          <w:sz w:val="24"/>
          <w:szCs w:val="24"/>
        </w:rPr>
        <w:t>Педагогическая целесо</w:t>
      </w:r>
      <w:r w:rsidR="00EF7DA0" w:rsidRPr="00193928">
        <w:rPr>
          <w:rFonts w:ascii="Times New Roman" w:hAnsi="Times New Roman"/>
          <w:b/>
          <w:color w:val="000000"/>
          <w:sz w:val="24"/>
          <w:szCs w:val="24"/>
        </w:rPr>
        <w:t>о</w:t>
      </w:r>
      <w:r w:rsidRPr="00193928">
        <w:rPr>
          <w:rFonts w:ascii="Times New Roman" w:hAnsi="Times New Roman"/>
          <w:b/>
          <w:color w:val="000000"/>
          <w:sz w:val="24"/>
          <w:szCs w:val="24"/>
        </w:rPr>
        <w:t>бразность</w:t>
      </w:r>
      <w:r w:rsidR="00EF7DA0" w:rsidRPr="00193928">
        <w:rPr>
          <w:rFonts w:ascii="Times New Roman" w:hAnsi="Times New Roman"/>
          <w:b/>
          <w:color w:val="000000"/>
          <w:sz w:val="24"/>
          <w:szCs w:val="24"/>
        </w:rPr>
        <w:t xml:space="preserve"> </w:t>
      </w:r>
      <w:r w:rsidR="00EF7DA0" w:rsidRPr="00193928">
        <w:rPr>
          <w:rFonts w:ascii="Times New Roman" w:hAnsi="Times New Roman"/>
          <w:color w:val="000000"/>
          <w:sz w:val="24"/>
          <w:szCs w:val="24"/>
        </w:rPr>
        <w:t xml:space="preserve">программы заключается в том, что она составлена на основе личностно-ориентированного подхода. Где учебный материал дифференцируется с учётом физических и психологических особенностей каждого обучающегося. </w:t>
      </w:r>
    </w:p>
    <w:p w14:paraId="28CCA06D" w14:textId="38804DCE" w:rsidR="00777020" w:rsidRPr="00193928" w:rsidRDefault="00EF7DA0" w:rsidP="00EF7DA0">
      <w:pPr>
        <w:shd w:val="clear" w:color="auto" w:fill="FFFFFF"/>
        <w:spacing w:after="0" w:line="100" w:lineRule="atLeast"/>
        <w:ind w:firstLine="543"/>
        <w:jc w:val="both"/>
        <w:rPr>
          <w:rFonts w:ascii="Times New Roman" w:hAnsi="Times New Roman"/>
          <w:color w:val="000000"/>
          <w:sz w:val="24"/>
          <w:szCs w:val="24"/>
        </w:rPr>
      </w:pPr>
      <w:r w:rsidRPr="00193928">
        <w:rPr>
          <w:rFonts w:ascii="Times New Roman" w:hAnsi="Times New Roman"/>
          <w:color w:val="000000"/>
          <w:sz w:val="24"/>
          <w:szCs w:val="24"/>
        </w:rPr>
        <w:t>Педагог, учитывая уровень подготовки, возраст, интересы обучающихся, в установленном порядке может вносить изменения в распределение учебного времени на изучение отдельных тем программы.</w:t>
      </w:r>
    </w:p>
    <w:p w14:paraId="218085D2" w14:textId="4662575F" w:rsidR="00506733" w:rsidRPr="00193928" w:rsidRDefault="00506733" w:rsidP="00506733">
      <w:pPr>
        <w:shd w:val="clear" w:color="auto" w:fill="FFFFFF"/>
        <w:spacing w:after="0" w:line="100" w:lineRule="atLeast"/>
        <w:ind w:firstLine="543"/>
        <w:jc w:val="both"/>
        <w:rPr>
          <w:rFonts w:ascii="Times New Roman" w:hAnsi="Times New Roman"/>
          <w:b/>
          <w:color w:val="000000"/>
          <w:sz w:val="24"/>
          <w:szCs w:val="24"/>
        </w:rPr>
      </w:pPr>
      <w:r w:rsidRPr="00193928">
        <w:rPr>
          <w:rFonts w:ascii="Times New Roman" w:hAnsi="Times New Roman"/>
          <w:b/>
          <w:color w:val="000000"/>
          <w:sz w:val="24"/>
          <w:szCs w:val="24"/>
        </w:rPr>
        <w:t>Адресат программы.</w:t>
      </w:r>
      <w:r w:rsidRPr="00193928">
        <w:rPr>
          <w:rFonts w:ascii="Times New Roman" w:hAnsi="Times New Roman"/>
          <w:color w:val="000000"/>
          <w:sz w:val="24"/>
          <w:szCs w:val="24"/>
        </w:rPr>
        <w:t xml:space="preserve"> Программа а</w:t>
      </w:r>
      <w:r w:rsidR="00EF7DA0" w:rsidRPr="00193928">
        <w:rPr>
          <w:rFonts w:ascii="Times New Roman" w:hAnsi="Times New Roman"/>
          <w:color w:val="000000"/>
          <w:sz w:val="24"/>
          <w:szCs w:val="24"/>
        </w:rPr>
        <w:t>дресована детям в возрасте от 13 до 16</w:t>
      </w:r>
      <w:r w:rsidRPr="00193928">
        <w:rPr>
          <w:rFonts w:ascii="Times New Roman" w:hAnsi="Times New Roman"/>
          <w:color w:val="000000"/>
          <w:sz w:val="24"/>
          <w:szCs w:val="24"/>
        </w:rPr>
        <w:t xml:space="preserve"> лет не только тем, которые любят химию и интересуются ею, но и тем, кто считает её сложным, скучным и бесполезным для себя школьным предметом, далёким от повседневной жизни обычного человека.</w:t>
      </w:r>
    </w:p>
    <w:p w14:paraId="74F8EE21" w14:textId="77777777" w:rsidR="00506733" w:rsidRPr="00193928" w:rsidRDefault="00506733" w:rsidP="00506733">
      <w:pPr>
        <w:shd w:val="clear" w:color="auto" w:fill="FFFFFF"/>
        <w:spacing w:after="0" w:line="100" w:lineRule="atLeast"/>
        <w:ind w:firstLine="543"/>
        <w:jc w:val="both"/>
        <w:rPr>
          <w:rFonts w:ascii="Times New Roman" w:hAnsi="Times New Roman"/>
          <w:b/>
          <w:color w:val="000000"/>
          <w:sz w:val="24"/>
          <w:szCs w:val="24"/>
        </w:rPr>
      </w:pPr>
      <w:r w:rsidRPr="00193928">
        <w:rPr>
          <w:rFonts w:ascii="Times New Roman" w:hAnsi="Times New Roman"/>
          <w:b/>
          <w:color w:val="000000"/>
          <w:sz w:val="24"/>
          <w:szCs w:val="24"/>
        </w:rPr>
        <w:t>Объем</w:t>
      </w:r>
      <w:r w:rsidRPr="00193928">
        <w:rPr>
          <w:rFonts w:ascii="Times New Roman" w:hAnsi="Times New Roman"/>
          <w:color w:val="000000"/>
          <w:sz w:val="24"/>
          <w:szCs w:val="24"/>
        </w:rPr>
        <w:t xml:space="preserve"> </w:t>
      </w:r>
      <w:r w:rsidRPr="00193928">
        <w:rPr>
          <w:rFonts w:ascii="Times New Roman" w:hAnsi="Times New Roman"/>
          <w:b/>
          <w:color w:val="000000"/>
          <w:sz w:val="24"/>
          <w:szCs w:val="24"/>
        </w:rPr>
        <w:t xml:space="preserve">программы </w:t>
      </w:r>
      <w:r w:rsidRPr="00193928">
        <w:rPr>
          <w:rFonts w:ascii="Times New Roman" w:hAnsi="Times New Roman"/>
          <w:color w:val="000000"/>
          <w:sz w:val="24"/>
          <w:szCs w:val="24"/>
        </w:rPr>
        <w:t>– 36 часов в год.</w:t>
      </w:r>
    </w:p>
    <w:p w14:paraId="0CD45E4E" w14:textId="77777777" w:rsidR="00506733" w:rsidRPr="00193928" w:rsidRDefault="00506733" w:rsidP="00506733">
      <w:pPr>
        <w:shd w:val="clear" w:color="auto" w:fill="FFFFFF"/>
        <w:spacing w:after="0" w:line="100" w:lineRule="atLeast"/>
        <w:ind w:firstLine="543"/>
        <w:jc w:val="both"/>
        <w:rPr>
          <w:rFonts w:ascii="Times New Roman" w:hAnsi="Times New Roman"/>
          <w:color w:val="000000"/>
          <w:sz w:val="24"/>
          <w:szCs w:val="24"/>
        </w:rPr>
      </w:pPr>
      <w:r w:rsidRPr="00193928">
        <w:rPr>
          <w:rFonts w:ascii="Times New Roman" w:hAnsi="Times New Roman"/>
          <w:b/>
          <w:color w:val="000000"/>
          <w:sz w:val="24"/>
          <w:szCs w:val="24"/>
        </w:rPr>
        <w:t>Срок освоения программы</w:t>
      </w:r>
      <w:r w:rsidRPr="00193928">
        <w:rPr>
          <w:rFonts w:ascii="Times New Roman" w:hAnsi="Times New Roman"/>
          <w:color w:val="000000"/>
          <w:sz w:val="24"/>
          <w:szCs w:val="24"/>
        </w:rPr>
        <w:t>: программа «Юный химик» рассчитана на 1 год.</w:t>
      </w:r>
    </w:p>
    <w:p w14:paraId="41F100FC" w14:textId="350D4E9B" w:rsidR="00EF7DA0" w:rsidRPr="00193928" w:rsidRDefault="00EF7DA0" w:rsidP="00506733">
      <w:pPr>
        <w:shd w:val="clear" w:color="auto" w:fill="FFFFFF"/>
        <w:spacing w:after="0" w:line="100" w:lineRule="atLeast"/>
        <w:ind w:firstLine="543"/>
        <w:jc w:val="both"/>
        <w:rPr>
          <w:rFonts w:ascii="Times New Roman" w:hAnsi="Times New Roman"/>
          <w:b/>
          <w:color w:val="000000"/>
          <w:sz w:val="24"/>
          <w:szCs w:val="24"/>
        </w:rPr>
      </w:pPr>
      <w:r w:rsidRPr="00193928">
        <w:rPr>
          <w:rFonts w:ascii="Times New Roman" w:hAnsi="Times New Roman"/>
          <w:b/>
          <w:color w:val="000000"/>
          <w:sz w:val="24"/>
          <w:szCs w:val="24"/>
        </w:rPr>
        <w:t>Уровень программы – ознакомительный.</w:t>
      </w:r>
    </w:p>
    <w:p w14:paraId="4A32829E" w14:textId="77777777" w:rsidR="00506733" w:rsidRPr="00193928" w:rsidRDefault="00506733" w:rsidP="00506733">
      <w:pPr>
        <w:shd w:val="clear" w:color="auto" w:fill="FFFFFF"/>
        <w:spacing w:after="0" w:line="100" w:lineRule="atLeast"/>
        <w:ind w:firstLine="543"/>
        <w:jc w:val="both"/>
        <w:rPr>
          <w:rFonts w:ascii="Times New Roman" w:hAnsi="Times New Roman"/>
          <w:b/>
          <w:color w:val="000000"/>
          <w:sz w:val="24"/>
          <w:szCs w:val="24"/>
        </w:rPr>
      </w:pPr>
      <w:r w:rsidRPr="00193928">
        <w:rPr>
          <w:rFonts w:ascii="Times New Roman" w:hAnsi="Times New Roman"/>
          <w:b/>
          <w:color w:val="000000"/>
          <w:sz w:val="24"/>
          <w:szCs w:val="24"/>
        </w:rPr>
        <w:t>Форма обучения</w:t>
      </w:r>
      <w:r w:rsidRPr="00193928">
        <w:rPr>
          <w:rFonts w:ascii="Times New Roman" w:hAnsi="Times New Roman"/>
          <w:color w:val="000000"/>
          <w:sz w:val="24"/>
          <w:szCs w:val="24"/>
        </w:rPr>
        <w:t xml:space="preserve"> — очная.</w:t>
      </w:r>
    </w:p>
    <w:p w14:paraId="6F099BAE" w14:textId="1596FD9F" w:rsidR="00506733" w:rsidRPr="00193928" w:rsidRDefault="00506733" w:rsidP="00506733">
      <w:pPr>
        <w:shd w:val="clear" w:color="auto" w:fill="FFFFFF"/>
        <w:spacing w:after="0" w:line="100" w:lineRule="atLeast"/>
        <w:ind w:firstLine="543"/>
        <w:jc w:val="both"/>
        <w:rPr>
          <w:rFonts w:ascii="Times New Roman" w:hAnsi="Times New Roman"/>
          <w:sz w:val="24"/>
          <w:szCs w:val="24"/>
        </w:rPr>
      </w:pPr>
      <w:r w:rsidRPr="00193928">
        <w:rPr>
          <w:rFonts w:ascii="Times New Roman" w:hAnsi="Times New Roman"/>
          <w:b/>
          <w:color w:val="000000"/>
          <w:sz w:val="24"/>
          <w:szCs w:val="24"/>
        </w:rPr>
        <w:t>Особенности организации образовательного процесса</w:t>
      </w:r>
      <w:r w:rsidRPr="00193928">
        <w:rPr>
          <w:rFonts w:ascii="Times New Roman" w:hAnsi="Times New Roman"/>
          <w:color w:val="000000"/>
          <w:sz w:val="24"/>
          <w:szCs w:val="24"/>
        </w:rPr>
        <w:t xml:space="preserve"> – группа раз</w:t>
      </w:r>
      <w:r w:rsidR="00EF7DA0" w:rsidRPr="00193928">
        <w:rPr>
          <w:rFonts w:ascii="Times New Roman" w:hAnsi="Times New Roman"/>
          <w:color w:val="000000"/>
          <w:sz w:val="24"/>
          <w:szCs w:val="24"/>
        </w:rPr>
        <w:t>новозрастная, дети в возрасте 13-16</w:t>
      </w:r>
      <w:r w:rsidRPr="00193928">
        <w:rPr>
          <w:rFonts w:ascii="Times New Roman" w:hAnsi="Times New Roman"/>
          <w:color w:val="000000"/>
          <w:sz w:val="24"/>
          <w:szCs w:val="24"/>
        </w:rPr>
        <w:t xml:space="preserve"> лет. Ежегодно в марте проходит мониторинг родителей и обучающихся по выбору занятий в сфере дополнительного образования, на основе имеющихся материально-технических и кадровых ресурсов. По итогам, которого идет формирование объединения «Юный химик».</w:t>
      </w:r>
      <w:r w:rsidRPr="00193928">
        <w:rPr>
          <w:rFonts w:ascii="Times New Roman" w:hAnsi="Times New Roman"/>
          <w:color w:val="FF3333"/>
          <w:sz w:val="24"/>
          <w:szCs w:val="24"/>
        </w:rPr>
        <w:t xml:space="preserve"> </w:t>
      </w:r>
      <w:r w:rsidRPr="00193928">
        <w:rPr>
          <w:rFonts w:ascii="Times New Roman" w:hAnsi="Times New Roman"/>
          <w:color w:val="000000"/>
          <w:sz w:val="24"/>
          <w:szCs w:val="24"/>
        </w:rPr>
        <w:t>Виды занятий: решение задач, лабораторные и самостоятельные работы, защита проектов, дискуссия, тестирование и др.</w:t>
      </w:r>
    </w:p>
    <w:p w14:paraId="37C74621" w14:textId="77777777" w:rsidR="00EF7DA0" w:rsidRPr="00193928" w:rsidRDefault="00EF7DA0" w:rsidP="00EF7DA0">
      <w:pPr>
        <w:shd w:val="clear" w:color="auto" w:fill="FFFFFF"/>
        <w:spacing w:after="0" w:line="100" w:lineRule="atLeast"/>
        <w:ind w:firstLine="543"/>
        <w:jc w:val="both"/>
        <w:rPr>
          <w:rFonts w:ascii="Times New Roman" w:hAnsi="Times New Roman"/>
          <w:b/>
          <w:color w:val="000000"/>
          <w:sz w:val="24"/>
          <w:szCs w:val="24"/>
        </w:rPr>
      </w:pPr>
      <w:r w:rsidRPr="00193928">
        <w:rPr>
          <w:rFonts w:ascii="Times New Roman" w:hAnsi="Times New Roman"/>
          <w:b/>
          <w:color w:val="000000"/>
          <w:sz w:val="24"/>
          <w:szCs w:val="24"/>
        </w:rPr>
        <w:t>Режим занятий:</w:t>
      </w:r>
      <w:r w:rsidRPr="00193928">
        <w:rPr>
          <w:rFonts w:ascii="Times New Roman" w:hAnsi="Times New Roman"/>
          <w:color w:val="000000"/>
          <w:sz w:val="24"/>
          <w:szCs w:val="24"/>
        </w:rPr>
        <w:t xml:space="preserve"> занятия проводятся 1 раз в неделю по 1 учебному часу.</w:t>
      </w:r>
    </w:p>
    <w:p w14:paraId="5EA65932" w14:textId="77777777" w:rsidR="00506733" w:rsidRPr="00193928" w:rsidRDefault="00506733" w:rsidP="00193928">
      <w:pPr>
        <w:pStyle w:val="a8"/>
        <w:rPr>
          <w:rFonts w:ascii="Times New Roman" w:hAnsi="Times New Roman"/>
          <w:sz w:val="16"/>
          <w:szCs w:val="16"/>
        </w:rPr>
      </w:pPr>
    </w:p>
    <w:p w14:paraId="2EB8BE17" w14:textId="22F46907" w:rsidR="00506733" w:rsidRPr="00193928" w:rsidRDefault="00506733" w:rsidP="00506733">
      <w:pPr>
        <w:shd w:val="clear" w:color="auto" w:fill="FFFFFF"/>
        <w:spacing w:after="0" w:line="100" w:lineRule="atLeast"/>
        <w:jc w:val="center"/>
        <w:rPr>
          <w:rFonts w:ascii="Times New Roman" w:hAnsi="Times New Roman"/>
          <w:color w:val="000000"/>
          <w:sz w:val="24"/>
          <w:szCs w:val="24"/>
        </w:rPr>
      </w:pPr>
      <w:r w:rsidRPr="00193928">
        <w:rPr>
          <w:rFonts w:ascii="Times New Roman" w:hAnsi="Times New Roman"/>
          <w:b/>
          <w:color w:val="000000"/>
          <w:sz w:val="24"/>
          <w:szCs w:val="24"/>
        </w:rPr>
        <w:t>Цель и з</w:t>
      </w:r>
      <w:r w:rsidRPr="00193928">
        <w:rPr>
          <w:rFonts w:ascii="Times New Roman" w:eastAsia="Times New Roman" w:hAnsi="Times New Roman"/>
          <w:b/>
          <w:bCs/>
          <w:color w:val="000000"/>
          <w:sz w:val="24"/>
          <w:szCs w:val="24"/>
        </w:rPr>
        <w:t>адачи программы</w:t>
      </w:r>
    </w:p>
    <w:p w14:paraId="0061338E" w14:textId="77777777" w:rsidR="00506733" w:rsidRPr="00193928" w:rsidRDefault="00506733" w:rsidP="00506733">
      <w:pPr>
        <w:shd w:val="clear" w:color="auto" w:fill="FFFFFF"/>
        <w:spacing w:after="0" w:line="100" w:lineRule="atLeast"/>
        <w:jc w:val="center"/>
        <w:rPr>
          <w:rFonts w:ascii="Times New Roman" w:hAnsi="Times New Roman"/>
          <w:color w:val="000000"/>
          <w:sz w:val="16"/>
          <w:szCs w:val="16"/>
        </w:rPr>
      </w:pPr>
    </w:p>
    <w:p w14:paraId="2C036EBB"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b/>
          <w:bCs/>
          <w:color w:val="000000"/>
          <w:sz w:val="24"/>
          <w:szCs w:val="24"/>
        </w:rPr>
      </w:pPr>
      <w:r w:rsidRPr="00193928">
        <w:rPr>
          <w:rFonts w:ascii="Times New Roman" w:eastAsia="Times New Roman" w:hAnsi="Times New Roman"/>
          <w:b/>
          <w:bCs/>
          <w:color w:val="000000"/>
          <w:sz w:val="24"/>
          <w:szCs w:val="24"/>
        </w:rPr>
        <w:t>Цель программы:</w:t>
      </w:r>
      <w:r w:rsidRPr="00193928">
        <w:rPr>
          <w:rFonts w:ascii="Times New Roman" w:eastAsia="Times New Roman" w:hAnsi="Times New Roman"/>
          <w:b/>
          <w:bCs/>
          <w:i/>
          <w:iCs/>
          <w:color w:val="000000"/>
          <w:sz w:val="24"/>
          <w:szCs w:val="24"/>
        </w:rPr>
        <w:t> </w:t>
      </w:r>
      <w:r w:rsidRPr="00193928">
        <w:rPr>
          <w:rFonts w:ascii="Times New Roman" w:hAnsi="Times New Roman"/>
          <w:color w:val="000000"/>
          <w:sz w:val="24"/>
          <w:szCs w:val="24"/>
        </w:rPr>
        <w:t>формирование у учащихся глубокого и устойчивого интереса к миру веществ и химических превращений, приобретение необходимых практических умений и навыков обращения с веществами в лаборатории и в быту, о</w:t>
      </w:r>
      <w:r w:rsidRPr="00193928">
        <w:rPr>
          <w:rFonts w:ascii="Times New Roman" w:eastAsia="Times New Roman" w:hAnsi="Times New Roman"/>
          <w:color w:val="000000"/>
          <w:sz w:val="24"/>
          <w:szCs w:val="24"/>
        </w:rPr>
        <w:t>владение.</w:t>
      </w:r>
    </w:p>
    <w:p w14:paraId="3956C75D" w14:textId="77777777" w:rsidR="00A8375B" w:rsidRDefault="00A8375B" w:rsidP="00506733">
      <w:pPr>
        <w:shd w:val="clear" w:color="auto" w:fill="FFFFFF"/>
        <w:spacing w:after="0" w:line="100" w:lineRule="atLeast"/>
        <w:ind w:firstLine="557"/>
        <w:jc w:val="both"/>
        <w:rPr>
          <w:rFonts w:ascii="Times New Roman" w:eastAsia="Times New Roman" w:hAnsi="Times New Roman"/>
          <w:b/>
          <w:bCs/>
          <w:color w:val="000000"/>
          <w:sz w:val="24"/>
          <w:szCs w:val="24"/>
        </w:rPr>
      </w:pPr>
    </w:p>
    <w:p w14:paraId="1ABBD2DB"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b/>
          <w:bCs/>
          <w:color w:val="000000"/>
          <w:sz w:val="24"/>
          <w:szCs w:val="24"/>
        </w:rPr>
      </w:pPr>
      <w:r w:rsidRPr="00193928">
        <w:rPr>
          <w:rFonts w:ascii="Times New Roman" w:eastAsia="Times New Roman" w:hAnsi="Times New Roman"/>
          <w:b/>
          <w:bCs/>
          <w:color w:val="000000"/>
          <w:sz w:val="24"/>
          <w:szCs w:val="24"/>
        </w:rPr>
        <w:t>Задачи программы:</w:t>
      </w:r>
    </w:p>
    <w:p w14:paraId="3294D208"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color w:val="000000"/>
          <w:sz w:val="24"/>
          <w:szCs w:val="24"/>
        </w:rPr>
      </w:pPr>
      <w:r w:rsidRPr="00193928">
        <w:rPr>
          <w:rFonts w:ascii="Times New Roman" w:eastAsia="Times New Roman" w:hAnsi="Times New Roman"/>
          <w:b/>
          <w:bCs/>
          <w:color w:val="000000"/>
          <w:sz w:val="24"/>
          <w:szCs w:val="24"/>
        </w:rPr>
        <w:t xml:space="preserve">- образовательные (предметные) </w:t>
      </w:r>
      <w:r w:rsidRPr="00193928">
        <w:rPr>
          <w:rFonts w:ascii="Times New Roman" w:eastAsia="Times New Roman" w:hAnsi="Times New Roman"/>
          <w:color w:val="000000"/>
          <w:sz w:val="24"/>
          <w:szCs w:val="24"/>
        </w:rPr>
        <w:t>– развить познавательный интерес к химии, сформировать навыки решения задач, научить грамотно и безопасно обращаться с веществами, изучить характеристику веществ, используемых человеком (их классификация, номенклатура, получение, применение, свойства), формировать умение проводить расчёты на основе химических формул веществ и уравнений химических реакций</w:t>
      </w:r>
    </w:p>
    <w:p w14:paraId="37AA3A0B" w14:textId="3849A03D" w:rsidR="00EF7DA0" w:rsidRPr="00193928" w:rsidRDefault="00EF7DA0" w:rsidP="00EF7DA0">
      <w:pPr>
        <w:shd w:val="clear" w:color="auto" w:fill="FFFFFF"/>
        <w:spacing w:after="0" w:line="100" w:lineRule="atLeast"/>
        <w:ind w:firstLine="557"/>
        <w:jc w:val="both"/>
        <w:rPr>
          <w:rFonts w:ascii="Times New Roman" w:eastAsia="Times New Roman" w:hAnsi="Times New Roman"/>
          <w:color w:val="000000"/>
          <w:sz w:val="24"/>
          <w:szCs w:val="24"/>
        </w:rPr>
      </w:pPr>
      <w:r w:rsidRPr="00193928">
        <w:rPr>
          <w:rFonts w:ascii="Times New Roman" w:eastAsia="Times New Roman" w:hAnsi="Times New Roman"/>
          <w:b/>
          <w:color w:val="000000"/>
          <w:sz w:val="24"/>
          <w:szCs w:val="24"/>
        </w:rPr>
        <w:t xml:space="preserve">- метапредметные (развивающие) - </w:t>
      </w:r>
      <w:r w:rsidRPr="00193928">
        <w:rPr>
          <w:rFonts w:ascii="Times New Roman" w:eastAsia="Times New Roman" w:hAnsi="Times New Roman"/>
          <w:color w:val="000000"/>
          <w:sz w:val="24"/>
          <w:szCs w:val="24"/>
        </w:rPr>
        <w:t>развивать положительную мотивацию к решению задач, проектной деятельности, потребности в саморазвитии, ответственности и аккуратности.</w:t>
      </w:r>
    </w:p>
    <w:p w14:paraId="124A58C5"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color w:val="000000"/>
          <w:sz w:val="24"/>
          <w:szCs w:val="24"/>
        </w:rPr>
      </w:pPr>
      <w:r w:rsidRPr="00193928">
        <w:rPr>
          <w:rFonts w:ascii="Times New Roman" w:eastAsia="Times New Roman" w:hAnsi="Times New Roman"/>
          <w:b/>
          <w:color w:val="000000"/>
          <w:sz w:val="24"/>
          <w:szCs w:val="24"/>
        </w:rPr>
        <w:t>- личностные (воспитательные</w:t>
      </w:r>
      <w:r w:rsidRPr="00193928">
        <w:rPr>
          <w:rFonts w:ascii="Times New Roman" w:eastAsia="Times New Roman" w:hAnsi="Times New Roman"/>
          <w:color w:val="000000"/>
          <w:sz w:val="24"/>
          <w:szCs w:val="24"/>
        </w:rPr>
        <w:t>) - формировать общественную активность, культуру общения в группе, навыкы здорового образа жизни, развивать  мотивацию учебно-познавательной деятельности, способствовать профориентации учащихся, воспитывать экологическое самосовершенствование.</w:t>
      </w:r>
    </w:p>
    <w:p w14:paraId="2F484891" w14:textId="77777777" w:rsidR="00193928" w:rsidRPr="00193928" w:rsidRDefault="00193928" w:rsidP="00193928">
      <w:pPr>
        <w:pStyle w:val="a8"/>
        <w:rPr>
          <w:rFonts w:ascii="Times New Roman" w:hAnsi="Times New Roman"/>
          <w:b/>
          <w:sz w:val="16"/>
          <w:szCs w:val="16"/>
          <w:bdr w:val="none" w:sz="0" w:space="0" w:color="auto" w:frame="1"/>
        </w:rPr>
      </w:pPr>
    </w:p>
    <w:p w14:paraId="4325547C" w14:textId="23B76734" w:rsidR="000234E4" w:rsidRDefault="000234E4" w:rsidP="00A8375B">
      <w:pPr>
        <w:pStyle w:val="a8"/>
        <w:jc w:val="both"/>
        <w:rPr>
          <w:rFonts w:ascii="Times New Roman" w:hAnsi="Times New Roman"/>
          <w:sz w:val="24"/>
          <w:szCs w:val="24"/>
          <w:bdr w:val="none" w:sz="0" w:space="0" w:color="auto" w:frame="1"/>
        </w:rPr>
      </w:pPr>
      <w:r w:rsidRPr="00193928">
        <w:rPr>
          <w:rFonts w:ascii="Times New Roman" w:hAnsi="Times New Roman"/>
          <w:b/>
          <w:sz w:val="24"/>
          <w:szCs w:val="24"/>
          <w:bdr w:val="none" w:sz="0" w:space="0" w:color="auto" w:frame="1"/>
        </w:rPr>
        <w:t>Реализация воспитательного потенциала</w:t>
      </w:r>
      <w:r w:rsidRPr="00193928">
        <w:rPr>
          <w:rFonts w:ascii="Times New Roman" w:hAnsi="Times New Roman"/>
          <w:sz w:val="24"/>
          <w:szCs w:val="24"/>
          <w:bdr w:val="none" w:sz="0" w:space="0" w:color="auto" w:frame="1"/>
        </w:rPr>
        <w:t xml:space="preserve"> на занятиях по программе сводится </w:t>
      </w:r>
      <w:r w:rsidR="00193928" w:rsidRPr="00193928">
        <w:rPr>
          <w:rFonts w:ascii="Times New Roman" w:hAnsi="Times New Roman"/>
          <w:sz w:val="24"/>
          <w:szCs w:val="24"/>
          <w:bdr w:val="none" w:sz="0" w:space="0" w:color="auto" w:frame="1"/>
        </w:rPr>
        <w:t xml:space="preserve">во </w:t>
      </w:r>
      <w:r w:rsidRPr="00193928">
        <w:rPr>
          <w:rFonts w:ascii="Times New Roman" w:hAnsi="Times New Roman"/>
          <w:sz w:val="24"/>
          <w:szCs w:val="24"/>
          <w:bdr w:val="none" w:sz="0" w:space="0" w:color="auto" w:frame="1"/>
        </w:rPr>
        <w:t>включение в содержание кружка материала нравственного и психолого-педагогического характера и находит свое отражение во многих темах  по данным предметам.</w:t>
      </w:r>
    </w:p>
    <w:p w14:paraId="21FBC5AE" w14:textId="77777777" w:rsidR="00A8375B" w:rsidRPr="00193928" w:rsidRDefault="00A8375B" w:rsidP="00A8375B">
      <w:pPr>
        <w:pStyle w:val="a8"/>
        <w:jc w:val="both"/>
        <w:rPr>
          <w:rFonts w:ascii="Times New Roman" w:hAnsi="Times New Roman"/>
          <w:sz w:val="24"/>
          <w:szCs w:val="24"/>
        </w:rPr>
      </w:pPr>
    </w:p>
    <w:p w14:paraId="19AE4BFB" w14:textId="77777777" w:rsidR="004F72AA" w:rsidRDefault="004F72AA" w:rsidP="00A8375B">
      <w:pPr>
        <w:pStyle w:val="Default"/>
        <w:jc w:val="both"/>
        <w:rPr>
          <w:rFonts w:ascii="Times New Roman" w:hAnsi="Times New Roman" w:cs="Times New Roman"/>
          <w:color w:val="auto"/>
        </w:rPr>
      </w:pPr>
      <w:r w:rsidRPr="00193928">
        <w:rPr>
          <w:rFonts w:ascii="Times New Roman" w:hAnsi="Times New Roman" w:cs="Times New Roman"/>
          <w:b/>
          <w:bCs/>
          <w:color w:val="auto"/>
        </w:rPr>
        <w:t>Цель воспитательной работы</w:t>
      </w:r>
      <w:r w:rsidRPr="00193928">
        <w:rPr>
          <w:rFonts w:ascii="Times New Roman" w:hAnsi="Times New Roman" w:cs="Times New Roman"/>
          <w:color w:val="auto"/>
        </w:rPr>
        <w:t xml:space="preserve"> – формирование и развитие духовно-нравственной, социально-активной и творческой личности, способной к успешной социализации в обществе на основе духовно-нравственных и социокультурных ценностей и принятых в обществе правил и норм поведения в интересах человека, семьи, общества. </w:t>
      </w:r>
    </w:p>
    <w:p w14:paraId="52DB6B64" w14:textId="77777777" w:rsidR="00A8375B" w:rsidRPr="00193928" w:rsidRDefault="00A8375B" w:rsidP="00A8375B">
      <w:pPr>
        <w:pStyle w:val="Default"/>
        <w:jc w:val="both"/>
        <w:rPr>
          <w:rFonts w:ascii="Times New Roman" w:hAnsi="Times New Roman" w:cs="Times New Roman"/>
          <w:color w:val="auto"/>
        </w:rPr>
      </w:pPr>
    </w:p>
    <w:p w14:paraId="6053024E" w14:textId="4EA59700" w:rsidR="004F72AA" w:rsidRPr="00193928" w:rsidRDefault="004F72AA" w:rsidP="00A8375B">
      <w:pPr>
        <w:pStyle w:val="Default"/>
        <w:jc w:val="both"/>
        <w:rPr>
          <w:rFonts w:ascii="Times New Roman" w:hAnsi="Times New Roman" w:cs="Times New Roman"/>
          <w:color w:val="auto"/>
        </w:rPr>
      </w:pPr>
      <w:r w:rsidRPr="00193928">
        <w:rPr>
          <w:rFonts w:ascii="Times New Roman" w:hAnsi="Times New Roman" w:cs="Times New Roman"/>
          <w:b/>
          <w:bCs/>
          <w:color w:val="auto"/>
        </w:rPr>
        <w:t xml:space="preserve">Задачи: </w:t>
      </w:r>
    </w:p>
    <w:p w14:paraId="6B8C5435" w14:textId="4544D484" w:rsidR="004F72AA" w:rsidRPr="00193928" w:rsidRDefault="004F72AA" w:rsidP="00A8375B">
      <w:pPr>
        <w:pStyle w:val="Default"/>
        <w:spacing w:after="59"/>
        <w:jc w:val="both"/>
        <w:rPr>
          <w:rFonts w:ascii="Times New Roman" w:hAnsi="Times New Roman" w:cs="Times New Roman"/>
          <w:color w:val="auto"/>
        </w:rPr>
      </w:pPr>
      <w:r w:rsidRPr="00193928">
        <w:rPr>
          <w:rFonts w:ascii="Times New Roman" w:hAnsi="Times New Roman" w:cs="Times New Roman"/>
          <w:color w:val="auto"/>
        </w:rPr>
        <w:t xml:space="preserve">-  воспитывать чувство патриотизма и бережного отношения к окружающему миру; </w:t>
      </w:r>
    </w:p>
    <w:p w14:paraId="01876859" w14:textId="33BF2081" w:rsidR="004F72AA" w:rsidRPr="00193928" w:rsidRDefault="004F72AA" w:rsidP="00A8375B">
      <w:pPr>
        <w:pStyle w:val="Default"/>
        <w:spacing w:after="59"/>
        <w:jc w:val="both"/>
        <w:rPr>
          <w:rFonts w:ascii="Times New Roman" w:hAnsi="Times New Roman" w:cs="Times New Roman"/>
          <w:color w:val="auto"/>
        </w:rPr>
      </w:pPr>
      <w:r w:rsidRPr="00193928">
        <w:rPr>
          <w:rFonts w:ascii="Times New Roman" w:hAnsi="Times New Roman" w:cs="Times New Roman"/>
          <w:color w:val="auto"/>
        </w:rPr>
        <w:t xml:space="preserve">- развивать доброжелательность по отношению к другим, воспитывать чувство коллективизма; </w:t>
      </w:r>
    </w:p>
    <w:p w14:paraId="42BAD1CF" w14:textId="7E7B87D7" w:rsidR="004F72AA" w:rsidRPr="00193928" w:rsidRDefault="004F72AA" w:rsidP="00A8375B">
      <w:pPr>
        <w:pStyle w:val="Default"/>
        <w:spacing w:after="59"/>
        <w:jc w:val="both"/>
        <w:rPr>
          <w:rFonts w:ascii="Times New Roman" w:hAnsi="Times New Roman" w:cs="Times New Roman"/>
          <w:color w:val="auto"/>
        </w:rPr>
      </w:pPr>
      <w:r w:rsidRPr="00193928">
        <w:rPr>
          <w:rFonts w:ascii="Times New Roman" w:hAnsi="Times New Roman" w:cs="Times New Roman"/>
          <w:color w:val="auto"/>
        </w:rPr>
        <w:t xml:space="preserve">- создавать условия для благоприятного взаимодействия с родителями, вовлечения семьи в единое образовательное пространство, </w:t>
      </w:r>
    </w:p>
    <w:p w14:paraId="140FC3E0" w14:textId="487A75EB" w:rsidR="004F72AA" w:rsidRPr="00193928" w:rsidRDefault="004F72AA" w:rsidP="00A8375B">
      <w:pPr>
        <w:pStyle w:val="Default"/>
        <w:spacing w:after="59"/>
        <w:jc w:val="both"/>
        <w:rPr>
          <w:rFonts w:ascii="Times New Roman" w:hAnsi="Times New Roman" w:cs="Times New Roman"/>
          <w:color w:val="auto"/>
        </w:rPr>
      </w:pPr>
      <w:r w:rsidRPr="00193928">
        <w:rPr>
          <w:rFonts w:ascii="Times New Roman" w:hAnsi="Times New Roman" w:cs="Times New Roman"/>
          <w:color w:val="auto"/>
        </w:rPr>
        <w:t xml:space="preserve">- воспитывать у обучающихся потребность в здоровом образе жизни, формировать культуру сохранения и совершенствования собственного здоровья; </w:t>
      </w:r>
    </w:p>
    <w:p w14:paraId="3BDA26DE" w14:textId="65C60407" w:rsidR="004F72AA" w:rsidRPr="00193928" w:rsidRDefault="004F72AA" w:rsidP="00A8375B">
      <w:pPr>
        <w:pStyle w:val="Default"/>
        <w:spacing w:after="59"/>
        <w:jc w:val="both"/>
        <w:rPr>
          <w:rFonts w:ascii="Times New Roman" w:hAnsi="Times New Roman" w:cs="Times New Roman"/>
          <w:color w:val="auto"/>
        </w:rPr>
      </w:pPr>
      <w:r w:rsidRPr="00193928">
        <w:rPr>
          <w:rFonts w:ascii="Times New Roman" w:hAnsi="Times New Roman" w:cs="Times New Roman"/>
          <w:color w:val="auto"/>
        </w:rPr>
        <w:t xml:space="preserve">- воспитывать ответственность за результат своей работы и коллектива; </w:t>
      </w:r>
    </w:p>
    <w:p w14:paraId="3B11D8DB" w14:textId="6086F89B" w:rsidR="004F72AA" w:rsidRPr="00193928" w:rsidRDefault="004F72AA" w:rsidP="00A8375B">
      <w:pPr>
        <w:pStyle w:val="Default"/>
        <w:jc w:val="both"/>
        <w:rPr>
          <w:rFonts w:ascii="Times New Roman" w:hAnsi="Times New Roman" w:cs="Times New Roman"/>
          <w:color w:val="auto"/>
        </w:rPr>
      </w:pPr>
      <w:r w:rsidRPr="00193928">
        <w:rPr>
          <w:rFonts w:ascii="Times New Roman" w:hAnsi="Times New Roman" w:cs="Times New Roman"/>
          <w:color w:val="auto"/>
        </w:rPr>
        <w:t xml:space="preserve">- воспитывать дисциплинированность. </w:t>
      </w:r>
    </w:p>
    <w:p w14:paraId="36B92AF7" w14:textId="77777777" w:rsidR="004F72AA" w:rsidRPr="00193928" w:rsidRDefault="004F72AA" w:rsidP="00A8375B">
      <w:pPr>
        <w:pStyle w:val="Default"/>
        <w:jc w:val="both"/>
        <w:rPr>
          <w:rFonts w:ascii="Times New Roman" w:hAnsi="Times New Roman" w:cs="Times New Roman"/>
          <w:color w:val="auto"/>
          <w:sz w:val="16"/>
          <w:szCs w:val="16"/>
        </w:rPr>
      </w:pPr>
    </w:p>
    <w:p w14:paraId="65356CEA" w14:textId="46B3CA99" w:rsidR="004F72AA" w:rsidRPr="00A8375B" w:rsidRDefault="00A8375B" w:rsidP="00A8375B">
      <w:pPr>
        <w:pStyle w:val="a8"/>
        <w:jc w:val="both"/>
        <w:rPr>
          <w:rFonts w:ascii="Times New Roman" w:hAnsi="Times New Roman"/>
          <w:sz w:val="24"/>
          <w:szCs w:val="24"/>
        </w:rPr>
      </w:pPr>
      <w:r>
        <w:t xml:space="preserve">       </w:t>
      </w:r>
      <w:r w:rsidR="004F72AA" w:rsidRPr="00A8375B">
        <w:rPr>
          <w:rFonts w:ascii="Times New Roman" w:hAnsi="Times New Roman"/>
          <w:sz w:val="24"/>
          <w:szCs w:val="24"/>
        </w:rPr>
        <w:t xml:space="preserve">Предполагается, что в результате проведения воспитательных мероприятий в процессе реализации данной программы, будет достигнут высокий уровень сплоченности коллектива, уровня личностных достижений, повышение интереса к занятиям. </w:t>
      </w:r>
    </w:p>
    <w:p w14:paraId="778F7506" w14:textId="77777777" w:rsidR="00193928" w:rsidRPr="00193928" w:rsidRDefault="00193928" w:rsidP="00A8375B">
      <w:pPr>
        <w:pStyle w:val="Default"/>
        <w:jc w:val="both"/>
        <w:rPr>
          <w:rFonts w:ascii="Times New Roman" w:hAnsi="Times New Roman" w:cs="Times New Roman"/>
          <w:color w:val="auto"/>
          <w:sz w:val="16"/>
          <w:szCs w:val="16"/>
        </w:rPr>
      </w:pPr>
    </w:p>
    <w:p w14:paraId="4DA04139" w14:textId="77777777" w:rsidR="004F72AA" w:rsidRPr="00193928" w:rsidRDefault="004F72AA" w:rsidP="00A8375B">
      <w:pPr>
        <w:pStyle w:val="Default"/>
        <w:jc w:val="both"/>
        <w:rPr>
          <w:rFonts w:ascii="Times New Roman" w:hAnsi="Times New Roman" w:cs="Times New Roman"/>
          <w:color w:val="auto"/>
        </w:rPr>
      </w:pPr>
      <w:r w:rsidRPr="00193928">
        <w:rPr>
          <w:rFonts w:ascii="Times New Roman" w:hAnsi="Times New Roman" w:cs="Times New Roman"/>
          <w:b/>
          <w:bCs/>
          <w:color w:val="auto"/>
        </w:rPr>
        <w:t xml:space="preserve">Воспитательными средствами являются: </w:t>
      </w:r>
    </w:p>
    <w:p w14:paraId="17F2F6FC" w14:textId="77777777" w:rsidR="004F72AA" w:rsidRPr="00193928" w:rsidRDefault="004F72AA" w:rsidP="00A8375B">
      <w:pPr>
        <w:pStyle w:val="Default"/>
        <w:spacing w:after="35"/>
        <w:jc w:val="both"/>
        <w:rPr>
          <w:rFonts w:ascii="Times New Roman" w:hAnsi="Times New Roman" w:cs="Times New Roman"/>
          <w:color w:val="auto"/>
        </w:rPr>
      </w:pPr>
      <w:r w:rsidRPr="00193928">
        <w:rPr>
          <w:rFonts w:ascii="Times New Roman" w:hAnsi="Times New Roman" w:cs="Times New Roman"/>
          <w:color w:val="auto"/>
        </w:rPr>
        <w:t xml:space="preserve">1. Личный пример и педагогическое мастерство педагога; </w:t>
      </w:r>
    </w:p>
    <w:p w14:paraId="5EF9DBC4" w14:textId="646CAF7D" w:rsidR="004F72AA" w:rsidRPr="00193928" w:rsidRDefault="004F72AA" w:rsidP="00A8375B">
      <w:pPr>
        <w:pStyle w:val="Default"/>
        <w:spacing w:after="35"/>
        <w:jc w:val="both"/>
        <w:rPr>
          <w:rFonts w:ascii="Times New Roman" w:hAnsi="Times New Roman" w:cs="Times New Roman"/>
          <w:color w:val="auto"/>
        </w:rPr>
      </w:pPr>
      <w:r w:rsidRPr="00193928">
        <w:rPr>
          <w:rFonts w:ascii="Times New Roman" w:hAnsi="Times New Roman" w:cs="Times New Roman"/>
          <w:color w:val="auto"/>
        </w:rPr>
        <w:t xml:space="preserve">2. Высокая организация учебного процесса; </w:t>
      </w:r>
    </w:p>
    <w:p w14:paraId="3270CD37" w14:textId="77777777" w:rsidR="004F72AA" w:rsidRPr="00193928" w:rsidRDefault="004F72AA" w:rsidP="00A8375B">
      <w:pPr>
        <w:pStyle w:val="Default"/>
        <w:spacing w:after="35"/>
        <w:jc w:val="both"/>
        <w:rPr>
          <w:rFonts w:ascii="Times New Roman" w:hAnsi="Times New Roman" w:cs="Times New Roman"/>
          <w:color w:val="auto"/>
        </w:rPr>
      </w:pPr>
      <w:r w:rsidRPr="00193928">
        <w:rPr>
          <w:rFonts w:ascii="Times New Roman" w:hAnsi="Times New Roman" w:cs="Times New Roman"/>
          <w:color w:val="auto"/>
        </w:rPr>
        <w:t xml:space="preserve">3. Атмосфера трудолюбия, взаимопомощи, творчества, дружный коллектив; </w:t>
      </w:r>
    </w:p>
    <w:p w14:paraId="292BD6E3" w14:textId="3C63A1CF" w:rsidR="00506733" w:rsidRPr="00193928" w:rsidRDefault="004F72AA" w:rsidP="00A8375B">
      <w:pPr>
        <w:pStyle w:val="Default"/>
        <w:jc w:val="both"/>
        <w:rPr>
          <w:rFonts w:ascii="Times New Roman" w:hAnsi="Times New Roman" w:cs="Times New Roman"/>
          <w:color w:val="auto"/>
        </w:rPr>
      </w:pPr>
      <w:r w:rsidRPr="00193928">
        <w:rPr>
          <w:rFonts w:ascii="Times New Roman" w:hAnsi="Times New Roman" w:cs="Times New Roman"/>
          <w:color w:val="auto"/>
        </w:rPr>
        <w:t xml:space="preserve">4. Система морального стимулирования. </w:t>
      </w:r>
    </w:p>
    <w:p w14:paraId="512B1992" w14:textId="77777777" w:rsidR="00A8375B" w:rsidRDefault="00A8375B" w:rsidP="00A8375B">
      <w:pPr>
        <w:pStyle w:val="11"/>
        <w:spacing w:after="0" w:line="100" w:lineRule="atLeast"/>
        <w:ind w:left="-14"/>
        <w:jc w:val="both"/>
        <w:rPr>
          <w:rFonts w:ascii="Times New Roman" w:eastAsia="Times New Roman" w:hAnsi="Times New Roman"/>
          <w:b/>
          <w:bCs/>
          <w:color w:val="000000"/>
          <w:sz w:val="24"/>
          <w:szCs w:val="24"/>
        </w:rPr>
      </w:pPr>
    </w:p>
    <w:p w14:paraId="7D80C742" w14:textId="77777777" w:rsidR="00A8375B" w:rsidRDefault="00A8375B" w:rsidP="00A8375B">
      <w:pPr>
        <w:pStyle w:val="11"/>
        <w:spacing w:after="0" w:line="100" w:lineRule="atLeast"/>
        <w:ind w:left="-14"/>
        <w:jc w:val="both"/>
        <w:rPr>
          <w:rFonts w:ascii="Times New Roman" w:eastAsia="Times New Roman" w:hAnsi="Times New Roman"/>
          <w:b/>
          <w:bCs/>
          <w:color w:val="000000"/>
          <w:sz w:val="24"/>
          <w:szCs w:val="24"/>
        </w:rPr>
      </w:pPr>
    </w:p>
    <w:p w14:paraId="50692B48" w14:textId="77777777" w:rsidR="00A8375B" w:rsidRDefault="00A8375B" w:rsidP="00A8375B">
      <w:pPr>
        <w:pStyle w:val="11"/>
        <w:spacing w:after="0" w:line="100" w:lineRule="atLeast"/>
        <w:ind w:left="-14"/>
        <w:jc w:val="both"/>
        <w:rPr>
          <w:rFonts w:ascii="Times New Roman" w:eastAsia="Times New Roman" w:hAnsi="Times New Roman"/>
          <w:b/>
          <w:bCs/>
          <w:color w:val="000000"/>
          <w:sz w:val="24"/>
          <w:szCs w:val="24"/>
        </w:rPr>
      </w:pPr>
    </w:p>
    <w:p w14:paraId="6DAE502E" w14:textId="77777777" w:rsidR="00A8375B" w:rsidRDefault="00A8375B" w:rsidP="00A8375B">
      <w:pPr>
        <w:pStyle w:val="11"/>
        <w:spacing w:after="0" w:line="100" w:lineRule="atLeast"/>
        <w:ind w:left="-14"/>
        <w:jc w:val="both"/>
        <w:rPr>
          <w:rFonts w:ascii="Times New Roman" w:eastAsia="Times New Roman" w:hAnsi="Times New Roman"/>
          <w:b/>
          <w:bCs/>
          <w:color w:val="000000"/>
          <w:sz w:val="24"/>
          <w:szCs w:val="24"/>
        </w:rPr>
      </w:pPr>
    </w:p>
    <w:p w14:paraId="5346EB8C" w14:textId="77777777" w:rsidR="00A8375B" w:rsidRDefault="00A8375B" w:rsidP="00A8375B">
      <w:pPr>
        <w:pStyle w:val="11"/>
        <w:spacing w:after="0" w:line="100" w:lineRule="atLeast"/>
        <w:ind w:left="-14"/>
        <w:jc w:val="both"/>
        <w:rPr>
          <w:rFonts w:ascii="Times New Roman" w:eastAsia="Times New Roman" w:hAnsi="Times New Roman"/>
          <w:b/>
          <w:bCs/>
          <w:color w:val="000000"/>
          <w:sz w:val="24"/>
          <w:szCs w:val="24"/>
        </w:rPr>
      </w:pPr>
    </w:p>
    <w:p w14:paraId="761BDF04" w14:textId="77777777" w:rsidR="00A8375B" w:rsidRDefault="00A8375B" w:rsidP="00A8375B">
      <w:pPr>
        <w:pStyle w:val="11"/>
        <w:spacing w:after="0" w:line="100" w:lineRule="atLeast"/>
        <w:ind w:left="0"/>
        <w:rPr>
          <w:rFonts w:ascii="Times New Roman" w:eastAsia="Times New Roman" w:hAnsi="Times New Roman"/>
          <w:b/>
          <w:bCs/>
          <w:color w:val="000000"/>
          <w:sz w:val="24"/>
          <w:szCs w:val="24"/>
        </w:rPr>
      </w:pPr>
    </w:p>
    <w:p w14:paraId="0A6ADA39" w14:textId="77777777" w:rsidR="00A8375B" w:rsidRDefault="00A8375B" w:rsidP="00A8375B">
      <w:pPr>
        <w:pStyle w:val="11"/>
        <w:spacing w:after="0" w:line="100" w:lineRule="atLeast"/>
        <w:ind w:left="0"/>
        <w:rPr>
          <w:rFonts w:ascii="Times New Roman" w:eastAsia="Times New Roman" w:hAnsi="Times New Roman"/>
          <w:b/>
          <w:bCs/>
          <w:color w:val="000000"/>
          <w:sz w:val="24"/>
          <w:szCs w:val="24"/>
        </w:rPr>
      </w:pPr>
    </w:p>
    <w:p w14:paraId="26478D12" w14:textId="77777777" w:rsidR="00A8375B" w:rsidRDefault="00A8375B" w:rsidP="00506733">
      <w:pPr>
        <w:pStyle w:val="11"/>
        <w:spacing w:after="0" w:line="100" w:lineRule="atLeast"/>
        <w:ind w:left="-14"/>
        <w:jc w:val="center"/>
        <w:rPr>
          <w:rFonts w:ascii="Times New Roman" w:eastAsia="Times New Roman" w:hAnsi="Times New Roman"/>
          <w:b/>
          <w:bCs/>
          <w:color w:val="000000"/>
          <w:sz w:val="24"/>
          <w:szCs w:val="24"/>
        </w:rPr>
      </w:pPr>
    </w:p>
    <w:p w14:paraId="11DF9ACF" w14:textId="4AE0621D" w:rsidR="00506733" w:rsidRDefault="00506733" w:rsidP="002667D6">
      <w:pPr>
        <w:pStyle w:val="11"/>
        <w:spacing w:after="0" w:line="100" w:lineRule="atLeast"/>
        <w:ind w:left="-14"/>
        <w:jc w:val="center"/>
        <w:rPr>
          <w:rFonts w:ascii="Times New Roman" w:eastAsia="Times New Roman" w:hAnsi="Times New Roman"/>
          <w:b/>
          <w:bCs/>
          <w:color w:val="000000"/>
          <w:sz w:val="24"/>
          <w:szCs w:val="24"/>
        </w:rPr>
      </w:pPr>
      <w:r w:rsidRPr="00A8375B">
        <w:rPr>
          <w:rFonts w:ascii="Times New Roman" w:eastAsia="Times New Roman" w:hAnsi="Times New Roman"/>
          <w:b/>
          <w:bCs/>
          <w:color w:val="000000"/>
          <w:sz w:val="24"/>
          <w:szCs w:val="24"/>
        </w:rPr>
        <w:t>Содержание программы</w:t>
      </w:r>
    </w:p>
    <w:p w14:paraId="5A9CF267" w14:textId="77777777" w:rsidR="00A17864" w:rsidRPr="00193928" w:rsidRDefault="00A17864" w:rsidP="005075E2">
      <w:pPr>
        <w:spacing w:after="0" w:line="100" w:lineRule="atLeast"/>
        <w:rPr>
          <w:rFonts w:ascii="Times New Roman" w:hAnsi="Times New Roman"/>
          <w:b/>
          <w:color w:val="000000"/>
          <w:sz w:val="24"/>
          <w:szCs w:val="24"/>
        </w:rPr>
      </w:pPr>
    </w:p>
    <w:p w14:paraId="7B7D964D" w14:textId="77777777" w:rsidR="00506733" w:rsidRPr="00193928" w:rsidRDefault="00506733" w:rsidP="00506733">
      <w:pPr>
        <w:spacing w:after="0" w:line="100" w:lineRule="atLeast"/>
        <w:jc w:val="center"/>
        <w:rPr>
          <w:rFonts w:ascii="Times New Roman" w:hAnsi="Times New Roman"/>
          <w:b/>
          <w:color w:val="000000"/>
          <w:sz w:val="24"/>
          <w:szCs w:val="24"/>
        </w:rPr>
      </w:pPr>
      <w:r w:rsidRPr="00193928">
        <w:rPr>
          <w:rFonts w:ascii="Times New Roman" w:hAnsi="Times New Roman"/>
          <w:b/>
          <w:color w:val="000000"/>
          <w:sz w:val="24"/>
          <w:szCs w:val="24"/>
        </w:rPr>
        <w:t>Учебный план</w:t>
      </w:r>
    </w:p>
    <w:p w14:paraId="1BFBF512" w14:textId="77777777" w:rsidR="00506733" w:rsidRPr="00193928" w:rsidRDefault="00506733" w:rsidP="00506733">
      <w:pPr>
        <w:spacing w:after="0" w:line="100" w:lineRule="atLeast"/>
        <w:jc w:val="center"/>
        <w:rPr>
          <w:rFonts w:ascii="Times New Roman" w:hAnsi="Times New Roman"/>
          <w:b/>
          <w:color w:val="000000"/>
          <w:sz w:val="24"/>
          <w:szCs w:val="24"/>
        </w:rPr>
      </w:pPr>
    </w:p>
    <w:tbl>
      <w:tblPr>
        <w:tblW w:w="9611" w:type="dxa"/>
        <w:tblInd w:w="-56" w:type="dxa"/>
        <w:tblLayout w:type="fixed"/>
        <w:tblCellMar>
          <w:top w:w="57" w:type="dxa"/>
          <w:left w:w="57" w:type="dxa"/>
          <w:bottom w:w="57" w:type="dxa"/>
          <w:right w:w="57" w:type="dxa"/>
        </w:tblCellMar>
        <w:tblLook w:val="04A0" w:firstRow="1" w:lastRow="0" w:firstColumn="1" w:lastColumn="0" w:noHBand="0" w:noVBand="1"/>
      </w:tblPr>
      <w:tblGrid>
        <w:gridCol w:w="557"/>
        <w:gridCol w:w="3429"/>
        <w:gridCol w:w="857"/>
        <w:gridCol w:w="1224"/>
        <w:gridCol w:w="1134"/>
        <w:gridCol w:w="2410"/>
      </w:tblGrid>
      <w:tr w:rsidR="00506733" w:rsidRPr="00193928" w14:paraId="333C758D" w14:textId="77777777" w:rsidTr="00911C16">
        <w:trPr>
          <w:trHeight w:val="414"/>
        </w:trPr>
        <w:tc>
          <w:tcPr>
            <w:tcW w:w="557" w:type="dxa"/>
            <w:vMerge w:val="restart"/>
            <w:tcBorders>
              <w:top w:val="single" w:sz="4" w:space="0" w:color="000000"/>
              <w:left w:val="single" w:sz="4" w:space="0" w:color="000000"/>
              <w:bottom w:val="single" w:sz="4" w:space="0" w:color="000000"/>
              <w:right w:val="nil"/>
            </w:tcBorders>
            <w:hideMark/>
          </w:tcPr>
          <w:p w14:paraId="2BF57900"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w:t>
            </w:r>
          </w:p>
          <w:p w14:paraId="032FB717"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п/п</w:t>
            </w:r>
          </w:p>
        </w:tc>
        <w:tc>
          <w:tcPr>
            <w:tcW w:w="3429" w:type="dxa"/>
            <w:vMerge w:val="restart"/>
            <w:tcBorders>
              <w:top w:val="single" w:sz="4" w:space="0" w:color="000000"/>
              <w:left w:val="single" w:sz="4" w:space="0" w:color="000000"/>
              <w:bottom w:val="single" w:sz="4" w:space="0" w:color="000000"/>
              <w:right w:val="nil"/>
            </w:tcBorders>
            <w:hideMark/>
          </w:tcPr>
          <w:p w14:paraId="588FA8C6"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Наименование раздела</w:t>
            </w:r>
          </w:p>
        </w:tc>
        <w:tc>
          <w:tcPr>
            <w:tcW w:w="3215" w:type="dxa"/>
            <w:gridSpan w:val="3"/>
            <w:tcBorders>
              <w:top w:val="single" w:sz="4" w:space="0" w:color="000000"/>
              <w:left w:val="single" w:sz="4" w:space="0" w:color="000000"/>
              <w:bottom w:val="single" w:sz="4" w:space="0" w:color="000000"/>
              <w:right w:val="nil"/>
            </w:tcBorders>
            <w:hideMark/>
          </w:tcPr>
          <w:p w14:paraId="1A4A8F59"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Количество часов</w:t>
            </w:r>
          </w:p>
        </w:tc>
        <w:tc>
          <w:tcPr>
            <w:tcW w:w="2410" w:type="dxa"/>
            <w:vMerge w:val="restart"/>
            <w:tcBorders>
              <w:top w:val="single" w:sz="4" w:space="0" w:color="000000"/>
              <w:left w:val="single" w:sz="4" w:space="0" w:color="000000"/>
              <w:bottom w:val="single" w:sz="4" w:space="0" w:color="000000"/>
              <w:right w:val="single" w:sz="4" w:space="0" w:color="000000"/>
            </w:tcBorders>
            <w:hideMark/>
          </w:tcPr>
          <w:p w14:paraId="396A0487" w14:textId="5C9A990D" w:rsidR="00506733" w:rsidRPr="00193928" w:rsidRDefault="00506733">
            <w:pPr>
              <w:spacing w:after="0" w:line="100" w:lineRule="atLeast"/>
              <w:jc w:val="center"/>
              <w:rPr>
                <w:rFonts w:ascii="Times New Roman" w:hAnsi="Times New Roman"/>
                <w:sz w:val="24"/>
                <w:szCs w:val="24"/>
              </w:rPr>
            </w:pPr>
            <w:r w:rsidRPr="00193928">
              <w:rPr>
                <w:rFonts w:ascii="Times New Roman" w:eastAsia="Times New Roman" w:hAnsi="Times New Roman"/>
                <w:color w:val="000000"/>
                <w:sz w:val="24"/>
                <w:szCs w:val="24"/>
              </w:rPr>
              <w:t xml:space="preserve">Форма </w:t>
            </w:r>
            <w:r w:rsidR="00C32A77">
              <w:rPr>
                <w:rFonts w:ascii="Times New Roman" w:eastAsia="Times New Roman" w:hAnsi="Times New Roman"/>
                <w:color w:val="000000"/>
                <w:sz w:val="24"/>
                <w:szCs w:val="24"/>
              </w:rPr>
              <w:t>аттестации/</w:t>
            </w:r>
            <w:r w:rsidRPr="00193928">
              <w:rPr>
                <w:rFonts w:ascii="Times New Roman" w:eastAsia="Times New Roman" w:hAnsi="Times New Roman"/>
                <w:color w:val="000000"/>
                <w:sz w:val="24"/>
                <w:szCs w:val="24"/>
              </w:rPr>
              <w:t>контроля</w:t>
            </w:r>
          </w:p>
        </w:tc>
      </w:tr>
      <w:tr w:rsidR="00506733" w:rsidRPr="00193928" w14:paraId="3958DFC9" w14:textId="77777777" w:rsidTr="00911C16">
        <w:tc>
          <w:tcPr>
            <w:tcW w:w="557" w:type="dxa"/>
            <w:vMerge/>
            <w:tcBorders>
              <w:top w:val="single" w:sz="4" w:space="0" w:color="000000"/>
              <w:left w:val="single" w:sz="4" w:space="0" w:color="000000"/>
              <w:bottom w:val="single" w:sz="4" w:space="0" w:color="000000"/>
              <w:right w:val="nil"/>
            </w:tcBorders>
            <w:vAlign w:val="center"/>
            <w:hideMark/>
          </w:tcPr>
          <w:p w14:paraId="31767924" w14:textId="77777777" w:rsidR="00506733" w:rsidRPr="00193928" w:rsidRDefault="00506733">
            <w:pPr>
              <w:suppressAutoHyphens w:val="0"/>
              <w:spacing w:after="0" w:line="240" w:lineRule="auto"/>
              <w:rPr>
                <w:rFonts w:ascii="Times New Roman" w:eastAsia="Times New Roman" w:hAnsi="Times New Roman"/>
                <w:color w:val="000000"/>
                <w:sz w:val="24"/>
                <w:szCs w:val="24"/>
              </w:rPr>
            </w:pPr>
          </w:p>
        </w:tc>
        <w:tc>
          <w:tcPr>
            <w:tcW w:w="3429" w:type="dxa"/>
            <w:vMerge/>
            <w:tcBorders>
              <w:top w:val="single" w:sz="4" w:space="0" w:color="000000"/>
              <w:left w:val="single" w:sz="4" w:space="0" w:color="000000"/>
              <w:bottom w:val="single" w:sz="4" w:space="0" w:color="000000"/>
              <w:right w:val="nil"/>
            </w:tcBorders>
            <w:vAlign w:val="center"/>
            <w:hideMark/>
          </w:tcPr>
          <w:p w14:paraId="29122888" w14:textId="77777777" w:rsidR="00506733" w:rsidRPr="00193928" w:rsidRDefault="00506733">
            <w:pPr>
              <w:suppressAutoHyphens w:val="0"/>
              <w:spacing w:after="0" w:line="240" w:lineRule="auto"/>
              <w:rPr>
                <w:rFonts w:ascii="Times New Roman" w:eastAsia="Times New Roman" w:hAnsi="Times New Roman"/>
                <w:color w:val="000000"/>
                <w:sz w:val="24"/>
                <w:szCs w:val="24"/>
              </w:rPr>
            </w:pPr>
          </w:p>
        </w:tc>
        <w:tc>
          <w:tcPr>
            <w:tcW w:w="857" w:type="dxa"/>
            <w:tcBorders>
              <w:top w:val="nil"/>
              <w:left w:val="single" w:sz="4" w:space="0" w:color="000000"/>
              <w:bottom w:val="single" w:sz="4" w:space="0" w:color="000000"/>
              <w:right w:val="nil"/>
            </w:tcBorders>
            <w:hideMark/>
          </w:tcPr>
          <w:p w14:paraId="38A9A3B4"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всего</w:t>
            </w:r>
          </w:p>
        </w:tc>
        <w:tc>
          <w:tcPr>
            <w:tcW w:w="1224" w:type="dxa"/>
            <w:tcBorders>
              <w:top w:val="nil"/>
              <w:left w:val="single" w:sz="4" w:space="0" w:color="000000"/>
              <w:bottom w:val="single" w:sz="4" w:space="0" w:color="000000"/>
              <w:right w:val="nil"/>
            </w:tcBorders>
            <w:hideMark/>
          </w:tcPr>
          <w:p w14:paraId="5EF9F001"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теоретич.</w:t>
            </w:r>
          </w:p>
        </w:tc>
        <w:tc>
          <w:tcPr>
            <w:tcW w:w="1134" w:type="dxa"/>
            <w:tcBorders>
              <w:top w:val="nil"/>
              <w:left w:val="single" w:sz="4" w:space="0" w:color="000000"/>
              <w:bottom w:val="single" w:sz="4" w:space="0" w:color="000000"/>
              <w:right w:val="nil"/>
            </w:tcBorders>
            <w:hideMark/>
          </w:tcPr>
          <w:p w14:paraId="3579385F"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практич.</w:t>
            </w: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6745E78" w14:textId="77777777" w:rsidR="00506733" w:rsidRPr="00193928" w:rsidRDefault="00506733">
            <w:pPr>
              <w:suppressAutoHyphens w:val="0"/>
              <w:spacing w:after="0" w:line="240" w:lineRule="auto"/>
              <w:rPr>
                <w:rFonts w:ascii="Times New Roman" w:hAnsi="Times New Roman"/>
                <w:sz w:val="24"/>
                <w:szCs w:val="24"/>
              </w:rPr>
            </w:pPr>
          </w:p>
        </w:tc>
      </w:tr>
      <w:tr w:rsidR="00506733" w:rsidRPr="00193928" w14:paraId="77928D7A" w14:textId="77777777" w:rsidTr="00911C16">
        <w:tc>
          <w:tcPr>
            <w:tcW w:w="557" w:type="dxa"/>
            <w:tcBorders>
              <w:top w:val="nil"/>
              <w:left w:val="single" w:sz="4" w:space="0" w:color="000000"/>
              <w:bottom w:val="single" w:sz="4" w:space="0" w:color="000000"/>
              <w:right w:val="nil"/>
            </w:tcBorders>
            <w:hideMark/>
          </w:tcPr>
          <w:p w14:paraId="4FD651D5" w14:textId="215560A9" w:rsidR="00506733" w:rsidRPr="00193928" w:rsidRDefault="00C32A77">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3429" w:type="dxa"/>
            <w:tcBorders>
              <w:top w:val="nil"/>
              <w:left w:val="single" w:sz="4" w:space="0" w:color="000000"/>
              <w:bottom w:val="single" w:sz="4" w:space="0" w:color="000000"/>
              <w:right w:val="nil"/>
            </w:tcBorders>
          </w:tcPr>
          <w:p w14:paraId="6C0E4672" w14:textId="50446901" w:rsidR="00506733" w:rsidRPr="00193928" w:rsidRDefault="00B05F6C">
            <w:pPr>
              <w:spacing w:after="0" w:line="100" w:lineRule="atLeast"/>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Химия как часть естествознания</w:t>
            </w:r>
          </w:p>
        </w:tc>
        <w:tc>
          <w:tcPr>
            <w:tcW w:w="857" w:type="dxa"/>
            <w:tcBorders>
              <w:top w:val="nil"/>
              <w:left w:val="single" w:sz="4" w:space="0" w:color="000000"/>
              <w:bottom w:val="single" w:sz="4" w:space="0" w:color="000000"/>
              <w:right w:val="nil"/>
            </w:tcBorders>
          </w:tcPr>
          <w:p w14:paraId="7AB17D18" w14:textId="36E1CD09" w:rsidR="00506733" w:rsidRPr="00193928" w:rsidRDefault="00C32A77">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1224" w:type="dxa"/>
            <w:tcBorders>
              <w:top w:val="nil"/>
              <w:left w:val="single" w:sz="4" w:space="0" w:color="000000"/>
              <w:bottom w:val="single" w:sz="4" w:space="0" w:color="000000"/>
              <w:right w:val="nil"/>
            </w:tcBorders>
          </w:tcPr>
          <w:p w14:paraId="06190153" w14:textId="5DF03259" w:rsidR="00506733" w:rsidRPr="00193928" w:rsidRDefault="007F73F4">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1134" w:type="dxa"/>
            <w:tcBorders>
              <w:top w:val="nil"/>
              <w:left w:val="single" w:sz="4" w:space="0" w:color="000000"/>
              <w:bottom w:val="single" w:sz="4" w:space="0" w:color="000000"/>
              <w:right w:val="nil"/>
            </w:tcBorders>
          </w:tcPr>
          <w:p w14:paraId="08548D85" w14:textId="62C85958" w:rsidR="00506733" w:rsidRPr="00193928" w:rsidRDefault="00506733">
            <w:pPr>
              <w:spacing w:after="0" w:line="100" w:lineRule="atLeast"/>
              <w:jc w:val="center"/>
              <w:rPr>
                <w:rFonts w:ascii="Times New Roman" w:eastAsia="Times New Roman" w:hAnsi="Times New Roman"/>
                <w:color w:val="000000"/>
                <w:sz w:val="24"/>
                <w:szCs w:val="24"/>
              </w:rPr>
            </w:pPr>
          </w:p>
        </w:tc>
        <w:tc>
          <w:tcPr>
            <w:tcW w:w="2410" w:type="dxa"/>
            <w:tcBorders>
              <w:top w:val="nil"/>
              <w:left w:val="single" w:sz="4" w:space="0" w:color="000000"/>
              <w:bottom w:val="single" w:sz="4" w:space="0" w:color="000000"/>
              <w:right w:val="single" w:sz="4" w:space="0" w:color="000000"/>
            </w:tcBorders>
            <w:hideMark/>
          </w:tcPr>
          <w:p w14:paraId="2EC5DBEB" w14:textId="0F83A54B" w:rsidR="00506733" w:rsidRPr="00193928" w:rsidRDefault="00506733" w:rsidP="00C32A77">
            <w:pPr>
              <w:spacing w:after="0" w:line="100" w:lineRule="atLeast"/>
              <w:jc w:val="center"/>
              <w:rPr>
                <w:rFonts w:ascii="Times New Roman" w:hAnsi="Times New Roman"/>
                <w:sz w:val="24"/>
                <w:szCs w:val="24"/>
              </w:rPr>
            </w:pPr>
            <w:r w:rsidRPr="00193928">
              <w:rPr>
                <w:rFonts w:ascii="Times New Roman" w:eastAsia="Times New Roman" w:hAnsi="Times New Roman"/>
                <w:color w:val="000000"/>
                <w:sz w:val="24"/>
                <w:szCs w:val="24"/>
              </w:rPr>
              <w:t>Беседа</w:t>
            </w:r>
            <w:r w:rsidR="00C32A77">
              <w:rPr>
                <w:rFonts w:ascii="Times New Roman" w:eastAsia="Times New Roman" w:hAnsi="Times New Roman"/>
                <w:color w:val="000000"/>
                <w:sz w:val="24"/>
                <w:szCs w:val="24"/>
              </w:rPr>
              <w:t>, мини-поект</w:t>
            </w:r>
          </w:p>
        </w:tc>
      </w:tr>
      <w:tr w:rsidR="00506733" w:rsidRPr="00193928" w14:paraId="5C191D0F" w14:textId="77777777" w:rsidTr="00911C16">
        <w:tc>
          <w:tcPr>
            <w:tcW w:w="557" w:type="dxa"/>
            <w:tcBorders>
              <w:top w:val="nil"/>
              <w:left w:val="single" w:sz="4" w:space="0" w:color="000000"/>
              <w:bottom w:val="single" w:sz="4" w:space="0" w:color="000000"/>
              <w:right w:val="nil"/>
            </w:tcBorders>
            <w:hideMark/>
          </w:tcPr>
          <w:p w14:paraId="4C4A699F" w14:textId="5A96EC28" w:rsidR="00506733" w:rsidRPr="00193928"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3429" w:type="dxa"/>
            <w:tcBorders>
              <w:top w:val="nil"/>
              <w:left w:val="single" w:sz="4" w:space="0" w:color="000000"/>
              <w:bottom w:val="single" w:sz="4" w:space="0" w:color="000000"/>
              <w:right w:val="nil"/>
            </w:tcBorders>
          </w:tcPr>
          <w:p w14:paraId="6DDF0E22" w14:textId="77777777" w:rsidR="00506733" w:rsidRDefault="00B05F6C">
            <w:pPr>
              <w:spacing w:after="0" w:line="100" w:lineRule="atLeast"/>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Путешествие в алхимию</w:t>
            </w:r>
          </w:p>
          <w:p w14:paraId="5DC2CC9B" w14:textId="4DE0B42D" w:rsidR="007F73F4" w:rsidRPr="00193928" w:rsidRDefault="007F73F4">
            <w:pPr>
              <w:spacing w:after="0" w:line="100" w:lineRule="atLeast"/>
              <w:rPr>
                <w:rFonts w:ascii="Times New Roman" w:eastAsia="Times New Roman" w:hAnsi="Times New Roman"/>
                <w:color w:val="000000"/>
                <w:sz w:val="24"/>
                <w:szCs w:val="24"/>
              </w:rPr>
            </w:pPr>
          </w:p>
        </w:tc>
        <w:tc>
          <w:tcPr>
            <w:tcW w:w="857" w:type="dxa"/>
            <w:tcBorders>
              <w:top w:val="nil"/>
              <w:left w:val="single" w:sz="4" w:space="0" w:color="000000"/>
              <w:bottom w:val="single" w:sz="4" w:space="0" w:color="000000"/>
              <w:right w:val="nil"/>
            </w:tcBorders>
          </w:tcPr>
          <w:p w14:paraId="153039F7" w14:textId="0128F5B3" w:rsidR="00506733" w:rsidRPr="00193928" w:rsidRDefault="00C32A77">
            <w:pPr>
              <w:spacing w:after="0" w:line="100" w:lineRule="atLeast"/>
              <w:jc w:val="center"/>
              <w:rPr>
                <w:rFonts w:ascii="Times New Roman" w:eastAsia="Times New Roman" w:hAnsi="Times New Roman"/>
                <w:color w:val="FF3333"/>
                <w:sz w:val="24"/>
                <w:szCs w:val="24"/>
              </w:rPr>
            </w:pPr>
            <w:r w:rsidRPr="00C32A77">
              <w:rPr>
                <w:rFonts w:ascii="Times New Roman" w:eastAsia="Times New Roman" w:hAnsi="Times New Roman"/>
                <w:sz w:val="24"/>
                <w:szCs w:val="24"/>
              </w:rPr>
              <w:t>2</w:t>
            </w:r>
          </w:p>
        </w:tc>
        <w:tc>
          <w:tcPr>
            <w:tcW w:w="1224" w:type="dxa"/>
            <w:tcBorders>
              <w:top w:val="nil"/>
              <w:left w:val="single" w:sz="4" w:space="0" w:color="000000"/>
              <w:bottom w:val="single" w:sz="4" w:space="0" w:color="000000"/>
              <w:right w:val="nil"/>
            </w:tcBorders>
          </w:tcPr>
          <w:p w14:paraId="762C8288" w14:textId="1B66870E" w:rsidR="00506733" w:rsidRPr="00193928" w:rsidRDefault="00C32A77">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1134" w:type="dxa"/>
            <w:tcBorders>
              <w:top w:val="nil"/>
              <w:left w:val="single" w:sz="4" w:space="0" w:color="000000"/>
              <w:bottom w:val="single" w:sz="4" w:space="0" w:color="000000"/>
              <w:right w:val="nil"/>
            </w:tcBorders>
          </w:tcPr>
          <w:p w14:paraId="24989863" w14:textId="677C5536" w:rsidR="00506733" w:rsidRPr="00193928" w:rsidRDefault="00506733">
            <w:pPr>
              <w:spacing w:after="0" w:line="100" w:lineRule="atLeast"/>
              <w:jc w:val="center"/>
              <w:rPr>
                <w:rFonts w:ascii="Times New Roman" w:eastAsia="Times New Roman" w:hAnsi="Times New Roman"/>
                <w:color w:val="000000"/>
                <w:sz w:val="24"/>
                <w:szCs w:val="24"/>
              </w:rPr>
            </w:pPr>
          </w:p>
        </w:tc>
        <w:tc>
          <w:tcPr>
            <w:tcW w:w="2410" w:type="dxa"/>
            <w:tcBorders>
              <w:top w:val="nil"/>
              <w:left w:val="single" w:sz="4" w:space="0" w:color="000000"/>
              <w:bottom w:val="single" w:sz="4" w:space="0" w:color="000000"/>
              <w:right w:val="single" w:sz="4" w:space="0" w:color="000000"/>
            </w:tcBorders>
            <w:hideMark/>
          </w:tcPr>
          <w:p w14:paraId="0D1AE6E8" w14:textId="5C18FD12" w:rsidR="00506733" w:rsidRPr="00193928" w:rsidRDefault="00C32A77" w:rsidP="00C32A77">
            <w:pPr>
              <w:spacing w:after="0" w:line="100" w:lineRule="atLeast"/>
              <w:jc w:val="center"/>
              <w:rPr>
                <w:rFonts w:ascii="Times New Roman" w:hAnsi="Times New Roman"/>
                <w:sz w:val="24"/>
                <w:szCs w:val="24"/>
              </w:rPr>
            </w:pPr>
            <w:r>
              <w:rPr>
                <w:rFonts w:ascii="Times New Roman" w:eastAsia="Times New Roman" w:hAnsi="Times New Roman"/>
                <w:color w:val="000000"/>
                <w:sz w:val="24"/>
                <w:szCs w:val="24"/>
              </w:rPr>
              <w:t>Беседа</w:t>
            </w:r>
            <w:r w:rsidR="007F73F4" w:rsidRPr="007F73F4">
              <w:rPr>
                <w:rFonts w:ascii="Times New Roman" w:eastAsia="Times New Roman" w:hAnsi="Times New Roman"/>
                <w:color w:val="000000"/>
                <w:sz w:val="24"/>
                <w:szCs w:val="24"/>
              </w:rPr>
              <w:t>, опрос, дискуссия</w:t>
            </w:r>
          </w:p>
        </w:tc>
      </w:tr>
      <w:tr w:rsidR="00506733" w:rsidRPr="00193928" w14:paraId="43CF9768" w14:textId="77777777" w:rsidTr="00911C16">
        <w:tc>
          <w:tcPr>
            <w:tcW w:w="557" w:type="dxa"/>
            <w:tcBorders>
              <w:top w:val="nil"/>
              <w:left w:val="single" w:sz="4" w:space="0" w:color="000000"/>
              <w:bottom w:val="single" w:sz="4" w:space="0" w:color="000000"/>
              <w:right w:val="nil"/>
            </w:tcBorders>
            <w:hideMark/>
          </w:tcPr>
          <w:p w14:paraId="4A7CACEE" w14:textId="6070B325" w:rsidR="00506733" w:rsidRPr="00193928"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3429" w:type="dxa"/>
            <w:tcBorders>
              <w:top w:val="nil"/>
              <w:left w:val="single" w:sz="4" w:space="0" w:color="000000"/>
              <w:bottom w:val="single" w:sz="4" w:space="0" w:color="000000"/>
              <w:right w:val="nil"/>
            </w:tcBorders>
          </w:tcPr>
          <w:p w14:paraId="2C02F031" w14:textId="12849E88" w:rsidR="00506733" w:rsidRPr="00193928" w:rsidRDefault="00C32A77">
            <w:pPr>
              <w:spacing w:after="0" w:line="100" w:lineRule="atLeast"/>
              <w:rPr>
                <w:rFonts w:ascii="Times New Roman" w:eastAsia="Times New Roman" w:hAnsi="Times New Roman"/>
                <w:color w:val="000000"/>
                <w:sz w:val="24"/>
                <w:szCs w:val="24"/>
              </w:rPr>
            </w:pPr>
            <w:r>
              <w:rPr>
                <w:rFonts w:ascii="Times New Roman" w:eastAsia="Times New Roman" w:hAnsi="Times New Roman"/>
                <w:color w:val="000000"/>
                <w:sz w:val="24"/>
                <w:szCs w:val="24"/>
              </w:rPr>
              <w:t>Вещества вокруг нас</w:t>
            </w:r>
          </w:p>
        </w:tc>
        <w:tc>
          <w:tcPr>
            <w:tcW w:w="857" w:type="dxa"/>
            <w:tcBorders>
              <w:top w:val="nil"/>
              <w:left w:val="single" w:sz="4" w:space="0" w:color="000000"/>
              <w:bottom w:val="single" w:sz="4" w:space="0" w:color="000000"/>
              <w:right w:val="nil"/>
            </w:tcBorders>
          </w:tcPr>
          <w:p w14:paraId="07C55774" w14:textId="01D0BFAF" w:rsidR="00506733" w:rsidRPr="00193928" w:rsidRDefault="00C32A77">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14</w:t>
            </w:r>
          </w:p>
        </w:tc>
        <w:tc>
          <w:tcPr>
            <w:tcW w:w="1224" w:type="dxa"/>
            <w:tcBorders>
              <w:top w:val="nil"/>
              <w:left w:val="single" w:sz="4" w:space="0" w:color="000000"/>
              <w:bottom w:val="single" w:sz="4" w:space="0" w:color="000000"/>
              <w:right w:val="nil"/>
            </w:tcBorders>
          </w:tcPr>
          <w:p w14:paraId="38B8B3D7" w14:textId="40563CB8" w:rsidR="00506733" w:rsidRPr="00193928" w:rsidRDefault="00C32A77">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14</w:t>
            </w:r>
          </w:p>
        </w:tc>
        <w:tc>
          <w:tcPr>
            <w:tcW w:w="1134" w:type="dxa"/>
            <w:tcBorders>
              <w:top w:val="nil"/>
              <w:left w:val="single" w:sz="4" w:space="0" w:color="000000"/>
              <w:bottom w:val="single" w:sz="4" w:space="0" w:color="000000"/>
              <w:right w:val="nil"/>
            </w:tcBorders>
          </w:tcPr>
          <w:p w14:paraId="20D80983" w14:textId="4D186E0A" w:rsidR="00506733" w:rsidRPr="00193928" w:rsidRDefault="00506733">
            <w:pPr>
              <w:spacing w:after="0" w:line="100" w:lineRule="atLeast"/>
              <w:jc w:val="center"/>
              <w:rPr>
                <w:rFonts w:ascii="Times New Roman" w:eastAsia="Times New Roman" w:hAnsi="Times New Roman"/>
                <w:color w:val="000000"/>
                <w:sz w:val="24"/>
                <w:szCs w:val="24"/>
              </w:rPr>
            </w:pPr>
          </w:p>
        </w:tc>
        <w:tc>
          <w:tcPr>
            <w:tcW w:w="2410" w:type="dxa"/>
            <w:tcBorders>
              <w:top w:val="nil"/>
              <w:left w:val="single" w:sz="4" w:space="0" w:color="000000"/>
              <w:bottom w:val="single" w:sz="4" w:space="0" w:color="000000"/>
              <w:right w:val="single" w:sz="4" w:space="0" w:color="000000"/>
            </w:tcBorders>
            <w:hideMark/>
          </w:tcPr>
          <w:p w14:paraId="1AF1A83B" w14:textId="367356AB" w:rsidR="00506733" w:rsidRPr="00193928" w:rsidRDefault="00506733" w:rsidP="00C32A77">
            <w:pPr>
              <w:spacing w:after="0" w:line="100" w:lineRule="atLeast"/>
              <w:jc w:val="center"/>
              <w:rPr>
                <w:rFonts w:ascii="Times New Roman" w:hAnsi="Times New Roman"/>
                <w:sz w:val="24"/>
                <w:szCs w:val="24"/>
              </w:rPr>
            </w:pPr>
            <w:r w:rsidRPr="00193928">
              <w:rPr>
                <w:rFonts w:ascii="Times New Roman" w:eastAsia="Times New Roman" w:hAnsi="Times New Roman"/>
                <w:color w:val="000000"/>
                <w:sz w:val="24"/>
                <w:szCs w:val="24"/>
              </w:rPr>
              <w:t>Бесе</w:t>
            </w:r>
            <w:r w:rsidR="00C32A77">
              <w:rPr>
                <w:rFonts w:ascii="Times New Roman" w:eastAsia="Times New Roman" w:hAnsi="Times New Roman"/>
                <w:color w:val="000000"/>
                <w:sz w:val="24"/>
                <w:szCs w:val="24"/>
              </w:rPr>
              <w:t>да, опрос, лабораторная работа</w:t>
            </w:r>
          </w:p>
        </w:tc>
      </w:tr>
      <w:tr w:rsidR="00506733" w:rsidRPr="00193928" w14:paraId="37519CD4" w14:textId="77777777" w:rsidTr="00911C16">
        <w:tc>
          <w:tcPr>
            <w:tcW w:w="557" w:type="dxa"/>
            <w:tcBorders>
              <w:top w:val="nil"/>
              <w:left w:val="single" w:sz="4" w:space="0" w:color="000000"/>
              <w:bottom w:val="single" w:sz="4" w:space="0" w:color="000000"/>
              <w:right w:val="nil"/>
            </w:tcBorders>
            <w:hideMark/>
          </w:tcPr>
          <w:p w14:paraId="0DF03E8F" w14:textId="269E49DD" w:rsidR="00506733" w:rsidRPr="00193928"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3429" w:type="dxa"/>
            <w:tcBorders>
              <w:top w:val="nil"/>
              <w:left w:val="single" w:sz="4" w:space="0" w:color="000000"/>
              <w:bottom w:val="single" w:sz="4" w:space="0" w:color="000000"/>
              <w:right w:val="nil"/>
            </w:tcBorders>
          </w:tcPr>
          <w:p w14:paraId="549CBC41" w14:textId="24ACC169" w:rsidR="00506733" w:rsidRPr="00193928" w:rsidRDefault="00C32A77">
            <w:pPr>
              <w:spacing w:after="0" w:line="100" w:lineRule="atLeast"/>
              <w:rPr>
                <w:rFonts w:ascii="Times New Roman" w:eastAsia="Times New Roman" w:hAnsi="Times New Roman"/>
                <w:color w:val="000000"/>
                <w:sz w:val="24"/>
                <w:szCs w:val="24"/>
              </w:rPr>
            </w:pPr>
            <w:r w:rsidRPr="00C32A77">
              <w:rPr>
                <w:rFonts w:ascii="Times New Roman" w:eastAsia="Times New Roman" w:hAnsi="Times New Roman"/>
                <w:color w:val="000000"/>
                <w:sz w:val="24"/>
                <w:szCs w:val="24"/>
              </w:rPr>
              <w:t>Человек, продли свой век</w:t>
            </w:r>
          </w:p>
        </w:tc>
        <w:tc>
          <w:tcPr>
            <w:tcW w:w="857" w:type="dxa"/>
            <w:tcBorders>
              <w:top w:val="nil"/>
              <w:left w:val="single" w:sz="4" w:space="0" w:color="000000"/>
              <w:bottom w:val="single" w:sz="4" w:space="0" w:color="000000"/>
              <w:right w:val="nil"/>
            </w:tcBorders>
          </w:tcPr>
          <w:p w14:paraId="1BEEEE52" w14:textId="04C28287" w:rsidR="00506733" w:rsidRPr="00193928" w:rsidRDefault="00C32A77">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1224" w:type="dxa"/>
            <w:tcBorders>
              <w:top w:val="nil"/>
              <w:left w:val="single" w:sz="4" w:space="0" w:color="000000"/>
              <w:bottom w:val="single" w:sz="4" w:space="0" w:color="000000"/>
              <w:right w:val="nil"/>
            </w:tcBorders>
          </w:tcPr>
          <w:p w14:paraId="38397810" w14:textId="36A0AE77" w:rsidR="00506733" w:rsidRPr="00193928"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1134" w:type="dxa"/>
            <w:tcBorders>
              <w:top w:val="nil"/>
              <w:left w:val="single" w:sz="4" w:space="0" w:color="000000"/>
              <w:bottom w:val="single" w:sz="4" w:space="0" w:color="000000"/>
              <w:right w:val="nil"/>
            </w:tcBorders>
          </w:tcPr>
          <w:p w14:paraId="0FBFC11A" w14:textId="2948694A" w:rsidR="00506733" w:rsidRPr="00193928" w:rsidRDefault="00506733">
            <w:pPr>
              <w:spacing w:after="0" w:line="100" w:lineRule="atLeast"/>
              <w:jc w:val="center"/>
              <w:rPr>
                <w:rFonts w:ascii="Times New Roman" w:eastAsia="Times New Roman" w:hAnsi="Times New Roman"/>
                <w:color w:val="000000"/>
                <w:sz w:val="24"/>
                <w:szCs w:val="24"/>
              </w:rPr>
            </w:pPr>
          </w:p>
        </w:tc>
        <w:tc>
          <w:tcPr>
            <w:tcW w:w="2410" w:type="dxa"/>
            <w:tcBorders>
              <w:top w:val="nil"/>
              <w:left w:val="single" w:sz="4" w:space="0" w:color="000000"/>
              <w:bottom w:val="single" w:sz="4" w:space="0" w:color="000000"/>
              <w:right w:val="single" w:sz="4" w:space="0" w:color="000000"/>
            </w:tcBorders>
            <w:hideMark/>
          </w:tcPr>
          <w:p w14:paraId="5579A8E8" w14:textId="38C7A8DD" w:rsidR="00506733" w:rsidRPr="00193928" w:rsidRDefault="007F73F4" w:rsidP="007F73F4">
            <w:pPr>
              <w:spacing w:after="0" w:line="100" w:lineRule="atLeast"/>
              <w:jc w:val="center"/>
              <w:rPr>
                <w:rFonts w:ascii="Times New Roman" w:hAnsi="Times New Roman"/>
                <w:sz w:val="24"/>
                <w:szCs w:val="24"/>
              </w:rPr>
            </w:pPr>
            <w:r w:rsidRPr="007F73F4">
              <w:rPr>
                <w:rFonts w:ascii="Times New Roman" w:hAnsi="Times New Roman"/>
                <w:sz w:val="24"/>
                <w:szCs w:val="24"/>
              </w:rPr>
              <w:t>Беседа, опрос, дискуссия</w:t>
            </w:r>
          </w:p>
        </w:tc>
      </w:tr>
      <w:tr w:rsidR="00911C16" w:rsidRPr="00193928" w14:paraId="5586854C" w14:textId="77777777" w:rsidTr="00911C16">
        <w:tc>
          <w:tcPr>
            <w:tcW w:w="557" w:type="dxa"/>
            <w:tcBorders>
              <w:top w:val="nil"/>
              <w:left w:val="single" w:sz="4" w:space="0" w:color="000000"/>
              <w:bottom w:val="single" w:sz="4" w:space="0" w:color="000000"/>
              <w:right w:val="nil"/>
            </w:tcBorders>
          </w:tcPr>
          <w:p w14:paraId="1284DBF1" w14:textId="24B4993D" w:rsidR="00911C16"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3429" w:type="dxa"/>
            <w:tcBorders>
              <w:top w:val="nil"/>
              <w:left w:val="single" w:sz="4" w:space="0" w:color="000000"/>
              <w:bottom w:val="single" w:sz="4" w:space="0" w:color="000000"/>
              <w:right w:val="nil"/>
            </w:tcBorders>
          </w:tcPr>
          <w:p w14:paraId="0DF6602E" w14:textId="1FBBD006" w:rsidR="00911C16" w:rsidRPr="00C32A77" w:rsidRDefault="00911C16">
            <w:pPr>
              <w:spacing w:after="0" w:line="100" w:lineRule="atLeast"/>
              <w:rPr>
                <w:rFonts w:ascii="Times New Roman" w:eastAsia="Times New Roman" w:hAnsi="Times New Roman"/>
                <w:color w:val="000000"/>
                <w:sz w:val="24"/>
                <w:szCs w:val="24"/>
              </w:rPr>
            </w:pPr>
            <w:r>
              <w:rPr>
                <w:rFonts w:ascii="Times New Roman" w:eastAsia="Times New Roman" w:hAnsi="Times New Roman"/>
                <w:color w:val="000000"/>
                <w:sz w:val="24"/>
                <w:szCs w:val="24"/>
              </w:rPr>
              <w:t>Здоровье воды – здоровье человека</w:t>
            </w:r>
          </w:p>
        </w:tc>
        <w:tc>
          <w:tcPr>
            <w:tcW w:w="857" w:type="dxa"/>
            <w:tcBorders>
              <w:top w:val="nil"/>
              <w:left w:val="single" w:sz="4" w:space="0" w:color="000000"/>
              <w:bottom w:val="single" w:sz="4" w:space="0" w:color="000000"/>
              <w:right w:val="nil"/>
            </w:tcBorders>
          </w:tcPr>
          <w:p w14:paraId="3FD47DF5" w14:textId="03284562" w:rsidR="00911C16"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1224" w:type="dxa"/>
            <w:tcBorders>
              <w:top w:val="nil"/>
              <w:left w:val="single" w:sz="4" w:space="0" w:color="000000"/>
              <w:bottom w:val="single" w:sz="4" w:space="0" w:color="000000"/>
              <w:right w:val="nil"/>
            </w:tcBorders>
          </w:tcPr>
          <w:p w14:paraId="55F0F126" w14:textId="3AFA73DA" w:rsidR="00911C16"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1134" w:type="dxa"/>
            <w:tcBorders>
              <w:top w:val="nil"/>
              <w:left w:val="single" w:sz="4" w:space="0" w:color="000000"/>
              <w:bottom w:val="single" w:sz="4" w:space="0" w:color="000000"/>
              <w:right w:val="nil"/>
            </w:tcBorders>
          </w:tcPr>
          <w:p w14:paraId="17603425" w14:textId="77777777" w:rsidR="00911C16" w:rsidRPr="00193928" w:rsidRDefault="00911C16">
            <w:pPr>
              <w:spacing w:after="0" w:line="100" w:lineRule="atLeast"/>
              <w:jc w:val="center"/>
              <w:rPr>
                <w:rFonts w:ascii="Times New Roman" w:eastAsia="Times New Roman" w:hAnsi="Times New Roman"/>
                <w:color w:val="000000"/>
                <w:sz w:val="24"/>
                <w:szCs w:val="24"/>
              </w:rPr>
            </w:pPr>
          </w:p>
        </w:tc>
        <w:tc>
          <w:tcPr>
            <w:tcW w:w="2410" w:type="dxa"/>
            <w:tcBorders>
              <w:top w:val="nil"/>
              <w:left w:val="single" w:sz="4" w:space="0" w:color="000000"/>
              <w:bottom w:val="single" w:sz="4" w:space="0" w:color="000000"/>
              <w:right w:val="single" w:sz="4" w:space="0" w:color="000000"/>
            </w:tcBorders>
          </w:tcPr>
          <w:p w14:paraId="60BD3426" w14:textId="2CD47E5C" w:rsidR="00911C16" w:rsidRPr="00193928" w:rsidRDefault="007F73F4">
            <w:pPr>
              <w:spacing w:after="0" w:line="100" w:lineRule="atLeast"/>
              <w:jc w:val="center"/>
              <w:rPr>
                <w:rFonts w:ascii="Times New Roman" w:eastAsia="Times New Roman" w:hAnsi="Times New Roman"/>
                <w:color w:val="000000"/>
                <w:sz w:val="24"/>
                <w:szCs w:val="24"/>
              </w:rPr>
            </w:pPr>
            <w:r w:rsidRPr="007F73F4">
              <w:rPr>
                <w:rFonts w:ascii="Times New Roman" w:eastAsia="Times New Roman" w:hAnsi="Times New Roman"/>
                <w:color w:val="000000"/>
                <w:sz w:val="24"/>
                <w:szCs w:val="24"/>
              </w:rPr>
              <w:t>Бе</w:t>
            </w:r>
            <w:r>
              <w:rPr>
                <w:rFonts w:ascii="Times New Roman" w:eastAsia="Times New Roman" w:hAnsi="Times New Roman"/>
                <w:color w:val="000000"/>
                <w:sz w:val="24"/>
                <w:szCs w:val="24"/>
              </w:rPr>
              <w:t>седа, опрос, дискуссия</w:t>
            </w:r>
          </w:p>
        </w:tc>
      </w:tr>
      <w:tr w:rsidR="00911C16" w:rsidRPr="00193928" w14:paraId="3B4A9A44" w14:textId="77777777" w:rsidTr="00911C16">
        <w:tc>
          <w:tcPr>
            <w:tcW w:w="557" w:type="dxa"/>
            <w:tcBorders>
              <w:top w:val="nil"/>
              <w:left w:val="single" w:sz="4" w:space="0" w:color="000000"/>
              <w:bottom w:val="single" w:sz="4" w:space="0" w:color="000000"/>
              <w:right w:val="nil"/>
            </w:tcBorders>
          </w:tcPr>
          <w:p w14:paraId="29C114A2" w14:textId="380CFF3E" w:rsidR="00911C16"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429" w:type="dxa"/>
            <w:tcBorders>
              <w:top w:val="nil"/>
              <w:left w:val="single" w:sz="4" w:space="0" w:color="000000"/>
              <w:bottom w:val="single" w:sz="4" w:space="0" w:color="000000"/>
              <w:right w:val="nil"/>
            </w:tcBorders>
          </w:tcPr>
          <w:p w14:paraId="274A3212" w14:textId="77777777" w:rsidR="00911C16" w:rsidRDefault="00911C16">
            <w:pPr>
              <w:spacing w:after="0" w:line="100" w:lineRule="atLeast"/>
              <w:rPr>
                <w:rFonts w:ascii="Times New Roman" w:eastAsia="Times New Roman" w:hAnsi="Times New Roman"/>
                <w:color w:val="000000"/>
                <w:sz w:val="24"/>
                <w:szCs w:val="24"/>
              </w:rPr>
            </w:pPr>
            <w:r w:rsidRPr="00911C16">
              <w:rPr>
                <w:rFonts w:ascii="Times New Roman" w:eastAsia="Times New Roman" w:hAnsi="Times New Roman"/>
                <w:color w:val="000000"/>
                <w:sz w:val="24"/>
                <w:szCs w:val="24"/>
              </w:rPr>
              <w:t>Увлекательная химия</w:t>
            </w:r>
          </w:p>
          <w:p w14:paraId="6F4142E5" w14:textId="3146FB55" w:rsidR="007F73F4" w:rsidRDefault="007F73F4">
            <w:pPr>
              <w:spacing w:after="0" w:line="100" w:lineRule="atLeast"/>
              <w:rPr>
                <w:rFonts w:ascii="Times New Roman" w:eastAsia="Times New Roman" w:hAnsi="Times New Roman"/>
                <w:color w:val="000000"/>
                <w:sz w:val="24"/>
                <w:szCs w:val="24"/>
              </w:rPr>
            </w:pPr>
          </w:p>
        </w:tc>
        <w:tc>
          <w:tcPr>
            <w:tcW w:w="857" w:type="dxa"/>
            <w:tcBorders>
              <w:top w:val="nil"/>
              <w:left w:val="single" w:sz="4" w:space="0" w:color="000000"/>
              <w:bottom w:val="single" w:sz="4" w:space="0" w:color="000000"/>
              <w:right w:val="nil"/>
            </w:tcBorders>
          </w:tcPr>
          <w:p w14:paraId="35B0464D" w14:textId="0B24C1C0" w:rsidR="00911C16"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1224" w:type="dxa"/>
            <w:tcBorders>
              <w:top w:val="nil"/>
              <w:left w:val="single" w:sz="4" w:space="0" w:color="000000"/>
              <w:bottom w:val="single" w:sz="4" w:space="0" w:color="000000"/>
              <w:right w:val="nil"/>
            </w:tcBorders>
          </w:tcPr>
          <w:p w14:paraId="4685BC3B" w14:textId="4AFEBDB8" w:rsidR="00911C16" w:rsidRDefault="00911C16">
            <w:pPr>
              <w:spacing w:after="0" w:line="100" w:lineRule="atLeast"/>
              <w:jc w:val="center"/>
              <w:rPr>
                <w:rFonts w:ascii="Times New Roman" w:eastAsia="Times New Roman" w:hAnsi="Times New Roman"/>
                <w:color w:val="000000"/>
                <w:sz w:val="24"/>
                <w:szCs w:val="24"/>
              </w:rPr>
            </w:pPr>
          </w:p>
        </w:tc>
        <w:tc>
          <w:tcPr>
            <w:tcW w:w="1134" w:type="dxa"/>
            <w:tcBorders>
              <w:top w:val="nil"/>
              <w:left w:val="single" w:sz="4" w:space="0" w:color="000000"/>
              <w:bottom w:val="single" w:sz="4" w:space="0" w:color="000000"/>
              <w:right w:val="nil"/>
            </w:tcBorders>
          </w:tcPr>
          <w:p w14:paraId="13930F7C" w14:textId="7F110521" w:rsidR="00911C16" w:rsidRPr="00193928" w:rsidRDefault="007F73F4">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2410" w:type="dxa"/>
            <w:tcBorders>
              <w:top w:val="nil"/>
              <w:left w:val="single" w:sz="4" w:space="0" w:color="000000"/>
              <w:bottom w:val="single" w:sz="4" w:space="0" w:color="000000"/>
              <w:right w:val="single" w:sz="4" w:space="0" w:color="000000"/>
            </w:tcBorders>
          </w:tcPr>
          <w:p w14:paraId="0BC5B8AE" w14:textId="66E654B2" w:rsidR="00911C16" w:rsidRPr="00193928" w:rsidRDefault="007F73F4">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Бесе</w:t>
            </w:r>
            <w:r>
              <w:rPr>
                <w:rFonts w:ascii="Times New Roman" w:eastAsia="Times New Roman" w:hAnsi="Times New Roman"/>
                <w:color w:val="000000"/>
                <w:sz w:val="24"/>
                <w:szCs w:val="24"/>
              </w:rPr>
              <w:t>да, опрос, практическая работа</w:t>
            </w:r>
          </w:p>
        </w:tc>
      </w:tr>
      <w:tr w:rsidR="00911C16" w:rsidRPr="00193928" w14:paraId="67A9ACE5" w14:textId="77777777" w:rsidTr="00911C16">
        <w:tc>
          <w:tcPr>
            <w:tcW w:w="557" w:type="dxa"/>
            <w:tcBorders>
              <w:top w:val="nil"/>
              <w:left w:val="single" w:sz="4" w:space="0" w:color="000000"/>
              <w:bottom w:val="single" w:sz="4" w:space="0" w:color="000000"/>
              <w:right w:val="nil"/>
            </w:tcBorders>
          </w:tcPr>
          <w:p w14:paraId="5F0133C0" w14:textId="735AC1C7" w:rsidR="00911C16"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429" w:type="dxa"/>
            <w:tcBorders>
              <w:top w:val="nil"/>
              <w:left w:val="single" w:sz="4" w:space="0" w:color="000000"/>
              <w:bottom w:val="single" w:sz="4" w:space="0" w:color="000000"/>
              <w:right w:val="nil"/>
            </w:tcBorders>
          </w:tcPr>
          <w:p w14:paraId="646FA31F" w14:textId="77777777" w:rsidR="00911C16" w:rsidRDefault="00911C16">
            <w:pPr>
              <w:spacing w:after="0" w:line="100" w:lineRule="atLeast"/>
              <w:rPr>
                <w:rFonts w:ascii="Times New Roman" w:eastAsia="Times New Roman" w:hAnsi="Times New Roman"/>
                <w:color w:val="000000"/>
                <w:sz w:val="24"/>
                <w:szCs w:val="24"/>
              </w:rPr>
            </w:pPr>
            <w:r w:rsidRPr="00911C16">
              <w:rPr>
                <w:rFonts w:ascii="Times New Roman" w:eastAsia="Times New Roman" w:hAnsi="Times New Roman"/>
                <w:color w:val="000000"/>
                <w:sz w:val="24"/>
                <w:szCs w:val="24"/>
              </w:rPr>
              <w:t>Минеральные вещества</w:t>
            </w:r>
          </w:p>
          <w:p w14:paraId="4C2B28E9" w14:textId="7D9B32E8" w:rsidR="007F73F4" w:rsidRPr="00911C16" w:rsidRDefault="007F73F4">
            <w:pPr>
              <w:spacing w:after="0" w:line="100" w:lineRule="atLeast"/>
              <w:rPr>
                <w:rFonts w:ascii="Times New Roman" w:eastAsia="Times New Roman" w:hAnsi="Times New Roman"/>
                <w:color w:val="000000"/>
                <w:sz w:val="24"/>
                <w:szCs w:val="24"/>
              </w:rPr>
            </w:pPr>
          </w:p>
        </w:tc>
        <w:tc>
          <w:tcPr>
            <w:tcW w:w="857" w:type="dxa"/>
            <w:tcBorders>
              <w:top w:val="nil"/>
              <w:left w:val="single" w:sz="4" w:space="0" w:color="000000"/>
              <w:bottom w:val="single" w:sz="4" w:space="0" w:color="000000"/>
              <w:right w:val="nil"/>
            </w:tcBorders>
          </w:tcPr>
          <w:p w14:paraId="2ECD5C85" w14:textId="45FCEF4F" w:rsidR="00911C16"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1224" w:type="dxa"/>
            <w:tcBorders>
              <w:top w:val="nil"/>
              <w:left w:val="single" w:sz="4" w:space="0" w:color="000000"/>
              <w:bottom w:val="single" w:sz="4" w:space="0" w:color="000000"/>
              <w:right w:val="nil"/>
            </w:tcBorders>
          </w:tcPr>
          <w:p w14:paraId="1763270C" w14:textId="3B187D14" w:rsidR="00911C16" w:rsidRDefault="007F73F4">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1134" w:type="dxa"/>
            <w:tcBorders>
              <w:top w:val="nil"/>
              <w:left w:val="single" w:sz="4" w:space="0" w:color="000000"/>
              <w:bottom w:val="single" w:sz="4" w:space="0" w:color="000000"/>
              <w:right w:val="nil"/>
            </w:tcBorders>
          </w:tcPr>
          <w:p w14:paraId="51DDAAD6" w14:textId="77777777" w:rsidR="00911C16" w:rsidRPr="00193928" w:rsidRDefault="00911C16">
            <w:pPr>
              <w:spacing w:after="0" w:line="100" w:lineRule="atLeast"/>
              <w:jc w:val="center"/>
              <w:rPr>
                <w:rFonts w:ascii="Times New Roman" w:eastAsia="Times New Roman" w:hAnsi="Times New Roman"/>
                <w:color w:val="000000"/>
                <w:sz w:val="24"/>
                <w:szCs w:val="24"/>
              </w:rPr>
            </w:pPr>
          </w:p>
        </w:tc>
        <w:tc>
          <w:tcPr>
            <w:tcW w:w="2410" w:type="dxa"/>
            <w:tcBorders>
              <w:top w:val="nil"/>
              <w:left w:val="single" w:sz="4" w:space="0" w:color="000000"/>
              <w:bottom w:val="single" w:sz="4" w:space="0" w:color="000000"/>
              <w:right w:val="single" w:sz="4" w:space="0" w:color="000000"/>
            </w:tcBorders>
          </w:tcPr>
          <w:p w14:paraId="3FEFA56A" w14:textId="16366670" w:rsidR="00911C16" w:rsidRPr="00193928" w:rsidRDefault="007F73F4">
            <w:pPr>
              <w:spacing w:after="0" w:line="100" w:lineRule="atLeast"/>
              <w:jc w:val="center"/>
              <w:rPr>
                <w:rFonts w:ascii="Times New Roman" w:eastAsia="Times New Roman" w:hAnsi="Times New Roman"/>
                <w:color w:val="000000"/>
                <w:sz w:val="24"/>
                <w:szCs w:val="24"/>
              </w:rPr>
            </w:pPr>
            <w:r w:rsidRPr="007F73F4">
              <w:rPr>
                <w:rFonts w:ascii="Times New Roman" w:eastAsia="Times New Roman" w:hAnsi="Times New Roman"/>
                <w:color w:val="000000"/>
                <w:sz w:val="24"/>
                <w:szCs w:val="24"/>
              </w:rPr>
              <w:t>Беседа, опрос, дискуссия</w:t>
            </w:r>
          </w:p>
        </w:tc>
      </w:tr>
      <w:tr w:rsidR="00506733" w:rsidRPr="00193928" w14:paraId="2F150660" w14:textId="77777777" w:rsidTr="00911C16">
        <w:tc>
          <w:tcPr>
            <w:tcW w:w="557" w:type="dxa"/>
            <w:tcBorders>
              <w:top w:val="nil"/>
              <w:left w:val="single" w:sz="4" w:space="0" w:color="000000"/>
              <w:bottom w:val="single" w:sz="4" w:space="0" w:color="000000"/>
              <w:right w:val="nil"/>
            </w:tcBorders>
            <w:hideMark/>
          </w:tcPr>
          <w:p w14:paraId="50FA54F8" w14:textId="647C4532" w:rsidR="00506733" w:rsidRPr="00193928"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3429" w:type="dxa"/>
            <w:tcBorders>
              <w:top w:val="nil"/>
              <w:left w:val="single" w:sz="4" w:space="0" w:color="000000"/>
              <w:bottom w:val="single" w:sz="4" w:space="0" w:color="000000"/>
              <w:right w:val="nil"/>
            </w:tcBorders>
            <w:hideMark/>
          </w:tcPr>
          <w:p w14:paraId="29D1BA26" w14:textId="77777777" w:rsidR="00506733" w:rsidRDefault="007F73F4" w:rsidP="007F73F4">
            <w:pPr>
              <w:spacing w:after="0" w:line="100" w:lineRule="atLeast"/>
              <w:rPr>
                <w:rFonts w:ascii="Times New Roman" w:eastAsia="Times New Roman" w:hAnsi="Times New Roman"/>
                <w:color w:val="000000"/>
                <w:sz w:val="24"/>
                <w:szCs w:val="24"/>
              </w:rPr>
            </w:pPr>
            <w:r w:rsidRPr="007F73F4">
              <w:rPr>
                <w:rFonts w:ascii="Times New Roman" w:eastAsia="Times New Roman" w:hAnsi="Times New Roman"/>
                <w:color w:val="000000"/>
                <w:sz w:val="24"/>
                <w:szCs w:val="24"/>
              </w:rPr>
              <w:t xml:space="preserve">Химическая ярмарка </w:t>
            </w:r>
          </w:p>
          <w:p w14:paraId="2E9A93C6" w14:textId="047C154F" w:rsidR="007F73F4" w:rsidRPr="00193928" w:rsidRDefault="007F73F4" w:rsidP="007F73F4">
            <w:pPr>
              <w:spacing w:after="0" w:line="100" w:lineRule="atLeast"/>
              <w:rPr>
                <w:rFonts w:ascii="Times New Roman" w:eastAsia="Times New Roman" w:hAnsi="Times New Roman"/>
                <w:color w:val="000000"/>
                <w:sz w:val="24"/>
                <w:szCs w:val="24"/>
              </w:rPr>
            </w:pPr>
          </w:p>
        </w:tc>
        <w:tc>
          <w:tcPr>
            <w:tcW w:w="857" w:type="dxa"/>
            <w:tcBorders>
              <w:top w:val="nil"/>
              <w:left w:val="single" w:sz="4" w:space="0" w:color="000000"/>
              <w:bottom w:val="single" w:sz="4" w:space="0" w:color="000000"/>
              <w:right w:val="nil"/>
            </w:tcBorders>
          </w:tcPr>
          <w:p w14:paraId="7B23D90F" w14:textId="13757B73" w:rsidR="00506733" w:rsidRPr="00193928" w:rsidRDefault="00911C16">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1224" w:type="dxa"/>
            <w:tcBorders>
              <w:top w:val="nil"/>
              <w:left w:val="single" w:sz="4" w:space="0" w:color="000000"/>
              <w:bottom w:val="single" w:sz="4" w:space="0" w:color="000000"/>
              <w:right w:val="nil"/>
            </w:tcBorders>
          </w:tcPr>
          <w:p w14:paraId="294B1541" w14:textId="358348A0" w:rsidR="00506733" w:rsidRPr="00193928" w:rsidRDefault="007F73F4">
            <w:pPr>
              <w:spacing w:after="0" w:line="100" w:lineRule="atLeast"/>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1134" w:type="dxa"/>
            <w:tcBorders>
              <w:top w:val="nil"/>
              <w:left w:val="single" w:sz="4" w:space="0" w:color="000000"/>
              <w:bottom w:val="single" w:sz="4" w:space="0" w:color="000000"/>
              <w:right w:val="nil"/>
            </w:tcBorders>
          </w:tcPr>
          <w:p w14:paraId="407B1B61" w14:textId="2E9FE460" w:rsidR="00506733" w:rsidRPr="00193928" w:rsidRDefault="00506733">
            <w:pPr>
              <w:spacing w:after="0" w:line="100" w:lineRule="atLeast"/>
              <w:jc w:val="center"/>
              <w:rPr>
                <w:rFonts w:ascii="Times New Roman" w:eastAsia="Times New Roman" w:hAnsi="Times New Roman"/>
                <w:color w:val="000000"/>
                <w:sz w:val="24"/>
                <w:szCs w:val="24"/>
              </w:rPr>
            </w:pPr>
          </w:p>
        </w:tc>
        <w:tc>
          <w:tcPr>
            <w:tcW w:w="2410" w:type="dxa"/>
            <w:tcBorders>
              <w:top w:val="nil"/>
              <w:left w:val="single" w:sz="4" w:space="0" w:color="000000"/>
              <w:bottom w:val="single" w:sz="4" w:space="0" w:color="000000"/>
              <w:right w:val="single" w:sz="4" w:space="0" w:color="000000"/>
            </w:tcBorders>
            <w:hideMark/>
          </w:tcPr>
          <w:p w14:paraId="4DD63DFE" w14:textId="77777777" w:rsidR="00506733" w:rsidRPr="00193928" w:rsidRDefault="00506733">
            <w:pPr>
              <w:spacing w:after="0" w:line="100" w:lineRule="atLeast"/>
              <w:jc w:val="center"/>
              <w:rPr>
                <w:rFonts w:ascii="Times New Roman" w:hAnsi="Times New Roman"/>
                <w:sz w:val="24"/>
                <w:szCs w:val="24"/>
              </w:rPr>
            </w:pPr>
            <w:r w:rsidRPr="00193928">
              <w:rPr>
                <w:rFonts w:ascii="Times New Roman" w:eastAsia="Times New Roman" w:hAnsi="Times New Roman"/>
                <w:color w:val="000000"/>
                <w:sz w:val="24"/>
                <w:szCs w:val="24"/>
              </w:rPr>
              <w:t>Защита проектов</w:t>
            </w:r>
          </w:p>
        </w:tc>
      </w:tr>
      <w:tr w:rsidR="00506733" w:rsidRPr="00193928" w14:paraId="19407D44" w14:textId="77777777" w:rsidTr="00911C16">
        <w:tc>
          <w:tcPr>
            <w:tcW w:w="557" w:type="dxa"/>
            <w:tcBorders>
              <w:top w:val="nil"/>
              <w:left w:val="single" w:sz="4" w:space="0" w:color="000000"/>
              <w:bottom w:val="single" w:sz="4" w:space="0" w:color="000000"/>
              <w:right w:val="nil"/>
            </w:tcBorders>
          </w:tcPr>
          <w:p w14:paraId="54A26731" w14:textId="77777777" w:rsidR="00506733" w:rsidRPr="00193928" w:rsidRDefault="00506733">
            <w:pPr>
              <w:snapToGrid w:val="0"/>
              <w:spacing w:after="0" w:line="100" w:lineRule="atLeast"/>
              <w:jc w:val="center"/>
              <w:rPr>
                <w:rFonts w:ascii="Times New Roman" w:eastAsia="Times New Roman" w:hAnsi="Times New Roman"/>
                <w:color w:val="000000"/>
                <w:sz w:val="24"/>
                <w:szCs w:val="24"/>
              </w:rPr>
            </w:pPr>
          </w:p>
        </w:tc>
        <w:tc>
          <w:tcPr>
            <w:tcW w:w="3429" w:type="dxa"/>
            <w:tcBorders>
              <w:top w:val="nil"/>
              <w:left w:val="single" w:sz="4" w:space="0" w:color="000000"/>
              <w:bottom w:val="single" w:sz="4" w:space="0" w:color="000000"/>
              <w:right w:val="nil"/>
            </w:tcBorders>
            <w:hideMark/>
          </w:tcPr>
          <w:p w14:paraId="755DA63A" w14:textId="77777777" w:rsidR="00506733" w:rsidRPr="00193928" w:rsidRDefault="00506733">
            <w:pPr>
              <w:spacing w:after="0" w:line="100" w:lineRule="atLeast"/>
              <w:jc w:val="center"/>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Итого</w:t>
            </w:r>
          </w:p>
        </w:tc>
        <w:tc>
          <w:tcPr>
            <w:tcW w:w="857" w:type="dxa"/>
            <w:tcBorders>
              <w:top w:val="nil"/>
              <w:left w:val="single" w:sz="4" w:space="0" w:color="000000"/>
              <w:bottom w:val="single" w:sz="4" w:space="0" w:color="000000"/>
              <w:right w:val="nil"/>
            </w:tcBorders>
          </w:tcPr>
          <w:p w14:paraId="24BF00B3" w14:textId="212E0F63" w:rsidR="00506733" w:rsidRPr="007F73F4" w:rsidRDefault="007F73F4">
            <w:pPr>
              <w:spacing w:after="0" w:line="100" w:lineRule="atLeast"/>
              <w:jc w:val="center"/>
              <w:rPr>
                <w:rFonts w:ascii="Times New Roman" w:eastAsia="Times New Roman" w:hAnsi="Times New Roman"/>
                <w:sz w:val="24"/>
                <w:szCs w:val="24"/>
              </w:rPr>
            </w:pPr>
            <w:r w:rsidRPr="007F73F4">
              <w:rPr>
                <w:rFonts w:ascii="Times New Roman" w:eastAsia="Times New Roman" w:hAnsi="Times New Roman"/>
                <w:sz w:val="24"/>
                <w:szCs w:val="24"/>
              </w:rPr>
              <w:t>36</w:t>
            </w:r>
          </w:p>
        </w:tc>
        <w:tc>
          <w:tcPr>
            <w:tcW w:w="1224" w:type="dxa"/>
            <w:tcBorders>
              <w:top w:val="nil"/>
              <w:left w:val="single" w:sz="4" w:space="0" w:color="000000"/>
              <w:bottom w:val="single" w:sz="4" w:space="0" w:color="000000"/>
              <w:right w:val="nil"/>
            </w:tcBorders>
          </w:tcPr>
          <w:p w14:paraId="4E8A8FCB" w14:textId="0885EC3C" w:rsidR="00506733" w:rsidRPr="007F73F4" w:rsidRDefault="007F73F4">
            <w:pPr>
              <w:spacing w:after="0" w:line="100" w:lineRule="atLeast"/>
              <w:jc w:val="center"/>
              <w:rPr>
                <w:rFonts w:ascii="Times New Roman" w:eastAsia="Times New Roman" w:hAnsi="Times New Roman"/>
                <w:sz w:val="24"/>
                <w:szCs w:val="24"/>
              </w:rPr>
            </w:pPr>
            <w:r>
              <w:rPr>
                <w:rFonts w:ascii="Times New Roman" w:eastAsia="Times New Roman" w:hAnsi="Times New Roman"/>
                <w:sz w:val="24"/>
                <w:szCs w:val="24"/>
              </w:rPr>
              <w:t>31</w:t>
            </w:r>
          </w:p>
        </w:tc>
        <w:tc>
          <w:tcPr>
            <w:tcW w:w="1134" w:type="dxa"/>
            <w:tcBorders>
              <w:top w:val="nil"/>
              <w:left w:val="single" w:sz="4" w:space="0" w:color="000000"/>
              <w:bottom w:val="single" w:sz="4" w:space="0" w:color="000000"/>
              <w:right w:val="nil"/>
            </w:tcBorders>
          </w:tcPr>
          <w:p w14:paraId="34BB4480" w14:textId="14C45F90" w:rsidR="00506733" w:rsidRPr="007F73F4" w:rsidRDefault="007F73F4">
            <w:pPr>
              <w:spacing w:after="0" w:line="100" w:lineRule="atLeast"/>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410" w:type="dxa"/>
            <w:tcBorders>
              <w:top w:val="nil"/>
              <w:left w:val="single" w:sz="4" w:space="0" w:color="000000"/>
              <w:bottom w:val="single" w:sz="4" w:space="0" w:color="000000"/>
              <w:right w:val="single" w:sz="4" w:space="0" w:color="000000"/>
            </w:tcBorders>
            <w:hideMark/>
          </w:tcPr>
          <w:p w14:paraId="0F3FAF9B" w14:textId="77777777" w:rsidR="00506733" w:rsidRPr="007F73F4" w:rsidRDefault="00506733">
            <w:pPr>
              <w:spacing w:after="0" w:line="100" w:lineRule="atLeast"/>
              <w:jc w:val="center"/>
              <w:rPr>
                <w:rFonts w:ascii="Times New Roman" w:hAnsi="Times New Roman"/>
                <w:sz w:val="24"/>
                <w:szCs w:val="24"/>
              </w:rPr>
            </w:pPr>
            <w:r w:rsidRPr="007F73F4">
              <w:rPr>
                <w:rFonts w:ascii="Times New Roman" w:eastAsia="Times New Roman" w:hAnsi="Times New Roman"/>
                <w:sz w:val="24"/>
                <w:szCs w:val="24"/>
              </w:rPr>
              <w:t>-</w:t>
            </w:r>
          </w:p>
        </w:tc>
      </w:tr>
    </w:tbl>
    <w:p w14:paraId="0522A3CD" w14:textId="77777777" w:rsidR="005075E2" w:rsidRDefault="00506733" w:rsidP="00A17864">
      <w:pPr>
        <w:shd w:val="clear" w:color="auto" w:fill="FFFFFF"/>
        <w:spacing w:after="0" w:line="100" w:lineRule="atLeast"/>
        <w:jc w:val="center"/>
        <w:rPr>
          <w:rFonts w:ascii="Times New Roman" w:eastAsia="Times New Roman" w:hAnsi="Times New Roman"/>
          <w:b/>
          <w:bCs/>
          <w:color w:val="000000"/>
          <w:sz w:val="24"/>
          <w:szCs w:val="24"/>
        </w:rPr>
      </w:pPr>
      <w:r w:rsidRPr="00193928">
        <w:rPr>
          <w:rFonts w:ascii="Times New Roman" w:hAnsi="Times New Roman"/>
          <w:b/>
          <w:color w:val="000000"/>
          <w:sz w:val="24"/>
          <w:szCs w:val="24"/>
        </w:rPr>
        <w:br/>
      </w:r>
    </w:p>
    <w:p w14:paraId="177F5461" w14:textId="1CF2AABE" w:rsidR="00506733" w:rsidRDefault="005075E2" w:rsidP="00A17864">
      <w:pPr>
        <w:shd w:val="clear" w:color="auto" w:fill="FFFFFF"/>
        <w:spacing w:after="0" w:line="100" w:lineRule="atLeast"/>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Содержание учебного плана</w:t>
      </w:r>
    </w:p>
    <w:p w14:paraId="4DBA842B" w14:textId="77777777" w:rsidR="005075E2" w:rsidRPr="00193928" w:rsidRDefault="005075E2" w:rsidP="00A17864">
      <w:pPr>
        <w:shd w:val="clear" w:color="auto" w:fill="FFFFFF"/>
        <w:spacing w:after="0" w:line="100" w:lineRule="atLeast"/>
        <w:jc w:val="center"/>
        <w:rPr>
          <w:rFonts w:ascii="Times New Roman" w:eastAsia="Times New Roman" w:hAnsi="Times New Roman"/>
          <w:b/>
          <w:bCs/>
          <w:color w:val="000000"/>
          <w:sz w:val="24"/>
          <w:szCs w:val="24"/>
        </w:rPr>
      </w:pPr>
    </w:p>
    <w:p w14:paraId="0C7FE36A"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b/>
          <w:bCs/>
          <w:color w:val="000000"/>
          <w:sz w:val="24"/>
          <w:szCs w:val="24"/>
          <w:lang w:eastAsia="en-US"/>
        </w:rPr>
        <w:t xml:space="preserve">Тема 1. Химия как часть естествознания (2 часа) </w:t>
      </w:r>
    </w:p>
    <w:p w14:paraId="214406B1"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 Введение. Свойства веществ. </w:t>
      </w:r>
    </w:p>
    <w:p w14:paraId="49C17C15"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2. Мини-проект «Роль химии в жизни человека» </w:t>
      </w:r>
    </w:p>
    <w:p w14:paraId="1EC20BEB"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16"/>
          <w:szCs w:val="16"/>
          <w:lang w:eastAsia="en-US"/>
        </w:rPr>
      </w:pPr>
    </w:p>
    <w:p w14:paraId="15500B7E"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b/>
          <w:bCs/>
          <w:color w:val="000000"/>
          <w:sz w:val="24"/>
          <w:szCs w:val="24"/>
          <w:lang w:eastAsia="en-US"/>
        </w:rPr>
        <w:t xml:space="preserve">Тема 2. Путешествие в алхимию (2 часа) </w:t>
      </w:r>
    </w:p>
    <w:p w14:paraId="3AD5A170"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 Алхимия - практика златоделия. </w:t>
      </w:r>
    </w:p>
    <w:p w14:paraId="309F1629"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2. Хроника загадок и авантюр с золотом. </w:t>
      </w:r>
    </w:p>
    <w:p w14:paraId="6221FFE1"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16"/>
          <w:szCs w:val="16"/>
          <w:lang w:eastAsia="en-US"/>
        </w:rPr>
      </w:pPr>
    </w:p>
    <w:p w14:paraId="4D624489"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193928">
        <w:rPr>
          <w:rFonts w:ascii="Times New Roman" w:eastAsiaTheme="minorHAnsi" w:hAnsi="Times New Roman"/>
          <w:b/>
          <w:bCs/>
          <w:color w:val="000000"/>
          <w:sz w:val="24"/>
          <w:szCs w:val="24"/>
          <w:lang w:eastAsia="en-US"/>
        </w:rPr>
        <w:t>Тема 3. Вещества вокруг нас (14</w:t>
      </w:r>
      <w:r w:rsidRPr="00A17864">
        <w:rPr>
          <w:rFonts w:ascii="Times New Roman" w:eastAsiaTheme="minorHAnsi" w:hAnsi="Times New Roman"/>
          <w:b/>
          <w:bCs/>
          <w:color w:val="000000"/>
          <w:sz w:val="24"/>
          <w:szCs w:val="24"/>
          <w:lang w:eastAsia="en-US"/>
        </w:rPr>
        <w:t xml:space="preserve"> часов) </w:t>
      </w:r>
    </w:p>
    <w:p w14:paraId="4DEC27E4"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 xml:space="preserve">1. Знакомые незнакомцы </w:t>
      </w:r>
      <w:r w:rsidRPr="00A17864">
        <w:rPr>
          <w:rFonts w:ascii="Times New Roman" w:eastAsiaTheme="minorHAnsi" w:hAnsi="Times New Roman"/>
          <w:color w:val="000000"/>
          <w:sz w:val="24"/>
          <w:szCs w:val="24"/>
          <w:lang w:eastAsia="en-US"/>
        </w:rPr>
        <w:t xml:space="preserve">(сахар, соль. История открытия. Применение.) </w:t>
      </w:r>
    </w:p>
    <w:p w14:paraId="77C333C9"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2. Путешествие в мир металлов</w:t>
      </w:r>
      <w:r w:rsidRPr="00A17864">
        <w:rPr>
          <w:rFonts w:ascii="Times New Roman" w:eastAsiaTheme="minorHAnsi" w:hAnsi="Times New Roman"/>
          <w:color w:val="000000"/>
          <w:sz w:val="24"/>
          <w:szCs w:val="24"/>
          <w:lang w:eastAsia="en-US"/>
        </w:rPr>
        <w:t xml:space="preserve"> (нахождение в природе, применение, значение, способы защиты от появления ржавчины) </w:t>
      </w:r>
    </w:p>
    <w:p w14:paraId="16A69DAF"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3. Сказки о кристаллах. Алмазы и их применение (драгоценные камни, легенды об алмазах, знаменитые алмазы) </w:t>
      </w:r>
    </w:p>
    <w:p w14:paraId="10FBF933"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4. Мир стекла (история открытия, значение, применение) </w:t>
      </w:r>
    </w:p>
    <w:p w14:paraId="2D93DCF7"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6. Красота спасё</w:t>
      </w:r>
      <w:r w:rsidRPr="00A17864">
        <w:rPr>
          <w:rFonts w:ascii="Times New Roman" w:eastAsiaTheme="minorHAnsi" w:hAnsi="Times New Roman"/>
          <w:color w:val="000000"/>
          <w:sz w:val="24"/>
          <w:szCs w:val="24"/>
          <w:lang w:eastAsia="en-US"/>
        </w:rPr>
        <w:t xml:space="preserve">т мир (история открытия красок, виды красок, применение) </w:t>
      </w:r>
    </w:p>
    <w:p w14:paraId="1C90B57E"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7. Стиральные п</w:t>
      </w:r>
      <w:r>
        <w:rPr>
          <w:rFonts w:ascii="Times New Roman" w:eastAsiaTheme="minorHAnsi" w:hAnsi="Times New Roman"/>
          <w:color w:val="000000"/>
          <w:sz w:val="24"/>
          <w:szCs w:val="24"/>
          <w:lang w:eastAsia="en-US"/>
        </w:rPr>
        <w:t>орошки и другие моющие средства</w:t>
      </w:r>
      <w:r w:rsidRPr="00A17864">
        <w:rPr>
          <w:rFonts w:ascii="Times New Roman" w:eastAsiaTheme="minorHAnsi" w:hAnsi="Times New Roman"/>
          <w:color w:val="000000"/>
          <w:sz w:val="24"/>
          <w:szCs w:val="24"/>
          <w:lang w:eastAsia="en-US"/>
        </w:rPr>
        <w:t xml:space="preserve"> (какие порошки самые опасные. Надо ли опасаться жидких моющих средств. Синтетически моющие средства) </w:t>
      </w:r>
    </w:p>
    <w:p w14:paraId="768F5A5E"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7. Мыло (мыло или мыла? Отличие хозяйственного мыла от туалетного, свойства мыла) </w:t>
      </w:r>
    </w:p>
    <w:p w14:paraId="748ABFCE"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8. Косметические средства</w:t>
      </w:r>
      <w:r w:rsidRPr="00A17864">
        <w:rPr>
          <w:rFonts w:ascii="Times New Roman" w:eastAsiaTheme="minorHAnsi" w:hAnsi="Times New Roman"/>
          <w:color w:val="000000"/>
          <w:sz w:val="24"/>
          <w:szCs w:val="24"/>
          <w:lang w:eastAsia="en-US"/>
        </w:rPr>
        <w:t xml:space="preserve"> (лосьоны, духи, кремы и прочая парфюмерия. Могут ли представлять опасность косметические препараты? Можно ли самому изготовить духи?) </w:t>
      </w:r>
    </w:p>
    <w:p w14:paraId="09ED4530"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9. Йод и зелё</w:t>
      </w:r>
      <w:r w:rsidRPr="00A17864">
        <w:rPr>
          <w:rFonts w:ascii="Times New Roman" w:eastAsiaTheme="minorHAnsi" w:hAnsi="Times New Roman"/>
          <w:color w:val="000000"/>
          <w:sz w:val="24"/>
          <w:szCs w:val="24"/>
          <w:lang w:eastAsia="en-US"/>
        </w:rPr>
        <w:t>нка (аптечный йод и его свойства. Почему йод нужно держать в пл</w:t>
      </w:r>
      <w:r>
        <w:rPr>
          <w:rFonts w:ascii="Times New Roman" w:eastAsiaTheme="minorHAnsi" w:hAnsi="Times New Roman"/>
          <w:color w:val="000000"/>
          <w:sz w:val="24"/>
          <w:szCs w:val="24"/>
          <w:lang w:eastAsia="en-US"/>
        </w:rPr>
        <w:t>отно закупоренной склянке. «Зелё</w:t>
      </w:r>
      <w:r w:rsidRPr="00A17864">
        <w:rPr>
          <w:rFonts w:ascii="Times New Roman" w:eastAsiaTheme="minorHAnsi" w:hAnsi="Times New Roman"/>
          <w:color w:val="000000"/>
          <w:sz w:val="24"/>
          <w:szCs w:val="24"/>
          <w:lang w:eastAsia="en-US"/>
        </w:rPr>
        <w:t>нка»</w:t>
      </w:r>
      <w:r>
        <w:rPr>
          <w:rFonts w:ascii="Times New Roman" w:eastAsiaTheme="minorHAnsi" w:hAnsi="Times New Roman"/>
          <w:color w:val="000000"/>
          <w:sz w:val="24"/>
          <w:szCs w:val="24"/>
          <w:lang w:eastAsia="en-US"/>
        </w:rPr>
        <w:t xml:space="preserve"> или раствор бриллиантового зелё</w:t>
      </w:r>
      <w:r w:rsidRPr="00A17864">
        <w:rPr>
          <w:rFonts w:ascii="Times New Roman" w:eastAsiaTheme="minorHAnsi" w:hAnsi="Times New Roman"/>
          <w:color w:val="000000"/>
          <w:sz w:val="24"/>
          <w:szCs w:val="24"/>
          <w:lang w:eastAsia="en-US"/>
        </w:rPr>
        <w:t xml:space="preserve">ного.) </w:t>
      </w:r>
    </w:p>
    <w:p w14:paraId="6E8405F2"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10. Жиры и масла (маргарин, сливочное и растительное масло, сало. Чего мы о них не знаем? Растительные и животные масла.) </w:t>
      </w:r>
    </w:p>
    <w:p w14:paraId="59E50801"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11. Школьный мел (состав школьного мела) </w:t>
      </w:r>
    </w:p>
    <w:p w14:paraId="4270E834"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12. Крахмал (крахмал, его свойства и применение. Образование крахмала в листьях растений) </w:t>
      </w:r>
    </w:p>
    <w:p w14:paraId="0088E491"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13. </w:t>
      </w:r>
      <w:r w:rsidRPr="00193928">
        <w:rPr>
          <w:rFonts w:ascii="Times New Roman" w:eastAsiaTheme="minorHAnsi" w:hAnsi="Times New Roman"/>
          <w:color w:val="000000"/>
          <w:sz w:val="24"/>
          <w:szCs w:val="24"/>
          <w:lang w:eastAsia="en-US"/>
        </w:rPr>
        <w:t>Новогодняя магия</w:t>
      </w:r>
    </w:p>
    <w:p w14:paraId="1EB541B4"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14.</w:t>
      </w:r>
      <w:r w:rsidRPr="00A17864">
        <w:rPr>
          <w:rFonts w:ascii="Times New Roman" w:eastAsiaTheme="minorHAnsi" w:hAnsi="Times New Roman"/>
          <w:color w:val="000000"/>
          <w:sz w:val="24"/>
          <w:szCs w:val="24"/>
          <w:lang w:eastAsia="en-US"/>
        </w:rPr>
        <w:t xml:space="preserve"> </w:t>
      </w:r>
      <w:r w:rsidRPr="002D3751">
        <w:rPr>
          <w:rFonts w:ascii="Times New Roman" w:eastAsiaTheme="minorHAnsi" w:hAnsi="Times New Roman"/>
          <w:color w:val="000000"/>
          <w:sz w:val="24"/>
          <w:szCs w:val="24"/>
          <w:lang w:eastAsia="en-US"/>
        </w:rPr>
        <w:t>Мыльные пузыри (история мыльных пузырей. Физика мыльных пузырей.)</w:t>
      </w:r>
    </w:p>
    <w:p w14:paraId="2AA6649E"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16"/>
          <w:szCs w:val="16"/>
          <w:lang w:eastAsia="en-US"/>
        </w:rPr>
      </w:pPr>
    </w:p>
    <w:p w14:paraId="4C6ED8A7"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b/>
          <w:bCs/>
          <w:color w:val="000000"/>
          <w:sz w:val="24"/>
          <w:szCs w:val="24"/>
          <w:lang w:eastAsia="en-US"/>
        </w:rPr>
        <w:t xml:space="preserve">Тема 4. Человек, продли свой век. (6 часов) </w:t>
      </w:r>
    </w:p>
    <w:p w14:paraId="537A594B"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 Правильное питание-залог долголетия (белки, жиры, углеводы, правильное питание, режим питания) </w:t>
      </w:r>
    </w:p>
    <w:p w14:paraId="17C07381"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2. Витамины (</w:t>
      </w:r>
      <w:r>
        <w:rPr>
          <w:rFonts w:ascii="Times New Roman" w:eastAsiaTheme="minorHAnsi" w:hAnsi="Times New Roman"/>
          <w:color w:val="000000"/>
          <w:sz w:val="24"/>
          <w:szCs w:val="24"/>
          <w:lang w:eastAsia="en-US"/>
        </w:rPr>
        <w:t>история открытия. Витамины водо</w:t>
      </w:r>
      <w:r w:rsidRPr="00A17864">
        <w:rPr>
          <w:rFonts w:ascii="Times New Roman" w:eastAsiaTheme="minorHAnsi" w:hAnsi="Times New Roman"/>
          <w:color w:val="000000"/>
          <w:sz w:val="24"/>
          <w:szCs w:val="24"/>
          <w:lang w:eastAsia="en-US"/>
        </w:rPr>
        <w:t xml:space="preserve">- и жирорастворимые. </w:t>
      </w:r>
      <w:r>
        <w:rPr>
          <w:rFonts w:ascii="Times New Roman" w:eastAsiaTheme="minorHAnsi" w:hAnsi="Times New Roman"/>
          <w:color w:val="000000"/>
          <w:sz w:val="24"/>
          <w:szCs w:val="24"/>
          <w:lang w:eastAsia="en-US"/>
        </w:rPr>
        <w:t>Витамины А, B, С,D</w:t>
      </w:r>
      <w:r w:rsidRPr="00A17864">
        <w:rPr>
          <w:rFonts w:ascii="Times New Roman" w:eastAsiaTheme="minorHAnsi" w:hAnsi="Times New Roman"/>
          <w:color w:val="000000"/>
          <w:sz w:val="24"/>
          <w:szCs w:val="24"/>
          <w:lang w:eastAsia="en-US"/>
        </w:rPr>
        <w:t xml:space="preserve"> их значение, нахождени</w:t>
      </w:r>
      <w:r>
        <w:rPr>
          <w:rFonts w:ascii="Times New Roman" w:eastAsiaTheme="minorHAnsi" w:hAnsi="Times New Roman"/>
          <w:color w:val="000000"/>
          <w:sz w:val="24"/>
          <w:szCs w:val="24"/>
          <w:lang w:eastAsia="en-US"/>
        </w:rPr>
        <w:t xml:space="preserve">е в продуктах. </w:t>
      </w:r>
      <w:r w:rsidRPr="00A17864">
        <w:rPr>
          <w:rFonts w:ascii="Times New Roman" w:eastAsiaTheme="minorHAnsi" w:hAnsi="Times New Roman"/>
          <w:color w:val="000000"/>
          <w:sz w:val="24"/>
          <w:szCs w:val="24"/>
          <w:lang w:eastAsia="en-US"/>
        </w:rPr>
        <w:t xml:space="preserve">Авитаминоз) </w:t>
      </w:r>
    </w:p>
    <w:p w14:paraId="4D1BECDC"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3. Чипсы: вред или польза? (открытие, способы приготовления, влияние на организм человека) </w:t>
      </w:r>
    </w:p>
    <w:p w14:paraId="435A9B53"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4. Чудеса кока-колы (Опыты с кока - колой: поглощен</w:t>
      </w:r>
      <w:r>
        <w:rPr>
          <w:rFonts w:ascii="Times New Roman" w:eastAsiaTheme="minorHAnsi" w:hAnsi="Times New Roman"/>
          <w:color w:val="000000"/>
          <w:sz w:val="24"/>
          <w:szCs w:val="24"/>
          <w:lang w:eastAsia="en-US"/>
        </w:rPr>
        <w:t>ие красителя активированным углё</w:t>
      </w:r>
      <w:r w:rsidRPr="00A17864">
        <w:rPr>
          <w:rFonts w:ascii="Times New Roman" w:eastAsiaTheme="minorHAnsi" w:hAnsi="Times New Roman"/>
          <w:color w:val="000000"/>
          <w:sz w:val="24"/>
          <w:szCs w:val="24"/>
          <w:lang w:eastAsia="en-US"/>
        </w:rPr>
        <w:t xml:space="preserve">м, обнаружение кислоты и углекислого газа.) </w:t>
      </w:r>
    </w:p>
    <w:p w14:paraId="06058C1C"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5. Знакомьтесь, чай</w:t>
      </w:r>
      <w:r>
        <w:rPr>
          <w:rFonts w:ascii="Times New Roman" w:eastAsiaTheme="minorHAnsi" w:hAnsi="Times New Roman"/>
          <w:color w:val="000000"/>
          <w:sz w:val="24"/>
          <w:szCs w:val="24"/>
          <w:lang w:eastAsia="en-US"/>
        </w:rPr>
        <w:t>! (</w:t>
      </w:r>
      <w:r w:rsidRPr="00A17864">
        <w:rPr>
          <w:rFonts w:ascii="Times New Roman" w:eastAsiaTheme="minorHAnsi" w:hAnsi="Times New Roman"/>
          <w:color w:val="000000"/>
          <w:sz w:val="24"/>
          <w:szCs w:val="24"/>
          <w:lang w:eastAsia="en-US"/>
        </w:rPr>
        <w:t xml:space="preserve">состав, свойства, физиологическое действие на организм человека) </w:t>
      </w:r>
    </w:p>
    <w:p w14:paraId="1DDCB031"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6. Пейте дети молоко</w:t>
      </w:r>
      <w:r w:rsidRPr="00193928">
        <w:rPr>
          <w:rFonts w:ascii="Times New Roman" w:eastAsiaTheme="minorHAnsi" w:hAnsi="Times New Roman"/>
          <w:color w:val="000000"/>
          <w:sz w:val="24"/>
          <w:szCs w:val="24"/>
          <w:lang w:eastAsia="en-US"/>
        </w:rPr>
        <w:t xml:space="preserve"> </w:t>
      </w:r>
      <w:r w:rsidRPr="00A17864">
        <w:rPr>
          <w:rFonts w:ascii="Times New Roman" w:eastAsiaTheme="minorHAnsi" w:hAnsi="Times New Roman"/>
          <w:color w:val="000000"/>
          <w:sz w:val="24"/>
          <w:szCs w:val="24"/>
          <w:lang w:eastAsia="en-US"/>
        </w:rPr>
        <w:t>(состав, свойства, роль молока для организма человека)</w:t>
      </w:r>
    </w:p>
    <w:p w14:paraId="36600D1C"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16"/>
          <w:szCs w:val="16"/>
          <w:lang w:eastAsia="en-US"/>
        </w:rPr>
      </w:pPr>
    </w:p>
    <w:p w14:paraId="1DE3C5B0" w14:textId="77777777" w:rsidR="005075E2" w:rsidRPr="00193928"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b/>
          <w:bCs/>
          <w:color w:val="000000"/>
          <w:sz w:val="24"/>
          <w:szCs w:val="24"/>
          <w:lang w:eastAsia="en-US"/>
        </w:rPr>
        <w:t>Тема 5. Здоровье воды</w:t>
      </w:r>
      <w:r w:rsidRPr="00193928">
        <w:rPr>
          <w:rFonts w:ascii="Times New Roman" w:eastAsiaTheme="minorHAnsi" w:hAnsi="Times New Roman"/>
          <w:b/>
          <w:bCs/>
          <w:color w:val="000000"/>
          <w:sz w:val="24"/>
          <w:szCs w:val="24"/>
          <w:lang w:eastAsia="en-US"/>
        </w:rPr>
        <w:t xml:space="preserve"> </w:t>
      </w:r>
      <w:r w:rsidRPr="00A17864">
        <w:rPr>
          <w:rFonts w:ascii="Times New Roman" w:eastAsiaTheme="minorHAnsi" w:hAnsi="Times New Roman"/>
          <w:b/>
          <w:bCs/>
          <w:color w:val="000000"/>
          <w:sz w:val="24"/>
          <w:szCs w:val="24"/>
          <w:lang w:eastAsia="en-US"/>
        </w:rPr>
        <w:t>-</w:t>
      </w:r>
      <w:r w:rsidRPr="00193928">
        <w:rPr>
          <w:rFonts w:ascii="Times New Roman" w:eastAsiaTheme="minorHAnsi" w:hAnsi="Times New Roman"/>
          <w:b/>
          <w:bCs/>
          <w:color w:val="000000"/>
          <w:sz w:val="24"/>
          <w:szCs w:val="24"/>
          <w:lang w:eastAsia="en-US"/>
        </w:rPr>
        <w:t xml:space="preserve"> </w:t>
      </w:r>
      <w:r w:rsidRPr="00A17864">
        <w:rPr>
          <w:rFonts w:ascii="Times New Roman" w:eastAsiaTheme="minorHAnsi" w:hAnsi="Times New Roman"/>
          <w:b/>
          <w:bCs/>
          <w:color w:val="000000"/>
          <w:sz w:val="24"/>
          <w:szCs w:val="24"/>
          <w:lang w:eastAsia="en-US"/>
        </w:rPr>
        <w:t xml:space="preserve">здоровье человека (2 часа) </w:t>
      </w:r>
    </w:p>
    <w:p w14:paraId="4623B499"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 Тайны воды (вода, её</w:t>
      </w:r>
      <w:r w:rsidRPr="00A17864">
        <w:rPr>
          <w:rFonts w:ascii="Times New Roman" w:eastAsiaTheme="minorHAnsi" w:hAnsi="Times New Roman"/>
          <w:color w:val="000000"/>
          <w:sz w:val="24"/>
          <w:szCs w:val="24"/>
          <w:lang w:eastAsia="en-US"/>
        </w:rPr>
        <w:t xml:space="preserve"> свойства. </w:t>
      </w:r>
      <w:r>
        <w:rPr>
          <w:rFonts w:ascii="Times New Roman" w:eastAsiaTheme="minorHAnsi" w:hAnsi="Times New Roman"/>
          <w:color w:val="000000"/>
          <w:sz w:val="24"/>
          <w:szCs w:val="24"/>
          <w:lang w:eastAsia="en-US"/>
        </w:rPr>
        <w:t>Способы очистки воды в быту и её</w:t>
      </w:r>
      <w:r w:rsidRPr="00A17864">
        <w:rPr>
          <w:rFonts w:ascii="Times New Roman" w:eastAsiaTheme="minorHAnsi" w:hAnsi="Times New Roman"/>
          <w:color w:val="000000"/>
          <w:sz w:val="24"/>
          <w:szCs w:val="24"/>
          <w:lang w:eastAsia="en-US"/>
        </w:rPr>
        <w:t xml:space="preserve"> обеззараживание в туристическом походе. Растворы насыщенные и ненасыщенные. Минеральные воды.) </w:t>
      </w:r>
    </w:p>
    <w:p w14:paraId="62D42C3E"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2. Загрязнение водных ресурсов (причины, последствия, способы очистки воды) </w:t>
      </w:r>
    </w:p>
    <w:p w14:paraId="5113ED78" w14:textId="77777777" w:rsidR="005075E2" w:rsidRPr="00193928"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p>
    <w:p w14:paraId="0489E6F2"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b/>
          <w:bCs/>
          <w:color w:val="000000"/>
          <w:sz w:val="24"/>
          <w:szCs w:val="24"/>
          <w:lang w:eastAsia="en-US"/>
        </w:rPr>
        <w:t xml:space="preserve">Тема 6. Увлекательная химия (5 часов) </w:t>
      </w:r>
    </w:p>
    <w:p w14:paraId="396D8265"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 Практическая работа </w:t>
      </w:r>
      <w:r>
        <w:rPr>
          <w:rFonts w:ascii="Times New Roman" w:eastAsiaTheme="minorHAnsi" w:hAnsi="Times New Roman"/>
          <w:color w:val="000000"/>
          <w:sz w:val="24"/>
          <w:szCs w:val="24"/>
          <w:lang w:eastAsia="en-US"/>
        </w:rPr>
        <w:t>№1</w:t>
      </w:r>
      <w:r w:rsidRPr="00A17864">
        <w:rPr>
          <w:rFonts w:ascii="Times New Roman" w:eastAsiaTheme="minorHAnsi" w:hAnsi="Times New Roman"/>
          <w:color w:val="000000"/>
          <w:sz w:val="24"/>
          <w:szCs w:val="24"/>
          <w:lang w:eastAsia="en-US"/>
        </w:rPr>
        <w:t xml:space="preserve"> «Пр</w:t>
      </w:r>
      <w:r w:rsidRPr="00193928">
        <w:rPr>
          <w:rFonts w:ascii="Times New Roman" w:eastAsiaTheme="minorHAnsi" w:hAnsi="Times New Roman"/>
          <w:color w:val="000000"/>
          <w:sz w:val="24"/>
          <w:szCs w:val="24"/>
          <w:lang w:eastAsia="en-US"/>
        </w:rPr>
        <w:t>остей</w:t>
      </w:r>
      <w:r>
        <w:rPr>
          <w:rFonts w:ascii="Times New Roman" w:eastAsiaTheme="minorHAnsi" w:hAnsi="Times New Roman"/>
          <w:color w:val="000000"/>
          <w:sz w:val="24"/>
          <w:szCs w:val="24"/>
          <w:lang w:eastAsia="en-US"/>
        </w:rPr>
        <w:t>шие операции с веществом</w:t>
      </w:r>
      <w:r w:rsidRPr="00193928">
        <w:rPr>
          <w:rFonts w:ascii="Times New Roman" w:eastAsiaTheme="minorHAnsi" w:hAnsi="Times New Roman"/>
          <w:color w:val="000000"/>
          <w:sz w:val="24"/>
          <w:szCs w:val="24"/>
          <w:lang w:eastAsia="en-US"/>
        </w:rPr>
        <w:t>»</w:t>
      </w:r>
      <w:r>
        <w:rPr>
          <w:rFonts w:ascii="Times New Roman" w:eastAsiaTheme="minorHAnsi" w:hAnsi="Times New Roman"/>
          <w:color w:val="000000"/>
          <w:sz w:val="24"/>
          <w:szCs w:val="24"/>
          <w:lang w:eastAsia="en-US"/>
        </w:rPr>
        <w:t xml:space="preserve"> </w:t>
      </w:r>
      <w:r w:rsidRPr="00A17864">
        <w:rPr>
          <w:rFonts w:ascii="Times New Roman" w:eastAsiaTheme="minorHAnsi" w:hAnsi="Times New Roman"/>
          <w:color w:val="000000"/>
          <w:sz w:val="24"/>
          <w:szCs w:val="24"/>
          <w:lang w:eastAsia="en-US"/>
        </w:rPr>
        <w:t>(выполнение операций наливания, взвешивания, очистки во</w:t>
      </w:r>
      <w:r w:rsidRPr="00193928">
        <w:rPr>
          <w:rFonts w:ascii="Times New Roman" w:eastAsiaTheme="minorHAnsi" w:hAnsi="Times New Roman"/>
          <w:color w:val="000000"/>
          <w:sz w:val="24"/>
          <w:szCs w:val="24"/>
          <w:lang w:eastAsia="en-US"/>
        </w:rPr>
        <w:t xml:space="preserve">ды: фильтрование, </w:t>
      </w:r>
      <w:r>
        <w:rPr>
          <w:rFonts w:ascii="Times New Roman" w:eastAsiaTheme="minorHAnsi" w:hAnsi="Times New Roman"/>
          <w:color w:val="000000"/>
          <w:sz w:val="24"/>
          <w:szCs w:val="24"/>
          <w:lang w:eastAsia="en-US"/>
        </w:rPr>
        <w:t>выпаривание, отстаивание</w:t>
      </w:r>
      <w:r w:rsidRPr="00A17864">
        <w:rPr>
          <w:rFonts w:ascii="Times New Roman" w:eastAsiaTheme="minorHAnsi" w:hAnsi="Times New Roman"/>
          <w:color w:val="000000"/>
          <w:sz w:val="24"/>
          <w:szCs w:val="24"/>
          <w:lang w:eastAsia="en-US"/>
        </w:rPr>
        <w:t xml:space="preserve">) </w:t>
      </w:r>
    </w:p>
    <w:p w14:paraId="3930242C"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2. Практическое работа </w:t>
      </w:r>
      <w:r>
        <w:rPr>
          <w:rFonts w:ascii="Times New Roman" w:eastAsiaTheme="minorHAnsi" w:hAnsi="Times New Roman"/>
          <w:color w:val="000000"/>
          <w:sz w:val="24"/>
          <w:szCs w:val="24"/>
          <w:lang w:eastAsia="en-US"/>
        </w:rPr>
        <w:t>№</w:t>
      </w:r>
      <w:r w:rsidRPr="00A17864">
        <w:rPr>
          <w:rFonts w:ascii="Times New Roman" w:eastAsiaTheme="minorHAnsi" w:hAnsi="Times New Roman"/>
          <w:color w:val="000000"/>
          <w:sz w:val="24"/>
          <w:szCs w:val="24"/>
          <w:lang w:eastAsia="en-US"/>
        </w:rPr>
        <w:t>2 «Анализ питьевой воды» (определение пригодности воды для питья (прозрачнос</w:t>
      </w:r>
      <w:r>
        <w:rPr>
          <w:rFonts w:ascii="Times New Roman" w:eastAsiaTheme="minorHAnsi" w:hAnsi="Times New Roman"/>
          <w:color w:val="000000"/>
          <w:sz w:val="24"/>
          <w:szCs w:val="24"/>
          <w:lang w:eastAsia="en-US"/>
        </w:rPr>
        <w:t>ть воды, интенсивность запаха)</w:t>
      </w:r>
    </w:p>
    <w:p w14:paraId="06E890C4"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3. Практическое работа </w:t>
      </w:r>
      <w:r>
        <w:rPr>
          <w:rFonts w:ascii="Times New Roman" w:eastAsiaTheme="minorHAnsi" w:hAnsi="Times New Roman"/>
          <w:color w:val="000000"/>
          <w:sz w:val="24"/>
          <w:szCs w:val="24"/>
          <w:lang w:eastAsia="en-US"/>
        </w:rPr>
        <w:t>№</w:t>
      </w:r>
      <w:r w:rsidRPr="00A17864">
        <w:rPr>
          <w:rFonts w:ascii="Times New Roman" w:eastAsiaTheme="minorHAnsi" w:hAnsi="Times New Roman"/>
          <w:color w:val="000000"/>
          <w:sz w:val="24"/>
          <w:szCs w:val="24"/>
          <w:lang w:eastAsia="en-US"/>
        </w:rPr>
        <w:t xml:space="preserve">3 «Определение качества чая» </w:t>
      </w:r>
    </w:p>
    <w:p w14:paraId="23066E72" w14:textId="77777777" w:rsidR="005075E2" w:rsidRPr="00A17864" w:rsidRDefault="005075E2" w:rsidP="005075E2">
      <w:pPr>
        <w:suppressAutoHyphens w:val="0"/>
        <w:autoSpaceDE w:val="0"/>
        <w:autoSpaceDN w:val="0"/>
        <w:adjustRightInd w:val="0"/>
        <w:spacing w:after="36"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4. Практическое работа </w:t>
      </w:r>
      <w:r>
        <w:rPr>
          <w:rFonts w:ascii="Times New Roman" w:eastAsiaTheme="minorHAnsi" w:hAnsi="Times New Roman"/>
          <w:color w:val="000000"/>
          <w:sz w:val="24"/>
          <w:szCs w:val="24"/>
          <w:lang w:eastAsia="en-US"/>
        </w:rPr>
        <w:t>№</w:t>
      </w:r>
      <w:r w:rsidRPr="00A17864">
        <w:rPr>
          <w:rFonts w:ascii="Times New Roman" w:eastAsiaTheme="minorHAnsi" w:hAnsi="Times New Roman"/>
          <w:color w:val="000000"/>
          <w:sz w:val="24"/>
          <w:szCs w:val="24"/>
          <w:lang w:eastAsia="en-US"/>
        </w:rPr>
        <w:t xml:space="preserve">4 «Определение качества молока» </w:t>
      </w:r>
    </w:p>
    <w:p w14:paraId="48C7CA94"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5. Практическое работа </w:t>
      </w:r>
      <w:r>
        <w:rPr>
          <w:rFonts w:ascii="Times New Roman" w:eastAsiaTheme="minorHAnsi" w:hAnsi="Times New Roman"/>
          <w:color w:val="000000"/>
          <w:sz w:val="24"/>
          <w:szCs w:val="24"/>
          <w:lang w:eastAsia="en-US"/>
        </w:rPr>
        <w:t>№</w:t>
      </w:r>
      <w:r w:rsidRPr="00A17864">
        <w:rPr>
          <w:rFonts w:ascii="Times New Roman" w:eastAsiaTheme="minorHAnsi" w:hAnsi="Times New Roman"/>
          <w:color w:val="000000"/>
          <w:sz w:val="24"/>
          <w:szCs w:val="24"/>
          <w:lang w:eastAsia="en-US"/>
        </w:rPr>
        <w:t>5</w:t>
      </w:r>
      <w:r>
        <w:rPr>
          <w:rFonts w:ascii="Times New Roman" w:eastAsiaTheme="minorHAnsi" w:hAnsi="Times New Roman"/>
          <w:color w:val="000000"/>
          <w:sz w:val="24"/>
          <w:szCs w:val="24"/>
          <w:lang w:eastAsia="en-US"/>
        </w:rPr>
        <w:t xml:space="preserve"> </w:t>
      </w:r>
      <w:r w:rsidRPr="00A17864">
        <w:rPr>
          <w:rFonts w:ascii="Times New Roman" w:eastAsiaTheme="minorHAnsi" w:hAnsi="Times New Roman"/>
          <w:color w:val="000000"/>
          <w:sz w:val="24"/>
          <w:szCs w:val="24"/>
          <w:lang w:eastAsia="en-US"/>
        </w:rPr>
        <w:t xml:space="preserve">«Приготовление экологически чистых красок» </w:t>
      </w:r>
    </w:p>
    <w:p w14:paraId="33B36E54"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16"/>
          <w:szCs w:val="16"/>
          <w:lang w:eastAsia="en-US"/>
        </w:rPr>
      </w:pPr>
    </w:p>
    <w:p w14:paraId="059C48D6"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b/>
          <w:bCs/>
          <w:color w:val="000000"/>
          <w:sz w:val="24"/>
          <w:szCs w:val="24"/>
          <w:lang w:eastAsia="en-US"/>
        </w:rPr>
        <w:t>Тема 7. Минеральные вещества</w:t>
      </w:r>
      <w:r>
        <w:rPr>
          <w:rFonts w:ascii="Times New Roman" w:eastAsiaTheme="minorHAnsi" w:hAnsi="Times New Roman"/>
          <w:b/>
          <w:bCs/>
          <w:color w:val="000000"/>
          <w:sz w:val="24"/>
          <w:szCs w:val="24"/>
          <w:lang w:eastAsia="en-US"/>
        </w:rPr>
        <w:t xml:space="preserve"> </w:t>
      </w:r>
      <w:r w:rsidRPr="00A17864">
        <w:rPr>
          <w:rFonts w:ascii="Times New Roman" w:eastAsiaTheme="minorHAnsi" w:hAnsi="Times New Roman"/>
          <w:b/>
          <w:bCs/>
          <w:color w:val="000000"/>
          <w:sz w:val="24"/>
          <w:szCs w:val="24"/>
          <w:lang w:eastAsia="en-US"/>
        </w:rPr>
        <w:t xml:space="preserve">(3 часа) </w:t>
      </w:r>
    </w:p>
    <w:p w14:paraId="57A2F5AF"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A17864">
        <w:rPr>
          <w:rFonts w:ascii="Times New Roman" w:eastAsiaTheme="minorHAnsi" w:hAnsi="Times New Roman"/>
          <w:color w:val="000000"/>
          <w:sz w:val="24"/>
          <w:szCs w:val="24"/>
          <w:lang w:eastAsia="en-US"/>
        </w:rPr>
        <w:t xml:space="preserve">1. Железо, кальций, натрий: содержание в продуктах, значение. </w:t>
      </w:r>
    </w:p>
    <w:p w14:paraId="21B82067" w14:textId="77777777" w:rsidR="005075E2" w:rsidRPr="00193928"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193928">
        <w:rPr>
          <w:rFonts w:ascii="Times New Roman" w:eastAsiaTheme="minorHAnsi" w:hAnsi="Times New Roman"/>
          <w:color w:val="000000"/>
          <w:sz w:val="24"/>
          <w:szCs w:val="24"/>
          <w:lang w:eastAsia="en-US"/>
        </w:rPr>
        <w:t xml:space="preserve">2. </w:t>
      </w:r>
      <w:r w:rsidRPr="00A17864">
        <w:rPr>
          <w:rFonts w:ascii="Times New Roman" w:eastAsiaTheme="minorHAnsi" w:hAnsi="Times New Roman"/>
          <w:color w:val="000000"/>
          <w:sz w:val="24"/>
          <w:szCs w:val="24"/>
          <w:lang w:eastAsia="en-US"/>
        </w:rPr>
        <w:t>Жемчуг и кораллы (легенды и быль</w:t>
      </w:r>
      <w:r w:rsidRPr="00193928">
        <w:rPr>
          <w:rFonts w:ascii="Times New Roman" w:eastAsiaTheme="minorHAnsi" w:hAnsi="Times New Roman"/>
          <w:color w:val="000000"/>
          <w:sz w:val="24"/>
          <w:szCs w:val="24"/>
          <w:lang w:eastAsia="en-US"/>
        </w:rPr>
        <w:t>)</w:t>
      </w:r>
      <w:r w:rsidRPr="00A17864">
        <w:rPr>
          <w:rFonts w:ascii="Times New Roman" w:eastAsiaTheme="minorHAnsi" w:hAnsi="Times New Roman"/>
          <w:color w:val="000000"/>
          <w:sz w:val="24"/>
          <w:szCs w:val="24"/>
          <w:lang w:eastAsia="en-US"/>
        </w:rPr>
        <w:t xml:space="preserve">. </w:t>
      </w:r>
    </w:p>
    <w:p w14:paraId="2FBFE37D" w14:textId="77777777" w:rsidR="005075E2"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193928">
        <w:rPr>
          <w:rFonts w:ascii="Times New Roman" w:eastAsiaTheme="minorHAnsi" w:hAnsi="Times New Roman"/>
          <w:color w:val="000000"/>
          <w:sz w:val="24"/>
          <w:szCs w:val="24"/>
          <w:lang w:eastAsia="en-US"/>
        </w:rPr>
        <w:t xml:space="preserve">3. </w:t>
      </w:r>
      <w:r w:rsidRPr="00A17864">
        <w:rPr>
          <w:rFonts w:ascii="Times New Roman" w:eastAsiaTheme="minorHAnsi" w:hAnsi="Times New Roman"/>
          <w:color w:val="000000"/>
          <w:sz w:val="24"/>
          <w:szCs w:val="24"/>
          <w:lang w:eastAsia="en-US"/>
        </w:rPr>
        <w:t xml:space="preserve">Коралловый кальций. </w:t>
      </w:r>
      <w:r w:rsidRPr="00193928">
        <w:rPr>
          <w:rFonts w:ascii="Times New Roman" w:eastAsiaTheme="minorHAnsi" w:hAnsi="Times New Roman"/>
          <w:color w:val="000000"/>
          <w:sz w:val="24"/>
          <w:szCs w:val="24"/>
          <w:lang w:eastAsia="en-US"/>
        </w:rPr>
        <w:t>Жемчужное ожерелье.</w:t>
      </w:r>
      <w:r w:rsidRPr="00A17864">
        <w:rPr>
          <w:rFonts w:ascii="Times New Roman" w:eastAsiaTheme="minorHAnsi" w:hAnsi="Times New Roman"/>
          <w:color w:val="000000"/>
          <w:sz w:val="24"/>
          <w:szCs w:val="24"/>
          <w:lang w:eastAsia="en-US"/>
        </w:rPr>
        <w:t xml:space="preserve"> </w:t>
      </w:r>
    </w:p>
    <w:p w14:paraId="6F87049B"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16"/>
          <w:szCs w:val="16"/>
          <w:lang w:eastAsia="en-US"/>
        </w:rPr>
      </w:pPr>
    </w:p>
    <w:p w14:paraId="29C8921D" w14:textId="77777777" w:rsidR="005075E2" w:rsidRPr="00A17864" w:rsidRDefault="005075E2" w:rsidP="005075E2">
      <w:pPr>
        <w:suppressAutoHyphens w:val="0"/>
        <w:autoSpaceDE w:val="0"/>
        <w:autoSpaceDN w:val="0"/>
        <w:adjustRightInd w:val="0"/>
        <w:spacing w:after="0" w:line="240" w:lineRule="auto"/>
        <w:jc w:val="both"/>
        <w:rPr>
          <w:rFonts w:ascii="Times New Roman" w:eastAsiaTheme="minorHAnsi" w:hAnsi="Times New Roman"/>
          <w:color w:val="000000"/>
          <w:sz w:val="24"/>
          <w:szCs w:val="24"/>
          <w:lang w:eastAsia="en-US"/>
        </w:rPr>
      </w:pPr>
      <w:r w:rsidRPr="00193928">
        <w:rPr>
          <w:rFonts w:ascii="Times New Roman" w:eastAsiaTheme="minorHAnsi" w:hAnsi="Times New Roman"/>
          <w:b/>
          <w:bCs/>
          <w:color w:val="000000"/>
          <w:sz w:val="24"/>
          <w:szCs w:val="24"/>
          <w:lang w:eastAsia="en-US"/>
        </w:rPr>
        <w:t>Тема 8. Химическая ярмарка (2</w:t>
      </w:r>
      <w:r w:rsidRPr="00A17864">
        <w:rPr>
          <w:rFonts w:ascii="Times New Roman" w:eastAsiaTheme="minorHAnsi" w:hAnsi="Times New Roman"/>
          <w:b/>
          <w:bCs/>
          <w:color w:val="000000"/>
          <w:sz w:val="24"/>
          <w:szCs w:val="24"/>
          <w:lang w:eastAsia="en-US"/>
        </w:rPr>
        <w:t xml:space="preserve"> час</w:t>
      </w:r>
      <w:r>
        <w:rPr>
          <w:rFonts w:ascii="Times New Roman" w:eastAsiaTheme="minorHAnsi" w:hAnsi="Times New Roman"/>
          <w:b/>
          <w:bCs/>
          <w:color w:val="000000"/>
          <w:sz w:val="24"/>
          <w:szCs w:val="24"/>
          <w:lang w:eastAsia="en-US"/>
        </w:rPr>
        <w:t>а</w:t>
      </w:r>
      <w:r w:rsidRPr="00A17864">
        <w:rPr>
          <w:rFonts w:ascii="Times New Roman" w:eastAsiaTheme="minorHAnsi" w:hAnsi="Times New Roman"/>
          <w:b/>
          <w:bCs/>
          <w:color w:val="000000"/>
          <w:sz w:val="24"/>
          <w:szCs w:val="24"/>
          <w:lang w:eastAsia="en-US"/>
        </w:rPr>
        <w:t xml:space="preserve">) </w:t>
      </w:r>
    </w:p>
    <w:p w14:paraId="0E9A3A48" w14:textId="77777777" w:rsidR="005075E2" w:rsidRPr="002D3751" w:rsidRDefault="005075E2" w:rsidP="005075E2">
      <w:pPr>
        <w:spacing w:after="0" w:line="100" w:lineRule="atLeast"/>
        <w:jc w:val="both"/>
        <w:rPr>
          <w:rFonts w:ascii="Times New Roman" w:eastAsiaTheme="minorHAnsi" w:hAnsi="Times New Roman"/>
          <w:color w:val="000000"/>
          <w:sz w:val="24"/>
          <w:szCs w:val="24"/>
          <w:lang w:eastAsia="en-US"/>
        </w:rPr>
      </w:pPr>
      <w:r w:rsidRPr="002D3751">
        <w:rPr>
          <w:rFonts w:ascii="Times New Roman" w:eastAsiaTheme="minorHAnsi" w:hAnsi="Times New Roman"/>
          <w:color w:val="000000"/>
          <w:sz w:val="24"/>
          <w:szCs w:val="24"/>
          <w:lang w:eastAsia="en-US"/>
        </w:rPr>
        <w:t>Итоговое занятие, защита проектов, творческих работ (проекты, презентации).</w:t>
      </w:r>
    </w:p>
    <w:p w14:paraId="0AD4D699" w14:textId="77777777" w:rsidR="00506733" w:rsidRDefault="00506733" w:rsidP="00506733">
      <w:pPr>
        <w:shd w:val="clear" w:color="auto" w:fill="FFFFFF"/>
        <w:spacing w:after="150" w:line="100" w:lineRule="atLeast"/>
        <w:rPr>
          <w:rFonts w:ascii="Times New Roman" w:eastAsia="Times New Roman" w:hAnsi="Times New Roman"/>
          <w:b/>
          <w:bCs/>
          <w:color w:val="000000"/>
          <w:sz w:val="24"/>
          <w:szCs w:val="24"/>
        </w:rPr>
      </w:pPr>
    </w:p>
    <w:p w14:paraId="1E43611F" w14:textId="77777777" w:rsidR="007F73F4" w:rsidRDefault="007F73F4" w:rsidP="00506733">
      <w:pPr>
        <w:shd w:val="clear" w:color="auto" w:fill="FFFFFF"/>
        <w:spacing w:after="150" w:line="100" w:lineRule="atLeast"/>
        <w:rPr>
          <w:rFonts w:ascii="Times New Roman" w:eastAsia="Times New Roman" w:hAnsi="Times New Roman"/>
          <w:b/>
          <w:bCs/>
          <w:color w:val="000000"/>
          <w:sz w:val="24"/>
          <w:szCs w:val="24"/>
        </w:rPr>
      </w:pPr>
    </w:p>
    <w:p w14:paraId="19F1B24A" w14:textId="77777777" w:rsidR="007F73F4" w:rsidRDefault="007F73F4" w:rsidP="00506733">
      <w:pPr>
        <w:shd w:val="clear" w:color="auto" w:fill="FFFFFF"/>
        <w:spacing w:after="150" w:line="100" w:lineRule="atLeast"/>
        <w:rPr>
          <w:rFonts w:ascii="Times New Roman" w:eastAsia="Times New Roman" w:hAnsi="Times New Roman"/>
          <w:b/>
          <w:bCs/>
          <w:color w:val="000000"/>
          <w:sz w:val="24"/>
          <w:szCs w:val="24"/>
        </w:rPr>
      </w:pPr>
    </w:p>
    <w:p w14:paraId="248D0880" w14:textId="77777777" w:rsidR="005075E2" w:rsidRDefault="005075E2" w:rsidP="00506733">
      <w:pPr>
        <w:shd w:val="clear" w:color="auto" w:fill="FFFFFF"/>
        <w:spacing w:after="150" w:line="100" w:lineRule="atLeast"/>
        <w:rPr>
          <w:rFonts w:ascii="Times New Roman" w:eastAsia="Times New Roman" w:hAnsi="Times New Roman"/>
          <w:b/>
          <w:bCs/>
          <w:color w:val="000000"/>
          <w:sz w:val="24"/>
          <w:szCs w:val="24"/>
        </w:rPr>
      </w:pPr>
    </w:p>
    <w:p w14:paraId="6851740F" w14:textId="77777777" w:rsidR="007F73F4" w:rsidRPr="00193928" w:rsidRDefault="007F73F4" w:rsidP="00506733">
      <w:pPr>
        <w:shd w:val="clear" w:color="auto" w:fill="FFFFFF"/>
        <w:spacing w:after="150" w:line="100" w:lineRule="atLeast"/>
        <w:rPr>
          <w:rFonts w:ascii="Times New Roman" w:eastAsia="Times New Roman" w:hAnsi="Times New Roman"/>
          <w:b/>
          <w:bCs/>
          <w:color w:val="000000"/>
          <w:sz w:val="24"/>
          <w:szCs w:val="24"/>
        </w:rPr>
      </w:pPr>
    </w:p>
    <w:p w14:paraId="22395864" w14:textId="3551F4B2" w:rsidR="00506733" w:rsidRDefault="007F73F4" w:rsidP="00506733">
      <w:pPr>
        <w:shd w:val="clear" w:color="auto" w:fill="FFFFFF"/>
        <w:spacing w:after="0" w:line="100" w:lineRule="atLeast"/>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Планируемые результаты освоения</w:t>
      </w:r>
      <w:r w:rsidR="00506733" w:rsidRPr="00193928">
        <w:rPr>
          <w:rFonts w:ascii="Times New Roman" w:eastAsia="Times New Roman" w:hAnsi="Times New Roman"/>
          <w:b/>
          <w:bCs/>
          <w:color w:val="000000"/>
          <w:sz w:val="24"/>
          <w:szCs w:val="24"/>
        </w:rPr>
        <w:t xml:space="preserve"> программы.</w:t>
      </w:r>
    </w:p>
    <w:p w14:paraId="0D5A2926" w14:textId="77777777" w:rsidR="007F73F4" w:rsidRPr="00193928" w:rsidRDefault="007F73F4" w:rsidP="00506733">
      <w:pPr>
        <w:shd w:val="clear" w:color="auto" w:fill="FFFFFF"/>
        <w:spacing w:after="0" w:line="100" w:lineRule="atLeast"/>
        <w:jc w:val="center"/>
        <w:rPr>
          <w:rFonts w:ascii="Times New Roman" w:hAnsi="Times New Roman"/>
          <w:sz w:val="24"/>
          <w:szCs w:val="24"/>
        </w:rPr>
      </w:pPr>
    </w:p>
    <w:p w14:paraId="0241FE73" w14:textId="77777777" w:rsidR="007F73F4" w:rsidRPr="007F73F4" w:rsidRDefault="007F73F4" w:rsidP="007F73F4">
      <w:pPr>
        <w:suppressAutoHyphens w:val="0"/>
        <w:autoSpaceDE w:val="0"/>
        <w:autoSpaceDN w:val="0"/>
        <w:adjustRightInd w:val="0"/>
        <w:spacing w:before="2" w:after="0" w:line="240" w:lineRule="auto"/>
        <w:ind w:firstLine="567"/>
        <w:jc w:val="both"/>
        <w:rPr>
          <w:rFonts w:ascii="Times New Roman" w:eastAsiaTheme="minorHAnsi" w:hAnsi="Times New Roman"/>
          <w:color w:val="000000"/>
          <w:sz w:val="23"/>
          <w:szCs w:val="23"/>
          <w:lang w:eastAsia="en-US"/>
        </w:rPr>
      </w:pPr>
      <w:r w:rsidRPr="007F73F4">
        <w:rPr>
          <w:rFonts w:ascii="Times New Roman" w:eastAsiaTheme="minorHAnsi" w:hAnsi="Times New Roman"/>
          <w:color w:val="000000"/>
          <w:sz w:val="23"/>
          <w:szCs w:val="23"/>
          <w:lang w:eastAsia="en-US"/>
        </w:rPr>
        <w:t xml:space="preserve">• </w:t>
      </w:r>
      <w:r w:rsidRPr="007F73F4">
        <w:rPr>
          <w:rFonts w:ascii="Times New Roman" w:eastAsiaTheme="minorHAnsi" w:hAnsi="Times New Roman"/>
          <w:b/>
          <w:bCs/>
          <w:color w:val="000000"/>
          <w:sz w:val="23"/>
          <w:szCs w:val="23"/>
          <w:lang w:eastAsia="en-US"/>
        </w:rPr>
        <w:t xml:space="preserve">Личностные результаты: </w:t>
      </w:r>
      <w:r w:rsidRPr="007F73F4">
        <w:rPr>
          <w:rFonts w:ascii="Times New Roman" w:eastAsiaTheme="minorHAnsi" w:hAnsi="Times New Roman"/>
          <w:color w:val="000000"/>
          <w:sz w:val="23"/>
          <w:szCs w:val="23"/>
          <w:lang w:eastAsia="en-US"/>
        </w:rPr>
        <w:t xml:space="preserve">- Овладение основами методики проектной деятельности. Прочность усвоения навыков проектной деятельности проверяется в ходе применения их на практике: самостоятельная подготовка выступления, викторины, тестированием в начале и конце учебного года. работать индивидуально, в парах, группах, используя полученные знания; обладать навыками работы с различными видами источников информации: литературой, средствами Интернета, мультимедийными пособиями. </w:t>
      </w:r>
    </w:p>
    <w:p w14:paraId="38CB30F9" w14:textId="77777777" w:rsidR="007F73F4" w:rsidRPr="007F73F4" w:rsidRDefault="007F73F4" w:rsidP="007F73F4">
      <w:pPr>
        <w:suppressAutoHyphens w:val="0"/>
        <w:autoSpaceDE w:val="0"/>
        <w:autoSpaceDN w:val="0"/>
        <w:adjustRightInd w:val="0"/>
        <w:spacing w:before="1" w:after="0" w:line="240" w:lineRule="auto"/>
        <w:ind w:firstLine="567"/>
        <w:jc w:val="both"/>
        <w:rPr>
          <w:rFonts w:ascii="Times New Roman" w:eastAsiaTheme="minorHAnsi" w:hAnsi="Times New Roman"/>
          <w:color w:val="000000"/>
          <w:sz w:val="23"/>
          <w:szCs w:val="23"/>
          <w:lang w:eastAsia="en-US"/>
        </w:rPr>
      </w:pPr>
      <w:r w:rsidRPr="007F73F4">
        <w:rPr>
          <w:rFonts w:ascii="Times New Roman" w:eastAsiaTheme="minorHAnsi" w:hAnsi="Times New Roman"/>
          <w:color w:val="000000"/>
          <w:sz w:val="23"/>
          <w:szCs w:val="23"/>
          <w:lang w:eastAsia="en-US"/>
        </w:rPr>
        <w:t xml:space="preserve">• </w:t>
      </w:r>
      <w:r w:rsidRPr="007F73F4">
        <w:rPr>
          <w:rFonts w:ascii="Times New Roman" w:eastAsiaTheme="minorHAnsi" w:hAnsi="Times New Roman"/>
          <w:b/>
          <w:bCs/>
          <w:color w:val="000000"/>
          <w:sz w:val="23"/>
          <w:szCs w:val="23"/>
          <w:lang w:eastAsia="en-US"/>
        </w:rPr>
        <w:t xml:space="preserve">Метапредметные результаты </w:t>
      </w:r>
      <w:r w:rsidRPr="007F73F4">
        <w:rPr>
          <w:rFonts w:ascii="Times New Roman" w:eastAsiaTheme="minorHAnsi" w:hAnsi="Times New Roman"/>
          <w:color w:val="000000"/>
          <w:sz w:val="23"/>
          <w:szCs w:val="23"/>
          <w:lang w:eastAsia="en-US"/>
        </w:rPr>
        <w:t xml:space="preserve">- освоенные обучающимися ключевые компетенции (ценностно-смысловая, коммуникативная, социально-трудовая, личностного самосовершенствования), применимые как в рамках образовательного процесса, так и при решении проблем в реальных жизненных ситуациях; обращаться с лабораторным оборудованием, соблюдать правила техники безопасности при выполнении практических работ и домашнего эксперимента; использовать метод наблюдения при выполнении различных видов практических заданий, готовить водные растворы; распознавать кислоты и щѐлочи индикаторами; использовать приобретенные знания и умения в практической деятельности и повседневной жизни, оформлять результаты наблюдений и проведенного эксперимента; глубокое понимание взаимосвязи объектов и явлений в природе с жизнедеятельностью человека; участие в районных конкурсах. </w:t>
      </w:r>
    </w:p>
    <w:p w14:paraId="66229BAC" w14:textId="77777777" w:rsidR="007F73F4" w:rsidRPr="007F73F4" w:rsidRDefault="007F73F4" w:rsidP="007F73F4">
      <w:pPr>
        <w:suppressAutoHyphens w:val="0"/>
        <w:autoSpaceDE w:val="0"/>
        <w:autoSpaceDN w:val="0"/>
        <w:adjustRightInd w:val="0"/>
        <w:spacing w:before="5" w:after="0" w:line="240" w:lineRule="auto"/>
        <w:ind w:firstLine="567"/>
        <w:jc w:val="both"/>
        <w:rPr>
          <w:rFonts w:ascii="Times New Roman" w:eastAsiaTheme="minorHAnsi" w:hAnsi="Times New Roman"/>
          <w:color w:val="000000"/>
          <w:sz w:val="23"/>
          <w:szCs w:val="23"/>
          <w:lang w:eastAsia="en-US"/>
        </w:rPr>
      </w:pPr>
      <w:r w:rsidRPr="007F73F4">
        <w:rPr>
          <w:rFonts w:ascii="Times New Roman" w:eastAsiaTheme="minorHAnsi" w:hAnsi="Times New Roman"/>
          <w:color w:val="000000"/>
          <w:sz w:val="23"/>
          <w:szCs w:val="23"/>
          <w:lang w:eastAsia="en-US"/>
        </w:rPr>
        <w:t xml:space="preserve">• </w:t>
      </w:r>
      <w:r w:rsidRPr="007F73F4">
        <w:rPr>
          <w:rFonts w:ascii="Times New Roman" w:eastAsiaTheme="minorHAnsi" w:hAnsi="Times New Roman"/>
          <w:b/>
          <w:bCs/>
          <w:color w:val="000000"/>
          <w:sz w:val="23"/>
          <w:szCs w:val="23"/>
          <w:lang w:eastAsia="en-US"/>
        </w:rPr>
        <w:t xml:space="preserve">Предметные результаты - </w:t>
      </w:r>
      <w:r w:rsidRPr="007F73F4">
        <w:rPr>
          <w:rFonts w:ascii="Times New Roman" w:eastAsiaTheme="minorHAnsi" w:hAnsi="Times New Roman"/>
          <w:color w:val="000000"/>
          <w:sz w:val="23"/>
          <w:szCs w:val="23"/>
          <w:lang w:eastAsia="en-US"/>
        </w:rPr>
        <w:t>Знание правил ТБ при работе в химической лаборатории, операций химического эксперимента, устройство простейших химических приборов, отличительных признаков веществ и физических тел; физических и химических явлений; вещества, наиболее часто используемые человеком в различных областях (быту, медицине, сельском хозяйстве, строительстве, парфюмерии и др.), и экологические последствия их приме- нения, нагревать вещества, проводить фильтрование и выпаривание; уметь выбирать способ разделения смесей на основании знаний о различии свойств веществ.</w:t>
      </w:r>
    </w:p>
    <w:p w14:paraId="552E174D" w14:textId="77777777" w:rsidR="00506733" w:rsidRPr="00193928" w:rsidRDefault="00506733" w:rsidP="002667D6">
      <w:pPr>
        <w:pStyle w:val="11"/>
        <w:shd w:val="clear" w:color="auto" w:fill="FFFFFF"/>
        <w:spacing w:after="0" w:line="100" w:lineRule="atLeast"/>
        <w:ind w:left="0"/>
        <w:rPr>
          <w:rFonts w:ascii="Times New Roman" w:eastAsia="Times New Roman" w:hAnsi="Times New Roman"/>
          <w:color w:val="000000"/>
          <w:sz w:val="24"/>
          <w:szCs w:val="24"/>
        </w:rPr>
      </w:pPr>
    </w:p>
    <w:p w14:paraId="6440B6A5" w14:textId="71C80938" w:rsidR="00506733" w:rsidRPr="00193928" w:rsidRDefault="00506733" w:rsidP="00506733">
      <w:pPr>
        <w:pStyle w:val="11"/>
        <w:shd w:val="clear" w:color="auto" w:fill="FFFFFF"/>
        <w:spacing w:after="0" w:line="100" w:lineRule="atLeast"/>
        <w:ind w:left="-14"/>
        <w:jc w:val="center"/>
        <w:rPr>
          <w:rFonts w:ascii="Times New Roman" w:hAnsi="Times New Roman"/>
          <w:color w:val="000000"/>
          <w:sz w:val="24"/>
          <w:szCs w:val="24"/>
        </w:rPr>
      </w:pPr>
      <w:r w:rsidRPr="00193928">
        <w:rPr>
          <w:rFonts w:ascii="Times New Roman" w:eastAsia="Times New Roman" w:hAnsi="Times New Roman"/>
          <w:b/>
          <w:bCs/>
          <w:color w:val="000000"/>
          <w:sz w:val="24"/>
          <w:szCs w:val="24"/>
        </w:rPr>
        <w:t>Календарный учебный график</w:t>
      </w:r>
    </w:p>
    <w:p w14:paraId="21ABB155" w14:textId="77777777" w:rsidR="00506733" w:rsidRPr="00193928" w:rsidRDefault="00506733" w:rsidP="00506733">
      <w:pPr>
        <w:shd w:val="clear" w:color="auto" w:fill="FFFFFF"/>
        <w:spacing w:after="0" w:line="100" w:lineRule="atLeast"/>
        <w:rPr>
          <w:rFonts w:ascii="Times New Roman" w:hAnsi="Times New Roman"/>
          <w:color w:val="000000"/>
          <w:sz w:val="24"/>
          <w:szCs w:val="24"/>
        </w:rPr>
      </w:pPr>
    </w:p>
    <w:p w14:paraId="52BED81A" w14:textId="336BB99B" w:rsidR="00506733" w:rsidRPr="00193928" w:rsidRDefault="00506733" w:rsidP="00506733">
      <w:pPr>
        <w:shd w:val="clear" w:color="auto" w:fill="FFFFFF"/>
        <w:spacing w:after="0" w:line="100" w:lineRule="atLeast"/>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 xml:space="preserve">Начало занятий - </w:t>
      </w:r>
      <w:r w:rsidR="005075E2">
        <w:rPr>
          <w:rFonts w:ascii="Times New Roman" w:eastAsia="Times New Roman" w:hAnsi="Times New Roman"/>
          <w:color w:val="000000"/>
          <w:sz w:val="24"/>
          <w:szCs w:val="24"/>
        </w:rPr>
        <w:t>02</w:t>
      </w:r>
      <w:r w:rsidRPr="00193928">
        <w:rPr>
          <w:rFonts w:ascii="Times New Roman" w:eastAsia="Times New Roman" w:hAnsi="Times New Roman"/>
          <w:color w:val="000000"/>
          <w:sz w:val="24"/>
          <w:szCs w:val="24"/>
        </w:rPr>
        <w:t>.09.2</w:t>
      </w:r>
      <w:r w:rsidR="008573D0" w:rsidRPr="00193928">
        <w:rPr>
          <w:rFonts w:ascii="Times New Roman" w:eastAsia="Times New Roman" w:hAnsi="Times New Roman"/>
          <w:color w:val="000000"/>
          <w:sz w:val="24"/>
          <w:szCs w:val="24"/>
        </w:rPr>
        <w:t>02</w:t>
      </w:r>
      <w:r w:rsidR="005075E2">
        <w:rPr>
          <w:rFonts w:ascii="Times New Roman" w:eastAsia="Times New Roman" w:hAnsi="Times New Roman"/>
          <w:color w:val="000000"/>
          <w:sz w:val="24"/>
          <w:szCs w:val="24"/>
        </w:rPr>
        <w:t>4</w:t>
      </w:r>
      <w:r w:rsidR="00AE340A">
        <w:rPr>
          <w:rFonts w:ascii="Times New Roman" w:eastAsia="Times New Roman" w:hAnsi="Times New Roman"/>
          <w:color w:val="000000"/>
          <w:sz w:val="24"/>
          <w:szCs w:val="24"/>
        </w:rPr>
        <w:t>г. Окончание занятий - 30</w:t>
      </w:r>
      <w:r w:rsidRPr="00193928">
        <w:rPr>
          <w:rFonts w:ascii="Times New Roman" w:eastAsia="Times New Roman" w:hAnsi="Times New Roman"/>
          <w:color w:val="000000"/>
          <w:sz w:val="24"/>
          <w:szCs w:val="24"/>
        </w:rPr>
        <w:t>.05.202</w:t>
      </w:r>
      <w:r w:rsidR="005075E2">
        <w:rPr>
          <w:rFonts w:ascii="Times New Roman" w:eastAsia="Times New Roman" w:hAnsi="Times New Roman"/>
          <w:color w:val="000000"/>
          <w:sz w:val="24"/>
          <w:szCs w:val="24"/>
        </w:rPr>
        <w:t>5</w:t>
      </w:r>
      <w:r w:rsidRPr="00193928">
        <w:rPr>
          <w:rFonts w:ascii="Times New Roman" w:eastAsia="Times New Roman" w:hAnsi="Times New Roman"/>
          <w:color w:val="000000"/>
          <w:sz w:val="24"/>
          <w:szCs w:val="24"/>
        </w:rPr>
        <w:t>г.</w:t>
      </w:r>
    </w:p>
    <w:p w14:paraId="7E754F8F" w14:textId="77777777" w:rsidR="00506733" w:rsidRPr="00193928" w:rsidRDefault="00506733" w:rsidP="00506733">
      <w:pPr>
        <w:shd w:val="clear" w:color="auto" w:fill="FFFFFF"/>
        <w:spacing w:after="0" w:line="100" w:lineRule="atLeast"/>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Всего учебных недель - 36. Объём учебных часов - 36.</w:t>
      </w:r>
    </w:p>
    <w:p w14:paraId="757A1349" w14:textId="77777777" w:rsidR="00506733" w:rsidRPr="00193928" w:rsidRDefault="00506733" w:rsidP="00506733">
      <w:pPr>
        <w:shd w:val="clear" w:color="auto" w:fill="FFFFFF"/>
        <w:spacing w:after="0" w:line="100" w:lineRule="atLeast"/>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 xml:space="preserve">Режим работы -  1раз в неделю, по 1 часу. </w:t>
      </w:r>
    </w:p>
    <w:p w14:paraId="6742DEEA" w14:textId="77777777" w:rsidR="00506733" w:rsidRDefault="00506733" w:rsidP="00506733">
      <w:pPr>
        <w:shd w:val="clear" w:color="auto" w:fill="FFFFFF"/>
        <w:spacing w:after="0" w:line="100" w:lineRule="atLeast"/>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Время проведения занятий - согласно расписанию.</w:t>
      </w:r>
    </w:p>
    <w:p w14:paraId="46BC4135" w14:textId="77777777" w:rsidR="00AE340A" w:rsidRDefault="00AE340A" w:rsidP="00506733">
      <w:pPr>
        <w:shd w:val="clear" w:color="auto" w:fill="FFFFFF"/>
        <w:spacing w:after="0" w:line="100" w:lineRule="atLeast"/>
        <w:rPr>
          <w:rFonts w:ascii="Times New Roman" w:eastAsia="Times New Roman" w:hAnsi="Times New Roman"/>
          <w:color w:val="000000"/>
          <w:sz w:val="24"/>
          <w:szCs w:val="24"/>
        </w:rPr>
      </w:pPr>
    </w:p>
    <w:tbl>
      <w:tblPr>
        <w:tblStyle w:val="af"/>
        <w:tblW w:w="9747" w:type="dxa"/>
        <w:tblLayout w:type="fixed"/>
        <w:tblLook w:val="04A0" w:firstRow="1" w:lastRow="0" w:firstColumn="1" w:lastColumn="0" w:noHBand="0" w:noVBand="1"/>
      </w:tblPr>
      <w:tblGrid>
        <w:gridCol w:w="1354"/>
        <w:gridCol w:w="1354"/>
        <w:gridCol w:w="1354"/>
        <w:gridCol w:w="1149"/>
        <w:gridCol w:w="1276"/>
        <w:gridCol w:w="1418"/>
        <w:gridCol w:w="1842"/>
      </w:tblGrid>
      <w:tr w:rsidR="00AE340A" w:rsidRPr="00AE340A" w14:paraId="7CBD3E50" w14:textId="77777777" w:rsidTr="00AE340A">
        <w:trPr>
          <w:trHeight w:val="661"/>
        </w:trPr>
        <w:tc>
          <w:tcPr>
            <w:tcW w:w="1354" w:type="dxa"/>
          </w:tcPr>
          <w:p w14:paraId="09E9A2FC" w14:textId="54DE74F4"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Сроки реализации</w:t>
            </w:r>
          </w:p>
        </w:tc>
        <w:tc>
          <w:tcPr>
            <w:tcW w:w="1354" w:type="dxa"/>
          </w:tcPr>
          <w:p w14:paraId="631E4CC0" w14:textId="7539A75A"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Дата начала обучения</w:t>
            </w:r>
          </w:p>
          <w:p w14:paraId="1C734C3A" w14:textId="3FD62B6B"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по программе</w:t>
            </w:r>
          </w:p>
        </w:tc>
        <w:tc>
          <w:tcPr>
            <w:tcW w:w="1354" w:type="dxa"/>
          </w:tcPr>
          <w:p w14:paraId="0E4004D2" w14:textId="164C8E4D"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Дата окончания обучения</w:t>
            </w:r>
          </w:p>
          <w:p w14:paraId="4905A529" w14:textId="11FBDF11"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по программе</w:t>
            </w:r>
          </w:p>
        </w:tc>
        <w:tc>
          <w:tcPr>
            <w:tcW w:w="1149" w:type="dxa"/>
          </w:tcPr>
          <w:p w14:paraId="789DEA8F" w14:textId="06A94068"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Всего</w:t>
            </w:r>
          </w:p>
          <w:p w14:paraId="5D3C79E4" w14:textId="26189639"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учебных недель</w:t>
            </w:r>
          </w:p>
        </w:tc>
        <w:tc>
          <w:tcPr>
            <w:tcW w:w="1276" w:type="dxa"/>
          </w:tcPr>
          <w:p w14:paraId="741D0919" w14:textId="1847C447" w:rsidR="00AE340A" w:rsidRPr="00AE340A" w:rsidRDefault="00AE340A" w:rsidP="00AE340A">
            <w:pPr>
              <w:tabs>
                <w:tab w:val="left" w:pos="1060"/>
              </w:tabs>
              <w:suppressAutoHyphens w:val="0"/>
              <w:autoSpaceDE w:val="0"/>
              <w:autoSpaceDN w:val="0"/>
              <w:adjustRightInd w:val="0"/>
              <w:spacing w:after="0" w:line="240" w:lineRule="auto"/>
              <w:ind w:left="-108"/>
              <w:jc w:val="right"/>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Количество</w:t>
            </w:r>
          </w:p>
          <w:p w14:paraId="18F30C28" w14:textId="14419AC8"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учебных часов в неделю</w:t>
            </w:r>
          </w:p>
        </w:tc>
        <w:tc>
          <w:tcPr>
            <w:tcW w:w="1418" w:type="dxa"/>
          </w:tcPr>
          <w:p w14:paraId="3F26089D" w14:textId="33DBACF8"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Количество учебных часов</w:t>
            </w:r>
          </w:p>
        </w:tc>
        <w:tc>
          <w:tcPr>
            <w:tcW w:w="1842" w:type="dxa"/>
          </w:tcPr>
          <w:p w14:paraId="31253DB6" w14:textId="0D87766C"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r w:rsidRPr="00AE340A">
              <w:rPr>
                <w:rFonts w:ascii="Times New Roman" w:eastAsiaTheme="minorHAnsi" w:hAnsi="Times New Roman"/>
                <w:color w:val="000000"/>
                <w:sz w:val="23"/>
                <w:szCs w:val="23"/>
                <w:lang w:eastAsia="en-US"/>
              </w:rPr>
              <w:t>Режим занятий</w:t>
            </w:r>
          </w:p>
        </w:tc>
      </w:tr>
      <w:tr w:rsidR="00AE340A" w:rsidRPr="00AE340A" w14:paraId="11F2C2FC" w14:textId="77777777" w:rsidTr="00AE340A">
        <w:trPr>
          <w:trHeight w:val="609"/>
        </w:trPr>
        <w:tc>
          <w:tcPr>
            <w:tcW w:w="1354" w:type="dxa"/>
          </w:tcPr>
          <w:p w14:paraId="030C830B" w14:textId="31785E57"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AE340A">
              <w:rPr>
                <w:rFonts w:ascii="Times New Roman" w:eastAsiaTheme="minorHAnsi" w:hAnsi="Times New Roman"/>
                <w:color w:val="000000"/>
                <w:sz w:val="24"/>
                <w:szCs w:val="24"/>
                <w:lang w:eastAsia="en-US"/>
              </w:rPr>
              <w:t>1 год</w:t>
            </w:r>
          </w:p>
        </w:tc>
        <w:tc>
          <w:tcPr>
            <w:tcW w:w="1354" w:type="dxa"/>
          </w:tcPr>
          <w:p w14:paraId="120BF9C4" w14:textId="17B9B373"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02</w:t>
            </w:r>
            <w:r w:rsidRPr="00AE340A">
              <w:rPr>
                <w:rFonts w:ascii="Times New Roman" w:eastAsiaTheme="minorHAnsi" w:hAnsi="Times New Roman"/>
                <w:color w:val="000000"/>
                <w:sz w:val="24"/>
                <w:szCs w:val="24"/>
                <w:lang w:eastAsia="en-US"/>
              </w:rPr>
              <w:t>.09.</w:t>
            </w:r>
          </w:p>
          <w:p w14:paraId="70799398" w14:textId="4A261174"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2025</w:t>
            </w:r>
            <w:r w:rsidRPr="00AE340A">
              <w:rPr>
                <w:rFonts w:ascii="Times New Roman" w:eastAsiaTheme="minorHAnsi" w:hAnsi="Times New Roman"/>
                <w:color w:val="000000"/>
                <w:sz w:val="24"/>
                <w:szCs w:val="24"/>
                <w:lang w:eastAsia="en-US"/>
              </w:rPr>
              <w:t>г.</w:t>
            </w:r>
          </w:p>
        </w:tc>
        <w:tc>
          <w:tcPr>
            <w:tcW w:w="1354" w:type="dxa"/>
          </w:tcPr>
          <w:p w14:paraId="03201254" w14:textId="18F134CA"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30</w:t>
            </w:r>
            <w:r w:rsidRPr="00AE340A">
              <w:rPr>
                <w:rFonts w:ascii="Times New Roman" w:eastAsiaTheme="minorHAnsi" w:hAnsi="Times New Roman"/>
                <w:color w:val="000000"/>
                <w:sz w:val="24"/>
                <w:szCs w:val="24"/>
                <w:lang w:eastAsia="en-US"/>
              </w:rPr>
              <w:t>.05.</w:t>
            </w:r>
          </w:p>
          <w:p w14:paraId="006BC768" w14:textId="7882F163"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2025</w:t>
            </w:r>
            <w:r w:rsidRPr="00AE340A">
              <w:rPr>
                <w:rFonts w:ascii="Times New Roman" w:eastAsiaTheme="minorHAnsi" w:hAnsi="Times New Roman"/>
                <w:color w:val="000000"/>
                <w:sz w:val="24"/>
                <w:szCs w:val="24"/>
                <w:lang w:eastAsia="en-US"/>
              </w:rPr>
              <w:t xml:space="preserve"> г.</w:t>
            </w:r>
          </w:p>
        </w:tc>
        <w:tc>
          <w:tcPr>
            <w:tcW w:w="1149" w:type="dxa"/>
          </w:tcPr>
          <w:p w14:paraId="41CD9EAD" w14:textId="730A2A77"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AE340A">
              <w:rPr>
                <w:rFonts w:ascii="Times New Roman" w:eastAsiaTheme="minorHAnsi" w:hAnsi="Times New Roman"/>
                <w:color w:val="000000"/>
                <w:sz w:val="24"/>
                <w:szCs w:val="24"/>
                <w:lang w:eastAsia="en-US"/>
              </w:rPr>
              <w:t>36</w:t>
            </w:r>
          </w:p>
        </w:tc>
        <w:tc>
          <w:tcPr>
            <w:tcW w:w="1276" w:type="dxa"/>
          </w:tcPr>
          <w:p w14:paraId="084D1EAC" w14:textId="0999F9A0"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1418" w:type="dxa"/>
          </w:tcPr>
          <w:p w14:paraId="119E6C54" w14:textId="02AF8193" w:rsidR="00AE340A" w:rsidRPr="00AE340A" w:rsidRDefault="00AE340A" w:rsidP="00AE340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36</w:t>
            </w:r>
          </w:p>
        </w:tc>
        <w:tc>
          <w:tcPr>
            <w:tcW w:w="1842" w:type="dxa"/>
          </w:tcPr>
          <w:p w14:paraId="05AE7CB4" w14:textId="13162E33" w:rsidR="00AE340A" w:rsidRPr="00AE340A" w:rsidRDefault="00AE340A" w:rsidP="00AE340A">
            <w:pPr>
              <w:suppressAutoHyphens w:val="0"/>
              <w:autoSpaceDE w:val="0"/>
              <w:autoSpaceDN w:val="0"/>
              <w:adjustRightInd w:val="0"/>
              <w:spacing w:after="0" w:line="240" w:lineRule="auto"/>
              <w:ind w:right="-108" w:firstLine="33"/>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r w:rsidRPr="00AE340A">
              <w:rPr>
                <w:rFonts w:ascii="Times New Roman" w:eastAsiaTheme="minorHAnsi" w:hAnsi="Times New Roman"/>
                <w:color w:val="000000"/>
                <w:sz w:val="24"/>
                <w:szCs w:val="24"/>
                <w:lang w:eastAsia="en-US"/>
              </w:rPr>
              <w:t xml:space="preserve"> раза в неделю </w:t>
            </w:r>
            <w:r>
              <w:rPr>
                <w:rFonts w:ascii="Times New Roman" w:eastAsiaTheme="minorHAnsi" w:hAnsi="Times New Roman"/>
                <w:color w:val="000000"/>
                <w:sz w:val="24"/>
                <w:szCs w:val="24"/>
                <w:lang w:eastAsia="en-US"/>
              </w:rPr>
              <w:t xml:space="preserve"> </w:t>
            </w:r>
            <w:r w:rsidRPr="00AE340A">
              <w:rPr>
                <w:rFonts w:ascii="Times New Roman" w:eastAsiaTheme="minorHAnsi" w:hAnsi="Times New Roman"/>
                <w:color w:val="000000"/>
                <w:sz w:val="24"/>
                <w:szCs w:val="24"/>
                <w:lang w:eastAsia="en-US"/>
              </w:rPr>
              <w:t xml:space="preserve">по </w:t>
            </w:r>
            <w:r>
              <w:rPr>
                <w:rFonts w:ascii="Times New Roman" w:eastAsiaTheme="minorHAnsi" w:hAnsi="Times New Roman"/>
                <w:color w:val="000000"/>
                <w:sz w:val="24"/>
                <w:szCs w:val="24"/>
                <w:lang w:eastAsia="en-US"/>
              </w:rPr>
              <w:t>1академичес-кому часу</w:t>
            </w:r>
            <w:r w:rsidRPr="00AE340A">
              <w:rPr>
                <w:rFonts w:ascii="Times New Roman" w:eastAsiaTheme="minorHAnsi" w:hAnsi="Times New Roman"/>
                <w:color w:val="000000"/>
                <w:sz w:val="24"/>
                <w:szCs w:val="24"/>
                <w:lang w:eastAsia="en-US"/>
              </w:rPr>
              <w:t xml:space="preserve"> </w:t>
            </w:r>
          </w:p>
        </w:tc>
      </w:tr>
    </w:tbl>
    <w:p w14:paraId="3F1E562F" w14:textId="77777777" w:rsidR="00AE340A" w:rsidRDefault="00AE340A" w:rsidP="00506733">
      <w:pPr>
        <w:shd w:val="clear" w:color="auto" w:fill="FFFFFF"/>
        <w:spacing w:after="0" w:line="100" w:lineRule="atLeast"/>
        <w:rPr>
          <w:rFonts w:ascii="Times New Roman" w:eastAsia="Times New Roman" w:hAnsi="Times New Roman"/>
          <w:color w:val="000000"/>
          <w:sz w:val="24"/>
          <w:szCs w:val="24"/>
        </w:rPr>
      </w:pPr>
    </w:p>
    <w:p w14:paraId="56F67C97" w14:textId="77777777" w:rsidR="00506733" w:rsidRPr="00193928" w:rsidRDefault="00506733" w:rsidP="000B3A64">
      <w:pPr>
        <w:shd w:val="clear" w:color="auto" w:fill="FFFFFF"/>
        <w:spacing w:after="0" w:line="100" w:lineRule="atLeast"/>
        <w:rPr>
          <w:rFonts w:ascii="Times New Roman" w:eastAsia="Times New Roman" w:hAnsi="Times New Roman"/>
          <w:color w:val="000000"/>
          <w:sz w:val="24"/>
          <w:szCs w:val="24"/>
        </w:rPr>
      </w:pPr>
    </w:p>
    <w:p w14:paraId="491691DC" w14:textId="3B6045E7" w:rsidR="00506733" w:rsidRPr="00193928" w:rsidRDefault="00506733" w:rsidP="00506733">
      <w:pPr>
        <w:pStyle w:val="11"/>
        <w:shd w:val="clear" w:color="auto" w:fill="FFFFFF"/>
        <w:spacing w:after="0" w:line="100" w:lineRule="atLeast"/>
        <w:ind w:left="0"/>
        <w:jc w:val="center"/>
        <w:rPr>
          <w:rFonts w:ascii="Times New Roman" w:eastAsia="Times New Roman" w:hAnsi="Times New Roman"/>
          <w:b/>
          <w:color w:val="000000"/>
          <w:sz w:val="24"/>
          <w:szCs w:val="24"/>
        </w:rPr>
      </w:pPr>
      <w:r w:rsidRPr="00193928">
        <w:rPr>
          <w:rFonts w:ascii="Times New Roman" w:eastAsia="Times New Roman" w:hAnsi="Times New Roman"/>
          <w:b/>
          <w:bCs/>
          <w:color w:val="000000"/>
          <w:sz w:val="24"/>
          <w:szCs w:val="24"/>
        </w:rPr>
        <w:t>Условия реализации программы</w:t>
      </w:r>
    </w:p>
    <w:p w14:paraId="01E67912" w14:textId="77777777" w:rsidR="00506733" w:rsidRPr="00193928" w:rsidRDefault="00506733" w:rsidP="00506733">
      <w:pPr>
        <w:shd w:val="clear" w:color="auto" w:fill="FFFFFF"/>
        <w:spacing w:after="0" w:line="100" w:lineRule="atLeast"/>
        <w:ind w:firstLine="557"/>
        <w:rPr>
          <w:rFonts w:ascii="Times New Roman" w:eastAsia="Times New Roman" w:hAnsi="Times New Roman"/>
          <w:b/>
          <w:color w:val="000000"/>
          <w:sz w:val="24"/>
          <w:szCs w:val="24"/>
        </w:rPr>
      </w:pPr>
    </w:p>
    <w:p w14:paraId="01BF5A58" w14:textId="77777777" w:rsidR="00506733" w:rsidRPr="00193928" w:rsidRDefault="00506733" w:rsidP="00506733">
      <w:pPr>
        <w:shd w:val="clear" w:color="auto" w:fill="FFFFFF"/>
        <w:spacing w:after="0" w:line="100" w:lineRule="atLeast"/>
        <w:ind w:firstLine="557"/>
        <w:rPr>
          <w:rFonts w:ascii="Times New Roman" w:eastAsia="Times New Roman" w:hAnsi="Times New Roman"/>
          <w:color w:val="000000"/>
          <w:sz w:val="24"/>
          <w:szCs w:val="24"/>
        </w:rPr>
      </w:pPr>
      <w:r w:rsidRPr="00193928">
        <w:rPr>
          <w:rFonts w:ascii="Times New Roman" w:eastAsia="Times New Roman" w:hAnsi="Times New Roman"/>
          <w:b/>
          <w:color w:val="000000"/>
          <w:sz w:val="24"/>
          <w:szCs w:val="24"/>
        </w:rPr>
        <w:t>Материально-техническое обеспечение программы.</w:t>
      </w:r>
    </w:p>
    <w:p w14:paraId="389BF9B9" w14:textId="77777777" w:rsidR="000B3A64" w:rsidRPr="000B3A64" w:rsidRDefault="000B3A64" w:rsidP="000B3A64">
      <w:pPr>
        <w:suppressAutoHyphens w:val="0"/>
        <w:autoSpaceDE w:val="0"/>
        <w:autoSpaceDN w:val="0"/>
        <w:adjustRightInd w:val="0"/>
        <w:spacing w:after="0"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Организационные условия, позволяющие реализовать содержание </w:t>
      </w:r>
    </w:p>
    <w:p w14:paraId="52C7F863" w14:textId="77777777" w:rsidR="000B3A64" w:rsidRPr="000B3A64" w:rsidRDefault="000B3A64" w:rsidP="000B3A64">
      <w:pPr>
        <w:suppressAutoHyphens w:val="0"/>
        <w:autoSpaceDE w:val="0"/>
        <w:autoSpaceDN w:val="0"/>
        <w:adjustRightInd w:val="0"/>
        <w:spacing w:after="0"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дополнительной образовательной программы «Практическая химия» предполагают наличие оборудования центра «Точка роста»: </w:t>
      </w:r>
    </w:p>
    <w:p w14:paraId="5C90C10F" w14:textId="77777777" w:rsidR="000B3A64" w:rsidRPr="000B3A64" w:rsidRDefault="000B3A64" w:rsidP="000B3A64">
      <w:pPr>
        <w:suppressAutoHyphens w:val="0"/>
        <w:autoSpaceDE w:val="0"/>
        <w:autoSpaceDN w:val="0"/>
        <w:adjustRightInd w:val="0"/>
        <w:spacing w:after="7"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 цифровая лаборатория по химии; </w:t>
      </w:r>
    </w:p>
    <w:p w14:paraId="384B4726" w14:textId="77777777" w:rsidR="000B3A64" w:rsidRPr="000B3A64" w:rsidRDefault="000B3A64" w:rsidP="000B3A64">
      <w:pPr>
        <w:suppressAutoHyphens w:val="0"/>
        <w:autoSpaceDE w:val="0"/>
        <w:autoSpaceDN w:val="0"/>
        <w:adjustRightInd w:val="0"/>
        <w:spacing w:after="7"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 Набор посуды и принадлежности для ученического эксперимента </w:t>
      </w:r>
    </w:p>
    <w:p w14:paraId="3AF54975" w14:textId="77777777" w:rsidR="000B3A64" w:rsidRPr="000B3A64" w:rsidRDefault="000B3A64" w:rsidP="000B3A64">
      <w:pPr>
        <w:suppressAutoHyphens w:val="0"/>
        <w:autoSpaceDE w:val="0"/>
        <w:autoSpaceDN w:val="0"/>
        <w:adjustRightInd w:val="0"/>
        <w:spacing w:after="7"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 микроскоп цифровой; </w:t>
      </w:r>
    </w:p>
    <w:p w14:paraId="6F0FE05F" w14:textId="77777777" w:rsidR="000B3A64" w:rsidRPr="000B3A64" w:rsidRDefault="000B3A64" w:rsidP="000B3A64">
      <w:pPr>
        <w:suppressAutoHyphens w:val="0"/>
        <w:autoSpaceDE w:val="0"/>
        <w:autoSpaceDN w:val="0"/>
        <w:adjustRightInd w:val="0"/>
        <w:spacing w:after="7"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 комплект посуды и оборудования для ученических опытов; </w:t>
      </w:r>
    </w:p>
    <w:p w14:paraId="4F1F98AB" w14:textId="77777777" w:rsidR="000B3A64" w:rsidRPr="000B3A64" w:rsidRDefault="000B3A64" w:rsidP="000B3A64">
      <w:pPr>
        <w:suppressAutoHyphens w:val="0"/>
        <w:autoSpaceDE w:val="0"/>
        <w:autoSpaceDN w:val="0"/>
        <w:adjustRightInd w:val="0"/>
        <w:spacing w:after="7"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 комплект коллекции демонстрационный (по разным темам); </w:t>
      </w:r>
    </w:p>
    <w:p w14:paraId="0A30B137" w14:textId="77777777" w:rsidR="000B3A64" w:rsidRPr="000B3A64" w:rsidRDefault="000B3A64" w:rsidP="000B3A64">
      <w:pPr>
        <w:suppressAutoHyphens w:val="0"/>
        <w:autoSpaceDE w:val="0"/>
        <w:autoSpaceDN w:val="0"/>
        <w:adjustRightInd w:val="0"/>
        <w:spacing w:after="0" w:line="240" w:lineRule="auto"/>
        <w:rPr>
          <w:rFonts w:ascii="Times New Roman" w:eastAsiaTheme="minorHAnsi" w:hAnsi="Times New Roman"/>
          <w:color w:val="000000"/>
          <w:sz w:val="28"/>
          <w:szCs w:val="28"/>
          <w:lang w:eastAsia="en-US"/>
        </w:rPr>
      </w:pPr>
      <w:r w:rsidRPr="000B3A64">
        <w:rPr>
          <w:rFonts w:ascii="Times New Roman" w:eastAsiaTheme="minorHAnsi" w:hAnsi="Times New Roman"/>
          <w:color w:val="000000"/>
          <w:sz w:val="28"/>
          <w:szCs w:val="28"/>
          <w:lang w:eastAsia="en-US"/>
        </w:rPr>
        <w:t xml:space="preserve">• мультимедийного оборудования (компьютер, ноутбук, проектор, флэш- карты, экран, средства телекоммуникации (локальные школьные сети, выход в интернет). </w:t>
      </w:r>
    </w:p>
    <w:p w14:paraId="215836E4" w14:textId="0C45FABC" w:rsidR="00506733" w:rsidRPr="000B3A64" w:rsidRDefault="000B3A64" w:rsidP="000B3A64">
      <w:pPr>
        <w:shd w:val="clear" w:color="auto" w:fill="FFFFFF"/>
        <w:spacing w:after="0" w:line="100" w:lineRule="atLeast"/>
        <w:rPr>
          <w:rFonts w:ascii="Times New Roman" w:eastAsia="Times New Roman" w:hAnsi="Times New Roman"/>
          <w:color w:val="000000"/>
          <w:sz w:val="24"/>
          <w:szCs w:val="24"/>
          <w:u w:val="single"/>
        </w:rPr>
      </w:pPr>
      <w:r>
        <w:rPr>
          <w:rFonts w:ascii="Times New Roman" w:eastAsiaTheme="minorHAnsi" w:hAnsi="Times New Roman"/>
          <w:color w:val="000000"/>
          <w:sz w:val="28"/>
          <w:szCs w:val="28"/>
          <w:lang w:eastAsia="en-US"/>
        </w:rPr>
        <w:t xml:space="preserve">   </w:t>
      </w:r>
      <w:r w:rsidRPr="000B3A64">
        <w:rPr>
          <w:rFonts w:ascii="Times New Roman" w:eastAsiaTheme="minorHAnsi" w:hAnsi="Times New Roman"/>
          <w:color w:val="000000"/>
          <w:sz w:val="28"/>
          <w:szCs w:val="28"/>
          <w:u w:val="single"/>
          <w:lang w:eastAsia="en-US"/>
        </w:rPr>
        <w:t xml:space="preserve"> </w:t>
      </w:r>
      <w:r>
        <w:rPr>
          <w:rFonts w:ascii="Times New Roman" w:eastAsia="Times New Roman" w:hAnsi="Times New Roman"/>
          <w:bCs/>
          <w:color w:val="000000"/>
          <w:sz w:val="24"/>
          <w:szCs w:val="24"/>
          <w:u w:val="single"/>
        </w:rPr>
        <w:t>Натуральные объекты, коллекции:</w:t>
      </w:r>
    </w:p>
    <w:p w14:paraId="503E9AF3"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Алюминий</w:t>
      </w:r>
    </w:p>
    <w:p w14:paraId="0CCB391E"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Волокна</w:t>
      </w:r>
    </w:p>
    <w:p w14:paraId="6B5AE965"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Каменный уголь и продукты его переработки</w:t>
      </w:r>
    </w:p>
    <w:p w14:paraId="19B8BC0F"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Каучук</w:t>
      </w:r>
    </w:p>
    <w:p w14:paraId="5F13425F"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Металлы и сплавы</w:t>
      </w:r>
    </w:p>
    <w:p w14:paraId="00E615D3"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Минералы и горные породы</w:t>
      </w:r>
    </w:p>
    <w:p w14:paraId="15DFF4EE"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Нефть и важнейшие продукты ее переработки</w:t>
      </w:r>
    </w:p>
    <w:p w14:paraId="4BC4078F"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Пластмассы</w:t>
      </w:r>
    </w:p>
    <w:p w14:paraId="3A62C7A9"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Стекло и изделия из стекла</w:t>
      </w:r>
    </w:p>
    <w:p w14:paraId="7A92844B" w14:textId="77777777" w:rsidR="00506733" w:rsidRPr="00193928" w:rsidRDefault="00506733" w:rsidP="00506733">
      <w:pPr>
        <w:numPr>
          <w:ilvl w:val="0"/>
          <w:numId w:val="15"/>
        </w:numPr>
        <w:shd w:val="clear" w:color="auto" w:fill="FFFFFF"/>
        <w:spacing w:after="0" w:line="100" w:lineRule="atLeast"/>
        <w:ind w:left="957" w:hanging="314"/>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Топливо</w:t>
      </w:r>
    </w:p>
    <w:p w14:paraId="61EA32A5" w14:textId="77777777" w:rsidR="00506733" w:rsidRPr="00FD3E9C" w:rsidRDefault="00506733" w:rsidP="00506733">
      <w:pPr>
        <w:numPr>
          <w:ilvl w:val="0"/>
          <w:numId w:val="15"/>
        </w:numPr>
        <w:shd w:val="clear" w:color="auto" w:fill="FFFFFF"/>
        <w:spacing w:after="0" w:line="100" w:lineRule="atLeast"/>
        <w:ind w:left="957" w:hanging="314"/>
        <w:jc w:val="both"/>
        <w:rPr>
          <w:rFonts w:ascii="Times New Roman" w:eastAsia="Times New Roman" w:hAnsi="Times New Roman"/>
          <w:b/>
          <w:color w:val="000000"/>
          <w:sz w:val="24"/>
          <w:szCs w:val="24"/>
        </w:rPr>
      </w:pPr>
      <w:r w:rsidRPr="00193928">
        <w:rPr>
          <w:rFonts w:ascii="Times New Roman" w:eastAsia="Times New Roman" w:hAnsi="Times New Roman"/>
          <w:color w:val="000000"/>
          <w:sz w:val="24"/>
          <w:szCs w:val="24"/>
        </w:rPr>
        <w:t>Чугун и сталь.</w:t>
      </w:r>
    </w:p>
    <w:p w14:paraId="3F880983" w14:textId="77777777" w:rsidR="00FD3E9C" w:rsidRPr="00FD3E9C" w:rsidRDefault="00FD3E9C" w:rsidP="00FD3E9C">
      <w:pPr>
        <w:shd w:val="clear" w:color="auto" w:fill="FFFFFF"/>
        <w:spacing w:after="0" w:line="100" w:lineRule="atLeast"/>
        <w:ind w:left="957"/>
        <w:jc w:val="both"/>
        <w:rPr>
          <w:rFonts w:ascii="Times New Roman" w:eastAsia="Times New Roman" w:hAnsi="Times New Roman"/>
          <w:b/>
          <w:color w:val="000000"/>
          <w:sz w:val="16"/>
          <w:szCs w:val="16"/>
        </w:rPr>
      </w:pPr>
    </w:p>
    <w:p w14:paraId="70A5D874" w14:textId="77777777" w:rsidR="00506733" w:rsidRDefault="00506733" w:rsidP="00506733">
      <w:pPr>
        <w:shd w:val="clear" w:color="auto" w:fill="FFFFFF"/>
        <w:spacing w:after="0" w:line="100" w:lineRule="atLeast"/>
        <w:ind w:firstLine="571"/>
        <w:jc w:val="both"/>
        <w:rPr>
          <w:rFonts w:ascii="Times New Roman" w:eastAsia="Times New Roman" w:hAnsi="Times New Roman"/>
          <w:color w:val="000000"/>
          <w:sz w:val="24"/>
          <w:szCs w:val="24"/>
        </w:rPr>
      </w:pPr>
      <w:r w:rsidRPr="00193928">
        <w:rPr>
          <w:rFonts w:ascii="Times New Roman" w:eastAsia="Times New Roman" w:hAnsi="Times New Roman"/>
          <w:b/>
          <w:color w:val="000000"/>
          <w:sz w:val="24"/>
          <w:szCs w:val="24"/>
        </w:rPr>
        <w:t xml:space="preserve">Информационное обеспечение программы: </w:t>
      </w:r>
      <w:r w:rsidRPr="00193928">
        <w:rPr>
          <w:rFonts w:ascii="Times New Roman" w:eastAsia="Times New Roman" w:hAnsi="Times New Roman"/>
          <w:color w:val="000000"/>
          <w:sz w:val="24"/>
          <w:szCs w:val="24"/>
        </w:rPr>
        <w:t>презентации, методические и дидактические пособия: для проведения  занятий, проверки и закрепления знаний по программе.</w:t>
      </w:r>
    </w:p>
    <w:p w14:paraId="5A0A8B49" w14:textId="77777777" w:rsidR="00FD3E9C" w:rsidRPr="00FD3E9C" w:rsidRDefault="00FD3E9C" w:rsidP="00506733">
      <w:pPr>
        <w:shd w:val="clear" w:color="auto" w:fill="FFFFFF"/>
        <w:spacing w:after="0" w:line="100" w:lineRule="atLeast"/>
        <w:ind w:firstLine="571"/>
        <w:jc w:val="both"/>
        <w:rPr>
          <w:rFonts w:ascii="Times New Roman" w:eastAsia="Times New Roman" w:hAnsi="Times New Roman"/>
          <w:b/>
          <w:color w:val="000000"/>
          <w:sz w:val="16"/>
          <w:szCs w:val="16"/>
        </w:rPr>
      </w:pPr>
    </w:p>
    <w:p w14:paraId="256DC54A" w14:textId="77777777" w:rsidR="00506733" w:rsidRDefault="00506733" w:rsidP="00506733">
      <w:pPr>
        <w:shd w:val="clear" w:color="auto" w:fill="FFFFFF"/>
        <w:spacing w:after="0" w:line="100" w:lineRule="atLeast"/>
        <w:ind w:firstLine="571"/>
        <w:jc w:val="both"/>
        <w:rPr>
          <w:rFonts w:ascii="Times New Roman" w:eastAsia="Times New Roman" w:hAnsi="Times New Roman"/>
          <w:color w:val="000000"/>
          <w:sz w:val="24"/>
          <w:szCs w:val="24"/>
        </w:rPr>
      </w:pPr>
      <w:r w:rsidRPr="00193928">
        <w:rPr>
          <w:rFonts w:ascii="Times New Roman" w:eastAsia="Times New Roman" w:hAnsi="Times New Roman"/>
          <w:b/>
          <w:color w:val="000000"/>
          <w:sz w:val="24"/>
          <w:szCs w:val="24"/>
        </w:rPr>
        <w:t xml:space="preserve">Кадровое обеспечение программы: </w:t>
      </w:r>
      <w:r w:rsidRPr="00193928">
        <w:rPr>
          <w:rFonts w:ascii="Times New Roman" w:eastAsia="Times New Roman" w:hAnsi="Times New Roman"/>
          <w:color w:val="000000"/>
          <w:sz w:val="24"/>
          <w:szCs w:val="24"/>
        </w:rPr>
        <w:t>программа «Юный химик» может быть реализована педагогом дополнительного образования, имеющим высшее или средне специальное образование по профилю «химия»</w:t>
      </w:r>
    </w:p>
    <w:p w14:paraId="45267874" w14:textId="77777777" w:rsidR="000B3A64" w:rsidRPr="00FD3E9C" w:rsidRDefault="000B3A64" w:rsidP="00506733">
      <w:pPr>
        <w:shd w:val="clear" w:color="auto" w:fill="FFFFFF"/>
        <w:spacing w:after="0" w:line="100" w:lineRule="atLeast"/>
        <w:ind w:firstLine="571"/>
        <w:jc w:val="both"/>
        <w:rPr>
          <w:rFonts w:ascii="Times New Roman" w:hAnsi="Times New Roman"/>
          <w:sz w:val="16"/>
          <w:szCs w:val="16"/>
        </w:rPr>
      </w:pPr>
    </w:p>
    <w:p w14:paraId="013FB3BA" w14:textId="7CC56EE3" w:rsidR="000B3A64" w:rsidRDefault="00FD3E9C" w:rsidP="00FD3E9C">
      <w:pPr>
        <w:shd w:val="clear" w:color="auto" w:fill="FFFFFF"/>
        <w:spacing w:after="0" w:line="100" w:lineRule="atLeast"/>
        <w:ind w:firstLine="571"/>
        <w:jc w:val="center"/>
        <w:rPr>
          <w:rFonts w:ascii="Times New Roman" w:hAnsi="Times New Roman"/>
          <w:b/>
          <w:bCs/>
          <w:sz w:val="24"/>
          <w:szCs w:val="24"/>
        </w:rPr>
      </w:pPr>
      <w:r>
        <w:rPr>
          <w:rFonts w:ascii="Times New Roman" w:hAnsi="Times New Roman"/>
          <w:b/>
          <w:bCs/>
          <w:sz w:val="24"/>
          <w:szCs w:val="24"/>
        </w:rPr>
        <w:t>Методическое обеспечение</w:t>
      </w:r>
    </w:p>
    <w:p w14:paraId="5003DED2" w14:textId="77777777" w:rsidR="00FD3E9C" w:rsidRPr="00FD3E9C" w:rsidRDefault="00FD3E9C" w:rsidP="00FD3E9C">
      <w:pPr>
        <w:shd w:val="clear" w:color="auto" w:fill="FFFFFF"/>
        <w:spacing w:after="0" w:line="100" w:lineRule="atLeast"/>
        <w:ind w:firstLine="571"/>
        <w:jc w:val="both"/>
        <w:rPr>
          <w:rFonts w:ascii="Times New Roman" w:hAnsi="Times New Roman"/>
          <w:b/>
          <w:bCs/>
          <w:sz w:val="16"/>
          <w:szCs w:val="16"/>
        </w:rPr>
      </w:pPr>
    </w:p>
    <w:p w14:paraId="03DE884B" w14:textId="77777777" w:rsidR="000B3A64" w:rsidRPr="000B3A64" w:rsidRDefault="000B3A64" w:rsidP="000B3A64">
      <w:pPr>
        <w:shd w:val="clear" w:color="auto" w:fill="FFFFFF"/>
        <w:spacing w:after="0" w:line="100" w:lineRule="atLeast"/>
        <w:ind w:firstLine="571"/>
        <w:jc w:val="both"/>
        <w:rPr>
          <w:rFonts w:ascii="Times New Roman" w:hAnsi="Times New Roman"/>
          <w:sz w:val="24"/>
          <w:szCs w:val="24"/>
        </w:rPr>
      </w:pPr>
      <w:r w:rsidRPr="000B3A64">
        <w:rPr>
          <w:rFonts w:ascii="Times New Roman" w:hAnsi="Times New Roman"/>
          <w:b/>
          <w:sz w:val="24"/>
          <w:szCs w:val="24"/>
        </w:rPr>
        <w:t>Методы</w:t>
      </w:r>
      <w:r w:rsidRPr="000B3A64">
        <w:rPr>
          <w:rFonts w:ascii="Times New Roman" w:hAnsi="Times New Roman"/>
          <w:sz w:val="24"/>
          <w:szCs w:val="24"/>
        </w:rPr>
        <w:t xml:space="preserve"> </w:t>
      </w:r>
      <w:r w:rsidRPr="000B3A64">
        <w:rPr>
          <w:rFonts w:ascii="Times New Roman" w:hAnsi="Times New Roman"/>
          <w:b/>
          <w:bCs/>
          <w:sz w:val="24"/>
          <w:szCs w:val="24"/>
        </w:rPr>
        <w:t>и приемы</w:t>
      </w:r>
      <w:r w:rsidRPr="000B3A64">
        <w:rPr>
          <w:rFonts w:ascii="Times New Roman" w:hAnsi="Times New Roman"/>
          <w:sz w:val="24"/>
          <w:szCs w:val="24"/>
        </w:rPr>
        <w:t xml:space="preserve"> организации учебно-воспитательного процесса: объяснение, рассказ и беседа, оживляющие интерес и активизирующие внимание.</w:t>
      </w:r>
    </w:p>
    <w:p w14:paraId="0B1F4EB0" w14:textId="77777777" w:rsidR="000B3A64" w:rsidRPr="000B3A64" w:rsidRDefault="000B3A64" w:rsidP="000B3A64">
      <w:pPr>
        <w:shd w:val="clear" w:color="auto" w:fill="FFFFFF"/>
        <w:spacing w:after="0" w:line="100" w:lineRule="atLeast"/>
        <w:ind w:firstLine="571"/>
        <w:jc w:val="both"/>
        <w:rPr>
          <w:rFonts w:ascii="Times New Roman" w:hAnsi="Times New Roman"/>
          <w:sz w:val="24"/>
          <w:szCs w:val="24"/>
        </w:rPr>
      </w:pPr>
      <w:r w:rsidRPr="000B3A64">
        <w:rPr>
          <w:rFonts w:ascii="Times New Roman" w:hAnsi="Times New Roman"/>
          <w:sz w:val="24"/>
          <w:szCs w:val="24"/>
        </w:rPr>
        <w:t>Использование наглядных пособий (таблиц, рисунков, картин, плакатов, моделей), демонстрации, упражнения, лабораторные работы, эксперименты, решение задач, защита проектов и др.</w:t>
      </w:r>
    </w:p>
    <w:p w14:paraId="4B1A5FB4" w14:textId="77777777" w:rsidR="000B3A64" w:rsidRPr="000B3A64" w:rsidRDefault="000B3A64" w:rsidP="000B3A64">
      <w:pPr>
        <w:shd w:val="clear" w:color="auto" w:fill="FFFFFF"/>
        <w:spacing w:after="0" w:line="100" w:lineRule="atLeast"/>
        <w:ind w:firstLine="571"/>
        <w:jc w:val="both"/>
        <w:rPr>
          <w:rFonts w:ascii="Times New Roman" w:hAnsi="Times New Roman"/>
          <w:b/>
          <w:bCs/>
          <w:sz w:val="24"/>
          <w:szCs w:val="24"/>
        </w:rPr>
      </w:pPr>
      <w:r w:rsidRPr="000B3A64">
        <w:rPr>
          <w:rFonts w:ascii="Times New Roman" w:hAnsi="Times New Roman"/>
          <w:sz w:val="24"/>
          <w:szCs w:val="24"/>
        </w:rPr>
        <w:t>Изучение материала с помощью мультимедийных средств. Поиск и анализ информации, работа с книгой.</w:t>
      </w:r>
    </w:p>
    <w:p w14:paraId="4DD66BF1" w14:textId="77777777" w:rsidR="000B3A64" w:rsidRPr="000B3A64" w:rsidRDefault="000B3A64" w:rsidP="000B3A64">
      <w:pPr>
        <w:shd w:val="clear" w:color="auto" w:fill="FFFFFF"/>
        <w:spacing w:after="0" w:line="100" w:lineRule="atLeast"/>
        <w:ind w:firstLine="571"/>
        <w:jc w:val="both"/>
        <w:rPr>
          <w:rFonts w:ascii="Times New Roman" w:hAnsi="Times New Roman"/>
          <w:b/>
          <w:sz w:val="24"/>
          <w:szCs w:val="24"/>
        </w:rPr>
      </w:pPr>
      <w:r w:rsidRPr="000B3A64">
        <w:rPr>
          <w:rFonts w:ascii="Times New Roman" w:hAnsi="Times New Roman"/>
          <w:b/>
          <w:bCs/>
          <w:sz w:val="24"/>
          <w:szCs w:val="24"/>
        </w:rPr>
        <w:t>Методы</w:t>
      </w:r>
      <w:r w:rsidRPr="000B3A64">
        <w:rPr>
          <w:rFonts w:ascii="Times New Roman" w:hAnsi="Times New Roman"/>
          <w:sz w:val="24"/>
          <w:szCs w:val="24"/>
        </w:rPr>
        <w:t xml:space="preserve"> – частично-поисковый, исследовательский, индивидуального обучения, составление разного типа задач и комплектование их в альбом для использования на занятиях, составление химических кроссвордов, приготовление растворов веществ определенной концентрации для использования их на практических работах по химии и др.</w:t>
      </w:r>
    </w:p>
    <w:p w14:paraId="35F7C9A7" w14:textId="77777777" w:rsidR="000B3A64" w:rsidRPr="000B3A64" w:rsidRDefault="000B3A64" w:rsidP="000B3A64">
      <w:pPr>
        <w:shd w:val="clear" w:color="auto" w:fill="FFFFFF"/>
        <w:spacing w:after="0" w:line="100" w:lineRule="atLeast"/>
        <w:ind w:firstLine="571"/>
        <w:jc w:val="both"/>
        <w:rPr>
          <w:rFonts w:ascii="Times New Roman" w:hAnsi="Times New Roman"/>
          <w:b/>
          <w:sz w:val="24"/>
          <w:szCs w:val="24"/>
        </w:rPr>
      </w:pPr>
      <w:r w:rsidRPr="000B3A64">
        <w:rPr>
          <w:rFonts w:ascii="Times New Roman" w:hAnsi="Times New Roman"/>
          <w:b/>
          <w:sz w:val="24"/>
          <w:szCs w:val="24"/>
        </w:rPr>
        <w:t xml:space="preserve">Технологии: </w:t>
      </w:r>
      <w:r w:rsidRPr="000B3A64">
        <w:rPr>
          <w:rFonts w:ascii="Times New Roman" w:hAnsi="Times New Roman"/>
          <w:sz w:val="24"/>
          <w:szCs w:val="24"/>
        </w:rPr>
        <w:t>проблемного, диалогового, дифференцированного и индивидуализированного обучения, игровые,  ИКТ, метод проектов. Особое внимание уделяется рефлексии.</w:t>
      </w:r>
    </w:p>
    <w:p w14:paraId="7DFFE1FB" w14:textId="77777777" w:rsidR="000B3A64" w:rsidRPr="000B3A64" w:rsidRDefault="000B3A64" w:rsidP="000B3A64">
      <w:pPr>
        <w:shd w:val="clear" w:color="auto" w:fill="FFFFFF"/>
        <w:spacing w:after="0" w:line="100" w:lineRule="atLeast"/>
        <w:ind w:firstLine="571"/>
        <w:jc w:val="both"/>
        <w:rPr>
          <w:rFonts w:ascii="Times New Roman" w:hAnsi="Times New Roman"/>
          <w:b/>
          <w:sz w:val="24"/>
          <w:szCs w:val="24"/>
        </w:rPr>
      </w:pPr>
      <w:r w:rsidRPr="000B3A64">
        <w:rPr>
          <w:rFonts w:ascii="Times New Roman" w:hAnsi="Times New Roman"/>
          <w:b/>
          <w:sz w:val="24"/>
          <w:szCs w:val="24"/>
        </w:rPr>
        <w:t>Формы организации учебного занятия.</w:t>
      </w:r>
      <w:r w:rsidRPr="000B3A64">
        <w:rPr>
          <w:rFonts w:ascii="Times New Roman" w:hAnsi="Times New Roman"/>
          <w:sz w:val="24"/>
          <w:szCs w:val="24"/>
        </w:rPr>
        <w:t xml:space="preserve"> Программа предусматривает применение различных форм работы: групповой, индивидуальной (создание проектов, подготовка сообщений и докладов), дифференцированной (по группам) при выполнении лабораторных и практических работ. В зависимости от способностей учащихся может применяться индивидуально-групповая форма занятия, когда педагог уделяет внимание нескольким ученикам (как правило тем, у кого что-то не получается) в то время, когда другие работают самостоятельно.</w:t>
      </w:r>
    </w:p>
    <w:p w14:paraId="5C8D63FA" w14:textId="77777777" w:rsidR="000B3A64" w:rsidRPr="000B3A64" w:rsidRDefault="000B3A64" w:rsidP="000B3A64">
      <w:pPr>
        <w:shd w:val="clear" w:color="auto" w:fill="FFFFFF"/>
        <w:spacing w:after="0" w:line="100" w:lineRule="atLeast"/>
        <w:ind w:firstLine="571"/>
        <w:jc w:val="both"/>
        <w:rPr>
          <w:rFonts w:ascii="Times New Roman" w:hAnsi="Times New Roman"/>
          <w:b/>
          <w:sz w:val="24"/>
          <w:szCs w:val="24"/>
        </w:rPr>
      </w:pPr>
      <w:r w:rsidRPr="000B3A64">
        <w:rPr>
          <w:rFonts w:ascii="Times New Roman" w:hAnsi="Times New Roman"/>
          <w:b/>
          <w:sz w:val="24"/>
          <w:szCs w:val="24"/>
        </w:rPr>
        <w:t xml:space="preserve">Методические материалы. </w:t>
      </w:r>
      <w:r w:rsidRPr="000B3A64">
        <w:rPr>
          <w:rFonts w:ascii="Times New Roman" w:hAnsi="Times New Roman"/>
          <w:sz w:val="24"/>
          <w:szCs w:val="24"/>
        </w:rPr>
        <w:t>Сборники задач и упражнений по химии, тесты, перфокарты и др. Серия дисков по химии «Виртуальная школа Кирилла и Мефодия», модели производств, кристаллических решеток и др.</w:t>
      </w:r>
    </w:p>
    <w:p w14:paraId="37414929" w14:textId="77777777" w:rsidR="000B3A64" w:rsidRPr="000B3A64" w:rsidRDefault="000B3A64" w:rsidP="000B3A64">
      <w:pPr>
        <w:shd w:val="clear" w:color="auto" w:fill="FFFFFF"/>
        <w:spacing w:after="0" w:line="100" w:lineRule="atLeast"/>
        <w:ind w:firstLine="571"/>
        <w:jc w:val="both"/>
        <w:rPr>
          <w:rFonts w:ascii="Times New Roman" w:hAnsi="Times New Roman"/>
          <w:sz w:val="24"/>
          <w:szCs w:val="24"/>
        </w:rPr>
      </w:pPr>
      <w:r w:rsidRPr="000B3A64">
        <w:rPr>
          <w:rFonts w:ascii="Times New Roman" w:hAnsi="Times New Roman"/>
          <w:b/>
          <w:sz w:val="24"/>
          <w:szCs w:val="24"/>
        </w:rPr>
        <w:t>Дидактические материалы.</w:t>
      </w:r>
    </w:p>
    <w:p w14:paraId="5EA06D7A" w14:textId="77777777" w:rsidR="000B3A64" w:rsidRPr="000B3A64" w:rsidRDefault="000B3A64" w:rsidP="000B3A64">
      <w:pPr>
        <w:shd w:val="clear" w:color="auto" w:fill="FFFFFF"/>
        <w:spacing w:after="0" w:line="100" w:lineRule="atLeast"/>
        <w:ind w:firstLine="571"/>
        <w:jc w:val="both"/>
        <w:rPr>
          <w:rFonts w:ascii="Times New Roman" w:hAnsi="Times New Roman"/>
          <w:b/>
          <w:bCs/>
          <w:sz w:val="24"/>
          <w:szCs w:val="24"/>
        </w:rPr>
      </w:pPr>
      <w:r w:rsidRPr="000B3A64">
        <w:rPr>
          <w:rFonts w:ascii="Times New Roman" w:hAnsi="Times New Roman"/>
          <w:sz w:val="24"/>
          <w:szCs w:val="24"/>
        </w:rPr>
        <w:t>Самостоятельные и проверочные работы, «химическое лото», задания для работы в парах и группах и др.</w:t>
      </w:r>
    </w:p>
    <w:p w14:paraId="4B94DB61" w14:textId="77777777" w:rsidR="000B3A64" w:rsidRPr="000B3A64" w:rsidRDefault="000B3A64" w:rsidP="000B3A64">
      <w:pPr>
        <w:shd w:val="clear" w:color="auto" w:fill="FFFFFF"/>
        <w:spacing w:after="0" w:line="100" w:lineRule="atLeast"/>
        <w:ind w:firstLine="571"/>
        <w:jc w:val="both"/>
        <w:rPr>
          <w:rFonts w:ascii="Times New Roman" w:hAnsi="Times New Roman"/>
          <w:sz w:val="24"/>
          <w:szCs w:val="24"/>
        </w:rPr>
      </w:pPr>
      <w:r w:rsidRPr="000B3A64">
        <w:rPr>
          <w:rFonts w:ascii="Times New Roman" w:hAnsi="Times New Roman"/>
          <w:b/>
          <w:bCs/>
          <w:sz w:val="24"/>
          <w:szCs w:val="24"/>
        </w:rPr>
        <w:t>Алгоритм учебного занятия следующий:</w:t>
      </w:r>
    </w:p>
    <w:p w14:paraId="28B0EDF5"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Организационный этап.</w:t>
      </w:r>
    </w:p>
    <w:p w14:paraId="26A5A20D"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Этап актуализации субъектного опыта учащихся.</w:t>
      </w:r>
    </w:p>
    <w:p w14:paraId="3B46A297"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Этап изучения новых знаний и способов деятельности.</w:t>
      </w:r>
    </w:p>
    <w:p w14:paraId="1FD85AD7"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Этап первичной проверки понимания изученного.</w:t>
      </w:r>
    </w:p>
    <w:p w14:paraId="4A21B7BB"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Этап закрепления изученного.</w:t>
      </w:r>
    </w:p>
    <w:p w14:paraId="0A9261AB"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Этап применения изученного.</w:t>
      </w:r>
    </w:p>
    <w:p w14:paraId="2CB9A3B4"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Этап обобщения и систематизации.</w:t>
      </w:r>
    </w:p>
    <w:p w14:paraId="68CA0E46" w14:textId="77777777" w:rsidR="000B3A64" w:rsidRPr="000B3A64" w:rsidRDefault="000B3A64" w:rsidP="000B3A64">
      <w:pPr>
        <w:numPr>
          <w:ilvl w:val="0"/>
          <w:numId w:val="17"/>
        </w:numPr>
        <w:shd w:val="clear" w:color="auto" w:fill="FFFFFF"/>
        <w:spacing w:after="0" w:line="100" w:lineRule="atLeast"/>
        <w:jc w:val="both"/>
        <w:rPr>
          <w:rFonts w:ascii="Times New Roman" w:hAnsi="Times New Roman"/>
          <w:sz w:val="24"/>
          <w:szCs w:val="24"/>
        </w:rPr>
      </w:pPr>
      <w:r w:rsidRPr="000B3A64">
        <w:rPr>
          <w:rFonts w:ascii="Times New Roman" w:hAnsi="Times New Roman"/>
          <w:sz w:val="24"/>
          <w:szCs w:val="24"/>
        </w:rPr>
        <w:t>Этап контроля и самоконтроля.</w:t>
      </w:r>
    </w:p>
    <w:p w14:paraId="7F367821" w14:textId="6B718342" w:rsidR="00506733" w:rsidRPr="00193928" w:rsidRDefault="000B3A64" w:rsidP="00FD3E9C">
      <w:pPr>
        <w:shd w:val="clear" w:color="auto" w:fill="FFFFFF"/>
        <w:spacing w:after="0" w:line="100" w:lineRule="atLeast"/>
        <w:ind w:firstLine="571"/>
        <w:jc w:val="both"/>
        <w:rPr>
          <w:rFonts w:ascii="Times New Roman" w:hAnsi="Times New Roman"/>
          <w:sz w:val="24"/>
          <w:szCs w:val="24"/>
        </w:rPr>
      </w:pPr>
      <w:r w:rsidRPr="000B3A64">
        <w:rPr>
          <w:rFonts w:ascii="Times New Roman" w:hAnsi="Times New Roman"/>
          <w:sz w:val="24"/>
          <w:szCs w:val="24"/>
        </w:rPr>
        <w:t xml:space="preserve">        </w:t>
      </w:r>
    </w:p>
    <w:p w14:paraId="67AB786E" w14:textId="2996B5EE" w:rsidR="00506733" w:rsidRPr="00193928" w:rsidRDefault="00FD3E9C" w:rsidP="00506733">
      <w:pPr>
        <w:shd w:val="clear" w:color="auto" w:fill="FFFFFF"/>
        <w:spacing w:after="0" w:line="100" w:lineRule="atLeast"/>
        <w:ind w:firstLine="568"/>
        <w:jc w:val="center"/>
        <w:rPr>
          <w:rFonts w:ascii="Times New Roman" w:hAnsi="Times New Roman"/>
          <w:sz w:val="24"/>
          <w:szCs w:val="24"/>
        </w:rPr>
      </w:pPr>
      <w:r>
        <w:rPr>
          <w:rFonts w:ascii="Times New Roman" w:eastAsia="Times New Roman" w:hAnsi="Times New Roman"/>
          <w:b/>
          <w:bCs/>
          <w:color w:val="000000"/>
          <w:sz w:val="24"/>
          <w:szCs w:val="24"/>
        </w:rPr>
        <w:t>Формы аттестации</w:t>
      </w:r>
      <w:r w:rsidR="00506733" w:rsidRPr="00193928">
        <w:rPr>
          <w:rFonts w:ascii="Times New Roman" w:eastAsia="Times New Roman" w:hAnsi="Times New Roman"/>
          <w:b/>
          <w:bCs/>
          <w:color w:val="000000"/>
          <w:sz w:val="24"/>
          <w:szCs w:val="24"/>
        </w:rPr>
        <w:t xml:space="preserve"> </w:t>
      </w:r>
    </w:p>
    <w:p w14:paraId="38380A46" w14:textId="77777777" w:rsidR="00506733" w:rsidRPr="00193928" w:rsidRDefault="00506733" w:rsidP="00506733">
      <w:pPr>
        <w:shd w:val="clear" w:color="auto" w:fill="FFFFFF"/>
        <w:spacing w:after="0" w:line="100" w:lineRule="atLeast"/>
        <w:ind w:firstLine="568"/>
        <w:jc w:val="both"/>
        <w:rPr>
          <w:rFonts w:ascii="Times New Roman" w:hAnsi="Times New Roman"/>
          <w:sz w:val="24"/>
          <w:szCs w:val="24"/>
        </w:rPr>
      </w:pPr>
    </w:p>
    <w:p w14:paraId="58EEF200" w14:textId="77777777" w:rsidR="00506733" w:rsidRPr="00193928" w:rsidRDefault="00506733" w:rsidP="00506733">
      <w:pPr>
        <w:shd w:val="clear" w:color="auto" w:fill="FFFFFF"/>
        <w:spacing w:after="0" w:line="100" w:lineRule="atLeast"/>
        <w:ind w:firstLine="567"/>
        <w:jc w:val="both"/>
        <w:rPr>
          <w:rFonts w:ascii="Times New Roman" w:eastAsia="Times New Roman" w:hAnsi="Times New Roman"/>
          <w:bCs/>
          <w:color w:val="000000"/>
          <w:sz w:val="24"/>
          <w:szCs w:val="24"/>
          <w:u w:val="single"/>
        </w:rPr>
      </w:pPr>
      <w:r w:rsidRPr="00193928">
        <w:rPr>
          <w:rFonts w:ascii="Times New Roman" w:eastAsia="Times New Roman" w:hAnsi="Times New Roman"/>
          <w:color w:val="000000"/>
          <w:sz w:val="24"/>
          <w:szCs w:val="24"/>
        </w:rPr>
        <w:t xml:space="preserve">Для оценки качества освоения программы и индивидуальной динамики обучающегося предусмотрены следующие формы диагностики, контроля и аттестации: </w:t>
      </w:r>
    </w:p>
    <w:p w14:paraId="61C6CA48" w14:textId="77777777" w:rsidR="00506733" w:rsidRPr="00193928" w:rsidRDefault="00506733" w:rsidP="00506733">
      <w:pPr>
        <w:shd w:val="clear" w:color="auto" w:fill="FFFFFF"/>
        <w:spacing w:after="0" w:line="100" w:lineRule="atLeast"/>
        <w:ind w:firstLine="568"/>
        <w:jc w:val="both"/>
        <w:rPr>
          <w:rFonts w:ascii="Times New Roman" w:eastAsia="Times New Roman" w:hAnsi="Times New Roman"/>
          <w:color w:val="000000"/>
          <w:sz w:val="24"/>
          <w:szCs w:val="24"/>
          <w:u w:val="single"/>
        </w:rPr>
      </w:pPr>
      <w:r w:rsidRPr="00193928">
        <w:rPr>
          <w:rFonts w:ascii="Times New Roman" w:eastAsia="Times New Roman" w:hAnsi="Times New Roman"/>
          <w:bCs/>
          <w:color w:val="000000"/>
          <w:sz w:val="24"/>
          <w:szCs w:val="24"/>
          <w:u w:val="single"/>
        </w:rPr>
        <w:t>входная диагностика</w:t>
      </w:r>
      <w:r w:rsidRPr="00193928">
        <w:rPr>
          <w:rFonts w:ascii="Times New Roman" w:eastAsia="Times New Roman" w:hAnsi="Times New Roman"/>
          <w:bCs/>
          <w:color w:val="000000"/>
          <w:sz w:val="24"/>
          <w:szCs w:val="24"/>
        </w:rPr>
        <w:t xml:space="preserve"> — сбор</w:t>
      </w:r>
      <w:r w:rsidRPr="00193928">
        <w:rPr>
          <w:rFonts w:ascii="Times New Roman" w:eastAsia="Times New Roman" w:hAnsi="Times New Roman"/>
          <w:color w:val="000000"/>
          <w:sz w:val="24"/>
          <w:szCs w:val="24"/>
        </w:rPr>
        <w:t xml:space="preserve"> данных о стартовом уровне готовности обучающихся к освоению программы: их интересах, уровне мотивации и имеющихся знаний в области химической науки – проводится в форме теста;</w:t>
      </w:r>
    </w:p>
    <w:p w14:paraId="224B15A8" w14:textId="77777777" w:rsidR="00506733" w:rsidRPr="00193928" w:rsidRDefault="00506733" w:rsidP="00506733">
      <w:pPr>
        <w:shd w:val="clear" w:color="auto" w:fill="FFFFFF"/>
        <w:spacing w:after="0" w:line="100" w:lineRule="atLeast"/>
        <w:ind w:firstLine="568"/>
        <w:jc w:val="both"/>
        <w:rPr>
          <w:rFonts w:ascii="Times New Roman" w:eastAsia="Times New Roman" w:hAnsi="Times New Roman"/>
          <w:color w:val="FF3333"/>
          <w:sz w:val="24"/>
          <w:szCs w:val="24"/>
          <w:u w:val="single"/>
        </w:rPr>
      </w:pPr>
      <w:r w:rsidRPr="00193928">
        <w:rPr>
          <w:rFonts w:ascii="Times New Roman" w:eastAsia="Times New Roman" w:hAnsi="Times New Roman"/>
          <w:color w:val="000000"/>
          <w:sz w:val="24"/>
          <w:szCs w:val="24"/>
          <w:u w:val="single"/>
        </w:rPr>
        <w:t>текущий контроль</w:t>
      </w:r>
      <w:r w:rsidRPr="00193928">
        <w:rPr>
          <w:rFonts w:ascii="Times New Roman" w:eastAsia="Times New Roman" w:hAnsi="Times New Roman"/>
          <w:color w:val="000000"/>
          <w:sz w:val="24"/>
          <w:szCs w:val="24"/>
        </w:rPr>
        <w:t xml:space="preserve"> — на изучение уровня обученности учащихся - осуществляется в форме</w:t>
      </w:r>
      <w:r w:rsidRPr="00193928">
        <w:rPr>
          <w:rFonts w:ascii="Times New Roman" w:eastAsia="Times New Roman" w:hAnsi="Times New Roman"/>
          <w:color w:val="FF3333"/>
          <w:sz w:val="24"/>
          <w:szCs w:val="24"/>
        </w:rPr>
        <w:t xml:space="preserve"> </w:t>
      </w:r>
      <w:r w:rsidRPr="00193928">
        <w:rPr>
          <w:rFonts w:ascii="Times New Roman" w:eastAsia="Times New Roman" w:hAnsi="Times New Roman"/>
          <w:color w:val="000000"/>
          <w:sz w:val="24"/>
          <w:szCs w:val="24"/>
        </w:rPr>
        <w:t>устных опросов,</w:t>
      </w:r>
      <w:r w:rsidRPr="00193928">
        <w:rPr>
          <w:rFonts w:ascii="Times New Roman" w:eastAsia="Times New Roman" w:hAnsi="Times New Roman"/>
          <w:b/>
          <w:bCs/>
          <w:color w:val="000000"/>
          <w:sz w:val="24"/>
          <w:szCs w:val="24"/>
        </w:rPr>
        <w:t> </w:t>
      </w:r>
      <w:r w:rsidRPr="00193928">
        <w:rPr>
          <w:rFonts w:ascii="Times New Roman" w:eastAsia="Times New Roman" w:hAnsi="Times New Roman"/>
          <w:bCs/>
          <w:color w:val="000000"/>
          <w:sz w:val="24"/>
          <w:szCs w:val="24"/>
        </w:rPr>
        <w:t>тестов,</w:t>
      </w:r>
      <w:r w:rsidRPr="00193928">
        <w:rPr>
          <w:rFonts w:ascii="Times New Roman" w:eastAsia="Times New Roman" w:hAnsi="Times New Roman"/>
          <w:b/>
          <w:bCs/>
          <w:color w:val="000000"/>
          <w:sz w:val="24"/>
          <w:szCs w:val="24"/>
        </w:rPr>
        <w:t xml:space="preserve"> </w:t>
      </w:r>
      <w:r w:rsidRPr="00193928">
        <w:rPr>
          <w:rFonts w:ascii="Times New Roman" w:eastAsia="Times New Roman" w:hAnsi="Times New Roman"/>
          <w:color w:val="000000"/>
          <w:sz w:val="24"/>
          <w:szCs w:val="24"/>
        </w:rPr>
        <w:t xml:space="preserve">отчетов о проделанной работе, рефератов, сообщений, презентаций, конкурсов по решению и составлению задач, семинаров, лабораторных работ, участий в олимпиадах и интеллектуальных марафонах, смотра знаний и т.д.; </w:t>
      </w:r>
    </w:p>
    <w:p w14:paraId="358A9E48" w14:textId="77777777" w:rsidR="00506733" w:rsidRPr="00193928" w:rsidRDefault="00506733" w:rsidP="00506733">
      <w:pPr>
        <w:shd w:val="clear" w:color="auto" w:fill="FFFFFF"/>
        <w:spacing w:after="0" w:line="100" w:lineRule="atLeast"/>
        <w:ind w:firstLine="568"/>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u w:val="single"/>
        </w:rPr>
        <w:t>формы подведения итогов</w:t>
      </w:r>
      <w:r w:rsidRPr="00193928">
        <w:rPr>
          <w:rFonts w:ascii="Times New Roman" w:eastAsia="Times New Roman" w:hAnsi="Times New Roman"/>
          <w:color w:val="000000"/>
          <w:sz w:val="24"/>
          <w:szCs w:val="24"/>
        </w:rPr>
        <w:t xml:space="preserve"> — на предмет освоения обучающимися учебного материала - проводится в форме</w:t>
      </w:r>
      <w:r w:rsidRPr="00193928">
        <w:rPr>
          <w:rFonts w:ascii="Times New Roman" w:eastAsia="Times New Roman" w:hAnsi="Times New Roman"/>
          <w:color w:val="FF3333"/>
          <w:sz w:val="24"/>
          <w:szCs w:val="24"/>
        </w:rPr>
        <w:t xml:space="preserve"> </w:t>
      </w:r>
      <w:r w:rsidRPr="00193928">
        <w:rPr>
          <w:rFonts w:ascii="Times New Roman" w:eastAsia="Times New Roman" w:hAnsi="Times New Roman"/>
          <w:color w:val="000000"/>
          <w:sz w:val="24"/>
          <w:szCs w:val="24"/>
        </w:rPr>
        <w:t>защиты проектов, рефератов, сообщений, докладов.</w:t>
      </w:r>
    </w:p>
    <w:p w14:paraId="072A69D8" w14:textId="2A92961C" w:rsidR="00FD3E9C" w:rsidRPr="00193928" w:rsidRDefault="00FD3E9C" w:rsidP="00C62D03">
      <w:pPr>
        <w:pageBreakBefore/>
        <w:shd w:val="clear" w:color="auto" w:fill="FFFFFF"/>
        <w:spacing w:after="0" w:line="100" w:lineRule="atLeast"/>
        <w:jc w:val="center"/>
        <w:rPr>
          <w:rFonts w:ascii="Times New Roman" w:eastAsia="Times New Roman" w:hAnsi="Times New Roman"/>
          <w:b/>
          <w:color w:val="000000"/>
          <w:sz w:val="24"/>
          <w:szCs w:val="24"/>
        </w:rPr>
      </w:pPr>
      <w:r w:rsidRPr="00193928">
        <w:rPr>
          <w:rFonts w:ascii="Times New Roman" w:eastAsia="Times New Roman" w:hAnsi="Times New Roman"/>
          <w:b/>
          <w:color w:val="000000"/>
          <w:sz w:val="24"/>
          <w:szCs w:val="24"/>
        </w:rPr>
        <w:t>Список литературы</w:t>
      </w:r>
    </w:p>
    <w:p w14:paraId="012B4629" w14:textId="77777777" w:rsidR="00FD3E9C" w:rsidRPr="00193928" w:rsidRDefault="00FD3E9C" w:rsidP="00FD3E9C">
      <w:pPr>
        <w:shd w:val="clear" w:color="auto" w:fill="FFFFFF"/>
        <w:spacing w:after="0" w:line="100" w:lineRule="atLeast"/>
        <w:ind w:left="-568" w:firstLine="568"/>
        <w:jc w:val="both"/>
        <w:rPr>
          <w:rFonts w:ascii="Times New Roman" w:eastAsia="Times New Roman" w:hAnsi="Times New Roman"/>
          <w:b/>
          <w:color w:val="000000"/>
          <w:sz w:val="24"/>
          <w:szCs w:val="24"/>
        </w:rPr>
      </w:pPr>
    </w:p>
    <w:p w14:paraId="742F3954" w14:textId="77777777" w:rsidR="00FD3E9C" w:rsidRPr="00193928" w:rsidRDefault="00FD3E9C" w:rsidP="00FD3E9C">
      <w:pPr>
        <w:shd w:val="clear" w:color="auto" w:fill="FFFFFF"/>
        <w:spacing w:after="0" w:line="100" w:lineRule="atLeast"/>
        <w:ind w:firstLine="568"/>
        <w:jc w:val="both"/>
        <w:rPr>
          <w:rFonts w:ascii="Times New Roman" w:eastAsia="Times New Roman" w:hAnsi="Times New Roman"/>
          <w:b/>
          <w:color w:val="000000"/>
          <w:sz w:val="24"/>
          <w:szCs w:val="24"/>
        </w:rPr>
      </w:pPr>
      <w:r w:rsidRPr="00193928">
        <w:rPr>
          <w:rFonts w:ascii="Times New Roman" w:eastAsia="Times New Roman" w:hAnsi="Times New Roman"/>
          <w:b/>
          <w:color w:val="000000"/>
          <w:sz w:val="24"/>
          <w:szCs w:val="24"/>
        </w:rPr>
        <w:t>Основная учебная литература:</w:t>
      </w:r>
    </w:p>
    <w:p w14:paraId="52B752B0" w14:textId="77777777" w:rsidR="00FD3E9C" w:rsidRPr="00193928" w:rsidRDefault="00FD3E9C" w:rsidP="00FD3E9C">
      <w:pPr>
        <w:shd w:val="clear" w:color="auto" w:fill="FFFFFF"/>
        <w:spacing w:after="0" w:line="100" w:lineRule="atLeast"/>
        <w:ind w:left="-568" w:firstLine="568"/>
        <w:jc w:val="both"/>
        <w:rPr>
          <w:rFonts w:ascii="Times New Roman" w:eastAsia="Times New Roman" w:hAnsi="Times New Roman"/>
          <w:b/>
          <w:color w:val="000000"/>
          <w:sz w:val="24"/>
          <w:szCs w:val="24"/>
        </w:rPr>
      </w:pPr>
    </w:p>
    <w:p w14:paraId="5DEC0307" w14:textId="77777777" w:rsidR="00FD3E9C" w:rsidRPr="00193928" w:rsidRDefault="00FD3E9C" w:rsidP="00FD3E9C">
      <w:pPr>
        <w:numPr>
          <w:ilvl w:val="0"/>
          <w:numId w:val="18"/>
        </w:numPr>
        <w:spacing w:after="0" w:line="340" w:lineRule="atLeast"/>
        <w:ind w:left="1029" w:hanging="300"/>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Билл Стеймен. «Полный справочник вредных, полезных и нейтральных веществ, которые содержатся в пище, косметике, лекарствах», «Эксмо - пресс», 2003. </w:t>
      </w:r>
    </w:p>
    <w:p w14:paraId="423CFC42" w14:textId="77777777" w:rsidR="00FD3E9C" w:rsidRPr="00193928" w:rsidRDefault="00FD3E9C" w:rsidP="00FD3E9C">
      <w:pPr>
        <w:numPr>
          <w:ilvl w:val="0"/>
          <w:numId w:val="18"/>
        </w:numPr>
        <w:spacing w:after="0" w:line="340" w:lineRule="atLeast"/>
        <w:ind w:left="1029" w:hanging="300"/>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Бобырев В.Г., Кузьмин Н.М. Физические и химические методы исследования.   Волгоград: ВСШ МВД, 1979.</w:t>
      </w:r>
    </w:p>
    <w:p w14:paraId="38A64C37" w14:textId="77777777" w:rsidR="00FD3E9C" w:rsidRPr="00193928" w:rsidRDefault="00FD3E9C" w:rsidP="00FD3E9C">
      <w:pPr>
        <w:numPr>
          <w:ilvl w:val="0"/>
          <w:numId w:val="18"/>
        </w:numPr>
        <w:spacing w:after="0" w:line="340" w:lineRule="atLeast"/>
        <w:ind w:left="1029" w:hanging="300"/>
        <w:jc w:val="both"/>
        <w:rPr>
          <w:rFonts w:ascii="Times New Roman" w:hAnsi="Times New Roman"/>
          <w:sz w:val="24"/>
          <w:szCs w:val="24"/>
        </w:rPr>
      </w:pPr>
      <w:r w:rsidRPr="00193928">
        <w:rPr>
          <w:rFonts w:ascii="Times New Roman" w:eastAsia="Times New Roman" w:hAnsi="Times New Roman"/>
          <w:color w:val="000000"/>
          <w:sz w:val="24"/>
          <w:szCs w:val="24"/>
        </w:rPr>
        <w:t>Габриелян О.С., Лысова Г.Г. Учебное пособие для выпускных классов общеобразовательных учебных заведений. – Москва, 2000.</w:t>
      </w:r>
    </w:p>
    <w:p w14:paraId="5EC6A475" w14:textId="77777777" w:rsidR="00FD3E9C" w:rsidRPr="00193928" w:rsidRDefault="00FD3E9C" w:rsidP="00FD3E9C">
      <w:pPr>
        <w:spacing w:after="0" w:line="100" w:lineRule="atLeast"/>
        <w:rPr>
          <w:rFonts w:ascii="Times New Roman" w:hAnsi="Times New Roman"/>
          <w:sz w:val="24"/>
          <w:szCs w:val="24"/>
        </w:rPr>
      </w:pPr>
    </w:p>
    <w:p w14:paraId="05A00B7A" w14:textId="77777777" w:rsidR="00FD3E9C" w:rsidRPr="00193928" w:rsidRDefault="00FD3E9C" w:rsidP="00FD3E9C">
      <w:pPr>
        <w:spacing w:after="0" w:line="100" w:lineRule="atLeast"/>
        <w:ind w:firstLine="557"/>
        <w:rPr>
          <w:rFonts w:ascii="Times New Roman" w:hAnsi="Times New Roman"/>
          <w:sz w:val="24"/>
          <w:szCs w:val="24"/>
        </w:rPr>
      </w:pPr>
      <w:r w:rsidRPr="00193928">
        <w:rPr>
          <w:rFonts w:ascii="Times New Roman" w:eastAsia="Times New Roman" w:hAnsi="Times New Roman"/>
          <w:b/>
          <w:bCs/>
          <w:color w:val="000000"/>
          <w:sz w:val="24"/>
          <w:szCs w:val="24"/>
        </w:rPr>
        <w:t>Дополнительная учебная литература:</w:t>
      </w:r>
    </w:p>
    <w:p w14:paraId="67E4FB2B" w14:textId="77777777" w:rsidR="00FD3E9C" w:rsidRPr="00193928" w:rsidRDefault="00FD3E9C" w:rsidP="00FD3E9C">
      <w:pPr>
        <w:spacing w:after="0" w:line="100" w:lineRule="atLeast"/>
        <w:rPr>
          <w:rFonts w:ascii="Times New Roman" w:hAnsi="Times New Roman"/>
          <w:sz w:val="24"/>
          <w:szCs w:val="24"/>
        </w:rPr>
      </w:pPr>
    </w:p>
    <w:p w14:paraId="56849522" w14:textId="77777777" w:rsidR="00FD3E9C" w:rsidRPr="00193928" w:rsidRDefault="00FD3E9C" w:rsidP="00FD3E9C">
      <w:pPr>
        <w:numPr>
          <w:ilvl w:val="0"/>
          <w:numId w:val="19"/>
        </w:numPr>
        <w:spacing w:after="0" w:line="100" w:lineRule="atLeast"/>
        <w:ind w:left="1043" w:hanging="286"/>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Глинка Н.Л. Общая химия: Учебное пособие для ВУЗов / Под ред. В.А. Рабиновича.   Л.: Химия, 1983.</w:t>
      </w:r>
    </w:p>
    <w:p w14:paraId="375A2480" w14:textId="77777777" w:rsidR="00FD3E9C" w:rsidRPr="00193928" w:rsidRDefault="00FD3E9C" w:rsidP="00FD3E9C">
      <w:pPr>
        <w:numPr>
          <w:ilvl w:val="0"/>
          <w:numId w:val="19"/>
        </w:numPr>
        <w:spacing w:after="0" w:line="100" w:lineRule="atLeast"/>
        <w:ind w:left="1043" w:hanging="286"/>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Дорохова Е.Н., Прохорова Г.В. Аналитическая химия. Физико-химические методы анализа: Учебное пособие.   М.: Высшая школа, 1991.</w:t>
      </w:r>
    </w:p>
    <w:p w14:paraId="1837129A" w14:textId="77777777" w:rsidR="00FD3E9C" w:rsidRPr="00193928" w:rsidRDefault="00FD3E9C" w:rsidP="00FD3E9C">
      <w:pPr>
        <w:numPr>
          <w:ilvl w:val="0"/>
          <w:numId w:val="19"/>
        </w:numPr>
        <w:spacing w:after="0" w:line="100" w:lineRule="atLeast"/>
        <w:ind w:left="1043" w:hanging="286"/>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Зайцев А.Н. О безопасных пищевых добавках и «зловещих» символах «Е» журнал «Экология и жизнь», № 4, 1999.</w:t>
      </w:r>
    </w:p>
    <w:p w14:paraId="13D15818" w14:textId="77777777" w:rsidR="00FD3E9C" w:rsidRPr="00193928" w:rsidRDefault="00FD3E9C" w:rsidP="00FD3E9C">
      <w:pPr>
        <w:numPr>
          <w:ilvl w:val="0"/>
          <w:numId w:val="19"/>
        </w:numPr>
        <w:spacing w:after="0" w:line="100" w:lineRule="atLeast"/>
        <w:ind w:left="1043" w:hanging="286"/>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Кукушкин Н.Н. Химия вокруг нас – М.: Высшая школа, 1992.</w:t>
      </w:r>
    </w:p>
    <w:p w14:paraId="612D4265" w14:textId="77777777" w:rsidR="00FD3E9C" w:rsidRPr="00193928" w:rsidRDefault="00FD3E9C" w:rsidP="00FD3E9C">
      <w:pPr>
        <w:numPr>
          <w:ilvl w:val="0"/>
          <w:numId w:val="19"/>
        </w:numPr>
        <w:spacing w:after="0" w:line="100" w:lineRule="atLeast"/>
        <w:ind w:left="1043" w:hanging="286"/>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Машковский, М.Д. Лекарственные средства: в 2 т. / 14-е изд., перераб. и доп. - М.: Новая волна, 2004. - Т. 1. </w:t>
      </w:r>
    </w:p>
    <w:p w14:paraId="205906F1" w14:textId="77777777" w:rsidR="00FD3E9C" w:rsidRPr="00193928" w:rsidRDefault="00FD3E9C" w:rsidP="00FD3E9C">
      <w:pPr>
        <w:numPr>
          <w:ilvl w:val="0"/>
          <w:numId w:val="19"/>
        </w:numPr>
        <w:spacing w:after="0" w:line="100" w:lineRule="atLeast"/>
        <w:ind w:left="1043" w:hanging="286"/>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Пичугина Г.В. «Повторяем химию на примерах из повседневной жизни» - Москва: «Аркти», 2000.</w:t>
      </w:r>
    </w:p>
    <w:p w14:paraId="126C14C2" w14:textId="77777777" w:rsidR="00FD3E9C" w:rsidRPr="00193928" w:rsidRDefault="00FD3E9C" w:rsidP="00FD3E9C">
      <w:pPr>
        <w:numPr>
          <w:ilvl w:val="0"/>
          <w:numId w:val="19"/>
        </w:numPr>
        <w:spacing w:after="0" w:line="100" w:lineRule="atLeast"/>
        <w:ind w:left="1043" w:hanging="286"/>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Третьяков Ю.Д. и др. Химия и современность: Пособие для учителя. – М.: Просвещение, 1985. </w:t>
      </w:r>
    </w:p>
    <w:p w14:paraId="57651BB6" w14:textId="77777777" w:rsidR="00FD3E9C" w:rsidRPr="00193928" w:rsidRDefault="00FD3E9C" w:rsidP="00FD3E9C">
      <w:pPr>
        <w:shd w:val="clear" w:color="auto" w:fill="FFFFFF"/>
        <w:spacing w:after="0" w:line="100" w:lineRule="atLeast"/>
        <w:rPr>
          <w:rFonts w:ascii="Times New Roman" w:eastAsia="Times New Roman" w:hAnsi="Times New Roman"/>
          <w:color w:val="000000"/>
          <w:sz w:val="24"/>
          <w:szCs w:val="24"/>
        </w:rPr>
      </w:pPr>
    </w:p>
    <w:p w14:paraId="5CE4E8A9" w14:textId="77777777" w:rsidR="00FD3E9C" w:rsidRPr="00193928" w:rsidRDefault="00FD3E9C" w:rsidP="00FD3E9C">
      <w:pPr>
        <w:shd w:val="clear" w:color="auto" w:fill="FFFFFF"/>
        <w:spacing w:after="0" w:line="100" w:lineRule="atLeast"/>
        <w:ind w:firstLine="557"/>
        <w:rPr>
          <w:rFonts w:ascii="Times New Roman" w:eastAsia="Times New Roman" w:hAnsi="Times New Roman"/>
          <w:b/>
          <w:bCs/>
          <w:color w:val="000000"/>
          <w:sz w:val="24"/>
          <w:szCs w:val="24"/>
        </w:rPr>
      </w:pPr>
      <w:r w:rsidRPr="00193928">
        <w:rPr>
          <w:rFonts w:ascii="Times New Roman" w:eastAsia="Times New Roman" w:hAnsi="Times New Roman"/>
          <w:b/>
          <w:bCs/>
          <w:color w:val="000000"/>
          <w:sz w:val="24"/>
          <w:szCs w:val="24"/>
        </w:rPr>
        <w:t>Печатные пособия:</w:t>
      </w:r>
    </w:p>
    <w:p w14:paraId="54BE898A" w14:textId="77777777" w:rsidR="00FD3E9C" w:rsidRPr="00193928" w:rsidRDefault="00FD3E9C" w:rsidP="00FD3E9C">
      <w:pPr>
        <w:shd w:val="clear" w:color="auto" w:fill="FFFFFF"/>
        <w:spacing w:after="0" w:line="100" w:lineRule="atLeast"/>
        <w:rPr>
          <w:rFonts w:ascii="Times New Roman" w:eastAsia="Times New Roman" w:hAnsi="Times New Roman"/>
          <w:b/>
          <w:bCs/>
          <w:color w:val="000000"/>
          <w:sz w:val="24"/>
          <w:szCs w:val="24"/>
        </w:rPr>
      </w:pPr>
    </w:p>
    <w:p w14:paraId="2CAF4D6C" w14:textId="77777777" w:rsidR="00FD3E9C" w:rsidRPr="00193928" w:rsidRDefault="00FD3E9C" w:rsidP="00FD3E9C">
      <w:pPr>
        <w:numPr>
          <w:ilvl w:val="0"/>
          <w:numId w:val="20"/>
        </w:numPr>
        <w:shd w:val="clear" w:color="auto" w:fill="FFFFFF"/>
        <w:spacing w:after="0" w:line="100" w:lineRule="atLeast"/>
        <w:ind w:left="1086" w:hanging="329"/>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Комплект портретов ученых-химиков.</w:t>
      </w:r>
    </w:p>
    <w:p w14:paraId="5C39FD5A" w14:textId="77777777" w:rsidR="00FD3E9C" w:rsidRPr="00193928" w:rsidRDefault="00FD3E9C" w:rsidP="00FD3E9C">
      <w:pPr>
        <w:numPr>
          <w:ilvl w:val="0"/>
          <w:numId w:val="20"/>
        </w:numPr>
        <w:shd w:val="clear" w:color="auto" w:fill="FFFFFF"/>
        <w:spacing w:after="0" w:line="100" w:lineRule="atLeast"/>
        <w:ind w:left="1086" w:hanging="329"/>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Серия справочных таблиц по химии («Периодическая система химических элементов Д. И. Менделеева», «Растворимость солей, кислот и оснований в воде», «Электрохимический ряд напряжений металлов», «Окраска индикаторов в различных средах»).</w:t>
      </w:r>
    </w:p>
    <w:p w14:paraId="37B94CB9" w14:textId="77777777" w:rsidR="00FD3E9C" w:rsidRPr="00193928" w:rsidRDefault="00FD3E9C" w:rsidP="00FD3E9C">
      <w:pPr>
        <w:numPr>
          <w:ilvl w:val="0"/>
          <w:numId w:val="20"/>
        </w:numPr>
        <w:shd w:val="clear" w:color="auto" w:fill="FFFFFF"/>
        <w:spacing w:after="0" w:line="100" w:lineRule="atLeast"/>
        <w:ind w:left="1086" w:hanging="329"/>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Серия инструктивных таблиц по химии.</w:t>
      </w:r>
    </w:p>
    <w:p w14:paraId="5AC125AE" w14:textId="77777777" w:rsidR="00FD3E9C" w:rsidRPr="00193928" w:rsidRDefault="00FD3E9C" w:rsidP="00FD3E9C">
      <w:pPr>
        <w:numPr>
          <w:ilvl w:val="0"/>
          <w:numId w:val="20"/>
        </w:numPr>
        <w:shd w:val="clear" w:color="auto" w:fill="FFFFFF"/>
        <w:spacing w:after="0" w:line="100" w:lineRule="atLeast"/>
        <w:ind w:left="1086" w:hanging="329"/>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Серия таблиц по неорганической химии.</w:t>
      </w:r>
    </w:p>
    <w:p w14:paraId="3ECF6133" w14:textId="77777777" w:rsidR="00FD3E9C" w:rsidRPr="00193928" w:rsidRDefault="00FD3E9C" w:rsidP="00FD3E9C">
      <w:pPr>
        <w:numPr>
          <w:ilvl w:val="0"/>
          <w:numId w:val="20"/>
        </w:numPr>
        <w:shd w:val="clear" w:color="auto" w:fill="FFFFFF"/>
        <w:spacing w:after="0" w:line="100" w:lineRule="atLeast"/>
        <w:ind w:left="1086" w:hanging="329"/>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Серия таблиц по органической химии.</w:t>
      </w:r>
    </w:p>
    <w:p w14:paraId="54592CE7" w14:textId="63D3ADF4" w:rsidR="00FD3E9C" w:rsidRPr="00FD3E9C" w:rsidRDefault="00FD3E9C" w:rsidP="00FD3E9C">
      <w:pPr>
        <w:numPr>
          <w:ilvl w:val="0"/>
          <w:numId w:val="20"/>
        </w:numPr>
        <w:shd w:val="clear" w:color="auto" w:fill="FFFFFF"/>
        <w:spacing w:after="0" w:line="100" w:lineRule="atLeast"/>
        <w:ind w:left="1086" w:hanging="329"/>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Серия таблиц по химическим производствам.</w:t>
      </w:r>
    </w:p>
    <w:p w14:paraId="7C1C6AC3" w14:textId="77777777" w:rsidR="00FD3E9C" w:rsidRDefault="00FD3E9C" w:rsidP="00506733">
      <w:pPr>
        <w:shd w:val="clear" w:color="auto" w:fill="FFFFFF"/>
        <w:spacing w:after="0" w:line="100" w:lineRule="atLeast"/>
        <w:jc w:val="center"/>
        <w:rPr>
          <w:rFonts w:ascii="Times New Roman" w:eastAsia="Times New Roman" w:hAnsi="Times New Roman"/>
          <w:b/>
          <w:bCs/>
          <w:color w:val="000000"/>
          <w:sz w:val="24"/>
          <w:szCs w:val="24"/>
        </w:rPr>
      </w:pPr>
    </w:p>
    <w:p w14:paraId="34CE0BF6" w14:textId="6EE37517" w:rsidR="00506733" w:rsidRPr="00193928" w:rsidRDefault="00506733" w:rsidP="00506733">
      <w:pPr>
        <w:shd w:val="clear" w:color="auto" w:fill="FFFFFF"/>
        <w:spacing w:after="0" w:line="100" w:lineRule="atLeast"/>
        <w:jc w:val="center"/>
        <w:rPr>
          <w:rFonts w:ascii="Times New Roman" w:hAnsi="Times New Roman"/>
          <w:color w:val="000000"/>
          <w:sz w:val="24"/>
          <w:szCs w:val="24"/>
        </w:rPr>
      </w:pPr>
      <w:r w:rsidRPr="00193928">
        <w:rPr>
          <w:rFonts w:ascii="Times New Roman" w:eastAsia="Times New Roman" w:hAnsi="Times New Roman"/>
          <w:b/>
          <w:bCs/>
          <w:color w:val="000000"/>
          <w:sz w:val="24"/>
          <w:szCs w:val="24"/>
        </w:rPr>
        <w:t>Оценочные материалы</w:t>
      </w:r>
    </w:p>
    <w:p w14:paraId="5FADA100" w14:textId="77777777" w:rsidR="00506733" w:rsidRPr="00193928" w:rsidRDefault="00506733" w:rsidP="00506733">
      <w:pPr>
        <w:pStyle w:val="1"/>
        <w:numPr>
          <w:ilvl w:val="0"/>
          <w:numId w:val="0"/>
        </w:numPr>
        <w:tabs>
          <w:tab w:val="left" w:pos="708"/>
        </w:tabs>
        <w:spacing w:before="0" w:after="0"/>
        <w:ind w:left="432" w:hanging="432"/>
        <w:jc w:val="center"/>
        <w:rPr>
          <w:rFonts w:ascii="Times New Roman" w:hAnsi="Times New Roman" w:cs="Times New Roman"/>
          <w:color w:val="000000"/>
          <w:sz w:val="24"/>
          <w:szCs w:val="24"/>
        </w:rPr>
      </w:pPr>
    </w:p>
    <w:p w14:paraId="23066587" w14:textId="77777777" w:rsidR="00506733" w:rsidRPr="00193928" w:rsidRDefault="00506733" w:rsidP="00506733">
      <w:pPr>
        <w:tabs>
          <w:tab w:val="left" w:pos="284"/>
        </w:tabs>
        <w:spacing w:after="0" w:line="100" w:lineRule="atLeast"/>
        <w:ind w:right="14" w:firstLine="567"/>
        <w:jc w:val="both"/>
        <w:rPr>
          <w:rFonts w:ascii="Times New Roman" w:eastAsia="Times New Roman" w:hAnsi="Times New Roman"/>
          <w:color w:val="000000"/>
          <w:sz w:val="24"/>
          <w:szCs w:val="24"/>
        </w:rPr>
      </w:pPr>
      <w:r w:rsidRPr="00193928">
        <w:rPr>
          <w:rFonts w:ascii="Times New Roman" w:hAnsi="Times New Roman"/>
          <w:iCs/>
          <w:color w:val="000000"/>
          <w:sz w:val="24"/>
          <w:szCs w:val="24"/>
        </w:rPr>
        <w:t>Мониторинг уровня обученности и личностного развития обучающихся, к</w:t>
      </w:r>
      <w:r w:rsidRPr="00193928">
        <w:rPr>
          <w:rFonts w:ascii="Times New Roman" w:eastAsia="BannikovaAP" w:hAnsi="Times New Roman"/>
          <w:iCs/>
          <w:color w:val="000000"/>
          <w:sz w:val="24"/>
          <w:szCs w:val="24"/>
        </w:rPr>
        <w:t>арты оценки результатов освоения программы</w:t>
      </w:r>
      <w:r w:rsidRPr="00193928">
        <w:rPr>
          <w:rFonts w:ascii="Times New Roman" w:hAnsi="Times New Roman"/>
          <w:bCs/>
          <w:iCs/>
          <w:color w:val="000000"/>
          <w:sz w:val="24"/>
          <w:szCs w:val="24"/>
        </w:rPr>
        <w:t xml:space="preserve"> и описание критериев оценивания в приложении № 1.</w:t>
      </w:r>
    </w:p>
    <w:p w14:paraId="4771AE6E" w14:textId="77777777" w:rsidR="00506733" w:rsidRPr="00193928" w:rsidRDefault="00506733" w:rsidP="00506733">
      <w:pPr>
        <w:widowControl w:val="0"/>
        <w:tabs>
          <w:tab w:val="left" w:pos="708"/>
        </w:tabs>
        <w:spacing w:after="0" w:line="100" w:lineRule="atLeast"/>
        <w:ind w:firstLine="567"/>
        <w:jc w:val="both"/>
        <w:rPr>
          <w:rFonts w:ascii="Times New Roman" w:hAnsi="Times New Roman"/>
          <w:color w:val="000000"/>
          <w:sz w:val="24"/>
          <w:szCs w:val="24"/>
        </w:rPr>
      </w:pPr>
      <w:r w:rsidRPr="00193928">
        <w:rPr>
          <w:rFonts w:ascii="Times New Roman" w:eastAsia="Times New Roman" w:hAnsi="Times New Roman"/>
          <w:color w:val="000000"/>
          <w:sz w:val="24"/>
          <w:szCs w:val="24"/>
        </w:rPr>
        <w:t>Критериями оценки освоения программного материала являются знания, умения, навыки, личностные качества, определенные данной программой:</w:t>
      </w:r>
    </w:p>
    <w:p w14:paraId="6F3D8940" w14:textId="77777777" w:rsidR="00506733" w:rsidRPr="00193928" w:rsidRDefault="00506733" w:rsidP="00506733">
      <w:pPr>
        <w:numPr>
          <w:ilvl w:val="0"/>
          <w:numId w:val="16"/>
        </w:numPr>
        <w:spacing w:after="0" w:line="100" w:lineRule="atLeast"/>
        <w:ind w:left="971" w:hanging="414"/>
        <w:jc w:val="both"/>
        <w:rPr>
          <w:rFonts w:ascii="Times New Roman" w:eastAsia="BannikovaAP" w:hAnsi="Times New Roman"/>
          <w:color w:val="000000"/>
          <w:sz w:val="24"/>
          <w:szCs w:val="24"/>
        </w:rPr>
      </w:pPr>
      <w:r w:rsidRPr="00193928">
        <w:rPr>
          <w:rFonts w:ascii="Times New Roman" w:hAnsi="Times New Roman"/>
          <w:color w:val="000000"/>
          <w:sz w:val="24"/>
          <w:szCs w:val="24"/>
        </w:rPr>
        <w:t>Теоретические знания (по основным разделам учебного плана программы).</w:t>
      </w:r>
    </w:p>
    <w:p w14:paraId="26C74D8B" w14:textId="77777777" w:rsidR="00506733" w:rsidRPr="00193928" w:rsidRDefault="00506733" w:rsidP="00506733">
      <w:pPr>
        <w:numPr>
          <w:ilvl w:val="0"/>
          <w:numId w:val="16"/>
        </w:numPr>
        <w:spacing w:after="0" w:line="100" w:lineRule="atLeast"/>
        <w:ind w:left="971" w:hanging="414"/>
        <w:jc w:val="both"/>
        <w:rPr>
          <w:rFonts w:ascii="Times New Roman" w:hAnsi="Times New Roman"/>
          <w:color w:val="000000"/>
          <w:sz w:val="24"/>
          <w:szCs w:val="24"/>
        </w:rPr>
      </w:pPr>
      <w:r w:rsidRPr="00193928">
        <w:rPr>
          <w:rFonts w:ascii="Times New Roman" w:eastAsia="BannikovaAP" w:hAnsi="Times New Roman"/>
          <w:color w:val="000000"/>
          <w:sz w:val="24"/>
          <w:szCs w:val="24"/>
        </w:rPr>
        <w:t>Владение специальной терминологией.</w:t>
      </w:r>
    </w:p>
    <w:p w14:paraId="46F6998C" w14:textId="77777777" w:rsidR="00506733" w:rsidRPr="00193928" w:rsidRDefault="00506733" w:rsidP="00506733">
      <w:pPr>
        <w:numPr>
          <w:ilvl w:val="0"/>
          <w:numId w:val="16"/>
        </w:numPr>
        <w:spacing w:after="0" w:line="100" w:lineRule="atLeast"/>
        <w:ind w:left="971" w:hanging="414"/>
        <w:jc w:val="both"/>
        <w:rPr>
          <w:rFonts w:ascii="Times New Roman" w:hAnsi="Times New Roman"/>
          <w:color w:val="000000"/>
          <w:sz w:val="24"/>
          <w:szCs w:val="24"/>
        </w:rPr>
      </w:pPr>
      <w:r w:rsidRPr="00193928">
        <w:rPr>
          <w:rFonts w:ascii="Times New Roman" w:hAnsi="Times New Roman"/>
          <w:color w:val="000000"/>
          <w:sz w:val="24"/>
          <w:szCs w:val="24"/>
        </w:rPr>
        <w:t>Практические умения и навыки, предусмотренные программой (по основным разделам учебного плана программы).</w:t>
      </w:r>
    </w:p>
    <w:p w14:paraId="7D6D77B5" w14:textId="77777777" w:rsidR="00506733" w:rsidRPr="00193928" w:rsidRDefault="00506733" w:rsidP="00506733">
      <w:pPr>
        <w:numPr>
          <w:ilvl w:val="0"/>
          <w:numId w:val="16"/>
        </w:numPr>
        <w:spacing w:after="0" w:line="100" w:lineRule="atLeast"/>
        <w:ind w:left="971" w:hanging="414"/>
        <w:jc w:val="both"/>
        <w:rPr>
          <w:rFonts w:ascii="Times New Roman" w:eastAsia="BannikovaAP" w:hAnsi="Times New Roman"/>
          <w:color w:val="000000"/>
          <w:sz w:val="24"/>
          <w:szCs w:val="24"/>
        </w:rPr>
      </w:pPr>
      <w:r w:rsidRPr="00193928">
        <w:rPr>
          <w:rFonts w:ascii="Times New Roman" w:hAnsi="Times New Roman"/>
          <w:color w:val="000000"/>
          <w:sz w:val="24"/>
          <w:szCs w:val="24"/>
        </w:rPr>
        <w:t>Владение специальным оборудованием.</w:t>
      </w:r>
    </w:p>
    <w:p w14:paraId="6B965183" w14:textId="77777777" w:rsidR="00506733" w:rsidRPr="00193928" w:rsidRDefault="00506733" w:rsidP="00506733">
      <w:pPr>
        <w:numPr>
          <w:ilvl w:val="0"/>
          <w:numId w:val="16"/>
        </w:numPr>
        <w:spacing w:after="0" w:line="100" w:lineRule="atLeast"/>
        <w:ind w:left="971" w:hanging="414"/>
        <w:jc w:val="both"/>
        <w:rPr>
          <w:rFonts w:ascii="Times New Roman" w:hAnsi="Times New Roman"/>
          <w:color w:val="000000"/>
          <w:sz w:val="24"/>
          <w:szCs w:val="24"/>
        </w:rPr>
      </w:pPr>
      <w:r w:rsidRPr="00193928">
        <w:rPr>
          <w:rFonts w:ascii="Times New Roman" w:eastAsia="BannikovaAP" w:hAnsi="Times New Roman"/>
          <w:color w:val="000000"/>
          <w:sz w:val="24"/>
          <w:szCs w:val="24"/>
        </w:rPr>
        <w:t>Творческие навыки.</w:t>
      </w:r>
    </w:p>
    <w:p w14:paraId="00C20B0D" w14:textId="77777777" w:rsidR="00506733" w:rsidRPr="00193928" w:rsidRDefault="00506733" w:rsidP="00506733">
      <w:pPr>
        <w:numPr>
          <w:ilvl w:val="0"/>
          <w:numId w:val="16"/>
        </w:numPr>
        <w:spacing w:after="0" w:line="100" w:lineRule="atLeast"/>
        <w:ind w:left="971" w:hanging="414"/>
        <w:jc w:val="both"/>
        <w:rPr>
          <w:rFonts w:ascii="Times New Roman" w:hAnsi="Times New Roman"/>
          <w:color w:val="000000"/>
          <w:sz w:val="24"/>
          <w:szCs w:val="24"/>
        </w:rPr>
      </w:pPr>
      <w:r w:rsidRPr="00193928">
        <w:rPr>
          <w:rFonts w:ascii="Times New Roman" w:hAnsi="Times New Roman"/>
          <w:color w:val="000000"/>
          <w:sz w:val="24"/>
          <w:szCs w:val="24"/>
        </w:rPr>
        <w:t>Коллективная ответственность.</w:t>
      </w:r>
    </w:p>
    <w:p w14:paraId="2F2E99F6" w14:textId="77777777" w:rsidR="00506733" w:rsidRPr="00193928" w:rsidRDefault="00506733" w:rsidP="00506733">
      <w:pPr>
        <w:numPr>
          <w:ilvl w:val="0"/>
          <w:numId w:val="16"/>
        </w:numPr>
        <w:spacing w:after="0" w:line="100" w:lineRule="atLeast"/>
        <w:ind w:left="971" w:hanging="414"/>
        <w:jc w:val="both"/>
        <w:rPr>
          <w:rFonts w:ascii="Times New Roman" w:hAnsi="Times New Roman"/>
          <w:color w:val="000000"/>
          <w:sz w:val="24"/>
          <w:szCs w:val="24"/>
        </w:rPr>
      </w:pPr>
      <w:r w:rsidRPr="00193928">
        <w:rPr>
          <w:rFonts w:ascii="Times New Roman" w:hAnsi="Times New Roman"/>
          <w:color w:val="000000"/>
          <w:sz w:val="24"/>
          <w:szCs w:val="24"/>
        </w:rPr>
        <w:t>Умение взаимодействовать с другими членами коллектива.</w:t>
      </w:r>
    </w:p>
    <w:p w14:paraId="29D53A9A" w14:textId="77777777" w:rsidR="00506733" w:rsidRPr="00193928" w:rsidRDefault="00506733" w:rsidP="00506733">
      <w:pPr>
        <w:numPr>
          <w:ilvl w:val="0"/>
          <w:numId w:val="16"/>
        </w:numPr>
        <w:spacing w:after="0" w:line="100" w:lineRule="atLeast"/>
        <w:ind w:left="971" w:hanging="414"/>
        <w:jc w:val="both"/>
        <w:rPr>
          <w:rFonts w:ascii="Times New Roman" w:eastAsia="BannikovaAP" w:hAnsi="Times New Roman"/>
          <w:color w:val="000000"/>
          <w:sz w:val="24"/>
          <w:szCs w:val="24"/>
        </w:rPr>
      </w:pPr>
      <w:r w:rsidRPr="00193928">
        <w:rPr>
          <w:rFonts w:ascii="Times New Roman" w:hAnsi="Times New Roman"/>
          <w:color w:val="000000"/>
          <w:sz w:val="24"/>
          <w:szCs w:val="24"/>
        </w:rPr>
        <w:t>Стремление к самореализации социально адекватными способами.</w:t>
      </w:r>
    </w:p>
    <w:p w14:paraId="7435E8D1" w14:textId="77777777" w:rsidR="00506733" w:rsidRPr="00193928" w:rsidRDefault="00506733" w:rsidP="00506733">
      <w:pPr>
        <w:numPr>
          <w:ilvl w:val="0"/>
          <w:numId w:val="16"/>
        </w:numPr>
        <w:spacing w:after="0" w:line="100" w:lineRule="atLeast"/>
        <w:ind w:left="971" w:hanging="414"/>
        <w:jc w:val="both"/>
        <w:rPr>
          <w:rFonts w:ascii="Times New Roman" w:hAnsi="Times New Roman"/>
          <w:color w:val="000000"/>
          <w:sz w:val="24"/>
          <w:szCs w:val="24"/>
        </w:rPr>
      </w:pPr>
      <w:r w:rsidRPr="00193928">
        <w:rPr>
          <w:rFonts w:ascii="Times New Roman" w:eastAsia="BannikovaAP" w:hAnsi="Times New Roman"/>
          <w:color w:val="000000"/>
          <w:sz w:val="24"/>
          <w:szCs w:val="24"/>
        </w:rPr>
        <w:t>Соблюдение нравственно-этических норм.</w:t>
      </w:r>
    </w:p>
    <w:p w14:paraId="53318B54" w14:textId="77777777" w:rsidR="00506733" w:rsidRPr="00193928" w:rsidRDefault="00506733" w:rsidP="00506733">
      <w:pPr>
        <w:shd w:val="clear" w:color="auto" w:fill="FFFFFF"/>
        <w:spacing w:after="0" w:line="100" w:lineRule="atLeast"/>
        <w:rPr>
          <w:rFonts w:ascii="Times New Roman" w:hAnsi="Times New Roman"/>
          <w:color w:val="FF3333"/>
          <w:sz w:val="24"/>
          <w:szCs w:val="24"/>
        </w:rPr>
      </w:pPr>
    </w:p>
    <w:p w14:paraId="2EBAFF3E" w14:textId="77777777" w:rsidR="00506733" w:rsidRPr="00193928" w:rsidRDefault="00506733" w:rsidP="00506733">
      <w:pPr>
        <w:shd w:val="clear" w:color="auto" w:fill="FFFFFF"/>
        <w:spacing w:after="0" w:line="100" w:lineRule="atLeast"/>
        <w:rPr>
          <w:rFonts w:ascii="Times New Roman" w:hAnsi="Times New Roman"/>
          <w:sz w:val="24"/>
          <w:szCs w:val="24"/>
        </w:rPr>
      </w:pPr>
    </w:p>
    <w:p w14:paraId="56DEAC50" w14:textId="5C349908" w:rsidR="00506733" w:rsidRPr="00193928" w:rsidRDefault="00506733" w:rsidP="00506733">
      <w:pPr>
        <w:shd w:val="clear" w:color="auto" w:fill="FFFFFF"/>
        <w:spacing w:after="0" w:line="100" w:lineRule="atLeast"/>
        <w:jc w:val="center"/>
        <w:rPr>
          <w:rFonts w:ascii="Times New Roman" w:hAnsi="Times New Roman"/>
          <w:sz w:val="24"/>
          <w:szCs w:val="24"/>
        </w:rPr>
      </w:pPr>
      <w:r w:rsidRPr="00193928">
        <w:rPr>
          <w:rFonts w:ascii="Times New Roman" w:eastAsia="Times New Roman" w:hAnsi="Times New Roman"/>
          <w:b/>
          <w:bCs/>
          <w:color w:val="000000"/>
          <w:sz w:val="24"/>
          <w:szCs w:val="24"/>
        </w:rPr>
        <w:t>Методические материалы.</w:t>
      </w:r>
    </w:p>
    <w:p w14:paraId="37855B25" w14:textId="77777777" w:rsidR="00506733" w:rsidRPr="00193928" w:rsidRDefault="00506733" w:rsidP="00506733">
      <w:pPr>
        <w:shd w:val="clear" w:color="auto" w:fill="FFFFFF"/>
        <w:spacing w:after="0" w:line="100" w:lineRule="atLeast"/>
        <w:rPr>
          <w:rFonts w:ascii="Times New Roman" w:hAnsi="Times New Roman"/>
          <w:sz w:val="24"/>
          <w:szCs w:val="24"/>
        </w:rPr>
      </w:pPr>
    </w:p>
    <w:p w14:paraId="12066B5E"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color w:val="000000"/>
          <w:sz w:val="24"/>
          <w:szCs w:val="24"/>
        </w:rPr>
      </w:pPr>
      <w:r w:rsidRPr="00193928">
        <w:rPr>
          <w:rFonts w:ascii="Times New Roman" w:eastAsia="Times New Roman" w:hAnsi="Times New Roman"/>
          <w:b/>
          <w:color w:val="000000"/>
          <w:sz w:val="24"/>
          <w:szCs w:val="24"/>
        </w:rPr>
        <w:t>Методы</w:t>
      </w:r>
      <w:r w:rsidRPr="00193928">
        <w:rPr>
          <w:rFonts w:ascii="Times New Roman" w:eastAsia="Times New Roman" w:hAnsi="Times New Roman"/>
          <w:color w:val="000000"/>
          <w:sz w:val="24"/>
          <w:szCs w:val="24"/>
        </w:rPr>
        <w:t xml:space="preserve"> </w:t>
      </w:r>
      <w:r w:rsidRPr="00193928">
        <w:rPr>
          <w:rFonts w:ascii="Times New Roman" w:eastAsia="Times New Roman" w:hAnsi="Times New Roman"/>
          <w:b/>
          <w:bCs/>
          <w:color w:val="000000"/>
          <w:sz w:val="24"/>
          <w:szCs w:val="24"/>
        </w:rPr>
        <w:t>и приемы</w:t>
      </w:r>
      <w:r w:rsidRPr="00193928">
        <w:rPr>
          <w:rFonts w:ascii="Times New Roman" w:eastAsia="Times New Roman" w:hAnsi="Times New Roman"/>
          <w:color w:val="000000"/>
          <w:sz w:val="24"/>
          <w:szCs w:val="24"/>
        </w:rPr>
        <w:t xml:space="preserve"> организации учебно-воспитательного процесса: объяснение, рассказ и беседа, оживляющие интерес и активизирующие внимание.</w:t>
      </w:r>
    </w:p>
    <w:p w14:paraId="1B51AF38"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color w:val="000000"/>
          <w:sz w:val="24"/>
          <w:szCs w:val="24"/>
        </w:rPr>
      </w:pPr>
      <w:r w:rsidRPr="00193928">
        <w:rPr>
          <w:rFonts w:ascii="Times New Roman" w:eastAsia="Times New Roman" w:hAnsi="Times New Roman"/>
          <w:color w:val="000000"/>
          <w:sz w:val="24"/>
          <w:szCs w:val="24"/>
        </w:rPr>
        <w:t>Использование наглядных пособий (таблиц, рисунков, картин, плакатов, моделей), демонстрации, упражнения, лабораторные работы, эксперименты, решение задач, защита проектов и др.</w:t>
      </w:r>
    </w:p>
    <w:p w14:paraId="27BBC86B"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b/>
          <w:bCs/>
          <w:color w:val="000000"/>
          <w:sz w:val="24"/>
          <w:szCs w:val="24"/>
        </w:rPr>
      </w:pPr>
      <w:r w:rsidRPr="00193928">
        <w:rPr>
          <w:rFonts w:ascii="Times New Roman" w:eastAsia="Times New Roman" w:hAnsi="Times New Roman"/>
          <w:color w:val="000000"/>
          <w:sz w:val="24"/>
          <w:szCs w:val="24"/>
        </w:rPr>
        <w:t>Изучение материала с помощью мультимедийных средств. Поиск и анализ информации, работа с книгой.</w:t>
      </w:r>
    </w:p>
    <w:p w14:paraId="6A0478E0"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b/>
          <w:color w:val="000000"/>
          <w:sz w:val="24"/>
          <w:szCs w:val="24"/>
        </w:rPr>
      </w:pPr>
      <w:r w:rsidRPr="00193928">
        <w:rPr>
          <w:rFonts w:ascii="Times New Roman" w:eastAsia="Times New Roman" w:hAnsi="Times New Roman"/>
          <w:b/>
          <w:bCs/>
          <w:color w:val="000000"/>
          <w:sz w:val="24"/>
          <w:szCs w:val="24"/>
        </w:rPr>
        <w:t>Методы</w:t>
      </w:r>
      <w:r w:rsidRPr="00193928">
        <w:rPr>
          <w:rFonts w:ascii="Times New Roman" w:eastAsia="Times New Roman" w:hAnsi="Times New Roman"/>
          <w:color w:val="000000"/>
          <w:sz w:val="24"/>
          <w:szCs w:val="24"/>
        </w:rPr>
        <w:t xml:space="preserve"> – частично-поисковый, исследовательский, индивидуального обучения, составление разного типа задач и комплектование их в альбом для использования на занятиях, составление химических кроссвордов, приготовление растворов веществ определенной концентрации для использования их на практических работах по химии и др.</w:t>
      </w:r>
    </w:p>
    <w:p w14:paraId="489E1892"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b/>
          <w:color w:val="000000"/>
          <w:sz w:val="24"/>
          <w:szCs w:val="24"/>
        </w:rPr>
      </w:pPr>
      <w:r w:rsidRPr="00193928">
        <w:rPr>
          <w:rFonts w:ascii="Times New Roman" w:eastAsia="Times New Roman" w:hAnsi="Times New Roman"/>
          <w:b/>
          <w:color w:val="000000"/>
          <w:sz w:val="24"/>
          <w:szCs w:val="24"/>
        </w:rPr>
        <w:t xml:space="preserve">Технологии: </w:t>
      </w:r>
      <w:r w:rsidRPr="00193928">
        <w:rPr>
          <w:rFonts w:ascii="Times New Roman" w:eastAsia="Times New Roman" w:hAnsi="Times New Roman"/>
          <w:color w:val="000000"/>
          <w:sz w:val="24"/>
          <w:szCs w:val="24"/>
        </w:rPr>
        <w:t>проблемного, диалогового, дифференцированного и индивидуализированного обучения, игровые,  ИКТ, метод проектов. Особое внимание уделяется рефлексии.</w:t>
      </w:r>
    </w:p>
    <w:p w14:paraId="742161CB"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b/>
          <w:color w:val="000000"/>
          <w:sz w:val="24"/>
          <w:szCs w:val="24"/>
        </w:rPr>
      </w:pPr>
      <w:r w:rsidRPr="00193928">
        <w:rPr>
          <w:rFonts w:ascii="Times New Roman" w:eastAsia="Times New Roman" w:hAnsi="Times New Roman"/>
          <w:b/>
          <w:color w:val="000000"/>
          <w:sz w:val="24"/>
          <w:szCs w:val="24"/>
        </w:rPr>
        <w:t>Формы организации учебного занятия.</w:t>
      </w:r>
      <w:r w:rsidRPr="00193928">
        <w:rPr>
          <w:rFonts w:ascii="Times New Roman" w:eastAsia="Times New Roman" w:hAnsi="Times New Roman"/>
          <w:color w:val="000000"/>
          <w:sz w:val="24"/>
          <w:szCs w:val="24"/>
        </w:rPr>
        <w:t xml:space="preserve"> Программа предусматривает применение различных форм работы: групповой, индивидуальной (создание проектов, подготовка сообщений и докладов), дифференцированной (по группам) при выполнении лабораторных и практических работ. В зависимости от способностей учащихся может применяться индивидуально-групповая форма занятия, когда педагог уделяет внимание нескольким ученикам (как правило тем, у кого что-то не получается) в то время, когда другие работают самостоятельно.</w:t>
      </w:r>
    </w:p>
    <w:p w14:paraId="3FB190E6"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b/>
          <w:color w:val="000000"/>
          <w:sz w:val="24"/>
          <w:szCs w:val="24"/>
        </w:rPr>
      </w:pPr>
      <w:r w:rsidRPr="00193928">
        <w:rPr>
          <w:rFonts w:ascii="Times New Roman" w:eastAsia="Times New Roman" w:hAnsi="Times New Roman"/>
          <w:b/>
          <w:color w:val="000000"/>
          <w:sz w:val="24"/>
          <w:szCs w:val="24"/>
        </w:rPr>
        <w:t xml:space="preserve">Методические материалы. </w:t>
      </w:r>
      <w:r w:rsidRPr="00193928">
        <w:rPr>
          <w:rFonts w:ascii="Times New Roman" w:eastAsia="Times New Roman" w:hAnsi="Times New Roman"/>
          <w:color w:val="000000"/>
          <w:sz w:val="24"/>
          <w:szCs w:val="24"/>
        </w:rPr>
        <w:t>Сборники задач и упражнений по химии, тесты, перфокарты и др. Серия дисков по</w:t>
      </w:r>
      <w:r w:rsidRPr="00193928">
        <w:rPr>
          <w:rFonts w:ascii="Times New Roman" w:eastAsia="Times New Roman" w:hAnsi="Times New Roman"/>
          <w:color w:val="FF0000"/>
          <w:sz w:val="24"/>
          <w:szCs w:val="24"/>
        </w:rPr>
        <w:t xml:space="preserve"> </w:t>
      </w:r>
      <w:r w:rsidRPr="00193928">
        <w:rPr>
          <w:rFonts w:ascii="Times New Roman" w:eastAsia="Times New Roman" w:hAnsi="Times New Roman"/>
          <w:color w:val="000000"/>
          <w:sz w:val="24"/>
          <w:szCs w:val="24"/>
        </w:rPr>
        <w:t>химии «Виртуальная школа Кирилла и Мефодия», модели производств, кристаллических решеток и др.</w:t>
      </w:r>
    </w:p>
    <w:p w14:paraId="1A108D9E" w14:textId="77777777" w:rsidR="00506733" w:rsidRPr="00193928" w:rsidRDefault="00506733" w:rsidP="00506733">
      <w:pPr>
        <w:shd w:val="clear" w:color="auto" w:fill="FFFFFF"/>
        <w:spacing w:after="0" w:line="100" w:lineRule="atLeast"/>
        <w:ind w:firstLine="557"/>
        <w:jc w:val="both"/>
        <w:rPr>
          <w:rFonts w:ascii="Times New Roman" w:eastAsia="Times New Roman" w:hAnsi="Times New Roman"/>
          <w:color w:val="000000"/>
          <w:sz w:val="24"/>
          <w:szCs w:val="24"/>
        </w:rPr>
      </w:pPr>
      <w:r w:rsidRPr="00193928">
        <w:rPr>
          <w:rFonts w:ascii="Times New Roman" w:eastAsia="Times New Roman" w:hAnsi="Times New Roman"/>
          <w:b/>
          <w:color w:val="000000"/>
          <w:sz w:val="24"/>
          <w:szCs w:val="24"/>
        </w:rPr>
        <w:t>Дидактические материалы.</w:t>
      </w:r>
    </w:p>
    <w:p w14:paraId="08159382" w14:textId="77777777" w:rsidR="00506733" w:rsidRPr="00193928" w:rsidRDefault="00506733" w:rsidP="00506733">
      <w:pPr>
        <w:shd w:val="clear" w:color="auto" w:fill="FFFFFF"/>
        <w:spacing w:after="0" w:line="100" w:lineRule="atLeast"/>
        <w:ind w:firstLine="557"/>
        <w:jc w:val="both"/>
        <w:rPr>
          <w:rFonts w:ascii="Times New Roman" w:hAnsi="Times New Roman"/>
          <w:b/>
          <w:bCs/>
          <w:sz w:val="24"/>
          <w:szCs w:val="24"/>
        </w:rPr>
      </w:pPr>
      <w:r w:rsidRPr="00193928">
        <w:rPr>
          <w:rFonts w:ascii="Times New Roman" w:eastAsia="Times New Roman" w:hAnsi="Times New Roman"/>
          <w:color w:val="000000"/>
          <w:sz w:val="24"/>
          <w:szCs w:val="24"/>
        </w:rPr>
        <w:t>Самостоятельные и проверочные работы, «химическое лото», задания для работы в парах и группах и др.</w:t>
      </w:r>
    </w:p>
    <w:p w14:paraId="3EC8A30A" w14:textId="36261C84" w:rsidR="00506733" w:rsidRPr="00193928" w:rsidRDefault="00506733" w:rsidP="00506733">
      <w:pPr>
        <w:shd w:val="clear" w:color="auto" w:fill="FFFFFF"/>
        <w:spacing w:after="0" w:line="100" w:lineRule="atLeast"/>
        <w:ind w:firstLine="557"/>
        <w:jc w:val="both"/>
        <w:rPr>
          <w:rFonts w:ascii="Times New Roman" w:hAnsi="Times New Roman"/>
          <w:sz w:val="24"/>
          <w:szCs w:val="24"/>
        </w:rPr>
      </w:pPr>
      <w:r w:rsidRPr="00193928">
        <w:rPr>
          <w:rFonts w:ascii="Times New Roman" w:hAnsi="Times New Roman"/>
          <w:b/>
          <w:bCs/>
          <w:sz w:val="24"/>
          <w:szCs w:val="24"/>
        </w:rPr>
        <w:t>Алгоритм учебного</w:t>
      </w:r>
      <w:r w:rsidR="00300392" w:rsidRPr="00193928">
        <w:rPr>
          <w:rFonts w:ascii="Times New Roman" w:hAnsi="Times New Roman"/>
          <w:b/>
          <w:bCs/>
          <w:sz w:val="24"/>
          <w:szCs w:val="24"/>
        </w:rPr>
        <w:t xml:space="preserve"> </w:t>
      </w:r>
      <w:r w:rsidRPr="00193928">
        <w:rPr>
          <w:rFonts w:ascii="Times New Roman" w:hAnsi="Times New Roman"/>
          <w:b/>
          <w:bCs/>
          <w:sz w:val="24"/>
          <w:szCs w:val="24"/>
        </w:rPr>
        <w:t>занятия следующий:</w:t>
      </w:r>
    </w:p>
    <w:p w14:paraId="3223950B"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Организационный этап.</w:t>
      </w:r>
    </w:p>
    <w:p w14:paraId="1A199BBE"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Этап актуализации субъектного опыта учащихся.</w:t>
      </w:r>
    </w:p>
    <w:p w14:paraId="63788C35"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Этап изучения новых знаний и способов деятельности.</w:t>
      </w:r>
    </w:p>
    <w:p w14:paraId="22A7B256"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Этап первичной проверки понимания изученного.</w:t>
      </w:r>
    </w:p>
    <w:p w14:paraId="167141FF"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Этап закрепления изученного.</w:t>
      </w:r>
    </w:p>
    <w:p w14:paraId="11FD8252"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Этап применения изученного.</w:t>
      </w:r>
    </w:p>
    <w:p w14:paraId="457D3D7C"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Этап обобщения и систематизации.</w:t>
      </w:r>
    </w:p>
    <w:p w14:paraId="70AC92A3" w14:textId="77777777" w:rsidR="00506733" w:rsidRPr="00193928" w:rsidRDefault="00506733" w:rsidP="00506733">
      <w:pPr>
        <w:numPr>
          <w:ilvl w:val="0"/>
          <w:numId w:val="17"/>
        </w:numPr>
        <w:spacing w:after="0" w:line="100" w:lineRule="atLeast"/>
        <w:ind w:left="943" w:hanging="343"/>
        <w:rPr>
          <w:rFonts w:ascii="Times New Roman" w:hAnsi="Times New Roman"/>
          <w:sz w:val="24"/>
          <w:szCs w:val="24"/>
        </w:rPr>
      </w:pPr>
      <w:r w:rsidRPr="00193928">
        <w:rPr>
          <w:rFonts w:ascii="Times New Roman" w:hAnsi="Times New Roman"/>
          <w:sz w:val="24"/>
          <w:szCs w:val="24"/>
        </w:rPr>
        <w:t>Этап контроля и самоконтроля.</w:t>
      </w:r>
    </w:p>
    <w:p w14:paraId="27827A31" w14:textId="77777777" w:rsidR="00506733" w:rsidRPr="00193928" w:rsidRDefault="00506733" w:rsidP="00506733">
      <w:pPr>
        <w:spacing w:after="0" w:line="100" w:lineRule="atLeast"/>
        <w:rPr>
          <w:rFonts w:ascii="Times New Roman" w:eastAsia="Times New Roman" w:hAnsi="Times New Roman"/>
          <w:color w:val="000000"/>
          <w:sz w:val="24"/>
          <w:szCs w:val="24"/>
        </w:rPr>
      </w:pPr>
      <w:r w:rsidRPr="00193928">
        <w:rPr>
          <w:rFonts w:ascii="Times New Roman" w:hAnsi="Times New Roman"/>
          <w:sz w:val="24"/>
          <w:szCs w:val="24"/>
        </w:rPr>
        <w:t xml:space="preserve">        </w:t>
      </w:r>
    </w:p>
    <w:p w14:paraId="539670C2" w14:textId="77777777" w:rsidR="00506733" w:rsidRDefault="00506733" w:rsidP="00506733">
      <w:pPr>
        <w:shd w:val="clear" w:color="auto" w:fill="FFFFFF"/>
        <w:spacing w:after="0" w:line="100" w:lineRule="atLeast"/>
        <w:ind w:left="-568" w:firstLine="568"/>
        <w:jc w:val="both"/>
        <w:rPr>
          <w:rFonts w:ascii="Times New Roman" w:eastAsia="Times New Roman" w:hAnsi="Times New Roman"/>
          <w:color w:val="000000"/>
          <w:sz w:val="24"/>
          <w:szCs w:val="24"/>
        </w:rPr>
      </w:pPr>
    </w:p>
    <w:p w14:paraId="29C1BBA5" w14:textId="77777777" w:rsidR="00C62D03" w:rsidRDefault="00C62D03" w:rsidP="00506733">
      <w:pPr>
        <w:shd w:val="clear" w:color="auto" w:fill="FFFFFF"/>
        <w:spacing w:after="0" w:line="100" w:lineRule="atLeast"/>
        <w:ind w:left="-568" w:firstLine="568"/>
        <w:jc w:val="both"/>
        <w:rPr>
          <w:rFonts w:ascii="Times New Roman" w:eastAsia="Times New Roman" w:hAnsi="Times New Roman"/>
          <w:color w:val="000000"/>
          <w:sz w:val="24"/>
          <w:szCs w:val="24"/>
        </w:rPr>
      </w:pPr>
    </w:p>
    <w:p w14:paraId="08486C02" w14:textId="77777777" w:rsidR="00C62D03" w:rsidRDefault="00C62D03" w:rsidP="00506733">
      <w:pPr>
        <w:shd w:val="clear" w:color="auto" w:fill="FFFFFF"/>
        <w:spacing w:after="0" w:line="100" w:lineRule="atLeast"/>
        <w:ind w:left="-568" w:firstLine="568"/>
        <w:jc w:val="both"/>
        <w:rPr>
          <w:rFonts w:ascii="Times New Roman" w:eastAsia="Times New Roman" w:hAnsi="Times New Roman"/>
          <w:color w:val="000000"/>
          <w:sz w:val="24"/>
          <w:szCs w:val="24"/>
        </w:rPr>
      </w:pPr>
    </w:p>
    <w:p w14:paraId="5D642BA4" w14:textId="77777777" w:rsidR="00C62D03" w:rsidRPr="00193928" w:rsidRDefault="00C62D03" w:rsidP="00506733">
      <w:pPr>
        <w:shd w:val="clear" w:color="auto" w:fill="FFFFFF"/>
        <w:spacing w:after="0" w:line="100" w:lineRule="atLeast"/>
        <w:ind w:left="-568" w:firstLine="568"/>
        <w:jc w:val="both"/>
        <w:rPr>
          <w:rFonts w:ascii="Times New Roman" w:eastAsia="Times New Roman" w:hAnsi="Times New Roman"/>
          <w:color w:val="000000"/>
          <w:sz w:val="24"/>
          <w:szCs w:val="24"/>
        </w:rPr>
      </w:pPr>
    </w:p>
    <w:p w14:paraId="4D709CD7" w14:textId="6AD2883F" w:rsidR="00506733" w:rsidRPr="00193928" w:rsidRDefault="00C62D03" w:rsidP="00506733">
      <w:pPr>
        <w:shd w:val="clear" w:color="auto" w:fill="FFFFFF"/>
        <w:spacing w:after="0" w:line="100" w:lineRule="atLeast"/>
        <w:ind w:left="-568" w:firstLine="568"/>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Календарно-тематическое планирование</w:t>
      </w:r>
    </w:p>
    <w:p w14:paraId="2F5D69CF" w14:textId="77777777" w:rsidR="00506733" w:rsidRPr="00193928" w:rsidRDefault="00506733" w:rsidP="00506733">
      <w:pPr>
        <w:shd w:val="clear" w:color="auto" w:fill="FFFFFF"/>
        <w:spacing w:before="100" w:after="100" w:line="100" w:lineRule="atLeast"/>
        <w:rPr>
          <w:rFonts w:ascii="Times New Roman" w:eastAsia="Times New Roman" w:hAnsi="Times New Roman"/>
          <w:color w:val="000000"/>
          <w:sz w:val="24"/>
          <w:szCs w:val="24"/>
        </w:rPr>
      </w:pPr>
    </w:p>
    <w:tbl>
      <w:tblPr>
        <w:tblStyle w:val="af"/>
        <w:tblW w:w="9889" w:type="dxa"/>
        <w:tblLayout w:type="fixed"/>
        <w:tblLook w:val="04A0" w:firstRow="1" w:lastRow="0" w:firstColumn="1" w:lastColumn="0" w:noHBand="0" w:noVBand="1"/>
      </w:tblPr>
      <w:tblGrid>
        <w:gridCol w:w="673"/>
        <w:gridCol w:w="2691"/>
        <w:gridCol w:w="850"/>
        <w:gridCol w:w="851"/>
        <w:gridCol w:w="7"/>
        <w:gridCol w:w="844"/>
        <w:gridCol w:w="2252"/>
        <w:gridCol w:w="17"/>
        <w:gridCol w:w="1704"/>
      </w:tblGrid>
      <w:tr w:rsidR="009C39EA" w:rsidRPr="00F210B6" w14:paraId="45FD80C9" w14:textId="77777777" w:rsidTr="00EA65FB">
        <w:trPr>
          <w:trHeight w:val="875"/>
        </w:trPr>
        <w:tc>
          <w:tcPr>
            <w:tcW w:w="673" w:type="dxa"/>
          </w:tcPr>
          <w:p w14:paraId="18D8AE06" w14:textId="0D961E38"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lang w:eastAsia="en-US"/>
              </w:rPr>
            </w:pPr>
            <w:r w:rsidRPr="00FC7242">
              <w:rPr>
                <w:rFonts w:ascii="Times New Roman" w:eastAsiaTheme="minorHAnsi" w:hAnsi="Times New Roman"/>
                <w:b/>
                <w:bCs/>
                <w:color w:val="000000"/>
                <w:lang w:eastAsia="en-US"/>
              </w:rPr>
              <w:t>№</w:t>
            </w:r>
          </w:p>
          <w:p w14:paraId="4B98C8C3" w14:textId="53120A1B"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lang w:eastAsia="en-US"/>
              </w:rPr>
            </w:pPr>
            <w:r w:rsidRPr="00FC7242">
              <w:rPr>
                <w:rFonts w:ascii="Times New Roman" w:eastAsiaTheme="minorHAnsi" w:hAnsi="Times New Roman"/>
                <w:b/>
                <w:bCs/>
                <w:color w:val="000000"/>
                <w:lang w:eastAsia="en-US"/>
              </w:rPr>
              <w:t>п/</w:t>
            </w:r>
          </w:p>
          <w:p w14:paraId="3F5ABD9A" w14:textId="761A9DC0"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lang w:eastAsia="en-US"/>
              </w:rPr>
            </w:pPr>
            <w:r w:rsidRPr="00FC7242">
              <w:rPr>
                <w:rFonts w:ascii="Times New Roman" w:eastAsiaTheme="minorHAnsi" w:hAnsi="Times New Roman"/>
                <w:b/>
                <w:bCs/>
                <w:color w:val="000000"/>
                <w:lang w:eastAsia="en-US"/>
              </w:rPr>
              <w:t>п</w:t>
            </w:r>
          </w:p>
        </w:tc>
        <w:tc>
          <w:tcPr>
            <w:tcW w:w="2691" w:type="dxa"/>
          </w:tcPr>
          <w:p w14:paraId="0A6FB73B" w14:textId="63A49852"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lang w:eastAsia="en-US"/>
              </w:rPr>
            </w:pPr>
            <w:r w:rsidRPr="00FC7242">
              <w:rPr>
                <w:rFonts w:ascii="Times New Roman" w:eastAsiaTheme="minorHAnsi" w:hAnsi="Times New Roman"/>
                <w:b/>
                <w:bCs/>
                <w:color w:val="000000"/>
                <w:lang w:eastAsia="en-US"/>
              </w:rPr>
              <w:t>Название темы занятия</w:t>
            </w:r>
          </w:p>
        </w:tc>
        <w:tc>
          <w:tcPr>
            <w:tcW w:w="850" w:type="dxa"/>
          </w:tcPr>
          <w:p w14:paraId="306BF53F" w14:textId="3C746B83"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b/>
                <w:bCs/>
                <w:color w:val="000000"/>
                <w:lang w:eastAsia="en-US"/>
              </w:rPr>
            </w:pPr>
            <w:r w:rsidRPr="00FC7242">
              <w:rPr>
                <w:rFonts w:ascii="Times New Roman" w:eastAsiaTheme="minorHAnsi" w:hAnsi="Times New Roman"/>
                <w:b/>
                <w:bCs/>
                <w:color w:val="000000"/>
                <w:lang w:eastAsia="en-US"/>
              </w:rPr>
              <w:t>Кол-во часов</w:t>
            </w:r>
          </w:p>
        </w:tc>
        <w:tc>
          <w:tcPr>
            <w:tcW w:w="851" w:type="dxa"/>
          </w:tcPr>
          <w:p w14:paraId="594D65BE" w14:textId="276F89D2" w:rsidR="009C39EA" w:rsidRPr="00FC7242" w:rsidRDefault="009C39EA" w:rsidP="009C39EA">
            <w:pPr>
              <w:suppressAutoHyphens w:val="0"/>
              <w:autoSpaceDE w:val="0"/>
              <w:autoSpaceDN w:val="0"/>
              <w:adjustRightInd w:val="0"/>
              <w:spacing w:after="0" w:line="240" w:lineRule="auto"/>
              <w:ind w:left="-108" w:right="-108"/>
              <w:jc w:val="center"/>
              <w:rPr>
                <w:rFonts w:ascii="Times New Roman" w:eastAsiaTheme="minorHAnsi" w:hAnsi="Times New Roman"/>
                <w:b/>
                <w:bCs/>
                <w:color w:val="000000"/>
                <w:lang w:eastAsia="en-US"/>
              </w:rPr>
            </w:pPr>
            <w:r w:rsidRPr="00FC7242">
              <w:rPr>
                <w:rFonts w:ascii="Times New Roman" w:eastAsiaTheme="minorHAnsi" w:hAnsi="Times New Roman"/>
                <w:b/>
                <w:bCs/>
                <w:color w:val="000000"/>
                <w:lang w:eastAsia="en-US"/>
              </w:rPr>
              <w:t>Дата</w:t>
            </w:r>
          </w:p>
          <w:p w14:paraId="7AD508E7" w14:textId="7A3D944F" w:rsidR="009C39EA" w:rsidRPr="00FC7242" w:rsidRDefault="009C39EA" w:rsidP="009C39EA">
            <w:pPr>
              <w:suppressAutoHyphens w:val="0"/>
              <w:autoSpaceDE w:val="0"/>
              <w:autoSpaceDN w:val="0"/>
              <w:adjustRightInd w:val="0"/>
              <w:spacing w:after="0" w:line="240" w:lineRule="auto"/>
              <w:ind w:left="-108" w:right="-108"/>
              <w:jc w:val="center"/>
              <w:rPr>
                <w:rFonts w:ascii="Times New Roman" w:eastAsiaTheme="minorHAnsi" w:hAnsi="Times New Roman"/>
                <w:color w:val="000000"/>
                <w:lang w:eastAsia="en-US"/>
              </w:rPr>
            </w:pPr>
            <w:r w:rsidRPr="00FC7242">
              <w:rPr>
                <w:rFonts w:ascii="Times New Roman" w:eastAsiaTheme="minorHAnsi" w:hAnsi="Times New Roman"/>
                <w:b/>
                <w:bCs/>
                <w:color w:val="000000"/>
                <w:lang w:eastAsia="en-US"/>
              </w:rPr>
              <w:t>по плану</w:t>
            </w:r>
          </w:p>
        </w:tc>
        <w:tc>
          <w:tcPr>
            <w:tcW w:w="851" w:type="dxa"/>
            <w:gridSpan w:val="2"/>
          </w:tcPr>
          <w:p w14:paraId="1077480C" w14:textId="77777777" w:rsidR="009C39EA" w:rsidRPr="00FC7242" w:rsidRDefault="009C39EA" w:rsidP="009C39EA">
            <w:pPr>
              <w:suppressAutoHyphens w:val="0"/>
              <w:autoSpaceDE w:val="0"/>
              <w:autoSpaceDN w:val="0"/>
              <w:adjustRightInd w:val="0"/>
              <w:spacing w:after="0" w:line="240" w:lineRule="auto"/>
              <w:ind w:left="-108" w:right="-108"/>
              <w:jc w:val="center"/>
              <w:rPr>
                <w:rFonts w:ascii="Times New Roman" w:eastAsiaTheme="minorHAnsi" w:hAnsi="Times New Roman"/>
                <w:b/>
                <w:bCs/>
                <w:color w:val="000000"/>
                <w:lang w:eastAsia="en-US"/>
              </w:rPr>
            </w:pPr>
            <w:r w:rsidRPr="00FC7242">
              <w:rPr>
                <w:rFonts w:ascii="Times New Roman" w:eastAsiaTheme="minorHAnsi" w:hAnsi="Times New Roman"/>
                <w:b/>
                <w:bCs/>
                <w:color w:val="000000"/>
                <w:lang w:eastAsia="en-US"/>
              </w:rPr>
              <w:t xml:space="preserve">Дата </w:t>
            </w:r>
          </w:p>
          <w:p w14:paraId="5FBA1C32" w14:textId="4B13B5EC" w:rsidR="009C39EA" w:rsidRPr="00FC7242" w:rsidRDefault="009C39EA" w:rsidP="009C39EA">
            <w:pPr>
              <w:suppressAutoHyphens w:val="0"/>
              <w:autoSpaceDE w:val="0"/>
              <w:autoSpaceDN w:val="0"/>
              <w:adjustRightInd w:val="0"/>
              <w:spacing w:after="0" w:line="240" w:lineRule="auto"/>
              <w:ind w:left="-108" w:right="-108"/>
              <w:jc w:val="center"/>
              <w:rPr>
                <w:rFonts w:ascii="Times New Roman" w:eastAsiaTheme="minorHAnsi" w:hAnsi="Times New Roman"/>
                <w:b/>
                <w:bCs/>
                <w:color w:val="000000"/>
                <w:lang w:eastAsia="en-US"/>
              </w:rPr>
            </w:pPr>
            <w:r w:rsidRPr="00FC7242">
              <w:rPr>
                <w:rFonts w:ascii="Times New Roman" w:eastAsiaTheme="minorHAnsi" w:hAnsi="Times New Roman"/>
                <w:b/>
                <w:bCs/>
                <w:color w:val="000000"/>
                <w:lang w:eastAsia="en-US"/>
              </w:rPr>
              <w:t>по факту</w:t>
            </w:r>
          </w:p>
        </w:tc>
        <w:tc>
          <w:tcPr>
            <w:tcW w:w="2269" w:type="dxa"/>
            <w:gridSpan w:val="2"/>
          </w:tcPr>
          <w:p w14:paraId="2DDFC2AE" w14:textId="77777777" w:rsidR="00FC7242" w:rsidRDefault="009C39EA" w:rsidP="009C39EA">
            <w:pPr>
              <w:suppressAutoHyphens w:val="0"/>
              <w:autoSpaceDE w:val="0"/>
              <w:autoSpaceDN w:val="0"/>
              <w:adjustRightInd w:val="0"/>
              <w:spacing w:after="0" w:line="240" w:lineRule="auto"/>
              <w:jc w:val="center"/>
              <w:rPr>
                <w:rFonts w:ascii="Times New Roman" w:eastAsiaTheme="minorHAnsi" w:hAnsi="Times New Roman"/>
                <w:b/>
                <w:bCs/>
                <w:color w:val="000000"/>
                <w:lang w:eastAsia="en-US"/>
              </w:rPr>
            </w:pPr>
            <w:r w:rsidRPr="00FC7242">
              <w:rPr>
                <w:rFonts w:ascii="Times New Roman" w:eastAsiaTheme="minorHAnsi" w:hAnsi="Times New Roman"/>
                <w:b/>
                <w:bCs/>
                <w:color w:val="000000"/>
                <w:lang w:eastAsia="en-US"/>
              </w:rPr>
              <w:t xml:space="preserve">Форма </w:t>
            </w:r>
          </w:p>
          <w:p w14:paraId="77F1A900" w14:textId="7C3C5BF5"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lang w:eastAsia="en-US"/>
              </w:rPr>
            </w:pPr>
            <w:r w:rsidRPr="00FC7242">
              <w:rPr>
                <w:rFonts w:ascii="Times New Roman" w:eastAsiaTheme="minorHAnsi" w:hAnsi="Times New Roman"/>
                <w:b/>
                <w:bCs/>
                <w:color w:val="000000"/>
                <w:lang w:eastAsia="en-US"/>
              </w:rPr>
              <w:t>аттестации/</w:t>
            </w:r>
          </w:p>
          <w:p w14:paraId="0CED5B77" w14:textId="11032CAE"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lang w:eastAsia="en-US"/>
              </w:rPr>
            </w:pPr>
            <w:r w:rsidRPr="00FC7242">
              <w:rPr>
                <w:rFonts w:ascii="Times New Roman" w:eastAsiaTheme="minorHAnsi" w:hAnsi="Times New Roman"/>
                <w:b/>
                <w:bCs/>
                <w:color w:val="000000"/>
                <w:lang w:eastAsia="en-US"/>
              </w:rPr>
              <w:t>контроля</w:t>
            </w:r>
          </w:p>
        </w:tc>
        <w:tc>
          <w:tcPr>
            <w:tcW w:w="1704" w:type="dxa"/>
          </w:tcPr>
          <w:p w14:paraId="404A2F3B" w14:textId="77777777" w:rsidR="009C39EA" w:rsidRPr="00FC7242" w:rsidRDefault="009C39EA" w:rsidP="009C39EA">
            <w:pPr>
              <w:suppressAutoHyphens w:val="0"/>
              <w:autoSpaceDE w:val="0"/>
              <w:autoSpaceDN w:val="0"/>
              <w:adjustRightInd w:val="0"/>
              <w:spacing w:after="0" w:line="240" w:lineRule="auto"/>
              <w:jc w:val="center"/>
              <w:rPr>
                <w:rFonts w:ascii="Times New Roman" w:eastAsiaTheme="minorHAnsi" w:hAnsi="Times New Roman"/>
                <w:b/>
                <w:bCs/>
                <w:color w:val="000000"/>
                <w:lang w:eastAsia="en-US"/>
              </w:rPr>
            </w:pPr>
            <w:r w:rsidRPr="00FC7242">
              <w:rPr>
                <w:rFonts w:ascii="Times New Roman" w:eastAsiaTheme="minorHAnsi" w:hAnsi="Times New Roman"/>
                <w:b/>
                <w:bCs/>
                <w:color w:val="000000"/>
                <w:lang w:eastAsia="en-US"/>
              </w:rPr>
              <w:t>Примечание</w:t>
            </w:r>
          </w:p>
          <w:p w14:paraId="08DA9E74" w14:textId="7A2AC35B" w:rsidR="009C39EA" w:rsidRPr="00FC7242" w:rsidRDefault="009C39EA" w:rsidP="00FC7242">
            <w:pPr>
              <w:suppressAutoHyphens w:val="0"/>
              <w:autoSpaceDE w:val="0"/>
              <w:autoSpaceDN w:val="0"/>
              <w:adjustRightInd w:val="0"/>
              <w:spacing w:after="0" w:line="240" w:lineRule="auto"/>
              <w:ind w:right="-108"/>
              <w:jc w:val="center"/>
              <w:rPr>
                <w:rFonts w:ascii="Times New Roman" w:eastAsiaTheme="minorHAnsi" w:hAnsi="Times New Roman"/>
                <w:color w:val="000000"/>
                <w:sz w:val="20"/>
                <w:szCs w:val="20"/>
                <w:lang w:eastAsia="en-US"/>
              </w:rPr>
            </w:pPr>
            <w:r w:rsidRPr="00FC7242">
              <w:rPr>
                <w:rFonts w:ascii="Times New Roman" w:eastAsiaTheme="minorHAnsi" w:hAnsi="Times New Roman"/>
                <w:b/>
                <w:bCs/>
                <w:color w:val="000000"/>
                <w:sz w:val="20"/>
                <w:szCs w:val="20"/>
                <w:lang w:eastAsia="en-US"/>
              </w:rPr>
              <w:t>(корректировка)</w:t>
            </w:r>
          </w:p>
        </w:tc>
      </w:tr>
      <w:tr w:rsidR="009C39EA" w:rsidRPr="00F210B6" w14:paraId="77FACC62" w14:textId="77777777" w:rsidTr="00E33A28">
        <w:trPr>
          <w:trHeight w:val="125"/>
        </w:trPr>
        <w:tc>
          <w:tcPr>
            <w:tcW w:w="9889" w:type="dxa"/>
            <w:gridSpan w:val="9"/>
          </w:tcPr>
          <w:p w14:paraId="29428526" w14:textId="370FE6FB" w:rsidR="009C39EA" w:rsidRPr="00F210B6"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b/>
                <w:bCs/>
                <w:color w:val="000000"/>
                <w:sz w:val="24"/>
                <w:szCs w:val="24"/>
                <w:lang w:eastAsia="en-US"/>
              </w:rPr>
              <w:t>Тема 1. Химия как часть естествознания (2 часа)</w:t>
            </w:r>
          </w:p>
        </w:tc>
      </w:tr>
      <w:tr w:rsidR="00FC7242" w:rsidRPr="00F210B6" w14:paraId="31FB8F18" w14:textId="43858A4B" w:rsidTr="00EA65FB">
        <w:trPr>
          <w:trHeight w:val="401"/>
        </w:trPr>
        <w:tc>
          <w:tcPr>
            <w:tcW w:w="673" w:type="dxa"/>
          </w:tcPr>
          <w:p w14:paraId="6B7FB3AD"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1. </w:t>
            </w:r>
          </w:p>
        </w:tc>
        <w:tc>
          <w:tcPr>
            <w:tcW w:w="2691" w:type="dxa"/>
          </w:tcPr>
          <w:p w14:paraId="1D1CD93A"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Введение. Свойства веществ. </w:t>
            </w:r>
          </w:p>
        </w:tc>
        <w:tc>
          <w:tcPr>
            <w:tcW w:w="850" w:type="dxa"/>
          </w:tcPr>
          <w:p w14:paraId="14F5F5F1" w14:textId="781CF5E2"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76C656C4" w14:textId="15DE8737"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1495B130" w14:textId="77777777" w:rsidR="00FC7242" w:rsidRPr="00F210B6" w:rsidRDefault="00FC7242" w:rsidP="009C39EA">
            <w:pPr>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2269" w:type="dxa"/>
            <w:gridSpan w:val="2"/>
          </w:tcPr>
          <w:p w14:paraId="32A0C289" w14:textId="23756E4F" w:rsidR="00FC7242"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Беседа,</w:t>
            </w:r>
          </w:p>
          <w:p w14:paraId="2EF49C9B" w14:textId="6B1581E5"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теоретичес.</w:t>
            </w:r>
            <w:r w:rsidRPr="00F210B6">
              <w:rPr>
                <w:rFonts w:ascii="Times New Roman" w:eastAsiaTheme="minorHAnsi" w:hAnsi="Times New Roman"/>
                <w:color w:val="000000"/>
                <w:sz w:val="24"/>
                <w:szCs w:val="24"/>
                <w:lang w:eastAsia="en-US"/>
              </w:rPr>
              <w:t xml:space="preserve"> занятие</w:t>
            </w:r>
          </w:p>
        </w:tc>
        <w:tc>
          <w:tcPr>
            <w:tcW w:w="1704" w:type="dxa"/>
          </w:tcPr>
          <w:p w14:paraId="145AF0AC"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751727B3"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5A13F920" w14:textId="08E7DA15" w:rsidTr="00EA65FB">
        <w:trPr>
          <w:trHeight w:val="401"/>
        </w:trPr>
        <w:tc>
          <w:tcPr>
            <w:tcW w:w="673" w:type="dxa"/>
          </w:tcPr>
          <w:p w14:paraId="1AAD6928" w14:textId="5AF56DD4"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2. </w:t>
            </w:r>
          </w:p>
        </w:tc>
        <w:tc>
          <w:tcPr>
            <w:tcW w:w="2691" w:type="dxa"/>
          </w:tcPr>
          <w:p w14:paraId="09A7EA6B"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Мини-проект «Роль химии в жизни человека» </w:t>
            </w:r>
          </w:p>
        </w:tc>
        <w:tc>
          <w:tcPr>
            <w:tcW w:w="850" w:type="dxa"/>
          </w:tcPr>
          <w:p w14:paraId="10B72941" w14:textId="0A11E2FB"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09D8B7E8" w14:textId="3AE8D16D"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259B5FF6" w14:textId="77777777" w:rsidR="00FC7242" w:rsidRPr="00F210B6" w:rsidRDefault="00FC7242" w:rsidP="009C39EA">
            <w:pPr>
              <w:autoSpaceDE w:val="0"/>
              <w:autoSpaceDN w:val="0"/>
              <w:adjustRightInd w:val="0"/>
              <w:spacing w:after="0" w:line="240" w:lineRule="auto"/>
              <w:ind w:left="107"/>
              <w:jc w:val="center"/>
              <w:rPr>
                <w:rFonts w:ascii="Times New Roman" w:eastAsiaTheme="minorHAnsi" w:hAnsi="Times New Roman"/>
                <w:color w:val="000000"/>
                <w:sz w:val="24"/>
                <w:szCs w:val="24"/>
                <w:lang w:eastAsia="en-US"/>
              </w:rPr>
            </w:pPr>
          </w:p>
        </w:tc>
        <w:tc>
          <w:tcPr>
            <w:tcW w:w="2269" w:type="dxa"/>
            <w:gridSpan w:val="2"/>
          </w:tcPr>
          <w:p w14:paraId="17148A2F" w14:textId="33252D0C" w:rsidR="00FC7242"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Беседа</w:t>
            </w:r>
          </w:p>
          <w:p w14:paraId="4832D959" w14:textId="343DECC4"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w:t>
            </w:r>
            <w:r w:rsidRPr="00F210B6">
              <w:rPr>
                <w:rFonts w:ascii="Times New Roman" w:eastAsiaTheme="minorHAnsi" w:hAnsi="Times New Roman"/>
                <w:color w:val="000000"/>
                <w:sz w:val="24"/>
                <w:szCs w:val="24"/>
                <w:lang w:eastAsia="en-US"/>
              </w:rPr>
              <w:t xml:space="preserve"> занятие</w:t>
            </w:r>
          </w:p>
        </w:tc>
        <w:tc>
          <w:tcPr>
            <w:tcW w:w="1704" w:type="dxa"/>
          </w:tcPr>
          <w:p w14:paraId="1BB12937"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41A61645"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9C39EA" w:rsidRPr="00F210B6" w14:paraId="4FD689E6" w14:textId="77777777" w:rsidTr="00E33A28">
        <w:trPr>
          <w:trHeight w:val="125"/>
        </w:trPr>
        <w:tc>
          <w:tcPr>
            <w:tcW w:w="9889" w:type="dxa"/>
            <w:gridSpan w:val="9"/>
          </w:tcPr>
          <w:p w14:paraId="4B492328" w14:textId="5595820D" w:rsidR="009C39EA" w:rsidRPr="00F210B6" w:rsidRDefault="009C39EA"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b/>
                <w:bCs/>
                <w:color w:val="000000"/>
                <w:sz w:val="24"/>
                <w:szCs w:val="24"/>
                <w:lang w:eastAsia="en-US"/>
              </w:rPr>
              <w:t>Тема 2. Путешествие в алхимию (2 часа)</w:t>
            </w:r>
          </w:p>
        </w:tc>
      </w:tr>
      <w:tr w:rsidR="00FC7242" w:rsidRPr="00F210B6" w14:paraId="41B12A52" w14:textId="58714EC9" w:rsidTr="00EA65FB">
        <w:trPr>
          <w:trHeight w:val="401"/>
        </w:trPr>
        <w:tc>
          <w:tcPr>
            <w:tcW w:w="673" w:type="dxa"/>
          </w:tcPr>
          <w:p w14:paraId="74752A9F"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3. </w:t>
            </w:r>
          </w:p>
        </w:tc>
        <w:tc>
          <w:tcPr>
            <w:tcW w:w="2691" w:type="dxa"/>
          </w:tcPr>
          <w:p w14:paraId="4DF10F72"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Алхимия - практика златоделия </w:t>
            </w:r>
          </w:p>
        </w:tc>
        <w:tc>
          <w:tcPr>
            <w:tcW w:w="850" w:type="dxa"/>
          </w:tcPr>
          <w:p w14:paraId="25B3723C" w14:textId="6B3D5EAB"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33EA61A8" w14:textId="1C41DC77"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7EC3731C" w14:textId="77777777" w:rsidR="00FC7242" w:rsidRPr="00F210B6" w:rsidRDefault="00FC7242" w:rsidP="009C39EA">
            <w:pPr>
              <w:autoSpaceDE w:val="0"/>
              <w:autoSpaceDN w:val="0"/>
              <w:adjustRightInd w:val="0"/>
              <w:spacing w:after="0" w:line="240" w:lineRule="auto"/>
              <w:ind w:left="398"/>
              <w:jc w:val="center"/>
              <w:rPr>
                <w:rFonts w:ascii="Times New Roman" w:eastAsiaTheme="minorHAnsi" w:hAnsi="Times New Roman"/>
                <w:color w:val="000000"/>
                <w:sz w:val="24"/>
                <w:szCs w:val="24"/>
                <w:lang w:eastAsia="en-US"/>
              </w:rPr>
            </w:pPr>
          </w:p>
        </w:tc>
        <w:tc>
          <w:tcPr>
            <w:tcW w:w="2252" w:type="dxa"/>
          </w:tcPr>
          <w:p w14:paraId="131E94AF" w14:textId="369170A7" w:rsidR="00FC7242"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Беседа,</w:t>
            </w:r>
          </w:p>
          <w:p w14:paraId="0E241E7E" w14:textId="049B84BF"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 xml:space="preserve">теоретичес. </w:t>
            </w:r>
            <w:r w:rsidRPr="00F210B6">
              <w:rPr>
                <w:rFonts w:ascii="Times New Roman" w:eastAsiaTheme="minorHAnsi" w:hAnsi="Times New Roman"/>
                <w:color w:val="000000"/>
                <w:sz w:val="24"/>
                <w:szCs w:val="24"/>
                <w:lang w:eastAsia="en-US"/>
              </w:rPr>
              <w:t>занятие</w:t>
            </w:r>
          </w:p>
        </w:tc>
        <w:tc>
          <w:tcPr>
            <w:tcW w:w="1721" w:type="dxa"/>
            <w:gridSpan w:val="2"/>
          </w:tcPr>
          <w:p w14:paraId="26EC1FA7"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0DE8615F"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137C8FEF" w14:textId="50E6E1E1" w:rsidTr="00EA65FB">
        <w:trPr>
          <w:trHeight w:val="401"/>
        </w:trPr>
        <w:tc>
          <w:tcPr>
            <w:tcW w:w="673" w:type="dxa"/>
          </w:tcPr>
          <w:p w14:paraId="44B15FC9"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4. </w:t>
            </w:r>
          </w:p>
        </w:tc>
        <w:tc>
          <w:tcPr>
            <w:tcW w:w="2691" w:type="dxa"/>
          </w:tcPr>
          <w:p w14:paraId="63B46D3F"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Хроника загадок и авантюр с золотом. </w:t>
            </w:r>
          </w:p>
        </w:tc>
        <w:tc>
          <w:tcPr>
            <w:tcW w:w="850" w:type="dxa"/>
          </w:tcPr>
          <w:p w14:paraId="51DC2998" w14:textId="2C65BBC3"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1BCFF1D1" w14:textId="703239B1"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1F4ABC61" w14:textId="77777777" w:rsidR="00FC7242" w:rsidRPr="00F210B6" w:rsidRDefault="00FC7242" w:rsidP="009C39EA">
            <w:pPr>
              <w:autoSpaceDE w:val="0"/>
              <w:autoSpaceDN w:val="0"/>
              <w:adjustRightInd w:val="0"/>
              <w:spacing w:after="0" w:line="240" w:lineRule="auto"/>
              <w:ind w:left="336"/>
              <w:jc w:val="center"/>
              <w:rPr>
                <w:rFonts w:ascii="Times New Roman" w:eastAsiaTheme="minorHAnsi" w:hAnsi="Times New Roman"/>
                <w:color w:val="000000"/>
                <w:sz w:val="24"/>
                <w:szCs w:val="24"/>
                <w:lang w:eastAsia="en-US"/>
              </w:rPr>
            </w:pPr>
          </w:p>
        </w:tc>
        <w:tc>
          <w:tcPr>
            <w:tcW w:w="2252" w:type="dxa"/>
          </w:tcPr>
          <w:p w14:paraId="2962C07C" w14:textId="5D405133" w:rsidR="00FC7242"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Беседа,</w:t>
            </w:r>
          </w:p>
          <w:p w14:paraId="7C1CE0EB" w14:textId="07780C1D"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теоретичес.</w:t>
            </w:r>
            <w:r w:rsidRPr="00F210B6">
              <w:rPr>
                <w:rFonts w:ascii="Times New Roman" w:eastAsiaTheme="minorHAnsi" w:hAnsi="Times New Roman"/>
                <w:color w:val="000000"/>
                <w:sz w:val="24"/>
                <w:szCs w:val="24"/>
                <w:lang w:eastAsia="en-US"/>
              </w:rPr>
              <w:t xml:space="preserve"> занятие</w:t>
            </w:r>
          </w:p>
        </w:tc>
        <w:tc>
          <w:tcPr>
            <w:tcW w:w="1721" w:type="dxa"/>
            <w:gridSpan w:val="2"/>
          </w:tcPr>
          <w:p w14:paraId="3FCBB4D9"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44746176"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9C39EA" w:rsidRPr="00F210B6" w14:paraId="217EE45B" w14:textId="77777777" w:rsidTr="00E33A28">
        <w:trPr>
          <w:trHeight w:val="125"/>
        </w:trPr>
        <w:tc>
          <w:tcPr>
            <w:tcW w:w="9889" w:type="dxa"/>
            <w:gridSpan w:val="9"/>
          </w:tcPr>
          <w:p w14:paraId="2CAA6F5C" w14:textId="68B40CC2" w:rsidR="009C39EA" w:rsidRPr="00F210B6" w:rsidRDefault="00571686"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b/>
                <w:bCs/>
                <w:color w:val="000000"/>
                <w:sz w:val="24"/>
                <w:szCs w:val="24"/>
                <w:lang w:eastAsia="en-US"/>
              </w:rPr>
              <w:t>Тема 3. Вещества вокруг нас (14</w:t>
            </w:r>
            <w:r w:rsidR="009C39EA" w:rsidRPr="00F210B6">
              <w:rPr>
                <w:rFonts w:ascii="Times New Roman" w:eastAsiaTheme="minorHAnsi" w:hAnsi="Times New Roman"/>
                <w:b/>
                <w:bCs/>
                <w:color w:val="000000"/>
                <w:sz w:val="24"/>
                <w:szCs w:val="24"/>
                <w:lang w:eastAsia="en-US"/>
              </w:rPr>
              <w:t xml:space="preserve"> часов)</w:t>
            </w:r>
          </w:p>
        </w:tc>
      </w:tr>
      <w:tr w:rsidR="00FC7242" w:rsidRPr="00F210B6" w14:paraId="740589C3" w14:textId="1D2AD736" w:rsidTr="00EA65FB">
        <w:trPr>
          <w:trHeight w:val="403"/>
        </w:trPr>
        <w:tc>
          <w:tcPr>
            <w:tcW w:w="673" w:type="dxa"/>
          </w:tcPr>
          <w:p w14:paraId="1C0B38EC"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5. </w:t>
            </w:r>
          </w:p>
        </w:tc>
        <w:tc>
          <w:tcPr>
            <w:tcW w:w="2691" w:type="dxa"/>
          </w:tcPr>
          <w:p w14:paraId="7593829C" w14:textId="77777777" w:rsidR="00FC7242" w:rsidRPr="00F210B6" w:rsidRDefault="00FC7242" w:rsidP="00FC7242">
            <w:pPr>
              <w:suppressAutoHyphens w:val="0"/>
              <w:autoSpaceDE w:val="0"/>
              <w:autoSpaceDN w:val="0"/>
              <w:adjustRightInd w:val="0"/>
              <w:spacing w:after="0" w:line="240" w:lineRule="auto"/>
              <w:ind w:right="-109"/>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Знакомые незнакомцы. (сахар, соль. История открытия. Применение.) </w:t>
            </w:r>
          </w:p>
        </w:tc>
        <w:tc>
          <w:tcPr>
            <w:tcW w:w="850" w:type="dxa"/>
          </w:tcPr>
          <w:p w14:paraId="2988B8D3" w14:textId="55E0E235"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69D38E43" w14:textId="010B4CAA"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4672ECFC" w14:textId="77777777" w:rsidR="00FC7242" w:rsidRDefault="00FC7242" w:rsidP="009C39EA">
            <w:pPr>
              <w:autoSpaceDE w:val="0"/>
              <w:autoSpaceDN w:val="0"/>
              <w:adjustRightInd w:val="0"/>
              <w:spacing w:after="0" w:line="240" w:lineRule="auto"/>
              <w:ind w:left="1133"/>
              <w:jc w:val="center"/>
              <w:rPr>
                <w:rFonts w:ascii="Times New Roman" w:eastAsiaTheme="minorHAnsi" w:hAnsi="Times New Roman"/>
                <w:color w:val="000000"/>
                <w:sz w:val="24"/>
                <w:szCs w:val="24"/>
                <w:lang w:eastAsia="en-US"/>
              </w:rPr>
            </w:pPr>
          </w:p>
        </w:tc>
        <w:tc>
          <w:tcPr>
            <w:tcW w:w="2252" w:type="dxa"/>
          </w:tcPr>
          <w:p w14:paraId="04E5BF87" w14:textId="58A50507" w:rsidR="00FC7242"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1320BE5B" w14:textId="4DBEC64B"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tc>
        <w:tc>
          <w:tcPr>
            <w:tcW w:w="1721" w:type="dxa"/>
            <w:gridSpan w:val="2"/>
          </w:tcPr>
          <w:p w14:paraId="77773FE3"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0F8EE1C0"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23A8058D" w14:textId="16CBC7D6" w:rsidTr="00EA65FB">
        <w:trPr>
          <w:trHeight w:val="540"/>
        </w:trPr>
        <w:tc>
          <w:tcPr>
            <w:tcW w:w="673" w:type="dxa"/>
          </w:tcPr>
          <w:p w14:paraId="1382ED7C"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6. </w:t>
            </w:r>
          </w:p>
        </w:tc>
        <w:tc>
          <w:tcPr>
            <w:tcW w:w="2691" w:type="dxa"/>
          </w:tcPr>
          <w:p w14:paraId="20DD7A67" w14:textId="77777777" w:rsidR="00FC7242" w:rsidRPr="00F210B6" w:rsidRDefault="00FC7242" w:rsidP="00FC7242">
            <w:pPr>
              <w:suppressAutoHyphens w:val="0"/>
              <w:autoSpaceDE w:val="0"/>
              <w:autoSpaceDN w:val="0"/>
              <w:adjustRightInd w:val="0"/>
              <w:spacing w:after="0" w:line="240" w:lineRule="auto"/>
              <w:ind w:right="-109"/>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Путешествие в мир металлов. (нахождение в природе, применение, значение, способы защиты от появления ржавчины) </w:t>
            </w:r>
          </w:p>
        </w:tc>
        <w:tc>
          <w:tcPr>
            <w:tcW w:w="850" w:type="dxa"/>
          </w:tcPr>
          <w:p w14:paraId="68534E6D" w14:textId="2F52F833"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5BC652E3" w14:textId="7D2750CA"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5F1AD69C" w14:textId="4C78BDFC"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3AC2CDF8" w14:textId="77777777" w:rsidR="00FC7242" w:rsidRDefault="00FC7242" w:rsidP="009C39EA">
            <w:pPr>
              <w:suppressAutoHyphens w:val="0"/>
              <w:autoSpaceDE w:val="0"/>
              <w:autoSpaceDN w:val="0"/>
              <w:adjustRightInd w:val="0"/>
              <w:spacing w:after="0" w:line="240" w:lineRule="auto"/>
              <w:ind w:left="229"/>
              <w:jc w:val="center"/>
              <w:rPr>
                <w:rFonts w:ascii="Times New Roman" w:eastAsiaTheme="minorHAnsi" w:hAnsi="Times New Roman"/>
                <w:color w:val="000000"/>
                <w:sz w:val="24"/>
                <w:szCs w:val="24"/>
                <w:lang w:eastAsia="en-US"/>
              </w:rPr>
            </w:pPr>
          </w:p>
        </w:tc>
        <w:tc>
          <w:tcPr>
            <w:tcW w:w="2252" w:type="dxa"/>
          </w:tcPr>
          <w:p w14:paraId="1A3C0884" w14:textId="2ACA028A" w:rsidR="00FC7242" w:rsidRPr="00F210B6" w:rsidRDefault="00FC7242" w:rsidP="00FC7242">
            <w:pPr>
              <w:suppressAutoHyphens w:val="0"/>
              <w:autoSpaceDE w:val="0"/>
              <w:autoSpaceDN w:val="0"/>
              <w:adjustRightInd w:val="0"/>
              <w:spacing w:after="0" w:line="240" w:lineRule="auto"/>
              <w:ind w:left="229"/>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766E4D76" w14:textId="22D03310" w:rsidR="00FC7242" w:rsidRPr="00F210B6" w:rsidRDefault="00FC7242" w:rsidP="00FC7242">
            <w:pPr>
              <w:autoSpaceDE w:val="0"/>
              <w:autoSpaceDN w:val="0"/>
              <w:adjustRightInd w:val="0"/>
              <w:spacing w:after="0" w:line="240" w:lineRule="auto"/>
              <w:ind w:left="229"/>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tc>
        <w:tc>
          <w:tcPr>
            <w:tcW w:w="1721" w:type="dxa"/>
            <w:gridSpan w:val="2"/>
          </w:tcPr>
          <w:p w14:paraId="72BFEC26"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22BE1F35"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4CA067EF" w14:textId="362A8CCF" w:rsidTr="00EA65FB">
        <w:trPr>
          <w:trHeight w:val="541"/>
        </w:trPr>
        <w:tc>
          <w:tcPr>
            <w:tcW w:w="673" w:type="dxa"/>
          </w:tcPr>
          <w:p w14:paraId="7FE9B4C1"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7. </w:t>
            </w:r>
          </w:p>
        </w:tc>
        <w:tc>
          <w:tcPr>
            <w:tcW w:w="2691" w:type="dxa"/>
          </w:tcPr>
          <w:p w14:paraId="43C85BB4" w14:textId="77777777" w:rsidR="00FC7242" w:rsidRPr="00F210B6" w:rsidRDefault="00FC7242" w:rsidP="00FC7242">
            <w:pPr>
              <w:suppressAutoHyphens w:val="0"/>
              <w:autoSpaceDE w:val="0"/>
              <w:autoSpaceDN w:val="0"/>
              <w:adjustRightInd w:val="0"/>
              <w:spacing w:after="0" w:line="240" w:lineRule="auto"/>
              <w:ind w:right="-109"/>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Сказки о кристаллах. Алмазы и их применение (драгоценные камни, легенды об алмазах, знаменитые алмазы) </w:t>
            </w:r>
          </w:p>
        </w:tc>
        <w:tc>
          <w:tcPr>
            <w:tcW w:w="850" w:type="dxa"/>
          </w:tcPr>
          <w:p w14:paraId="6B196D06" w14:textId="1D089A6A"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11AB4FF2" w14:textId="5EF4A98D"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0A2F1E0C" w14:textId="4D535751"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4C8D575D" w14:textId="77777777" w:rsidR="00FC7242" w:rsidRDefault="00FC7242" w:rsidP="009C39EA">
            <w:pPr>
              <w:suppressAutoHyphens w:val="0"/>
              <w:autoSpaceDE w:val="0"/>
              <w:autoSpaceDN w:val="0"/>
              <w:adjustRightInd w:val="0"/>
              <w:spacing w:after="0" w:line="240" w:lineRule="auto"/>
              <w:ind w:left="106"/>
              <w:jc w:val="center"/>
              <w:rPr>
                <w:rFonts w:ascii="Times New Roman" w:eastAsiaTheme="minorHAnsi" w:hAnsi="Times New Roman"/>
                <w:color w:val="000000"/>
                <w:sz w:val="24"/>
                <w:szCs w:val="24"/>
                <w:lang w:eastAsia="en-US"/>
              </w:rPr>
            </w:pPr>
          </w:p>
        </w:tc>
        <w:tc>
          <w:tcPr>
            <w:tcW w:w="2252" w:type="dxa"/>
          </w:tcPr>
          <w:p w14:paraId="0D0FB139" w14:textId="2843B8DE" w:rsidR="00FC7242" w:rsidRPr="00F210B6" w:rsidRDefault="00FC7242" w:rsidP="00FC7242">
            <w:pPr>
              <w:suppressAutoHyphens w:val="0"/>
              <w:autoSpaceDE w:val="0"/>
              <w:autoSpaceDN w:val="0"/>
              <w:adjustRightInd w:val="0"/>
              <w:spacing w:after="0" w:line="240" w:lineRule="auto"/>
              <w:ind w:left="106"/>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27E29E6A" w14:textId="4917DE23" w:rsidR="00FC7242" w:rsidRPr="00F210B6" w:rsidRDefault="00FC7242" w:rsidP="00FC7242">
            <w:pPr>
              <w:autoSpaceDE w:val="0"/>
              <w:autoSpaceDN w:val="0"/>
              <w:adjustRightInd w:val="0"/>
              <w:spacing w:after="0" w:line="240" w:lineRule="auto"/>
              <w:ind w:left="168"/>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tc>
        <w:tc>
          <w:tcPr>
            <w:tcW w:w="1721" w:type="dxa"/>
            <w:gridSpan w:val="2"/>
          </w:tcPr>
          <w:p w14:paraId="61B4021D"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1968B9FE"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60B0BE56" w14:textId="2814EA10" w:rsidTr="00EA65FB">
        <w:trPr>
          <w:trHeight w:val="401"/>
        </w:trPr>
        <w:tc>
          <w:tcPr>
            <w:tcW w:w="673" w:type="dxa"/>
          </w:tcPr>
          <w:p w14:paraId="40C010CB"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8. </w:t>
            </w:r>
          </w:p>
        </w:tc>
        <w:tc>
          <w:tcPr>
            <w:tcW w:w="2691" w:type="dxa"/>
          </w:tcPr>
          <w:p w14:paraId="235114D7"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Мир стекла (история открытия, значение, применение) </w:t>
            </w:r>
          </w:p>
        </w:tc>
        <w:tc>
          <w:tcPr>
            <w:tcW w:w="850" w:type="dxa"/>
          </w:tcPr>
          <w:p w14:paraId="2A325899" w14:textId="6E189ED6"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3F09DF15" w14:textId="4978611C"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1146B595" w14:textId="636A1C91"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4A886432" w14:textId="77777777"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2252" w:type="dxa"/>
          </w:tcPr>
          <w:p w14:paraId="77B5D813" w14:textId="33B1B51D" w:rsidR="00FC7242" w:rsidRPr="00F210B6" w:rsidRDefault="00FC7242"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Практ</w:t>
            </w:r>
            <w:r>
              <w:rPr>
                <w:rFonts w:ascii="Times New Roman" w:eastAsiaTheme="minorHAnsi" w:hAnsi="Times New Roman"/>
                <w:color w:val="000000"/>
                <w:sz w:val="24"/>
                <w:szCs w:val="24"/>
                <w:lang w:eastAsia="en-US"/>
              </w:rPr>
              <w:t>ическ</w:t>
            </w:r>
            <w:r w:rsidRPr="00F210B6">
              <w:rPr>
                <w:rFonts w:ascii="Times New Roman" w:eastAsiaTheme="minorHAnsi" w:hAnsi="Times New Roman"/>
                <w:color w:val="000000"/>
                <w:sz w:val="24"/>
                <w:szCs w:val="24"/>
                <w:lang w:eastAsia="en-US"/>
              </w:rPr>
              <w:t>ое</w:t>
            </w:r>
          </w:p>
          <w:p w14:paraId="50178799" w14:textId="437DEF8E"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tc>
        <w:tc>
          <w:tcPr>
            <w:tcW w:w="1721" w:type="dxa"/>
            <w:gridSpan w:val="2"/>
          </w:tcPr>
          <w:p w14:paraId="2E1E5B8C"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4564264E"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0CC7241E" w14:textId="6DC74553" w:rsidTr="00EA65FB">
        <w:trPr>
          <w:trHeight w:val="401"/>
        </w:trPr>
        <w:tc>
          <w:tcPr>
            <w:tcW w:w="673" w:type="dxa"/>
          </w:tcPr>
          <w:p w14:paraId="7782E5B2"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9. </w:t>
            </w:r>
          </w:p>
        </w:tc>
        <w:tc>
          <w:tcPr>
            <w:tcW w:w="2691" w:type="dxa"/>
          </w:tcPr>
          <w:p w14:paraId="73B2D28D" w14:textId="77777777" w:rsidR="00FC7242" w:rsidRPr="00F210B6" w:rsidRDefault="00FC7242" w:rsidP="00FC7242">
            <w:pPr>
              <w:suppressAutoHyphens w:val="0"/>
              <w:autoSpaceDE w:val="0"/>
              <w:autoSpaceDN w:val="0"/>
              <w:adjustRightInd w:val="0"/>
              <w:spacing w:after="0" w:line="240" w:lineRule="auto"/>
              <w:ind w:right="-109"/>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Красота спасѐт мир (история открытия красок, виды красок, применение) </w:t>
            </w:r>
          </w:p>
        </w:tc>
        <w:tc>
          <w:tcPr>
            <w:tcW w:w="850" w:type="dxa"/>
          </w:tcPr>
          <w:p w14:paraId="38AA207D" w14:textId="419258C6"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5B7896A5" w14:textId="687DAEDC"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2B75A994" w14:textId="77777777"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29FA9231" w14:textId="6A89FB85"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475A8BD5" w14:textId="77777777"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2252" w:type="dxa"/>
          </w:tcPr>
          <w:p w14:paraId="3A42B3B1" w14:textId="515BE224" w:rsidR="00FC7242" w:rsidRPr="00F210B6" w:rsidRDefault="00FC7242"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2A8BB140" w14:textId="4CFF6AD3"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tc>
        <w:tc>
          <w:tcPr>
            <w:tcW w:w="1721" w:type="dxa"/>
            <w:gridSpan w:val="2"/>
          </w:tcPr>
          <w:p w14:paraId="003101EB"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10BB657C"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007D6AC4" w14:textId="70D8787A" w:rsidTr="00EA65FB">
        <w:trPr>
          <w:trHeight w:val="541"/>
        </w:trPr>
        <w:tc>
          <w:tcPr>
            <w:tcW w:w="673" w:type="dxa"/>
          </w:tcPr>
          <w:p w14:paraId="4EC13CDC"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10. </w:t>
            </w:r>
          </w:p>
        </w:tc>
        <w:tc>
          <w:tcPr>
            <w:tcW w:w="2691" w:type="dxa"/>
          </w:tcPr>
          <w:p w14:paraId="664892F8" w14:textId="14C0F1C0" w:rsidR="00FC7242" w:rsidRPr="00F210B6" w:rsidRDefault="00FC7242" w:rsidP="00FC7242">
            <w:pPr>
              <w:suppressAutoHyphens w:val="0"/>
              <w:autoSpaceDE w:val="0"/>
              <w:autoSpaceDN w:val="0"/>
              <w:adjustRightInd w:val="0"/>
              <w:spacing w:after="0" w:line="240" w:lineRule="auto"/>
              <w:ind w:right="-109"/>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Стиральные п</w:t>
            </w:r>
            <w:r>
              <w:rPr>
                <w:rFonts w:ascii="Times New Roman" w:eastAsiaTheme="minorHAnsi" w:hAnsi="Times New Roman"/>
                <w:color w:val="000000"/>
                <w:sz w:val="24"/>
                <w:szCs w:val="24"/>
                <w:lang w:eastAsia="en-US"/>
              </w:rPr>
              <w:t>орошки и другие моющие средства</w:t>
            </w:r>
            <w:r w:rsidRPr="00F210B6">
              <w:rPr>
                <w:rFonts w:ascii="Times New Roman" w:eastAsiaTheme="minorHAnsi" w:hAnsi="Times New Roman"/>
                <w:color w:val="000000"/>
                <w:sz w:val="24"/>
                <w:szCs w:val="24"/>
                <w:lang w:eastAsia="en-US"/>
              </w:rPr>
              <w:t xml:space="preserve"> (какие порошки самые опасные. Надо ли опасаться жидких моющих средств. Синтетически моющие средства) </w:t>
            </w:r>
          </w:p>
        </w:tc>
        <w:tc>
          <w:tcPr>
            <w:tcW w:w="850" w:type="dxa"/>
          </w:tcPr>
          <w:p w14:paraId="1B511BE7" w14:textId="26648676"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699F2F85" w14:textId="71AD2AD5"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2C1FAE55" w14:textId="77777777"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61A48B35" w14:textId="13ACD1AB"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31E87A0E" w14:textId="77777777"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2252" w:type="dxa"/>
          </w:tcPr>
          <w:p w14:paraId="183055FD" w14:textId="7DB20221" w:rsidR="00FC7242" w:rsidRPr="00F210B6" w:rsidRDefault="00FC7242"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59BF7984" w14:textId="3108B841"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tc>
        <w:tc>
          <w:tcPr>
            <w:tcW w:w="1721" w:type="dxa"/>
            <w:gridSpan w:val="2"/>
          </w:tcPr>
          <w:p w14:paraId="0A130528"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3B92CEC4"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3AADF6F5" w14:textId="5FCC7689" w:rsidTr="00EA65FB">
        <w:trPr>
          <w:trHeight w:val="406"/>
        </w:trPr>
        <w:tc>
          <w:tcPr>
            <w:tcW w:w="673" w:type="dxa"/>
          </w:tcPr>
          <w:p w14:paraId="66759401"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11. </w:t>
            </w:r>
          </w:p>
        </w:tc>
        <w:tc>
          <w:tcPr>
            <w:tcW w:w="2691" w:type="dxa"/>
          </w:tcPr>
          <w:p w14:paraId="47BBCA0C" w14:textId="77777777" w:rsidR="00FC7242" w:rsidRPr="00F210B6" w:rsidRDefault="00FC7242" w:rsidP="00FC7242">
            <w:pPr>
              <w:suppressAutoHyphens w:val="0"/>
              <w:autoSpaceDE w:val="0"/>
              <w:autoSpaceDN w:val="0"/>
              <w:adjustRightInd w:val="0"/>
              <w:spacing w:after="0" w:line="240" w:lineRule="auto"/>
              <w:ind w:right="-109"/>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Мыло (мыло или мыла? Отличие хозяйственного мыла от туалетного, свойства мыла) </w:t>
            </w:r>
          </w:p>
        </w:tc>
        <w:tc>
          <w:tcPr>
            <w:tcW w:w="850" w:type="dxa"/>
          </w:tcPr>
          <w:p w14:paraId="797C9988" w14:textId="7987313C"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13F90779" w14:textId="11A81D66"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0AAE0670" w14:textId="77777777" w:rsidR="00FC7242"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p w14:paraId="7E5269B3" w14:textId="25F381B7"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851" w:type="dxa"/>
            <w:gridSpan w:val="2"/>
          </w:tcPr>
          <w:p w14:paraId="7B30374A" w14:textId="77777777" w:rsidR="00FC7242" w:rsidRPr="00F210B6" w:rsidRDefault="00FC7242" w:rsidP="009C39EA">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p>
        </w:tc>
        <w:tc>
          <w:tcPr>
            <w:tcW w:w="2252" w:type="dxa"/>
          </w:tcPr>
          <w:p w14:paraId="29F77950" w14:textId="46B0F903" w:rsidR="00FC7242" w:rsidRPr="00F210B6" w:rsidRDefault="00FC7242"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3D4D5747" w14:textId="0E4DD1D1" w:rsidR="00FC7242" w:rsidRPr="00F210B6" w:rsidRDefault="00FC7242" w:rsidP="00FC7242">
            <w:pPr>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tc>
        <w:tc>
          <w:tcPr>
            <w:tcW w:w="1721" w:type="dxa"/>
            <w:gridSpan w:val="2"/>
          </w:tcPr>
          <w:p w14:paraId="238FA476" w14:textId="77777777" w:rsidR="00FC7242" w:rsidRDefault="00FC7242">
            <w:pPr>
              <w:suppressAutoHyphens w:val="0"/>
              <w:spacing w:after="160" w:line="259" w:lineRule="auto"/>
              <w:rPr>
                <w:rFonts w:ascii="Times New Roman" w:eastAsiaTheme="minorHAnsi" w:hAnsi="Times New Roman"/>
                <w:color w:val="000000"/>
                <w:sz w:val="24"/>
                <w:szCs w:val="24"/>
                <w:lang w:eastAsia="en-US"/>
              </w:rPr>
            </w:pPr>
          </w:p>
          <w:p w14:paraId="41EC5BEF" w14:textId="77777777" w:rsidR="00FC7242" w:rsidRPr="00F210B6" w:rsidRDefault="00FC7242" w:rsidP="00FC7242">
            <w:pPr>
              <w:autoSpaceDE w:val="0"/>
              <w:autoSpaceDN w:val="0"/>
              <w:adjustRightInd w:val="0"/>
              <w:spacing w:after="0" w:line="240" w:lineRule="auto"/>
              <w:rPr>
                <w:rFonts w:ascii="Times New Roman" w:eastAsiaTheme="minorHAnsi" w:hAnsi="Times New Roman"/>
                <w:color w:val="000000"/>
                <w:sz w:val="24"/>
                <w:szCs w:val="24"/>
                <w:lang w:eastAsia="en-US"/>
              </w:rPr>
            </w:pPr>
          </w:p>
        </w:tc>
      </w:tr>
      <w:tr w:rsidR="00FC7242" w:rsidRPr="00F210B6" w14:paraId="1F92F932" w14:textId="668887F8" w:rsidTr="00EA65FB">
        <w:trPr>
          <w:trHeight w:val="678"/>
        </w:trPr>
        <w:tc>
          <w:tcPr>
            <w:tcW w:w="673" w:type="dxa"/>
          </w:tcPr>
          <w:p w14:paraId="3EE7E374" w14:textId="59851EC2" w:rsidR="00FC7242" w:rsidRPr="00E33A28" w:rsidRDefault="00FC7242" w:rsidP="00E33A28">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E33A28">
              <w:rPr>
                <w:rFonts w:ascii="Times New Roman" w:eastAsiaTheme="minorHAnsi" w:hAnsi="Times New Roman"/>
                <w:color w:val="000000"/>
                <w:sz w:val="24"/>
                <w:szCs w:val="24"/>
                <w:lang w:eastAsia="en-US"/>
              </w:rPr>
              <w:t>12.</w:t>
            </w:r>
          </w:p>
        </w:tc>
        <w:tc>
          <w:tcPr>
            <w:tcW w:w="2691" w:type="dxa"/>
          </w:tcPr>
          <w:p w14:paraId="610DB9CC" w14:textId="77777777" w:rsidR="00FC7242" w:rsidRPr="00F210B6" w:rsidRDefault="00FC7242" w:rsidP="00F210B6">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Косметические средства. (лосьоны, духи, кремы и прочая парфюмерия. Могут ли представлять опасность косметические препараты? Можно ли самому изготовить духи?) </w:t>
            </w:r>
          </w:p>
        </w:tc>
        <w:tc>
          <w:tcPr>
            <w:tcW w:w="850" w:type="dxa"/>
          </w:tcPr>
          <w:p w14:paraId="73173D89" w14:textId="5278B8DE" w:rsidR="00FC7242" w:rsidRDefault="00FC7242"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1" w:type="dxa"/>
          </w:tcPr>
          <w:p w14:paraId="41553F5B" w14:textId="3C1B018C" w:rsidR="00FC7242" w:rsidRDefault="00FC7242"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p w14:paraId="0E8D5F98" w14:textId="77777777" w:rsidR="00FC7242" w:rsidRDefault="00FC7242"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p w14:paraId="644754F4" w14:textId="416C6442" w:rsidR="00FC7242" w:rsidRPr="00F210B6" w:rsidRDefault="00FC7242" w:rsidP="009C39EA">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tc>
        <w:tc>
          <w:tcPr>
            <w:tcW w:w="851" w:type="dxa"/>
            <w:gridSpan w:val="2"/>
          </w:tcPr>
          <w:p w14:paraId="5F8B74EE" w14:textId="77777777" w:rsidR="00FC7242" w:rsidRPr="00F210B6" w:rsidRDefault="00FC7242"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tc>
        <w:tc>
          <w:tcPr>
            <w:tcW w:w="2269" w:type="dxa"/>
            <w:gridSpan w:val="2"/>
          </w:tcPr>
          <w:p w14:paraId="11FA739C" w14:textId="77777777" w:rsidR="00FC7242" w:rsidRDefault="00FC7242"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p w14:paraId="2FAE1A65" w14:textId="626226D9" w:rsidR="00FC7242" w:rsidRPr="00F210B6" w:rsidRDefault="00FC7242"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72463EA8" w14:textId="45375EF2" w:rsidR="00FC7242" w:rsidRDefault="00FC7242"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занятие</w:t>
            </w:r>
          </w:p>
          <w:p w14:paraId="7678DC70" w14:textId="1413D6B4" w:rsidR="00FC7242" w:rsidRPr="00F210B6" w:rsidRDefault="00FC7242" w:rsidP="00FC7242">
            <w:pPr>
              <w:autoSpaceDE w:val="0"/>
              <w:autoSpaceDN w:val="0"/>
              <w:adjustRightInd w:val="0"/>
              <w:spacing w:after="0" w:line="240" w:lineRule="auto"/>
              <w:jc w:val="right"/>
              <w:rPr>
                <w:rFonts w:ascii="Times New Roman" w:eastAsiaTheme="minorHAnsi" w:hAnsi="Times New Roman"/>
                <w:color w:val="000000"/>
                <w:sz w:val="24"/>
                <w:szCs w:val="24"/>
                <w:lang w:eastAsia="en-US"/>
              </w:rPr>
            </w:pPr>
          </w:p>
        </w:tc>
        <w:tc>
          <w:tcPr>
            <w:tcW w:w="1704" w:type="dxa"/>
          </w:tcPr>
          <w:p w14:paraId="1ED52E68" w14:textId="23CCA8ED" w:rsidR="00FC7242" w:rsidRPr="00F210B6" w:rsidRDefault="00FC7242" w:rsidP="00F210B6">
            <w:pPr>
              <w:autoSpaceDE w:val="0"/>
              <w:autoSpaceDN w:val="0"/>
              <w:adjustRightInd w:val="0"/>
              <w:spacing w:after="0" w:line="240" w:lineRule="auto"/>
              <w:jc w:val="right"/>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 </w:t>
            </w:r>
          </w:p>
        </w:tc>
      </w:tr>
      <w:tr w:rsidR="00E33A28" w:rsidRPr="00F210B6" w14:paraId="433E707F" w14:textId="7377C6E0" w:rsidTr="00EA65FB">
        <w:trPr>
          <w:trHeight w:val="546"/>
        </w:trPr>
        <w:tc>
          <w:tcPr>
            <w:tcW w:w="673" w:type="dxa"/>
          </w:tcPr>
          <w:p w14:paraId="646EC3DC" w14:textId="62F9CB58" w:rsidR="00E33A28" w:rsidRPr="00E33A28" w:rsidRDefault="00E33A28" w:rsidP="00E33A28">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E33A28">
              <w:rPr>
                <w:rFonts w:ascii="Times New Roman" w:eastAsiaTheme="minorHAnsi" w:hAnsi="Times New Roman"/>
                <w:color w:val="000000"/>
                <w:sz w:val="24"/>
                <w:szCs w:val="24"/>
                <w:lang w:eastAsia="en-US"/>
              </w:rPr>
              <w:t>13.</w:t>
            </w:r>
          </w:p>
        </w:tc>
        <w:tc>
          <w:tcPr>
            <w:tcW w:w="2691" w:type="dxa"/>
          </w:tcPr>
          <w:p w14:paraId="4402CC87" w14:textId="77777777" w:rsidR="00E33A28" w:rsidRDefault="00E33A28" w:rsidP="00E33A28">
            <w:pPr>
              <w:suppressAutoHyphens w:val="0"/>
              <w:autoSpaceDE w:val="0"/>
              <w:autoSpaceDN w:val="0"/>
              <w:adjustRightInd w:val="0"/>
              <w:spacing w:after="0" w:line="240" w:lineRule="auto"/>
              <w:ind w:left="-105" w:right="-113" w:firstLine="105"/>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Йод и зелѐнка (аптечный </w:t>
            </w:r>
            <w:r>
              <w:rPr>
                <w:rFonts w:ascii="Times New Roman" w:eastAsiaTheme="minorHAnsi" w:hAnsi="Times New Roman"/>
                <w:color w:val="000000"/>
                <w:sz w:val="24"/>
                <w:szCs w:val="24"/>
                <w:lang w:eastAsia="en-US"/>
              </w:rPr>
              <w:t xml:space="preserve">  </w:t>
            </w:r>
          </w:p>
          <w:p w14:paraId="096F25FC" w14:textId="77777777" w:rsidR="00E33A28" w:rsidRDefault="00E33A28" w:rsidP="00E33A28">
            <w:pPr>
              <w:suppressAutoHyphens w:val="0"/>
              <w:autoSpaceDE w:val="0"/>
              <w:autoSpaceDN w:val="0"/>
              <w:adjustRightInd w:val="0"/>
              <w:spacing w:after="0" w:line="240" w:lineRule="auto"/>
              <w:ind w:left="-105" w:right="-113" w:firstLine="105"/>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йод и его свойства. </w:t>
            </w:r>
            <w:r>
              <w:rPr>
                <w:rFonts w:ascii="Times New Roman" w:eastAsiaTheme="minorHAnsi" w:hAnsi="Times New Roman"/>
                <w:color w:val="000000"/>
                <w:sz w:val="24"/>
                <w:szCs w:val="24"/>
                <w:lang w:eastAsia="en-US"/>
              </w:rPr>
              <w:t xml:space="preserve"> </w:t>
            </w:r>
          </w:p>
          <w:p w14:paraId="0C76B649" w14:textId="77777777" w:rsidR="00E33A28" w:rsidRDefault="00E33A28" w:rsidP="00E33A28">
            <w:pPr>
              <w:suppressAutoHyphens w:val="0"/>
              <w:autoSpaceDE w:val="0"/>
              <w:autoSpaceDN w:val="0"/>
              <w:adjustRightInd w:val="0"/>
              <w:spacing w:after="0" w:line="240" w:lineRule="auto"/>
              <w:ind w:left="-105" w:right="-113" w:firstLine="105"/>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Почему йод нужно </w:t>
            </w:r>
          </w:p>
          <w:p w14:paraId="2CC7A2B9" w14:textId="77777777" w:rsidR="00E33A28" w:rsidRDefault="00E33A28" w:rsidP="00E33A28">
            <w:pPr>
              <w:suppressAutoHyphens w:val="0"/>
              <w:autoSpaceDE w:val="0"/>
              <w:autoSpaceDN w:val="0"/>
              <w:adjustRightInd w:val="0"/>
              <w:spacing w:after="0" w:line="240" w:lineRule="auto"/>
              <w:ind w:left="-105" w:right="-113" w:firstLine="105"/>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держать в плотно </w:t>
            </w:r>
          </w:p>
          <w:p w14:paraId="670A81A2" w14:textId="77777777" w:rsidR="00E33A28" w:rsidRDefault="00E33A28" w:rsidP="00E33A28">
            <w:pPr>
              <w:suppressAutoHyphens w:val="0"/>
              <w:autoSpaceDE w:val="0"/>
              <w:autoSpaceDN w:val="0"/>
              <w:adjustRightInd w:val="0"/>
              <w:spacing w:after="0" w:line="240" w:lineRule="auto"/>
              <w:ind w:left="-105" w:right="-113" w:firstLine="105"/>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закупоренной склянке. </w:t>
            </w:r>
          </w:p>
          <w:p w14:paraId="085CC0D1" w14:textId="191C1C44" w:rsidR="00E33A28" w:rsidRPr="00F210B6" w:rsidRDefault="00E33A28" w:rsidP="00E33A28">
            <w:pPr>
              <w:suppressAutoHyphens w:val="0"/>
              <w:autoSpaceDE w:val="0"/>
              <w:autoSpaceDN w:val="0"/>
              <w:adjustRightInd w:val="0"/>
              <w:spacing w:after="0" w:line="240" w:lineRule="auto"/>
              <w:ind w:left="-105" w:right="-113" w:firstLine="105"/>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«Зелѐнка» или раствор бриллиантового </w:t>
            </w:r>
            <w:r>
              <w:rPr>
                <w:rFonts w:ascii="Times New Roman" w:eastAsiaTheme="minorHAnsi" w:hAnsi="Times New Roman"/>
                <w:color w:val="000000"/>
                <w:sz w:val="24"/>
                <w:szCs w:val="24"/>
                <w:lang w:eastAsia="en-US"/>
              </w:rPr>
              <w:t>зелѐного</w:t>
            </w:r>
            <w:r w:rsidRPr="00E33A28">
              <w:rPr>
                <w:rFonts w:ascii="Times New Roman" w:eastAsiaTheme="minorHAnsi" w:hAnsi="Times New Roman"/>
                <w:color w:val="000000"/>
                <w:sz w:val="24"/>
                <w:szCs w:val="24"/>
                <w:lang w:eastAsia="en-US"/>
              </w:rPr>
              <w:t>)</w:t>
            </w:r>
          </w:p>
        </w:tc>
        <w:tc>
          <w:tcPr>
            <w:tcW w:w="850" w:type="dxa"/>
          </w:tcPr>
          <w:p w14:paraId="75BE1423" w14:textId="7C58F00A" w:rsidR="00E33A28" w:rsidRDefault="00E33A28"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1</w:t>
            </w:r>
          </w:p>
        </w:tc>
        <w:tc>
          <w:tcPr>
            <w:tcW w:w="858" w:type="dxa"/>
            <w:gridSpan w:val="2"/>
          </w:tcPr>
          <w:p w14:paraId="352D3B3D" w14:textId="77777777" w:rsidR="00E33A28" w:rsidRDefault="00E33A28"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tc>
        <w:tc>
          <w:tcPr>
            <w:tcW w:w="844" w:type="dxa"/>
          </w:tcPr>
          <w:p w14:paraId="14D1793C" w14:textId="77777777" w:rsidR="00E33A28" w:rsidRDefault="00E33A28"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tc>
        <w:tc>
          <w:tcPr>
            <w:tcW w:w="2269" w:type="dxa"/>
            <w:gridSpan w:val="2"/>
          </w:tcPr>
          <w:p w14:paraId="076A7E28" w14:textId="6836AE81" w:rsidR="00E33A28" w:rsidRDefault="00E33A28"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p w14:paraId="4A61A01C" w14:textId="77777777" w:rsidR="00E33A28" w:rsidRDefault="00E33A28"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Практическ</w:t>
            </w:r>
            <w:r w:rsidRPr="00F210B6">
              <w:rPr>
                <w:rFonts w:ascii="Times New Roman" w:eastAsiaTheme="minorHAnsi" w:hAnsi="Times New Roman"/>
                <w:color w:val="000000"/>
                <w:sz w:val="24"/>
                <w:szCs w:val="24"/>
                <w:lang w:eastAsia="en-US"/>
              </w:rPr>
              <w:t>ое</w:t>
            </w:r>
          </w:p>
          <w:p w14:paraId="4DF4CBE2" w14:textId="1E4820A0" w:rsidR="00E33A28" w:rsidRPr="00F210B6" w:rsidRDefault="00E33A28" w:rsidP="00FC7242">
            <w:pPr>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занятие</w:t>
            </w:r>
          </w:p>
        </w:tc>
        <w:tc>
          <w:tcPr>
            <w:tcW w:w="1704" w:type="dxa"/>
          </w:tcPr>
          <w:p w14:paraId="60FF8C24" w14:textId="77777777" w:rsidR="00E33A28" w:rsidRDefault="00E33A28" w:rsidP="00F210B6">
            <w:pPr>
              <w:suppressAutoHyphens w:val="0"/>
              <w:autoSpaceDE w:val="0"/>
              <w:autoSpaceDN w:val="0"/>
              <w:adjustRightInd w:val="0"/>
              <w:spacing w:after="0" w:line="240" w:lineRule="auto"/>
              <w:jc w:val="right"/>
              <w:rPr>
                <w:rFonts w:ascii="Times New Roman" w:eastAsiaTheme="minorHAnsi" w:hAnsi="Times New Roman"/>
                <w:color w:val="000000"/>
                <w:sz w:val="24"/>
                <w:szCs w:val="24"/>
                <w:lang w:eastAsia="en-US"/>
              </w:rPr>
            </w:pPr>
          </w:p>
          <w:p w14:paraId="55157D54" w14:textId="648061AC" w:rsidR="00E33A28" w:rsidRPr="00F210B6" w:rsidRDefault="00E33A28" w:rsidP="00F210B6">
            <w:pPr>
              <w:autoSpaceDE w:val="0"/>
              <w:autoSpaceDN w:val="0"/>
              <w:adjustRightInd w:val="0"/>
              <w:spacing w:after="0" w:line="240" w:lineRule="auto"/>
              <w:jc w:val="right"/>
              <w:rPr>
                <w:rFonts w:ascii="Times New Roman" w:eastAsiaTheme="minorHAnsi" w:hAnsi="Times New Roman"/>
                <w:color w:val="000000"/>
                <w:sz w:val="24"/>
                <w:szCs w:val="24"/>
                <w:lang w:eastAsia="en-US"/>
              </w:rPr>
            </w:pPr>
            <w:r w:rsidRPr="00F210B6">
              <w:rPr>
                <w:rFonts w:ascii="Times New Roman" w:eastAsiaTheme="minorHAnsi" w:hAnsi="Times New Roman"/>
                <w:color w:val="000000"/>
                <w:sz w:val="24"/>
                <w:szCs w:val="24"/>
                <w:lang w:eastAsia="en-US"/>
              </w:rPr>
              <w:t xml:space="preserve"> </w:t>
            </w:r>
          </w:p>
        </w:tc>
      </w:tr>
      <w:tr w:rsidR="00E33A28" w:rsidRPr="00F210B6" w14:paraId="6EE91031" w14:textId="77777777" w:rsidTr="00EA65FB">
        <w:trPr>
          <w:trHeight w:val="1072"/>
        </w:trPr>
        <w:tc>
          <w:tcPr>
            <w:tcW w:w="673" w:type="dxa"/>
          </w:tcPr>
          <w:p w14:paraId="7BCCE87E" w14:textId="12C2E2D7" w:rsidR="00E33A28" w:rsidRPr="00E33A28" w:rsidRDefault="00E33A28" w:rsidP="00E33A28">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14</w:t>
            </w:r>
          </w:p>
        </w:tc>
        <w:tc>
          <w:tcPr>
            <w:tcW w:w="2691" w:type="dxa"/>
          </w:tcPr>
          <w:tbl>
            <w:tblPr>
              <w:tblW w:w="5410" w:type="dxa"/>
              <w:tblBorders>
                <w:top w:val="nil"/>
                <w:left w:val="nil"/>
                <w:bottom w:val="nil"/>
                <w:right w:val="nil"/>
              </w:tblBorders>
              <w:tblLayout w:type="fixed"/>
              <w:tblLook w:val="0000" w:firstRow="0" w:lastRow="0" w:firstColumn="0" w:lastColumn="0" w:noHBand="0" w:noVBand="0"/>
            </w:tblPr>
            <w:tblGrid>
              <w:gridCol w:w="5410"/>
            </w:tblGrid>
            <w:tr w:rsidR="00E33A28" w:rsidRPr="00E33A28" w14:paraId="0EBC1001" w14:textId="77777777" w:rsidTr="00E33A28">
              <w:trPr>
                <w:trHeight w:val="401"/>
              </w:trPr>
              <w:tc>
                <w:tcPr>
                  <w:tcW w:w="5410" w:type="dxa"/>
                </w:tcPr>
                <w:p w14:paraId="16DF4739" w14:textId="55D5EDFC" w:rsidR="00E33A28" w:rsidRPr="00E33A28" w:rsidRDefault="00E33A28" w:rsidP="00E33A28">
                  <w:pPr>
                    <w:tabs>
                      <w:tab w:val="left" w:pos="2481"/>
                    </w:tabs>
                    <w:suppressAutoHyphens w:val="0"/>
                    <w:autoSpaceDE w:val="0"/>
                    <w:autoSpaceDN w:val="0"/>
                    <w:adjustRightInd w:val="0"/>
                    <w:spacing w:after="0" w:line="240" w:lineRule="auto"/>
                    <w:ind w:left="-71" w:right="2855"/>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 xml:space="preserve">Жиры и масла </w:t>
                  </w:r>
                  <w:r w:rsidRPr="00E33A28">
                    <w:rPr>
                      <w:rFonts w:ascii="Times New Roman" w:eastAsiaTheme="minorHAnsi" w:hAnsi="Times New Roman"/>
                      <w:color w:val="000000"/>
                      <w:sz w:val="24"/>
                      <w:szCs w:val="24"/>
                      <w:lang w:eastAsia="en-US"/>
                    </w:rPr>
                    <w:t>(маргарин, сливочное и растительное масло, сало. Чего мы о них не знаем? Растительные и животные масла.)</w:t>
                  </w:r>
                </w:p>
              </w:tc>
            </w:tr>
          </w:tbl>
          <w:p w14:paraId="7F0036C9" w14:textId="77777777" w:rsidR="00E33A28" w:rsidRPr="00E33A28" w:rsidRDefault="00E33A28" w:rsidP="00E33A28">
            <w:pPr>
              <w:spacing w:before="100" w:after="100" w:line="100" w:lineRule="atLeast"/>
              <w:jc w:val="both"/>
              <w:rPr>
                <w:rFonts w:ascii="Times New Roman" w:eastAsia="Times New Roman" w:hAnsi="Times New Roman"/>
                <w:b/>
                <w:bCs/>
                <w:color w:val="000000"/>
                <w:sz w:val="24"/>
                <w:szCs w:val="24"/>
              </w:rPr>
            </w:pPr>
          </w:p>
        </w:tc>
        <w:tc>
          <w:tcPr>
            <w:tcW w:w="850" w:type="dxa"/>
          </w:tcPr>
          <w:p w14:paraId="5A67D349" w14:textId="1C45BB84" w:rsidR="00E33A28" w:rsidRPr="00E33A28" w:rsidRDefault="00E33A28" w:rsidP="00E33A28">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5FD90A48"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305E9BED"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4642B787" w14:textId="781A5E55"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w:t>
            </w:r>
            <w:r w:rsidRPr="00E33A28">
              <w:rPr>
                <w:rFonts w:ascii="Times New Roman" w:eastAsia="Times New Roman" w:hAnsi="Times New Roman"/>
                <w:bCs/>
                <w:color w:val="000000"/>
                <w:sz w:val="24"/>
                <w:szCs w:val="24"/>
              </w:rPr>
              <w:t>ое занятие</w:t>
            </w:r>
          </w:p>
        </w:tc>
        <w:tc>
          <w:tcPr>
            <w:tcW w:w="1704" w:type="dxa"/>
          </w:tcPr>
          <w:p w14:paraId="5390A3CF"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50AA1360" w14:textId="77777777" w:rsidTr="00EA65FB">
        <w:tc>
          <w:tcPr>
            <w:tcW w:w="673" w:type="dxa"/>
          </w:tcPr>
          <w:p w14:paraId="7E1F1963" w14:textId="23FAEB21" w:rsidR="00E33A28" w:rsidRPr="00E33A28" w:rsidRDefault="00E33A28"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15</w:t>
            </w:r>
          </w:p>
        </w:tc>
        <w:tc>
          <w:tcPr>
            <w:tcW w:w="2691" w:type="dxa"/>
          </w:tcPr>
          <w:tbl>
            <w:tblPr>
              <w:tblW w:w="2589" w:type="dxa"/>
              <w:tblBorders>
                <w:top w:val="nil"/>
                <w:left w:val="nil"/>
                <w:bottom w:val="nil"/>
                <w:right w:val="nil"/>
              </w:tblBorders>
              <w:tblLayout w:type="fixed"/>
              <w:tblLook w:val="0000" w:firstRow="0" w:lastRow="0" w:firstColumn="0" w:lastColumn="0" w:noHBand="0" w:noVBand="0"/>
            </w:tblPr>
            <w:tblGrid>
              <w:gridCol w:w="2589"/>
            </w:tblGrid>
            <w:tr w:rsidR="00E33A28" w:rsidRPr="00E33A28" w14:paraId="512575F9" w14:textId="77777777" w:rsidTr="00E33A28">
              <w:trPr>
                <w:trHeight w:val="127"/>
              </w:trPr>
              <w:tc>
                <w:tcPr>
                  <w:tcW w:w="2589" w:type="dxa"/>
                </w:tcPr>
                <w:p w14:paraId="157C0055" w14:textId="77777777" w:rsidR="00E33A28" w:rsidRPr="00E33A28" w:rsidRDefault="00E33A28" w:rsidP="00E33A28">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E33A28">
                    <w:rPr>
                      <w:rFonts w:ascii="Times New Roman" w:eastAsiaTheme="minorHAnsi" w:hAnsi="Times New Roman"/>
                      <w:color w:val="000000"/>
                      <w:sz w:val="24"/>
                      <w:szCs w:val="24"/>
                      <w:lang w:eastAsia="en-US"/>
                    </w:rPr>
                    <w:t xml:space="preserve">Школьный мел (состав школьного мела) </w:t>
                  </w:r>
                </w:p>
              </w:tc>
            </w:tr>
          </w:tbl>
          <w:p w14:paraId="0A1DF942" w14:textId="77777777" w:rsidR="00E33A28" w:rsidRPr="00E33A28" w:rsidRDefault="00E33A28" w:rsidP="00506733">
            <w:pPr>
              <w:spacing w:before="100" w:after="100" w:line="100" w:lineRule="atLeast"/>
              <w:jc w:val="center"/>
              <w:rPr>
                <w:rFonts w:ascii="Times New Roman" w:eastAsia="Times New Roman" w:hAnsi="Times New Roman"/>
                <w:b/>
                <w:bCs/>
                <w:color w:val="000000"/>
                <w:sz w:val="24"/>
                <w:szCs w:val="24"/>
              </w:rPr>
            </w:pPr>
          </w:p>
        </w:tc>
        <w:tc>
          <w:tcPr>
            <w:tcW w:w="850" w:type="dxa"/>
          </w:tcPr>
          <w:p w14:paraId="0AD2BEEA" w14:textId="3A37785E"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6C9A4D35"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35CA407C"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3AF00A0E" w14:textId="2AB9D800"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w:t>
            </w:r>
            <w:r w:rsidRPr="00E33A28">
              <w:rPr>
                <w:rFonts w:ascii="Times New Roman" w:eastAsia="Times New Roman" w:hAnsi="Times New Roman"/>
                <w:bCs/>
                <w:color w:val="000000"/>
                <w:sz w:val="24"/>
                <w:szCs w:val="24"/>
              </w:rPr>
              <w:t>ое занятие</w:t>
            </w:r>
          </w:p>
        </w:tc>
        <w:tc>
          <w:tcPr>
            <w:tcW w:w="1704" w:type="dxa"/>
          </w:tcPr>
          <w:p w14:paraId="1B3EBB74"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353BBA1B" w14:textId="77777777" w:rsidTr="00EA65FB">
        <w:tc>
          <w:tcPr>
            <w:tcW w:w="673" w:type="dxa"/>
          </w:tcPr>
          <w:p w14:paraId="27B63998" w14:textId="6C1B03A3" w:rsidR="00E33A28" w:rsidRPr="00E33A28" w:rsidRDefault="00E33A28"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16</w:t>
            </w:r>
          </w:p>
        </w:tc>
        <w:tc>
          <w:tcPr>
            <w:tcW w:w="2691" w:type="dxa"/>
          </w:tcPr>
          <w:p w14:paraId="14CC4F64" w14:textId="733868AC"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Крахмал (крахмал, его свойства и применение. Образование крахмала в листьях растений)</w:t>
            </w:r>
          </w:p>
        </w:tc>
        <w:tc>
          <w:tcPr>
            <w:tcW w:w="850" w:type="dxa"/>
          </w:tcPr>
          <w:p w14:paraId="6C6290CB" w14:textId="7D117793"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2CCDA6E0"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5E164264"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7D0E7AA1" w14:textId="36A05390"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w:t>
            </w:r>
            <w:r w:rsidRPr="00E33A28">
              <w:rPr>
                <w:rFonts w:ascii="Times New Roman" w:eastAsia="Times New Roman" w:hAnsi="Times New Roman"/>
                <w:bCs/>
                <w:color w:val="000000"/>
                <w:sz w:val="24"/>
                <w:szCs w:val="24"/>
              </w:rPr>
              <w:t>ое занятие</w:t>
            </w:r>
          </w:p>
        </w:tc>
        <w:tc>
          <w:tcPr>
            <w:tcW w:w="1704" w:type="dxa"/>
          </w:tcPr>
          <w:p w14:paraId="5E3BBFD8"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571686" w:rsidRPr="00F210B6" w14:paraId="44B0F0E4" w14:textId="77777777" w:rsidTr="00EA65FB">
        <w:tc>
          <w:tcPr>
            <w:tcW w:w="673" w:type="dxa"/>
          </w:tcPr>
          <w:p w14:paraId="671F8272" w14:textId="53164633" w:rsidR="00571686" w:rsidRDefault="00571686"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17</w:t>
            </w:r>
          </w:p>
        </w:tc>
        <w:tc>
          <w:tcPr>
            <w:tcW w:w="2691" w:type="dxa"/>
          </w:tcPr>
          <w:p w14:paraId="3EDC31A5" w14:textId="6568A55B"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r w:rsidRPr="00571686">
              <w:rPr>
                <w:rFonts w:ascii="Times New Roman" w:eastAsia="Times New Roman" w:hAnsi="Times New Roman"/>
                <w:bCs/>
                <w:color w:val="000000"/>
                <w:sz w:val="24"/>
                <w:szCs w:val="24"/>
              </w:rPr>
              <w:t>Новогодняя магия</w:t>
            </w:r>
          </w:p>
        </w:tc>
        <w:tc>
          <w:tcPr>
            <w:tcW w:w="850" w:type="dxa"/>
          </w:tcPr>
          <w:p w14:paraId="206965CE" w14:textId="7A9C704B"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067341AB" w14:textId="77777777"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0EAAE895" w14:textId="77777777"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4DA95D17" w14:textId="681EEC2A" w:rsidR="00571686" w:rsidRDefault="00571686" w:rsidP="00506733">
            <w:pPr>
              <w:spacing w:before="100" w:after="100" w:line="100" w:lineRule="atLeast"/>
              <w:jc w:val="center"/>
              <w:rPr>
                <w:rFonts w:ascii="Times New Roman" w:eastAsia="Times New Roman" w:hAnsi="Times New Roman"/>
                <w:bCs/>
                <w:color w:val="000000"/>
                <w:sz w:val="24"/>
                <w:szCs w:val="24"/>
              </w:rPr>
            </w:pPr>
            <w:r w:rsidRPr="00571686">
              <w:rPr>
                <w:rFonts w:ascii="Times New Roman" w:eastAsia="Times New Roman" w:hAnsi="Times New Roman"/>
                <w:bCs/>
                <w:color w:val="000000"/>
                <w:sz w:val="24"/>
                <w:szCs w:val="24"/>
              </w:rPr>
              <w:t>Практическое занятие</w:t>
            </w:r>
          </w:p>
        </w:tc>
        <w:tc>
          <w:tcPr>
            <w:tcW w:w="1704" w:type="dxa"/>
          </w:tcPr>
          <w:p w14:paraId="756527B3" w14:textId="77777777"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0B36A230" w14:textId="77777777" w:rsidTr="00EA65FB">
        <w:tc>
          <w:tcPr>
            <w:tcW w:w="673" w:type="dxa"/>
          </w:tcPr>
          <w:p w14:paraId="4F5F6238" w14:textId="3F742A63" w:rsidR="00E33A28" w:rsidRPr="00E33A28" w:rsidRDefault="00571686"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18</w:t>
            </w:r>
          </w:p>
        </w:tc>
        <w:tc>
          <w:tcPr>
            <w:tcW w:w="2691" w:type="dxa"/>
          </w:tcPr>
          <w:p w14:paraId="1947D1F7" w14:textId="4A6AB149" w:rsidR="00E33A28" w:rsidRPr="00E33A28" w:rsidRDefault="00E33A28" w:rsidP="00E33A28">
            <w:pPr>
              <w:spacing w:before="100" w:after="100" w:line="100" w:lineRule="atLeast"/>
              <w:ind w:right="-113"/>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Мыльные пузыри (история мыльных пузырей. Физика мыльных пузырей.)</w:t>
            </w:r>
          </w:p>
        </w:tc>
        <w:tc>
          <w:tcPr>
            <w:tcW w:w="850" w:type="dxa"/>
          </w:tcPr>
          <w:p w14:paraId="347605AF" w14:textId="222542E8"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3818D8D4"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7430E323"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734EBF7A" w14:textId="3FB293CE"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w:t>
            </w:r>
            <w:r w:rsidRPr="00E33A28">
              <w:rPr>
                <w:rFonts w:ascii="Times New Roman" w:eastAsia="Times New Roman" w:hAnsi="Times New Roman"/>
                <w:bCs/>
                <w:color w:val="000000"/>
                <w:sz w:val="24"/>
                <w:szCs w:val="24"/>
              </w:rPr>
              <w:t>ое занятие</w:t>
            </w:r>
          </w:p>
        </w:tc>
        <w:tc>
          <w:tcPr>
            <w:tcW w:w="1704" w:type="dxa"/>
          </w:tcPr>
          <w:p w14:paraId="46782BD7"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42B6D144" w14:textId="77777777" w:rsidTr="00C62D03">
        <w:tc>
          <w:tcPr>
            <w:tcW w:w="9889" w:type="dxa"/>
            <w:gridSpan w:val="9"/>
          </w:tcPr>
          <w:p w14:paraId="68BA009F" w14:textId="6FFC76F5" w:rsidR="00E33A28" w:rsidRPr="00E33A28" w:rsidRDefault="00E33A28" w:rsidP="00E33A28">
            <w:pPr>
              <w:spacing w:before="100" w:after="100" w:line="100" w:lineRule="atLeast"/>
              <w:jc w:val="center"/>
              <w:rPr>
                <w:rFonts w:ascii="Times New Roman" w:eastAsia="Times New Roman" w:hAnsi="Times New Roman"/>
                <w:b/>
                <w:bCs/>
                <w:color w:val="000000"/>
                <w:sz w:val="24"/>
                <w:szCs w:val="24"/>
              </w:rPr>
            </w:pPr>
            <w:r w:rsidRPr="00E33A28">
              <w:rPr>
                <w:rFonts w:ascii="Times New Roman" w:eastAsia="Times New Roman" w:hAnsi="Times New Roman"/>
                <w:b/>
                <w:bCs/>
                <w:color w:val="000000"/>
                <w:sz w:val="24"/>
                <w:szCs w:val="24"/>
              </w:rPr>
              <w:t>Тема 4. Человек, продли свой век. (6 часов)</w:t>
            </w:r>
          </w:p>
        </w:tc>
      </w:tr>
      <w:tr w:rsidR="00E33A28" w:rsidRPr="00F210B6" w14:paraId="639AB602" w14:textId="77777777" w:rsidTr="00EA65FB">
        <w:tc>
          <w:tcPr>
            <w:tcW w:w="673" w:type="dxa"/>
          </w:tcPr>
          <w:p w14:paraId="7A87010E" w14:textId="2F800262" w:rsidR="00E33A28" w:rsidRPr="00E33A28" w:rsidRDefault="00E33A28"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r w:rsidR="00571686">
              <w:rPr>
                <w:rFonts w:ascii="Times New Roman" w:eastAsia="Times New Roman" w:hAnsi="Times New Roman"/>
                <w:bCs/>
                <w:color w:val="000000"/>
                <w:sz w:val="24"/>
                <w:szCs w:val="24"/>
              </w:rPr>
              <w:t>9</w:t>
            </w:r>
          </w:p>
        </w:tc>
        <w:tc>
          <w:tcPr>
            <w:tcW w:w="2691" w:type="dxa"/>
          </w:tcPr>
          <w:p w14:paraId="284070BF" w14:textId="0126372F" w:rsidR="00E33A28" w:rsidRPr="00E33A28" w:rsidRDefault="00E33A28" w:rsidP="00E33A28">
            <w:pPr>
              <w:spacing w:before="100" w:after="100" w:line="100" w:lineRule="atLeast"/>
              <w:ind w:right="-113"/>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Правильное питание-залог долголетия (белки, жиры, углеводы, правильное питание, режим питания)</w:t>
            </w:r>
          </w:p>
        </w:tc>
        <w:tc>
          <w:tcPr>
            <w:tcW w:w="850" w:type="dxa"/>
          </w:tcPr>
          <w:p w14:paraId="64ECB317" w14:textId="1903CF02"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0B180B85"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3ECAA644"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2B79FE10" w14:textId="36A3C2AA"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Беседа,</w:t>
            </w:r>
          </w:p>
          <w:p w14:paraId="4B321033" w14:textId="436FC86D" w:rsidR="00E33A28"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теоретическое занятие</w:t>
            </w:r>
          </w:p>
        </w:tc>
        <w:tc>
          <w:tcPr>
            <w:tcW w:w="1704" w:type="dxa"/>
          </w:tcPr>
          <w:p w14:paraId="6D0E95EE"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111CA51A" w14:textId="77777777" w:rsidTr="00EA65FB">
        <w:tc>
          <w:tcPr>
            <w:tcW w:w="673" w:type="dxa"/>
          </w:tcPr>
          <w:p w14:paraId="41454FF4" w14:textId="52201DDF" w:rsidR="00E33A28" w:rsidRPr="00E33A28" w:rsidRDefault="00571686"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20</w:t>
            </w:r>
          </w:p>
        </w:tc>
        <w:tc>
          <w:tcPr>
            <w:tcW w:w="2691" w:type="dxa"/>
          </w:tcPr>
          <w:p w14:paraId="1B192CB1" w14:textId="33C81394" w:rsidR="00E33A28" w:rsidRPr="00E33A28" w:rsidRDefault="00700AD3" w:rsidP="00700AD3">
            <w:pPr>
              <w:spacing w:before="100" w:after="100" w:line="100" w:lineRule="atLeast"/>
              <w:ind w:right="-113"/>
              <w:rPr>
                <w:rFonts w:ascii="Times New Roman" w:eastAsia="Times New Roman" w:hAnsi="Times New Roman"/>
                <w:bCs/>
                <w:color w:val="000000"/>
                <w:sz w:val="24"/>
                <w:szCs w:val="24"/>
              </w:rPr>
            </w:pPr>
            <w:r w:rsidRPr="00700AD3">
              <w:rPr>
                <w:rFonts w:ascii="Times New Roman" w:eastAsia="Times New Roman" w:hAnsi="Times New Roman"/>
                <w:bCs/>
                <w:color w:val="000000"/>
                <w:sz w:val="24"/>
                <w:szCs w:val="24"/>
              </w:rPr>
              <w:t>Витамины (</w:t>
            </w:r>
            <w:r>
              <w:rPr>
                <w:rFonts w:ascii="Times New Roman" w:eastAsia="Times New Roman" w:hAnsi="Times New Roman"/>
                <w:bCs/>
                <w:color w:val="000000"/>
                <w:sz w:val="24"/>
                <w:szCs w:val="24"/>
              </w:rPr>
              <w:t>история открытия. Витамины водо</w:t>
            </w:r>
            <w:r w:rsidRPr="00700AD3">
              <w:rPr>
                <w:rFonts w:ascii="Times New Roman" w:eastAsia="Times New Roman" w:hAnsi="Times New Roman"/>
                <w:bCs/>
                <w:color w:val="000000"/>
                <w:sz w:val="24"/>
                <w:szCs w:val="24"/>
              </w:rPr>
              <w:t>- и жирорастворимые. Витамины А, B.C,D, их значение, нахожден</w:t>
            </w:r>
            <w:r>
              <w:rPr>
                <w:rFonts w:ascii="Times New Roman" w:eastAsia="Times New Roman" w:hAnsi="Times New Roman"/>
                <w:bCs/>
                <w:color w:val="000000"/>
                <w:sz w:val="24"/>
                <w:szCs w:val="24"/>
              </w:rPr>
              <w:t>ие в продуктах.</w:t>
            </w:r>
            <w:r w:rsidRPr="00700AD3">
              <w:rPr>
                <w:rFonts w:ascii="Times New Roman" w:eastAsia="Times New Roman" w:hAnsi="Times New Roman"/>
                <w:bCs/>
                <w:color w:val="000000"/>
                <w:sz w:val="24"/>
                <w:szCs w:val="24"/>
              </w:rPr>
              <w:t xml:space="preserve"> Авитаминоз)</w:t>
            </w:r>
          </w:p>
        </w:tc>
        <w:tc>
          <w:tcPr>
            <w:tcW w:w="850" w:type="dxa"/>
          </w:tcPr>
          <w:p w14:paraId="663BF75A" w14:textId="42294B54"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7C32B7A7"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6C7BD4DA"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3134D4F3" w14:textId="3268E12E"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Беседа,</w:t>
            </w:r>
          </w:p>
          <w:p w14:paraId="1DCE5069" w14:textId="7C93648B"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теоретическое занятие,</w:t>
            </w:r>
          </w:p>
          <w:p w14:paraId="2FD44F1B" w14:textId="4B14BC54" w:rsidR="00E33A28"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практическое занятие</w:t>
            </w:r>
          </w:p>
        </w:tc>
        <w:tc>
          <w:tcPr>
            <w:tcW w:w="1704" w:type="dxa"/>
          </w:tcPr>
          <w:p w14:paraId="2A97802A"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4FC077B0" w14:textId="77777777" w:rsidTr="00EA65FB">
        <w:tc>
          <w:tcPr>
            <w:tcW w:w="673" w:type="dxa"/>
          </w:tcPr>
          <w:p w14:paraId="12F681C2" w14:textId="309968FE" w:rsidR="00E33A28" w:rsidRPr="00E33A28" w:rsidRDefault="00E33A28"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1</w:t>
            </w:r>
          </w:p>
        </w:tc>
        <w:tc>
          <w:tcPr>
            <w:tcW w:w="2691" w:type="dxa"/>
          </w:tcPr>
          <w:p w14:paraId="15DCA281" w14:textId="4A0363AF" w:rsidR="00E33A28" w:rsidRPr="00E33A28" w:rsidRDefault="00700AD3" w:rsidP="00700AD3">
            <w:pPr>
              <w:spacing w:before="100" w:after="100" w:line="100" w:lineRule="atLeast"/>
              <w:ind w:right="-113"/>
              <w:rPr>
                <w:rFonts w:ascii="Times New Roman" w:eastAsia="Times New Roman" w:hAnsi="Times New Roman"/>
                <w:bCs/>
                <w:color w:val="000000"/>
                <w:sz w:val="24"/>
                <w:szCs w:val="24"/>
              </w:rPr>
            </w:pPr>
            <w:r w:rsidRPr="00700AD3">
              <w:rPr>
                <w:rFonts w:ascii="Times New Roman" w:eastAsia="Times New Roman" w:hAnsi="Times New Roman"/>
                <w:bCs/>
                <w:color w:val="000000"/>
                <w:sz w:val="24"/>
                <w:szCs w:val="24"/>
              </w:rPr>
              <w:t>Чипсы: вред или польза? (открытие, способы приготовления, влияние на организм человека)</w:t>
            </w:r>
          </w:p>
        </w:tc>
        <w:tc>
          <w:tcPr>
            <w:tcW w:w="850" w:type="dxa"/>
          </w:tcPr>
          <w:p w14:paraId="324DAAC4" w14:textId="453BB9EB"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18A172DA"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72640415"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740F9664" w14:textId="4F9D5F00"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Беседа,</w:t>
            </w:r>
          </w:p>
          <w:p w14:paraId="15097B22" w14:textId="63526FF2"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теоретическое занятие,</w:t>
            </w:r>
          </w:p>
          <w:p w14:paraId="4C52FD17" w14:textId="27C5841F" w:rsidR="00E33A28"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практическое занятие</w:t>
            </w:r>
          </w:p>
        </w:tc>
        <w:tc>
          <w:tcPr>
            <w:tcW w:w="1704" w:type="dxa"/>
          </w:tcPr>
          <w:p w14:paraId="4E1D2926"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047BA6E2" w14:textId="77777777" w:rsidTr="00EA65FB">
        <w:tc>
          <w:tcPr>
            <w:tcW w:w="673" w:type="dxa"/>
          </w:tcPr>
          <w:p w14:paraId="25BC6F75" w14:textId="0BE04739" w:rsidR="00E33A28" w:rsidRPr="00E33A28" w:rsidRDefault="00E33A28"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2</w:t>
            </w:r>
          </w:p>
        </w:tc>
        <w:tc>
          <w:tcPr>
            <w:tcW w:w="2691" w:type="dxa"/>
          </w:tcPr>
          <w:p w14:paraId="490CB126" w14:textId="15EC2175" w:rsidR="00E33A28" w:rsidRPr="00E33A28" w:rsidRDefault="00700AD3" w:rsidP="00700AD3">
            <w:pPr>
              <w:spacing w:before="100" w:after="100" w:line="100" w:lineRule="atLeast"/>
              <w:ind w:right="-113"/>
              <w:rPr>
                <w:rFonts w:ascii="Times New Roman" w:eastAsia="Times New Roman" w:hAnsi="Times New Roman"/>
                <w:bCs/>
                <w:color w:val="000000"/>
                <w:sz w:val="24"/>
                <w:szCs w:val="24"/>
              </w:rPr>
            </w:pPr>
            <w:r w:rsidRPr="00700AD3">
              <w:rPr>
                <w:rFonts w:ascii="Times New Roman" w:eastAsia="Times New Roman" w:hAnsi="Times New Roman"/>
                <w:bCs/>
                <w:color w:val="000000"/>
                <w:sz w:val="24"/>
                <w:szCs w:val="24"/>
              </w:rPr>
              <w:t>Чудеса кока-колы (Опыты с кока - колой: поглощение красителя активированным углѐм, обнаружение кислоты и углекислого газа.)</w:t>
            </w:r>
          </w:p>
        </w:tc>
        <w:tc>
          <w:tcPr>
            <w:tcW w:w="850" w:type="dxa"/>
          </w:tcPr>
          <w:p w14:paraId="6957A6AA" w14:textId="1F58557F"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4C909F82"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6D331A35"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6A307355" w14:textId="6C9D74CC"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Беседа,</w:t>
            </w:r>
          </w:p>
          <w:p w14:paraId="5FC5631C" w14:textId="6F96A6CD"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теоретическое занятие,</w:t>
            </w:r>
          </w:p>
          <w:p w14:paraId="06F4C9E3" w14:textId="32782435" w:rsidR="00E33A28"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практическое занятие</w:t>
            </w:r>
          </w:p>
        </w:tc>
        <w:tc>
          <w:tcPr>
            <w:tcW w:w="1704" w:type="dxa"/>
          </w:tcPr>
          <w:p w14:paraId="0FEFFAF8"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E33A28" w:rsidRPr="00F210B6" w14:paraId="6400BBBC" w14:textId="77777777" w:rsidTr="00EA65FB">
        <w:tc>
          <w:tcPr>
            <w:tcW w:w="673" w:type="dxa"/>
          </w:tcPr>
          <w:p w14:paraId="16BDD4B7" w14:textId="783D505B" w:rsidR="00E33A28" w:rsidRPr="00E33A28" w:rsidRDefault="00E33A28"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3</w:t>
            </w:r>
          </w:p>
        </w:tc>
        <w:tc>
          <w:tcPr>
            <w:tcW w:w="2691" w:type="dxa"/>
          </w:tcPr>
          <w:p w14:paraId="0B963531" w14:textId="1A286EDA" w:rsidR="00E33A28" w:rsidRPr="00E33A28" w:rsidRDefault="00700AD3" w:rsidP="00700AD3">
            <w:pPr>
              <w:spacing w:before="100" w:after="100" w:line="100" w:lineRule="atLeast"/>
              <w:ind w:right="-113"/>
              <w:rPr>
                <w:rFonts w:ascii="Times New Roman" w:eastAsia="Times New Roman" w:hAnsi="Times New Roman"/>
                <w:bCs/>
                <w:color w:val="000000"/>
                <w:sz w:val="24"/>
                <w:szCs w:val="24"/>
              </w:rPr>
            </w:pPr>
            <w:r w:rsidRPr="00700AD3">
              <w:rPr>
                <w:rFonts w:ascii="Times New Roman" w:eastAsia="Times New Roman" w:hAnsi="Times New Roman"/>
                <w:bCs/>
                <w:color w:val="000000"/>
                <w:sz w:val="24"/>
                <w:szCs w:val="24"/>
              </w:rPr>
              <w:t>Знакомьтесь, чай</w:t>
            </w:r>
            <w:r>
              <w:rPr>
                <w:rFonts w:ascii="Times New Roman" w:eastAsia="Times New Roman" w:hAnsi="Times New Roman"/>
                <w:bCs/>
                <w:color w:val="000000"/>
                <w:sz w:val="24"/>
                <w:szCs w:val="24"/>
              </w:rPr>
              <w:t xml:space="preserve"> </w:t>
            </w:r>
            <w:r w:rsidRPr="00700AD3">
              <w:rPr>
                <w:rFonts w:ascii="Times New Roman" w:eastAsia="Times New Roman" w:hAnsi="Times New Roman"/>
                <w:bCs/>
                <w:color w:val="000000"/>
                <w:sz w:val="24"/>
                <w:szCs w:val="24"/>
              </w:rPr>
              <w:t>(чай, состав, свойства, физиологическое действие на организм человека)</w:t>
            </w:r>
          </w:p>
        </w:tc>
        <w:tc>
          <w:tcPr>
            <w:tcW w:w="850" w:type="dxa"/>
          </w:tcPr>
          <w:p w14:paraId="736FBAD0" w14:textId="1AD4BCE9"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r w:rsidRPr="00E33A28">
              <w:rPr>
                <w:rFonts w:ascii="Times New Roman" w:eastAsia="Times New Roman" w:hAnsi="Times New Roman"/>
                <w:bCs/>
                <w:color w:val="000000"/>
                <w:sz w:val="24"/>
                <w:szCs w:val="24"/>
              </w:rPr>
              <w:t>1</w:t>
            </w:r>
          </w:p>
        </w:tc>
        <w:tc>
          <w:tcPr>
            <w:tcW w:w="858" w:type="dxa"/>
            <w:gridSpan w:val="2"/>
          </w:tcPr>
          <w:p w14:paraId="48F417F9"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0CD49685"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305FA335" w14:textId="0189E782"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Беседа,</w:t>
            </w:r>
          </w:p>
          <w:p w14:paraId="6004EC83" w14:textId="22832265"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теоретическое занятие,</w:t>
            </w:r>
          </w:p>
          <w:p w14:paraId="1C8361EF" w14:textId="37F249A3" w:rsidR="00E33A28"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практическое занятие</w:t>
            </w:r>
          </w:p>
        </w:tc>
        <w:tc>
          <w:tcPr>
            <w:tcW w:w="1704" w:type="dxa"/>
          </w:tcPr>
          <w:p w14:paraId="71B26605" w14:textId="77777777" w:rsidR="00E33A28" w:rsidRPr="00E33A28" w:rsidRDefault="00E33A28"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7357CC2E" w14:textId="77777777" w:rsidTr="00EA65FB">
        <w:tc>
          <w:tcPr>
            <w:tcW w:w="673" w:type="dxa"/>
          </w:tcPr>
          <w:p w14:paraId="0925F031" w14:textId="44E4BA9B" w:rsidR="00700AD3" w:rsidRDefault="00700AD3"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4</w:t>
            </w:r>
          </w:p>
        </w:tc>
        <w:tc>
          <w:tcPr>
            <w:tcW w:w="2691" w:type="dxa"/>
          </w:tcPr>
          <w:p w14:paraId="0F7C5090" w14:textId="25AFC2FB" w:rsidR="00700AD3" w:rsidRPr="00E33A28" w:rsidRDefault="00700AD3" w:rsidP="00700AD3">
            <w:pPr>
              <w:spacing w:before="100" w:after="100" w:line="100" w:lineRule="atLeast"/>
              <w:ind w:right="-113"/>
              <w:rPr>
                <w:rFonts w:ascii="Times New Roman" w:eastAsia="Times New Roman" w:hAnsi="Times New Roman"/>
                <w:bCs/>
                <w:color w:val="000000"/>
                <w:sz w:val="24"/>
                <w:szCs w:val="24"/>
              </w:rPr>
            </w:pPr>
            <w:r w:rsidRPr="00700AD3">
              <w:rPr>
                <w:rFonts w:ascii="Times New Roman" w:eastAsia="Times New Roman" w:hAnsi="Times New Roman"/>
                <w:bCs/>
                <w:color w:val="000000"/>
                <w:sz w:val="24"/>
                <w:szCs w:val="24"/>
              </w:rPr>
              <w:t>Пейте дети молоко</w:t>
            </w:r>
            <w:r>
              <w:rPr>
                <w:rFonts w:ascii="Times New Roman" w:eastAsia="Times New Roman" w:hAnsi="Times New Roman"/>
                <w:bCs/>
                <w:color w:val="000000"/>
                <w:sz w:val="24"/>
                <w:szCs w:val="24"/>
              </w:rPr>
              <w:t xml:space="preserve"> </w:t>
            </w:r>
            <w:r w:rsidRPr="00700AD3">
              <w:rPr>
                <w:rFonts w:ascii="Times New Roman" w:eastAsia="Times New Roman" w:hAnsi="Times New Roman"/>
                <w:bCs/>
                <w:color w:val="000000"/>
                <w:sz w:val="24"/>
                <w:szCs w:val="24"/>
              </w:rPr>
              <w:t>(состав, свойства, роль молока для организма человека)</w:t>
            </w:r>
          </w:p>
        </w:tc>
        <w:tc>
          <w:tcPr>
            <w:tcW w:w="850" w:type="dxa"/>
          </w:tcPr>
          <w:p w14:paraId="2F2B4B3D" w14:textId="62D7F059"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2AF237B8"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295053CB"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6710C7CD" w14:textId="1BCB5110"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Беседа,</w:t>
            </w:r>
          </w:p>
          <w:p w14:paraId="09CDE602" w14:textId="61F1A605"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теоретическое занятие,</w:t>
            </w:r>
          </w:p>
          <w:p w14:paraId="09AB4896" w14:textId="3AFD88BC" w:rsidR="00700AD3" w:rsidRPr="00700AD3" w:rsidRDefault="00700AD3" w:rsidP="00700AD3">
            <w:pPr>
              <w:pStyle w:val="a8"/>
              <w:jc w:val="center"/>
              <w:rPr>
                <w:rFonts w:ascii="Times New Roman" w:hAnsi="Times New Roman"/>
                <w:sz w:val="24"/>
                <w:szCs w:val="24"/>
              </w:rPr>
            </w:pPr>
            <w:r w:rsidRPr="00700AD3">
              <w:rPr>
                <w:rFonts w:ascii="Times New Roman" w:hAnsi="Times New Roman"/>
                <w:sz w:val="24"/>
                <w:szCs w:val="24"/>
              </w:rPr>
              <w:t>практическое занятие</w:t>
            </w:r>
          </w:p>
        </w:tc>
        <w:tc>
          <w:tcPr>
            <w:tcW w:w="1704" w:type="dxa"/>
          </w:tcPr>
          <w:p w14:paraId="0B0C564F"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4F2BB1DF" w14:textId="345F360A" w:rsidTr="00EA65FB">
        <w:tc>
          <w:tcPr>
            <w:tcW w:w="673" w:type="dxa"/>
          </w:tcPr>
          <w:p w14:paraId="029FFFF9" w14:textId="6CDAA2B2" w:rsidR="00700AD3" w:rsidRPr="00E33A28" w:rsidRDefault="00700AD3" w:rsidP="00700AD3">
            <w:pPr>
              <w:spacing w:before="100" w:after="100" w:line="100" w:lineRule="atLeast"/>
              <w:jc w:val="center"/>
              <w:rPr>
                <w:rFonts w:ascii="Times New Roman" w:eastAsia="Times New Roman" w:hAnsi="Times New Roman"/>
                <w:bCs/>
                <w:color w:val="000000"/>
                <w:sz w:val="24"/>
                <w:szCs w:val="24"/>
              </w:rPr>
            </w:pPr>
          </w:p>
        </w:tc>
        <w:tc>
          <w:tcPr>
            <w:tcW w:w="9216" w:type="dxa"/>
            <w:gridSpan w:val="8"/>
          </w:tcPr>
          <w:p w14:paraId="43A8FB12" w14:textId="22296A59" w:rsidR="00700AD3" w:rsidRPr="00700AD3" w:rsidRDefault="00700AD3" w:rsidP="00506733">
            <w:pPr>
              <w:spacing w:before="100" w:after="100" w:line="100" w:lineRule="atLeast"/>
              <w:jc w:val="center"/>
              <w:rPr>
                <w:rFonts w:ascii="Times New Roman" w:eastAsia="Times New Roman" w:hAnsi="Times New Roman"/>
                <w:b/>
                <w:bCs/>
                <w:color w:val="000000"/>
                <w:sz w:val="24"/>
                <w:szCs w:val="24"/>
              </w:rPr>
            </w:pPr>
            <w:r w:rsidRPr="00700AD3">
              <w:rPr>
                <w:rFonts w:ascii="Times New Roman" w:eastAsia="Times New Roman" w:hAnsi="Times New Roman"/>
                <w:b/>
                <w:bCs/>
                <w:color w:val="000000"/>
                <w:sz w:val="24"/>
                <w:szCs w:val="24"/>
              </w:rPr>
              <w:t>Тема 5. Здоровье воды</w:t>
            </w:r>
            <w:r>
              <w:rPr>
                <w:rFonts w:ascii="Times New Roman" w:eastAsia="Times New Roman" w:hAnsi="Times New Roman"/>
                <w:b/>
                <w:bCs/>
                <w:color w:val="000000"/>
                <w:sz w:val="24"/>
                <w:szCs w:val="24"/>
              </w:rPr>
              <w:t xml:space="preserve"> </w:t>
            </w:r>
            <w:r w:rsidRPr="00700AD3">
              <w:rPr>
                <w:rFonts w:ascii="Times New Roman" w:eastAsia="Times New Roman" w:hAnsi="Times New Roman"/>
                <w:b/>
                <w:bCs/>
                <w:color w:val="000000"/>
                <w:sz w:val="24"/>
                <w:szCs w:val="24"/>
              </w:rPr>
              <w:t>-</w:t>
            </w:r>
            <w:r>
              <w:rPr>
                <w:rFonts w:ascii="Times New Roman" w:eastAsia="Times New Roman" w:hAnsi="Times New Roman"/>
                <w:b/>
                <w:bCs/>
                <w:color w:val="000000"/>
                <w:sz w:val="24"/>
                <w:szCs w:val="24"/>
              </w:rPr>
              <w:t xml:space="preserve"> </w:t>
            </w:r>
            <w:r w:rsidRPr="00700AD3">
              <w:rPr>
                <w:rFonts w:ascii="Times New Roman" w:eastAsia="Times New Roman" w:hAnsi="Times New Roman"/>
                <w:b/>
                <w:bCs/>
                <w:color w:val="000000"/>
                <w:sz w:val="24"/>
                <w:szCs w:val="24"/>
              </w:rPr>
              <w:t>здоровье человека (2 часа)</w:t>
            </w:r>
          </w:p>
        </w:tc>
      </w:tr>
      <w:tr w:rsidR="00700AD3" w:rsidRPr="00F210B6" w14:paraId="4ED80355" w14:textId="77777777" w:rsidTr="00EA65FB">
        <w:tc>
          <w:tcPr>
            <w:tcW w:w="673" w:type="dxa"/>
          </w:tcPr>
          <w:p w14:paraId="064CE6A3" w14:textId="0D167118" w:rsidR="00700AD3" w:rsidRDefault="00700AD3"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5</w:t>
            </w:r>
          </w:p>
        </w:tc>
        <w:tc>
          <w:tcPr>
            <w:tcW w:w="2691" w:type="dxa"/>
          </w:tcPr>
          <w:tbl>
            <w:tblPr>
              <w:tblW w:w="0" w:type="auto"/>
              <w:tblBorders>
                <w:top w:val="nil"/>
                <w:left w:val="nil"/>
                <w:bottom w:val="nil"/>
                <w:right w:val="nil"/>
              </w:tblBorders>
              <w:tblLayout w:type="fixed"/>
              <w:tblLook w:val="0000" w:firstRow="0" w:lastRow="0" w:firstColumn="0" w:lastColumn="0" w:noHBand="0" w:noVBand="0"/>
            </w:tblPr>
            <w:tblGrid>
              <w:gridCol w:w="2446"/>
            </w:tblGrid>
            <w:tr w:rsidR="00EA65FB" w:rsidRPr="00EA65FB" w14:paraId="31A14744" w14:textId="77777777" w:rsidTr="00EA65FB">
              <w:trPr>
                <w:trHeight w:val="765"/>
              </w:trPr>
              <w:tc>
                <w:tcPr>
                  <w:tcW w:w="2446" w:type="dxa"/>
                </w:tcPr>
                <w:p w14:paraId="0E6E1ED3" w14:textId="405A6994" w:rsidR="00EA65FB" w:rsidRPr="00EA65FB" w:rsidRDefault="00EA65FB" w:rsidP="00EA65FB">
                  <w:pPr>
                    <w:suppressAutoHyphens w:val="0"/>
                    <w:autoSpaceDE w:val="0"/>
                    <w:autoSpaceDN w:val="0"/>
                    <w:adjustRightInd w:val="0"/>
                    <w:spacing w:after="0" w:line="240" w:lineRule="auto"/>
                    <w:ind w:left="-72" w:right="-108"/>
                    <w:rPr>
                      <w:rFonts w:ascii="Times New Roman" w:eastAsiaTheme="minorHAnsi" w:hAnsi="Times New Roman"/>
                      <w:color w:val="000000"/>
                      <w:sz w:val="28"/>
                      <w:szCs w:val="28"/>
                      <w:lang w:eastAsia="en-US"/>
                    </w:rPr>
                  </w:pPr>
                  <w:r w:rsidRPr="00EA65FB">
                    <w:rPr>
                      <w:rFonts w:ascii="Times New Roman" w:eastAsiaTheme="minorHAnsi" w:hAnsi="Times New Roman"/>
                      <w:color w:val="000000"/>
                      <w:sz w:val="24"/>
                      <w:szCs w:val="24"/>
                      <w:lang w:eastAsia="en-US"/>
                    </w:rPr>
                    <w:t>Тайны воды (вода, еѐ свойства. Способы очистки воды в быту и еѐ обеззараживание в туристическом походе. Раст</w:t>
                  </w:r>
                  <w:r>
                    <w:rPr>
                      <w:rFonts w:ascii="Times New Roman" w:eastAsiaTheme="minorHAnsi" w:hAnsi="Times New Roman"/>
                      <w:color w:val="000000"/>
                      <w:sz w:val="24"/>
                      <w:szCs w:val="24"/>
                      <w:lang w:eastAsia="en-US"/>
                    </w:rPr>
                    <w:t xml:space="preserve">воры насыщенные и ненасыщенные. </w:t>
                  </w:r>
                  <w:r w:rsidRPr="00EA65FB">
                    <w:rPr>
                      <w:rFonts w:ascii="Times New Roman" w:eastAsiaTheme="minorHAnsi" w:hAnsi="Times New Roman"/>
                      <w:color w:val="000000"/>
                      <w:sz w:val="24"/>
                      <w:szCs w:val="24"/>
                      <w:lang w:eastAsia="en-US"/>
                    </w:rPr>
                    <w:t>Минеральные воды.</w:t>
                  </w:r>
                  <w:r w:rsidRPr="00EA65FB">
                    <w:rPr>
                      <w:rFonts w:ascii="Times New Roman" w:eastAsiaTheme="minorHAnsi" w:hAnsi="Times New Roman"/>
                      <w:color w:val="000000"/>
                      <w:sz w:val="28"/>
                      <w:szCs w:val="28"/>
                      <w:lang w:eastAsia="en-US"/>
                    </w:rPr>
                    <w:t xml:space="preserve">) </w:t>
                  </w:r>
                </w:p>
              </w:tc>
            </w:tr>
          </w:tbl>
          <w:p w14:paraId="4F38BC2D"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50" w:type="dxa"/>
          </w:tcPr>
          <w:p w14:paraId="4E97F6B2" w14:textId="31BB2100"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36DFD72B"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444E518E"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2E1D11A4" w14:textId="77777777" w:rsidR="00EA65FB" w:rsidRPr="003F25D7" w:rsidRDefault="00EA65FB" w:rsidP="003F25D7">
            <w:pPr>
              <w:pStyle w:val="a8"/>
              <w:jc w:val="center"/>
              <w:rPr>
                <w:rFonts w:ascii="Times New Roman" w:hAnsi="Times New Roman"/>
                <w:sz w:val="24"/>
                <w:szCs w:val="24"/>
              </w:rPr>
            </w:pPr>
            <w:r w:rsidRPr="003F25D7">
              <w:rPr>
                <w:rFonts w:ascii="Times New Roman" w:hAnsi="Times New Roman"/>
                <w:sz w:val="24"/>
                <w:szCs w:val="24"/>
              </w:rPr>
              <w:t>Беседа,</w:t>
            </w:r>
          </w:p>
          <w:p w14:paraId="2C3A8A62" w14:textId="77777777" w:rsidR="00EA65FB" w:rsidRPr="003F25D7" w:rsidRDefault="00EA65FB" w:rsidP="003F25D7">
            <w:pPr>
              <w:pStyle w:val="a8"/>
              <w:jc w:val="center"/>
              <w:rPr>
                <w:rFonts w:ascii="Times New Roman" w:hAnsi="Times New Roman"/>
                <w:sz w:val="24"/>
                <w:szCs w:val="24"/>
              </w:rPr>
            </w:pPr>
            <w:r w:rsidRPr="003F25D7">
              <w:rPr>
                <w:rFonts w:ascii="Times New Roman" w:hAnsi="Times New Roman"/>
                <w:sz w:val="24"/>
                <w:szCs w:val="24"/>
              </w:rPr>
              <w:t>теоретическое занятие,</w:t>
            </w:r>
          </w:p>
          <w:p w14:paraId="0B9B92A0" w14:textId="5CDBA838" w:rsidR="00700AD3" w:rsidRPr="00E33A28" w:rsidRDefault="00EA65FB" w:rsidP="003F25D7">
            <w:pPr>
              <w:pStyle w:val="a8"/>
              <w:jc w:val="center"/>
              <w:rPr>
                <w:rFonts w:eastAsia="Times New Roman"/>
                <w:bCs/>
                <w:color w:val="000000"/>
              </w:rPr>
            </w:pPr>
            <w:r w:rsidRPr="003F25D7">
              <w:rPr>
                <w:rFonts w:ascii="Times New Roman" w:hAnsi="Times New Roman"/>
                <w:sz w:val="24"/>
                <w:szCs w:val="24"/>
              </w:rPr>
              <w:t>практическое занятие</w:t>
            </w:r>
          </w:p>
        </w:tc>
        <w:tc>
          <w:tcPr>
            <w:tcW w:w="1704" w:type="dxa"/>
          </w:tcPr>
          <w:p w14:paraId="6A54B606"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65B8838F" w14:textId="77777777" w:rsidTr="00EA65FB">
        <w:tc>
          <w:tcPr>
            <w:tcW w:w="673" w:type="dxa"/>
          </w:tcPr>
          <w:p w14:paraId="1E5E562E" w14:textId="00681AF4" w:rsidR="00700AD3" w:rsidRDefault="00EA65FB"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6</w:t>
            </w:r>
          </w:p>
        </w:tc>
        <w:tc>
          <w:tcPr>
            <w:tcW w:w="2691" w:type="dxa"/>
          </w:tcPr>
          <w:p w14:paraId="241CD3B7" w14:textId="7DCC61A4" w:rsidR="00700AD3" w:rsidRPr="00E33A28" w:rsidRDefault="00EA65FB" w:rsidP="00EA65FB">
            <w:pPr>
              <w:spacing w:before="100" w:after="100" w:line="100" w:lineRule="atLeast"/>
              <w:ind w:left="-106" w:right="-113" w:firstLine="106"/>
              <w:jc w:val="center"/>
              <w:rPr>
                <w:rFonts w:ascii="Times New Roman" w:eastAsia="Times New Roman" w:hAnsi="Times New Roman"/>
                <w:bCs/>
                <w:color w:val="000000"/>
                <w:sz w:val="24"/>
                <w:szCs w:val="24"/>
              </w:rPr>
            </w:pPr>
            <w:r w:rsidRPr="00EA65FB">
              <w:rPr>
                <w:rFonts w:ascii="Times New Roman" w:eastAsia="Times New Roman" w:hAnsi="Times New Roman"/>
                <w:bCs/>
                <w:color w:val="000000"/>
                <w:sz w:val="24"/>
                <w:szCs w:val="24"/>
              </w:rPr>
              <w:t>Загрязнение водных ресурсов (причины, последствия, способы очистки воды)</w:t>
            </w:r>
          </w:p>
        </w:tc>
        <w:tc>
          <w:tcPr>
            <w:tcW w:w="850" w:type="dxa"/>
          </w:tcPr>
          <w:p w14:paraId="00F2E562" w14:textId="71D14548" w:rsidR="00700AD3" w:rsidRDefault="00EA65FB"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0156822C"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6ECC93D8"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045BCC4D" w14:textId="77777777" w:rsidR="00EA65FB" w:rsidRPr="003F25D7" w:rsidRDefault="00EA65FB" w:rsidP="003F25D7">
            <w:pPr>
              <w:pStyle w:val="a8"/>
              <w:jc w:val="center"/>
              <w:rPr>
                <w:rFonts w:ascii="Times New Roman" w:hAnsi="Times New Roman"/>
                <w:sz w:val="24"/>
                <w:szCs w:val="24"/>
              </w:rPr>
            </w:pPr>
            <w:r w:rsidRPr="003F25D7">
              <w:rPr>
                <w:rFonts w:ascii="Times New Roman" w:hAnsi="Times New Roman"/>
                <w:sz w:val="24"/>
                <w:szCs w:val="24"/>
              </w:rPr>
              <w:t>Беседа,</w:t>
            </w:r>
          </w:p>
          <w:p w14:paraId="50B9643D" w14:textId="77777777" w:rsidR="00EA65FB" w:rsidRPr="003F25D7" w:rsidRDefault="00EA65FB" w:rsidP="003F25D7">
            <w:pPr>
              <w:pStyle w:val="a8"/>
              <w:jc w:val="center"/>
              <w:rPr>
                <w:rFonts w:ascii="Times New Roman" w:hAnsi="Times New Roman"/>
                <w:sz w:val="24"/>
                <w:szCs w:val="24"/>
              </w:rPr>
            </w:pPr>
            <w:r w:rsidRPr="003F25D7">
              <w:rPr>
                <w:rFonts w:ascii="Times New Roman" w:hAnsi="Times New Roman"/>
                <w:sz w:val="24"/>
                <w:szCs w:val="24"/>
              </w:rPr>
              <w:t>теоретическое занятие,</w:t>
            </w:r>
          </w:p>
          <w:p w14:paraId="3950C435" w14:textId="73474FD3" w:rsidR="00700AD3" w:rsidRPr="00E33A28" w:rsidRDefault="00EA65FB" w:rsidP="003F25D7">
            <w:pPr>
              <w:pStyle w:val="a8"/>
              <w:jc w:val="center"/>
              <w:rPr>
                <w:rFonts w:eastAsia="Times New Roman"/>
                <w:bCs/>
                <w:color w:val="000000"/>
              </w:rPr>
            </w:pPr>
            <w:r w:rsidRPr="003F25D7">
              <w:rPr>
                <w:rFonts w:ascii="Times New Roman" w:hAnsi="Times New Roman"/>
                <w:sz w:val="24"/>
                <w:szCs w:val="24"/>
              </w:rPr>
              <w:t>практическое занятие</w:t>
            </w:r>
          </w:p>
        </w:tc>
        <w:tc>
          <w:tcPr>
            <w:tcW w:w="1704" w:type="dxa"/>
          </w:tcPr>
          <w:p w14:paraId="6A8404C9"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EA65FB" w:rsidRPr="00F210B6" w14:paraId="53EC69AE" w14:textId="77777777" w:rsidTr="009A2B9E">
        <w:tc>
          <w:tcPr>
            <w:tcW w:w="673" w:type="dxa"/>
          </w:tcPr>
          <w:p w14:paraId="044F3B33" w14:textId="01720222" w:rsidR="00EA65FB" w:rsidRDefault="00EA65FB" w:rsidP="00E33A28">
            <w:pPr>
              <w:spacing w:before="100" w:after="100" w:line="100" w:lineRule="atLeast"/>
              <w:jc w:val="center"/>
              <w:rPr>
                <w:rFonts w:ascii="Times New Roman" w:eastAsia="Times New Roman" w:hAnsi="Times New Roman"/>
                <w:bCs/>
                <w:color w:val="000000"/>
                <w:sz w:val="24"/>
                <w:szCs w:val="24"/>
              </w:rPr>
            </w:pPr>
          </w:p>
        </w:tc>
        <w:tc>
          <w:tcPr>
            <w:tcW w:w="9216" w:type="dxa"/>
            <w:gridSpan w:val="8"/>
          </w:tcPr>
          <w:p w14:paraId="7BD5CB7D" w14:textId="3AC3CE01" w:rsidR="00EA65FB" w:rsidRPr="009A2B9E" w:rsidRDefault="00EA65FB" w:rsidP="00506733">
            <w:pPr>
              <w:spacing w:before="100" w:after="100" w:line="100" w:lineRule="atLeast"/>
              <w:jc w:val="center"/>
              <w:rPr>
                <w:rFonts w:ascii="Times New Roman" w:eastAsia="Times New Roman" w:hAnsi="Times New Roman"/>
                <w:b/>
                <w:bCs/>
                <w:color w:val="000000"/>
                <w:sz w:val="24"/>
                <w:szCs w:val="24"/>
              </w:rPr>
            </w:pPr>
            <w:r w:rsidRPr="009A2B9E">
              <w:rPr>
                <w:rFonts w:ascii="Times New Roman" w:eastAsia="Times New Roman" w:hAnsi="Times New Roman"/>
                <w:b/>
                <w:bCs/>
                <w:color w:val="000000"/>
                <w:sz w:val="24"/>
                <w:szCs w:val="24"/>
              </w:rPr>
              <w:t>Тема 6. Увлекательная химия (5 часов)</w:t>
            </w:r>
          </w:p>
        </w:tc>
      </w:tr>
      <w:tr w:rsidR="00700AD3" w:rsidRPr="00F210B6" w14:paraId="2DCDE19A" w14:textId="77777777" w:rsidTr="00EA65FB">
        <w:tc>
          <w:tcPr>
            <w:tcW w:w="673" w:type="dxa"/>
          </w:tcPr>
          <w:p w14:paraId="699709F1" w14:textId="610B76E7" w:rsidR="00700AD3" w:rsidRDefault="00EA65FB"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7</w:t>
            </w:r>
          </w:p>
        </w:tc>
        <w:tc>
          <w:tcPr>
            <w:tcW w:w="2691" w:type="dxa"/>
          </w:tcPr>
          <w:tbl>
            <w:tblPr>
              <w:tblW w:w="0" w:type="auto"/>
              <w:tblBorders>
                <w:top w:val="nil"/>
                <w:left w:val="nil"/>
                <w:bottom w:val="nil"/>
                <w:right w:val="nil"/>
              </w:tblBorders>
              <w:tblLayout w:type="fixed"/>
              <w:tblLook w:val="0000" w:firstRow="0" w:lastRow="0" w:firstColumn="0" w:lastColumn="0" w:noHBand="0" w:noVBand="0"/>
            </w:tblPr>
            <w:tblGrid>
              <w:gridCol w:w="5410"/>
            </w:tblGrid>
            <w:tr w:rsidR="00EA65FB" w:rsidRPr="00EA65FB" w14:paraId="502FDB00" w14:textId="77777777">
              <w:trPr>
                <w:trHeight w:val="538"/>
              </w:trPr>
              <w:tc>
                <w:tcPr>
                  <w:tcW w:w="5410" w:type="dxa"/>
                </w:tcPr>
                <w:p w14:paraId="48C53284" w14:textId="59D52718" w:rsidR="00EA65FB" w:rsidRPr="00EA65FB" w:rsidRDefault="00EA65FB" w:rsidP="00EA65FB">
                  <w:pPr>
                    <w:pStyle w:val="a8"/>
                    <w:tabs>
                      <w:tab w:val="left" w:pos="2480"/>
                    </w:tabs>
                    <w:ind w:right="2856"/>
                    <w:rPr>
                      <w:rFonts w:ascii="Times New Roman" w:hAnsi="Times New Roman"/>
                      <w:sz w:val="24"/>
                      <w:szCs w:val="24"/>
                      <w:lang w:eastAsia="en-US"/>
                    </w:rPr>
                  </w:pPr>
                  <w:r w:rsidRPr="00EA65FB">
                    <w:rPr>
                      <w:rFonts w:ascii="Times New Roman" w:hAnsi="Times New Roman"/>
                      <w:sz w:val="24"/>
                      <w:szCs w:val="24"/>
                      <w:lang w:eastAsia="en-US"/>
                    </w:rPr>
                    <w:t>Практическая р</w:t>
                  </w:r>
                  <w:r>
                    <w:rPr>
                      <w:rFonts w:ascii="Times New Roman" w:hAnsi="Times New Roman"/>
                      <w:sz w:val="24"/>
                      <w:szCs w:val="24"/>
                      <w:lang w:eastAsia="en-US"/>
                    </w:rPr>
                    <w:t>абота №</w:t>
                  </w:r>
                  <w:r w:rsidR="003F25D7">
                    <w:rPr>
                      <w:rFonts w:ascii="Times New Roman" w:hAnsi="Times New Roman"/>
                      <w:sz w:val="24"/>
                      <w:szCs w:val="24"/>
                      <w:lang w:eastAsia="en-US"/>
                    </w:rPr>
                    <w:t>1</w:t>
                  </w:r>
                  <w:r>
                    <w:rPr>
                      <w:rFonts w:ascii="Times New Roman" w:hAnsi="Times New Roman"/>
                      <w:sz w:val="24"/>
                      <w:szCs w:val="24"/>
                      <w:lang w:eastAsia="en-US"/>
                    </w:rPr>
                    <w:t xml:space="preserve"> «Простейшие операции с </w:t>
                  </w:r>
                  <w:r w:rsidR="003F25D7">
                    <w:rPr>
                      <w:rFonts w:ascii="Times New Roman" w:hAnsi="Times New Roman"/>
                      <w:sz w:val="24"/>
                      <w:szCs w:val="24"/>
                      <w:lang w:eastAsia="en-US"/>
                    </w:rPr>
                    <w:t>веществом</w:t>
                  </w:r>
                  <w:r w:rsidRPr="00EA65FB">
                    <w:rPr>
                      <w:rFonts w:ascii="Times New Roman" w:hAnsi="Times New Roman"/>
                      <w:sz w:val="24"/>
                      <w:szCs w:val="24"/>
                      <w:lang w:eastAsia="en-US"/>
                    </w:rPr>
                    <w:t>» (выполнение операций наливания, взвешивания, очистки воды: фильтрование, выпаривание, отстаивание.)</w:t>
                  </w:r>
                </w:p>
              </w:tc>
            </w:tr>
          </w:tbl>
          <w:p w14:paraId="6265556A"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50" w:type="dxa"/>
          </w:tcPr>
          <w:p w14:paraId="648AAECE" w14:textId="284E4ACC" w:rsidR="00700AD3" w:rsidRDefault="00EA65FB"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3760F2DF"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1D522D48"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749FD595" w14:textId="1B31865F" w:rsidR="00700AD3" w:rsidRPr="00E33A28" w:rsidRDefault="003F25D7"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w:t>
            </w:r>
            <w:r w:rsidRPr="003F25D7">
              <w:rPr>
                <w:rFonts w:ascii="Times New Roman" w:eastAsia="Times New Roman" w:hAnsi="Times New Roman"/>
                <w:bCs/>
                <w:color w:val="000000"/>
                <w:sz w:val="24"/>
                <w:szCs w:val="24"/>
              </w:rPr>
              <w:t>ое занятие</w:t>
            </w:r>
          </w:p>
        </w:tc>
        <w:tc>
          <w:tcPr>
            <w:tcW w:w="1704" w:type="dxa"/>
          </w:tcPr>
          <w:p w14:paraId="32D19856"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0B7E9866" w14:textId="77777777" w:rsidTr="00EA65FB">
        <w:tc>
          <w:tcPr>
            <w:tcW w:w="673" w:type="dxa"/>
          </w:tcPr>
          <w:p w14:paraId="0508EC87" w14:textId="3D3D7676" w:rsidR="00700AD3" w:rsidRDefault="00EA65FB"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8</w:t>
            </w:r>
          </w:p>
        </w:tc>
        <w:tc>
          <w:tcPr>
            <w:tcW w:w="2691" w:type="dxa"/>
          </w:tcPr>
          <w:p w14:paraId="4266AEDD" w14:textId="4066175D" w:rsidR="00700AD3" w:rsidRPr="00E33A28" w:rsidRDefault="003F25D7" w:rsidP="00571686">
            <w:pPr>
              <w:spacing w:before="100" w:after="100" w:line="100" w:lineRule="atLeast"/>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Практическая</w:t>
            </w:r>
            <w:r w:rsidR="00EA65FB" w:rsidRPr="00EA65FB">
              <w:rPr>
                <w:rFonts w:ascii="Times New Roman" w:eastAsia="Times New Roman" w:hAnsi="Times New Roman"/>
                <w:bCs/>
                <w:color w:val="000000"/>
                <w:sz w:val="24"/>
                <w:szCs w:val="24"/>
              </w:rPr>
              <w:t xml:space="preserve"> работа </w:t>
            </w:r>
            <w:r w:rsidR="00EA65FB">
              <w:rPr>
                <w:rFonts w:ascii="Times New Roman" w:eastAsia="Times New Roman" w:hAnsi="Times New Roman"/>
                <w:bCs/>
                <w:color w:val="000000"/>
                <w:sz w:val="24"/>
                <w:szCs w:val="24"/>
              </w:rPr>
              <w:t>№</w:t>
            </w:r>
            <w:r w:rsidR="00EA65FB" w:rsidRPr="00EA65FB">
              <w:rPr>
                <w:rFonts w:ascii="Times New Roman" w:eastAsia="Times New Roman" w:hAnsi="Times New Roman"/>
                <w:bCs/>
                <w:color w:val="000000"/>
                <w:sz w:val="24"/>
                <w:szCs w:val="24"/>
              </w:rPr>
              <w:t>2 «Анализ питьевой воды» (определение пригодности воды для питья (прозрачность воды, интенсивность запаха).</w:t>
            </w:r>
          </w:p>
        </w:tc>
        <w:tc>
          <w:tcPr>
            <w:tcW w:w="850" w:type="dxa"/>
          </w:tcPr>
          <w:p w14:paraId="784F3A7C" w14:textId="297DE2FC" w:rsidR="00700AD3" w:rsidRDefault="00EA65FB"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12839DF6"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5E4FA408"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3054B38E" w14:textId="7E2A8401" w:rsidR="00700AD3" w:rsidRPr="00E33A28" w:rsidRDefault="003F25D7" w:rsidP="00506733">
            <w:pPr>
              <w:spacing w:before="100" w:after="100" w:line="100" w:lineRule="atLeast"/>
              <w:jc w:val="center"/>
              <w:rPr>
                <w:rFonts w:ascii="Times New Roman" w:eastAsia="Times New Roman" w:hAnsi="Times New Roman"/>
                <w:bCs/>
                <w:color w:val="000000"/>
                <w:sz w:val="24"/>
                <w:szCs w:val="24"/>
              </w:rPr>
            </w:pPr>
            <w:r w:rsidRPr="003F25D7">
              <w:rPr>
                <w:rFonts w:ascii="Times New Roman" w:eastAsia="Times New Roman" w:hAnsi="Times New Roman"/>
                <w:bCs/>
                <w:color w:val="000000"/>
                <w:sz w:val="24"/>
                <w:szCs w:val="24"/>
              </w:rPr>
              <w:t>Практическое занятие</w:t>
            </w:r>
          </w:p>
        </w:tc>
        <w:tc>
          <w:tcPr>
            <w:tcW w:w="1704" w:type="dxa"/>
          </w:tcPr>
          <w:p w14:paraId="3C791099"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10CC1062" w14:textId="77777777" w:rsidTr="00EA65FB">
        <w:tc>
          <w:tcPr>
            <w:tcW w:w="673" w:type="dxa"/>
          </w:tcPr>
          <w:p w14:paraId="1FEE894E" w14:textId="7E029196" w:rsidR="00700AD3" w:rsidRDefault="00EA65FB"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571686">
              <w:rPr>
                <w:rFonts w:ascii="Times New Roman" w:eastAsia="Times New Roman" w:hAnsi="Times New Roman"/>
                <w:bCs/>
                <w:color w:val="000000"/>
                <w:sz w:val="24"/>
                <w:szCs w:val="24"/>
              </w:rPr>
              <w:t>9</w:t>
            </w:r>
          </w:p>
        </w:tc>
        <w:tc>
          <w:tcPr>
            <w:tcW w:w="2691" w:type="dxa"/>
          </w:tcPr>
          <w:p w14:paraId="1D1645BD" w14:textId="3041AB02" w:rsidR="00700AD3" w:rsidRPr="00E33A28" w:rsidRDefault="003F25D7" w:rsidP="00571686">
            <w:pPr>
              <w:spacing w:before="100" w:after="100" w:line="100" w:lineRule="atLeast"/>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Практическая</w:t>
            </w:r>
            <w:r w:rsidR="00EA65FB" w:rsidRPr="00EA65FB">
              <w:rPr>
                <w:rFonts w:ascii="Times New Roman" w:eastAsia="Times New Roman" w:hAnsi="Times New Roman"/>
                <w:bCs/>
                <w:color w:val="000000"/>
                <w:sz w:val="24"/>
                <w:szCs w:val="24"/>
              </w:rPr>
              <w:t xml:space="preserve"> работа </w:t>
            </w:r>
            <w:r w:rsidR="00EA65FB">
              <w:rPr>
                <w:rFonts w:ascii="Times New Roman" w:eastAsia="Times New Roman" w:hAnsi="Times New Roman"/>
                <w:bCs/>
                <w:color w:val="000000"/>
                <w:sz w:val="24"/>
                <w:szCs w:val="24"/>
              </w:rPr>
              <w:t>№</w:t>
            </w:r>
            <w:r w:rsidR="00EA65FB" w:rsidRPr="00EA65FB">
              <w:rPr>
                <w:rFonts w:ascii="Times New Roman" w:eastAsia="Times New Roman" w:hAnsi="Times New Roman"/>
                <w:bCs/>
                <w:color w:val="000000"/>
                <w:sz w:val="24"/>
                <w:szCs w:val="24"/>
              </w:rPr>
              <w:t>3 «Определение качества</w:t>
            </w:r>
            <w:r w:rsidR="00EA65FB">
              <w:rPr>
                <w:rFonts w:ascii="Times New Roman" w:eastAsia="Times New Roman" w:hAnsi="Times New Roman"/>
                <w:bCs/>
                <w:color w:val="000000"/>
                <w:sz w:val="24"/>
                <w:szCs w:val="24"/>
              </w:rPr>
              <w:t xml:space="preserve"> </w:t>
            </w:r>
            <w:r w:rsidR="00EA65FB" w:rsidRPr="00EA65FB">
              <w:rPr>
                <w:rFonts w:ascii="Times New Roman" w:eastAsia="Times New Roman" w:hAnsi="Times New Roman"/>
                <w:bCs/>
                <w:color w:val="000000"/>
                <w:sz w:val="24"/>
                <w:szCs w:val="24"/>
              </w:rPr>
              <w:t>чая»</w:t>
            </w:r>
          </w:p>
        </w:tc>
        <w:tc>
          <w:tcPr>
            <w:tcW w:w="850" w:type="dxa"/>
          </w:tcPr>
          <w:p w14:paraId="7A7E1350" w14:textId="67C431F1" w:rsidR="00700AD3" w:rsidRDefault="003F25D7"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51B7D1FB"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13FF7602"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4A5EECD0" w14:textId="008361C6" w:rsidR="00700AD3" w:rsidRPr="00E33A28" w:rsidRDefault="003F25D7" w:rsidP="00506733">
            <w:pPr>
              <w:spacing w:before="100" w:after="100" w:line="100" w:lineRule="atLeast"/>
              <w:jc w:val="center"/>
              <w:rPr>
                <w:rFonts w:ascii="Times New Roman" w:eastAsia="Times New Roman" w:hAnsi="Times New Roman"/>
                <w:bCs/>
                <w:color w:val="000000"/>
                <w:sz w:val="24"/>
                <w:szCs w:val="24"/>
              </w:rPr>
            </w:pPr>
            <w:r w:rsidRPr="003F25D7">
              <w:rPr>
                <w:rFonts w:ascii="Times New Roman" w:eastAsia="Times New Roman" w:hAnsi="Times New Roman"/>
                <w:bCs/>
                <w:color w:val="000000"/>
                <w:sz w:val="24"/>
                <w:szCs w:val="24"/>
              </w:rPr>
              <w:t>Практическое занятие</w:t>
            </w:r>
          </w:p>
        </w:tc>
        <w:tc>
          <w:tcPr>
            <w:tcW w:w="1704" w:type="dxa"/>
          </w:tcPr>
          <w:p w14:paraId="36AFC958"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5639677B" w14:textId="77777777" w:rsidTr="00EA65FB">
        <w:tc>
          <w:tcPr>
            <w:tcW w:w="673" w:type="dxa"/>
          </w:tcPr>
          <w:p w14:paraId="72411C2C" w14:textId="3C520AC7" w:rsidR="00700AD3" w:rsidRDefault="00571686"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30</w:t>
            </w:r>
          </w:p>
        </w:tc>
        <w:tc>
          <w:tcPr>
            <w:tcW w:w="2691" w:type="dxa"/>
          </w:tcPr>
          <w:p w14:paraId="46E2BE31" w14:textId="1C59BD1E" w:rsidR="00700AD3" w:rsidRPr="00E33A28" w:rsidRDefault="003F25D7" w:rsidP="00571686">
            <w:pPr>
              <w:spacing w:before="100" w:after="100" w:line="100" w:lineRule="atLeast"/>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Практическая</w:t>
            </w:r>
            <w:r w:rsidR="00EA65FB" w:rsidRPr="00EA65FB">
              <w:rPr>
                <w:rFonts w:ascii="Times New Roman" w:eastAsia="Times New Roman" w:hAnsi="Times New Roman"/>
                <w:bCs/>
                <w:color w:val="000000"/>
                <w:sz w:val="24"/>
                <w:szCs w:val="24"/>
              </w:rPr>
              <w:t xml:space="preserve"> работа </w:t>
            </w:r>
            <w:r w:rsidR="00EA65FB">
              <w:rPr>
                <w:rFonts w:ascii="Times New Roman" w:eastAsia="Times New Roman" w:hAnsi="Times New Roman"/>
                <w:bCs/>
                <w:color w:val="000000"/>
                <w:sz w:val="24"/>
                <w:szCs w:val="24"/>
              </w:rPr>
              <w:t>№</w:t>
            </w:r>
            <w:r w:rsidR="00EA65FB" w:rsidRPr="00EA65FB">
              <w:rPr>
                <w:rFonts w:ascii="Times New Roman" w:eastAsia="Times New Roman" w:hAnsi="Times New Roman"/>
                <w:bCs/>
                <w:color w:val="000000"/>
                <w:sz w:val="24"/>
                <w:szCs w:val="24"/>
              </w:rPr>
              <w:t>4 «Определение качества молока»</w:t>
            </w:r>
          </w:p>
        </w:tc>
        <w:tc>
          <w:tcPr>
            <w:tcW w:w="850" w:type="dxa"/>
          </w:tcPr>
          <w:p w14:paraId="03A74189" w14:textId="6CBCD8D8" w:rsidR="00700AD3" w:rsidRDefault="003F25D7"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4289CF2E"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3BDDEA35"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4B6ECC91" w14:textId="76C97094" w:rsidR="00700AD3" w:rsidRPr="00E33A28" w:rsidRDefault="003F25D7" w:rsidP="00506733">
            <w:pPr>
              <w:spacing w:before="100" w:after="100" w:line="100" w:lineRule="atLeast"/>
              <w:jc w:val="center"/>
              <w:rPr>
                <w:rFonts w:ascii="Times New Roman" w:eastAsia="Times New Roman" w:hAnsi="Times New Roman"/>
                <w:bCs/>
                <w:color w:val="000000"/>
                <w:sz w:val="24"/>
                <w:szCs w:val="24"/>
              </w:rPr>
            </w:pPr>
            <w:r w:rsidRPr="003F25D7">
              <w:rPr>
                <w:rFonts w:ascii="Times New Roman" w:eastAsia="Times New Roman" w:hAnsi="Times New Roman"/>
                <w:bCs/>
                <w:color w:val="000000"/>
                <w:sz w:val="24"/>
                <w:szCs w:val="24"/>
              </w:rPr>
              <w:t>Практическое занятие</w:t>
            </w:r>
          </w:p>
        </w:tc>
        <w:tc>
          <w:tcPr>
            <w:tcW w:w="1704" w:type="dxa"/>
          </w:tcPr>
          <w:p w14:paraId="74AAC44B"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27B4A919" w14:textId="77777777" w:rsidTr="00EA65FB">
        <w:tc>
          <w:tcPr>
            <w:tcW w:w="673" w:type="dxa"/>
          </w:tcPr>
          <w:p w14:paraId="03260286" w14:textId="323CA7A8" w:rsidR="00700AD3" w:rsidRDefault="00EA65FB"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3</w:t>
            </w:r>
            <w:r w:rsidR="00571686">
              <w:rPr>
                <w:rFonts w:ascii="Times New Roman" w:eastAsia="Times New Roman" w:hAnsi="Times New Roman"/>
                <w:bCs/>
                <w:color w:val="000000"/>
                <w:sz w:val="24"/>
                <w:szCs w:val="24"/>
              </w:rPr>
              <w:t>1</w:t>
            </w:r>
          </w:p>
        </w:tc>
        <w:tc>
          <w:tcPr>
            <w:tcW w:w="2691" w:type="dxa"/>
          </w:tcPr>
          <w:p w14:paraId="643B74E4" w14:textId="7ACF5EE0" w:rsidR="00700AD3" w:rsidRPr="00E33A28" w:rsidRDefault="003F25D7" w:rsidP="00571686">
            <w:pPr>
              <w:spacing w:before="100" w:after="100" w:line="100" w:lineRule="atLeast"/>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Практическая</w:t>
            </w:r>
            <w:r w:rsidR="00EA65FB" w:rsidRPr="00EA65FB">
              <w:rPr>
                <w:rFonts w:ascii="Times New Roman" w:eastAsia="Times New Roman" w:hAnsi="Times New Roman"/>
                <w:bCs/>
                <w:color w:val="000000"/>
                <w:sz w:val="24"/>
                <w:szCs w:val="24"/>
              </w:rPr>
              <w:t xml:space="preserve"> работа </w:t>
            </w:r>
            <w:r w:rsidR="00EA65FB">
              <w:rPr>
                <w:rFonts w:ascii="Times New Roman" w:eastAsia="Times New Roman" w:hAnsi="Times New Roman"/>
                <w:bCs/>
                <w:color w:val="000000"/>
                <w:sz w:val="24"/>
                <w:szCs w:val="24"/>
              </w:rPr>
              <w:t>№</w:t>
            </w:r>
            <w:r w:rsidR="00EA65FB" w:rsidRPr="00EA65FB">
              <w:rPr>
                <w:rFonts w:ascii="Times New Roman" w:eastAsia="Times New Roman" w:hAnsi="Times New Roman"/>
                <w:bCs/>
                <w:color w:val="000000"/>
                <w:sz w:val="24"/>
                <w:szCs w:val="24"/>
              </w:rPr>
              <w:t>5</w:t>
            </w:r>
            <w:r w:rsidR="00EA65FB">
              <w:rPr>
                <w:rFonts w:ascii="Times New Roman" w:eastAsia="Times New Roman" w:hAnsi="Times New Roman"/>
                <w:bCs/>
                <w:color w:val="000000"/>
                <w:sz w:val="24"/>
                <w:szCs w:val="24"/>
              </w:rPr>
              <w:t xml:space="preserve"> </w:t>
            </w:r>
            <w:r w:rsidR="00EA65FB" w:rsidRPr="00EA65FB">
              <w:rPr>
                <w:rFonts w:ascii="Times New Roman" w:eastAsia="Times New Roman" w:hAnsi="Times New Roman"/>
                <w:bCs/>
                <w:color w:val="000000"/>
                <w:sz w:val="24"/>
                <w:szCs w:val="24"/>
              </w:rPr>
              <w:t>«Приготовление экологически чистых красок»</w:t>
            </w:r>
          </w:p>
        </w:tc>
        <w:tc>
          <w:tcPr>
            <w:tcW w:w="850" w:type="dxa"/>
          </w:tcPr>
          <w:p w14:paraId="58004118" w14:textId="23D7BEB2" w:rsidR="00700AD3" w:rsidRDefault="003F25D7"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1CCE26A3"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2BAD0ACA"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2883BD7A" w14:textId="49315C60" w:rsidR="00700AD3" w:rsidRPr="00E33A28" w:rsidRDefault="003F25D7" w:rsidP="00506733">
            <w:pPr>
              <w:spacing w:before="100" w:after="100" w:line="100" w:lineRule="atLeast"/>
              <w:jc w:val="center"/>
              <w:rPr>
                <w:rFonts w:ascii="Times New Roman" w:eastAsia="Times New Roman" w:hAnsi="Times New Roman"/>
                <w:bCs/>
                <w:color w:val="000000"/>
                <w:sz w:val="24"/>
                <w:szCs w:val="24"/>
              </w:rPr>
            </w:pPr>
            <w:r w:rsidRPr="003F25D7">
              <w:rPr>
                <w:rFonts w:ascii="Times New Roman" w:eastAsia="Times New Roman" w:hAnsi="Times New Roman"/>
                <w:bCs/>
                <w:color w:val="000000"/>
                <w:sz w:val="24"/>
                <w:szCs w:val="24"/>
              </w:rPr>
              <w:t>Практическое занятие</w:t>
            </w:r>
          </w:p>
        </w:tc>
        <w:tc>
          <w:tcPr>
            <w:tcW w:w="1704" w:type="dxa"/>
          </w:tcPr>
          <w:p w14:paraId="6108BFD8"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3F25D7" w:rsidRPr="00F210B6" w14:paraId="4B4DCC1B" w14:textId="77777777" w:rsidTr="009A2B9E">
        <w:tc>
          <w:tcPr>
            <w:tcW w:w="673" w:type="dxa"/>
          </w:tcPr>
          <w:p w14:paraId="387417B1" w14:textId="77777777" w:rsidR="003F25D7" w:rsidRDefault="003F25D7" w:rsidP="00E33A28">
            <w:pPr>
              <w:spacing w:before="100" w:after="100" w:line="100" w:lineRule="atLeast"/>
              <w:jc w:val="center"/>
              <w:rPr>
                <w:rFonts w:ascii="Times New Roman" w:eastAsia="Times New Roman" w:hAnsi="Times New Roman"/>
                <w:bCs/>
                <w:color w:val="000000"/>
                <w:sz w:val="24"/>
                <w:szCs w:val="24"/>
              </w:rPr>
            </w:pPr>
          </w:p>
        </w:tc>
        <w:tc>
          <w:tcPr>
            <w:tcW w:w="9216" w:type="dxa"/>
            <w:gridSpan w:val="8"/>
          </w:tcPr>
          <w:p w14:paraId="5AC8255A" w14:textId="72D58B93" w:rsidR="003F25D7" w:rsidRPr="003F25D7" w:rsidRDefault="003F25D7" w:rsidP="00506733">
            <w:pPr>
              <w:spacing w:before="100" w:after="100" w:line="100" w:lineRule="atLeast"/>
              <w:jc w:val="center"/>
              <w:rPr>
                <w:rFonts w:ascii="Times New Roman" w:eastAsia="Times New Roman" w:hAnsi="Times New Roman"/>
                <w:b/>
                <w:bCs/>
                <w:color w:val="000000"/>
                <w:sz w:val="24"/>
                <w:szCs w:val="24"/>
              </w:rPr>
            </w:pPr>
            <w:r w:rsidRPr="003F25D7">
              <w:rPr>
                <w:rFonts w:ascii="Times New Roman" w:eastAsia="Times New Roman" w:hAnsi="Times New Roman"/>
                <w:b/>
                <w:bCs/>
                <w:color w:val="000000"/>
                <w:sz w:val="24"/>
                <w:szCs w:val="24"/>
              </w:rPr>
              <w:t>Тема 7. Минеральные вещества (3 часа)</w:t>
            </w:r>
          </w:p>
        </w:tc>
      </w:tr>
      <w:tr w:rsidR="00700AD3" w:rsidRPr="00F210B6" w14:paraId="2427E721" w14:textId="77777777" w:rsidTr="00EA65FB">
        <w:tc>
          <w:tcPr>
            <w:tcW w:w="673" w:type="dxa"/>
          </w:tcPr>
          <w:p w14:paraId="20F6E189" w14:textId="6AECD64C" w:rsidR="00700AD3" w:rsidRDefault="003F25D7"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3</w:t>
            </w:r>
            <w:r w:rsidR="00571686">
              <w:rPr>
                <w:rFonts w:ascii="Times New Roman" w:eastAsia="Times New Roman" w:hAnsi="Times New Roman"/>
                <w:bCs/>
                <w:color w:val="000000"/>
                <w:sz w:val="24"/>
                <w:szCs w:val="24"/>
              </w:rPr>
              <w:t>2</w:t>
            </w:r>
          </w:p>
        </w:tc>
        <w:tc>
          <w:tcPr>
            <w:tcW w:w="2691" w:type="dxa"/>
          </w:tcPr>
          <w:tbl>
            <w:tblPr>
              <w:tblW w:w="2588" w:type="dxa"/>
              <w:tblBorders>
                <w:top w:val="nil"/>
                <w:left w:val="nil"/>
                <w:bottom w:val="nil"/>
                <w:right w:val="nil"/>
              </w:tblBorders>
              <w:tblLayout w:type="fixed"/>
              <w:tblLook w:val="0000" w:firstRow="0" w:lastRow="0" w:firstColumn="0" w:lastColumn="0" w:noHBand="0" w:noVBand="0"/>
            </w:tblPr>
            <w:tblGrid>
              <w:gridCol w:w="2588"/>
            </w:tblGrid>
            <w:tr w:rsidR="00571686" w:rsidRPr="00571686" w14:paraId="2D0CC508" w14:textId="77777777" w:rsidTr="00571686">
              <w:trPr>
                <w:trHeight w:val="292"/>
              </w:trPr>
              <w:tc>
                <w:tcPr>
                  <w:tcW w:w="2588" w:type="dxa"/>
                </w:tcPr>
                <w:p w14:paraId="4AF82769" w14:textId="77777777" w:rsidR="00571686" w:rsidRPr="00571686" w:rsidRDefault="00571686" w:rsidP="00A32468">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r w:rsidRPr="00571686">
                    <w:rPr>
                      <w:rFonts w:ascii="Times New Roman" w:eastAsiaTheme="minorHAnsi" w:hAnsi="Times New Roman"/>
                      <w:color w:val="000000"/>
                      <w:sz w:val="24"/>
                      <w:szCs w:val="24"/>
                      <w:lang w:eastAsia="en-US"/>
                    </w:rPr>
                    <w:t xml:space="preserve">Железо, кальций, натрий: содержание в продуктах, значение. </w:t>
                  </w:r>
                </w:p>
              </w:tc>
            </w:tr>
          </w:tbl>
          <w:p w14:paraId="3A370FD9" w14:textId="77777777" w:rsidR="00700AD3" w:rsidRPr="00E33A28" w:rsidRDefault="00700AD3" w:rsidP="00A32468">
            <w:pPr>
              <w:spacing w:before="100" w:after="100" w:line="100" w:lineRule="atLeast"/>
              <w:rPr>
                <w:rFonts w:ascii="Times New Roman" w:eastAsia="Times New Roman" w:hAnsi="Times New Roman"/>
                <w:bCs/>
                <w:color w:val="000000"/>
                <w:sz w:val="24"/>
                <w:szCs w:val="24"/>
              </w:rPr>
            </w:pPr>
          </w:p>
        </w:tc>
        <w:tc>
          <w:tcPr>
            <w:tcW w:w="850" w:type="dxa"/>
          </w:tcPr>
          <w:p w14:paraId="6D67D1D2" w14:textId="5CBDCB3F" w:rsidR="00700AD3" w:rsidRDefault="00571686"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42E944E6"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0A04FCB5"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7E417B03" w14:textId="77777777" w:rsidR="00A32468" w:rsidRPr="00A32468" w:rsidRDefault="00A32468" w:rsidP="00A32468">
            <w:pPr>
              <w:pStyle w:val="a8"/>
              <w:jc w:val="center"/>
              <w:rPr>
                <w:rFonts w:ascii="Times New Roman" w:hAnsi="Times New Roman"/>
                <w:sz w:val="24"/>
                <w:szCs w:val="24"/>
              </w:rPr>
            </w:pPr>
            <w:r w:rsidRPr="00A32468">
              <w:rPr>
                <w:rFonts w:ascii="Times New Roman" w:hAnsi="Times New Roman"/>
                <w:sz w:val="24"/>
                <w:szCs w:val="24"/>
              </w:rPr>
              <w:t>Беседа,</w:t>
            </w:r>
          </w:p>
          <w:p w14:paraId="31192C42" w14:textId="77777777" w:rsidR="00A32468" w:rsidRPr="00A32468" w:rsidRDefault="00A32468" w:rsidP="00A32468">
            <w:pPr>
              <w:pStyle w:val="a8"/>
              <w:jc w:val="center"/>
              <w:rPr>
                <w:rFonts w:ascii="Times New Roman" w:hAnsi="Times New Roman"/>
                <w:sz w:val="24"/>
                <w:szCs w:val="24"/>
              </w:rPr>
            </w:pPr>
            <w:r w:rsidRPr="00A32468">
              <w:rPr>
                <w:rFonts w:ascii="Times New Roman" w:hAnsi="Times New Roman"/>
                <w:sz w:val="24"/>
                <w:szCs w:val="24"/>
              </w:rPr>
              <w:t>теоретическое занятие,</w:t>
            </w:r>
          </w:p>
          <w:p w14:paraId="7C5F545D" w14:textId="2DC3B7B8" w:rsidR="00700AD3" w:rsidRPr="00E33A28" w:rsidRDefault="00A32468" w:rsidP="00A32468">
            <w:pPr>
              <w:pStyle w:val="a8"/>
              <w:jc w:val="center"/>
            </w:pPr>
            <w:r w:rsidRPr="00A32468">
              <w:rPr>
                <w:rFonts w:ascii="Times New Roman" w:hAnsi="Times New Roman"/>
                <w:sz w:val="24"/>
                <w:szCs w:val="24"/>
              </w:rPr>
              <w:t>практическое занятие</w:t>
            </w:r>
          </w:p>
        </w:tc>
        <w:tc>
          <w:tcPr>
            <w:tcW w:w="1704" w:type="dxa"/>
          </w:tcPr>
          <w:p w14:paraId="70345EDB"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0A3BBC24" w14:textId="77777777" w:rsidTr="00EA65FB">
        <w:tc>
          <w:tcPr>
            <w:tcW w:w="673" w:type="dxa"/>
          </w:tcPr>
          <w:p w14:paraId="4E8583DE" w14:textId="09F3D701" w:rsidR="00700AD3" w:rsidRDefault="003F25D7" w:rsidP="00571686">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3</w:t>
            </w:r>
            <w:r w:rsidR="00571686">
              <w:rPr>
                <w:rFonts w:ascii="Times New Roman" w:eastAsia="Times New Roman" w:hAnsi="Times New Roman"/>
                <w:bCs/>
                <w:color w:val="000000"/>
                <w:sz w:val="24"/>
                <w:szCs w:val="24"/>
              </w:rPr>
              <w:t>3</w:t>
            </w:r>
          </w:p>
        </w:tc>
        <w:tc>
          <w:tcPr>
            <w:tcW w:w="2691" w:type="dxa"/>
          </w:tcPr>
          <w:p w14:paraId="7320AB25" w14:textId="2F96717A" w:rsidR="00700AD3" w:rsidRPr="00E33A28" w:rsidRDefault="00571686" w:rsidP="00A32468">
            <w:pPr>
              <w:spacing w:before="100" w:after="100" w:line="100" w:lineRule="atLeast"/>
              <w:rPr>
                <w:rFonts w:ascii="Times New Roman" w:eastAsia="Times New Roman" w:hAnsi="Times New Roman"/>
                <w:bCs/>
                <w:color w:val="000000"/>
                <w:sz w:val="24"/>
                <w:szCs w:val="24"/>
              </w:rPr>
            </w:pPr>
            <w:r w:rsidRPr="00571686">
              <w:rPr>
                <w:rFonts w:ascii="Times New Roman" w:eastAsia="Times New Roman" w:hAnsi="Times New Roman"/>
                <w:bCs/>
                <w:color w:val="000000"/>
                <w:sz w:val="24"/>
                <w:szCs w:val="24"/>
              </w:rPr>
              <w:t>Жемчуг и кораллы (легенды и быль. Коралловый кальций. Жемчужное ожерелье)</w:t>
            </w:r>
          </w:p>
        </w:tc>
        <w:tc>
          <w:tcPr>
            <w:tcW w:w="850" w:type="dxa"/>
          </w:tcPr>
          <w:p w14:paraId="47529FEE" w14:textId="782B2931" w:rsidR="00700AD3" w:rsidRDefault="00571686"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47CE401B"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4E7E330F"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5476B1DD" w14:textId="77777777" w:rsidR="00A32468" w:rsidRPr="00A32468" w:rsidRDefault="00A32468" w:rsidP="00A32468">
            <w:pPr>
              <w:pStyle w:val="a8"/>
              <w:jc w:val="center"/>
              <w:rPr>
                <w:rFonts w:ascii="Times New Roman" w:hAnsi="Times New Roman"/>
                <w:sz w:val="24"/>
                <w:szCs w:val="24"/>
              </w:rPr>
            </w:pPr>
            <w:r w:rsidRPr="00A32468">
              <w:rPr>
                <w:rFonts w:ascii="Times New Roman" w:hAnsi="Times New Roman"/>
                <w:sz w:val="24"/>
                <w:szCs w:val="24"/>
              </w:rPr>
              <w:t>Беседа,</w:t>
            </w:r>
          </w:p>
          <w:p w14:paraId="68925A67" w14:textId="77777777" w:rsidR="00A32468" w:rsidRPr="00A32468" w:rsidRDefault="00A32468" w:rsidP="00A32468">
            <w:pPr>
              <w:pStyle w:val="a8"/>
              <w:jc w:val="center"/>
              <w:rPr>
                <w:rFonts w:ascii="Times New Roman" w:hAnsi="Times New Roman"/>
                <w:sz w:val="24"/>
                <w:szCs w:val="24"/>
              </w:rPr>
            </w:pPr>
            <w:r w:rsidRPr="00A32468">
              <w:rPr>
                <w:rFonts w:ascii="Times New Roman" w:hAnsi="Times New Roman"/>
                <w:sz w:val="24"/>
                <w:szCs w:val="24"/>
              </w:rPr>
              <w:t>теоретическое занятие,</w:t>
            </w:r>
          </w:p>
          <w:p w14:paraId="5A79ABD3" w14:textId="51A30991" w:rsidR="00700AD3" w:rsidRPr="00E33A28" w:rsidRDefault="00A32468" w:rsidP="00A32468">
            <w:pPr>
              <w:pStyle w:val="a8"/>
              <w:jc w:val="center"/>
            </w:pPr>
            <w:r w:rsidRPr="00A32468">
              <w:rPr>
                <w:rFonts w:ascii="Times New Roman" w:hAnsi="Times New Roman"/>
                <w:sz w:val="24"/>
                <w:szCs w:val="24"/>
              </w:rPr>
              <w:t>практическое занятие</w:t>
            </w:r>
          </w:p>
        </w:tc>
        <w:tc>
          <w:tcPr>
            <w:tcW w:w="1704" w:type="dxa"/>
          </w:tcPr>
          <w:p w14:paraId="08C1B4A4"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700AD3" w:rsidRPr="00F210B6" w14:paraId="140EF4EB" w14:textId="77777777" w:rsidTr="00EA65FB">
        <w:tc>
          <w:tcPr>
            <w:tcW w:w="673" w:type="dxa"/>
          </w:tcPr>
          <w:p w14:paraId="1282B202" w14:textId="6A8C0073" w:rsidR="00700AD3" w:rsidRDefault="00571686"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34</w:t>
            </w:r>
          </w:p>
        </w:tc>
        <w:tc>
          <w:tcPr>
            <w:tcW w:w="2691" w:type="dxa"/>
          </w:tcPr>
          <w:p w14:paraId="3AF3B0CC" w14:textId="0D7EB8E4" w:rsidR="00700AD3" w:rsidRPr="00E33A28" w:rsidRDefault="00571686" w:rsidP="00A32468">
            <w:pPr>
              <w:spacing w:before="100" w:after="100" w:line="100" w:lineRule="atLeast"/>
              <w:rPr>
                <w:rFonts w:ascii="Times New Roman" w:eastAsia="Times New Roman" w:hAnsi="Times New Roman"/>
                <w:bCs/>
                <w:color w:val="000000"/>
                <w:sz w:val="24"/>
                <w:szCs w:val="24"/>
              </w:rPr>
            </w:pPr>
            <w:r w:rsidRPr="00571686">
              <w:rPr>
                <w:rFonts w:ascii="Times New Roman" w:eastAsia="Times New Roman" w:hAnsi="Times New Roman"/>
                <w:bCs/>
                <w:color w:val="000000"/>
                <w:sz w:val="24"/>
                <w:szCs w:val="24"/>
              </w:rPr>
              <w:t>Сталактиты и сталагмиты</w:t>
            </w:r>
            <w:r>
              <w:rPr>
                <w:rFonts w:ascii="Times New Roman" w:eastAsia="Times New Roman" w:hAnsi="Times New Roman"/>
                <w:bCs/>
                <w:color w:val="000000"/>
                <w:sz w:val="24"/>
                <w:szCs w:val="24"/>
              </w:rPr>
              <w:t xml:space="preserve"> </w:t>
            </w:r>
            <w:r w:rsidRPr="00571686">
              <w:rPr>
                <w:rFonts w:ascii="Times New Roman" w:eastAsia="Times New Roman" w:hAnsi="Times New Roman"/>
                <w:bCs/>
                <w:color w:val="000000"/>
                <w:sz w:val="24"/>
                <w:szCs w:val="24"/>
              </w:rPr>
              <w:t>- обитатели пещер.</w:t>
            </w:r>
          </w:p>
        </w:tc>
        <w:tc>
          <w:tcPr>
            <w:tcW w:w="850" w:type="dxa"/>
          </w:tcPr>
          <w:p w14:paraId="31D2532F" w14:textId="2AD83FED" w:rsidR="00700AD3" w:rsidRDefault="00571686"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1</w:t>
            </w:r>
          </w:p>
        </w:tc>
        <w:tc>
          <w:tcPr>
            <w:tcW w:w="858" w:type="dxa"/>
            <w:gridSpan w:val="2"/>
          </w:tcPr>
          <w:p w14:paraId="6CCDFA14"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34FFC076"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69680B1D" w14:textId="77777777" w:rsidR="00A32468" w:rsidRPr="00A32468" w:rsidRDefault="00A32468" w:rsidP="00A32468">
            <w:pPr>
              <w:pStyle w:val="a8"/>
              <w:jc w:val="center"/>
              <w:rPr>
                <w:rFonts w:ascii="Times New Roman" w:hAnsi="Times New Roman"/>
                <w:sz w:val="24"/>
                <w:szCs w:val="24"/>
              </w:rPr>
            </w:pPr>
            <w:r w:rsidRPr="00A32468">
              <w:rPr>
                <w:rFonts w:ascii="Times New Roman" w:hAnsi="Times New Roman"/>
                <w:sz w:val="24"/>
                <w:szCs w:val="24"/>
              </w:rPr>
              <w:t>Беседа,</w:t>
            </w:r>
          </w:p>
          <w:p w14:paraId="577F4BD3" w14:textId="77777777" w:rsidR="00A32468" w:rsidRPr="00A32468" w:rsidRDefault="00A32468" w:rsidP="00A32468">
            <w:pPr>
              <w:pStyle w:val="a8"/>
              <w:jc w:val="center"/>
              <w:rPr>
                <w:rFonts w:ascii="Times New Roman" w:hAnsi="Times New Roman"/>
                <w:sz w:val="24"/>
                <w:szCs w:val="24"/>
              </w:rPr>
            </w:pPr>
            <w:r w:rsidRPr="00A32468">
              <w:rPr>
                <w:rFonts w:ascii="Times New Roman" w:hAnsi="Times New Roman"/>
                <w:sz w:val="24"/>
                <w:szCs w:val="24"/>
              </w:rPr>
              <w:t>теоретическое занятие,</w:t>
            </w:r>
          </w:p>
          <w:p w14:paraId="5287379F" w14:textId="498CB3E5" w:rsidR="00700AD3" w:rsidRPr="00E33A28" w:rsidRDefault="00A32468" w:rsidP="00A32468">
            <w:pPr>
              <w:pStyle w:val="a8"/>
              <w:jc w:val="center"/>
            </w:pPr>
            <w:r w:rsidRPr="00A32468">
              <w:rPr>
                <w:rFonts w:ascii="Times New Roman" w:hAnsi="Times New Roman"/>
                <w:sz w:val="24"/>
                <w:szCs w:val="24"/>
              </w:rPr>
              <w:t>практическое занятие</w:t>
            </w:r>
          </w:p>
        </w:tc>
        <w:tc>
          <w:tcPr>
            <w:tcW w:w="1704" w:type="dxa"/>
          </w:tcPr>
          <w:p w14:paraId="286DB6EA" w14:textId="77777777" w:rsidR="00700AD3" w:rsidRPr="00E33A28" w:rsidRDefault="00700AD3" w:rsidP="00506733">
            <w:pPr>
              <w:spacing w:before="100" w:after="100" w:line="100" w:lineRule="atLeast"/>
              <w:jc w:val="center"/>
              <w:rPr>
                <w:rFonts w:ascii="Times New Roman" w:eastAsia="Times New Roman" w:hAnsi="Times New Roman"/>
                <w:bCs/>
                <w:color w:val="000000"/>
                <w:sz w:val="24"/>
                <w:szCs w:val="24"/>
              </w:rPr>
            </w:pPr>
          </w:p>
        </w:tc>
      </w:tr>
      <w:tr w:rsidR="00571686" w:rsidRPr="00F210B6" w14:paraId="04A13CEF" w14:textId="77777777" w:rsidTr="009A2B9E">
        <w:tc>
          <w:tcPr>
            <w:tcW w:w="673" w:type="dxa"/>
          </w:tcPr>
          <w:p w14:paraId="02C970AA" w14:textId="77777777" w:rsidR="00571686" w:rsidRDefault="00571686" w:rsidP="00E33A28">
            <w:pPr>
              <w:spacing w:before="100" w:after="100" w:line="100" w:lineRule="atLeast"/>
              <w:jc w:val="center"/>
              <w:rPr>
                <w:rFonts w:ascii="Times New Roman" w:eastAsia="Times New Roman" w:hAnsi="Times New Roman"/>
                <w:bCs/>
                <w:color w:val="000000"/>
                <w:sz w:val="24"/>
                <w:szCs w:val="24"/>
              </w:rPr>
            </w:pPr>
          </w:p>
        </w:tc>
        <w:tc>
          <w:tcPr>
            <w:tcW w:w="9216" w:type="dxa"/>
            <w:gridSpan w:val="8"/>
          </w:tcPr>
          <w:p w14:paraId="22648078" w14:textId="31B366C8" w:rsidR="00571686" w:rsidRPr="00571686" w:rsidRDefault="00571686" w:rsidP="00506733">
            <w:pPr>
              <w:spacing w:before="100" w:after="100" w:line="100" w:lineRule="atLeast"/>
              <w:jc w:val="center"/>
              <w:rPr>
                <w:rFonts w:ascii="Times New Roman" w:eastAsia="Times New Roman" w:hAnsi="Times New Roman"/>
                <w:b/>
                <w:bCs/>
                <w:color w:val="000000"/>
                <w:sz w:val="24"/>
                <w:szCs w:val="24"/>
              </w:rPr>
            </w:pPr>
            <w:r w:rsidRPr="00571686">
              <w:rPr>
                <w:rFonts w:ascii="Times New Roman" w:eastAsia="Times New Roman" w:hAnsi="Times New Roman"/>
                <w:b/>
                <w:bCs/>
                <w:color w:val="000000"/>
                <w:sz w:val="24"/>
                <w:szCs w:val="24"/>
              </w:rPr>
              <w:t>Тема 8. Химическая ярмарка (2 часа)</w:t>
            </w:r>
          </w:p>
        </w:tc>
      </w:tr>
      <w:tr w:rsidR="00571686" w:rsidRPr="00F210B6" w14:paraId="1180FEBA" w14:textId="77777777" w:rsidTr="00EA65FB">
        <w:tc>
          <w:tcPr>
            <w:tcW w:w="673" w:type="dxa"/>
          </w:tcPr>
          <w:p w14:paraId="754421AB" w14:textId="45193C24" w:rsidR="00571686" w:rsidRDefault="00571686" w:rsidP="00E33A28">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35-36</w:t>
            </w:r>
          </w:p>
        </w:tc>
        <w:tc>
          <w:tcPr>
            <w:tcW w:w="2691" w:type="dxa"/>
          </w:tcPr>
          <w:p w14:paraId="51CC9A40" w14:textId="0FB82106" w:rsidR="00571686" w:rsidRPr="00E33A28" w:rsidRDefault="002B6183" w:rsidP="002B6183">
            <w:pPr>
              <w:spacing w:before="100" w:after="100" w:line="100" w:lineRule="atLeast"/>
              <w:rPr>
                <w:rFonts w:ascii="Times New Roman" w:eastAsia="Times New Roman" w:hAnsi="Times New Roman"/>
                <w:bCs/>
                <w:color w:val="000000"/>
                <w:sz w:val="24"/>
                <w:szCs w:val="24"/>
              </w:rPr>
            </w:pPr>
            <w:r w:rsidRPr="002B6183">
              <w:rPr>
                <w:rFonts w:ascii="Times New Roman" w:eastAsia="Times New Roman" w:hAnsi="Times New Roman"/>
                <w:bCs/>
                <w:color w:val="000000"/>
                <w:sz w:val="24"/>
                <w:szCs w:val="24"/>
              </w:rPr>
              <w:t>Итоговое занятие, защита проектов, творческих работ</w:t>
            </w:r>
          </w:p>
        </w:tc>
        <w:tc>
          <w:tcPr>
            <w:tcW w:w="850" w:type="dxa"/>
          </w:tcPr>
          <w:p w14:paraId="31467047" w14:textId="25D7A6D8" w:rsidR="00571686" w:rsidRDefault="002B6183"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p>
        </w:tc>
        <w:tc>
          <w:tcPr>
            <w:tcW w:w="858" w:type="dxa"/>
            <w:gridSpan w:val="2"/>
          </w:tcPr>
          <w:p w14:paraId="764E2443" w14:textId="77777777"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p>
        </w:tc>
        <w:tc>
          <w:tcPr>
            <w:tcW w:w="844" w:type="dxa"/>
          </w:tcPr>
          <w:p w14:paraId="2ED221B1" w14:textId="77777777"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p>
        </w:tc>
        <w:tc>
          <w:tcPr>
            <w:tcW w:w="2269" w:type="dxa"/>
            <w:gridSpan w:val="2"/>
          </w:tcPr>
          <w:p w14:paraId="4E6346D0" w14:textId="0F39C5D2" w:rsidR="00571686" w:rsidRPr="00E33A28" w:rsidRDefault="002B6183" w:rsidP="00506733">
            <w:pPr>
              <w:spacing w:before="100" w:after="100" w:line="100" w:lineRule="atLeast"/>
              <w:jc w:val="cente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З</w:t>
            </w:r>
            <w:r w:rsidRPr="002B6183">
              <w:rPr>
                <w:rFonts w:ascii="Times New Roman" w:eastAsia="Times New Roman" w:hAnsi="Times New Roman"/>
                <w:bCs/>
                <w:color w:val="000000"/>
                <w:sz w:val="24"/>
                <w:szCs w:val="24"/>
              </w:rPr>
              <w:t>ащита проектов</w:t>
            </w:r>
          </w:p>
        </w:tc>
        <w:tc>
          <w:tcPr>
            <w:tcW w:w="1704" w:type="dxa"/>
          </w:tcPr>
          <w:p w14:paraId="51A0664A" w14:textId="77777777" w:rsidR="00571686" w:rsidRPr="00E33A28" w:rsidRDefault="00571686" w:rsidP="00506733">
            <w:pPr>
              <w:spacing w:before="100" w:after="100" w:line="100" w:lineRule="atLeast"/>
              <w:jc w:val="center"/>
              <w:rPr>
                <w:rFonts w:ascii="Times New Roman" w:eastAsia="Times New Roman" w:hAnsi="Times New Roman"/>
                <w:bCs/>
                <w:color w:val="000000"/>
                <w:sz w:val="24"/>
                <w:szCs w:val="24"/>
              </w:rPr>
            </w:pPr>
          </w:p>
        </w:tc>
      </w:tr>
    </w:tbl>
    <w:p w14:paraId="2DB1028B" w14:textId="77777777" w:rsidR="00506733" w:rsidRPr="00F210B6" w:rsidRDefault="00506733" w:rsidP="00506733">
      <w:pPr>
        <w:shd w:val="clear" w:color="auto" w:fill="FFFFFF"/>
        <w:spacing w:before="100" w:after="100" w:line="100" w:lineRule="atLeast"/>
        <w:jc w:val="center"/>
        <w:rPr>
          <w:rFonts w:ascii="Times New Roman" w:eastAsia="Times New Roman" w:hAnsi="Times New Roman"/>
          <w:b/>
          <w:bCs/>
          <w:color w:val="000000"/>
          <w:sz w:val="24"/>
          <w:szCs w:val="24"/>
        </w:rPr>
      </w:pPr>
    </w:p>
    <w:p w14:paraId="7ABB47E3" w14:textId="77777777" w:rsidR="00506733" w:rsidRDefault="00506733" w:rsidP="00506733">
      <w:pPr>
        <w:rPr>
          <w:rFonts w:ascii="Times New Roman" w:hAnsi="Times New Roman"/>
          <w:sz w:val="24"/>
          <w:szCs w:val="24"/>
        </w:rPr>
      </w:pPr>
    </w:p>
    <w:p w14:paraId="0A487D10" w14:textId="77777777" w:rsidR="008B30C3" w:rsidRDefault="008B30C3" w:rsidP="00506733">
      <w:pPr>
        <w:rPr>
          <w:rFonts w:ascii="Times New Roman" w:hAnsi="Times New Roman"/>
          <w:sz w:val="24"/>
          <w:szCs w:val="24"/>
        </w:rPr>
      </w:pPr>
    </w:p>
    <w:p w14:paraId="19F287B0" w14:textId="77777777" w:rsidR="008B30C3" w:rsidRDefault="008B30C3" w:rsidP="00506733">
      <w:pPr>
        <w:rPr>
          <w:rFonts w:ascii="Times New Roman" w:hAnsi="Times New Roman"/>
          <w:sz w:val="24"/>
          <w:szCs w:val="24"/>
        </w:rPr>
      </w:pPr>
    </w:p>
    <w:p w14:paraId="084C193F" w14:textId="77777777" w:rsidR="008B30C3" w:rsidRDefault="008B30C3" w:rsidP="00506733">
      <w:pPr>
        <w:rPr>
          <w:rFonts w:ascii="Times New Roman" w:hAnsi="Times New Roman"/>
          <w:sz w:val="24"/>
          <w:szCs w:val="24"/>
        </w:rPr>
      </w:pPr>
    </w:p>
    <w:p w14:paraId="0B55B858" w14:textId="77777777" w:rsidR="008B30C3" w:rsidRDefault="008B30C3" w:rsidP="00506733">
      <w:pPr>
        <w:rPr>
          <w:rFonts w:ascii="Times New Roman" w:hAnsi="Times New Roman"/>
          <w:sz w:val="24"/>
          <w:szCs w:val="24"/>
        </w:rPr>
      </w:pPr>
    </w:p>
    <w:p w14:paraId="46A041E0" w14:textId="4E66F2C3" w:rsidR="008B30C3" w:rsidRPr="008B30C3" w:rsidRDefault="008B30C3" w:rsidP="008B30C3">
      <w:pPr>
        <w:widowControl w:val="0"/>
        <w:autoSpaceDE w:val="0"/>
        <w:autoSpaceDN w:val="0"/>
        <w:spacing w:before="76"/>
        <w:ind w:right="142"/>
        <w:jc w:val="center"/>
        <w:outlineLvl w:val="2"/>
        <w:rPr>
          <w:rFonts w:ascii="Times New Roman" w:hAnsi="Times New Roman"/>
          <w:b/>
          <w:bCs/>
          <w:sz w:val="24"/>
          <w:szCs w:val="24"/>
          <w:lang w:bidi="ru-RU"/>
        </w:rPr>
      </w:pPr>
      <w:r>
        <w:rPr>
          <w:rFonts w:ascii="Times New Roman" w:hAnsi="Times New Roman"/>
          <w:b/>
          <w:bCs/>
          <w:sz w:val="24"/>
          <w:szCs w:val="24"/>
          <w:lang w:bidi="ru-RU"/>
        </w:rPr>
        <w:t>Лист коррекции</w:t>
      </w:r>
    </w:p>
    <w:p w14:paraId="0D0C1B79" w14:textId="77777777" w:rsidR="008B30C3" w:rsidRPr="008B30C3" w:rsidRDefault="008B30C3" w:rsidP="008B30C3">
      <w:pPr>
        <w:widowControl w:val="0"/>
        <w:autoSpaceDE w:val="0"/>
        <w:autoSpaceDN w:val="0"/>
        <w:spacing w:line="448" w:lineRule="auto"/>
        <w:ind w:right="142"/>
        <w:jc w:val="center"/>
        <w:rPr>
          <w:rFonts w:ascii="Times New Roman" w:hAnsi="Times New Roman"/>
          <w:b/>
          <w:sz w:val="24"/>
          <w:szCs w:val="24"/>
          <w:lang w:bidi="ru-RU"/>
        </w:rPr>
      </w:pPr>
      <w:r w:rsidRPr="008B30C3">
        <w:rPr>
          <w:rFonts w:ascii="Times New Roman" w:hAnsi="Times New Roman"/>
          <w:b/>
          <w:sz w:val="24"/>
          <w:szCs w:val="24"/>
          <w:lang w:bidi="ru-RU"/>
        </w:rPr>
        <w:t xml:space="preserve">учителя  Пановой М.Н. </w:t>
      </w:r>
    </w:p>
    <w:p w14:paraId="0406A31C" w14:textId="274404C3" w:rsidR="008B30C3" w:rsidRPr="008B30C3" w:rsidRDefault="008B30C3" w:rsidP="008B30C3">
      <w:pPr>
        <w:widowControl w:val="0"/>
        <w:autoSpaceDE w:val="0"/>
        <w:autoSpaceDN w:val="0"/>
        <w:spacing w:line="448" w:lineRule="auto"/>
        <w:ind w:right="142"/>
        <w:jc w:val="center"/>
        <w:rPr>
          <w:rFonts w:ascii="Times New Roman" w:hAnsi="Times New Roman"/>
          <w:b/>
          <w:sz w:val="18"/>
          <w:szCs w:val="18"/>
          <w:lang w:bidi="ru-RU"/>
        </w:rPr>
      </w:pPr>
      <w:r>
        <w:rPr>
          <w:rFonts w:ascii="Times New Roman" w:hAnsi="Times New Roman"/>
          <w:b/>
          <w:sz w:val="18"/>
          <w:szCs w:val="18"/>
          <w:lang w:bidi="ru-RU"/>
        </w:rPr>
        <w:t>ПО ДОПОЛНИТЕЛЬНОЙ ОБЩЕОБРАЗОВАТЕЛЬНОЙ</w:t>
      </w:r>
    </w:p>
    <w:p w14:paraId="7B6CA849" w14:textId="1280F461" w:rsidR="002B6183" w:rsidRPr="002B6183" w:rsidRDefault="008B30C3" w:rsidP="002B6183">
      <w:pPr>
        <w:widowControl w:val="0"/>
        <w:autoSpaceDE w:val="0"/>
        <w:autoSpaceDN w:val="0"/>
        <w:spacing w:line="448" w:lineRule="auto"/>
        <w:ind w:right="142"/>
        <w:jc w:val="center"/>
        <w:rPr>
          <w:rFonts w:ascii="Times New Roman" w:hAnsi="Times New Roman"/>
          <w:b/>
          <w:sz w:val="18"/>
          <w:szCs w:val="18"/>
          <w:lang w:bidi="ru-RU"/>
        </w:rPr>
      </w:pPr>
      <w:r>
        <w:rPr>
          <w:rFonts w:ascii="Times New Roman" w:hAnsi="Times New Roman"/>
          <w:b/>
          <w:sz w:val="18"/>
          <w:szCs w:val="18"/>
          <w:lang w:bidi="ru-RU"/>
        </w:rPr>
        <w:t>ОБЩЕРАЗВИВАЮЩЕЙ ПРОГРАММЕ «ЮННЫЙ ХИМИК»</w:t>
      </w:r>
    </w:p>
    <w:tbl>
      <w:tblPr>
        <w:tblpPr w:leftFromText="180" w:rightFromText="180" w:vertAnchor="text" w:horzAnchor="margin" w:tblpY="328"/>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124"/>
        <w:gridCol w:w="2253"/>
        <w:gridCol w:w="1432"/>
        <w:gridCol w:w="2410"/>
      </w:tblGrid>
      <w:tr w:rsidR="008B30C3" w:rsidRPr="008B30C3" w14:paraId="7796BE01" w14:textId="77777777" w:rsidTr="002B6183">
        <w:trPr>
          <w:trHeight w:val="705"/>
        </w:trPr>
        <w:tc>
          <w:tcPr>
            <w:tcW w:w="709" w:type="dxa"/>
            <w:shd w:val="clear" w:color="auto" w:fill="auto"/>
          </w:tcPr>
          <w:p w14:paraId="5F10E8F5" w14:textId="77777777" w:rsidR="008B30C3" w:rsidRPr="008B30C3" w:rsidRDefault="008B30C3" w:rsidP="002B6183">
            <w:pPr>
              <w:widowControl w:val="0"/>
              <w:autoSpaceDE w:val="0"/>
              <w:autoSpaceDN w:val="0"/>
              <w:jc w:val="center"/>
              <w:rPr>
                <w:rFonts w:ascii="Times New Roman" w:hAnsi="Times New Roman"/>
                <w:sz w:val="24"/>
                <w:szCs w:val="24"/>
                <w:lang w:val="en-US" w:bidi="ru-RU"/>
              </w:rPr>
            </w:pPr>
            <w:r w:rsidRPr="008B30C3">
              <w:rPr>
                <w:rFonts w:ascii="Times New Roman" w:hAnsi="Times New Roman"/>
                <w:sz w:val="24"/>
                <w:szCs w:val="24"/>
                <w:lang w:val="en-US" w:bidi="ru-RU"/>
              </w:rPr>
              <w:t>№ п/п</w:t>
            </w:r>
          </w:p>
        </w:tc>
        <w:tc>
          <w:tcPr>
            <w:tcW w:w="3124" w:type="dxa"/>
            <w:shd w:val="clear" w:color="auto" w:fill="auto"/>
          </w:tcPr>
          <w:p w14:paraId="02931EE2" w14:textId="5389D500" w:rsidR="008B30C3" w:rsidRPr="008B30C3" w:rsidRDefault="008B30C3" w:rsidP="002B6183">
            <w:pPr>
              <w:widowControl w:val="0"/>
              <w:autoSpaceDE w:val="0"/>
              <w:autoSpaceDN w:val="0"/>
              <w:jc w:val="center"/>
              <w:rPr>
                <w:rFonts w:ascii="Times New Roman" w:hAnsi="Times New Roman"/>
                <w:sz w:val="24"/>
                <w:szCs w:val="24"/>
                <w:lang w:bidi="ru-RU"/>
              </w:rPr>
            </w:pPr>
            <w:r>
              <w:rPr>
                <w:rFonts w:ascii="Times New Roman" w:hAnsi="Times New Roman"/>
                <w:sz w:val="24"/>
                <w:szCs w:val="24"/>
                <w:lang w:val="en-US" w:bidi="ru-RU"/>
              </w:rPr>
              <w:t xml:space="preserve">Тема </w:t>
            </w:r>
            <w:r>
              <w:rPr>
                <w:rFonts w:ascii="Times New Roman" w:hAnsi="Times New Roman"/>
                <w:sz w:val="24"/>
                <w:szCs w:val="24"/>
                <w:lang w:bidi="ru-RU"/>
              </w:rPr>
              <w:t>занятия</w:t>
            </w:r>
          </w:p>
        </w:tc>
        <w:tc>
          <w:tcPr>
            <w:tcW w:w="2253" w:type="dxa"/>
            <w:shd w:val="clear" w:color="auto" w:fill="auto"/>
          </w:tcPr>
          <w:p w14:paraId="61146D4F" w14:textId="77777777" w:rsidR="008B30C3" w:rsidRPr="008B30C3" w:rsidRDefault="008B30C3" w:rsidP="002B6183">
            <w:pPr>
              <w:widowControl w:val="0"/>
              <w:autoSpaceDE w:val="0"/>
              <w:autoSpaceDN w:val="0"/>
              <w:jc w:val="center"/>
              <w:rPr>
                <w:rFonts w:ascii="Times New Roman" w:hAnsi="Times New Roman"/>
                <w:sz w:val="24"/>
                <w:szCs w:val="24"/>
                <w:lang w:val="en-US" w:bidi="ru-RU"/>
              </w:rPr>
            </w:pPr>
            <w:r w:rsidRPr="008B30C3">
              <w:rPr>
                <w:rFonts w:ascii="Times New Roman" w:hAnsi="Times New Roman"/>
                <w:sz w:val="24"/>
                <w:szCs w:val="24"/>
                <w:lang w:val="en-US" w:bidi="ru-RU"/>
              </w:rPr>
              <w:t>Причина корректировки</w:t>
            </w:r>
          </w:p>
        </w:tc>
        <w:tc>
          <w:tcPr>
            <w:tcW w:w="1432" w:type="dxa"/>
            <w:shd w:val="clear" w:color="auto" w:fill="auto"/>
          </w:tcPr>
          <w:p w14:paraId="67B26C28" w14:textId="260FC2F7" w:rsidR="008B30C3" w:rsidRPr="008B30C3" w:rsidRDefault="008B30C3" w:rsidP="002B6183">
            <w:pPr>
              <w:widowControl w:val="0"/>
              <w:autoSpaceDE w:val="0"/>
              <w:autoSpaceDN w:val="0"/>
              <w:jc w:val="center"/>
              <w:rPr>
                <w:rFonts w:ascii="Times New Roman" w:hAnsi="Times New Roman"/>
                <w:sz w:val="24"/>
                <w:szCs w:val="24"/>
                <w:lang w:bidi="ru-RU"/>
              </w:rPr>
            </w:pPr>
            <w:r>
              <w:rPr>
                <w:rFonts w:ascii="Times New Roman" w:hAnsi="Times New Roman"/>
                <w:sz w:val="24"/>
                <w:szCs w:val="24"/>
                <w:lang w:bidi="ru-RU"/>
              </w:rPr>
              <w:t>Дата</w:t>
            </w:r>
          </w:p>
        </w:tc>
        <w:tc>
          <w:tcPr>
            <w:tcW w:w="2410"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2599"/>
            </w:tblGrid>
            <w:tr w:rsidR="008B30C3" w:rsidRPr="008B30C3" w14:paraId="6FBD68D4" w14:textId="77777777" w:rsidTr="008B30C3">
              <w:trPr>
                <w:trHeight w:val="875"/>
              </w:trPr>
              <w:tc>
                <w:tcPr>
                  <w:tcW w:w="2599" w:type="dxa"/>
                </w:tcPr>
                <w:p w14:paraId="3C5F6986" w14:textId="7A818092" w:rsidR="008B30C3" w:rsidRPr="008B30C3" w:rsidRDefault="008B30C3" w:rsidP="00963460">
                  <w:pPr>
                    <w:framePr w:hSpace="180" w:wrap="around" w:vAnchor="text" w:hAnchor="margin" w:y="328"/>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sidRPr="008B30C3">
                    <w:rPr>
                      <w:rFonts w:ascii="Times New Roman" w:eastAsiaTheme="minorHAnsi" w:hAnsi="Times New Roman"/>
                      <w:color w:val="000000"/>
                      <w:sz w:val="24"/>
                      <w:szCs w:val="24"/>
                      <w:lang w:eastAsia="en-US"/>
                    </w:rPr>
                    <w:t>Согласование с заместителем</w:t>
                  </w:r>
                </w:p>
                <w:p w14:paraId="072A4EE2" w14:textId="5FE455B6" w:rsidR="008B30C3" w:rsidRPr="008B30C3" w:rsidRDefault="008B30C3" w:rsidP="00963460">
                  <w:pPr>
                    <w:framePr w:hSpace="180" w:wrap="around" w:vAnchor="text" w:hAnchor="margin" w:y="328"/>
                    <w:suppressAutoHyphens w:val="0"/>
                    <w:autoSpaceDE w:val="0"/>
                    <w:autoSpaceDN w:val="0"/>
                    <w:adjustRightInd w:val="0"/>
                    <w:spacing w:after="0" w:line="240" w:lineRule="auto"/>
                    <w:jc w:val="center"/>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д</w:t>
                  </w:r>
                  <w:r w:rsidRPr="008B30C3">
                    <w:rPr>
                      <w:rFonts w:ascii="Times New Roman" w:eastAsiaTheme="minorHAnsi" w:hAnsi="Times New Roman"/>
                      <w:color w:val="000000"/>
                      <w:sz w:val="24"/>
                      <w:szCs w:val="24"/>
                      <w:lang w:eastAsia="en-US"/>
                    </w:rPr>
                    <w:t>иректора</w:t>
                  </w:r>
                  <w:r>
                    <w:rPr>
                      <w:rFonts w:ascii="Times New Roman" w:eastAsiaTheme="minorHAnsi" w:hAnsi="Times New Roman"/>
                      <w:color w:val="000000"/>
                      <w:sz w:val="24"/>
                      <w:szCs w:val="24"/>
                      <w:lang w:eastAsia="en-US"/>
                    </w:rPr>
                    <w:t xml:space="preserve"> по </w:t>
                  </w:r>
                  <w:r w:rsidRPr="008B30C3">
                    <w:rPr>
                      <w:rFonts w:ascii="Times New Roman" w:eastAsiaTheme="minorHAnsi" w:hAnsi="Times New Roman"/>
                      <w:color w:val="000000"/>
                      <w:sz w:val="24"/>
                      <w:szCs w:val="24"/>
                      <w:lang w:eastAsia="en-US"/>
                    </w:rPr>
                    <w:t>УВР</w:t>
                  </w:r>
                </w:p>
                <w:p w14:paraId="7D20D5F7" w14:textId="2AC015C4" w:rsidR="008B30C3" w:rsidRPr="008B30C3" w:rsidRDefault="008B30C3" w:rsidP="00963460">
                  <w:pPr>
                    <w:framePr w:hSpace="180" w:wrap="around" w:vAnchor="text" w:hAnchor="margin" w:y="328"/>
                    <w:suppressAutoHyphens w:val="0"/>
                    <w:autoSpaceDE w:val="0"/>
                    <w:autoSpaceDN w:val="0"/>
                    <w:adjustRightInd w:val="0"/>
                    <w:spacing w:after="0" w:line="240" w:lineRule="auto"/>
                    <w:jc w:val="center"/>
                    <w:rPr>
                      <w:rFonts w:ascii="Times New Roman" w:eastAsiaTheme="minorHAnsi" w:hAnsi="Times New Roman"/>
                      <w:color w:val="000000"/>
                      <w:sz w:val="28"/>
                      <w:szCs w:val="28"/>
                      <w:lang w:eastAsia="en-US"/>
                    </w:rPr>
                  </w:pPr>
                  <w:r w:rsidRPr="008B30C3">
                    <w:rPr>
                      <w:rFonts w:ascii="Times New Roman" w:eastAsiaTheme="minorHAnsi" w:hAnsi="Times New Roman"/>
                      <w:color w:val="000000"/>
                      <w:sz w:val="24"/>
                      <w:szCs w:val="24"/>
                      <w:lang w:eastAsia="en-US"/>
                    </w:rPr>
                    <w:t>(подпись)</w:t>
                  </w:r>
                </w:p>
              </w:tc>
            </w:tr>
          </w:tbl>
          <w:p w14:paraId="42EC200F" w14:textId="16E08ED2" w:rsidR="008B30C3" w:rsidRPr="008B30C3" w:rsidRDefault="008B30C3" w:rsidP="002B6183">
            <w:pPr>
              <w:widowControl w:val="0"/>
              <w:autoSpaceDE w:val="0"/>
              <w:autoSpaceDN w:val="0"/>
              <w:jc w:val="center"/>
              <w:rPr>
                <w:rFonts w:ascii="Times New Roman" w:hAnsi="Times New Roman"/>
                <w:sz w:val="24"/>
                <w:szCs w:val="24"/>
                <w:lang w:bidi="ru-RU"/>
              </w:rPr>
            </w:pPr>
          </w:p>
        </w:tc>
      </w:tr>
      <w:tr w:rsidR="008B30C3" w:rsidRPr="008B30C3" w14:paraId="735DDEE7" w14:textId="77777777" w:rsidTr="002B6183">
        <w:trPr>
          <w:trHeight w:val="574"/>
        </w:trPr>
        <w:tc>
          <w:tcPr>
            <w:tcW w:w="709" w:type="dxa"/>
            <w:shd w:val="clear" w:color="auto" w:fill="auto"/>
          </w:tcPr>
          <w:p w14:paraId="6D043568"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6CA946C3"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350CA41F"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410107B6"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5F91B1C6"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17493B22" w14:textId="77777777" w:rsidTr="002B6183">
        <w:trPr>
          <w:trHeight w:val="554"/>
        </w:trPr>
        <w:tc>
          <w:tcPr>
            <w:tcW w:w="709" w:type="dxa"/>
            <w:shd w:val="clear" w:color="auto" w:fill="auto"/>
          </w:tcPr>
          <w:p w14:paraId="733D4C49"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6E56025E"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74A5CE2D"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17E38245"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0E095687"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1770A745" w14:textId="77777777" w:rsidTr="002B6183">
        <w:trPr>
          <w:trHeight w:val="562"/>
        </w:trPr>
        <w:tc>
          <w:tcPr>
            <w:tcW w:w="709" w:type="dxa"/>
            <w:shd w:val="clear" w:color="auto" w:fill="auto"/>
          </w:tcPr>
          <w:p w14:paraId="6F6E42C4"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662319BC"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6B9F374E"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5619AEC2"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32523965"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6D942B18" w14:textId="77777777" w:rsidTr="002B6183">
        <w:trPr>
          <w:trHeight w:val="557"/>
        </w:trPr>
        <w:tc>
          <w:tcPr>
            <w:tcW w:w="709" w:type="dxa"/>
            <w:shd w:val="clear" w:color="auto" w:fill="auto"/>
          </w:tcPr>
          <w:p w14:paraId="57CDB1CB"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4554077A"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43AFB52D"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46C661BA"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43A0095E"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73A9F51F" w14:textId="77777777" w:rsidTr="002B6183">
        <w:trPr>
          <w:trHeight w:val="565"/>
        </w:trPr>
        <w:tc>
          <w:tcPr>
            <w:tcW w:w="709" w:type="dxa"/>
            <w:shd w:val="clear" w:color="auto" w:fill="auto"/>
          </w:tcPr>
          <w:p w14:paraId="684630A7"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18AB5185"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7F632352"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194EEFFC"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04595F4E"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463293C3" w14:textId="77777777" w:rsidTr="002B6183">
        <w:trPr>
          <w:trHeight w:val="555"/>
        </w:trPr>
        <w:tc>
          <w:tcPr>
            <w:tcW w:w="709" w:type="dxa"/>
            <w:shd w:val="clear" w:color="auto" w:fill="auto"/>
          </w:tcPr>
          <w:p w14:paraId="5A2D9288"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4833F443"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0C2E87E2"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701F9EE6"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081FC76F"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728F1899" w14:textId="77777777" w:rsidTr="002B6183">
        <w:trPr>
          <w:trHeight w:val="670"/>
        </w:trPr>
        <w:tc>
          <w:tcPr>
            <w:tcW w:w="709" w:type="dxa"/>
            <w:shd w:val="clear" w:color="auto" w:fill="auto"/>
          </w:tcPr>
          <w:p w14:paraId="1D5B80A6"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29E30453"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0529AEDC"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2B25E512"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67D1B163"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5B6D3133" w14:textId="77777777" w:rsidTr="002B6183">
        <w:trPr>
          <w:trHeight w:val="627"/>
        </w:trPr>
        <w:tc>
          <w:tcPr>
            <w:tcW w:w="709" w:type="dxa"/>
            <w:shd w:val="clear" w:color="auto" w:fill="auto"/>
          </w:tcPr>
          <w:p w14:paraId="76AFAC86"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15DE36CC"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08E8FC8A"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6D2CF819"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7136B93C"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018B369D" w14:textId="77777777" w:rsidTr="002B6183">
        <w:trPr>
          <w:trHeight w:val="599"/>
        </w:trPr>
        <w:tc>
          <w:tcPr>
            <w:tcW w:w="709" w:type="dxa"/>
            <w:shd w:val="clear" w:color="auto" w:fill="auto"/>
          </w:tcPr>
          <w:p w14:paraId="07055BDB"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17461FA1"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7838111E"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19F59D7E"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7EA7AC55"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8B30C3" w:rsidRPr="008B30C3" w14:paraId="17BE446F" w14:textId="77777777" w:rsidTr="002B6183">
        <w:trPr>
          <w:trHeight w:val="415"/>
        </w:trPr>
        <w:tc>
          <w:tcPr>
            <w:tcW w:w="709" w:type="dxa"/>
            <w:shd w:val="clear" w:color="auto" w:fill="auto"/>
          </w:tcPr>
          <w:p w14:paraId="54BAD0B8"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3124" w:type="dxa"/>
            <w:shd w:val="clear" w:color="auto" w:fill="auto"/>
          </w:tcPr>
          <w:p w14:paraId="1A834991"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39AA0549"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1432" w:type="dxa"/>
            <w:shd w:val="clear" w:color="auto" w:fill="auto"/>
          </w:tcPr>
          <w:p w14:paraId="4A99918B" w14:textId="77777777" w:rsidR="008B30C3" w:rsidRPr="003501D8" w:rsidRDefault="008B30C3" w:rsidP="002B6183">
            <w:pPr>
              <w:widowControl w:val="0"/>
              <w:autoSpaceDE w:val="0"/>
              <w:autoSpaceDN w:val="0"/>
              <w:rPr>
                <w:rFonts w:ascii="Times New Roman" w:hAnsi="Times New Roman"/>
                <w:sz w:val="24"/>
                <w:szCs w:val="24"/>
                <w:lang w:bidi="ru-RU"/>
              </w:rPr>
            </w:pPr>
          </w:p>
        </w:tc>
        <w:tc>
          <w:tcPr>
            <w:tcW w:w="2410" w:type="dxa"/>
            <w:shd w:val="clear" w:color="auto" w:fill="auto"/>
          </w:tcPr>
          <w:p w14:paraId="00715B0A" w14:textId="77777777" w:rsidR="008B30C3" w:rsidRPr="003501D8" w:rsidRDefault="008B30C3" w:rsidP="002B6183">
            <w:pPr>
              <w:widowControl w:val="0"/>
              <w:autoSpaceDE w:val="0"/>
              <w:autoSpaceDN w:val="0"/>
              <w:rPr>
                <w:rFonts w:ascii="Times New Roman" w:hAnsi="Times New Roman"/>
                <w:sz w:val="24"/>
                <w:szCs w:val="24"/>
                <w:lang w:bidi="ru-RU"/>
              </w:rPr>
            </w:pPr>
          </w:p>
        </w:tc>
      </w:tr>
      <w:tr w:rsidR="002B6183" w:rsidRPr="008B30C3" w14:paraId="23125E83" w14:textId="77777777" w:rsidTr="002B6183">
        <w:trPr>
          <w:trHeight w:val="415"/>
        </w:trPr>
        <w:tc>
          <w:tcPr>
            <w:tcW w:w="709" w:type="dxa"/>
            <w:shd w:val="clear" w:color="auto" w:fill="auto"/>
          </w:tcPr>
          <w:p w14:paraId="5F7871B1"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2AAE7130"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013908C5"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0412283D"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479E6841" w14:textId="77777777" w:rsidR="002B6183" w:rsidRPr="003501D8" w:rsidRDefault="002B6183" w:rsidP="002B6183">
            <w:pPr>
              <w:widowControl w:val="0"/>
              <w:autoSpaceDE w:val="0"/>
              <w:autoSpaceDN w:val="0"/>
              <w:rPr>
                <w:rFonts w:ascii="Times New Roman" w:hAnsi="Times New Roman"/>
                <w:sz w:val="24"/>
                <w:szCs w:val="24"/>
                <w:lang w:bidi="ru-RU"/>
              </w:rPr>
            </w:pPr>
          </w:p>
        </w:tc>
      </w:tr>
      <w:tr w:rsidR="002B6183" w:rsidRPr="008B30C3" w14:paraId="3E6C04CD" w14:textId="77777777" w:rsidTr="002B6183">
        <w:trPr>
          <w:trHeight w:val="415"/>
        </w:trPr>
        <w:tc>
          <w:tcPr>
            <w:tcW w:w="709" w:type="dxa"/>
            <w:shd w:val="clear" w:color="auto" w:fill="auto"/>
          </w:tcPr>
          <w:p w14:paraId="0D4E59D8"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11D95A0F"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5A60B9D4"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4BC5E5B0"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02096B74" w14:textId="77777777" w:rsidR="002B6183" w:rsidRPr="003501D8" w:rsidRDefault="002B6183" w:rsidP="002B6183">
            <w:pPr>
              <w:widowControl w:val="0"/>
              <w:autoSpaceDE w:val="0"/>
              <w:autoSpaceDN w:val="0"/>
              <w:rPr>
                <w:rFonts w:ascii="Times New Roman" w:hAnsi="Times New Roman"/>
                <w:sz w:val="24"/>
                <w:szCs w:val="24"/>
                <w:lang w:bidi="ru-RU"/>
              </w:rPr>
            </w:pPr>
          </w:p>
        </w:tc>
      </w:tr>
      <w:tr w:rsidR="002B6183" w:rsidRPr="008B30C3" w14:paraId="2E57DAAB" w14:textId="77777777" w:rsidTr="002B6183">
        <w:trPr>
          <w:trHeight w:val="415"/>
        </w:trPr>
        <w:tc>
          <w:tcPr>
            <w:tcW w:w="709" w:type="dxa"/>
            <w:shd w:val="clear" w:color="auto" w:fill="auto"/>
          </w:tcPr>
          <w:p w14:paraId="4598B352"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0E24240A"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1B873F8B"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2E9D7BE8"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6AA746E6" w14:textId="77777777" w:rsidR="002B6183" w:rsidRPr="003501D8" w:rsidRDefault="002B6183" w:rsidP="002B6183">
            <w:pPr>
              <w:widowControl w:val="0"/>
              <w:autoSpaceDE w:val="0"/>
              <w:autoSpaceDN w:val="0"/>
              <w:rPr>
                <w:rFonts w:ascii="Times New Roman" w:hAnsi="Times New Roman"/>
                <w:sz w:val="24"/>
                <w:szCs w:val="24"/>
                <w:lang w:bidi="ru-RU"/>
              </w:rPr>
            </w:pPr>
          </w:p>
        </w:tc>
      </w:tr>
      <w:tr w:rsidR="002B6183" w:rsidRPr="008B30C3" w14:paraId="3B176058" w14:textId="77777777" w:rsidTr="002B6183">
        <w:trPr>
          <w:trHeight w:val="415"/>
        </w:trPr>
        <w:tc>
          <w:tcPr>
            <w:tcW w:w="709" w:type="dxa"/>
            <w:shd w:val="clear" w:color="auto" w:fill="auto"/>
          </w:tcPr>
          <w:p w14:paraId="4E515C56"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22501E12"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769E4F4F"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32558170"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1553635B" w14:textId="77777777" w:rsidR="002B6183" w:rsidRPr="003501D8" w:rsidRDefault="002B6183" w:rsidP="002B6183">
            <w:pPr>
              <w:widowControl w:val="0"/>
              <w:autoSpaceDE w:val="0"/>
              <w:autoSpaceDN w:val="0"/>
              <w:rPr>
                <w:rFonts w:ascii="Times New Roman" w:hAnsi="Times New Roman"/>
                <w:sz w:val="24"/>
                <w:szCs w:val="24"/>
                <w:lang w:bidi="ru-RU"/>
              </w:rPr>
            </w:pPr>
          </w:p>
        </w:tc>
      </w:tr>
      <w:tr w:rsidR="002B6183" w:rsidRPr="008B30C3" w14:paraId="7B799C00" w14:textId="77777777" w:rsidTr="002B6183">
        <w:trPr>
          <w:trHeight w:val="415"/>
        </w:trPr>
        <w:tc>
          <w:tcPr>
            <w:tcW w:w="709" w:type="dxa"/>
            <w:shd w:val="clear" w:color="auto" w:fill="auto"/>
          </w:tcPr>
          <w:p w14:paraId="019E5166"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31A55C58"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2FD46ED8"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03AD0F67"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2134A3B8" w14:textId="77777777" w:rsidR="002B6183" w:rsidRPr="003501D8" w:rsidRDefault="002B6183" w:rsidP="002B6183">
            <w:pPr>
              <w:widowControl w:val="0"/>
              <w:autoSpaceDE w:val="0"/>
              <w:autoSpaceDN w:val="0"/>
              <w:rPr>
                <w:rFonts w:ascii="Times New Roman" w:hAnsi="Times New Roman"/>
                <w:sz w:val="24"/>
                <w:szCs w:val="24"/>
                <w:lang w:bidi="ru-RU"/>
              </w:rPr>
            </w:pPr>
          </w:p>
        </w:tc>
      </w:tr>
      <w:tr w:rsidR="002B6183" w:rsidRPr="008B30C3" w14:paraId="4E9FF113" w14:textId="77777777" w:rsidTr="002B6183">
        <w:trPr>
          <w:trHeight w:val="415"/>
        </w:trPr>
        <w:tc>
          <w:tcPr>
            <w:tcW w:w="709" w:type="dxa"/>
            <w:shd w:val="clear" w:color="auto" w:fill="auto"/>
          </w:tcPr>
          <w:p w14:paraId="25AB83F9"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3FF2A114"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5A1A49E4"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3D919090"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1463AAE6" w14:textId="77777777" w:rsidR="002B6183" w:rsidRPr="003501D8" w:rsidRDefault="002B6183" w:rsidP="002B6183">
            <w:pPr>
              <w:widowControl w:val="0"/>
              <w:autoSpaceDE w:val="0"/>
              <w:autoSpaceDN w:val="0"/>
              <w:rPr>
                <w:rFonts w:ascii="Times New Roman" w:hAnsi="Times New Roman"/>
                <w:sz w:val="24"/>
                <w:szCs w:val="24"/>
                <w:lang w:bidi="ru-RU"/>
              </w:rPr>
            </w:pPr>
          </w:p>
        </w:tc>
      </w:tr>
      <w:tr w:rsidR="002B6183" w:rsidRPr="008B30C3" w14:paraId="473002E3" w14:textId="77777777" w:rsidTr="002B6183">
        <w:trPr>
          <w:trHeight w:val="415"/>
        </w:trPr>
        <w:tc>
          <w:tcPr>
            <w:tcW w:w="709" w:type="dxa"/>
            <w:shd w:val="clear" w:color="auto" w:fill="auto"/>
          </w:tcPr>
          <w:p w14:paraId="4590365E"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488290E9"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53FE268A"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58196B8D"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623FDDE2" w14:textId="77777777" w:rsidR="002B6183" w:rsidRPr="003501D8" w:rsidRDefault="002B6183" w:rsidP="002B6183">
            <w:pPr>
              <w:widowControl w:val="0"/>
              <w:autoSpaceDE w:val="0"/>
              <w:autoSpaceDN w:val="0"/>
              <w:rPr>
                <w:rFonts w:ascii="Times New Roman" w:hAnsi="Times New Roman"/>
                <w:sz w:val="24"/>
                <w:szCs w:val="24"/>
                <w:lang w:bidi="ru-RU"/>
              </w:rPr>
            </w:pPr>
          </w:p>
        </w:tc>
      </w:tr>
      <w:tr w:rsidR="002B6183" w:rsidRPr="008B30C3" w14:paraId="75808B81" w14:textId="77777777" w:rsidTr="002B6183">
        <w:trPr>
          <w:trHeight w:val="415"/>
        </w:trPr>
        <w:tc>
          <w:tcPr>
            <w:tcW w:w="709" w:type="dxa"/>
            <w:shd w:val="clear" w:color="auto" w:fill="auto"/>
          </w:tcPr>
          <w:p w14:paraId="299773CC"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3124" w:type="dxa"/>
            <w:shd w:val="clear" w:color="auto" w:fill="auto"/>
          </w:tcPr>
          <w:p w14:paraId="3242302D"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253" w:type="dxa"/>
            <w:tcBorders>
              <w:right w:val="single" w:sz="4" w:space="0" w:color="auto"/>
            </w:tcBorders>
            <w:shd w:val="clear" w:color="auto" w:fill="auto"/>
          </w:tcPr>
          <w:p w14:paraId="303F0ABC"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1432" w:type="dxa"/>
            <w:shd w:val="clear" w:color="auto" w:fill="auto"/>
          </w:tcPr>
          <w:p w14:paraId="7D8BA6B5" w14:textId="77777777" w:rsidR="002B6183" w:rsidRPr="003501D8" w:rsidRDefault="002B6183" w:rsidP="002B6183">
            <w:pPr>
              <w:widowControl w:val="0"/>
              <w:autoSpaceDE w:val="0"/>
              <w:autoSpaceDN w:val="0"/>
              <w:rPr>
                <w:rFonts w:ascii="Times New Roman" w:hAnsi="Times New Roman"/>
                <w:sz w:val="24"/>
                <w:szCs w:val="24"/>
                <w:lang w:bidi="ru-RU"/>
              </w:rPr>
            </w:pPr>
          </w:p>
        </w:tc>
        <w:tc>
          <w:tcPr>
            <w:tcW w:w="2410" w:type="dxa"/>
            <w:shd w:val="clear" w:color="auto" w:fill="auto"/>
          </w:tcPr>
          <w:p w14:paraId="71877AD7" w14:textId="77777777" w:rsidR="002B6183" w:rsidRPr="003501D8" w:rsidRDefault="002B6183" w:rsidP="002B6183">
            <w:pPr>
              <w:widowControl w:val="0"/>
              <w:autoSpaceDE w:val="0"/>
              <w:autoSpaceDN w:val="0"/>
              <w:rPr>
                <w:rFonts w:ascii="Times New Roman" w:hAnsi="Times New Roman"/>
                <w:sz w:val="24"/>
                <w:szCs w:val="24"/>
                <w:lang w:bidi="ru-RU"/>
              </w:rPr>
            </w:pPr>
          </w:p>
        </w:tc>
      </w:tr>
    </w:tbl>
    <w:p w14:paraId="1E37F61A" w14:textId="77777777" w:rsidR="002B6183" w:rsidRDefault="002B6183" w:rsidP="00506733">
      <w:pPr>
        <w:rPr>
          <w:rFonts w:ascii="Times New Roman" w:hAnsi="Times New Roman"/>
          <w:sz w:val="24"/>
          <w:szCs w:val="24"/>
        </w:rPr>
      </w:pPr>
    </w:p>
    <w:p w14:paraId="1B015382" w14:textId="1CED7087" w:rsidR="009A2B9E" w:rsidRPr="009A2B9E" w:rsidRDefault="009A2B9E" w:rsidP="009A2B9E">
      <w:pPr>
        <w:jc w:val="center"/>
        <w:rPr>
          <w:rFonts w:ascii="Times New Roman" w:hAnsi="Times New Roman"/>
          <w:b/>
          <w:sz w:val="24"/>
          <w:szCs w:val="24"/>
        </w:rPr>
      </w:pPr>
      <w:r w:rsidRPr="009A2B9E">
        <w:rPr>
          <w:rFonts w:ascii="Times New Roman" w:hAnsi="Times New Roman"/>
          <w:b/>
          <w:sz w:val="24"/>
          <w:szCs w:val="24"/>
        </w:rPr>
        <w:t>План воспитательной работы</w:t>
      </w:r>
    </w:p>
    <w:tbl>
      <w:tblPr>
        <w:tblStyle w:val="af"/>
        <w:tblW w:w="9464" w:type="dxa"/>
        <w:tblLayout w:type="fixed"/>
        <w:tblLook w:val="04A0" w:firstRow="1" w:lastRow="0" w:firstColumn="1" w:lastColumn="0" w:noHBand="0" w:noVBand="1"/>
      </w:tblPr>
      <w:tblGrid>
        <w:gridCol w:w="806"/>
        <w:gridCol w:w="3182"/>
        <w:gridCol w:w="8"/>
        <w:gridCol w:w="3174"/>
        <w:gridCol w:w="16"/>
        <w:gridCol w:w="2233"/>
        <w:gridCol w:w="45"/>
      </w:tblGrid>
      <w:tr w:rsidR="002B6183" w:rsidRPr="002B6183" w14:paraId="514F9C48" w14:textId="77777777" w:rsidTr="002B6183">
        <w:trPr>
          <w:gridAfter w:val="1"/>
          <w:wAfter w:w="45" w:type="dxa"/>
          <w:trHeight w:val="245"/>
        </w:trPr>
        <w:tc>
          <w:tcPr>
            <w:tcW w:w="806" w:type="dxa"/>
          </w:tcPr>
          <w:p w14:paraId="647D581F"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b/>
                <w:bCs/>
                <w:color w:val="000000"/>
                <w:sz w:val="28"/>
                <w:szCs w:val="28"/>
                <w:lang w:eastAsia="en-US"/>
              </w:rPr>
            </w:pPr>
          </w:p>
        </w:tc>
        <w:tc>
          <w:tcPr>
            <w:tcW w:w="3182" w:type="dxa"/>
          </w:tcPr>
          <w:p w14:paraId="293D9E3F" w14:textId="796B6346"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b/>
                <w:bCs/>
                <w:color w:val="000000"/>
                <w:sz w:val="23"/>
                <w:szCs w:val="23"/>
                <w:lang w:eastAsia="en-US"/>
              </w:rPr>
              <w:t xml:space="preserve">Название мероприятия, события </w:t>
            </w:r>
          </w:p>
        </w:tc>
        <w:tc>
          <w:tcPr>
            <w:tcW w:w="3182" w:type="dxa"/>
            <w:gridSpan w:val="2"/>
          </w:tcPr>
          <w:p w14:paraId="3BECA8EF"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b/>
                <w:bCs/>
                <w:color w:val="000000"/>
                <w:sz w:val="23"/>
                <w:szCs w:val="23"/>
                <w:lang w:eastAsia="en-US"/>
              </w:rPr>
              <w:t xml:space="preserve">Форма проведения </w:t>
            </w:r>
          </w:p>
        </w:tc>
        <w:tc>
          <w:tcPr>
            <w:tcW w:w="2249" w:type="dxa"/>
            <w:gridSpan w:val="2"/>
          </w:tcPr>
          <w:p w14:paraId="0119AEB2"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b/>
                <w:bCs/>
                <w:color w:val="000000"/>
                <w:sz w:val="23"/>
                <w:szCs w:val="23"/>
                <w:lang w:eastAsia="en-US"/>
              </w:rPr>
              <w:t xml:space="preserve">Сроки проведения </w:t>
            </w:r>
          </w:p>
        </w:tc>
      </w:tr>
      <w:tr w:rsidR="002B6183" w:rsidRPr="002B6183" w14:paraId="19DCC725" w14:textId="77777777" w:rsidTr="002B6183">
        <w:trPr>
          <w:gridAfter w:val="1"/>
          <w:wAfter w:w="45" w:type="dxa"/>
          <w:trHeight w:val="107"/>
        </w:trPr>
        <w:tc>
          <w:tcPr>
            <w:tcW w:w="806" w:type="dxa"/>
          </w:tcPr>
          <w:p w14:paraId="22A4E6BD" w14:textId="4E0D6B59"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b/>
                <w:bCs/>
                <w:color w:val="000000"/>
                <w:sz w:val="23"/>
                <w:szCs w:val="23"/>
                <w:lang w:eastAsia="en-US"/>
              </w:rPr>
            </w:pPr>
            <w:r>
              <w:rPr>
                <w:rFonts w:ascii="Times New Roman" w:eastAsiaTheme="minorHAnsi" w:hAnsi="Times New Roman"/>
                <w:b/>
                <w:bCs/>
                <w:color w:val="000000"/>
                <w:sz w:val="23"/>
                <w:szCs w:val="23"/>
                <w:lang w:eastAsia="en-US"/>
              </w:rPr>
              <w:t>1</w:t>
            </w:r>
          </w:p>
        </w:tc>
        <w:tc>
          <w:tcPr>
            <w:tcW w:w="8613" w:type="dxa"/>
            <w:gridSpan w:val="5"/>
          </w:tcPr>
          <w:p w14:paraId="0480777A" w14:textId="77777777" w:rsidR="002B6183" w:rsidRPr="008C4856" w:rsidRDefault="002B6183" w:rsidP="008C4856">
            <w:pPr>
              <w:suppressAutoHyphens w:val="0"/>
              <w:autoSpaceDE w:val="0"/>
              <w:autoSpaceDN w:val="0"/>
              <w:adjustRightInd w:val="0"/>
              <w:spacing w:after="0" w:line="240" w:lineRule="auto"/>
              <w:jc w:val="center"/>
              <w:rPr>
                <w:rFonts w:ascii="Times New Roman" w:eastAsiaTheme="minorHAnsi" w:hAnsi="Times New Roman"/>
                <w:b/>
                <w:color w:val="000000"/>
                <w:sz w:val="24"/>
                <w:szCs w:val="24"/>
                <w:lang w:eastAsia="en-US"/>
              </w:rPr>
            </w:pPr>
            <w:r w:rsidRPr="008C4856">
              <w:rPr>
                <w:rFonts w:ascii="Times New Roman" w:eastAsiaTheme="minorHAnsi" w:hAnsi="Times New Roman"/>
                <w:b/>
                <w:color w:val="000000"/>
                <w:sz w:val="24"/>
                <w:szCs w:val="24"/>
                <w:lang w:eastAsia="en-US"/>
              </w:rPr>
              <w:t>Профилактические мероприятия</w:t>
            </w:r>
          </w:p>
          <w:p w14:paraId="7A93F9A2" w14:textId="5ECB5EA0" w:rsidR="002B6183" w:rsidRPr="002B6183" w:rsidRDefault="002B6183" w:rsidP="008C4856">
            <w:pPr>
              <w:suppressAutoHyphens w:val="0"/>
              <w:autoSpaceDE w:val="0"/>
              <w:autoSpaceDN w:val="0"/>
              <w:adjustRightInd w:val="0"/>
              <w:spacing w:after="0" w:line="240" w:lineRule="auto"/>
              <w:jc w:val="center"/>
              <w:rPr>
                <w:rFonts w:ascii="Times New Roman" w:eastAsiaTheme="minorHAnsi" w:hAnsi="Times New Roman"/>
                <w:color w:val="000000"/>
                <w:sz w:val="23"/>
                <w:szCs w:val="23"/>
                <w:lang w:eastAsia="en-US"/>
              </w:rPr>
            </w:pPr>
          </w:p>
        </w:tc>
      </w:tr>
      <w:tr w:rsidR="002B6183" w:rsidRPr="002B6183" w14:paraId="3E3C4B04" w14:textId="77777777" w:rsidTr="002B6183">
        <w:trPr>
          <w:gridAfter w:val="1"/>
          <w:wAfter w:w="45" w:type="dxa"/>
          <w:trHeight w:val="247"/>
        </w:trPr>
        <w:tc>
          <w:tcPr>
            <w:tcW w:w="806" w:type="dxa"/>
          </w:tcPr>
          <w:p w14:paraId="1E3770F4"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45D0A3B1" w14:textId="2B34A8AB"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«Азбука дорожной безопасности» (профилактика ДТП). </w:t>
            </w:r>
          </w:p>
        </w:tc>
        <w:tc>
          <w:tcPr>
            <w:tcW w:w="3182" w:type="dxa"/>
            <w:gridSpan w:val="2"/>
          </w:tcPr>
          <w:p w14:paraId="7024A18D"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Разъяснительные беседы </w:t>
            </w:r>
          </w:p>
        </w:tc>
        <w:tc>
          <w:tcPr>
            <w:tcW w:w="2249" w:type="dxa"/>
            <w:gridSpan w:val="2"/>
          </w:tcPr>
          <w:p w14:paraId="48569FC6"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В течение года </w:t>
            </w:r>
          </w:p>
        </w:tc>
      </w:tr>
      <w:tr w:rsidR="002B6183" w:rsidRPr="002B6183" w14:paraId="6ACC3799" w14:textId="77777777" w:rsidTr="002B6183">
        <w:trPr>
          <w:gridAfter w:val="1"/>
          <w:wAfter w:w="45" w:type="dxa"/>
          <w:trHeight w:val="247"/>
        </w:trPr>
        <w:tc>
          <w:tcPr>
            <w:tcW w:w="806" w:type="dxa"/>
          </w:tcPr>
          <w:p w14:paraId="06764FD8"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2A16BB5C" w14:textId="4FF50965"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«Пожарная безопасность в быту и на природе» </w:t>
            </w:r>
          </w:p>
        </w:tc>
        <w:tc>
          <w:tcPr>
            <w:tcW w:w="3182" w:type="dxa"/>
            <w:gridSpan w:val="2"/>
          </w:tcPr>
          <w:p w14:paraId="451E8945"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Профилактические беседы </w:t>
            </w:r>
          </w:p>
        </w:tc>
        <w:tc>
          <w:tcPr>
            <w:tcW w:w="2249" w:type="dxa"/>
            <w:gridSpan w:val="2"/>
          </w:tcPr>
          <w:p w14:paraId="3F84F588"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В течение года </w:t>
            </w:r>
          </w:p>
        </w:tc>
      </w:tr>
      <w:tr w:rsidR="002B6183" w:rsidRPr="002B6183" w14:paraId="71BAAE67" w14:textId="77777777" w:rsidTr="002B6183">
        <w:trPr>
          <w:gridAfter w:val="1"/>
          <w:wAfter w:w="45" w:type="dxa"/>
          <w:trHeight w:val="247"/>
        </w:trPr>
        <w:tc>
          <w:tcPr>
            <w:tcW w:w="806" w:type="dxa"/>
          </w:tcPr>
          <w:p w14:paraId="0A1069C6"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377DD694" w14:textId="03E1D761"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«Антитеррористическая безопасность» </w:t>
            </w:r>
          </w:p>
        </w:tc>
        <w:tc>
          <w:tcPr>
            <w:tcW w:w="3182" w:type="dxa"/>
            <w:gridSpan w:val="2"/>
          </w:tcPr>
          <w:p w14:paraId="719DB81D"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Разъяснительные беседы </w:t>
            </w:r>
          </w:p>
        </w:tc>
        <w:tc>
          <w:tcPr>
            <w:tcW w:w="2249" w:type="dxa"/>
            <w:gridSpan w:val="2"/>
          </w:tcPr>
          <w:p w14:paraId="4AAD3442"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В течение года </w:t>
            </w:r>
          </w:p>
        </w:tc>
      </w:tr>
      <w:tr w:rsidR="002B6183" w:rsidRPr="002B6183" w14:paraId="0187AB1A" w14:textId="77777777" w:rsidTr="002B6183">
        <w:trPr>
          <w:gridAfter w:val="1"/>
          <w:wAfter w:w="45" w:type="dxa"/>
          <w:trHeight w:val="247"/>
        </w:trPr>
        <w:tc>
          <w:tcPr>
            <w:tcW w:w="806" w:type="dxa"/>
          </w:tcPr>
          <w:p w14:paraId="223E3636"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21C18AE0" w14:textId="32B699FC"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«В здоровом теле – здоровый дух» (пропаганда ведения здорового образа жизни). </w:t>
            </w:r>
          </w:p>
        </w:tc>
        <w:tc>
          <w:tcPr>
            <w:tcW w:w="3182" w:type="dxa"/>
            <w:gridSpan w:val="2"/>
          </w:tcPr>
          <w:p w14:paraId="18F964C1"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Профилактические беседы </w:t>
            </w:r>
          </w:p>
        </w:tc>
        <w:tc>
          <w:tcPr>
            <w:tcW w:w="2249" w:type="dxa"/>
            <w:gridSpan w:val="2"/>
          </w:tcPr>
          <w:p w14:paraId="329B0E7D"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В течение года </w:t>
            </w:r>
          </w:p>
        </w:tc>
      </w:tr>
      <w:tr w:rsidR="002B6183" w:rsidRPr="002B6183" w14:paraId="7273FB6C" w14:textId="77777777" w:rsidTr="002B6183">
        <w:trPr>
          <w:gridAfter w:val="1"/>
          <w:wAfter w:w="45" w:type="dxa"/>
          <w:trHeight w:val="247"/>
        </w:trPr>
        <w:tc>
          <w:tcPr>
            <w:tcW w:w="806" w:type="dxa"/>
          </w:tcPr>
          <w:p w14:paraId="22C14C08"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4CBBC82E" w14:textId="47B26B0A"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По профилактике ОРВИ и гриппа </w:t>
            </w:r>
          </w:p>
        </w:tc>
        <w:tc>
          <w:tcPr>
            <w:tcW w:w="3182" w:type="dxa"/>
            <w:gridSpan w:val="2"/>
          </w:tcPr>
          <w:p w14:paraId="5AFB6E58"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Профилактические беседы </w:t>
            </w:r>
          </w:p>
        </w:tc>
        <w:tc>
          <w:tcPr>
            <w:tcW w:w="2249" w:type="dxa"/>
            <w:gridSpan w:val="2"/>
          </w:tcPr>
          <w:p w14:paraId="7AC4FEE8"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В течение года </w:t>
            </w:r>
          </w:p>
        </w:tc>
      </w:tr>
      <w:tr w:rsidR="002B6183" w:rsidRPr="002B6183" w14:paraId="747B0AEA" w14:textId="77777777" w:rsidTr="002B6183">
        <w:trPr>
          <w:gridAfter w:val="1"/>
          <w:wAfter w:w="45" w:type="dxa"/>
          <w:trHeight w:val="107"/>
        </w:trPr>
        <w:tc>
          <w:tcPr>
            <w:tcW w:w="806" w:type="dxa"/>
          </w:tcPr>
          <w:p w14:paraId="334C2E58" w14:textId="0039D4D5"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b/>
                <w:bCs/>
                <w:color w:val="000000"/>
                <w:sz w:val="23"/>
                <w:szCs w:val="23"/>
                <w:lang w:eastAsia="en-US"/>
              </w:rPr>
            </w:pPr>
            <w:r>
              <w:rPr>
                <w:rFonts w:ascii="Times New Roman" w:eastAsiaTheme="minorHAnsi" w:hAnsi="Times New Roman"/>
                <w:b/>
                <w:bCs/>
                <w:color w:val="000000"/>
                <w:sz w:val="23"/>
                <w:szCs w:val="23"/>
                <w:lang w:eastAsia="en-US"/>
              </w:rPr>
              <w:t>2</w:t>
            </w:r>
          </w:p>
        </w:tc>
        <w:tc>
          <w:tcPr>
            <w:tcW w:w="8613" w:type="dxa"/>
            <w:gridSpan w:val="5"/>
          </w:tcPr>
          <w:p w14:paraId="7D2779A1" w14:textId="3C2B99C3" w:rsidR="002B6183" w:rsidRPr="008C4856" w:rsidRDefault="002B6183" w:rsidP="008C4856">
            <w:pPr>
              <w:suppressAutoHyphens w:val="0"/>
              <w:autoSpaceDE w:val="0"/>
              <w:autoSpaceDN w:val="0"/>
              <w:adjustRightInd w:val="0"/>
              <w:spacing w:after="0" w:line="240" w:lineRule="auto"/>
              <w:jc w:val="center"/>
              <w:rPr>
                <w:rFonts w:ascii="Times New Roman" w:eastAsiaTheme="minorHAnsi" w:hAnsi="Times New Roman"/>
                <w:b/>
                <w:bCs/>
                <w:color w:val="000000"/>
                <w:sz w:val="24"/>
                <w:szCs w:val="24"/>
                <w:lang w:eastAsia="en-US"/>
              </w:rPr>
            </w:pPr>
            <w:r w:rsidRPr="002B6183">
              <w:rPr>
                <w:rFonts w:ascii="Times New Roman" w:eastAsiaTheme="minorHAnsi" w:hAnsi="Times New Roman"/>
                <w:b/>
                <w:bCs/>
                <w:color w:val="000000"/>
                <w:sz w:val="24"/>
                <w:szCs w:val="24"/>
                <w:lang w:eastAsia="en-US"/>
              </w:rPr>
              <w:t>Воспитательные мероприятия</w:t>
            </w:r>
          </w:p>
          <w:p w14:paraId="07EEF008" w14:textId="3986DAF0" w:rsidR="008C4856"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r>
      <w:tr w:rsidR="002B6183" w:rsidRPr="002B6183" w14:paraId="6438B523" w14:textId="77777777" w:rsidTr="002B6183">
        <w:trPr>
          <w:gridAfter w:val="1"/>
          <w:wAfter w:w="45" w:type="dxa"/>
          <w:trHeight w:val="109"/>
        </w:trPr>
        <w:tc>
          <w:tcPr>
            <w:tcW w:w="806" w:type="dxa"/>
          </w:tcPr>
          <w:p w14:paraId="236D6B89"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2F5EB310" w14:textId="0C9AA30A"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Международный день туризма </w:t>
            </w:r>
          </w:p>
        </w:tc>
        <w:tc>
          <w:tcPr>
            <w:tcW w:w="3182" w:type="dxa"/>
            <w:gridSpan w:val="2"/>
          </w:tcPr>
          <w:p w14:paraId="5F08309F"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w:t>
            </w:r>
          </w:p>
        </w:tc>
        <w:tc>
          <w:tcPr>
            <w:tcW w:w="2249" w:type="dxa"/>
            <w:gridSpan w:val="2"/>
          </w:tcPr>
          <w:p w14:paraId="583E2C5C"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Сентябрь </w:t>
            </w:r>
          </w:p>
        </w:tc>
      </w:tr>
      <w:tr w:rsidR="002B6183" w:rsidRPr="002B6183" w14:paraId="1BFAD104" w14:textId="77777777" w:rsidTr="002B6183">
        <w:trPr>
          <w:gridAfter w:val="1"/>
          <w:wAfter w:w="45" w:type="dxa"/>
          <w:trHeight w:val="109"/>
        </w:trPr>
        <w:tc>
          <w:tcPr>
            <w:tcW w:w="806" w:type="dxa"/>
          </w:tcPr>
          <w:p w14:paraId="543164C8"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6E89F93F" w14:textId="37C32363"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«Государственный флаг Республики Крым» </w:t>
            </w:r>
          </w:p>
        </w:tc>
        <w:tc>
          <w:tcPr>
            <w:tcW w:w="3182" w:type="dxa"/>
            <w:gridSpan w:val="2"/>
          </w:tcPr>
          <w:p w14:paraId="3E2BD78E"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w:t>
            </w:r>
          </w:p>
        </w:tc>
        <w:tc>
          <w:tcPr>
            <w:tcW w:w="2249" w:type="dxa"/>
            <w:gridSpan w:val="2"/>
          </w:tcPr>
          <w:p w14:paraId="32F92B31"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20 сентября </w:t>
            </w:r>
          </w:p>
        </w:tc>
      </w:tr>
      <w:tr w:rsidR="002B6183" w:rsidRPr="002B6183" w14:paraId="49AEE3E5" w14:textId="77777777" w:rsidTr="002B6183">
        <w:trPr>
          <w:gridAfter w:val="1"/>
          <w:wAfter w:w="45" w:type="dxa"/>
          <w:trHeight w:val="109"/>
        </w:trPr>
        <w:tc>
          <w:tcPr>
            <w:tcW w:w="806" w:type="dxa"/>
          </w:tcPr>
          <w:p w14:paraId="01C92F92"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0031549C" w14:textId="05F42201"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«День народного единства» </w:t>
            </w:r>
          </w:p>
        </w:tc>
        <w:tc>
          <w:tcPr>
            <w:tcW w:w="3182" w:type="dxa"/>
            <w:gridSpan w:val="2"/>
          </w:tcPr>
          <w:p w14:paraId="7F878317"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w:t>
            </w:r>
          </w:p>
        </w:tc>
        <w:tc>
          <w:tcPr>
            <w:tcW w:w="2249" w:type="dxa"/>
            <w:gridSpan w:val="2"/>
          </w:tcPr>
          <w:p w14:paraId="0CBCFFD2"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1-3 ноября </w:t>
            </w:r>
          </w:p>
        </w:tc>
      </w:tr>
      <w:tr w:rsidR="002B6183" w:rsidRPr="002B6183" w14:paraId="04E936C6" w14:textId="77777777" w:rsidTr="002B6183">
        <w:trPr>
          <w:gridAfter w:val="1"/>
          <w:wAfter w:w="45" w:type="dxa"/>
          <w:trHeight w:val="246"/>
        </w:trPr>
        <w:tc>
          <w:tcPr>
            <w:tcW w:w="806" w:type="dxa"/>
          </w:tcPr>
          <w:p w14:paraId="1ACF67EB"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5569A267" w14:textId="1E32B82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«Новогодние и Рождественские традиции русского народа» </w:t>
            </w:r>
          </w:p>
        </w:tc>
        <w:tc>
          <w:tcPr>
            <w:tcW w:w="3182" w:type="dxa"/>
            <w:gridSpan w:val="2"/>
          </w:tcPr>
          <w:p w14:paraId="50883DEE"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w:t>
            </w:r>
          </w:p>
        </w:tc>
        <w:tc>
          <w:tcPr>
            <w:tcW w:w="2249" w:type="dxa"/>
            <w:gridSpan w:val="2"/>
          </w:tcPr>
          <w:p w14:paraId="15BCBE9C"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Январь </w:t>
            </w:r>
          </w:p>
        </w:tc>
      </w:tr>
      <w:tr w:rsidR="002B6183" w:rsidRPr="002B6183" w14:paraId="37E967AE" w14:textId="77777777" w:rsidTr="002B6183">
        <w:trPr>
          <w:gridAfter w:val="1"/>
          <w:wAfter w:w="45" w:type="dxa"/>
          <w:trHeight w:val="247"/>
        </w:trPr>
        <w:tc>
          <w:tcPr>
            <w:tcW w:w="806" w:type="dxa"/>
          </w:tcPr>
          <w:p w14:paraId="2175A67E"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01E70414" w14:textId="21D2723F"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«День Защитника Отечества» </w:t>
            </w:r>
          </w:p>
        </w:tc>
        <w:tc>
          <w:tcPr>
            <w:tcW w:w="3182" w:type="dxa"/>
            <w:gridSpan w:val="2"/>
          </w:tcPr>
          <w:p w14:paraId="169424F2"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конкурс рисунков </w:t>
            </w:r>
          </w:p>
        </w:tc>
        <w:tc>
          <w:tcPr>
            <w:tcW w:w="2249" w:type="dxa"/>
            <w:gridSpan w:val="2"/>
          </w:tcPr>
          <w:p w14:paraId="4C5A1BCD"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20-22 февраля </w:t>
            </w:r>
          </w:p>
        </w:tc>
      </w:tr>
      <w:tr w:rsidR="002B6183" w:rsidRPr="002B6183" w14:paraId="316B7360" w14:textId="77777777" w:rsidTr="002B6183">
        <w:trPr>
          <w:gridAfter w:val="1"/>
          <w:wAfter w:w="45" w:type="dxa"/>
          <w:trHeight w:val="385"/>
        </w:trPr>
        <w:tc>
          <w:tcPr>
            <w:tcW w:w="806" w:type="dxa"/>
          </w:tcPr>
          <w:p w14:paraId="22302DB0"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103B60BF" w14:textId="3980EDD1"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«Мы – наследники Победы» </w:t>
            </w:r>
          </w:p>
        </w:tc>
        <w:tc>
          <w:tcPr>
            <w:tcW w:w="3182" w:type="dxa"/>
            <w:gridSpan w:val="2"/>
          </w:tcPr>
          <w:p w14:paraId="50FB2D64"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посвященная Дню Великой Победы </w:t>
            </w:r>
          </w:p>
        </w:tc>
        <w:tc>
          <w:tcPr>
            <w:tcW w:w="2249" w:type="dxa"/>
            <w:gridSpan w:val="2"/>
          </w:tcPr>
          <w:p w14:paraId="4F094366"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Апрель </w:t>
            </w:r>
          </w:p>
        </w:tc>
      </w:tr>
      <w:tr w:rsidR="002B6183" w:rsidRPr="002B6183" w14:paraId="1D94DB8F" w14:textId="77777777" w:rsidTr="002B6183">
        <w:trPr>
          <w:gridAfter w:val="1"/>
          <w:wAfter w:w="45" w:type="dxa"/>
          <w:trHeight w:val="111"/>
        </w:trPr>
        <w:tc>
          <w:tcPr>
            <w:tcW w:w="806" w:type="dxa"/>
          </w:tcPr>
          <w:p w14:paraId="4603D871"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0236031E" w14:textId="2D558CB5"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«День Победы в ВОВ» </w:t>
            </w:r>
          </w:p>
        </w:tc>
        <w:tc>
          <w:tcPr>
            <w:tcW w:w="3182" w:type="dxa"/>
            <w:gridSpan w:val="2"/>
          </w:tcPr>
          <w:p w14:paraId="6D22562F"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w:t>
            </w:r>
          </w:p>
        </w:tc>
        <w:tc>
          <w:tcPr>
            <w:tcW w:w="2249" w:type="dxa"/>
            <w:gridSpan w:val="2"/>
          </w:tcPr>
          <w:p w14:paraId="5951436F"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Май </w:t>
            </w:r>
          </w:p>
        </w:tc>
      </w:tr>
      <w:tr w:rsidR="002B6183" w:rsidRPr="002B6183" w14:paraId="786BB32F" w14:textId="77777777" w:rsidTr="002B6183">
        <w:trPr>
          <w:gridAfter w:val="1"/>
          <w:wAfter w:w="45" w:type="dxa"/>
          <w:trHeight w:val="111"/>
        </w:trPr>
        <w:tc>
          <w:tcPr>
            <w:tcW w:w="806" w:type="dxa"/>
          </w:tcPr>
          <w:p w14:paraId="56643110"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72B7B571" w14:textId="1C9334FB"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«Международный день защиты детей» </w:t>
            </w:r>
          </w:p>
        </w:tc>
        <w:tc>
          <w:tcPr>
            <w:tcW w:w="3182" w:type="dxa"/>
            <w:gridSpan w:val="2"/>
          </w:tcPr>
          <w:p w14:paraId="0CB8AE9C"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Концерт </w:t>
            </w:r>
          </w:p>
        </w:tc>
        <w:tc>
          <w:tcPr>
            <w:tcW w:w="2249" w:type="dxa"/>
            <w:gridSpan w:val="2"/>
          </w:tcPr>
          <w:p w14:paraId="240F4235"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1 июня </w:t>
            </w:r>
          </w:p>
        </w:tc>
      </w:tr>
      <w:tr w:rsidR="002B6183" w:rsidRPr="002B6183" w14:paraId="79BA37FD" w14:textId="77777777" w:rsidTr="002B6183">
        <w:trPr>
          <w:gridAfter w:val="1"/>
          <w:wAfter w:w="45" w:type="dxa"/>
          <w:trHeight w:val="111"/>
        </w:trPr>
        <w:tc>
          <w:tcPr>
            <w:tcW w:w="806" w:type="dxa"/>
          </w:tcPr>
          <w:p w14:paraId="0F45CFD1"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56C5FA4C" w14:textId="5CBB0F46"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«День России» </w:t>
            </w:r>
          </w:p>
        </w:tc>
        <w:tc>
          <w:tcPr>
            <w:tcW w:w="3182" w:type="dxa"/>
            <w:gridSpan w:val="2"/>
          </w:tcPr>
          <w:p w14:paraId="042028EE"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w:t>
            </w:r>
          </w:p>
        </w:tc>
        <w:tc>
          <w:tcPr>
            <w:tcW w:w="2249" w:type="dxa"/>
            <w:gridSpan w:val="2"/>
          </w:tcPr>
          <w:p w14:paraId="60CED47A"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июнь </w:t>
            </w:r>
          </w:p>
        </w:tc>
      </w:tr>
      <w:tr w:rsidR="002B6183" w:rsidRPr="002B6183" w14:paraId="41D30EDD" w14:textId="77777777" w:rsidTr="002B6183">
        <w:trPr>
          <w:gridAfter w:val="1"/>
          <w:wAfter w:w="45" w:type="dxa"/>
          <w:trHeight w:val="111"/>
        </w:trPr>
        <w:tc>
          <w:tcPr>
            <w:tcW w:w="806" w:type="dxa"/>
          </w:tcPr>
          <w:p w14:paraId="7CCAE9F5"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7802E5C9" w14:textId="0442412C"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Профессиональное самоопределение </w:t>
            </w:r>
          </w:p>
        </w:tc>
        <w:tc>
          <w:tcPr>
            <w:tcW w:w="3182" w:type="dxa"/>
            <w:gridSpan w:val="2"/>
          </w:tcPr>
          <w:p w14:paraId="22363A0C"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Беседа </w:t>
            </w:r>
          </w:p>
        </w:tc>
        <w:tc>
          <w:tcPr>
            <w:tcW w:w="2249" w:type="dxa"/>
            <w:gridSpan w:val="2"/>
          </w:tcPr>
          <w:p w14:paraId="155D92BD"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sidRPr="002B6183">
              <w:rPr>
                <w:rFonts w:ascii="Times New Roman" w:eastAsiaTheme="minorHAnsi" w:hAnsi="Times New Roman"/>
                <w:color w:val="000000"/>
                <w:sz w:val="23"/>
                <w:szCs w:val="23"/>
                <w:lang w:eastAsia="en-US"/>
              </w:rPr>
              <w:t xml:space="preserve">В течении года </w:t>
            </w:r>
          </w:p>
        </w:tc>
      </w:tr>
      <w:tr w:rsidR="002B6183" w:rsidRPr="002B6183" w14:paraId="3CAF90D6" w14:textId="77777777" w:rsidTr="002B6183">
        <w:trPr>
          <w:gridAfter w:val="1"/>
          <w:wAfter w:w="45" w:type="dxa"/>
          <w:trHeight w:val="107"/>
        </w:trPr>
        <w:tc>
          <w:tcPr>
            <w:tcW w:w="806" w:type="dxa"/>
          </w:tcPr>
          <w:p w14:paraId="7A4E757B" w14:textId="6FB6AB59" w:rsidR="002B6183" w:rsidRPr="002B6183" w:rsidRDefault="008C4856" w:rsidP="008C4856">
            <w:pPr>
              <w:suppressAutoHyphens w:val="0"/>
              <w:autoSpaceDE w:val="0"/>
              <w:autoSpaceDN w:val="0"/>
              <w:adjustRightInd w:val="0"/>
              <w:spacing w:after="0" w:line="240" w:lineRule="auto"/>
              <w:jc w:val="center"/>
              <w:rPr>
                <w:rFonts w:ascii="Times New Roman" w:eastAsiaTheme="minorHAnsi" w:hAnsi="Times New Roman"/>
                <w:b/>
                <w:bCs/>
                <w:color w:val="000000"/>
                <w:sz w:val="23"/>
                <w:szCs w:val="23"/>
                <w:lang w:eastAsia="en-US"/>
              </w:rPr>
            </w:pPr>
            <w:r>
              <w:rPr>
                <w:rFonts w:ascii="Times New Roman" w:eastAsiaTheme="minorHAnsi" w:hAnsi="Times New Roman"/>
                <w:b/>
                <w:bCs/>
                <w:color w:val="000000"/>
                <w:sz w:val="23"/>
                <w:szCs w:val="23"/>
                <w:lang w:eastAsia="en-US"/>
              </w:rPr>
              <w:t>3</w:t>
            </w:r>
          </w:p>
        </w:tc>
        <w:tc>
          <w:tcPr>
            <w:tcW w:w="8613" w:type="dxa"/>
            <w:gridSpan w:val="5"/>
          </w:tcPr>
          <w:p w14:paraId="7379C6B9" w14:textId="3B5B7900" w:rsidR="002B6183" w:rsidRDefault="008C4856" w:rsidP="008C4856">
            <w:pPr>
              <w:suppressAutoHyphens w:val="0"/>
              <w:autoSpaceDE w:val="0"/>
              <w:autoSpaceDN w:val="0"/>
              <w:adjustRightInd w:val="0"/>
              <w:spacing w:after="0" w:line="240" w:lineRule="auto"/>
              <w:jc w:val="center"/>
              <w:rPr>
                <w:rFonts w:ascii="Times New Roman" w:eastAsiaTheme="minorHAnsi" w:hAnsi="Times New Roman"/>
                <w:b/>
                <w:bCs/>
                <w:color w:val="000000"/>
                <w:sz w:val="24"/>
                <w:szCs w:val="24"/>
                <w:lang w:eastAsia="en-US"/>
              </w:rPr>
            </w:pPr>
            <w:r>
              <w:rPr>
                <w:rFonts w:ascii="Times New Roman" w:eastAsiaTheme="minorHAnsi" w:hAnsi="Times New Roman"/>
                <w:b/>
                <w:bCs/>
                <w:color w:val="000000"/>
                <w:sz w:val="24"/>
                <w:szCs w:val="24"/>
                <w:lang w:eastAsia="en-US"/>
              </w:rPr>
              <w:t>Участие в мероприятиях</w:t>
            </w:r>
          </w:p>
          <w:p w14:paraId="3DE60737" w14:textId="28976E83" w:rsidR="008C4856"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4"/>
                <w:szCs w:val="24"/>
                <w:lang w:eastAsia="en-US"/>
              </w:rPr>
            </w:pPr>
          </w:p>
        </w:tc>
      </w:tr>
      <w:tr w:rsidR="002B6183" w:rsidRPr="002B6183" w14:paraId="12B0D196" w14:textId="77777777" w:rsidTr="002B6183">
        <w:trPr>
          <w:gridAfter w:val="1"/>
          <w:wAfter w:w="45" w:type="dxa"/>
          <w:trHeight w:val="111"/>
        </w:trPr>
        <w:tc>
          <w:tcPr>
            <w:tcW w:w="806" w:type="dxa"/>
          </w:tcPr>
          <w:p w14:paraId="60613858"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36544300" w14:textId="4929AAA3" w:rsidR="002B6183"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День учителя</w:t>
            </w:r>
          </w:p>
        </w:tc>
        <w:tc>
          <w:tcPr>
            <w:tcW w:w="3182" w:type="dxa"/>
            <w:gridSpan w:val="2"/>
          </w:tcPr>
          <w:p w14:paraId="599B27FF" w14:textId="5472D6F7" w:rsidR="002B6183"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Концерт</w:t>
            </w:r>
          </w:p>
        </w:tc>
        <w:tc>
          <w:tcPr>
            <w:tcW w:w="2249" w:type="dxa"/>
            <w:gridSpan w:val="2"/>
          </w:tcPr>
          <w:p w14:paraId="305A490A" w14:textId="7EBB4566" w:rsidR="002B6183"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Ок</w:t>
            </w:r>
            <w:r w:rsidR="002B6183" w:rsidRPr="002B6183">
              <w:rPr>
                <w:rFonts w:ascii="Times New Roman" w:eastAsiaTheme="minorHAnsi" w:hAnsi="Times New Roman"/>
                <w:color w:val="000000"/>
                <w:sz w:val="23"/>
                <w:szCs w:val="23"/>
                <w:lang w:eastAsia="en-US"/>
              </w:rPr>
              <w:t xml:space="preserve">тябрь </w:t>
            </w:r>
          </w:p>
        </w:tc>
      </w:tr>
      <w:tr w:rsidR="002B6183" w:rsidRPr="002B6183" w14:paraId="7BCBEB03" w14:textId="77777777" w:rsidTr="002B6183">
        <w:trPr>
          <w:gridAfter w:val="1"/>
          <w:wAfter w:w="45" w:type="dxa"/>
          <w:trHeight w:val="247"/>
        </w:trPr>
        <w:tc>
          <w:tcPr>
            <w:tcW w:w="806" w:type="dxa"/>
          </w:tcPr>
          <w:p w14:paraId="0D3F2162" w14:textId="77777777" w:rsidR="002B6183" w:rsidRPr="002B6183" w:rsidRDefault="002B6183"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p>
        </w:tc>
        <w:tc>
          <w:tcPr>
            <w:tcW w:w="3182" w:type="dxa"/>
          </w:tcPr>
          <w:p w14:paraId="24652FE0" w14:textId="5C02BDC3" w:rsidR="002B6183"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Ново</w:t>
            </w:r>
            <w:r w:rsidR="009A2B9E">
              <w:rPr>
                <w:rFonts w:ascii="Times New Roman" w:eastAsiaTheme="minorHAnsi" w:hAnsi="Times New Roman"/>
                <w:color w:val="000000"/>
                <w:sz w:val="23"/>
                <w:szCs w:val="23"/>
                <w:lang w:eastAsia="en-US"/>
              </w:rPr>
              <w:t>го</w:t>
            </w:r>
            <w:r>
              <w:rPr>
                <w:rFonts w:ascii="Times New Roman" w:eastAsiaTheme="minorHAnsi" w:hAnsi="Times New Roman"/>
                <w:color w:val="000000"/>
                <w:sz w:val="23"/>
                <w:szCs w:val="23"/>
                <w:lang w:eastAsia="en-US"/>
              </w:rPr>
              <w:t>днее волшебство</w:t>
            </w:r>
          </w:p>
        </w:tc>
        <w:tc>
          <w:tcPr>
            <w:tcW w:w="3182" w:type="dxa"/>
            <w:gridSpan w:val="2"/>
          </w:tcPr>
          <w:p w14:paraId="58EA69AF" w14:textId="31AAE745" w:rsidR="002B6183"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Химические фокусы</w:t>
            </w:r>
          </w:p>
        </w:tc>
        <w:tc>
          <w:tcPr>
            <w:tcW w:w="2249" w:type="dxa"/>
            <w:gridSpan w:val="2"/>
          </w:tcPr>
          <w:p w14:paraId="33E53917" w14:textId="04C3ACD3" w:rsidR="002B6183" w:rsidRPr="002B6183" w:rsidRDefault="008C4856" w:rsidP="002B6183">
            <w:pPr>
              <w:suppressAutoHyphens w:val="0"/>
              <w:autoSpaceDE w:val="0"/>
              <w:autoSpaceDN w:val="0"/>
              <w:adjustRightInd w:val="0"/>
              <w:spacing w:after="0" w:line="240" w:lineRule="auto"/>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 xml:space="preserve">Декабрь </w:t>
            </w:r>
          </w:p>
        </w:tc>
      </w:tr>
      <w:tr w:rsidR="002B6183" w14:paraId="16284585" w14:textId="77777777" w:rsidTr="002B6183">
        <w:tc>
          <w:tcPr>
            <w:tcW w:w="806" w:type="dxa"/>
          </w:tcPr>
          <w:p w14:paraId="237DA9A4" w14:textId="77777777" w:rsidR="002B6183" w:rsidRDefault="002B6183" w:rsidP="00506733">
            <w:pPr>
              <w:rPr>
                <w:rFonts w:ascii="Times New Roman" w:hAnsi="Times New Roman"/>
                <w:sz w:val="24"/>
                <w:szCs w:val="24"/>
              </w:rPr>
            </w:pPr>
          </w:p>
        </w:tc>
        <w:tc>
          <w:tcPr>
            <w:tcW w:w="3190" w:type="dxa"/>
            <w:gridSpan w:val="2"/>
          </w:tcPr>
          <w:p w14:paraId="68303514" w14:textId="36CFD075" w:rsidR="002B6183" w:rsidRDefault="008C4856" w:rsidP="00506733">
            <w:pPr>
              <w:rPr>
                <w:rFonts w:ascii="Times New Roman" w:hAnsi="Times New Roman"/>
                <w:sz w:val="24"/>
                <w:szCs w:val="24"/>
              </w:rPr>
            </w:pPr>
            <w:r w:rsidRPr="008C4856">
              <w:rPr>
                <w:rFonts w:ascii="Times New Roman" w:hAnsi="Times New Roman"/>
                <w:sz w:val="24"/>
                <w:szCs w:val="24"/>
              </w:rPr>
              <w:t>Химическая ярмарка</w:t>
            </w:r>
          </w:p>
        </w:tc>
        <w:tc>
          <w:tcPr>
            <w:tcW w:w="3190" w:type="dxa"/>
            <w:gridSpan w:val="2"/>
          </w:tcPr>
          <w:p w14:paraId="1C712366" w14:textId="37B3012A" w:rsidR="002B6183" w:rsidRDefault="008C4856" w:rsidP="00506733">
            <w:pPr>
              <w:rPr>
                <w:rFonts w:ascii="Times New Roman" w:hAnsi="Times New Roman"/>
                <w:sz w:val="24"/>
                <w:szCs w:val="24"/>
              </w:rPr>
            </w:pPr>
            <w:r w:rsidRPr="008C4856">
              <w:rPr>
                <w:rFonts w:ascii="Times New Roman" w:hAnsi="Times New Roman"/>
                <w:sz w:val="24"/>
                <w:szCs w:val="24"/>
              </w:rPr>
              <w:t>Защита проектов</w:t>
            </w:r>
          </w:p>
        </w:tc>
        <w:tc>
          <w:tcPr>
            <w:tcW w:w="2278" w:type="dxa"/>
            <w:gridSpan w:val="2"/>
          </w:tcPr>
          <w:p w14:paraId="3B67BF72" w14:textId="61C9DB2A" w:rsidR="002B6183" w:rsidRDefault="008C4856" w:rsidP="002B6183">
            <w:pPr>
              <w:rPr>
                <w:rFonts w:ascii="Times New Roman" w:hAnsi="Times New Roman"/>
                <w:sz w:val="24"/>
                <w:szCs w:val="24"/>
              </w:rPr>
            </w:pPr>
            <w:r>
              <w:rPr>
                <w:rFonts w:ascii="Times New Roman" w:hAnsi="Times New Roman"/>
                <w:sz w:val="24"/>
                <w:szCs w:val="24"/>
              </w:rPr>
              <w:t>Апрель</w:t>
            </w:r>
          </w:p>
        </w:tc>
      </w:tr>
    </w:tbl>
    <w:p w14:paraId="63E8F426" w14:textId="77777777" w:rsidR="002B6183" w:rsidRPr="00193928" w:rsidRDefault="002B6183" w:rsidP="00506733">
      <w:pPr>
        <w:rPr>
          <w:rFonts w:ascii="Times New Roman" w:hAnsi="Times New Roman"/>
          <w:sz w:val="24"/>
          <w:szCs w:val="24"/>
        </w:rPr>
      </w:pPr>
    </w:p>
    <w:sectPr w:rsidR="002B6183" w:rsidRPr="00193928" w:rsidSect="00193928">
      <w:footerReference w:type="default" r:id="rId8"/>
      <w:pgSz w:w="11906" w:h="16838"/>
      <w:pgMar w:top="1134" w:right="850"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6DFC5C" w14:textId="77777777" w:rsidR="006A20B9" w:rsidRDefault="006A20B9" w:rsidP="00193928">
      <w:pPr>
        <w:spacing w:after="0" w:line="240" w:lineRule="auto"/>
      </w:pPr>
      <w:r>
        <w:separator/>
      </w:r>
    </w:p>
  </w:endnote>
  <w:endnote w:type="continuationSeparator" w:id="0">
    <w:p w14:paraId="5A943A98" w14:textId="77777777" w:rsidR="006A20B9" w:rsidRDefault="006A20B9" w:rsidP="00193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CC"/>
    <w:family w:val="swiss"/>
    <w:pitch w:val="variable"/>
    <w:sig w:usb0="E10022FF" w:usb1="C000E47F" w:usb2="00000029" w:usb3="00000000" w:csb0="000001DF"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CC"/>
    <w:family w:val="auto"/>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nnikovaAP">
    <w:charset w:val="CC"/>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9900536"/>
      <w:docPartObj>
        <w:docPartGallery w:val="Page Numbers (Bottom of Page)"/>
        <w:docPartUnique/>
      </w:docPartObj>
    </w:sdtPr>
    <w:sdtEndPr/>
    <w:sdtContent>
      <w:p w14:paraId="746EC0E1" w14:textId="56B24532" w:rsidR="009A2B9E" w:rsidRDefault="009A2B9E">
        <w:pPr>
          <w:pStyle w:val="ab"/>
          <w:jc w:val="center"/>
        </w:pPr>
        <w:r>
          <w:fldChar w:fldCharType="begin"/>
        </w:r>
        <w:r>
          <w:instrText>PAGE   \* MERGEFORMAT</w:instrText>
        </w:r>
        <w:r>
          <w:fldChar w:fldCharType="separate"/>
        </w:r>
        <w:r w:rsidR="00963460">
          <w:rPr>
            <w:noProof/>
          </w:rPr>
          <w:t>2</w:t>
        </w:r>
        <w:r>
          <w:fldChar w:fldCharType="end"/>
        </w:r>
      </w:p>
    </w:sdtContent>
  </w:sdt>
  <w:p w14:paraId="5DFD123D" w14:textId="77777777" w:rsidR="009A2B9E" w:rsidRDefault="009A2B9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ABA3F" w14:textId="77777777" w:rsidR="006A20B9" w:rsidRDefault="006A20B9" w:rsidP="00193928">
      <w:pPr>
        <w:spacing w:after="0" w:line="240" w:lineRule="auto"/>
      </w:pPr>
      <w:r>
        <w:separator/>
      </w:r>
    </w:p>
  </w:footnote>
  <w:footnote w:type="continuationSeparator" w:id="0">
    <w:p w14:paraId="0E1D6F8E" w14:textId="77777777" w:rsidR="006A20B9" w:rsidRDefault="006A20B9" w:rsidP="001939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C67F7B8"/>
    <w:multiLevelType w:val="hybridMultilevel"/>
    <w:tmpl w:val="52E2E8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multilevel"/>
    <w:tmpl w:val="00000002"/>
    <w:name w:val="WW8Num3"/>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name w:val="WW8Num4"/>
    <w:lvl w:ilvl="0">
      <w:start w:val="1"/>
      <w:numFmt w:val="bullet"/>
      <w:lvlText w:val="‒"/>
      <w:lvlJc w:val="left"/>
      <w:pPr>
        <w:tabs>
          <w:tab w:val="num" w:pos="720"/>
        </w:tabs>
        <w:ind w:left="720" w:hanging="360"/>
      </w:pPr>
      <w:rPr>
        <w:rFonts w:ascii="Segoe UI" w:hAnsi="Segoe UI" w:cs="Times New Roman"/>
        <w:color w:val="000000"/>
        <w:sz w:val="24"/>
        <w:szCs w:val="24"/>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name w:val="WW8Num5"/>
    <w:lvl w:ilvl="0">
      <w:start w:val="1"/>
      <w:numFmt w:val="bullet"/>
      <w:lvlText w:val="‒"/>
      <w:lvlJc w:val="left"/>
      <w:pPr>
        <w:tabs>
          <w:tab w:val="num" w:pos="1305"/>
        </w:tabs>
        <w:ind w:left="1305" w:hanging="360"/>
      </w:pPr>
      <w:rPr>
        <w:rFonts w:ascii="Segoe UI" w:hAnsi="Segoe UI" w:cs="Times New Roman"/>
        <w:sz w:val="24"/>
        <w:szCs w:val="24"/>
        <w:lang w:val="ru-RU"/>
      </w:rPr>
    </w:lvl>
    <w:lvl w:ilvl="1">
      <w:start w:val="1"/>
      <w:numFmt w:val="bullet"/>
      <w:lvlText w:val="◦"/>
      <w:lvlJc w:val="left"/>
      <w:pPr>
        <w:tabs>
          <w:tab w:val="num" w:pos="1665"/>
        </w:tabs>
        <w:ind w:left="1665" w:hanging="360"/>
      </w:pPr>
      <w:rPr>
        <w:rFonts w:ascii="OpenSymbol" w:hAnsi="OpenSymbol" w:cs="OpenSymbol"/>
      </w:rPr>
    </w:lvl>
    <w:lvl w:ilvl="2">
      <w:start w:val="1"/>
      <w:numFmt w:val="bullet"/>
      <w:lvlText w:val="▪"/>
      <w:lvlJc w:val="left"/>
      <w:pPr>
        <w:tabs>
          <w:tab w:val="num" w:pos="2025"/>
        </w:tabs>
        <w:ind w:left="2025" w:hanging="360"/>
      </w:pPr>
      <w:rPr>
        <w:rFonts w:ascii="OpenSymbol" w:hAnsi="OpenSymbol" w:cs="OpenSymbol"/>
      </w:rPr>
    </w:lvl>
    <w:lvl w:ilvl="3">
      <w:start w:val="1"/>
      <w:numFmt w:val="bullet"/>
      <w:lvlText w:val=""/>
      <w:lvlJc w:val="left"/>
      <w:pPr>
        <w:tabs>
          <w:tab w:val="num" w:pos="2385"/>
        </w:tabs>
        <w:ind w:left="2385" w:hanging="360"/>
      </w:pPr>
      <w:rPr>
        <w:rFonts w:ascii="Symbol" w:hAnsi="Symbol" w:cs="OpenSymbol"/>
      </w:rPr>
    </w:lvl>
    <w:lvl w:ilvl="4">
      <w:start w:val="1"/>
      <w:numFmt w:val="bullet"/>
      <w:lvlText w:val="◦"/>
      <w:lvlJc w:val="left"/>
      <w:pPr>
        <w:tabs>
          <w:tab w:val="num" w:pos="2745"/>
        </w:tabs>
        <w:ind w:left="2745" w:hanging="360"/>
      </w:pPr>
      <w:rPr>
        <w:rFonts w:ascii="OpenSymbol" w:hAnsi="OpenSymbol" w:cs="OpenSymbol"/>
      </w:rPr>
    </w:lvl>
    <w:lvl w:ilvl="5">
      <w:start w:val="1"/>
      <w:numFmt w:val="bullet"/>
      <w:lvlText w:val="▪"/>
      <w:lvlJc w:val="left"/>
      <w:pPr>
        <w:tabs>
          <w:tab w:val="num" w:pos="3105"/>
        </w:tabs>
        <w:ind w:left="3105" w:hanging="360"/>
      </w:pPr>
      <w:rPr>
        <w:rFonts w:ascii="OpenSymbol" w:hAnsi="OpenSymbol" w:cs="OpenSymbol"/>
      </w:rPr>
    </w:lvl>
    <w:lvl w:ilvl="6">
      <w:start w:val="1"/>
      <w:numFmt w:val="bullet"/>
      <w:lvlText w:val=""/>
      <w:lvlJc w:val="left"/>
      <w:pPr>
        <w:tabs>
          <w:tab w:val="num" w:pos="3465"/>
        </w:tabs>
        <w:ind w:left="3465" w:hanging="360"/>
      </w:pPr>
      <w:rPr>
        <w:rFonts w:ascii="Symbol" w:hAnsi="Symbol" w:cs="OpenSymbol"/>
      </w:rPr>
    </w:lvl>
    <w:lvl w:ilvl="7">
      <w:start w:val="1"/>
      <w:numFmt w:val="bullet"/>
      <w:lvlText w:val="◦"/>
      <w:lvlJc w:val="left"/>
      <w:pPr>
        <w:tabs>
          <w:tab w:val="num" w:pos="3825"/>
        </w:tabs>
        <w:ind w:left="3825" w:hanging="360"/>
      </w:pPr>
      <w:rPr>
        <w:rFonts w:ascii="OpenSymbol" w:hAnsi="OpenSymbol" w:cs="OpenSymbol"/>
      </w:rPr>
    </w:lvl>
    <w:lvl w:ilvl="8">
      <w:start w:val="1"/>
      <w:numFmt w:val="bullet"/>
      <w:lvlText w:val="▪"/>
      <w:lvlJc w:val="left"/>
      <w:pPr>
        <w:tabs>
          <w:tab w:val="num" w:pos="4185"/>
        </w:tabs>
        <w:ind w:left="4185" w:hanging="360"/>
      </w:pPr>
      <w:rPr>
        <w:rFonts w:ascii="OpenSymbol" w:hAnsi="OpenSymbol" w:cs="OpenSymbol"/>
      </w:rPr>
    </w:lvl>
  </w:abstractNum>
  <w:abstractNum w:abstractNumId="4">
    <w:nsid w:val="00000005"/>
    <w:multiLevelType w:val="multilevel"/>
    <w:tmpl w:val="00000005"/>
    <w:name w:val="WW8Num6"/>
    <w:lvl w:ilvl="0">
      <w:start w:val="1"/>
      <w:numFmt w:val="bullet"/>
      <w:lvlText w:val="‒"/>
      <w:lvlJc w:val="left"/>
      <w:pPr>
        <w:tabs>
          <w:tab w:val="num" w:pos="1290"/>
        </w:tabs>
        <w:ind w:left="1290" w:hanging="360"/>
      </w:pPr>
      <w:rPr>
        <w:rFonts w:ascii="Segoe UI" w:hAnsi="Segoe UI" w:cs="Segoe UI"/>
        <w:sz w:val="24"/>
        <w:szCs w:val="24"/>
        <w:lang w:val="ru-RU"/>
      </w:rPr>
    </w:lvl>
    <w:lvl w:ilvl="1">
      <w:start w:val="1"/>
      <w:numFmt w:val="bullet"/>
      <w:lvlText w:val="◦"/>
      <w:lvlJc w:val="left"/>
      <w:pPr>
        <w:tabs>
          <w:tab w:val="num" w:pos="1650"/>
        </w:tabs>
        <w:ind w:left="1650" w:hanging="360"/>
      </w:pPr>
      <w:rPr>
        <w:rFonts w:ascii="OpenSymbol" w:hAnsi="OpenSymbol" w:cs="OpenSymbol"/>
      </w:rPr>
    </w:lvl>
    <w:lvl w:ilvl="2">
      <w:start w:val="1"/>
      <w:numFmt w:val="bullet"/>
      <w:lvlText w:val="▪"/>
      <w:lvlJc w:val="left"/>
      <w:pPr>
        <w:tabs>
          <w:tab w:val="num" w:pos="2010"/>
        </w:tabs>
        <w:ind w:left="2010" w:hanging="360"/>
      </w:pPr>
      <w:rPr>
        <w:rFonts w:ascii="OpenSymbol" w:hAnsi="OpenSymbol" w:cs="OpenSymbol"/>
      </w:rPr>
    </w:lvl>
    <w:lvl w:ilvl="3">
      <w:start w:val="1"/>
      <w:numFmt w:val="bullet"/>
      <w:lvlText w:val=""/>
      <w:lvlJc w:val="left"/>
      <w:pPr>
        <w:tabs>
          <w:tab w:val="num" w:pos="2370"/>
        </w:tabs>
        <w:ind w:left="2370" w:hanging="360"/>
      </w:pPr>
      <w:rPr>
        <w:rFonts w:ascii="Symbol" w:hAnsi="Symbol" w:cs="OpenSymbol"/>
      </w:rPr>
    </w:lvl>
    <w:lvl w:ilvl="4">
      <w:start w:val="1"/>
      <w:numFmt w:val="bullet"/>
      <w:lvlText w:val="◦"/>
      <w:lvlJc w:val="left"/>
      <w:pPr>
        <w:tabs>
          <w:tab w:val="num" w:pos="2730"/>
        </w:tabs>
        <w:ind w:left="2730" w:hanging="360"/>
      </w:pPr>
      <w:rPr>
        <w:rFonts w:ascii="OpenSymbol" w:hAnsi="OpenSymbol" w:cs="OpenSymbol"/>
      </w:rPr>
    </w:lvl>
    <w:lvl w:ilvl="5">
      <w:start w:val="1"/>
      <w:numFmt w:val="bullet"/>
      <w:lvlText w:val="▪"/>
      <w:lvlJc w:val="left"/>
      <w:pPr>
        <w:tabs>
          <w:tab w:val="num" w:pos="3090"/>
        </w:tabs>
        <w:ind w:left="3090" w:hanging="360"/>
      </w:pPr>
      <w:rPr>
        <w:rFonts w:ascii="OpenSymbol" w:hAnsi="OpenSymbol" w:cs="OpenSymbol"/>
      </w:rPr>
    </w:lvl>
    <w:lvl w:ilvl="6">
      <w:start w:val="1"/>
      <w:numFmt w:val="bullet"/>
      <w:lvlText w:val=""/>
      <w:lvlJc w:val="left"/>
      <w:pPr>
        <w:tabs>
          <w:tab w:val="num" w:pos="3450"/>
        </w:tabs>
        <w:ind w:left="3450" w:hanging="360"/>
      </w:pPr>
      <w:rPr>
        <w:rFonts w:ascii="Symbol" w:hAnsi="Symbol" w:cs="OpenSymbol"/>
      </w:rPr>
    </w:lvl>
    <w:lvl w:ilvl="7">
      <w:start w:val="1"/>
      <w:numFmt w:val="bullet"/>
      <w:lvlText w:val="◦"/>
      <w:lvlJc w:val="left"/>
      <w:pPr>
        <w:tabs>
          <w:tab w:val="num" w:pos="3810"/>
        </w:tabs>
        <w:ind w:left="3810" w:hanging="360"/>
      </w:pPr>
      <w:rPr>
        <w:rFonts w:ascii="OpenSymbol" w:hAnsi="OpenSymbol" w:cs="OpenSymbol"/>
      </w:rPr>
    </w:lvl>
    <w:lvl w:ilvl="8">
      <w:start w:val="1"/>
      <w:numFmt w:val="bullet"/>
      <w:lvlText w:val="▪"/>
      <w:lvlJc w:val="left"/>
      <w:pPr>
        <w:tabs>
          <w:tab w:val="num" w:pos="4170"/>
        </w:tabs>
        <w:ind w:left="4170" w:hanging="360"/>
      </w:pPr>
      <w:rPr>
        <w:rFonts w:ascii="OpenSymbol" w:hAnsi="OpenSymbol" w:cs="OpenSymbol"/>
      </w:rPr>
    </w:lvl>
  </w:abstractNum>
  <w:abstractNum w:abstractNumId="5">
    <w:nsid w:val="00000006"/>
    <w:multiLevelType w:val="multilevel"/>
    <w:tmpl w:val="00000006"/>
    <w:lvl w:ilvl="0">
      <w:start w:val="1"/>
      <w:numFmt w:val="decimal"/>
      <w:pStyle w:val="1"/>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nsid w:val="0000000B"/>
    <w:multiLevelType w:val="multilevel"/>
    <w:tmpl w:val="0000000B"/>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nsid w:val="0000000F"/>
    <w:multiLevelType w:val="multilevel"/>
    <w:tmpl w:val="0000000F"/>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nsid w:val="00000010"/>
    <w:multiLevelType w:val="multilevel"/>
    <w:tmpl w:val="00000010"/>
    <w:lvl w:ilvl="0">
      <w:start w:val="1"/>
      <w:numFmt w:val="decimal"/>
      <w:lvlText w:val="%1."/>
      <w:lvlJc w:val="left"/>
      <w:pPr>
        <w:tabs>
          <w:tab w:val="num" w:pos="720"/>
        </w:tabs>
        <w:ind w:left="720" w:hanging="641"/>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nsid w:val="00000012"/>
    <w:multiLevelType w:val="multilevel"/>
    <w:tmpl w:val="00000012"/>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
    <w:nsid w:val="00000018"/>
    <w:multiLevelType w:val="multilevel"/>
    <w:tmpl w:val="000000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CB81A5C"/>
    <w:multiLevelType w:val="hybridMultilevel"/>
    <w:tmpl w:val="FB9401B2"/>
    <w:lvl w:ilvl="0" w:tplc="BE4CF8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18B804F2"/>
    <w:multiLevelType w:val="hybridMultilevel"/>
    <w:tmpl w:val="93BE43A0"/>
    <w:lvl w:ilvl="0" w:tplc="925C573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469A35B2"/>
    <w:multiLevelType w:val="hybridMultilevel"/>
    <w:tmpl w:val="8570A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8"/>
  </w:num>
  <w:num w:numId="6">
    <w:abstractNumId w:val="9"/>
  </w:num>
  <w:num w:numId="7">
    <w:abstractNumId w:val="10"/>
  </w:num>
  <w:num w:numId="8">
    <w:abstractNumId w:val="11"/>
  </w:num>
  <w:num w:numId="9">
    <w:abstractNumId w:val="12"/>
  </w:num>
  <w:num w:numId="10">
    <w:abstractNumId w:val="13"/>
  </w:num>
  <w:num w:numId="11">
    <w:abstractNumId w:val="14"/>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7"/>
  </w:num>
  <w:num w:numId="15">
    <w:abstractNumId w:val="22"/>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3"/>
  </w:num>
  <w:num w:numId="23">
    <w:abstractNumId w:val="4"/>
  </w:num>
  <w:num w:numId="24">
    <w:abstractNumId w:val="0"/>
  </w:num>
  <w:num w:numId="25">
    <w:abstractNumId w:val="26"/>
  </w:num>
  <w:num w:numId="26">
    <w:abstractNumId w:val="2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48F"/>
    <w:rsid w:val="00015C35"/>
    <w:rsid w:val="000234E4"/>
    <w:rsid w:val="000B3A64"/>
    <w:rsid w:val="000D66A4"/>
    <w:rsid w:val="00120B0C"/>
    <w:rsid w:val="00193928"/>
    <w:rsid w:val="0023259E"/>
    <w:rsid w:val="00257172"/>
    <w:rsid w:val="002667D6"/>
    <w:rsid w:val="002B6183"/>
    <w:rsid w:val="002D3751"/>
    <w:rsid w:val="002F7263"/>
    <w:rsid w:val="00300392"/>
    <w:rsid w:val="003501D8"/>
    <w:rsid w:val="003F25D7"/>
    <w:rsid w:val="003F2C18"/>
    <w:rsid w:val="00475427"/>
    <w:rsid w:val="004B4197"/>
    <w:rsid w:val="004F72AA"/>
    <w:rsid w:val="00506733"/>
    <w:rsid w:val="005075E2"/>
    <w:rsid w:val="00571686"/>
    <w:rsid w:val="00616690"/>
    <w:rsid w:val="006A20B9"/>
    <w:rsid w:val="00700AD3"/>
    <w:rsid w:val="00777020"/>
    <w:rsid w:val="00790BE5"/>
    <w:rsid w:val="007F73F4"/>
    <w:rsid w:val="008573D0"/>
    <w:rsid w:val="0088048F"/>
    <w:rsid w:val="008B30C3"/>
    <w:rsid w:val="008C4856"/>
    <w:rsid w:val="00911C16"/>
    <w:rsid w:val="00963460"/>
    <w:rsid w:val="00987E48"/>
    <w:rsid w:val="009A2B9E"/>
    <w:rsid w:val="009C39EA"/>
    <w:rsid w:val="00A17864"/>
    <w:rsid w:val="00A32468"/>
    <w:rsid w:val="00A8375B"/>
    <w:rsid w:val="00AE340A"/>
    <w:rsid w:val="00B05F6C"/>
    <w:rsid w:val="00C32A77"/>
    <w:rsid w:val="00C62D03"/>
    <w:rsid w:val="00CB194E"/>
    <w:rsid w:val="00CC66AB"/>
    <w:rsid w:val="00D44B85"/>
    <w:rsid w:val="00E018CF"/>
    <w:rsid w:val="00E33A28"/>
    <w:rsid w:val="00EA65FB"/>
    <w:rsid w:val="00EC5E55"/>
    <w:rsid w:val="00EF7DA0"/>
    <w:rsid w:val="00F210B6"/>
    <w:rsid w:val="00FC7242"/>
    <w:rsid w:val="00FD3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2DEB"/>
  <w15:docId w15:val="{CC0D9889-B0B8-4CF2-BA1F-E5956EDC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733"/>
    <w:pPr>
      <w:suppressAutoHyphens/>
      <w:spacing w:after="200" w:line="276" w:lineRule="auto"/>
    </w:pPr>
    <w:rPr>
      <w:rFonts w:ascii="Calibri" w:eastAsia="Calibri" w:hAnsi="Calibri" w:cs="Times New Roman"/>
      <w:lang w:eastAsia="ar-SA"/>
    </w:rPr>
  </w:style>
  <w:style w:type="paragraph" w:styleId="1">
    <w:name w:val="heading 1"/>
    <w:basedOn w:val="a"/>
    <w:next w:val="a0"/>
    <w:link w:val="10"/>
    <w:qFormat/>
    <w:rsid w:val="00506733"/>
    <w:pPr>
      <w:keepNext/>
      <w:widowControl w:val="0"/>
      <w:numPr>
        <w:numId w:val="2"/>
      </w:numPr>
      <w:spacing w:before="240" w:after="120" w:line="100" w:lineRule="atLeast"/>
      <w:outlineLvl w:val="0"/>
    </w:pPr>
    <w:rPr>
      <w:rFonts w:ascii="Arial" w:eastAsia="Arial Unicode MS" w:hAnsi="Arial" w:cs="Mangal"/>
      <w:bCs/>
      <w:kern w:val="2"/>
      <w:sz w:val="28"/>
      <w:szCs w:val="32"/>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06733"/>
    <w:rPr>
      <w:rFonts w:ascii="Arial" w:eastAsia="Arial Unicode MS" w:hAnsi="Arial" w:cs="Mangal"/>
      <w:bCs/>
      <w:kern w:val="2"/>
      <w:sz w:val="28"/>
      <w:szCs w:val="32"/>
      <w:lang w:eastAsia="hi-IN" w:bidi="hi-IN"/>
    </w:rPr>
  </w:style>
  <w:style w:type="paragraph" w:styleId="a0">
    <w:name w:val="Body Text"/>
    <w:basedOn w:val="a"/>
    <w:link w:val="a4"/>
    <w:semiHidden/>
    <w:unhideWhenUsed/>
    <w:rsid w:val="00506733"/>
    <w:pPr>
      <w:widowControl w:val="0"/>
      <w:spacing w:after="120" w:line="100" w:lineRule="atLeast"/>
    </w:pPr>
    <w:rPr>
      <w:rFonts w:ascii="Times New Roman" w:eastAsia="Arial Unicode MS" w:hAnsi="Times New Roman" w:cs="Mangal"/>
      <w:kern w:val="2"/>
      <w:sz w:val="24"/>
      <w:szCs w:val="24"/>
      <w:lang w:eastAsia="hi-IN" w:bidi="hi-IN"/>
    </w:rPr>
  </w:style>
  <w:style w:type="character" w:customStyle="1" w:styleId="a4">
    <w:name w:val="Основной текст Знак"/>
    <w:basedOn w:val="a1"/>
    <w:link w:val="a0"/>
    <w:semiHidden/>
    <w:rsid w:val="00506733"/>
    <w:rPr>
      <w:rFonts w:ascii="Times New Roman" w:eastAsia="Arial Unicode MS" w:hAnsi="Times New Roman" w:cs="Mangal"/>
      <w:kern w:val="2"/>
      <w:sz w:val="24"/>
      <w:szCs w:val="24"/>
      <w:lang w:eastAsia="hi-IN" w:bidi="hi-IN"/>
    </w:rPr>
  </w:style>
  <w:style w:type="paragraph" w:customStyle="1" w:styleId="11">
    <w:name w:val="Абзац списка1"/>
    <w:basedOn w:val="a"/>
    <w:rsid w:val="00506733"/>
    <w:pPr>
      <w:ind w:left="720"/>
    </w:pPr>
  </w:style>
  <w:style w:type="paragraph" w:customStyle="1" w:styleId="a5">
    <w:name w:val="Содержимое таблицы"/>
    <w:basedOn w:val="a"/>
    <w:rsid w:val="00506733"/>
    <w:pPr>
      <w:widowControl w:val="0"/>
      <w:suppressLineNumbers/>
      <w:spacing w:after="0" w:line="100" w:lineRule="atLeast"/>
    </w:pPr>
    <w:rPr>
      <w:rFonts w:ascii="Times New Roman" w:eastAsia="Arial Unicode MS" w:hAnsi="Times New Roman" w:cs="Mangal"/>
      <w:kern w:val="2"/>
      <w:sz w:val="24"/>
      <w:szCs w:val="24"/>
      <w:lang w:eastAsia="hi-IN" w:bidi="hi-IN"/>
    </w:rPr>
  </w:style>
  <w:style w:type="paragraph" w:styleId="a6">
    <w:name w:val="Normal (Web)"/>
    <w:basedOn w:val="a"/>
    <w:uiPriority w:val="99"/>
    <w:semiHidden/>
    <w:unhideWhenUsed/>
    <w:rsid w:val="000234E4"/>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4F72AA"/>
    <w:pPr>
      <w:autoSpaceDE w:val="0"/>
      <w:autoSpaceDN w:val="0"/>
      <w:adjustRightInd w:val="0"/>
      <w:spacing w:after="0" w:line="240" w:lineRule="auto"/>
    </w:pPr>
    <w:rPr>
      <w:rFonts w:ascii="Calibri" w:hAnsi="Calibri" w:cs="Calibri"/>
      <w:color w:val="000000"/>
      <w:sz w:val="24"/>
      <w:szCs w:val="24"/>
    </w:rPr>
  </w:style>
  <w:style w:type="paragraph" w:styleId="a7">
    <w:name w:val="List Paragraph"/>
    <w:basedOn w:val="a"/>
    <w:uiPriority w:val="34"/>
    <w:qFormat/>
    <w:rsid w:val="00A17864"/>
    <w:pPr>
      <w:ind w:left="720"/>
      <w:contextualSpacing/>
    </w:pPr>
  </w:style>
  <w:style w:type="paragraph" w:styleId="a8">
    <w:name w:val="No Spacing"/>
    <w:uiPriority w:val="1"/>
    <w:qFormat/>
    <w:rsid w:val="00193928"/>
    <w:pPr>
      <w:suppressAutoHyphens/>
      <w:spacing w:after="0" w:line="240" w:lineRule="auto"/>
    </w:pPr>
    <w:rPr>
      <w:rFonts w:ascii="Calibri" w:eastAsia="Calibri" w:hAnsi="Calibri" w:cs="Times New Roman"/>
      <w:lang w:eastAsia="ar-SA"/>
    </w:rPr>
  </w:style>
  <w:style w:type="paragraph" w:styleId="a9">
    <w:name w:val="header"/>
    <w:basedOn w:val="a"/>
    <w:link w:val="aa"/>
    <w:uiPriority w:val="99"/>
    <w:unhideWhenUsed/>
    <w:rsid w:val="00193928"/>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193928"/>
    <w:rPr>
      <w:rFonts w:ascii="Calibri" w:eastAsia="Calibri" w:hAnsi="Calibri" w:cs="Times New Roman"/>
      <w:lang w:eastAsia="ar-SA"/>
    </w:rPr>
  </w:style>
  <w:style w:type="paragraph" w:styleId="ab">
    <w:name w:val="footer"/>
    <w:basedOn w:val="a"/>
    <w:link w:val="ac"/>
    <w:uiPriority w:val="99"/>
    <w:unhideWhenUsed/>
    <w:rsid w:val="00193928"/>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93928"/>
    <w:rPr>
      <w:rFonts w:ascii="Calibri" w:eastAsia="Calibri" w:hAnsi="Calibri" w:cs="Times New Roman"/>
      <w:lang w:eastAsia="ar-SA"/>
    </w:rPr>
  </w:style>
  <w:style w:type="paragraph" w:styleId="ad">
    <w:name w:val="Balloon Text"/>
    <w:basedOn w:val="a"/>
    <w:link w:val="ae"/>
    <w:uiPriority w:val="99"/>
    <w:semiHidden/>
    <w:unhideWhenUsed/>
    <w:rsid w:val="00C32A77"/>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C32A77"/>
    <w:rPr>
      <w:rFonts w:ascii="Tahoma" w:eastAsia="Calibri" w:hAnsi="Tahoma" w:cs="Tahoma"/>
      <w:sz w:val="16"/>
      <w:szCs w:val="16"/>
      <w:lang w:eastAsia="ar-SA"/>
    </w:rPr>
  </w:style>
  <w:style w:type="table" w:styleId="af">
    <w:name w:val="Table Grid"/>
    <w:basedOn w:val="a2"/>
    <w:uiPriority w:val="39"/>
    <w:rsid w:val="00AE3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07938">
      <w:bodyDiv w:val="1"/>
      <w:marLeft w:val="0"/>
      <w:marRight w:val="0"/>
      <w:marTop w:val="0"/>
      <w:marBottom w:val="0"/>
      <w:divBdr>
        <w:top w:val="none" w:sz="0" w:space="0" w:color="auto"/>
        <w:left w:val="none" w:sz="0" w:space="0" w:color="auto"/>
        <w:bottom w:val="none" w:sz="0" w:space="0" w:color="auto"/>
        <w:right w:val="none" w:sz="0" w:space="0" w:color="auto"/>
      </w:divBdr>
    </w:div>
    <w:div w:id="203353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985</TotalTime>
  <Pages>19</Pages>
  <Words>5653</Words>
  <Characters>32228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Межводненская школа</cp:lastModifiedBy>
  <cp:revision>17</cp:revision>
  <cp:lastPrinted>2024-05-15T00:19:00Z</cp:lastPrinted>
  <dcterms:created xsi:type="dcterms:W3CDTF">2022-08-24T14:40:00Z</dcterms:created>
  <dcterms:modified xsi:type="dcterms:W3CDTF">2026-05-05T10:50:00Z</dcterms:modified>
</cp:coreProperties>
</file>