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F" w:rsidRPr="008966CF" w:rsidRDefault="00AC1B56" w:rsidP="005A5CE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Справка </w:t>
      </w:r>
      <w:r w:rsidR="008966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об условия охраны здоровья </w:t>
      </w:r>
      <w:proofErr w:type="gramStart"/>
      <w:r w:rsidRPr="008966CF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AC1B56" w:rsidRPr="008966CF" w:rsidRDefault="00AC1B56" w:rsidP="00AC1B5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6CF">
        <w:rPr>
          <w:rFonts w:ascii="Times New Roman" w:hAnsi="Times New Roman" w:cs="Times New Roman"/>
          <w:b/>
          <w:i/>
          <w:sz w:val="24"/>
          <w:szCs w:val="24"/>
        </w:rPr>
        <w:t>МБОУ «Межводненская средняя школа</w:t>
      </w:r>
      <w:r w:rsidR="005A5C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A5CE5">
        <w:rPr>
          <w:rFonts w:ascii="Times New Roman" w:hAnsi="Times New Roman" w:cs="Times New Roman"/>
          <w:b/>
          <w:i/>
          <w:sz w:val="24"/>
          <w:szCs w:val="24"/>
        </w:rPr>
        <w:t>им</w:t>
      </w:r>
      <w:proofErr w:type="gramStart"/>
      <w:r w:rsidR="005A5CE5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="005A5CE5">
        <w:rPr>
          <w:rFonts w:ascii="Times New Roman" w:hAnsi="Times New Roman" w:cs="Times New Roman"/>
          <w:b/>
          <w:i/>
          <w:sz w:val="24"/>
          <w:szCs w:val="24"/>
        </w:rPr>
        <w:t>айдукова</w:t>
      </w:r>
      <w:proofErr w:type="spellEnd"/>
      <w:r w:rsidR="005A5CE5">
        <w:rPr>
          <w:rFonts w:ascii="Times New Roman" w:hAnsi="Times New Roman" w:cs="Times New Roman"/>
          <w:b/>
          <w:i/>
          <w:sz w:val="24"/>
          <w:szCs w:val="24"/>
        </w:rPr>
        <w:t xml:space="preserve"> А.Н.</w:t>
      </w: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</w:p>
    <w:p w:rsidR="00F701BC" w:rsidRPr="008966CF" w:rsidRDefault="00AC1B56" w:rsidP="00896FF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966CF">
        <w:rPr>
          <w:rFonts w:ascii="Times New Roman" w:hAnsi="Times New Roman" w:cs="Times New Roman"/>
          <w:b/>
          <w:i/>
          <w:sz w:val="24"/>
          <w:szCs w:val="24"/>
        </w:rPr>
        <w:t>расположенной</w:t>
      </w:r>
      <w:proofErr w:type="gramEnd"/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 по адресу: село Межводное, улица Ленина,  1А</w:t>
      </w:r>
    </w:p>
    <w:p w:rsidR="00A343BF" w:rsidRPr="008966CF" w:rsidRDefault="00A343BF" w:rsidP="00AC1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sz w:val="24"/>
          <w:szCs w:val="24"/>
        </w:rPr>
        <w:t>         Согласно ст. 41. Федерального закона 273-ФЗ «Об образовании в Российской Федерации», школа обеспечивает охрану здоровья своим учащимся.</w:t>
      </w:r>
    </w:p>
    <w:p w:rsid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66CF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 здоровья обучающихся включает в себя:</w:t>
      </w: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proofErr w:type="gramEnd"/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оказание первичной медико-санитарной помощи в порядке, установленном законодательством в сфере охраны здоровья;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организацию питания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определение оптимальной учебной, вне учебной нагрузки, режима учебных занятий и продолжительности каникул;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прохождение обучающимися в соответствии с законодательством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прекурсоров</w:t>
      </w:r>
      <w:proofErr w:type="spell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аналогов и других одурманивающих веществ;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обеспечение безопасности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профилактику несчастных случаев с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санитарно-противоэпидемических и профилактических мероприятий;</w:t>
      </w:r>
    </w:p>
    <w:p w:rsidR="008966CF" w:rsidRP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обучение педагогических работников навыкам оказания первой помощи.</w:t>
      </w:r>
    </w:p>
    <w:p w:rsid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При реализации образовательных программ школа создаёт условия для охраны здоровья обучающихся и обеспечивает: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текущий контроль за состоянием здоровья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РФ;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8966CF" w:rsidRP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расследование и учет несчастных случаев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школе в порядке, установленном законодательством Российской Федерации.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 В школе созданы условия, позволяющие наблюдать за состоянием здоровья обучающихся, проводить санитарно-гигиенические, профилактические и оздоровительные мероприятия, обучение и воспитание в сфере охраны здоровья граждан в Российской Федерации. Строго соблюдаются санитарно-эпидемиологические правила и нормативы, ведется расследование и учет несчастных случаев с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организации. 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 Учебный процесс осуществляется в соответствии с действующими санитарными нормами и правилами и их выполнения. 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 Учебные кабинеты оснащены естественной и искусственной освещённостью, воздушно-тепловым режимом, необходимым оборудованием и инвентарём в соответствии с требованиями санитарно-гигиенических правил для освоения основных и дополнительных образовательных программ.</w:t>
      </w:r>
    </w:p>
    <w:p w:rsidR="008966CF" w:rsidRDefault="008966CF" w:rsidP="00A343BF">
      <w:pPr>
        <w:pStyle w:val="a3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</w:pPr>
    </w:p>
    <w:p w:rsidR="00A343BF" w:rsidRPr="00AC1B56" w:rsidRDefault="00A343BF" w:rsidP="005A5CE5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</w:p>
    <w:sectPr w:rsidR="00A343BF" w:rsidRPr="00AC1B56" w:rsidSect="008966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4B62"/>
    <w:multiLevelType w:val="hybridMultilevel"/>
    <w:tmpl w:val="44C2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34414"/>
    <w:multiLevelType w:val="hybridMultilevel"/>
    <w:tmpl w:val="EC4C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B56"/>
    <w:rsid w:val="005A5CE5"/>
    <w:rsid w:val="006A50D3"/>
    <w:rsid w:val="008966CF"/>
    <w:rsid w:val="00896FF0"/>
    <w:rsid w:val="008B27C4"/>
    <w:rsid w:val="00A343BF"/>
    <w:rsid w:val="00A54C9B"/>
    <w:rsid w:val="00AC1B56"/>
    <w:rsid w:val="00E35868"/>
    <w:rsid w:val="00F7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1B56"/>
    <w:rPr>
      <w:b/>
      <w:bCs/>
    </w:rPr>
  </w:style>
  <w:style w:type="paragraph" w:styleId="a5">
    <w:name w:val="No Spacing"/>
    <w:link w:val="a6"/>
    <w:uiPriority w:val="1"/>
    <w:qFormat/>
    <w:rsid w:val="00AC1B56"/>
    <w:pPr>
      <w:spacing w:after="0" w:line="240" w:lineRule="auto"/>
    </w:pPr>
  </w:style>
  <w:style w:type="character" w:styleId="a7">
    <w:name w:val="Hyperlink"/>
    <w:unhideWhenUsed/>
    <w:rsid w:val="00AC1B5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AC1B56"/>
  </w:style>
  <w:style w:type="paragraph" w:styleId="a8">
    <w:name w:val="Balloon Text"/>
    <w:basedOn w:val="a"/>
    <w:link w:val="a9"/>
    <w:uiPriority w:val="99"/>
    <w:semiHidden/>
    <w:unhideWhenUsed/>
    <w:rsid w:val="00AC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8</cp:revision>
  <dcterms:created xsi:type="dcterms:W3CDTF">2022-10-11T11:55:00Z</dcterms:created>
  <dcterms:modified xsi:type="dcterms:W3CDTF">2023-09-22T08:07:00Z</dcterms:modified>
</cp:coreProperties>
</file>