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F9" w:rsidRDefault="00DC4EF9">
      <w:pPr>
        <w:pStyle w:val="a4"/>
        <w:rPr>
          <w:color w:val="auto"/>
          <w:sz w:val="24"/>
          <w:szCs w:val="24"/>
        </w:rPr>
      </w:pPr>
    </w:p>
    <w:p w:rsidR="00DC4EF9" w:rsidRPr="00C835FC" w:rsidRDefault="00DC4EF9" w:rsidP="00DC4EF9">
      <w:pPr>
        <w:pBdr>
          <w:bottom w:val="single" w:sz="12" w:space="1" w:color="auto"/>
        </w:pBdr>
        <w:tabs>
          <w:tab w:val="left" w:pos="1700"/>
          <w:tab w:val="left" w:pos="2100"/>
        </w:tabs>
        <w:spacing w:line="240" w:lineRule="auto"/>
        <w:jc w:val="center"/>
        <w:rPr>
          <w:i/>
          <w:sz w:val="20"/>
          <w:szCs w:val="20"/>
        </w:rPr>
      </w:pPr>
      <w:r w:rsidRPr="00C835FC">
        <w:rPr>
          <w:b/>
          <w:sz w:val="20"/>
          <w:szCs w:val="20"/>
        </w:rPr>
        <w:object w:dxaOrig="1667" w:dyaOrig="2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2.15pt" o:ole="" fillcolor="window">
            <v:imagedata r:id="rId8" o:title=""/>
          </v:shape>
          <o:OLEObject Type="Embed" ProgID="Word.Picture.8" ShapeID="_x0000_i1025" DrawAspect="Content" ObjectID="_1756537026" r:id="rId9"/>
        </w:object>
      </w:r>
    </w:p>
    <w:p w:rsidR="00DC4EF9" w:rsidRPr="00C835FC" w:rsidRDefault="00DC4EF9" w:rsidP="00DC4EF9">
      <w:pPr>
        <w:keepNext/>
        <w:spacing w:line="240" w:lineRule="auto"/>
        <w:jc w:val="center"/>
        <w:outlineLvl w:val="0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МИНИСТЕРСТВО ОБРАЗОВАНИЯ, НАУКИ И МОЛОДЕЖИ РЕСПУБЛИКИ КРЫМ</w:t>
      </w:r>
    </w:p>
    <w:p w:rsidR="00DC4EF9" w:rsidRPr="00C835FC" w:rsidRDefault="00DC4EF9" w:rsidP="00DC4EF9">
      <w:pPr>
        <w:keepNext/>
        <w:spacing w:line="240" w:lineRule="auto"/>
        <w:jc w:val="center"/>
        <w:outlineLvl w:val="0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АДМИНИСТРАЦИЯ  ЧЕРНОМОРСКОГО  РАЙОНА</w:t>
      </w:r>
    </w:p>
    <w:p w:rsidR="00DC4EF9" w:rsidRPr="00C835FC" w:rsidRDefault="00DC4EF9" w:rsidP="00DC4EF9">
      <w:pPr>
        <w:keepNext/>
        <w:spacing w:line="240" w:lineRule="auto"/>
        <w:jc w:val="center"/>
        <w:outlineLvl w:val="0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ОТДЕЛ ОБРАЗОВАНИЯ, МОЛОДЁЖИ И СПОРТА</w:t>
      </w:r>
    </w:p>
    <w:p w:rsidR="00DC4EF9" w:rsidRDefault="00DC4EF9" w:rsidP="00DC4EF9">
      <w:pPr>
        <w:spacing w:line="240" w:lineRule="auto"/>
        <w:jc w:val="center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DC4EF9" w:rsidRPr="00C835FC" w:rsidRDefault="00DC4EF9" w:rsidP="00DC4EF9">
      <w:pPr>
        <w:spacing w:line="240" w:lineRule="auto"/>
        <w:jc w:val="center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«МЕЖВОДНЕНСКАЯ СРЕДНЯЯ ШКОЛА ИМЕНИ ГАЙДУКОВА АНДРЕЯ НИКОЛАЕВИЧА»</w:t>
      </w:r>
    </w:p>
    <w:p w:rsidR="00DC4EF9" w:rsidRPr="00C835FC" w:rsidRDefault="00DC4EF9" w:rsidP="00DC4EF9">
      <w:pPr>
        <w:spacing w:line="240" w:lineRule="auto"/>
        <w:jc w:val="center"/>
        <w:rPr>
          <w:b/>
          <w:sz w:val="20"/>
          <w:szCs w:val="20"/>
        </w:rPr>
      </w:pPr>
      <w:r w:rsidRPr="00C835FC">
        <w:rPr>
          <w:b/>
          <w:sz w:val="20"/>
          <w:szCs w:val="20"/>
        </w:rPr>
        <w:t>МУНИЦИПАЛЬНОГО ОБРАЗОВАНИЯ ЧЕРНОМОРСКИЙ РАЙОН РЕСПУБЛИКИ КРЫМ</w:t>
      </w:r>
    </w:p>
    <w:p w:rsidR="00DC4EF9" w:rsidRPr="000E705E" w:rsidRDefault="00DC4EF9" w:rsidP="00DC4EF9">
      <w:pPr>
        <w:spacing w:line="240" w:lineRule="auto"/>
        <w:jc w:val="center"/>
        <w:rPr>
          <w:b/>
          <w:szCs w:val="24"/>
        </w:rPr>
      </w:pPr>
    </w:p>
    <w:p w:rsidR="00DC4EF9" w:rsidRPr="000E705E" w:rsidRDefault="00DC4EF9" w:rsidP="00DC4EF9">
      <w:pPr>
        <w:spacing w:line="240" w:lineRule="auto"/>
        <w:jc w:val="center"/>
        <w:rPr>
          <w:b/>
          <w:i/>
          <w:szCs w:val="24"/>
        </w:rPr>
      </w:pPr>
      <w:r w:rsidRPr="000E705E">
        <w:rPr>
          <w:b/>
          <w:i/>
          <w:szCs w:val="24"/>
        </w:rPr>
        <w:t>село Межводное, улица Ленина 1 А                                        98-132</w:t>
      </w:r>
    </w:p>
    <w:p w:rsidR="00DC4EF9" w:rsidRPr="00AA4EA9" w:rsidRDefault="00DC4EF9" w:rsidP="00DC4EF9">
      <w:pPr>
        <w:spacing w:line="240" w:lineRule="auto"/>
        <w:jc w:val="center"/>
        <w:rPr>
          <w:sz w:val="28"/>
          <w:szCs w:val="28"/>
        </w:rPr>
      </w:pPr>
    </w:p>
    <w:p w:rsidR="00DC4EF9" w:rsidRPr="00AA4EA9" w:rsidRDefault="00DC4EF9" w:rsidP="00DC4EF9">
      <w:pPr>
        <w:spacing w:line="240" w:lineRule="auto"/>
        <w:jc w:val="center"/>
        <w:rPr>
          <w:sz w:val="28"/>
          <w:szCs w:val="28"/>
        </w:rPr>
      </w:pPr>
    </w:p>
    <w:p w:rsidR="00DC4EF9" w:rsidRPr="00AA4EA9" w:rsidRDefault="00DC4EF9" w:rsidP="00DC4EF9">
      <w:pPr>
        <w:spacing w:line="240" w:lineRule="auto"/>
        <w:jc w:val="center"/>
        <w:rPr>
          <w:sz w:val="28"/>
          <w:szCs w:val="28"/>
        </w:rPr>
      </w:pPr>
    </w:p>
    <w:p w:rsidR="00DC4EF9" w:rsidRPr="00AA4EA9" w:rsidRDefault="00DC4EF9" w:rsidP="00DC4EF9">
      <w:pPr>
        <w:spacing w:line="240" w:lineRule="auto"/>
        <w:rPr>
          <w:rFonts w:eastAsia="Calibri"/>
          <w:b/>
          <w:szCs w:val="24"/>
        </w:rPr>
      </w:pPr>
      <w:r>
        <w:rPr>
          <w:rFonts w:eastAsia="Calibri"/>
          <w:b/>
          <w:bCs/>
          <w:szCs w:val="24"/>
        </w:rPr>
        <w:t xml:space="preserve">Принята                                                                          </w:t>
      </w:r>
      <w:r w:rsidR="00B72B77">
        <w:rPr>
          <w:rFonts w:eastAsia="Calibri"/>
          <w:b/>
          <w:bCs/>
          <w:szCs w:val="24"/>
        </w:rPr>
        <w:t xml:space="preserve">     </w:t>
      </w:r>
      <w:r>
        <w:rPr>
          <w:rFonts w:eastAsia="Calibri"/>
          <w:b/>
          <w:szCs w:val="24"/>
        </w:rPr>
        <w:t>Утверждена</w:t>
      </w:r>
    </w:p>
    <w:p w:rsidR="00DC4EF9" w:rsidRPr="00AA4EA9" w:rsidRDefault="00DC4EF9" w:rsidP="00DC4EF9">
      <w:pPr>
        <w:spacing w:line="240" w:lineRule="auto"/>
        <w:rPr>
          <w:rFonts w:eastAsia="Calibri"/>
          <w:szCs w:val="24"/>
        </w:rPr>
      </w:pPr>
      <w:r w:rsidRPr="00AA4EA9">
        <w:rPr>
          <w:rFonts w:eastAsia="Calibri"/>
          <w:szCs w:val="24"/>
        </w:rPr>
        <w:t xml:space="preserve">На педагогическом совете          </w:t>
      </w:r>
      <w:r>
        <w:rPr>
          <w:rFonts w:eastAsia="Calibri"/>
          <w:szCs w:val="24"/>
        </w:rPr>
        <w:t xml:space="preserve">                   </w:t>
      </w:r>
      <w:r w:rsidR="00DD1513">
        <w:rPr>
          <w:rFonts w:eastAsia="Calibri"/>
          <w:szCs w:val="24"/>
        </w:rPr>
        <w:t xml:space="preserve">                      </w:t>
      </w:r>
      <w:r>
        <w:rPr>
          <w:rFonts w:eastAsia="Calibri"/>
          <w:szCs w:val="24"/>
        </w:rPr>
        <w:t>Приказом д</w:t>
      </w:r>
      <w:r w:rsidRPr="00AA4EA9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</w:t>
      </w:r>
      <w:r w:rsidRPr="00AA4EA9">
        <w:rPr>
          <w:rFonts w:eastAsia="Calibri"/>
          <w:szCs w:val="24"/>
        </w:rPr>
        <w:t xml:space="preserve"> МБОУ</w:t>
      </w:r>
    </w:p>
    <w:p w:rsidR="00DC4EF9" w:rsidRPr="00AA4EA9" w:rsidRDefault="00DC4EF9" w:rsidP="00DC4EF9">
      <w:pPr>
        <w:spacing w:line="240" w:lineRule="auto"/>
        <w:rPr>
          <w:rFonts w:eastAsia="Calibri"/>
          <w:szCs w:val="24"/>
        </w:rPr>
      </w:pPr>
      <w:r w:rsidRPr="00AA4EA9">
        <w:rPr>
          <w:rFonts w:eastAsia="Calibri"/>
          <w:szCs w:val="24"/>
        </w:rPr>
        <w:t>Протокол №</w:t>
      </w:r>
      <w:r>
        <w:rPr>
          <w:rFonts w:eastAsia="Calibri"/>
          <w:szCs w:val="24"/>
        </w:rPr>
        <w:t xml:space="preserve"> 1 от 29.08.2023 г.                     </w:t>
      </w:r>
      <w:r w:rsidR="00DD1513">
        <w:rPr>
          <w:rFonts w:eastAsia="Calibri"/>
          <w:szCs w:val="24"/>
        </w:rPr>
        <w:t xml:space="preserve">                               </w:t>
      </w:r>
      <w:r w:rsidRPr="00AA4EA9">
        <w:rPr>
          <w:rFonts w:eastAsia="Calibri"/>
          <w:szCs w:val="24"/>
        </w:rPr>
        <w:t>«Межводненская средняя школа</w:t>
      </w:r>
    </w:p>
    <w:p w:rsidR="00DC4EF9" w:rsidRPr="00AA4EA9" w:rsidRDefault="00DC4EF9" w:rsidP="00DC4EF9">
      <w:pPr>
        <w:spacing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</w:t>
      </w:r>
      <w:r w:rsidR="00DD1513">
        <w:rPr>
          <w:rFonts w:eastAsia="Calibri"/>
          <w:szCs w:val="24"/>
        </w:rPr>
        <w:t xml:space="preserve">                    </w:t>
      </w:r>
      <w:r>
        <w:rPr>
          <w:rFonts w:eastAsia="Calibri"/>
          <w:szCs w:val="24"/>
        </w:rPr>
        <w:t>им. Гайдукова А.Н.</w:t>
      </w:r>
      <w:r w:rsidRPr="00AA4EA9">
        <w:rPr>
          <w:rFonts w:eastAsia="Calibri"/>
          <w:szCs w:val="24"/>
        </w:rPr>
        <w:t>»</w:t>
      </w:r>
    </w:p>
    <w:p w:rsidR="00DC4EF9" w:rsidRPr="00AA4EA9" w:rsidRDefault="00DC4EF9" w:rsidP="00DC4EF9">
      <w:pPr>
        <w:spacing w:line="240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</w:t>
      </w:r>
      <w:r w:rsidR="00DD1513">
        <w:rPr>
          <w:rFonts w:eastAsia="Calibri"/>
          <w:szCs w:val="24"/>
        </w:rPr>
        <w:t xml:space="preserve">                           </w:t>
      </w:r>
      <w:r>
        <w:rPr>
          <w:rFonts w:eastAsia="Calibri"/>
          <w:szCs w:val="24"/>
        </w:rPr>
        <w:t>№ 439 от 31.08.2023 г.</w:t>
      </w:r>
    </w:p>
    <w:p w:rsidR="00DC4EF9" w:rsidRPr="00AA4EA9" w:rsidRDefault="00DC4EF9" w:rsidP="00DC4EF9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DC4EF9" w:rsidP="00DC4EF9">
      <w:pPr>
        <w:tabs>
          <w:tab w:val="left" w:pos="3646"/>
        </w:tabs>
        <w:spacing w:line="240" w:lineRule="auto"/>
        <w:rPr>
          <w:rFonts w:eastAsia="Calibri"/>
          <w:b/>
          <w:sz w:val="44"/>
          <w:szCs w:val="28"/>
        </w:rPr>
      </w:pPr>
    </w:p>
    <w:p w:rsidR="00DC4EF9" w:rsidRDefault="00DC4EF9" w:rsidP="00DC4EF9">
      <w:pPr>
        <w:tabs>
          <w:tab w:val="left" w:pos="3646"/>
        </w:tabs>
        <w:spacing w:line="240" w:lineRule="auto"/>
        <w:jc w:val="center"/>
        <w:rPr>
          <w:rFonts w:eastAsia="Calibri"/>
          <w:b/>
          <w:sz w:val="44"/>
          <w:szCs w:val="28"/>
        </w:rPr>
      </w:pPr>
      <w:r>
        <w:rPr>
          <w:rFonts w:eastAsia="Calibri"/>
          <w:b/>
          <w:sz w:val="44"/>
          <w:szCs w:val="28"/>
        </w:rPr>
        <w:t xml:space="preserve">Рабочая программа </w:t>
      </w:r>
    </w:p>
    <w:p w:rsidR="00DC4EF9" w:rsidRPr="00AA4EA9" w:rsidRDefault="00DC4EF9" w:rsidP="00DC4EF9">
      <w:pPr>
        <w:tabs>
          <w:tab w:val="left" w:pos="3646"/>
        </w:tabs>
        <w:spacing w:line="240" w:lineRule="auto"/>
        <w:jc w:val="center"/>
        <w:rPr>
          <w:rFonts w:eastAsia="Calibri"/>
          <w:b/>
          <w:sz w:val="44"/>
          <w:szCs w:val="28"/>
        </w:rPr>
      </w:pPr>
      <w:r>
        <w:rPr>
          <w:rFonts w:eastAsia="Calibri"/>
          <w:b/>
          <w:sz w:val="44"/>
          <w:szCs w:val="28"/>
        </w:rPr>
        <w:t>музыкального руководителя</w:t>
      </w:r>
    </w:p>
    <w:p w:rsidR="00426116" w:rsidRDefault="00426116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426116" w:rsidP="00426116">
      <w:pPr>
        <w:tabs>
          <w:tab w:val="left" w:pos="3646"/>
        </w:tabs>
        <w:spacing w:after="120"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реализации 4 года</w:t>
      </w:r>
    </w:p>
    <w:p w:rsidR="00426116" w:rsidRPr="00AA4EA9" w:rsidRDefault="00426116" w:rsidP="00426116">
      <w:pPr>
        <w:tabs>
          <w:tab w:val="left" w:pos="3646"/>
        </w:tabs>
        <w:spacing w:after="12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Музыкальный руководитель Михайлова А.И.</w:t>
      </w: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</w:p>
    <w:p w:rsidR="00426116" w:rsidRDefault="00426116" w:rsidP="00DC4EF9">
      <w:pPr>
        <w:spacing w:line="240" w:lineRule="auto"/>
        <w:rPr>
          <w:rFonts w:eastAsia="Calibri"/>
          <w:szCs w:val="24"/>
        </w:rPr>
      </w:pPr>
    </w:p>
    <w:p w:rsidR="00426116" w:rsidRDefault="00426116" w:rsidP="00DC4EF9">
      <w:pPr>
        <w:spacing w:line="240" w:lineRule="auto"/>
        <w:rPr>
          <w:rFonts w:eastAsia="Calibri"/>
          <w:szCs w:val="24"/>
        </w:rPr>
      </w:pPr>
    </w:p>
    <w:p w:rsidR="00426116" w:rsidRDefault="00426116" w:rsidP="00DC4EF9">
      <w:pPr>
        <w:spacing w:line="240" w:lineRule="auto"/>
        <w:rPr>
          <w:rFonts w:eastAsia="Calibri"/>
          <w:szCs w:val="24"/>
        </w:rPr>
      </w:pPr>
    </w:p>
    <w:p w:rsidR="00426116" w:rsidRDefault="00426116" w:rsidP="00DC4EF9">
      <w:pPr>
        <w:spacing w:line="240" w:lineRule="auto"/>
        <w:rPr>
          <w:rFonts w:eastAsia="Calibri"/>
          <w:szCs w:val="24"/>
        </w:rPr>
      </w:pP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Рассмотрена на заседании МО</w:t>
      </w:r>
    </w:p>
    <w:p w:rsidR="00DC4EF9" w:rsidRDefault="00DC4EF9" w:rsidP="00DC4EF9">
      <w:pPr>
        <w:spacing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Педагогов дошкольного отделения</w:t>
      </w:r>
    </w:p>
    <w:p w:rsidR="00DC4EF9" w:rsidRPr="00AE745F" w:rsidRDefault="00DC4EF9" w:rsidP="00DC4EF9">
      <w:pPr>
        <w:spacing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Протокол № 1 от 29.08.2023 г.</w:t>
      </w:r>
    </w:p>
    <w:p w:rsidR="00DC4EF9" w:rsidRPr="00AA4EA9" w:rsidRDefault="00DC4EF9" w:rsidP="00DC4EF9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DC4EF9" w:rsidP="00DC4EF9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DC4EF9" w:rsidP="00DC4EF9">
      <w:pPr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DC4EF9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DC4EF9" w:rsidRDefault="00DC4EF9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426116" w:rsidRDefault="00426116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426116" w:rsidRDefault="00426116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426116" w:rsidRDefault="00426116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426116" w:rsidRDefault="00426116" w:rsidP="00DC4EF9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</w:p>
    <w:p w:rsidR="00426116" w:rsidRPr="00426116" w:rsidRDefault="00426116" w:rsidP="00426116">
      <w:pPr>
        <w:tabs>
          <w:tab w:val="left" w:pos="3646"/>
        </w:tabs>
        <w:spacing w:line="24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</w:t>
      </w:r>
    </w:p>
    <w:p w:rsidR="00DC4EF9" w:rsidRPr="00DC4EF9" w:rsidRDefault="00DC4EF9" w:rsidP="00DC4EF9"/>
    <w:sdt>
      <w:sdtPr>
        <w:rPr>
          <w:color w:val="auto"/>
          <w:sz w:val="24"/>
          <w:szCs w:val="24"/>
        </w:rPr>
        <w:id w:val="8981818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F31DE" w:rsidRPr="00DF49BE" w:rsidRDefault="00DF49BE">
          <w:pPr>
            <w:pStyle w:val="a4"/>
            <w:rPr>
              <w:b/>
              <w:bCs/>
              <w:color w:val="auto"/>
              <w:sz w:val="24"/>
              <w:szCs w:val="24"/>
            </w:rPr>
          </w:pPr>
          <w:r w:rsidRPr="00DF49BE">
            <w:rPr>
              <w:b/>
              <w:bCs/>
              <w:color w:val="auto"/>
              <w:sz w:val="24"/>
              <w:szCs w:val="24"/>
            </w:rPr>
            <w:t>ОГЛАВЛЕНИЕ</w:t>
          </w:r>
        </w:p>
        <w:p w:rsidR="00AA0E91" w:rsidRDefault="00AA13B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C119E4">
            <w:fldChar w:fldCharType="begin"/>
          </w:r>
          <w:r w:rsidR="001F31DE" w:rsidRPr="00C119E4">
            <w:instrText xml:space="preserve"> TOC \o "1-3" \h \z \u </w:instrText>
          </w:r>
          <w:r w:rsidRPr="00C119E4">
            <w:fldChar w:fldCharType="separate"/>
          </w:r>
          <w:hyperlink w:anchor="_Toc136821458" w:history="1">
            <w:r w:rsidR="00AA0E91" w:rsidRPr="00D02C08">
              <w:rPr>
                <w:rStyle w:val="a5"/>
              </w:rPr>
              <w:t>1. Целевой раздел</w:t>
            </w:r>
            <w:r w:rsidR="00302318">
              <w:rPr>
                <w:webHidden/>
              </w:rPr>
              <w:t>…</w:t>
            </w:r>
            <w:r w:rsidR="00302318">
              <w:rPr>
                <w:webHidden/>
                <w:lang w:val="en-US"/>
              </w:rPr>
              <w:t>…………………………………………………………………………….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59" w:history="1">
            <w:r w:rsidR="00AA0E91" w:rsidRPr="00D02C08">
              <w:rPr>
                <w:rStyle w:val="a5"/>
              </w:rPr>
              <w:t>1.1.</w:t>
            </w:r>
            <w:r w:rsidR="00AA0E91">
              <w:rPr>
                <w:rFonts w:asciiTheme="minorHAnsi" w:eastAsiaTheme="minorEastAsia" w:hAnsiTheme="minorHAnsi" w:cstheme="minorBidi"/>
                <w:sz w:val="22"/>
              </w:rPr>
              <w:tab/>
            </w:r>
            <w:r w:rsidR="00AA0E91" w:rsidRPr="00D02C08">
              <w:rPr>
                <w:rStyle w:val="a5"/>
              </w:rPr>
              <w:t>Пояснительная записка: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21460" w:history="1">
            <w:r w:rsidR="00AA0E91" w:rsidRPr="00AA0E91">
              <w:rPr>
                <w:rStyle w:val="a5"/>
                <w:rFonts w:eastAsiaTheme="majorEastAsia"/>
                <w:i/>
                <w:iCs/>
                <w:noProof/>
              </w:rPr>
              <w:t>Цель</w:t>
            </w:r>
            <w:r w:rsidR="00AA0E91" w:rsidRPr="00AA0E91">
              <w:rPr>
                <w:i/>
                <w:iCs/>
                <w:noProof/>
                <w:webHidden/>
              </w:rPr>
              <w:tab/>
            </w:r>
            <w:r w:rsidRPr="00AA0E91">
              <w:rPr>
                <w:i/>
                <w:iCs/>
                <w:noProof/>
                <w:webHidden/>
              </w:rPr>
              <w:fldChar w:fldCharType="begin"/>
            </w:r>
            <w:r w:rsidR="00AA0E91" w:rsidRPr="00AA0E91">
              <w:rPr>
                <w:i/>
                <w:iCs/>
                <w:noProof/>
                <w:webHidden/>
              </w:rPr>
              <w:instrText xml:space="preserve"> PAGEREF _Toc136821460 \h </w:instrText>
            </w:r>
            <w:r w:rsidRPr="00AA0E91">
              <w:rPr>
                <w:i/>
                <w:iCs/>
                <w:noProof/>
                <w:webHidden/>
              </w:rPr>
            </w:r>
            <w:r w:rsidRPr="00AA0E91">
              <w:rPr>
                <w:i/>
                <w:iCs/>
                <w:noProof/>
                <w:webHidden/>
              </w:rPr>
              <w:fldChar w:fldCharType="separate"/>
            </w:r>
            <w:r w:rsidR="00F832A1">
              <w:rPr>
                <w:i/>
                <w:iCs/>
                <w:noProof/>
                <w:webHidden/>
              </w:rPr>
              <w:t>3</w:t>
            </w:r>
            <w:r w:rsidRPr="00AA0E91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21461" w:history="1">
            <w:r w:rsidR="00AA0E91" w:rsidRPr="00AA0E91">
              <w:rPr>
                <w:rStyle w:val="a5"/>
                <w:rFonts w:eastAsiaTheme="majorEastAsia"/>
                <w:i/>
                <w:iCs/>
                <w:noProof/>
              </w:rPr>
              <w:t>Задачи</w:t>
            </w:r>
            <w:r w:rsidR="00AA0E91" w:rsidRPr="00AA0E91">
              <w:rPr>
                <w:i/>
                <w:iCs/>
                <w:noProof/>
                <w:webHidden/>
              </w:rPr>
              <w:tab/>
            </w:r>
            <w:r w:rsidRPr="00AA0E91">
              <w:rPr>
                <w:i/>
                <w:iCs/>
                <w:noProof/>
                <w:webHidden/>
              </w:rPr>
              <w:fldChar w:fldCharType="begin"/>
            </w:r>
            <w:r w:rsidR="00AA0E91" w:rsidRPr="00AA0E91">
              <w:rPr>
                <w:i/>
                <w:iCs/>
                <w:noProof/>
                <w:webHidden/>
              </w:rPr>
              <w:instrText xml:space="preserve"> PAGEREF _Toc136821461 \h </w:instrText>
            </w:r>
            <w:r w:rsidRPr="00AA0E91">
              <w:rPr>
                <w:i/>
                <w:iCs/>
                <w:noProof/>
                <w:webHidden/>
              </w:rPr>
            </w:r>
            <w:r w:rsidRPr="00AA0E91">
              <w:rPr>
                <w:i/>
                <w:iCs/>
                <w:noProof/>
                <w:webHidden/>
              </w:rPr>
              <w:fldChar w:fldCharType="separate"/>
            </w:r>
            <w:r w:rsidR="00F832A1">
              <w:rPr>
                <w:i/>
                <w:iCs/>
                <w:noProof/>
                <w:webHidden/>
              </w:rPr>
              <w:t>3</w:t>
            </w:r>
            <w:r w:rsidRPr="00AA0E91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21462" w:history="1">
            <w:r w:rsidR="00AA0E91" w:rsidRPr="00AA0E91">
              <w:rPr>
                <w:rStyle w:val="a5"/>
                <w:rFonts w:eastAsiaTheme="majorEastAsia"/>
                <w:i/>
                <w:iCs/>
                <w:noProof/>
              </w:rPr>
              <w:t>Принципы и подходы к формированию рабочей программы</w:t>
            </w:r>
            <w:r w:rsidR="00AA0E91" w:rsidRPr="00AA0E91">
              <w:rPr>
                <w:i/>
                <w:iCs/>
                <w:noProof/>
                <w:webHidden/>
              </w:rPr>
              <w:tab/>
            </w:r>
            <w:r w:rsidRPr="00AA0E91">
              <w:rPr>
                <w:i/>
                <w:iCs/>
                <w:noProof/>
                <w:webHidden/>
              </w:rPr>
              <w:fldChar w:fldCharType="begin"/>
            </w:r>
            <w:r w:rsidR="00AA0E91" w:rsidRPr="00AA0E91">
              <w:rPr>
                <w:i/>
                <w:iCs/>
                <w:noProof/>
                <w:webHidden/>
              </w:rPr>
              <w:instrText xml:space="preserve"> PAGEREF _Toc136821462 \h </w:instrText>
            </w:r>
            <w:r w:rsidRPr="00AA0E91">
              <w:rPr>
                <w:i/>
                <w:iCs/>
                <w:noProof/>
                <w:webHidden/>
              </w:rPr>
            </w:r>
            <w:r w:rsidRPr="00AA0E91">
              <w:rPr>
                <w:i/>
                <w:iCs/>
                <w:noProof/>
                <w:webHidden/>
              </w:rPr>
              <w:fldChar w:fldCharType="separate"/>
            </w:r>
            <w:r w:rsidR="00F832A1">
              <w:rPr>
                <w:i/>
                <w:iCs/>
                <w:noProof/>
                <w:webHidden/>
              </w:rPr>
              <w:t>3</w:t>
            </w:r>
            <w:r w:rsidRPr="00AA0E91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AA0E91" w:rsidRPr="00AA0E91" w:rsidRDefault="00AA13B2" w:rsidP="009052B3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21463" w:history="1">
            <w:r w:rsidR="00AA0E91" w:rsidRPr="00AA0E91">
              <w:rPr>
                <w:rStyle w:val="a5"/>
                <w:rFonts w:eastAsiaTheme="majorEastAsia"/>
                <w:i/>
                <w:iCs/>
                <w:noProof/>
              </w:rPr>
              <w:t>Нормативно-правовые документы</w:t>
            </w:r>
            <w:r w:rsidR="00AA0E91" w:rsidRPr="00AA0E91">
              <w:rPr>
                <w:i/>
                <w:iCs/>
                <w:noProof/>
                <w:webHidden/>
              </w:rPr>
              <w:tab/>
            </w:r>
            <w:r w:rsidRPr="00AA0E91">
              <w:rPr>
                <w:i/>
                <w:iCs/>
                <w:noProof/>
                <w:webHidden/>
              </w:rPr>
              <w:fldChar w:fldCharType="begin"/>
            </w:r>
            <w:r w:rsidR="00AA0E91" w:rsidRPr="00AA0E91">
              <w:rPr>
                <w:i/>
                <w:iCs/>
                <w:noProof/>
                <w:webHidden/>
              </w:rPr>
              <w:instrText xml:space="preserve"> PAGEREF _Toc136821463 \h </w:instrText>
            </w:r>
            <w:r w:rsidRPr="00AA0E91">
              <w:rPr>
                <w:i/>
                <w:iCs/>
                <w:noProof/>
                <w:webHidden/>
              </w:rPr>
            </w:r>
            <w:r w:rsidRPr="00AA0E91">
              <w:rPr>
                <w:i/>
                <w:iCs/>
                <w:noProof/>
                <w:webHidden/>
              </w:rPr>
              <w:fldChar w:fldCharType="separate"/>
            </w:r>
            <w:r w:rsidR="00F832A1">
              <w:rPr>
                <w:i/>
                <w:iCs/>
                <w:noProof/>
                <w:webHidden/>
              </w:rPr>
              <w:t>4</w:t>
            </w:r>
            <w:r w:rsidRPr="00AA0E91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AA0E91" w:rsidRDefault="00AA13B2" w:rsidP="00AA0E91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36821465" w:history="1">
            <w:r w:rsidR="00AA0E91" w:rsidRPr="00AA0E91">
              <w:rPr>
                <w:rStyle w:val="a5"/>
                <w:rFonts w:eastAsiaTheme="majorEastAsia"/>
                <w:i/>
                <w:iCs/>
                <w:noProof/>
              </w:rPr>
              <w:t>Срок реализации рабочей программы</w:t>
            </w:r>
            <w:r w:rsidR="00AA0E91" w:rsidRPr="00AA0E91">
              <w:rPr>
                <w:i/>
                <w:iCs/>
                <w:noProof/>
                <w:webHidden/>
              </w:rPr>
              <w:tab/>
            </w:r>
            <w:r w:rsidRPr="00AA0E91">
              <w:rPr>
                <w:i/>
                <w:iCs/>
                <w:noProof/>
                <w:webHidden/>
              </w:rPr>
              <w:fldChar w:fldCharType="begin"/>
            </w:r>
            <w:r w:rsidR="00AA0E91" w:rsidRPr="00AA0E91">
              <w:rPr>
                <w:i/>
                <w:iCs/>
                <w:noProof/>
                <w:webHidden/>
              </w:rPr>
              <w:instrText xml:space="preserve"> PAGEREF _Toc136821465 \h </w:instrText>
            </w:r>
            <w:r w:rsidRPr="00AA0E91">
              <w:rPr>
                <w:i/>
                <w:iCs/>
                <w:noProof/>
                <w:webHidden/>
              </w:rPr>
            </w:r>
            <w:r w:rsidRPr="00AA0E91">
              <w:rPr>
                <w:i/>
                <w:iCs/>
                <w:noProof/>
                <w:webHidden/>
              </w:rPr>
              <w:fldChar w:fldCharType="separate"/>
            </w:r>
            <w:r w:rsidR="00F832A1">
              <w:rPr>
                <w:i/>
                <w:iCs/>
                <w:noProof/>
                <w:webHidden/>
              </w:rPr>
              <w:t>5</w:t>
            </w:r>
            <w:r w:rsidRPr="00AA0E91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66" w:history="1">
            <w:r w:rsidR="00AA0E91" w:rsidRPr="00D02C08">
              <w:rPr>
                <w:rStyle w:val="a5"/>
              </w:rPr>
              <w:t>1.2.  Характеристика возрастных особенностей развития детей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</w:pPr>
          <w:hyperlink w:anchor="_Toc136821467" w:history="1">
            <w:r w:rsidR="00AA0E91" w:rsidRPr="00D02C08">
              <w:rPr>
                <w:rStyle w:val="a5"/>
              </w:rPr>
              <w:t>1.3 Планируемые результаты освоения рабочей программы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E6AA2" w:rsidRPr="005E6AA2" w:rsidRDefault="005E6AA2" w:rsidP="009052B3">
          <w:pPr>
            <w:pStyle w:val="a9"/>
            <w:spacing w:after="0"/>
          </w:pPr>
          <w:r w:rsidRPr="005E6AA2">
            <w:t>1.4.Особенности реализации регионального компонента</w:t>
          </w:r>
          <w:r>
            <w:t>…………………………………..</w:t>
          </w:r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68" w:history="1">
            <w:r w:rsidR="005E6AA2">
              <w:rPr>
                <w:rStyle w:val="a5"/>
              </w:rPr>
              <w:t>1.5</w:t>
            </w:r>
            <w:r w:rsidR="00AA0E91" w:rsidRPr="00D02C08">
              <w:rPr>
                <w:rStyle w:val="a5"/>
              </w:rPr>
              <w:t>. Система педагогической диагностики (мониторинга) достижения детьми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AA0E91" w:rsidRPr="005E6AA2" w:rsidRDefault="00AA13B2" w:rsidP="005E6AA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21469" w:history="1">
            <w:r w:rsidR="00AA0E91" w:rsidRPr="00D02C08">
              <w:rPr>
                <w:rStyle w:val="a5"/>
              </w:rPr>
              <w:t>2. Содержательный раздел</w:t>
            </w:r>
            <w:r w:rsidR="00302318">
              <w:rPr>
                <w:webHidden/>
              </w:rPr>
              <w:t>…</w:t>
            </w:r>
            <w:r w:rsidR="00302318">
              <w:rPr>
                <w:webHidden/>
                <w:lang w:val="en-US"/>
              </w:rPr>
              <w:t>………………………………………………………………...</w:t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73" w:history="1">
            <w:r w:rsidR="00AA0E91" w:rsidRPr="00AA0E91">
              <w:rPr>
                <w:rStyle w:val="a5"/>
                <w:i/>
                <w:iCs/>
              </w:rPr>
              <w:t>Вторая младшая группа. От 3 до 4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_Toc136821473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20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74" w:history="1">
            <w:r w:rsidR="00AA0E91" w:rsidRPr="00AA0E91">
              <w:rPr>
                <w:rStyle w:val="a5"/>
                <w:i/>
                <w:iCs/>
              </w:rPr>
              <w:t>Средняя группа. От 4 до 5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_Toc136821474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21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75" w:history="1">
            <w:r w:rsidR="00AA0E91" w:rsidRPr="00AA0E91">
              <w:rPr>
                <w:rStyle w:val="a5"/>
                <w:i/>
                <w:iCs/>
              </w:rPr>
              <w:t>Старшая группа. От 5 до 6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_Toc136821475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23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76" w:history="1">
            <w:r w:rsidR="00AA0E91" w:rsidRPr="00AA0E91">
              <w:rPr>
                <w:rStyle w:val="a5"/>
                <w:i/>
                <w:iCs/>
              </w:rPr>
              <w:t>Подготовительная группа. От 6 до 7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_Toc136821476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24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77" w:history="1">
            <w:r w:rsidR="00AA0E91" w:rsidRPr="00D02C08">
              <w:rPr>
                <w:rStyle w:val="a5"/>
              </w:rPr>
              <w:t>2.2 Интеграция с другими образовательными областями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78" w:history="1">
            <w:r w:rsidR="00AA0E91" w:rsidRPr="00D02C08">
              <w:rPr>
                <w:rStyle w:val="a5"/>
              </w:rPr>
              <w:t>2.3 Формы организации музыкальной деятельности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:rsidR="00AA0E91" w:rsidRPr="005E6AA2" w:rsidRDefault="00AA13B2" w:rsidP="005E6AA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79" w:history="1">
            <w:r w:rsidR="00AA0E91" w:rsidRPr="00D02C08">
              <w:rPr>
                <w:rStyle w:val="a5"/>
              </w:rPr>
              <w:t>2.4 Комплексно-тематическое планирование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82" w:history="1">
            <w:r w:rsidR="00AA0E91" w:rsidRPr="00AA0E91">
              <w:rPr>
                <w:rStyle w:val="a5"/>
                <w:i/>
                <w:iCs/>
              </w:rPr>
              <w:t>Вторая младшая группа. От 3 до 4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_Toc136821482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29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83" w:history="1">
            <w:r w:rsidR="00AA0E91" w:rsidRPr="00AA0E91">
              <w:rPr>
                <w:rStyle w:val="a5"/>
                <w:i/>
                <w:iCs/>
              </w:rPr>
              <w:t>Средняя группа. От 4 до 5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_Toc136821483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30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84" w:history="1">
            <w:r w:rsidR="00AA0E91" w:rsidRPr="00AA0E91">
              <w:rPr>
                <w:rStyle w:val="a5"/>
                <w:i/>
                <w:iCs/>
              </w:rPr>
              <w:t>Старшая группа. От 5 до 6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_Toc136821484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32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sz w:val="22"/>
            </w:rPr>
          </w:pPr>
          <w:hyperlink w:anchor="_Toc136821485" w:history="1">
            <w:r w:rsidR="00AA0E91" w:rsidRPr="00AA0E91">
              <w:rPr>
                <w:rStyle w:val="a5"/>
                <w:i/>
                <w:iCs/>
              </w:rPr>
              <w:t>Подготовительная группа. От 6 до 7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_Toc136821485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34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5E6AA2" w:rsidRDefault="00AA13B2" w:rsidP="005E6AA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86" w:history="1">
            <w:r w:rsidR="00AA0E91" w:rsidRPr="00D02C08">
              <w:rPr>
                <w:rStyle w:val="a5"/>
              </w:rPr>
              <w:t>2.5 Культурно-досуговая деятельность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89" w:history="1">
            <w:r w:rsidR="00AA0E91" w:rsidRPr="00AA0E91">
              <w:rPr>
                <w:rStyle w:val="a5"/>
                <w:i/>
                <w:iCs/>
              </w:rPr>
              <w:t>Вторая младшая группа. От 3 до 4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_Toc136821489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36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90" w:history="1">
            <w:r w:rsidR="00AA0E91" w:rsidRPr="00AA0E91">
              <w:rPr>
                <w:rStyle w:val="a5"/>
                <w:i/>
                <w:iCs/>
              </w:rPr>
              <w:t>Средняя группа. От 4 до 5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_Toc136821490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37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P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i/>
              <w:iCs/>
              <w:sz w:val="22"/>
            </w:rPr>
          </w:pPr>
          <w:hyperlink w:anchor="_Toc136821491" w:history="1">
            <w:r w:rsidR="00AA0E91" w:rsidRPr="00AA0E91">
              <w:rPr>
                <w:rStyle w:val="a5"/>
                <w:i/>
                <w:iCs/>
              </w:rPr>
              <w:t>Старшая группа. От 5 до 6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_Toc136821491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37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Default="00AA13B2" w:rsidP="00AA0E91">
          <w:pPr>
            <w:pStyle w:val="21"/>
            <w:ind w:left="708"/>
            <w:rPr>
              <w:rFonts w:asciiTheme="minorHAnsi" w:eastAsiaTheme="minorEastAsia" w:hAnsiTheme="minorHAnsi" w:cstheme="minorBidi"/>
              <w:sz w:val="22"/>
            </w:rPr>
          </w:pPr>
          <w:hyperlink w:anchor="_Toc136821492" w:history="1">
            <w:r w:rsidR="00AA0E91" w:rsidRPr="00AA0E91">
              <w:rPr>
                <w:rStyle w:val="a5"/>
                <w:i/>
                <w:iCs/>
              </w:rPr>
              <w:t>Подготовительная группа. От 6 до 7 лет</w:t>
            </w:r>
            <w:r w:rsidR="00AA0E91" w:rsidRPr="00AA0E91">
              <w:rPr>
                <w:i/>
                <w:iCs/>
                <w:webHidden/>
              </w:rPr>
              <w:tab/>
            </w:r>
            <w:r w:rsidRPr="00AA0E91">
              <w:rPr>
                <w:i/>
                <w:iCs/>
                <w:webHidden/>
              </w:rPr>
              <w:fldChar w:fldCharType="begin"/>
            </w:r>
            <w:r w:rsidR="00AA0E91" w:rsidRPr="00AA0E91">
              <w:rPr>
                <w:i/>
                <w:iCs/>
                <w:webHidden/>
              </w:rPr>
              <w:instrText xml:space="preserve"> PAGEREF _Toc136821492 \h </w:instrText>
            </w:r>
            <w:r w:rsidRPr="00AA0E91">
              <w:rPr>
                <w:i/>
                <w:iCs/>
                <w:webHidden/>
              </w:rPr>
            </w:r>
            <w:r w:rsidRPr="00AA0E91">
              <w:rPr>
                <w:i/>
                <w:iCs/>
                <w:webHidden/>
              </w:rPr>
              <w:fldChar w:fldCharType="separate"/>
            </w:r>
            <w:r w:rsidR="00F832A1">
              <w:rPr>
                <w:i/>
                <w:iCs/>
                <w:webHidden/>
              </w:rPr>
              <w:t>38</w:t>
            </w:r>
            <w:r w:rsidRPr="00AA0E91">
              <w:rPr>
                <w:i/>
                <w:iCs/>
                <w:webHidden/>
              </w:rPr>
              <w:fldChar w:fldCharType="end"/>
            </w:r>
          </w:hyperlink>
        </w:p>
        <w:p w:rsidR="00AA0E91" w:rsidRDefault="00AA13B2" w:rsidP="00F0237C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93" w:history="1">
            <w:r w:rsidR="00AA0E91" w:rsidRPr="00D02C08">
              <w:rPr>
                <w:rStyle w:val="a5"/>
              </w:rPr>
              <w:t>2.6 Формы взаимодействия с родителями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21495" w:history="1">
            <w:r w:rsidR="00AA0E91" w:rsidRPr="00D02C08">
              <w:rPr>
                <w:rStyle w:val="a5"/>
              </w:rPr>
              <w:t>3. Организационный раздел</w:t>
            </w:r>
            <w:r w:rsidR="00302318">
              <w:rPr>
                <w:webHidden/>
                <w:lang w:val="en-US"/>
              </w:rPr>
              <w:t>…………………………………………………………………</w:t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96" w:history="1">
            <w:r w:rsidR="00AA0E91" w:rsidRPr="00D02C08">
              <w:rPr>
                <w:rStyle w:val="a5"/>
              </w:rPr>
              <w:t>3.1 Организация развивающей предметно-пространственной среды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97" w:history="1">
            <w:r w:rsidR="00AA0E91" w:rsidRPr="00D02C08">
              <w:rPr>
                <w:rStyle w:val="a5"/>
              </w:rPr>
              <w:t>3.2 Методическое обеспечение образовательной деятельности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498" w:history="1">
            <w:r w:rsidR="00AA0E91" w:rsidRPr="00D02C08">
              <w:rPr>
                <w:rStyle w:val="a5"/>
              </w:rPr>
              <w:t>3.3 Материально-техническое оснащение программы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21499" w:history="1">
            <w:r w:rsidR="00AA0E91" w:rsidRPr="00D02C08">
              <w:rPr>
                <w:rStyle w:val="a5"/>
              </w:rPr>
              <w:t>4. Приложения</w:t>
            </w:r>
            <w:r w:rsidR="00302318">
              <w:rPr>
                <w:webHidden/>
              </w:rPr>
              <w:t>…</w:t>
            </w:r>
            <w:r w:rsidR="00302318">
              <w:rPr>
                <w:webHidden/>
                <w:lang w:val="en-US"/>
              </w:rPr>
              <w:t>………………………………………………………………………………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500" w:history="1">
            <w:r w:rsidR="00AA0E91" w:rsidRPr="00D02C08">
              <w:rPr>
                <w:rStyle w:val="a5"/>
              </w:rPr>
              <w:t>Примерный перечень основных государственных и народных праздников, памятных дат в календарном плане воспитательной работы в ДОО.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40</w:t>
            </w:r>
            <w:r>
              <w:rPr>
                <w:webHidden/>
              </w:rPr>
              <w:fldChar w:fldCharType="end"/>
            </w:r>
          </w:hyperlink>
        </w:p>
        <w:p w:rsidR="00AA0E91" w:rsidRDefault="00AA13B2">
          <w:pPr>
            <w:pStyle w:val="21"/>
            <w:rPr>
              <w:rFonts w:asciiTheme="minorHAnsi" w:eastAsiaTheme="minorEastAsia" w:hAnsiTheme="minorHAnsi" w:cstheme="minorBidi"/>
              <w:sz w:val="22"/>
            </w:rPr>
          </w:pPr>
          <w:hyperlink w:anchor="_Toc136821501" w:history="1">
            <w:r w:rsidR="00AA0E91" w:rsidRPr="00D02C08">
              <w:rPr>
                <w:rStyle w:val="a5"/>
              </w:rPr>
              <w:t>Перечень музыкальных произведений</w:t>
            </w:r>
            <w:r w:rsidR="00AA0E9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AA0E91">
              <w:rPr>
                <w:webHidden/>
              </w:rPr>
              <w:instrText xml:space="preserve"> PAGEREF _Toc136821501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832A1"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1F31DE" w:rsidRDefault="00AA13B2">
          <w:r w:rsidRPr="00C119E4">
            <w:rPr>
              <w:b/>
              <w:bCs/>
              <w:szCs w:val="24"/>
            </w:rPr>
            <w:fldChar w:fldCharType="end"/>
          </w:r>
        </w:p>
      </w:sdtContent>
    </w:sdt>
    <w:p w:rsidR="001F31DE" w:rsidRDefault="001F31DE">
      <w:pPr>
        <w:spacing w:after="160"/>
        <w:jc w:val="left"/>
      </w:pPr>
    </w:p>
    <w:p w:rsidR="008A613B" w:rsidRDefault="008A613B">
      <w:pPr>
        <w:spacing w:after="160"/>
        <w:jc w:val="left"/>
      </w:pPr>
    </w:p>
    <w:p w:rsidR="008A613B" w:rsidRDefault="008A613B">
      <w:pPr>
        <w:spacing w:after="160"/>
        <w:jc w:val="left"/>
      </w:pPr>
    </w:p>
    <w:p w:rsidR="00F24FCA" w:rsidRDefault="00F24FCA">
      <w:pPr>
        <w:spacing w:after="160"/>
        <w:jc w:val="left"/>
      </w:pPr>
    </w:p>
    <w:p w:rsidR="008A613B" w:rsidRDefault="008A613B">
      <w:pPr>
        <w:spacing w:after="160"/>
        <w:jc w:val="left"/>
      </w:pPr>
    </w:p>
    <w:p w:rsidR="00302318" w:rsidRDefault="00302318">
      <w:pPr>
        <w:spacing w:after="160"/>
        <w:jc w:val="left"/>
      </w:pPr>
    </w:p>
    <w:p w:rsidR="001F31DE" w:rsidRDefault="001F31DE" w:rsidP="0013036D"/>
    <w:p w:rsidR="0013036D" w:rsidRPr="00752958" w:rsidRDefault="0013036D" w:rsidP="001F31DE">
      <w:pPr>
        <w:pStyle w:val="1"/>
        <w:rPr>
          <w:rFonts w:cs="Times New Roman"/>
          <w:szCs w:val="24"/>
        </w:rPr>
      </w:pPr>
      <w:bookmarkStart w:id="0" w:name="_Toc136821458"/>
      <w:r w:rsidRPr="00752958">
        <w:rPr>
          <w:rFonts w:cs="Times New Roman"/>
          <w:szCs w:val="24"/>
        </w:rPr>
        <w:lastRenderedPageBreak/>
        <w:t>1. Целевой раздел</w:t>
      </w:r>
      <w:bookmarkEnd w:id="0"/>
      <w:r w:rsidRPr="00752958">
        <w:rPr>
          <w:rFonts w:cs="Times New Roman"/>
          <w:szCs w:val="24"/>
        </w:rPr>
        <w:tab/>
      </w:r>
    </w:p>
    <w:p w:rsidR="0013036D" w:rsidRPr="00752958" w:rsidRDefault="0013036D" w:rsidP="001F31DE">
      <w:pPr>
        <w:pStyle w:val="2"/>
        <w:rPr>
          <w:rFonts w:cs="Times New Roman"/>
          <w:szCs w:val="24"/>
        </w:rPr>
      </w:pPr>
      <w:bookmarkStart w:id="1" w:name="_Toc136821459"/>
      <w:r w:rsidRPr="00752958">
        <w:rPr>
          <w:rFonts w:cs="Times New Roman"/>
          <w:szCs w:val="24"/>
        </w:rPr>
        <w:t>1.1.</w:t>
      </w:r>
      <w:r w:rsidRPr="00752958">
        <w:rPr>
          <w:rFonts w:cs="Times New Roman"/>
          <w:szCs w:val="24"/>
        </w:rPr>
        <w:tab/>
        <w:t>Пояснительная записка:</w:t>
      </w:r>
      <w:bookmarkEnd w:id="1"/>
    </w:p>
    <w:tbl>
      <w:tblPr>
        <w:tblStyle w:val="a6"/>
        <w:tblW w:w="0" w:type="auto"/>
        <w:tblLook w:val="04A0"/>
      </w:tblPr>
      <w:tblGrid>
        <w:gridCol w:w="2879"/>
        <w:gridCol w:w="6692"/>
      </w:tblGrid>
      <w:tr w:rsidR="001F31DE" w:rsidRPr="00752958" w:rsidTr="009052B3">
        <w:tc>
          <w:tcPr>
            <w:tcW w:w="2879" w:type="dxa"/>
          </w:tcPr>
          <w:p w:rsidR="001F31DE" w:rsidRPr="00752958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4"/>
              </w:rPr>
            </w:pPr>
            <w:bookmarkStart w:id="2" w:name="_Toc135350223"/>
            <w:bookmarkStart w:id="3" w:name="_Toc136821460"/>
            <w:r w:rsidRPr="00752958">
              <w:rPr>
                <w:rFonts w:eastAsiaTheme="majorEastAsia"/>
                <w:b/>
                <w:szCs w:val="24"/>
              </w:rPr>
              <w:t>Цель</w:t>
            </w:r>
            <w:bookmarkEnd w:id="2"/>
            <w:bookmarkEnd w:id="3"/>
          </w:p>
        </w:tc>
        <w:tc>
          <w:tcPr>
            <w:tcW w:w="6692" w:type="dxa"/>
          </w:tcPr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Реализация содержания образовательной программы дошкольного образования ______________ в соответствии с требованиями ФОП ДО и ФГОС ДО.</w:t>
            </w:r>
          </w:p>
        </w:tc>
      </w:tr>
      <w:tr w:rsidR="001F31DE" w:rsidRPr="00752958" w:rsidTr="009052B3">
        <w:tc>
          <w:tcPr>
            <w:tcW w:w="2879" w:type="dxa"/>
          </w:tcPr>
          <w:p w:rsidR="001F31DE" w:rsidRPr="00752958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4"/>
              </w:rPr>
            </w:pPr>
            <w:bookmarkStart w:id="4" w:name="_Toc135350224"/>
            <w:bookmarkStart w:id="5" w:name="_Toc136821461"/>
            <w:r w:rsidRPr="00752958">
              <w:rPr>
                <w:rFonts w:eastAsiaTheme="majorEastAsia"/>
                <w:b/>
                <w:szCs w:val="24"/>
              </w:rPr>
              <w:t>Задачи</w:t>
            </w:r>
            <w:bookmarkEnd w:id="4"/>
            <w:bookmarkEnd w:id="5"/>
          </w:p>
        </w:tc>
        <w:tc>
          <w:tcPr>
            <w:tcW w:w="6692" w:type="dxa"/>
          </w:tcPr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1F31DE" w:rsidRPr="00752958" w:rsidRDefault="001F31DE" w:rsidP="001F31DE">
            <w:pPr>
              <w:numPr>
                <w:ilvl w:val="0"/>
                <w:numId w:val="2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1F31DE" w:rsidRPr="00752958" w:rsidTr="009052B3">
        <w:tc>
          <w:tcPr>
            <w:tcW w:w="2879" w:type="dxa"/>
          </w:tcPr>
          <w:p w:rsidR="001F31DE" w:rsidRPr="00752958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4"/>
              </w:rPr>
            </w:pPr>
            <w:bookmarkStart w:id="6" w:name="_Toc135350225"/>
            <w:bookmarkStart w:id="7" w:name="_Toc136821462"/>
            <w:r w:rsidRPr="00752958">
              <w:rPr>
                <w:rFonts w:eastAsiaTheme="majorEastAsia"/>
                <w:b/>
                <w:szCs w:val="24"/>
              </w:rPr>
              <w:t>Принципы и подходы к формированию рабочей программы</w:t>
            </w:r>
            <w:bookmarkEnd w:id="6"/>
            <w:bookmarkEnd w:id="7"/>
          </w:p>
        </w:tc>
        <w:tc>
          <w:tcPr>
            <w:tcW w:w="6692" w:type="dxa"/>
          </w:tcPr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4) признание ребёнка полноценным участником (субъектом) образовательных отношений;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5) поддержка инициативы детей в различных видах деятельности;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6) сотрудничество ДОО с семьей;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7) приобщение детей к социокультурным нормам, традициям семьи, общества и государства;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1F31DE" w:rsidRPr="00752958" w:rsidRDefault="001F31DE" w:rsidP="001F31DE">
            <w:p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10) учёт этнокультурной ситуации развития детей.</w:t>
            </w:r>
          </w:p>
        </w:tc>
      </w:tr>
      <w:tr w:rsidR="001F31DE" w:rsidRPr="00752958" w:rsidTr="009052B3">
        <w:tc>
          <w:tcPr>
            <w:tcW w:w="2879" w:type="dxa"/>
          </w:tcPr>
          <w:p w:rsidR="001F31DE" w:rsidRPr="00752958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4"/>
              </w:rPr>
            </w:pPr>
            <w:bookmarkStart w:id="8" w:name="_Toc135350226"/>
            <w:bookmarkStart w:id="9" w:name="_Toc136821463"/>
            <w:r w:rsidRPr="00752958">
              <w:rPr>
                <w:rFonts w:eastAsiaTheme="majorEastAsia"/>
                <w:b/>
                <w:szCs w:val="24"/>
              </w:rPr>
              <w:lastRenderedPageBreak/>
              <w:t>Нормативно-правовые документы</w:t>
            </w:r>
            <w:bookmarkEnd w:id="8"/>
            <w:bookmarkEnd w:id="9"/>
          </w:p>
        </w:tc>
        <w:tc>
          <w:tcPr>
            <w:tcW w:w="6692" w:type="dxa"/>
          </w:tcPr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</w:t>
            </w:r>
            <w:r w:rsidRPr="00752958">
              <w:rPr>
                <w:szCs w:val="24"/>
              </w:rPr>
              <w:lastRenderedPageBreak/>
              <w:t xml:space="preserve">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Образовательная программа дошкольного образования;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Устав; </w:t>
            </w:r>
          </w:p>
          <w:p w:rsidR="001F31DE" w:rsidRPr="00752958" w:rsidRDefault="001F31DE" w:rsidP="001F31DE">
            <w:pPr>
              <w:numPr>
                <w:ilvl w:val="0"/>
                <w:numId w:val="1"/>
              </w:numPr>
              <w:suppressLineNumbers/>
              <w:rPr>
                <w:szCs w:val="24"/>
              </w:rPr>
            </w:pPr>
            <w:r w:rsidRPr="00752958">
              <w:rPr>
                <w:szCs w:val="24"/>
              </w:rPr>
              <w:t xml:space="preserve">Локально-нормативные акты </w:t>
            </w:r>
          </w:p>
        </w:tc>
      </w:tr>
      <w:tr w:rsidR="001F31DE" w:rsidRPr="00752958" w:rsidTr="009052B3">
        <w:tc>
          <w:tcPr>
            <w:tcW w:w="2879" w:type="dxa"/>
          </w:tcPr>
          <w:p w:rsidR="001F31DE" w:rsidRPr="00752958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4"/>
              </w:rPr>
            </w:pPr>
            <w:bookmarkStart w:id="10" w:name="_Toc135350228"/>
            <w:bookmarkStart w:id="11" w:name="_Toc136821465"/>
            <w:r w:rsidRPr="00752958">
              <w:rPr>
                <w:rFonts w:eastAsiaTheme="majorEastAsia"/>
                <w:b/>
                <w:szCs w:val="24"/>
              </w:rPr>
              <w:lastRenderedPageBreak/>
              <w:t>Срок реализации рабочей программы</w:t>
            </w:r>
            <w:bookmarkEnd w:id="10"/>
            <w:bookmarkEnd w:id="11"/>
          </w:p>
        </w:tc>
        <w:tc>
          <w:tcPr>
            <w:tcW w:w="6692" w:type="dxa"/>
          </w:tcPr>
          <w:p w:rsidR="001F31DE" w:rsidRPr="00752958" w:rsidRDefault="00426116" w:rsidP="001F31DE">
            <w:pPr>
              <w:suppressLineNumbers/>
              <w:rPr>
                <w:szCs w:val="24"/>
              </w:rPr>
            </w:pPr>
            <w:r>
              <w:rPr>
                <w:szCs w:val="24"/>
              </w:rPr>
              <w:t>4 года</w:t>
            </w:r>
          </w:p>
        </w:tc>
      </w:tr>
    </w:tbl>
    <w:p w:rsidR="001F31DE" w:rsidRPr="00752958" w:rsidRDefault="001F31DE" w:rsidP="00D600A9">
      <w:pPr>
        <w:ind w:left="708"/>
        <w:rPr>
          <w:szCs w:val="24"/>
        </w:rPr>
      </w:pPr>
    </w:p>
    <w:p w:rsidR="001F31DE" w:rsidRPr="00752958" w:rsidRDefault="0013036D" w:rsidP="001F31DE">
      <w:pPr>
        <w:pStyle w:val="2"/>
        <w:rPr>
          <w:rFonts w:cs="Times New Roman"/>
          <w:szCs w:val="24"/>
        </w:rPr>
      </w:pPr>
      <w:bookmarkStart w:id="12" w:name="_Toc136821466"/>
      <w:r w:rsidRPr="00752958">
        <w:rPr>
          <w:rFonts w:cs="Times New Roman"/>
          <w:szCs w:val="24"/>
        </w:rPr>
        <w:t>1.2.</w:t>
      </w:r>
      <w:r w:rsidR="001F31DE" w:rsidRPr="00752958">
        <w:rPr>
          <w:rFonts w:cs="Times New Roman"/>
          <w:szCs w:val="24"/>
        </w:rPr>
        <w:t xml:space="preserve">  Характеристика возрастных особенностей развития детей</w:t>
      </w:r>
      <w:bookmarkEnd w:id="12"/>
    </w:p>
    <w:tbl>
      <w:tblPr>
        <w:tblStyle w:val="a6"/>
        <w:tblW w:w="9538" w:type="dxa"/>
        <w:tblLook w:val="04A0"/>
      </w:tblPr>
      <w:tblGrid>
        <w:gridCol w:w="9538"/>
      </w:tblGrid>
      <w:tr w:rsidR="005826BB" w:rsidRPr="00752958" w:rsidTr="00302318">
        <w:trPr>
          <w:trHeight w:val="444"/>
        </w:trPr>
        <w:tc>
          <w:tcPr>
            <w:tcW w:w="9538" w:type="dxa"/>
            <w:shd w:val="clear" w:color="auto" w:fill="auto"/>
          </w:tcPr>
          <w:p w:rsidR="005826BB" w:rsidRPr="00752958" w:rsidRDefault="005E6AA2" w:rsidP="001F31DE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 М</w:t>
            </w:r>
            <w:r w:rsidR="005826BB" w:rsidRPr="00752958">
              <w:rPr>
                <w:szCs w:val="24"/>
              </w:rPr>
              <w:t>ладшая группа</w:t>
            </w:r>
            <w:r w:rsidR="000D243F" w:rsidRPr="00752958">
              <w:rPr>
                <w:szCs w:val="24"/>
              </w:rPr>
              <w:t>. От 3 до 4 лет</w:t>
            </w:r>
          </w:p>
        </w:tc>
      </w:tr>
      <w:tr w:rsidR="005826BB" w:rsidRPr="00752958" w:rsidTr="00F42FF4">
        <w:trPr>
          <w:trHeight w:val="1928"/>
        </w:trPr>
        <w:tc>
          <w:tcPr>
            <w:tcW w:w="9538" w:type="dxa"/>
          </w:tcPr>
          <w:p w:rsidR="005826BB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Дети находятся в переходном периоде — от раннего к дошкольному. Еще сохраняются черты, характерные предыдущему возрасту. Но уже происходит переход от ситуативной речи к связной, от наглядно-действенного мышления к наглядно - образному, укрепляется организм, улучшаются функции мышечно-двигательного аппарата. У детей появляется желание заниматься музыкой и активно действовать. Они овладевают простейшими навыками пения и к четырем годам могут спеть маленькую песню самостоятельно или с помощью взрослого. Умение выполнять несложные движения под музыку дает ребенку возможность более самостоятельно двигаться в музыкальных играх, плясках.</w:t>
            </w:r>
          </w:p>
        </w:tc>
      </w:tr>
      <w:tr w:rsidR="005826BB" w:rsidRPr="00752958" w:rsidTr="00302318">
        <w:trPr>
          <w:trHeight w:val="339"/>
        </w:trPr>
        <w:tc>
          <w:tcPr>
            <w:tcW w:w="9538" w:type="dxa"/>
            <w:shd w:val="clear" w:color="auto" w:fill="auto"/>
          </w:tcPr>
          <w:p w:rsidR="005826BB" w:rsidRPr="00752958" w:rsidRDefault="005826BB" w:rsidP="001F31DE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Средняя группа</w:t>
            </w:r>
            <w:r w:rsidR="000D243F" w:rsidRPr="00752958">
              <w:rPr>
                <w:szCs w:val="24"/>
              </w:rPr>
              <w:t>. От 4 до 5 лет</w:t>
            </w:r>
          </w:p>
        </w:tc>
      </w:tr>
      <w:tr w:rsidR="005826BB" w:rsidRPr="00752958" w:rsidTr="00F42FF4">
        <w:trPr>
          <w:trHeight w:val="1928"/>
        </w:trPr>
        <w:tc>
          <w:tcPr>
            <w:tcW w:w="9538" w:type="dxa"/>
          </w:tcPr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Дети проявляют уже большую самостоятельность и активную любознательность. Это период вопросов. Ребенок начинает осмысливать связь между явлениями, событиями, делать простейшие обобщения, в том числе и по отношению к музыке. Он понимает, что колыбельную надо петь тихо, не спеша. Ребенок этого возраста наблюдателен, он уже способен определить, какая исполняется музыка: веселая, радостная, спокойная; звуки высокие, низкие, громкие, тихие; на каком инструменте играют (рояль, скрипка, баян). Ему понятны требования, как надо спеть песню, как двигаться в пляске.</w:t>
            </w:r>
          </w:p>
          <w:p w:rsidR="005826BB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Голосовой аппарат ребенка укрепляется, поэтому голос приобретает некоторую звонкость, подвижность. Певческий диапазон примерно в пределах ре-си первой октавы. Налаживается вокально-слуховая координация. Значительно укрепляется двигательный аппарат. Освоение основных видов движений (ходьба, бег, прыжки) в процессе занятий физкультурой дает возможность шире их использовать в музыкально – ритмических играх, танцах. Дети способны запомнить последовательность движений, прислушиваясь к музыке. В этом возрасте более отчетливо выявляются интересы к разным видам музыкальной деятельности.</w:t>
            </w:r>
          </w:p>
        </w:tc>
      </w:tr>
      <w:tr w:rsidR="005826BB" w:rsidRPr="00752958" w:rsidTr="00302318">
        <w:trPr>
          <w:trHeight w:val="422"/>
        </w:trPr>
        <w:tc>
          <w:tcPr>
            <w:tcW w:w="9538" w:type="dxa"/>
            <w:shd w:val="clear" w:color="auto" w:fill="auto"/>
          </w:tcPr>
          <w:p w:rsidR="005826BB" w:rsidRPr="00752958" w:rsidRDefault="005826BB" w:rsidP="001F31DE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Старшая группа</w:t>
            </w:r>
            <w:r w:rsidR="000D243F" w:rsidRPr="00752958">
              <w:rPr>
                <w:szCs w:val="24"/>
              </w:rPr>
              <w:t>. От 5 до 6 лет</w:t>
            </w:r>
          </w:p>
        </w:tc>
      </w:tr>
      <w:tr w:rsidR="005826BB" w:rsidRPr="00752958" w:rsidTr="005E6AA2">
        <w:trPr>
          <w:trHeight w:val="416"/>
        </w:trPr>
        <w:tc>
          <w:tcPr>
            <w:tcW w:w="9538" w:type="dxa"/>
          </w:tcPr>
          <w:p w:rsidR="009C284C" w:rsidRPr="00752958" w:rsidRDefault="005E6AA2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На фоне общего</w:t>
            </w:r>
            <w:r w:rsidR="009C284C" w:rsidRPr="00752958">
              <w:rPr>
                <w:szCs w:val="24"/>
              </w:rPr>
              <w:t xml:space="preserve"> развития достигают новых по качеству результатов. Они способны выделять и сравнивать признаки отдельных явлений, в том числе и музыкальных, устанавливать между ними связи. Восприятие носит более целенаправленный характер: отчетливее проявляются интересы, способность даже мотивировать свои музыкальные предпочтения, свою оценку произведений.  В   этом   возрасте ребята не только предпочитают тот или иной вид музыкальной деятельности,   но   и   избирательно   относятся   к   различным   ее сторонам. Например, они больше любят танцевать, чем водить хороводы, у них появляются любимые песни, игры, хороводы, пляски. Могут объяснить, как исполняется (например, лирическая) песня: «Нужно спеть красиво, </w:t>
            </w:r>
            <w:r w:rsidR="009C284C" w:rsidRPr="00752958">
              <w:rPr>
                <w:szCs w:val="24"/>
              </w:rPr>
              <w:lastRenderedPageBreak/>
              <w:t>протяжно, ласково, нежно». На основе опыта слушания музыки дети способны к некоторым обобщениям несложных музыкальных явлений. Так, о музыкальном вступлении ребенок говорит: «Это играется вначале, когда мы еще не начали петь».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Значительно укрепляются голосовые связки ребенка, налаживается вокально-слуховая координация, дифференцируются слуховые ощущения. Большинство детей способны различить высокий и низкий звук в интервалах квинты, кварты, терции. У некоторых детей пяти лет голос приобретает звонкое, высокое звучание, появляется более определенный тембр. </w:t>
            </w:r>
          </w:p>
          <w:p w:rsidR="005826BB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Дети 5-6 лет проявляют в движении ловкость, быстроту, умение двигаться в пространстве, ориентироваться в коллективе. Ребята больше обращают внимание на звучание музыки, лучше согласовывают движения с ее характером, формой, динамикой. Благодаря возросшим возможностям дети лучше усваивают все виды музыкальной деятельности: слушание музыки, пение, ритмические движения. Постепенно они овладевают и навыками игры на инструментах. Усваивают простейшие сведения по музыкальной грамоте. Все это база для разностороннего музыкального развития детей.</w:t>
            </w:r>
          </w:p>
        </w:tc>
      </w:tr>
      <w:tr w:rsidR="005826BB" w:rsidRPr="00752958" w:rsidTr="00302318">
        <w:trPr>
          <w:trHeight w:val="420"/>
        </w:trPr>
        <w:tc>
          <w:tcPr>
            <w:tcW w:w="9538" w:type="dxa"/>
            <w:shd w:val="clear" w:color="auto" w:fill="auto"/>
          </w:tcPr>
          <w:p w:rsidR="005826BB" w:rsidRPr="00752958" w:rsidRDefault="005826BB" w:rsidP="001F31DE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Подготовительная группа</w:t>
            </w:r>
            <w:r w:rsidR="000D243F" w:rsidRPr="00752958">
              <w:rPr>
                <w:szCs w:val="24"/>
              </w:rPr>
              <w:t>. От 6 до 7 лет</w:t>
            </w:r>
          </w:p>
        </w:tc>
      </w:tr>
      <w:tr w:rsidR="005826BB" w:rsidRPr="00752958" w:rsidTr="00F42FF4">
        <w:trPr>
          <w:trHeight w:val="1928"/>
        </w:trPr>
        <w:tc>
          <w:tcPr>
            <w:tcW w:w="9538" w:type="dxa"/>
          </w:tcPr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 Развиваются умственные способности детей, обогащается их музыкальное мышление. Вот некоторые ответы ребят 6-7 лет на вопрос о том, почему им нравится музыка: «Когда музыка играет, нам весело»(чувствуют эмоциональную природу музыки); «Музыка расс</w:t>
            </w:r>
            <w:r w:rsidR="009052B3" w:rsidRPr="00752958">
              <w:rPr>
                <w:szCs w:val="24"/>
              </w:rPr>
              <w:t>казывает что-то»; «Она подсказы</w:t>
            </w:r>
            <w:r w:rsidRPr="00752958">
              <w:rPr>
                <w:szCs w:val="24"/>
              </w:rPr>
              <w:t>вает, как танцевать» (отмечают ее жизненно-практическую функцию); «Люблю музыку, когда ласково звучит», «Люблю вальс – плавная музыка»(чувствует и оценивает характер музыки).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Дети способны отметить не только общий характер музыки, но и её настроение (весёлая, грустная, ласковая, ит.д.). Они уже относят произведения к определённому жанру: бодро, чётко, грозно, радостно(о марше)¬; ласково, тихо, немного грустно (о колыбельной).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Разумеется, и здесь ярко выступают индивидуальные способности. Если одни дети (в том числе и шестилетние) дают лишь краткие ответы ( типа «громко – тихо», (весело – грустно), то другие чувствуют, понимают более существенные признаки музыкального искусства: музыка может выражать разнообразные чувства, переживание человека. Следовательно, индивидуальные проявления часто «обгоняют» возрастные особенности.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Отчётливо  проявляются различия уровня музыкального развития тех детей, которые усвоили программу музыкального воспитания в детском саду, и тех, кто не имел такой подготовки (дети приходят в подготовительную к школе группу из семьи).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Голосовой аппарат у ребенка 6-7 лет укрепляется, однако певческое звукообразование происходит за счет натяжения краев связок, поэтому охрана певческого голоса должна быть наиболее активной. Надо следить, чтобы дети пели без напряжения, негромко, а диапазон должен постепенно расширяться (ре первой октавы—до второй). Этот диапазон наиболее удобен для многих детей, но могут быть и индивидуальные особенности. В голосах проявляется напевность, звонкость, хотя сохраняется специфически детское, несколько открытое звучание. В целом хор детей 6-7 лет звучит недостаточно устойчиво и стройно.</w:t>
            </w:r>
          </w:p>
          <w:p w:rsidR="009C284C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Физическое развитие совершенствуется в различных направлениях и, прежде всего, выражается в овладении основными видами движений, в их координированности. Возникает еще большая возможность использовать движение как средство и способ развития музыкального восприятия. Пользуясь движением, ребенок в состоянии творчески проявить себя, быстрее ориентироваться в поисковой деятельности. Исполнение песен, плясок, игр подчас становится достаточно выразительным и свидетельствует о попытках передать свое отношение к музыке.</w:t>
            </w:r>
          </w:p>
          <w:p w:rsidR="005826BB" w:rsidRPr="00752958" w:rsidRDefault="009C284C" w:rsidP="009C284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Помимо пения, слушания музыки, музыкально-ритмических движений, большое внимание уделяется игре на детских музыкальных инструментах. Дети овладевают простейшими приемами игры на ударных (барабан, бубен, треугольник и др.); они запоминают их устройство, по тембру различают звучания.</w:t>
            </w:r>
          </w:p>
        </w:tc>
      </w:tr>
    </w:tbl>
    <w:p w:rsidR="001F31DE" w:rsidRPr="00752958" w:rsidRDefault="001F31DE" w:rsidP="001F31DE">
      <w:pPr>
        <w:pStyle w:val="a0"/>
        <w:rPr>
          <w:rFonts w:cs="Times New Roman"/>
          <w:szCs w:val="24"/>
        </w:rPr>
      </w:pPr>
    </w:p>
    <w:p w:rsidR="0013036D" w:rsidRPr="00752958" w:rsidRDefault="001F31DE" w:rsidP="001F31DE">
      <w:pPr>
        <w:pStyle w:val="2"/>
        <w:rPr>
          <w:rFonts w:cs="Times New Roman"/>
          <w:szCs w:val="24"/>
        </w:rPr>
      </w:pPr>
      <w:bookmarkStart w:id="13" w:name="_Toc136821467"/>
      <w:r w:rsidRPr="00752958">
        <w:rPr>
          <w:rFonts w:cs="Times New Roman"/>
          <w:szCs w:val="24"/>
        </w:rPr>
        <w:lastRenderedPageBreak/>
        <w:t xml:space="preserve">1.3 </w:t>
      </w:r>
      <w:r w:rsidR="0013036D" w:rsidRPr="00752958">
        <w:rPr>
          <w:rFonts w:cs="Times New Roman"/>
          <w:szCs w:val="24"/>
        </w:rPr>
        <w:t>Планируемые результаты освоения рабочей программы</w:t>
      </w:r>
      <w:bookmarkEnd w:id="13"/>
    </w:p>
    <w:p w:rsidR="008669BE" w:rsidRPr="00752958" w:rsidRDefault="008669BE" w:rsidP="008669BE">
      <w:pPr>
        <w:pStyle w:val="a0"/>
        <w:rPr>
          <w:rFonts w:cs="Times New Roman"/>
          <w:szCs w:val="24"/>
        </w:rPr>
      </w:pPr>
    </w:p>
    <w:tbl>
      <w:tblPr>
        <w:tblStyle w:val="a6"/>
        <w:tblW w:w="9345" w:type="dxa"/>
        <w:tblLook w:val="04A0"/>
      </w:tblPr>
      <w:tblGrid>
        <w:gridCol w:w="562"/>
        <w:gridCol w:w="8783"/>
      </w:tblGrid>
      <w:tr w:rsidR="001F31DE" w:rsidRPr="00752958" w:rsidTr="00302318">
        <w:tc>
          <w:tcPr>
            <w:tcW w:w="9345" w:type="dxa"/>
            <w:gridSpan w:val="2"/>
            <w:shd w:val="clear" w:color="auto" w:fill="auto"/>
          </w:tcPr>
          <w:p w:rsidR="001F31DE" w:rsidRPr="00752958" w:rsidRDefault="00023730" w:rsidP="001F31DE">
            <w:pPr>
              <w:pStyle w:val="a0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Планируемые результаты освоения рабочей программы к</w:t>
            </w:r>
            <w:r w:rsidR="001F31DE" w:rsidRPr="00752958">
              <w:rPr>
                <w:b/>
                <w:bCs/>
                <w:szCs w:val="24"/>
              </w:rPr>
              <w:t xml:space="preserve"> 4 годам</w:t>
            </w:r>
          </w:p>
        </w:tc>
      </w:tr>
      <w:tr w:rsidR="00023730" w:rsidRPr="00752958" w:rsidTr="00023730">
        <w:tc>
          <w:tcPr>
            <w:tcW w:w="562" w:type="dxa"/>
          </w:tcPr>
          <w:p w:rsidR="00023730" w:rsidRPr="00752958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515EA7" w:rsidP="000A55D5">
            <w:pPr>
              <w:shd w:val="clear" w:color="auto" w:fill="FFFFFF"/>
              <w:rPr>
                <w:szCs w:val="24"/>
              </w:rPr>
            </w:pPr>
            <w:r w:rsidRPr="00752958">
              <w:rPr>
                <w:szCs w:val="24"/>
              </w:rPr>
              <w:t>Выполняет ритмические движения под музыку.</w:t>
            </w:r>
          </w:p>
        </w:tc>
      </w:tr>
      <w:tr w:rsidR="00023730" w:rsidRPr="00752958" w:rsidTr="00023730">
        <w:tc>
          <w:tcPr>
            <w:tcW w:w="562" w:type="dxa"/>
          </w:tcPr>
          <w:p w:rsidR="00023730" w:rsidRPr="00752958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AF62C1" w:rsidP="00023730">
            <w:pPr>
              <w:pStyle w:val="a0"/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</w:t>
            </w:r>
            <w:r w:rsidR="00515EA7" w:rsidRPr="00752958">
              <w:rPr>
                <w:color w:val="000000"/>
                <w:szCs w:val="24"/>
              </w:rPr>
              <w:t>ебенок демонстрирует достаточную координацию движений при выполнении упражнений, сохраняет равновесие при ходьбе, беге, прыжках</w:t>
            </w:r>
            <w:r w:rsidR="00B6594A" w:rsidRPr="00752958">
              <w:rPr>
                <w:color w:val="000000"/>
                <w:szCs w:val="24"/>
              </w:rPr>
              <w:t>.</w:t>
            </w:r>
          </w:p>
        </w:tc>
      </w:tr>
      <w:tr w:rsidR="00023730" w:rsidRPr="00752958" w:rsidTr="00023730">
        <w:tc>
          <w:tcPr>
            <w:tcW w:w="562" w:type="dxa"/>
          </w:tcPr>
          <w:p w:rsidR="00023730" w:rsidRPr="00752958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B6594A" w:rsidP="000A55D5">
            <w:pPr>
              <w:shd w:val="clear" w:color="auto" w:fill="FFFFFF"/>
              <w:rPr>
                <w:szCs w:val="24"/>
              </w:rPr>
            </w:pPr>
            <w:r w:rsidRPr="00752958">
              <w:rPr>
                <w:szCs w:val="24"/>
              </w:rPr>
              <w:t>Ребенок включается охотно в совместную деятельность со взрослым, подражает его действиям</w:t>
            </w:r>
            <w:r w:rsidR="005D64C7" w:rsidRPr="00752958">
              <w:rPr>
                <w:szCs w:val="24"/>
              </w:rPr>
              <w:t>.</w:t>
            </w:r>
          </w:p>
        </w:tc>
      </w:tr>
    </w:tbl>
    <w:p w:rsidR="001F31DE" w:rsidRPr="00752958" w:rsidRDefault="001F31DE" w:rsidP="001F31DE">
      <w:pPr>
        <w:pStyle w:val="a0"/>
        <w:rPr>
          <w:rFonts w:cs="Times New Roman"/>
          <w:szCs w:val="24"/>
        </w:rPr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752958" w:rsidTr="00302318">
        <w:tc>
          <w:tcPr>
            <w:tcW w:w="9373" w:type="dxa"/>
            <w:gridSpan w:val="3"/>
            <w:shd w:val="clear" w:color="auto" w:fill="auto"/>
          </w:tcPr>
          <w:p w:rsidR="00023730" w:rsidRPr="00752958" w:rsidRDefault="00023730" w:rsidP="00874065">
            <w:pPr>
              <w:pStyle w:val="a0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Планируемые результаты освоения рабочей программы к 5 годам</w:t>
            </w:r>
          </w:p>
        </w:tc>
      </w:tr>
      <w:tr w:rsidR="00885F1C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885F1C" w:rsidRPr="00752958" w:rsidRDefault="00885F1C" w:rsidP="00885F1C">
            <w:pPr>
              <w:pStyle w:val="a0"/>
              <w:numPr>
                <w:ilvl w:val="0"/>
                <w:numId w:val="4"/>
              </w:numPr>
              <w:ind w:hanging="720"/>
              <w:rPr>
                <w:szCs w:val="24"/>
              </w:rPr>
            </w:pPr>
          </w:p>
        </w:tc>
        <w:tc>
          <w:tcPr>
            <w:tcW w:w="8783" w:type="dxa"/>
          </w:tcPr>
          <w:p w:rsidR="00885F1C" w:rsidRPr="00752958" w:rsidRDefault="00515EA7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Выполняет ритмические движения под музыку.</w:t>
            </w:r>
          </w:p>
        </w:tc>
      </w:tr>
      <w:tr w:rsidR="00885F1C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885F1C" w:rsidRPr="00752958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885F1C" w:rsidRPr="00752958" w:rsidRDefault="00515EA7" w:rsidP="00885F1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Активно участвует в мероприятиях и праздниках, готовящихся в группе, в ДОО</w:t>
            </w:r>
            <w:r w:rsidR="005D64C7" w:rsidRPr="00752958">
              <w:rPr>
                <w:szCs w:val="24"/>
              </w:rPr>
              <w:t>.</w:t>
            </w:r>
          </w:p>
        </w:tc>
      </w:tr>
      <w:tr w:rsidR="00885F1C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885F1C" w:rsidRPr="00752958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885F1C" w:rsidRPr="00752958" w:rsidRDefault="00AF62C1" w:rsidP="00885F1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</w:t>
            </w:r>
            <w:r w:rsidR="006D56F9" w:rsidRPr="00752958">
              <w:rPr>
                <w:szCs w:val="24"/>
              </w:rPr>
              <w:t>роявляет интерес к различным видам искусства</w:t>
            </w:r>
            <w:r w:rsidR="005D64C7" w:rsidRPr="00752958">
              <w:rPr>
                <w:szCs w:val="24"/>
              </w:rPr>
              <w:t>.</w:t>
            </w:r>
          </w:p>
        </w:tc>
      </w:tr>
      <w:tr w:rsidR="000A55D5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Э</w:t>
            </w:r>
            <w:r w:rsidR="006D56F9" w:rsidRPr="00752958">
              <w:rPr>
                <w:szCs w:val="24"/>
              </w:rPr>
              <w:t>моционально откликается на отраженные в произведениях искусства действия, поступки, события</w:t>
            </w:r>
            <w:r w:rsidR="005D64C7" w:rsidRPr="00752958">
              <w:rPr>
                <w:szCs w:val="24"/>
              </w:rPr>
              <w:t>.</w:t>
            </w:r>
          </w:p>
        </w:tc>
      </w:tr>
      <w:tr w:rsidR="000A55D5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</w:t>
            </w:r>
            <w:r w:rsidR="006D56F9" w:rsidRPr="00752958">
              <w:rPr>
                <w:szCs w:val="24"/>
              </w:rPr>
              <w:t>ебенок проявляет себя в музыкальной деятельности, используя выразительные средства</w:t>
            </w:r>
            <w:r w:rsidRPr="00752958">
              <w:rPr>
                <w:szCs w:val="24"/>
              </w:rPr>
              <w:t>.</w:t>
            </w:r>
          </w:p>
        </w:tc>
      </w:tr>
      <w:tr w:rsidR="005B074D" w:rsidRPr="00752958" w:rsidTr="00023730">
        <w:trPr>
          <w:gridAfter w:val="1"/>
          <w:wAfter w:w="28" w:type="dxa"/>
        </w:trPr>
        <w:tc>
          <w:tcPr>
            <w:tcW w:w="562" w:type="dxa"/>
          </w:tcPr>
          <w:p w:rsidR="005B074D" w:rsidRPr="00752958" w:rsidRDefault="005B074D" w:rsidP="00885F1C">
            <w:pPr>
              <w:pStyle w:val="a0"/>
              <w:numPr>
                <w:ilvl w:val="0"/>
                <w:numId w:val="4"/>
              </w:numPr>
              <w:ind w:left="457" w:hanging="425"/>
              <w:rPr>
                <w:szCs w:val="24"/>
              </w:rPr>
            </w:pPr>
          </w:p>
        </w:tc>
        <w:tc>
          <w:tcPr>
            <w:tcW w:w="8783" w:type="dxa"/>
          </w:tcPr>
          <w:p w:rsidR="005B074D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</w:t>
            </w:r>
            <w:r w:rsidR="006D56F9" w:rsidRPr="00752958">
              <w:rPr>
                <w:szCs w:val="24"/>
              </w:rPr>
              <w:t>ебенок с желанием участвует в культурно-досуговой деятельности (праздниках, развлечениях и других видах культурно-досуговой деятельности)</w:t>
            </w:r>
            <w:r w:rsidR="005D64C7" w:rsidRPr="00752958">
              <w:rPr>
                <w:szCs w:val="24"/>
              </w:rPr>
              <w:t>.</w:t>
            </w:r>
          </w:p>
        </w:tc>
      </w:tr>
    </w:tbl>
    <w:p w:rsidR="00023730" w:rsidRPr="00752958" w:rsidRDefault="00023730" w:rsidP="001F31DE">
      <w:pPr>
        <w:pStyle w:val="a0"/>
        <w:rPr>
          <w:rFonts w:cs="Times New Roman"/>
          <w:szCs w:val="24"/>
        </w:rPr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752958" w:rsidTr="00302318">
        <w:tc>
          <w:tcPr>
            <w:tcW w:w="9373" w:type="dxa"/>
            <w:gridSpan w:val="3"/>
            <w:shd w:val="clear" w:color="auto" w:fill="auto"/>
          </w:tcPr>
          <w:p w:rsidR="00023730" w:rsidRPr="00752958" w:rsidRDefault="00023730" w:rsidP="00874065">
            <w:pPr>
              <w:pStyle w:val="a0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Планируемые результаты освоения рабочей программы к 6 годам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515EA7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Выполняет ритмические движения под музыку.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Демонстрирует гибкость, ловкость, координацию.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Выполняет упражнения в заданном ритме и темпе.</w:t>
            </w:r>
          </w:p>
        </w:tc>
      </w:tr>
      <w:tr w:rsidR="000A55D5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AF62C1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Способен проявить творчество при составлении несложных комбинаций из знакомых упражнений.</w:t>
            </w:r>
            <w:r w:rsidR="00874065" w:rsidRPr="00752958">
              <w:rPr>
                <w:szCs w:val="24"/>
              </w:rPr>
              <w:t xml:space="preserve">  Ьт</w:t>
            </w:r>
          </w:p>
        </w:tc>
      </w:tr>
      <w:tr w:rsidR="000A55D5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E8637F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проявляет интерес и (или) с желанием занимается музыкальной деятельностью.</w:t>
            </w:r>
          </w:p>
        </w:tc>
      </w:tr>
      <w:tr w:rsidR="000A55D5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E8637F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Различает виды, жанры, формы в музыке.</w:t>
            </w:r>
          </w:p>
        </w:tc>
      </w:tr>
      <w:tr w:rsidR="005B074D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5B074D" w:rsidRPr="00752958" w:rsidRDefault="005B074D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5B074D" w:rsidRPr="00752958" w:rsidRDefault="00E8637F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Проявляет музыкальные способности.</w:t>
            </w:r>
          </w:p>
        </w:tc>
      </w:tr>
      <w:tr w:rsidR="000A55D5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A55D5" w:rsidRPr="00752958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  <w:rPr>
                <w:szCs w:val="24"/>
              </w:rPr>
            </w:pPr>
          </w:p>
        </w:tc>
        <w:tc>
          <w:tcPr>
            <w:tcW w:w="8783" w:type="dxa"/>
          </w:tcPr>
          <w:p w:rsidR="000A55D5" w:rsidRPr="00752958" w:rsidRDefault="00E8637F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принимает активное участие в праздничных программах и их подготовке.</w:t>
            </w:r>
          </w:p>
        </w:tc>
      </w:tr>
    </w:tbl>
    <w:p w:rsidR="00023730" w:rsidRPr="00752958" w:rsidRDefault="00023730" w:rsidP="001F31DE">
      <w:pPr>
        <w:pStyle w:val="a0"/>
        <w:rPr>
          <w:rFonts w:cs="Times New Roman"/>
          <w:szCs w:val="24"/>
        </w:rPr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752958" w:rsidTr="00302318">
        <w:tc>
          <w:tcPr>
            <w:tcW w:w="9373" w:type="dxa"/>
            <w:gridSpan w:val="3"/>
            <w:shd w:val="clear" w:color="auto" w:fill="auto"/>
          </w:tcPr>
          <w:p w:rsidR="00023730" w:rsidRPr="00752958" w:rsidRDefault="00023730" w:rsidP="00874065">
            <w:pPr>
              <w:pStyle w:val="a0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 xml:space="preserve">Планируемые результаты освоения рабочей программы к окончанию дошкольного возраста </w:t>
            </w:r>
            <w:r w:rsidR="00F46FCD" w:rsidRPr="00752958">
              <w:rPr>
                <w:b/>
                <w:bCs/>
                <w:szCs w:val="24"/>
              </w:rPr>
              <w:t>к 7 годам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515EA7" w:rsidP="000A55D5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способен воспринимать и понимать произведения различных видов искусства.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E8637F" w:rsidP="005B074D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может контролировать свои движение и управлять ими.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E8637F" w:rsidP="005B074D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проявляет элементы творчества в двигательной деятельности.</w:t>
            </w:r>
          </w:p>
        </w:tc>
      </w:tr>
      <w:tr w:rsidR="00023730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023730" w:rsidRPr="00752958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023730" w:rsidRPr="00752958" w:rsidRDefault="00E8637F" w:rsidP="005B074D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имеет предпочтения в области музыкальной деятельности.</w:t>
            </w:r>
          </w:p>
        </w:tc>
      </w:tr>
      <w:tr w:rsidR="005B074D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5B074D" w:rsidRPr="00752958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5B074D" w:rsidRPr="00752958" w:rsidRDefault="00E8637F" w:rsidP="005B074D">
            <w:pPr>
              <w:rPr>
                <w:szCs w:val="24"/>
              </w:rPr>
            </w:pPr>
            <w:r w:rsidRPr="00752958">
              <w:rPr>
                <w:szCs w:val="24"/>
              </w:rPr>
              <w:t>Ребенок выражает интерес к культурным традициям народа в процессе знакомства с различными видами и жанрами искусства.</w:t>
            </w:r>
          </w:p>
        </w:tc>
      </w:tr>
      <w:tr w:rsidR="005B074D" w:rsidRPr="00752958" w:rsidTr="00F46FCD">
        <w:trPr>
          <w:gridAfter w:val="1"/>
          <w:wAfter w:w="28" w:type="dxa"/>
        </w:trPr>
        <w:tc>
          <w:tcPr>
            <w:tcW w:w="562" w:type="dxa"/>
          </w:tcPr>
          <w:p w:rsidR="005B074D" w:rsidRPr="00752958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  <w:rPr>
                <w:szCs w:val="24"/>
              </w:rPr>
            </w:pPr>
          </w:p>
        </w:tc>
        <w:tc>
          <w:tcPr>
            <w:tcW w:w="8783" w:type="dxa"/>
          </w:tcPr>
          <w:p w:rsidR="005B074D" w:rsidRPr="00752958" w:rsidRDefault="00E8637F" w:rsidP="005B074D">
            <w:pPr>
              <w:rPr>
                <w:szCs w:val="24"/>
              </w:rPr>
            </w:pPr>
            <w:r w:rsidRPr="00752958">
              <w:rPr>
                <w:szCs w:val="24"/>
              </w:rPr>
              <w:t>Обладает начальными знаниями об искусстве.</w:t>
            </w:r>
          </w:p>
        </w:tc>
      </w:tr>
    </w:tbl>
    <w:p w:rsidR="00B61F15" w:rsidRDefault="00B61F15" w:rsidP="00B61F15">
      <w:pPr>
        <w:pStyle w:val="a9"/>
        <w:spacing w:after="0"/>
        <w:rPr>
          <w:b/>
        </w:rPr>
      </w:pPr>
    </w:p>
    <w:p w:rsidR="009052B3" w:rsidRPr="00752958" w:rsidRDefault="009052B3" w:rsidP="00B61F15">
      <w:pPr>
        <w:pStyle w:val="a9"/>
        <w:spacing w:after="0"/>
        <w:rPr>
          <w:b/>
        </w:rPr>
      </w:pPr>
      <w:r w:rsidRPr="00752958">
        <w:rPr>
          <w:b/>
        </w:rPr>
        <w:t xml:space="preserve">1.4. </w:t>
      </w:r>
      <w:r w:rsidR="008F2486" w:rsidRPr="00752958">
        <w:rPr>
          <w:b/>
        </w:rPr>
        <w:t>Особенности реали</w:t>
      </w:r>
      <w:r w:rsidR="00B61F15">
        <w:rPr>
          <w:b/>
        </w:rPr>
        <w:t>зации регионального компонента.</w:t>
      </w:r>
    </w:p>
    <w:p w:rsidR="008F2486" w:rsidRPr="00752958" w:rsidRDefault="008F2486" w:rsidP="008F2486">
      <w:pPr>
        <w:spacing w:line="240" w:lineRule="auto"/>
        <w:ind w:firstLine="567"/>
        <w:rPr>
          <w:szCs w:val="24"/>
        </w:rPr>
      </w:pPr>
      <w:r w:rsidRPr="00752958">
        <w:rPr>
          <w:b/>
          <w:szCs w:val="24"/>
        </w:rPr>
        <w:t xml:space="preserve">Основными целями </w:t>
      </w:r>
      <w:r w:rsidRPr="00752958">
        <w:rPr>
          <w:szCs w:val="24"/>
        </w:rPr>
        <w:t>реализации программы «Крымский веночек» являются следующие:</w:t>
      </w:r>
    </w:p>
    <w:p w:rsidR="008F2486" w:rsidRPr="00752958" w:rsidRDefault="008F2486" w:rsidP="00172DE8">
      <w:pPr>
        <w:pStyle w:val="ac"/>
        <w:numPr>
          <w:ilvl w:val="0"/>
          <w:numId w:val="9"/>
        </w:numPr>
        <w:tabs>
          <w:tab w:val="left" w:pos="906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воспитание у ребенка уважения к родителям, их </w:t>
      </w:r>
      <w:r w:rsidRPr="00752958">
        <w:rPr>
          <w:spacing w:val="-3"/>
          <w:sz w:val="24"/>
          <w:szCs w:val="24"/>
        </w:rPr>
        <w:t xml:space="preserve">культурной </w:t>
      </w:r>
      <w:r w:rsidRPr="00752958">
        <w:rPr>
          <w:sz w:val="24"/>
          <w:szCs w:val="24"/>
        </w:rPr>
        <w:t xml:space="preserve">самобытности, к языку и национальным ценностям страны проживания и страны </w:t>
      </w:r>
      <w:r w:rsidRPr="00752958">
        <w:rPr>
          <w:spacing w:val="-3"/>
          <w:sz w:val="24"/>
          <w:szCs w:val="24"/>
        </w:rPr>
        <w:t xml:space="preserve">происхождения, </w:t>
      </w:r>
      <w:r w:rsidRPr="00752958">
        <w:rPr>
          <w:sz w:val="24"/>
          <w:szCs w:val="24"/>
        </w:rPr>
        <w:t xml:space="preserve">к </w:t>
      </w:r>
      <w:r w:rsidRPr="00752958">
        <w:rPr>
          <w:spacing w:val="-4"/>
          <w:sz w:val="24"/>
          <w:szCs w:val="24"/>
        </w:rPr>
        <w:t xml:space="preserve">культурам, </w:t>
      </w:r>
      <w:r w:rsidRPr="00752958">
        <w:rPr>
          <w:sz w:val="24"/>
          <w:szCs w:val="24"/>
        </w:rPr>
        <w:t>отличным от егособственной; воспитание любви к</w:t>
      </w:r>
      <w:r w:rsidRPr="00752958">
        <w:rPr>
          <w:spacing w:val="-4"/>
          <w:sz w:val="24"/>
          <w:szCs w:val="24"/>
        </w:rPr>
        <w:t>Родине;</w:t>
      </w:r>
    </w:p>
    <w:p w:rsidR="008F2486" w:rsidRPr="00752958" w:rsidRDefault="008F2486" w:rsidP="00172DE8">
      <w:pPr>
        <w:pStyle w:val="ac"/>
        <w:numPr>
          <w:ilvl w:val="0"/>
          <w:numId w:val="9"/>
        </w:numPr>
        <w:tabs>
          <w:tab w:val="left" w:pos="732"/>
        </w:tabs>
        <w:ind w:left="0" w:firstLine="567"/>
        <w:jc w:val="both"/>
        <w:rPr>
          <w:sz w:val="24"/>
          <w:szCs w:val="24"/>
        </w:rPr>
      </w:pPr>
      <w:r w:rsidRPr="00752958">
        <w:rPr>
          <w:spacing w:val="-3"/>
          <w:sz w:val="24"/>
          <w:szCs w:val="24"/>
        </w:rPr>
        <w:t xml:space="preserve">подготовка </w:t>
      </w:r>
      <w:r w:rsidRPr="00752958">
        <w:rPr>
          <w:sz w:val="24"/>
          <w:szCs w:val="24"/>
        </w:rPr>
        <w:t>ребенка к сознательной жизни в демократическом обществе в духе взаимопонимания, мира, дружбы между всеми народами, этническими, национальнымигруппами.</w:t>
      </w:r>
    </w:p>
    <w:p w:rsidR="008F2486" w:rsidRPr="00752958" w:rsidRDefault="008F2486" w:rsidP="008A613B">
      <w:pPr>
        <w:pStyle w:val="aa"/>
        <w:tabs>
          <w:tab w:val="left" w:pos="1688"/>
          <w:tab w:val="left" w:pos="4679"/>
          <w:tab w:val="left" w:pos="5031"/>
          <w:tab w:val="left" w:pos="7151"/>
          <w:tab w:val="left" w:pos="9295"/>
        </w:tabs>
        <w:ind w:left="0" w:firstLine="567"/>
        <w:jc w:val="left"/>
      </w:pPr>
      <w:r w:rsidRPr="00752958">
        <w:t>Цели</w:t>
      </w:r>
      <w:r w:rsidR="008A613B" w:rsidRPr="00752958">
        <w:rPr>
          <w:spacing w:val="-3"/>
        </w:rPr>
        <w:t xml:space="preserve">отвечают </w:t>
      </w:r>
      <w:r w:rsidR="00746755" w:rsidRPr="00752958">
        <w:t xml:space="preserve">содержанию </w:t>
      </w:r>
      <w:r w:rsidRPr="00752958">
        <w:t>и</w:t>
      </w:r>
      <w:r w:rsidR="00746755" w:rsidRPr="00752958">
        <w:t xml:space="preserve"> направленности международных </w:t>
      </w:r>
      <w:r w:rsidRPr="00752958">
        <w:t xml:space="preserve">и российских </w:t>
      </w:r>
      <w:r w:rsidRPr="00752958">
        <w:lastRenderedPageBreak/>
        <w:t>документов о правах ребенка и обобразовании.</w:t>
      </w:r>
    </w:p>
    <w:p w:rsidR="008F2486" w:rsidRPr="00752958" w:rsidRDefault="008F2486" w:rsidP="008F2486">
      <w:pPr>
        <w:pStyle w:val="210"/>
        <w:ind w:left="0" w:firstLine="567"/>
        <w:jc w:val="both"/>
        <w:rPr>
          <w:b w:val="0"/>
          <w:i w:val="0"/>
          <w:sz w:val="24"/>
          <w:szCs w:val="24"/>
          <w:lang w:val="ru-RU"/>
        </w:rPr>
      </w:pPr>
      <w:r w:rsidRPr="00752958">
        <w:rPr>
          <w:i w:val="0"/>
          <w:sz w:val="24"/>
          <w:szCs w:val="24"/>
          <w:lang w:val="ru-RU"/>
        </w:rPr>
        <w:t xml:space="preserve">Задачи:   </w:t>
      </w:r>
    </w:p>
    <w:p w:rsidR="008F2486" w:rsidRPr="00752958" w:rsidRDefault="008F2486" w:rsidP="008F2486">
      <w:pPr>
        <w:pStyle w:val="ac"/>
        <w:tabs>
          <w:tab w:val="left" w:pos="936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1.) Воспитание основ духовной </w:t>
      </w:r>
      <w:r w:rsidRPr="00752958">
        <w:rPr>
          <w:spacing w:val="-4"/>
          <w:sz w:val="24"/>
          <w:szCs w:val="24"/>
        </w:rPr>
        <w:t xml:space="preserve">культуры, </w:t>
      </w:r>
      <w:r w:rsidRPr="00752958">
        <w:rPr>
          <w:sz w:val="24"/>
          <w:szCs w:val="24"/>
        </w:rPr>
        <w:t>формирование морально- этического отношения, гражданскойпозиции:</w:t>
      </w:r>
    </w:p>
    <w:p w:rsidR="008F2486" w:rsidRPr="00752958" w:rsidRDefault="008F2486" w:rsidP="00172DE8">
      <w:pPr>
        <w:pStyle w:val="ac"/>
        <w:numPr>
          <w:ilvl w:val="0"/>
          <w:numId w:val="9"/>
        </w:numPr>
        <w:tabs>
          <w:tab w:val="left" w:pos="710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к семье, </w:t>
      </w:r>
      <w:r w:rsidRPr="00752958">
        <w:rPr>
          <w:spacing w:val="-3"/>
          <w:sz w:val="24"/>
          <w:szCs w:val="24"/>
        </w:rPr>
        <w:t xml:space="preserve">родному </w:t>
      </w:r>
      <w:r w:rsidRPr="00752958">
        <w:rPr>
          <w:spacing w:val="-5"/>
          <w:sz w:val="24"/>
          <w:szCs w:val="24"/>
        </w:rPr>
        <w:t xml:space="preserve">дому, </w:t>
      </w:r>
      <w:r w:rsidRPr="00752958">
        <w:rPr>
          <w:spacing w:val="-3"/>
          <w:sz w:val="24"/>
          <w:szCs w:val="24"/>
        </w:rPr>
        <w:t xml:space="preserve">городу (селу, </w:t>
      </w:r>
      <w:r w:rsidRPr="00752958">
        <w:rPr>
          <w:sz w:val="24"/>
          <w:szCs w:val="24"/>
        </w:rPr>
        <w:t>поселку),</w:t>
      </w:r>
      <w:r w:rsidRPr="00752958">
        <w:rPr>
          <w:spacing w:val="-4"/>
          <w:sz w:val="24"/>
          <w:szCs w:val="24"/>
        </w:rPr>
        <w:t>Родине;</w:t>
      </w:r>
    </w:p>
    <w:p w:rsidR="008F2486" w:rsidRPr="00752958" w:rsidRDefault="008F2486" w:rsidP="00172DE8">
      <w:pPr>
        <w:pStyle w:val="ac"/>
        <w:numPr>
          <w:ilvl w:val="0"/>
          <w:numId w:val="9"/>
        </w:numPr>
        <w:tabs>
          <w:tab w:val="left" w:pos="710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к природе </w:t>
      </w:r>
      <w:r w:rsidRPr="00752958">
        <w:rPr>
          <w:spacing w:val="-3"/>
          <w:sz w:val="24"/>
          <w:szCs w:val="24"/>
        </w:rPr>
        <w:t xml:space="preserve">родного </w:t>
      </w:r>
      <w:r w:rsidRPr="00752958">
        <w:rPr>
          <w:sz w:val="24"/>
          <w:szCs w:val="24"/>
        </w:rPr>
        <w:t>края;</w:t>
      </w:r>
    </w:p>
    <w:p w:rsidR="008F2486" w:rsidRPr="00752958" w:rsidRDefault="008F2486" w:rsidP="00172DE8">
      <w:pPr>
        <w:pStyle w:val="ac"/>
        <w:numPr>
          <w:ilvl w:val="0"/>
          <w:numId w:val="9"/>
        </w:numPr>
        <w:tabs>
          <w:tab w:val="left" w:pos="722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к </w:t>
      </w:r>
      <w:r w:rsidRPr="00752958">
        <w:rPr>
          <w:spacing w:val="-4"/>
          <w:sz w:val="24"/>
          <w:szCs w:val="24"/>
        </w:rPr>
        <w:t xml:space="preserve">языку, </w:t>
      </w:r>
      <w:r w:rsidRPr="00752958">
        <w:rPr>
          <w:sz w:val="24"/>
          <w:szCs w:val="24"/>
        </w:rPr>
        <w:t xml:space="preserve">истории и </w:t>
      </w:r>
      <w:r w:rsidRPr="00752958">
        <w:rPr>
          <w:spacing w:val="-4"/>
          <w:sz w:val="24"/>
          <w:szCs w:val="24"/>
        </w:rPr>
        <w:t xml:space="preserve">культурному </w:t>
      </w:r>
      <w:r w:rsidRPr="00752958">
        <w:rPr>
          <w:sz w:val="24"/>
          <w:szCs w:val="24"/>
        </w:rPr>
        <w:t xml:space="preserve">наследию своего </w:t>
      </w:r>
      <w:r w:rsidRPr="00752958">
        <w:rPr>
          <w:spacing w:val="-2"/>
          <w:sz w:val="24"/>
          <w:szCs w:val="24"/>
        </w:rPr>
        <w:t xml:space="preserve">народа </w:t>
      </w:r>
      <w:r w:rsidRPr="00752958">
        <w:rPr>
          <w:sz w:val="24"/>
          <w:szCs w:val="24"/>
        </w:rPr>
        <w:t xml:space="preserve">и </w:t>
      </w:r>
      <w:r w:rsidRPr="00752958">
        <w:rPr>
          <w:spacing w:val="-4"/>
          <w:sz w:val="24"/>
          <w:szCs w:val="24"/>
        </w:rPr>
        <w:t xml:space="preserve">людей, </w:t>
      </w:r>
      <w:r w:rsidRPr="00752958">
        <w:rPr>
          <w:sz w:val="24"/>
          <w:szCs w:val="24"/>
        </w:rPr>
        <w:t xml:space="preserve">среди </w:t>
      </w:r>
      <w:r w:rsidRPr="00752958">
        <w:rPr>
          <w:spacing w:val="-4"/>
          <w:sz w:val="24"/>
          <w:szCs w:val="24"/>
        </w:rPr>
        <w:t xml:space="preserve">которых </w:t>
      </w:r>
      <w:r w:rsidRPr="00752958">
        <w:rPr>
          <w:sz w:val="24"/>
          <w:szCs w:val="24"/>
        </w:rPr>
        <w:t>проживаетребенок.</w:t>
      </w:r>
    </w:p>
    <w:p w:rsidR="008F2486" w:rsidRPr="00752958" w:rsidRDefault="008F2486" w:rsidP="008F2486">
      <w:pPr>
        <w:pStyle w:val="ac"/>
        <w:tabs>
          <w:tab w:val="left" w:pos="1000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2.) Побуждение ребенка к проявлению сострадания, заботливого отношения, внимательности, уважения к родным и близким </w:t>
      </w:r>
      <w:r w:rsidRPr="00752958">
        <w:rPr>
          <w:spacing w:val="-3"/>
          <w:sz w:val="24"/>
          <w:szCs w:val="24"/>
        </w:rPr>
        <w:t xml:space="preserve">людям, </w:t>
      </w:r>
      <w:r w:rsidRPr="00752958">
        <w:rPr>
          <w:sz w:val="24"/>
          <w:szCs w:val="24"/>
        </w:rPr>
        <w:t xml:space="preserve">к друзьям и сверстникам, в </w:t>
      </w:r>
      <w:r w:rsidRPr="00752958">
        <w:rPr>
          <w:spacing w:val="-3"/>
          <w:sz w:val="24"/>
          <w:szCs w:val="24"/>
        </w:rPr>
        <w:t xml:space="preserve">том </w:t>
      </w:r>
      <w:r w:rsidRPr="00752958">
        <w:rPr>
          <w:sz w:val="24"/>
          <w:szCs w:val="24"/>
        </w:rPr>
        <w:t xml:space="preserve">числе представителям различных национальностей, к тем, </w:t>
      </w:r>
      <w:r w:rsidRPr="00752958">
        <w:rPr>
          <w:spacing w:val="-3"/>
          <w:sz w:val="24"/>
          <w:szCs w:val="24"/>
        </w:rPr>
        <w:t xml:space="preserve">кто </w:t>
      </w:r>
      <w:r w:rsidRPr="00752958">
        <w:rPr>
          <w:sz w:val="24"/>
          <w:szCs w:val="24"/>
        </w:rPr>
        <w:t xml:space="preserve">о нем заботится в </w:t>
      </w:r>
      <w:r w:rsidRPr="00752958">
        <w:rPr>
          <w:spacing w:val="-3"/>
          <w:sz w:val="24"/>
          <w:szCs w:val="24"/>
        </w:rPr>
        <w:t xml:space="preserve">детском саду, </w:t>
      </w:r>
      <w:r w:rsidRPr="00752958">
        <w:rPr>
          <w:sz w:val="24"/>
          <w:szCs w:val="24"/>
        </w:rPr>
        <w:t>дома или сам нуждается в его участии.</w:t>
      </w:r>
    </w:p>
    <w:p w:rsidR="008F2486" w:rsidRPr="00752958" w:rsidRDefault="008F2486" w:rsidP="008F2486">
      <w:pPr>
        <w:spacing w:line="240" w:lineRule="auto"/>
        <w:ind w:firstLine="567"/>
        <w:textAlignment w:val="baseline"/>
        <w:rPr>
          <w:b/>
          <w:szCs w:val="24"/>
          <w:bdr w:val="none" w:sz="0" w:space="0" w:color="auto" w:frame="1"/>
        </w:rPr>
      </w:pPr>
      <w:r w:rsidRPr="00752958">
        <w:rPr>
          <w:szCs w:val="24"/>
        </w:rPr>
        <w:t xml:space="preserve">Воспитание уважительного отношения к </w:t>
      </w:r>
      <w:r w:rsidRPr="00752958">
        <w:rPr>
          <w:spacing w:val="-4"/>
          <w:szCs w:val="24"/>
        </w:rPr>
        <w:t xml:space="preserve">людям </w:t>
      </w:r>
      <w:r w:rsidRPr="00752958">
        <w:rPr>
          <w:szCs w:val="24"/>
        </w:rPr>
        <w:t xml:space="preserve">и </w:t>
      </w:r>
      <w:r w:rsidRPr="00752958">
        <w:rPr>
          <w:spacing w:val="-3"/>
          <w:szCs w:val="24"/>
        </w:rPr>
        <w:t xml:space="preserve">результатам </w:t>
      </w:r>
      <w:r w:rsidRPr="00752958">
        <w:rPr>
          <w:szCs w:val="24"/>
        </w:rPr>
        <w:t xml:space="preserve">их </w:t>
      </w:r>
      <w:r w:rsidRPr="00752958">
        <w:rPr>
          <w:spacing w:val="-4"/>
          <w:szCs w:val="24"/>
        </w:rPr>
        <w:t xml:space="preserve">труда, </w:t>
      </w:r>
      <w:r w:rsidRPr="00752958">
        <w:rPr>
          <w:szCs w:val="24"/>
        </w:rPr>
        <w:t xml:space="preserve">родной земле, </w:t>
      </w:r>
      <w:r w:rsidRPr="00752958">
        <w:rPr>
          <w:spacing w:val="-3"/>
          <w:szCs w:val="24"/>
        </w:rPr>
        <w:t xml:space="preserve">государственной </w:t>
      </w:r>
      <w:r w:rsidRPr="00752958">
        <w:rPr>
          <w:szCs w:val="24"/>
        </w:rPr>
        <w:t xml:space="preserve">символике и этническим символам, традициям страны, к </w:t>
      </w:r>
      <w:r w:rsidRPr="00752958">
        <w:rPr>
          <w:spacing w:val="-3"/>
          <w:szCs w:val="24"/>
        </w:rPr>
        <w:t xml:space="preserve">государственным </w:t>
      </w:r>
      <w:r w:rsidRPr="00752958">
        <w:rPr>
          <w:szCs w:val="24"/>
        </w:rPr>
        <w:t>и народнымпраздникам</w:t>
      </w:r>
    </w:p>
    <w:p w:rsidR="008F2486" w:rsidRPr="00752958" w:rsidRDefault="008F2486" w:rsidP="008F2486">
      <w:pPr>
        <w:pStyle w:val="ac"/>
        <w:tabs>
          <w:tab w:val="left" w:pos="1006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3.) Воспитание чувства собственного достоинства, уважительного отношения не </w:t>
      </w:r>
      <w:r w:rsidRPr="00752958">
        <w:rPr>
          <w:spacing w:val="-3"/>
          <w:sz w:val="24"/>
          <w:szCs w:val="24"/>
        </w:rPr>
        <w:t xml:space="preserve">только </w:t>
      </w:r>
      <w:r w:rsidRPr="00752958">
        <w:rPr>
          <w:sz w:val="24"/>
          <w:szCs w:val="24"/>
        </w:rPr>
        <w:t xml:space="preserve">к своей этнической группе, но и уважения, симпатии, добрых чувств к </w:t>
      </w:r>
      <w:r w:rsidRPr="00752958">
        <w:rPr>
          <w:spacing w:val="-4"/>
          <w:sz w:val="24"/>
          <w:szCs w:val="24"/>
        </w:rPr>
        <w:t xml:space="preserve">людям </w:t>
      </w:r>
      <w:r w:rsidRPr="00752958">
        <w:rPr>
          <w:sz w:val="24"/>
          <w:szCs w:val="24"/>
        </w:rPr>
        <w:t>другихнациональностей.</w:t>
      </w:r>
    </w:p>
    <w:p w:rsidR="008F2486" w:rsidRPr="00752958" w:rsidRDefault="008F2486" w:rsidP="008F2486">
      <w:pPr>
        <w:pStyle w:val="ac"/>
        <w:tabs>
          <w:tab w:val="left" w:pos="848"/>
        </w:tabs>
        <w:ind w:left="0" w:firstLine="567"/>
        <w:jc w:val="both"/>
        <w:rPr>
          <w:sz w:val="24"/>
          <w:szCs w:val="24"/>
        </w:rPr>
      </w:pPr>
      <w:r w:rsidRPr="00752958">
        <w:rPr>
          <w:spacing w:val="-3"/>
          <w:sz w:val="24"/>
          <w:szCs w:val="24"/>
        </w:rPr>
        <w:t xml:space="preserve">4.) Ознакомление </w:t>
      </w:r>
      <w:r w:rsidRPr="00752958">
        <w:rPr>
          <w:sz w:val="24"/>
          <w:szCs w:val="24"/>
        </w:rPr>
        <w:t xml:space="preserve">детей с историей, природой Крыма, историей </w:t>
      </w:r>
      <w:r w:rsidRPr="00752958">
        <w:rPr>
          <w:spacing w:val="-3"/>
          <w:sz w:val="24"/>
          <w:szCs w:val="24"/>
        </w:rPr>
        <w:t xml:space="preserve">города, </w:t>
      </w:r>
      <w:r w:rsidRPr="00752958">
        <w:rPr>
          <w:sz w:val="24"/>
          <w:szCs w:val="24"/>
        </w:rPr>
        <w:t xml:space="preserve">села, в </w:t>
      </w:r>
      <w:r w:rsidRPr="00752958">
        <w:rPr>
          <w:spacing w:val="-4"/>
          <w:sz w:val="24"/>
          <w:szCs w:val="24"/>
        </w:rPr>
        <w:t xml:space="preserve">котором </w:t>
      </w:r>
      <w:r w:rsidRPr="00752958">
        <w:rPr>
          <w:sz w:val="24"/>
          <w:szCs w:val="24"/>
        </w:rPr>
        <w:t xml:space="preserve">они </w:t>
      </w:r>
      <w:r w:rsidRPr="00752958">
        <w:rPr>
          <w:spacing w:val="-4"/>
          <w:sz w:val="24"/>
          <w:szCs w:val="24"/>
        </w:rPr>
        <w:t xml:space="preserve">живут, </w:t>
      </w:r>
      <w:r w:rsidRPr="00752958">
        <w:rPr>
          <w:sz w:val="24"/>
          <w:szCs w:val="24"/>
        </w:rPr>
        <w:t xml:space="preserve">с </w:t>
      </w:r>
      <w:r w:rsidRPr="00752958">
        <w:rPr>
          <w:spacing w:val="-3"/>
          <w:sz w:val="24"/>
          <w:szCs w:val="24"/>
        </w:rPr>
        <w:t xml:space="preserve">людьми, </w:t>
      </w:r>
      <w:r w:rsidRPr="00752958">
        <w:rPr>
          <w:sz w:val="24"/>
          <w:szCs w:val="24"/>
        </w:rPr>
        <w:t>прославившими этиместа.</w:t>
      </w:r>
    </w:p>
    <w:p w:rsidR="008F2486" w:rsidRPr="00752958" w:rsidRDefault="008F2486" w:rsidP="008F2486">
      <w:pPr>
        <w:pStyle w:val="ac"/>
        <w:tabs>
          <w:tab w:val="left" w:pos="856"/>
        </w:tabs>
        <w:ind w:left="0" w:firstLine="567"/>
        <w:jc w:val="both"/>
        <w:rPr>
          <w:sz w:val="24"/>
          <w:szCs w:val="24"/>
        </w:rPr>
      </w:pPr>
      <w:r w:rsidRPr="00752958">
        <w:rPr>
          <w:spacing w:val="-3"/>
          <w:sz w:val="24"/>
          <w:szCs w:val="24"/>
        </w:rPr>
        <w:t xml:space="preserve">5.) Ознакомление </w:t>
      </w:r>
      <w:r w:rsidRPr="00752958">
        <w:rPr>
          <w:sz w:val="24"/>
          <w:szCs w:val="24"/>
        </w:rPr>
        <w:t xml:space="preserve">с особенностями языка, бытом и традициями </w:t>
      </w:r>
      <w:r w:rsidRPr="00752958">
        <w:rPr>
          <w:spacing w:val="-4"/>
          <w:sz w:val="24"/>
          <w:szCs w:val="24"/>
        </w:rPr>
        <w:t xml:space="preserve">людей, </w:t>
      </w:r>
      <w:r w:rsidRPr="00752958">
        <w:rPr>
          <w:sz w:val="24"/>
          <w:szCs w:val="24"/>
        </w:rPr>
        <w:t xml:space="preserve">проживающих в Крыму – в </w:t>
      </w:r>
      <w:r w:rsidRPr="00752958">
        <w:rPr>
          <w:spacing w:val="-3"/>
          <w:sz w:val="24"/>
          <w:szCs w:val="24"/>
        </w:rPr>
        <w:t xml:space="preserve">том </w:t>
      </w:r>
      <w:r w:rsidRPr="00752958">
        <w:rPr>
          <w:sz w:val="24"/>
          <w:szCs w:val="24"/>
        </w:rPr>
        <w:t xml:space="preserve">числе с семейными и народными обычаями, народным </w:t>
      </w:r>
      <w:r w:rsidRPr="00752958">
        <w:rPr>
          <w:spacing w:val="-3"/>
          <w:sz w:val="24"/>
          <w:szCs w:val="24"/>
        </w:rPr>
        <w:t xml:space="preserve">этикетом, </w:t>
      </w:r>
      <w:r w:rsidRPr="00752958">
        <w:rPr>
          <w:sz w:val="24"/>
          <w:szCs w:val="24"/>
        </w:rPr>
        <w:t>традициямигостеприимства.</w:t>
      </w:r>
    </w:p>
    <w:p w:rsidR="008F2486" w:rsidRPr="00752958" w:rsidRDefault="008F2486" w:rsidP="008F2486">
      <w:pPr>
        <w:pStyle w:val="ac"/>
        <w:tabs>
          <w:tab w:val="left" w:pos="780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6.) Обучение этике межнационального общения и </w:t>
      </w:r>
      <w:r w:rsidRPr="00752958">
        <w:rPr>
          <w:spacing w:val="-4"/>
          <w:sz w:val="24"/>
          <w:szCs w:val="24"/>
        </w:rPr>
        <w:t>«культуре</w:t>
      </w:r>
      <w:r w:rsidRPr="00752958">
        <w:rPr>
          <w:sz w:val="24"/>
          <w:szCs w:val="24"/>
        </w:rPr>
        <w:t>мира».</w:t>
      </w:r>
    </w:p>
    <w:p w:rsidR="008F2486" w:rsidRPr="00752958" w:rsidRDefault="008F2486" w:rsidP="008F2486">
      <w:pPr>
        <w:pStyle w:val="ac"/>
        <w:tabs>
          <w:tab w:val="left" w:pos="812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7.) Формирование активной гражданской позиции, чувства патриотизма и национальной гордости, позитивного отношения к разнообразию</w:t>
      </w:r>
      <w:r w:rsidRPr="00752958">
        <w:rPr>
          <w:spacing w:val="-4"/>
          <w:sz w:val="24"/>
          <w:szCs w:val="24"/>
        </w:rPr>
        <w:t>культур.</w:t>
      </w:r>
    </w:p>
    <w:p w:rsidR="008F2486" w:rsidRPr="00752958" w:rsidRDefault="008F2486" w:rsidP="008F2486">
      <w:pPr>
        <w:spacing w:line="240" w:lineRule="auto"/>
        <w:ind w:firstLine="567"/>
        <w:rPr>
          <w:szCs w:val="24"/>
        </w:rPr>
      </w:pPr>
      <w:r w:rsidRPr="00752958">
        <w:rPr>
          <w:szCs w:val="24"/>
        </w:rPr>
        <w:t xml:space="preserve">8.) Создание условий для краеведческой и </w:t>
      </w:r>
      <w:r w:rsidRPr="00752958">
        <w:rPr>
          <w:spacing w:val="-3"/>
          <w:szCs w:val="24"/>
        </w:rPr>
        <w:t xml:space="preserve">народоведческой </w:t>
      </w:r>
      <w:r w:rsidRPr="00752958">
        <w:rPr>
          <w:szCs w:val="24"/>
        </w:rPr>
        <w:t xml:space="preserve">работы в </w:t>
      </w:r>
      <w:r w:rsidRPr="00752958">
        <w:rPr>
          <w:spacing w:val="-3"/>
          <w:szCs w:val="24"/>
        </w:rPr>
        <w:t xml:space="preserve">дошкольных </w:t>
      </w:r>
      <w:r w:rsidRPr="00752958">
        <w:rPr>
          <w:szCs w:val="24"/>
        </w:rPr>
        <w:t>образовательныхучреждениях</w:t>
      </w:r>
    </w:p>
    <w:p w:rsidR="008F2486" w:rsidRPr="00752958" w:rsidRDefault="008F2486" w:rsidP="008F2486">
      <w:pPr>
        <w:pStyle w:val="110"/>
        <w:tabs>
          <w:tab w:val="left" w:pos="0"/>
          <w:tab w:val="left" w:pos="851"/>
        </w:tabs>
        <w:ind w:left="0" w:right="-49" w:firstLine="567"/>
        <w:jc w:val="center"/>
      </w:pPr>
    </w:p>
    <w:p w:rsidR="008F2486" w:rsidRPr="00752958" w:rsidRDefault="008F2486" w:rsidP="008F2486">
      <w:pPr>
        <w:pStyle w:val="110"/>
        <w:tabs>
          <w:tab w:val="left" w:pos="0"/>
          <w:tab w:val="left" w:pos="851"/>
        </w:tabs>
        <w:ind w:left="0" w:right="-49" w:firstLine="567"/>
        <w:jc w:val="center"/>
      </w:pPr>
      <w:r w:rsidRPr="00752958">
        <w:t>Целевые ориентиры региональной программы «Крымский</w:t>
      </w:r>
      <w:r w:rsidR="00DD1513">
        <w:t xml:space="preserve"> </w:t>
      </w:r>
      <w:r w:rsidRPr="00752958">
        <w:t>веночек»</w:t>
      </w:r>
    </w:p>
    <w:p w:rsidR="008F2486" w:rsidRPr="00752958" w:rsidRDefault="008F2486" w:rsidP="008F2486">
      <w:pPr>
        <w:pStyle w:val="aa"/>
        <w:tabs>
          <w:tab w:val="left" w:pos="567"/>
          <w:tab w:val="left" w:pos="993"/>
        </w:tabs>
        <w:ind w:left="0" w:right="-49" w:firstLine="567"/>
      </w:pPr>
      <w:r w:rsidRPr="00752958">
        <w:t xml:space="preserve">  Целевые ориентиры базируются на ФГОС ДО и представляют собой социально-нормативные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</w:t>
      </w:r>
      <w:r w:rsidR="00DD1513">
        <w:t xml:space="preserve"> </w:t>
      </w:r>
      <w:r w:rsidRPr="00752958">
        <w:t>образования.</w:t>
      </w:r>
    </w:p>
    <w:p w:rsidR="008F2486" w:rsidRPr="00752958" w:rsidRDefault="008F2486" w:rsidP="008F2486">
      <w:pPr>
        <w:pStyle w:val="110"/>
        <w:tabs>
          <w:tab w:val="left" w:pos="426"/>
          <w:tab w:val="left" w:pos="993"/>
        </w:tabs>
        <w:ind w:left="0" w:right="-49" w:firstLine="567"/>
      </w:pPr>
      <w:r w:rsidRPr="00752958">
        <w:t>Целевые ориентиры образования детей младшего и среднего дошкольного возраста</w:t>
      </w:r>
    </w:p>
    <w:p w:rsidR="008F2486" w:rsidRPr="00752958" w:rsidRDefault="008F2486" w:rsidP="008F2486">
      <w:pPr>
        <w:pStyle w:val="210"/>
        <w:ind w:left="0" w:firstLine="567"/>
        <w:jc w:val="both"/>
        <w:rPr>
          <w:b w:val="0"/>
          <w:i w:val="0"/>
          <w:sz w:val="24"/>
          <w:szCs w:val="24"/>
          <w:lang w:val="ru-RU"/>
        </w:rPr>
      </w:pPr>
      <w:r w:rsidRPr="00752958">
        <w:rPr>
          <w:i w:val="0"/>
          <w:sz w:val="24"/>
          <w:szCs w:val="24"/>
          <w:lang w:val="ru-RU"/>
        </w:rPr>
        <w:t>Раздел «Люди Крыма и их культуры</w:t>
      </w:r>
      <w:r w:rsidRPr="00752958">
        <w:rPr>
          <w:b w:val="0"/>
          <w:i w:val="0"/>
          <w:sz w:val="24"/>
          <w:szCs w:val="24"/>
          <w:lang w:val="ru-RU"/>
        </w:rPr>
        <w:t>»</w:t>
      </w:r>
    </w:p>
    <w:p w:rsidR="008F2486" w:rsidRPr="00752958" w:rsidRDefault="008F2486" w:rsidP="008F2486">
      <w:pPr>
        <w:spacing w:line="240" w:lineRule="auto"/>
        <w:ind w:firstLine="567"/>
        <w:rPr>
          <w:szCs w:val="24"/>
        </w:rPr>
      </w:pPr>
      <w:r w:rsidRPr="00752958">
        <w:rPr>
          <w:szCs w:val="24"/>
        </w:rPr>
        <w:t>Подраздел «Музыка»</w:t>
      </w:r>
    </w:p>
    <w:p w:rsidR="008F2486" w:rsidRPr="00752958" w:rsidRDefault="008F2486" w:rsidP="00172DE8">
      <w:pPr>
        <w:pStyle w:val="ac"/>
        <w:numPr>
          <w:ilvl w:val="0"/>
          <w:numId w:val="10"/>
        </w:numPr>
        <w:tabs>
          <w:tab w:val="left" w:pos="373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Проявляют интерес к народной музыке, положительно реагируют нанее;</w:t>
      </w:r>
    </w:p>
    <w:p w:rsidR="008F2486" w:rsidRPr="00752958" w:rsidRDefault="008F2486" w:rsidP="00172DE8">
      <w:pPr>
        <w:pStyle w:val="ac"/>
        <w:numPr>
          <w:ilvl w:val="0"/>
          <w:numId w:val="10"/>
        </w:numPr>
        <w:tabs>
          <w:tab w:val="left" w:pos="464"/>
        </w:tabs>
        <w:ind w:left="0" w:right="271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эмоционально исполняют попевки и песенки; выполняют простые характерные движения народных</w:t>
      </w:r>
      <w:r w:rsidR="00DD1513">
        <w:rPr>
          <w:sz w:val="24"/>
          <w:szCs w:val="24"/>
        </w:rPr>
        <w:t xml:space="preserve"> </w:t>
      </w:r>
      <w:r w:rsidRPr="00752958">
        <w:rPr>
          <w:sz w:val="24"/>
          <w:szCs w:val="24"/>
        </w:rPr>
        <w:t>танцев.</w:t>
      </w:r>
    </w:p>
    <w:p w:rsidR="005E6AA2" w:rsidRPr="00752958" w:rsidRDefault="005E6AA2" w:rsidP="005E6AA2">
      <w:pPr>
        <w:pStyle w:val="110"/>
        <w:ind w:left="0" w:firstLine="567"/>
        <w:jc w:val="center"/>
      </w:pPr>
      <w:r w:rsidRPr="00752958">
        <w:t>Целевые ориентиры образования детей старшего дошкольного возраста</w:t>
      </w:r>
    </w:p>
    <w:p w:rsidR="005E6AA2" w:rsidRPr="00752958" w:rsidRDefault="005E6AA2" w:rsidP="005E6AA2">
      <w:pPr>
        <w:pStyle w:val="210"/>
        <w:ind w:left="0" w:right="586" w:firstLine="567"/>
        <w:jc w:val="both"/>
        <w:rPr>
          <w:i w:val="0"/>
          <w:sz w:val="24"/>
          <w:szCs w:val="24"/>
          <w:lang w:val="ru-RU"/>
        </w:rPr>
      </w:pPr>
      <w:r w:rsidRPr="00752958">
        <w:rPr>
          <w:i w:val="0"/>
          <w:sz w:val="24"/>
          <w:szCs w:val="24"/>
          <w:lang w:val="ru-RU"/>
        </w:rPr>
        <w:t>Раздел «Люди Крыма и их культуры»</w:t>
      </w:r>
    </w:p>
    <w:p w:rsidR="005E6AA2" w:rsidRPr="00752958" w:rsidRDefault="005E6AA2" w:rsidP="005E6AA2">
      <w:pPr>
        <w:spacing w:line="240" w:lineRule="auto"/>
        <w:ind w:right="586" w:firstLine="567"/>
        <w:rPr>
          <w:szCs w:val="24"/>
        </w:rPr>
      </w:pPr>
      <w:r w:rsidRPr="00752958">
        <w:rPr>
          <w:szCs w:val="24"/>
        </w:rPr>
        <w:t>Подраздел «Музыка»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440"/>
        </w:tabs>
        <w:spacing w:before="6"/>
        <w:ind w:left="0" w:right="265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Знают о многообразии музыкального искусства людей, проживающих в Крыму, проявляют стойкий интерес к народной</w:t>
      </w:r>
      <w:r w:rsidR="00DD1513">
        <w:rPr>
          <w:sz w:val="24"/>
          <w:szCs w:val="24"/>
        </w:rPr>
        <w:t xml:space="preserve"> </w:t>
      </w:r>
      <w:r w:rsidRPr="00752958">
        <w:rPr>
          <w:sz w:val="24"/>
          <w:szCs w:val="24"/>
        </w:rPr>
        <w:t>музыке;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373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имеют навыки слушания народной музыки, узнают характерные оттенки ее</w:t>
      </w:r>
      <w:r w:rsidR="00DD1513">
        <w:rPr>
          <w:sz w:val="24"/>
          <w:szCs w:val="24"/>
        </w:rPr>
        <w:t xml:space="preserve"> </w:t>
      </w:r>
      <w:r w:rsidRPr="00752958">
        <w:rPr>
          <w:sz w:val="24"/>
          <w:szCs w:val="24"/>
        </w:rPr>
        <w:t>звучания;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373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знают некоторые народные музыкальные</w:t>
      </w:r>
      <w:r w:rsidR="00DD1513">
        <w:rPr>
          <w:sz w:val="24"/>
          <w:szCs w:val="24"/>
        </w:rPr>
        <w:t xml:space="preserve"> </w:t>
      </w:r>
      <w:r w:rsidRPr="00752958">
        <w:rPr>
          <w:sz w:val="24"/>
          <w:szCs w:val="24"/>
        </w:rPr>
        <w:t>игры;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373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имеют элементарные навыки игры на детских музыкальных (народных)инструментах;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373"/>
        </w:tabs>
        <w:ind w:left="0" w:firstLine="567"/>
        <w:jc w:val="both"/>
        <w:rPr>
          <w:sz w:val="24"/>
          <w:szCs w:val="24"/>
        </w:rPr>
      </w:pPr>
      <w:r w:rsidRPr="00752958">
        <w:rPr>
          <w:sz w:val="24"/>
          <w:szCs w:val="24"/>
        </w:rPr>
        <w:t xml:space="preserve">с интересом принимают участие в </w:t>
      </w:r>
      <w:r w:rsidRPr="00752958">
        <w:rPr>
          <w:spacing w:val="-3"/>
          <w:sz w:val="24"/>
          <w:szCs w:val="24"/>
        </w:rPr>
        <w:t xml:space="preserve">подготовке </w:t>
      </w:r>
      <w:r w:rsidRPr="00752958">
        <w:rPr>
          <w:sz w:val="24"/>
          <w:szCs w:val="24"/>
        </w:rPr>
        <w:t>и проведении фольклорных</w:t>
      </w:r>
      <w:r w:rsidR="00DD1513">
        <w:rPr>
          <w:sz w:val="24"/>
          <w:szCs w:val="24"/>
        </w:rPr>
        <w:t xml:space="preserve"> </w:t>
      </w:r>
      <w:r w:rsidRPr="00752958">
        <w:rPr>
          <w:sz w:val="24"/>
          <w:szCs w:val="24"/>
        </w:rPr>
        <w:t>праздников;</w:t>
      </w:r>
    </w:p>
    <w:p w:rsidR="005E6AA2" w:rsidRPr="00752958" w:rsidRDefault="005E6AA2" w:rsidP="00172DE8">
      <w:pPr>
        <w:pStyle w:val="ac"/>
        <w:numPr>
          <w:ilvl w:val="0"/>
          <w:numId w:val="11"/>
        </w:numPr>
        <w:tabs>
          <w:tab w:val="left" w:pos="445"/>
        </w:tabs>
        <w:ind w:left="567" w:firstLine="0"/>
        <w:jc w:val="both"/>
        <w:rPr>
          <w:sz w:val="24"/>
          <w:szCs w:val="24"/>
        </w:rPr>
      </w:pPr>
      <w:r w:rsidRPr="00752958">
        <w:rPr>
          <w:sz w:val="24"/>
          <w:szCs w:val="24"/>
        </w:rPr>
        <w:t>передаютсвои</w:t>
      </w:r>
      <w:r w:rsidRPr="00752958">
        <w:rPr>
          <w:spacing w:val="-3"/>
          <w:sz w:val="24"/>
          <w:szCs w:val="24"/>
        </w:rPr>
        <w:t>впечатления</w:t>
      </w:r>
      <w:r w:rsidRPr="00752958">
        <w:rPr>
          <w:sz w:val="24"/>
          <w:szCs w:val="24"/>
        </w:rPr>
        <w:t>ичувстваотнародноймузыкивдругихвидахдеятельности-изобразительной, художественно-речевой, театральной, ознакомлении с природой.</w:t>
      </w:r>
    </w:p>
    <w:p w:rsidR="008F2486" w:rsidRPr="00752958" w:rsidRDefault="008F2486" w:rsidP="001F31DE">
      <w:pPr>
        <w:pStyle w:val="a0"/>
        <w:rPr>
          <w:rFonts w:cs="Times New Roman"/>
          <w:szCs w:val="24"/>
        </w:rPr>
      </w:pPr>
    </w:p>
    <w:p w:rsidR="0013036D" w:rsidRPr="00752958" w:rsidRDefault="0013036D" w:rsidP="001F31DE">
      <w:pPr>
        <w:pStyle w:val="2"/>
        <w:rPr>
          <w:rFonts w:cs="Times New Roman"/>
          <w:szCs w:val="24"/>
        </w:rPr>
      </w:pPr>
      <w:bookmarkStart w:id="14" w:name="_Toc136821468"/>
      <w:r w:rsidRPr="00752958">
        <w:rPr>
          <w:rFonts w:cs="Times New Roman"/>
          <w:szCs w:val="24"/>
        </w:rPr>
        <w:t>1.</w:t>
      </w:r>
      <w:r w:rsidR="009052B3" w:rsidRPr="00752958">
        <w:rPr>
          <w:rFonts w:cs="Times New Roman"/>
          <w:szCs w:val="24"/>
        </w:rPr>
        <w:t>5</w:t>
      </w:r>
      <w:r w:rsidRPr="00752958">
        <w:rPr>
          <w:rFonts w:cs="Times New Roman"/>
          <w:szCs w:val="24"/>
        </w:rPr>
        <w:t>.Система педагогической диагностики (мониторинга) достижения детьми</w:t>
      </w:r>
      <w:bookmarkEnd w:id="14"/>
    </w:p>
    <w:p w:rsidR="00023730" w:rsidRPr="00752958" w:rsidRDefault="00023730" w:rsidP="00EA508A">
      <w:pPr>
        <w:pStyle w:val="a0"/>
        <w:jc w:val="both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lastRenderedPageBreak/>
        <w:t xml:space="preserve">Реализация программы предполагает оценку индивидуального развития детей.Такая оценка производится в рамках педагогической диагностики (оценкииндивидуального развития дошкольников, связанной с оценкой эффективностипедагогических действий и лежащей в основе их дальнейшего планирования).Педагогическая диагностика проводится в ходе наблюдений за активностью детейв спонтанной и специально организованной деятельности. 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 xml:space="preserve">Группа младшего </w:t>
      </w:r>
      <w:r w:rsidR="00746755" w:rsidRPr="00752958">
        <w:rPr>
          <w:b/>
          <w:bCs/>
          <w:color w:val="000000"/>
          <w:szCs w:val="24"/>
        </w:rPr>
        <w:t>дошкольного возраста</w:t>
      </w:r>
      <w:r w:rsidRPr="00752958">
        <w:rPr>
          <w:b/>
          <w:bCs/>
          <w:color w:val="000000"/>
          <w:szCs w:val="24"/>
        </w:rPr>
        <w:t xml:space="preserve"> (от 3 до 4 лет)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color w:val="000000"/>
          <w:szCs w:val="24"/>
        </w:rPr>
        <w:t xml:space="preserve">К четырёхлетнему возрасту при </w:t>
      </w:r>
      <w:r w:rsidR="00746755" w:rsidRPr="00752958">
        <w:rPr>
          <w:color w:val="000000"/>
          <w:szCs w:val="24"/>
        </w:rPr>
        <w:t>успешном освоении</w:t>
      </w:r>
      <w:r w:rsidRPr="00752958">
        <w:rPr>
          <w:color w:val="000000"/>
          <w:szCs w:val="24"/>
        </w:rPr>
        <w:t xml:space="preserve">    программы по музыкальному воспитанию у ребёнка </w:t>
      </w:r>
      <w:r w:rsidR="00746755" w:rsidRPr="00752958">
        <w:rPr>
          <w:color w:val="000000"/>
          <w:szCs w:val="24"/>
        </w:rPr>
        <w:t>сформированы умения</w:t>
      </w:r>
      <w:r w:rsidRPr="00752958">
        <w:rPr>
          <w:color w:val="000000"/>
          <w:szCs w:val="24"/>
        </w:rPr>
        <w:t xml:space="preserve"> и навыки, необходимые для осуществления различных видов музыкальной деятельности: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слушает музыкальное произведение до конца;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 узнаёт знакомые песни;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различает звуки по высоте (в пределах октавы);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замечает изменения в звучании (тихо - громко);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поёт, не отставая и не опережая других;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выполнять танцевальные движения: кружиться в парах, притоптывать попеременно ногами, двигаться под музыку с предметами (флажки, листочки, платочки и т. п.);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различает и называет детские музыкальные инструменты (треугольник, бубен, колокольчик, металлофон, барабан и др.).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 xml:space="preserve">Группа среднего </w:t>
      </w:r>
      <w:r w:rsidR="00746755" w:rsidRPr="00752958">
        <w:rPr>
          <w:b/>
          <w:bCs/>
          <w:color w:val="000000"/>
          <w:szCs w:val="24"/>
        </w:rPr>
        <w:t>дошкольного возраста</w:t>
      </w:r>
      <w:r w:rsidRPr="00752958">
        <w:rPr>
          <w:b/>
          <w:bCs/>
          <w:color w:val="000000"/>
          <w:szCs w:val="24"/>
        </w:rPr>
        <w:t xml:space="preserve"> (от 4 до 5 лет)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color w:val="000000"/>
          <w:szCs w:val="24"/>
        </w:rPr>
        <w:t xml:space="preserve">К пятилетнему возрасту при </w:t>
      </w:r>
      <w:r w:rsidR="00746755" w:rsidRPr="00752958">
        <w:rPr>
          <w:color w:val="000000"/>
          <w:szCs w:val="24"/>
        </w:rPr>
        <w:t>успешном освоении программы</w:t>
      </w:r>
      <w:r w:rsidRPr="00752958">
        <w:rPr>
          <w:color w:val="000000"/>
          <w:szCs w:val="24"/>
        </w:rPr>
        <w:t xml:space="preserve"> по музыкальному воспитанию у ребёнка </w:t>
      </w:r>
      <w:r w:rsidR="00746755" w:rsidRPr="00752958">
        <w:rPr>
          <w:color w:val="000000"/>
          <w:szCs w:val="24"/>
        </w:rPr>
        <w:t>сформированы умения</w:t>
      </w:r>
      <w:r w:rsidRPr="00752958">
        <w:rPr>
          <w:color w:val="000000"/>
          <w:szCs w:val="24"/>
        </w:rPr>
        <w:t xml:space="preserve"> и навыки, необходимые для осуществления различных видов музыкальной деятельности: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узнаёт песни по мелодии;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различает звуки по высоте (в пределах сексты-септимы);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 xml:space="preserve">- может петь протяжно, </w:t>
      </w:r>
      <w:r w:rsidR="00746755" w:rsidRPr="00752958">
        <w:rPr>
          <w:color w:val="000000"/>
          <w:szCs w:val="24"/>
        </w:rPr>
        <w:t>чётко произносить</w:t>
      </w:r>
      <w:r w:rsidRPr="00752958">
        <w:rPr>
          <w:color w:val="000000"/>
          <w:szCs w:val="24"/>
        </w:rPr>
        <w:t xml:space="preserve"> слова, вместе с другими детьми начинать и заканчивать пение;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выполняет движения, отвечающие характеру музыки, самостоятельно меняя их в соответствии с двухчастной формой музыкального произведения; 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выполнять танцевальные движения: пружинка, подскоки, движение парами по кругу, кружение по одному и в парах;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может выполнять движения с предметами (с куклами, игрушками, ленточками);</w:t>
      </w:r>
    </w:p>
    <w:p w:rsidR="00942220" w:rsidRPr="00752958" w:rsidRDefault="00942220" w:rsidP="00746755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играть на металлофоне простейшие мелодии на одном звуке.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Группа старшего дошкольного возраста (от 5 до 6 лет)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color w:val="000000"/>
          <w:szCs w:val="24"/>
        </w:rPr>
        <w:t>К шести годам при успешном  освоении рабочей программы по музыкальному воспитанию достигается следующий уровень развития музыкальных способностей ребёнка: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различает жанры музыкальных произведений (марш, танец песня), звучание музыкальных инструментов;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может петь без напряжения, плавно, лёгким звуком, отчётливо  произносить слова, своевременно  начинать и заканчивать песню, петь в сопровождении музыкального инструмента;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может ритмично двигаться в соответствии с характером и динамикой музыки;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выполнять танцевальные движения (поочерёдное выбрасывание ног вперёд в прыжке, полуприседание с выставлением ноги на пятку, шаг на всей ступне на месте, с продвижением вперёд и в кружении);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самостоятельно инсценирует  содержание песен, хороводов; действует,  не подражая  другим;      </w:t>
      </w:r>
    </w:p>
    <w:p w:rsidR="00942220" w:rsidRPr="00752958" w:rsidRDefault="00942220" w:rsidP="00746755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играть мелодии на металлофоне по одному и небольшими группами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Итоговые результаты освоения программы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color w:val="000000"/>
          <w:szCs w:val="24"/>
        </w:rPr>
        <w:t>К семи годам при успешном  освоении рабочей программы по музыкальному воспитанию достигается следующий уровень развития музыкальных способностей ребёнка: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определяет  жанр прослушанного произведения (марш, песня, танец) и инструмент, на котором оно исполняется;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определяет общее настроение, характер музыкального произведения;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различает части произведения (вступление, заключение, запев, припев);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может петь  песни в удобном диапазоне, исполняя их выразительно, правильно передавая мелодию (ускоряя, замедляя, усиливая и ослабляя звучание);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может петь  индивидуально и коллективно, с сопровождением и без него;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выразительно и ритмично двигаться в соответствии с разнообразным характером музыки, музыкальными образами;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умеет выполнять танцевальные движения (шаг с притопом, приставной шаг с приседанием, пружинящий шаг, боковой галоп, переменный шаг, шаг польки);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инсценирует песни, придумывает варианты образных движений в играх и хороводах; 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- исполняет сольно и в ансамбле на ударных и звуковысотныхдетских музыкальных инструментах несложные песни и мелодии.</w:t>
      </w:r>
    </w:p>
    <w:p w:rsidR="00942220" w:rsidRPr="00752958" w:rsidRDefault="00942220" w:rsidP="00746755">
      <w:pPr>
        <w:pStyle w:val="a0"/>
        <w:spacing w:line="276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52958">
        <w:rPr>
          <w:rFonts w:eastAsia="Times New Roman" w:cs="Times New Roman"/>
          <w:color w:val="000000"/>
          <w:szCs w:val="24"/>
          <w:lang w:eastAsia="ru-RU"/>
        </w:rPr>
        <w:t>Мониторинг освоения музыкальной образовательной программы проводится на основе наблюдения и анализа продуктов детских видов музыкальной деятельности. Данные о результатах мониторинга музыкальный</w:t>
      </w:r>
      <w:r w:rsidR="00746755" w:rsidRPr="00752958">
        <w:rPr>
          <w:rFonts w:eastAsia="Times New Roman" w:cs="Times New Roman"/>
          <w:color w:val="000000"/>
          <w:szCs w:val="24"/>
          <w:lang w:eastAsia="ru-RU"/>
        </w:rPr>
        <w:t xml:space="preserve"> руководитель заносит в таблицу.</w:t>
      </w:r>
    </w:p>
    <w:p w:rsidR="00746755" w:rsidRPr="00752958" w:rsidRDefault="00746755" w:rsidP="00942220">
      <w:pPr>
        <w:pStyle w:val="a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746755" w:rsidRPr="00752958" w:rsidRDefault="00746755" w:rsidP="00942220">
      <w:pPr>
        <w:pStyle w:val="a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Диагностический инструментарий</w:t>
      </w:r>
    </w:p>
    <w:p w:rsidR="00942220" w:rsidRPr="00752958" w:rsidRDefault="00942220" w:rsidP="00302318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Критерии оценки уровня овладения необходимыми навыками и умениями в музыкальной образовательной деятельности.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szCs w:val="24"/>
        </w:rPr>
      </w:pPr>
      <w:r w:rsidRPr="00752958">
        <w:rPr>
          <w:b/>
          <w:bCs/>
          <w:szCs w:val="24"/>
        </w:rPr>
        <w:t>Группа младшего дошкольного возраста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Музыкальное восприятие</w:t>
      </w:r>
    </w:p>
    <w:p w:rsidR="00942220" w:rsidRPr="00752958" w:rsidRDefault="00942220" w:rsidP="00746755">
      <w:pPr>
        <w:shd w:val="clear" w:color="auto" w:fill="FFFFFF"/>
        <w:spacing w:line="324" w:lineRule="atLeast"/>
        <w:jc w:val="left"/>
        <w:rPr>
          <w:color w:val="000000"/>
          <w:szCs w:val="24"/>
        </w:rPr>
      </w:pPr>
      <w:r w:rsidRPr="00752958">
        <w:rPr>
          <w:bCs/>
          <w:color w:val="000000"/>
          <w:szCs w:val="24"/>
        </w:rPr>
        <w:t>Слушает музыкальное произведение до конца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1"/>
        <w:gridCol w:w="4432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 С.Разорёнова.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«Плясовая», рус. нар. мелодия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«Солдатский марш», муз. Р.Шуберта.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«Материнские ласки», муз. А.Греча</w:t>
            </w:r>
            <w:bookmarkStart w:id="15" w:name="mailruanchor__GoBack"/>
            <w:bookmarkEnd w:id="15"/>
            <w:r w:rsidRPr="00752958">
              <w:rPr>
                <w:color w:val="000000"/>
                <w:szCs w:val="24"/>
              </w:rPr>
              <w:t>нинова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 внимательно, сосредоточенно слушает музыкальные произведения до конца.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 заинтересованно слушает музыкальные произведения, но часто отвлекается, не дослушивает до конца.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равнодушен к звучащей музыке, не может внимательно прослушать музыкальное произведение до конца.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Различает звуки по высоте (в пределах октавы)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  различает музыкальные звуки по высоте в пределах октавы.</w:t>
      </w:r>
    </w:p>
    <w:p w:rsidR="00746755" w:rsidRPr="00752958" w:rsidRDefault="00746755" w:rsidP="00746755">
      <w:pPr>
        <w:shd w:val="clear" w:color="auto" w:fill="FFFFFF"/>
        <w:spacing w:line="324" w:lineRule="atLeast"/>
        <w:ind w:right="75" w:firstLine="525"/>
        <w:jc w:val="lef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 xml:space="preserve">Достаточный </w:t>
      </w:r>
      <w:r w:rsidR="00942220" w:rsidRPr="00752958">
        <w:rPr>
          <w:b/>
          <w:bCs/>
          <w:color w:val="000000"/>
          <w:szCs w:val="24"/>
        </w:rPr>
        <w:t>уровень:</w:t>
      </w:r>
      <w:r w:rsidR="00942220" w:rsidRPr="00752958">
        <w:rPr>
          <w:color w:val="000000"/>
          <w:szCs w:val="24"/>
        </w:rPr>
        <w:t>   Ребёнок  зат</w:t>
      </w:r>
      <w:r w:rsidRPr="00752958">
        <w:rPr>
          <w:color w:val="000000"/>
          <w:szCs w:val="24"/>
        </w:rPr>
        <w:t>рудняется</w:t>
      </w:r>
    </w:p>
    <w:p w:rsidR="00942220" w:rsidRPr="00752958" w:rsidRDefault="00746755" w:rsidP="00746755">
      <w:pPr>
        <w:shd w:val="clear" w:color="auto" w:fill="FFFFFF"/>
        <w:spacing w:line="324" w:lineRule="atLeast"/>
        <w:ind w:right="75" w:firstLine="525"/>
        <w:jc w:val="left"/>
        <w:rPr>
          <w:color w:val="000000"/>
          <w:szCs w:val="24"/>
        </w:rPr>
      </w:pPr>
      <w:r w:rsidRPr="00752958">
        <w:rPr>
          <w:color w:val="000000"/>
          <w:szCs w:val="24"/>
        </w:rPr>
        <w:t>в   различении  высоты</w:t>
      </w:r>
      <w:r w:rsidR="00942220" w:rsidRPr="00752958">
        <w:rPr>
          <w:color w:val="000000"/>
          <w:szCs w:val="24"/>
        </w:rPr>
        <w:t xml:space="preserve">  музыкальных звуков в пределах октавы.</w:t>
      </w:r>
    </w:p>
    <w:p w:rsidR="00942220" w:rsidRPr="00752958" w:rsidRDefault="00942220" w:rsidP="00746755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не различает высоту музыкальных звуков в пределах октавы.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Замечает изменения в звучании (тихо – громко)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536"/>
      </w:tblGrid>
      <w:tr w:rsidR="00942220" w:rsidRPr="00752958" w:rsidTr="00302318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Музыкальный репертуар</w:t>
            </w:r>
          </w:p>
        </w:tc>
      </w:tr>
      <w:tr w:rsidR="00942220" w:rsidRPr="00752958" w:rsidTr="00302318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302318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«Погремушка, попляши»,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муз. И.Арсеева, сл. И.Черницкой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«Бубен», муз. М.Красева, сл. Н.Френкель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 замечает изменения в силе звучания мелодии (тихо, громко).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 Ребёнок  не достаточно уверенно  различает изменения в силе звучания мелодии (тихо, громко).</w:t>
      </w:r>
    </w:p>
    <w:p w:rsidR="00942220" w:rsidRPr="00752958" w:rsidRDefault="00942220" w:rsidP="00746755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не замечает изменения в звучании (тихо – громко).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Пение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Поёт, не отставая и не опережая других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7"/>
        <w:gridCol w:w="5614"/>
      </w:tblGrid>
      <w:tr w:rsidR="00942220" w:rsidRPr="00752958" w:rsidTr="00302318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30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30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«Кукла», муз. М.Старокадомского,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О.Высоцкой.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«Лошадка», муз. и сл. Е.Рагульской.</w:t>
            </w:r>
          </w:p>
        </w:tc>
        <w:tc>
          <w:tcPr>
            <w:tcW w:w="5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«Птичка», муз. М.Раухвергера,сл. А.Барто.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«Зима прошла», муз. Н.Метлова,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М.Клоковой.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поёт в одном темпе со всеми.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не всегда поёт слаженно вместе с другими детьми.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в пении с другими либо отстаёт, либо опережает.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Музыкально-ритмические движения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Выполняет танцевальные движения: кружится в парах, притоптывает попеременно ногами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5387"/>
      </w:tblGrid>
      <w:tr w:rsidR="00942220" w:rsidRPr="00752958" w:rsidTr="00302318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302318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​1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​2</w:t>
            </w:r>
          </w:p>
        </w:tc>
      </w:tr>
      <w:tr w:rsidR="00942220" w:rsidRPr="00752958" w:rsidTr="00302318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«Пальчики и ручки», рус. нар. мелодия, обр. М.Раухвергера. 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«Парный танец»,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муз. Н.Александровой. 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 умеет выполнять танцевальные движения ритмично и согласно темпу и характеру музыкального произведения.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У ребёнка не достаточно развито умение выполнять танцевальные движения ритмично и согласно темпу и характеру музыкального произведения.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У ребёнка не развито умение выполнять танцевальные движения ритмично и согласно темпу и характеру музыкального произведения.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Двигается под музыку с предметами (флажки,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листочки, платочки и т. п.)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5"/>
        <w:gridCol w:w="4682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«Пляска с погремушками», муз. и сл. В.Антоновой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«Игра с цветными флажками», рус. нар. мелодия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выполняет движения с предметами ритмично и согласно темпу и характеру музыкального произведения.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Достаточный уровень: </w:t>
      </w:r>
      <w:r w:rsidRPr="00752958">
        <w:rPr>
          <w:color w:val="000000"/>
          <w:szCs w:val="24"/>
        </w:rPr>
        <w:t>У ребёнка не достаточно развито умение выполнять  движения с предметами ритмично и согласно темпу и характеру музыкального произведения.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У ребёнка не развито умение выполнять движения с предметами  ритмично и согласно темпу и характеру музыкального произведения.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</w:p>
    <w:p w:rsidR="00942220" w:rsidRPr="00752958" w:rsidRDefault="00942220" w:rsidP="00746755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Игра на детских музыкальных инструментах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Различает и называет детские музыкальные инструменты (треугольник, бубен, колокольчик, металлофон, барабан)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0"/>
        <w:gridCol w:w="4757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«Узнай свой инструмент», музыкально-дидактическая 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«Узнай свой инструмент», музыкально-дидактическая игра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 различает звучание  треугольника, бубна, колокольчика, металлофона, барабана, называет их.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 называет музыкальные инструменты: треугольник, бубен, колокольчика, металлофон, барабан, но не различает их по звучанию.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путается в  назывании музыкальных инструментов: бубна, колокольчика, металлофона, барабана, не различает их звучания.</w:t>
      </w:r>
    </w:p>
    <w:p w:rsidR="00942220" w:rsidRPr="00752958" w:rsidRDefault="00052FF5" w:rsidP="00052FF5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  <w:r w:rsidR="00942220"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after="75" w:line="324" w:lineRule="atLeast"/>
        <w:jc w:val="center"/>
        <w:rPr>
          <w:szCs w:val="24"/>
        </w:rPr>
      </w:pPr>
      <w:r w:rsidRPr="00752958">
        <w:rPr>
          <w:b/>
          <w:bCs/>
          <w:szCs w:val="24"/>
        </w:rPr>
        <w:t> Группа среднего дошкольного возраста</w:t>
      </w:r>
    </w:p>
    <w:p w:rsidR="00942220" w:rsidRPr="00752958" w:rsidRDefault="00942220" w:rsidP="00942220">
      <w:pPr>
        <w:shd w:val="clear" w:color="auto" w:fill="FFFFFF"/>
        <w:spacing w:after="75"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Музыкальное восприятие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Узнаёт песни по мелодии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6"/>
        <w:gridCol w:w="5601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«Осень», муз. И.Кишко,  сл. Т.Вол-гиной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«Баю-бай», муз. М.Красина,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М.Черной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«На уроке», муз. А.Филиппенко,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Н.Волгиной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«Лошадка»,  муз. Т.Ломовой, сл. М.Ивенсен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«Если добрый ты», муз. Б.Савельева, сл. М.Пляцковского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«Веснянка», укр. нар. песня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 узнаёт   знакомые песни по мелодии с первых звуков звучания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   узнаёт  знакомые песни по мелодии после  нескольких повторений  звучания музыки.             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не узнаёт  знакомые песни по мелодии.           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br/>
      </w:r>
      <w:r w:rsidRPr="00752958">
        <w:rPr>
          <w:b/>
          <w:bCs/>
          <w:color w:val="000000"/>
          <w:szCs w:val="24"/>
        </w:rPr>
        <w:t>Различает звуки по высоте (в пределах сексты-септимы)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2"/>
        <w:gridCol w:w="4315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«Птица и птенчики», музыкально-дидактическая игра.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«Качели», музыкально-дидактическая игра.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  различает звуки по высоте в пределах сексты-септимы.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 Ребёнок  неуверенно  различает высоту  звуков в пределах сексты-септимы.</w:t>
      </w:r>
    </w:p>
    <w:p w:rsidR="00942220" w:rsidRPr="00752958" w:rsidRDefault="00942220" w:rsidP="00052FF5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не различает высоту звуков  в пределах сексты-септимы. 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Замечает выразительные средства музыкального произведения: тихо, громко, медленно, быстро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9"/>
        <w:gridCol w:w="4268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«Качание рук с лентами», польск. нар. мел., обр. М.Вишкарёва.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«Весёлые мячики», муз. М.Сатулиной.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«Потопаем, покружимся», под рус. нар. мелодию. 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FF"/>
          <w:szCs w:val="24"/>
        </w:rPr>
        <w:t>       </w:t>
      </w: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 различает выразительные средства музыкального произведения: динамику (тихо, громко), темп (медленный, быстрый).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 Ребёнок  неуверенно  различает выразительные средства музыкального произведения: динамику (тихо, громко), темп (медленный, быстрый).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не различает выразительные средства музыкального произведения: динамику (тихо, громко), темп (медленный, быстрый).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Пение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8"/>
        <w:gridCol w:w="5649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«Осень», муз. И.Кишко,  сл. Т.Волгиной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«Баю-бай», муз. М.Красина,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М.Черной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«На уроке», муз. А.Филиппенко,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Н.Волгиной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«Лошадка»,  муз. Т.Ломовой, сл. М.Ивенсен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«Если добрый ты», муз. Б.Савельева, сл. М.Пляцковского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«Веснянка», укр. нар. песня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поёт протяжно, чётко произносит слова.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затрудняется в  пропеваниидолгих звуков, имеет некоторые трудности в чётком произношении слов. 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не способен пропевать долгие звуки, нет чёткости в произношении слов.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Вместе с другими детьми начинает и заканчивает пение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8"/>
        <w:gridCol w:w="5649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«Осень», муз. И.Кишко,  сл. Т.Волгиной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«Баю-бай», муз. М.Красина,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М.Черной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«На уроке», муз. А.Филиппенко,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Н.Волгиной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«Лошадка»,  муз. Т.Ломовой, сл. М.Ивенсен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«Если добрый ты», муз. Б.Савельева, сл. М.Пляцковского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«Веснянка», укр. нар. песня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имеет хорошо развитое чувство певческого ансамбля, поёт,</w:t>
      </w:r>
      <w:r w:rsidRPr="00752958">
        <w:rPr>
          <w:b/>
          <w:bCs/>
          <w:color w:val="000000"/>
          <w:szCs w:val="24"/>
        </w:rPr>
        <w:t> </w:t>
      </w:r>
      <w:r w:rsidRPr="00752958">
        <w:rPr>
          <w:color w:val="000000"/>
          <w:szCs w:val="24"/>
        </w:rPr>
        <w:t>вместе с другими детьми начинает и заканчивает пение.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не всегда одновременно с другими детьми начинает и заканчивает пение.</w:t>
      </w:r>
    </w:p>
    <w:p w:rsidR="00052FF5" w:rsidRPr="00752958" w:rsidRDefault="00942220" w:rsidP="00052FF5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в пении с другими детьми либо отстаёт, либо опережает.</w:t>
      </w:r>
    </w:p>
    <w:p w:rsidR="00942220" w:rsidRPr="00752958" w:rsidRDefault="00942220" w:rsidP="00052FF5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Музыкально-ритмические движения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b/>
          <w:bCs/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Выполняет движения, отвечающие характеру музыки, самостоятельно меняя их в соответствии с двухчастной формой музыкального произведения</w:t>
      </w:r>
    </w:p>
    <w:p w:rsidR="00052FF5" w:rsidRPr="00752958" w:rsidRDefault="00052FF5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5103"/>
      </w:tblGrid>
      <w:tr w:rsidR="00942220" w:rsidRPr="00752958" w:rsidTr="00752958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И.Берковича.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«Покажи ладошки», лат. нар. мелодия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Оптимальный уровень: </w:t>
      </w:r>
      <w:r w:rsidRPr="00752958">
        <w:rPr>
          <w:color w:val="000000"/>
          <w:szCs w:val="24"/>
        </w:rPr>
        <w:t>Ребёнок    выполняет  движения, отвечающие характеру музыки, самостоятельно меняя их в соответствии с двухчастной формой музыкального произведения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    выполняет  движения, отвечающие характеру музыки, но меняет их в соответствии с двухчастной формой музыкального произведения по подсказке воспитателя.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выполняет движения, отвечающие характеру музыки, и меняет их в соответствии с двухчастной формой музыкального произведения только с помощью воспитателя.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Выполняет танцевальные движения: пружинка, подскоки, движение парами по кругу, кружение по одному и в парах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  <w:gridCol w:w="5396"/>
      </w:tblGrid>
      <w:tr w:rsidR="00942220" w:rsidRPr="00752958" w:rsidTr="00752958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«Пляска парами», латыш. нар. мелодия.</w:t>
            </w:r>
          </w:p>
        </w:tc>
        <w:tc>
          <w:tcPr>
            <w:tcW w:w="5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 улице мостовой», рус. нар. мелодия. 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Выполняет танцевальные движения свободно, пластично, ритмично.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 выполняет танцевальные движения не достаточно свободно, пластично, ритмично.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не может выполнять подскоки,  в движениях парами по кругу не соблюдает интервал, пружинку выполняет не ритмично.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Выполняет движения с предметами (с куклами, игрушками, ленточками)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3"/>
        <w:gridCol w:w="5186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«Танец с ложками» под рус. нар. мелодию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«Упражнения с цветами», муз В.Жилина, «Вальс»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 может самостоятельно выполнять движения</w:t>
      </w:r>
      <w:r w:rsidRPr="00752958">
        <w:rPr>
          <w:b/>
          <w:bCs/>
          <w:color w:val="000000"/>
          <w:szCs w:val="24"/>
        </w:rPr>
        <w:t> </w:t>
      </w:r>
      <w:r w:rsidRPr="00752958">
        <w:rPr>
          <w:color w:val="000000"/>
          <w:szCs w:val="24"/>
        </w:rPr>
        <w:t>под музыку с предметами (флажки, листочки, платочки и т. п.).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 может выполнять движения под музыку с предметами (флажки, листочки, платочки и т. п.) только с активной помощью взрослого.</w:t>
      </w:r>
    </w:p>
    <w:p w:rsidR="00942220" w:rsidRPr="00752958" w:rsidRDefault="00942220" w:rsidP="00052FF5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затрудняется в выполнении движений под музыку с предметами  с помощью взрослого. 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Игра на детских музыкальных инструментах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Играет на металлофоне простейшие мелодии на одном звуке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4690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«Мы идём с флажками» муз. Е.Тиличеевой.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«Андрей – воробей», муз. Е.Тиличеевой, сл. М.Долинова.</w:t>
            </w:r>
          </w:p>
        </w:tc>
        <w:tc>
          <w:tcPr>
            <w:tcW w:w="4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«Сорока – сорока», рус. нар. прибаутка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«Лиса», рус. нар. прибаутка.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 умеет играть на металлофоне  мелодии на одном звуке, точно воспроизводит ритмический рисунок.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Ребёнок играет на металлофоне мелодии на одном звуке, воспроизводит равномерный ритм.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играет на металлофоне мелодии на одном звуке,  но действует по беспорядочному типу</w:t>
      </w:r>
    </w:p>
    <w:p w:rsidR="00942220" w:rsidRPr="00752958" w:rsidRDefault="00942220" w:rsidP="00942220">
      <w:pPr>
        <w:shd w:val="clear" w:color="auto" w:fill="FFFFFF"/>
        <w:spacing w:after="75"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052FF5">
      <w:pPr>
        <w:shd w:val="clear" w:color="auto" w:fill="FFFFFF"/>
        <w:spacing w:after="75" w:line="324" w:lineRule="atLeast"/>
        <w:rPr>
          <w:szCs w:val="24"/>
        </w:rPr>
      </w:pPr>
      <w:r w:rsidRPr="00752958">
        <w:rPr>
          <w:b/>
          <w:bCs/>
          <w:szCs w:val="24"/>
        </w:rPr>
        <w:lastRenderedPageBreak/>
        <w:t>Группа старшего дошкольного возраста</w:t>
      </w:r>
    </w:p>
    <w:p w:rsidR="00942220" w:rsidRPr="00752958" w:rsidRDefault="00942220" w:rsidP="00942220">
      <w:pPr>
        <w:shd w:val="clear" w:color="auto" w:fill="FFFFFF"/>
        <w:spacing w:after="75"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Музыкальное восприятие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Различает жанры музыкальных произведений (марш, танец, песня);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звучание музыкальных инструментов (фортепиано, скрипка)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5103"/>
      </w:tblGrid>
      <w:tr w:rsidR="00942220" w:rsidRPr="00752958" w:rsidTr="00752958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 муз. Л.Шульгина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 А.Гречанинова.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«Ах, ты, берёза», муз. рус. нар. песня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«Детская полька», муз. М.Глинки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Д.Шостаковича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 Н. Римского-Корсакова</w:t>
            </w:r>
            <w:r w:rsidRPr="00752958">
              <w:rPr>
                <w:color w:val="C00000"/>
                <w:szCs w:val="24"/>
              </w:rPr>
              <w:t>  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-1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 различает жанры музыкальных произведений, звучание музыкальных инструментов с первых тактов звучания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   определяет жанр прослушанного произведения, различает звучание музыкальных инструментов после  повторных прослушиваний и  наводящих вопросов взрослого. 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  не определяет жанр прослушанного произведения, не различает звучание музыкальных инструментов.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br/>
      </w:r>
      <w:r w:rsidRPr="00752958">
        <w:rPr>
          <w:b/>
          <w:bCs/>
          <w:color w:val="000000"/>
          <w:szCs w:val="24"/>
        </w:rPr>
        <w:t>Различает высокие и низкие звуки (в пределах квинты)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0"/>
        <w:gridCol w:w="5174"/>
      </w:tblGrid>
      <w:tr w:rsidR="00942220" w:rsidRPr="00752958" w:rsidTr="00752958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752958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«Где мои детки?», муз</w:t>
            </w:r>
            <w:r w:rsidR="00942220" w:rsidRPr="00752958">
              <w:rPr>
                <w:color w:val="000000"/>
                <w:szCs w:val="24"/>
              </w:rPr>
              <w:t>-дидактическая игра.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752958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«Ступеньки», муз</w:t>
            </w:r>
            <w:r w:rsidR="00942220" w:rsidRPr="00752958">
              <w:rPr>
                <w:color w:val="000000"/>
                <w:szCs w:val="24"/>
              </w:rPr>
              <w:t>-дидактическая игра.</w:t>
            </w:r>
          </w:p>
        </w:tc>
      </w:tr>
    </w:tbl>
    <w:p w:rsidR="00942220" w:rsidRPr="00752958" w:rsidRDefault="00942220" w:rsidP="00052FF5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  <w:r w:rsidRPr="00752958">
        <w:rPr>
          <w:b/>
          <w:bCs/>
          <w:color w:val="000000"/>
          <w:szCs w:val="24"/>
        </w:rPr>
        <w:t>Оптимальный уровень:  </w:t>
      </w:r>
      <w:r w:rsidRPr="00752958">
        <w:rPr>
          <w:color w:val="000000"/>
          <w:szCs w:val="24"/>
        </w:rPr>
        <w:t>Ребёнок  различает звуки по высоте в пределах квинты.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 Ребёнок  неуверенно  различает высоту  звуков в пределах квинты.</w:t>
      </w:r>
    </w:p>
    <w:p w:rsidR="00942220" w:rsidRPr="00752958" w:rsidRDefault="00942220" w:rsidP="00052FF5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не различает высоту звуков  в пределах квинты.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1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Узнаёт мелодии по отдельным фрагментам произведения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(вступление, заключение, музыкальная фраза)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5"/>
        <w:gridCol w:w="5799"/>
      </w:tblGrid>
      <w:tr w:rsidR="00942220" w:rsidRPr="00752958" w:rsidTr="00752958">
        <w:tc>
          <w:tcPr>
            <w:tcW w:w="96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 муз. Л.Шульгина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 А.Гречанинова.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«Ах, ты, берёза», муз. рус. нар. песня</w:t>
            </w:r>
          </w:p>
        </w:tc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«Детская полька», муз. М.Глинки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Д.Шостаковича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 Н. Римского-Корсакова</w:t>
            </w:r>
            <w:r w:rsidRPr="00752958">
              <w:rPr>
                <w:color w:val="C00000"/>
                <w:szCs w:val="24"/>
              </w:rPr>
              <w:t>  </w:t>
            </w:r>
          </w:p>
        </w:tc>
      </w:tr>
    </w:tbl>
    <w:p w:rsidR="00942220" w:rsidRPr="00752958" w:rsidRDefault="00942220" w:rsidP="00052FF5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 узнаёт мелодии по отдельным фрагментам произведения с первых тактов звучания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 узнаёт мелодии по отдельным фрагментам произведения после  повторных прослушиваний и  наводящих вопросов взрослого. 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  не узнаёт мелодии по отдельным фрагментам произведения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Пение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Может петь без напряжения, плавно, лёгким звуком,           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отчётливо произносить слова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8"/>
        <w:gridCol w:w="3329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«Журавли», муз. А.Лившица,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сл. М.Познанской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«Огородная-хороводная», муз. Б.Можжевелова, сл. Н.Пассовой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«Весенняя песенка»,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муз. А.Филиппенко, сл. Г.Бойко.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«Тяв-тяв», муз. В.Герчик,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Ю.Разумовского.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lastRenderedPageBreak/>
        <w:t> </w:t>
      </w:r>
    </w:p>
    <w:p w:rsidR="00942220" w:rsidRPr="00752958" w:rsidRDefault="00942220" w:rsidP="00052FF5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поёт без напряжения, плавно, лёгким звуком,            отчётливо произносит слова.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не удерживает дыхание до конца фразы, слова произносит отчётливо.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 затрудняется в  пропеваниидолгих звуков, имеет некоторые трудности в чётком произношении слов.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Может петь в сопровождении музыкального инструмента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3"/>
        <w:gridCol w:w="5514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052FF5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«Ворон», рус. нар. песня, обр.Тиличеевой</w:t>
            </w:r>
          </w:p>
          <w:p w:rsidR="00942220" w:rsidRPr="00752958" w:rsidRDefault="00942220" w:rsidP="00052FF5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«Зайка», муз. В.Карасёвой, сл. Н.Френкель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052FF5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«Паровоз», «Петрушка», муз. В.Карасёвой, сл. Н.Френкель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чисто интонирует  всю   мелодии песни.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интонирует  общее направление  мелодии,  на этом фоне чисто поёт  отдельные её отрезки.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интонирует общее направление движения мелодии.</w:t>
      </w:r>
    </w:p>
    <w:p w:rsidR="00942220" w:rsidRPr="00752958" w:rsidRDefault="00942220" w:rsidP="00942220">
      <w:pPr>
        <w:shd w:val="clear" w:color="auto" w:fill="FFFFFF"/>
        <w:spacing w:before="180"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Музыкально-ритмические движения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Может ритмично двигаться в соответствии с характером идинамикой музыки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4350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«Пружинка», муз. Е.Гнесиной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«Шаг и бег», муз. Н.Найденко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«Росинки», муз. С.Майкапара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«Канава», рус. нар. мел., обр. Р.Рустамова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   может ритмично двигаться в соответствии с характером и динамикой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    может двигаться в соответствии характером и динамикой музыки, но выполняет движения не достаточно ритмично. 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У ребёнка слабо развито чувство музыкального ритма, его движения не всегда соответствуют  характеру и динамике музыки.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Умеет выполнять танцевальные движения (поочерёдное выбрасывание ног вперёд в прыжке, полуприседание с выставлением ноги на пятку, шаг на всей ступне на месте, с продвижением вперёд и в кружении)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9"/>
        <w:gridCol w:w="5468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«Дружные пары» муз. И.Штрауса, «Полька».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«Русская пляска», рус. нар. мелодия «Во саду ли, в огороде».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Выполняет танцевальные движения свободно, пластично, выразительно, ритмично.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Достаточный уровень: </w:t>
      </w:r>
      <w:r w:rsidRPr="00752958">
        <w:rPr>
          <w:color w:val="000000"/>
          <w:szCs w:val="24"/>
        </w:rPr>
        <w:t>Ребёнок выполняет танцевальные движения  не достаточно свободно, пластично, ритмично.</w:t>
      </w:r>
    </w:p>
    <w:p w:rsidR="00942220" w:rsidRPr="00752958" w:rsidRDefault="00942220" w:rsidP="00A3110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выполняет движения скованно, вне ритма.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Самостоятельно инсценирует содержание песен,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хороводов, действует, не подражая другим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6586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«Урок», муз. Т.Попатенко, 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сл. М.Ивенсен.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«Пошла млада за водой», рус. нар. песня, обр. В.Агафонникова.</w:t>
            </w:r>
          </w:p>
        </w:tc>
      </w:tr>
    </w:tbl>
    <w:p w:rsidR="00942220" w:rsidRPr="00752958" w:rsidRDefault="00942220" w:rsidP="00A3110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 самостоятельно инсценирует содержание песен, хороводов, действует, не подражая другим.</w:t>
      </w:r>
    </w:p>
    <w:p w:rsidR="00A31100" w:rsidRPr="00752958" w:rsidRDefault="00942220" w:rsidP="00A31100">
      <w:pPr>
        <w:shd w:val="clear" w:color="auto" w:fill="FFFFFF"/>
        <w:spacing w:line="324" w:lineRule="atLeast"/>
        <w:rPr>
          <w:b/>
          <w:bCs/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</w:p>
    <w:p w:rsidR="00942220" w:rsidRPr="00752958" w:rsidRDefault="00942220" w:rsidP="00C33B3F">
      <w:pPr>
        <w:shd w:val="clear" w:color="auto" w:fill="FFFFFF"/>
        <w:spacing w:line="324" w:lineRule="atLeast"/>
        <w:ind w:firstLine="525"/>
        <w:jc w:val="left"/>
        <w:rPr>
          <w:color w:val="000000"/>
          <w:szCs w:val="24"/>
        </w:rPr>
      </w:pPr>
      <w:r w:rsidRPr="00752958">
        <w:rPr>
          <w:color w:val="000000"/>
          <w:szCs w:val="24"/>
        </w:rPr>
        <w:t>Ребёнок, инсценируя  содержания песен, </w:t>
      </w:r>
      <w:r w:rsidRPr="00752958">
        <w:rPr>
          <w:b/>
          <w:bCs/>
          <w:color w:val="000000"/>
          <w:szCs w:val="24"/>
        </w:rPr>
        <w:t>       </w:t>
      </w:r>
      <w:r w:rsidRPr="00752958">
        <w:rPr>
          <w:color w:val="000000"/>
          <w:szCs w:val="24"/>
        </w:rPr>
        <w:t>хороводов, действует, подражая другим.</w:t>
      </w:r>
    </w:p>
    <w:p w:rsidR="00A3110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Ребёнок в инсценировании содержания песен, </w:t>
      </w:r>
      <w:r w:rsidRPr="00752958">
        <w:rPr>
          <w:b/>
          <w:bCs/>
          <w:color w:val="000000"/>
          <w:szCs w:val="24"/>
        </w:rPr>
        <w:t>       </w:t>
      </w:r>
      <w:r w:rsidRPr="00752958">
        <w:rPr>
          <w:color w:val="000000"/>
          <w:szCs w:val="24"/>
        </w:rPr>
        <w:t>хороводов, действует по подсказке взрослого.</w:t>
      </w:r>
      <w:r w:rsidR="00A31100"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Игра на детских музыкальных инструментах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Умеет играть мелодии на металлофоне по одному и в небольшой группе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7"/>
        <w:gridCol w:w="4360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«Смелый пилот», муз. Е.Тиличеевой, сл. М.Долинова.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«Петушок», рус. нар. песня, обр. М.Красева.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 умеет играть мелодии на металлофоне по одному и в небольшой группе.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Ребёнок играет мелодии на металлофоне индивидуально, затрудняется в ансамблевом музицировании.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играет на металлофоне мелодии на одном звуке, по одному и в небольшой группе, точно воспроизводит ритмический рисунок.</w:t>
      </w:r>
    </w:p>
    <w:p w:rsidR="00942220" w:rsidRPr="00752958" w:rsidRDefault="00A31100" w:rsidP="00A3110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A31100">
      <w:pPr>
        <w:shd w:val="clear" w:color="auto" w:fill="FFFFFF"/>
        <w:spacing w:after="75" w:line="324" w:lineRule="atLeast"/>
        <w:rPr>
          <w:szCs w:val="24"/>
        </w:rPr>
      </w:pPr>
      <w:r w:rsidRPr="00752958">
        <w:rPr>
          <w:b/>
          <w:bCs/>
          <w:szCs w:val="24"/>
        </w:rPr>
        <w:t>Группа старшего дошкольного возраста (от 6 до 7 лет)</w:t>
      </w:r>
    </w:p>
    <w:p w:rsidR="00942220" w:rsidRPr="00752958" w:rsidRDefault="00942220" w:rsidP="00942220">
      <w:pPr>
        <w:shd w:val="clear" w:color="auto" w:fill="FFFFFF"/>
        <w:spacing w:after="75"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Музыкальное восприятие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Определяет  жанр прослушанного произведения (марш, песня, танец) и инструмент, на котором оно исполняется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4"/>
        <w:gridCol w:w="4253"/>
      </w:tblGrid>
      <w:tr w:rsidR="00942220" w:rsidRPr="00752958" w:rsidTr="00A31100">
        <w:tc>
          <w:tcPr>
            <w:tcW w:w="8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A31100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A31100"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«Детская полька», муз. М.Глинки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С.Прокофьева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 В.Моцарта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«Детская полька», муз. М.Глинки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С.Прокофьева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«Колыбельная», муз. В.Моцарта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-1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 различает жанры музыкальных произведений, звучание музыкальных инструментов с первых тактов звучания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 Ребёнок   определяет жанр прослушанного произведения, различает звучание музыкальных инструментов после  повторных прослушиваний и  наводящих вопросов взрослого.  </w:t>
      </w:r>
    </w:p>
    <w:p w:rsidR="00942220" w:rsidRPr="00752958" w:rsidRDefault="00942220" w:rsidP="00A3110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  не определяет жанр прослушанного произведения, не различает звучание музыкальных инструментов.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Различает части произведения (вступление, заключение, запев, припев)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3"/>
        <w:gridCol w:w="4534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«Осень», муз. Ан. Александрова, сл. М.Пожаровой</w:t>
            </w:r>
          </w:p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«Итальянская полька», муз. С.Рахманинова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«Песня жаворонка», муз. П.Чайковского</w:t>
            </w:r>
          </w:p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«Веснянка», укр. нар. песня, обр. Г.Лобачёва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</w:t>
      </w:r>
      <w:r w:rsidRPr="00752958">
        <w:rPr>
          <w:color w:val="000000"/>
          <w:szCs w:val="24"/>
        </w:rPr>
        <w:t> Ребёнок различает части произведения (вступление, заключение, запев, припев) по отдельным фрагментам произведения с первых тактов звучания музыки.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Ребёнок различает части произведения после  повторных прослушиваний и  наводящих вопросов взрослого.  </w:t>
      </w:r>
    </w:p>
    <w:p w:rsidR="00942220" w:rsidRPr="00752958" w:rsidRDefault="00942220" w:rsidP="00A3110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  не различает части произведения.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Пение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Может петь  песни в удобном диапазоне, исполняя их выразительно, правильно передавая мелодию (ускоряя, замедляя, усиливая и ослабляя звучание)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5269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«Листопад», муз. Т.Попатенко, сл. Е.Авдиенко</w:t>
            </w:r>
          </w:p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«Хорошо у нас в саду, муз В.Терчик, сл. А.Пришельца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«Пришла весна», муз. З.Левиной, сл. Л.Некрасовой</w:t>
            </w:r>
          </w:p>
          <w:p w:rsidR="00942220" w:rsidRPr="00752958" w:rsidRDefault="00942220" w:rsidP="00A31100">
            <w:pPr>
              <w:spacing w:line="216" w:lineRule="atLeast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«Спят деревья на опушке», муз. М.Иорданского, сл. И.Черницкой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поёт песни в удобном диапазоне, исполняя их выразительно, правильно передавая мелодию, динамические оттенки, темп.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> Ребёнок поёт песни в удобном диапазоне, исполняет их не достаточно выразительно, правильно передавая мелодию, динамические оттенки, темп.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43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 поёт не выразительно, не проявляет интереса к пению песен.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Может петь  индивидуально и коллективно, с сопровождением и без него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6"/>
        <w:gridCol w:w="5781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 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«Бубенчики», муз. Е.Тиличеевой, сл. М.Долиновой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««Листопад», муз. Т.Попатенко, сл. Е.Авдиенко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«Хорошо у нас в саду, муз В.Терчик, сл. А.Пришельца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«Горошина», муз. В.Карасёвой «Пришла весна», муз. З.Левиной, сл. Л.Некрасовой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«Спят деревья на опушке», муз. М.Иорданского, сл. И.Черницкой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 уровень: </w:t>
      </w:r>
      <w:r w:rsidRPr="00752958">
        <w:rPr>
          <w:color w:val="000000"/>
          <w:szCs w:val="24"/>
        </w:rPr>
        <w:t>Ребёнок поёт индивидуально и коллективно, чисто интонируя  всю   мелодии песни, с сопровождением и без него.  </w:t>
      </w:r>
    </w:p>
    <w:p w:rsidR="00942220" w:rsidRPr="00752958" w:rsidRDefault="00942220" w:rsidP="00A31100">
      <w:pPr>
        <w:shd w:val="clear" w:color="auto" w:fill="FFFFFF"/>
        <w:spacing w:line="324" w:lineRule="atLeast"/>
        <w:ind w:firstLine="435"/>
        <w:jc w:val="left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 уровень:</w:t>
      </w:r>
      <w:r w:rsidRPr="00752958">
        <w:rPr>
          <w:color w:val="000000"/>
          <w:szCs w:val="24"/>
        </w:rPr>
        <w:t xml:space="preserve"> Ребёнок поёт индивидуально и коллективно, чисто </w:t>
      </w:r>
      <w:r w:rsidR="00A31100" w:rsidRPr="00752958">
        <w:rPr>
          <w:color w:val="000000"/>
          <w:szCs w:val="24"/>
        </w:rPr>
        <w:t xml:space="preserve">интонируя  всю   мелодии песни, </w:t>
      </w:r>
      <w:r w:rsidRPr="00752958">
        <w:rPr>
          <w:color w:val="000000"/>
          <w:szCs w:val="24"/>
        </w:rPr>
        <w:t>музыкальным  сопровождением.   Без  сопровождения интонирует  общее направление  мелодии,  на этом фоне чисто поёт  отдельные её отрезки.</w:t>
      </w:r>
    </w:p>
    <w:p w:rsidR="00942220" w:rsidRDefault="00942220" w:rsidP="00A3110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 </w:t>
      </w:r>
      <w:r w:rsidRPr="00752958">
        <w:rPr>
          <w:color w:val="000000"/>
          <w:szCs w:val="24"/>
        </w:rPr>
        <w:t>Ребёнок может петь  индивидуально и коллективно. С музыкальным  сопровождением интонирует общее направление движения мелодии, без него не интонирует. </w:t>
      </w:r>
    </w:p>
    <w:p w:rsidR="00752958" w:rsidRDefault="00752958" w:rsidP="00A31100">
      <w:pPr>
        <w:shd w:val="clear" w:color="auto" w:fill="FFFFFF"/>
        <w:spacing w:line="324" w:lineRule="atLeast"/>
        <w:rPr>
          <w:color w:val="000000"/>
          <w:szCs w:val="24"/>
        </w:rPr>
      </w:pPr>
    </w:p>
    <w:p w:rsidR="00752958" w:rsidRPr="00752958" w:rsidRDefault="00752958" w:rsidP="00A31100">
      <w:pPr>
        <w:shd w:val="clear" w:color="auto" w:fill="FFFFFF"/>
        <w:spacing w:line="324" w:lineRule="atLeast"/>
        <w:rPr>
          <w:color w:val="000000"/>
          <w:szCs w:val="24"/>
        </w:rPr>
      </w:pP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Музыкально-ритмические движения</w:t>
      </w: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Умеет выразительно и ритмично двигаться в соответствии с разнообразным характером музыки, музыкальными образами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4"/>
        <w:gridCol w:w="5663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Музыкальный репертуар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9422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«Марш», муз. М.Робера (бодрый и спокойный шаг)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«Упражнения с лентами», муз. В.Моцарта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«Кто лучше скачет?», «Бег», муз. Т.Ломовой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«Полоскать платочки»: «Ой, утушка луговая», рус. нар. мелодия, обр. Т.Ломовой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«Упражнения с лентами», муз. В.Моцарта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    может выразительно и ритмично двигаться в соответствии с разнообразным характером музыки, музыкальными образами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    выполняет движения ритмично, в соответствии с разнообразным характером музыки, музыкальными образами, но не достаточно выразительно</w:t>
      </w:r>
    </w:p>
    <w:p w:rsidR="00A31100" w:rsidRPr="00752958" w:rsidRDefault="00942220" w:rsidP="00A3110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У ребёнка слабо развито чувство музыкального ритма, его движения не всегда соответствуют характеру музыки, затрудняется в передаче движениями музыкального образа. </w:t>
      </w:r>
    </w:p>
    <w:p w:rsidR="00942220" w:rsidRDefault="00942220" w:rsidP="00A31100">
      <w:pPr>
        <w:shd w:val="clear" w:color="auto" w:fill="FFFFFF"/>
        <w:spacing w:line="324" w:lineRule="atLeast"/>
        <w:ind w:firstLine="525"/>
        <w:rPr>
          <w:b/>
          <w:bCs/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Умеет выполнять танцевальные движения (шаг с притопом, приставной шаг с приседанием, пружинящий шаг, боковой галоп, переменный шаг, шаг польки)</w:t>
      </w:r>
    </w:p>
    <w:p w:rsidR="00752958" w:rsidRPr="00752958" w:rsidRDefault="00752958" w:rsidP="00A3110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1"/>
        <w:gridCol w:w="5116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«Потопаем – покружимся»: «Ах, улица широкая», рус. нар. мелодия, обр. Т.Ломовой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«Полька», муз. В.Костенко</w:t>
            </w:r>
          </w:p>
        </w:tc>
        <w:tc>
          <w:tcPr>
            <w:tcW w:w="5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«Плясовая, муз. Т.Ломовой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«Каблучки», рус. нар. мелодия, обр. Е.Адлера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Выполняет танцевальные движения свободно, пластично, выразительно, ритмично.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 выполняет танцевальные движения  не достаточно свободно, пластично, ритмично.</w:t>
      </w:r>
    </w:p>
    <w:p w:rsidR="00942220" w:rsidRDefault="00942220" w:rsidP="00752958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выполняет движения скованно, вне ритма.  </w:t>
      </w:r>
    </w:p>
    <w:p w:rsidR="00752958" w:rsidRPr="00752958" w:rsidRDefault="00752958" w:rsidP="00752958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</w:p>
    <w:p w:rsidR="00942220" w:rsidRPr="00752958" w:rsidRDefault="00942220" w:rsidP="00942220">
      <w:pPr>
        <w:shd w:val="clear" w:color="auto" w:fill="FFFFFF"/>
        <w:spacing w:line="324" w:lineRule="atLeast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Инсценирует песни, придумывает варианты образных движений в играх и хороводах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5257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«Как у наших у ворот», рус. нар. мелодия, обр. В.Агафонникова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«Со вьюном я хожу», рус. нар. песня, обр. А.Гречанинова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Оптимальный уровень: </w:t>
      </w:r>
      <w:r w:rsidRPr="00752958">
        <w:rPr>
          <w:color w:val="000000"/>
          <w:szCs w:val="24"/>
        </w:rPr>
        <w:t>Ребёнок самостоятельно инсценирует содержание песен, хороводов, действует, не подражая другим.</w:t>
      </w:r>
    </w:p>
    <w:p w:rsidR="00942220" w:rsidRPr="00752958" w:rsidRDefault="00942220" w:rsidP="00942220">
      <w:pPr>
        <w:shd w:val="clear" w:color="auto" w:fill="FFFFFF"/>
        <w:spacing w:line="324" w:lineRule="atLeast"/>
        <w:ind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Достаточный уровень: </w:t>
      </w:r>
      <w:r w:rsidRPr="00752958">
        <w:rPr>
          <w:color w:val="000000"/>
          <w:szCs w:val="24"/>
        </w:rPr>
        <w:t>Ребёнок, инсценируя  содержания песен, </w:t>
      </w:r>
      <w:r w:rsidRPr="00752958">
        <w:rPr>
          <w:b/>
          <w:bCs/>
          <w:color w:val="000000"/>
          <w:szCs w:val="24"/>
        </w:rPr>
        <w:t>       </w:t>
      </w:r>
      <w:r w:rsidRPr="00752958">
        <w:rPr>
          <w:color w:val="000000"/>
          <w:szCs w:val="24"/>
        </w:rPr>
        <w:t>хороводов, действует, подражая другим.</w:t>
      </w:r>
    </w:p>
    <w:p w:rsidR="00942220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 в инсценировании содержания песен, </w:t>
      </w:r>
      <w:r w:rsidRPr="00752958">
        <w:rPr>
          <w:b/>
          <w:bCs/>
          <w:color w:val="000000"/>
          <w:szCs w:val="24"/>
        </w:rPr>
        <w:t>       </w:t>
      </w:r>
      <w:r w:rsidRPr="00752958">
        <w:rPr>
          <w:color w:val="000000"/>
          <w:szCs w:val="24"/>
        </w:rPr>
        <w:t>хороводов, действует по подсказке взрослого.</w:t>
      </w:r>
      <w:r w:rsidR="00752958">
        <w:rPr>
          <w:color w:val="000000"/>
          <w:szCs w:val="24"/>
        </w:rPr>
        <w:t> </w:t>
      </w:r>
    </w:p>
    <w:p w:rsidR="00752958" w:rsidRPr="00752958" w:rsidRDefault="00752958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</w:p>
    <w:p w:rsidR="00942220" w:rsidRPr="00752958" w:rsidRDefault="00942220" w:rsidP="00A3110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  <w:r w:rsidRPr="00752958">
        <w:rPr>
          <w:b/>
          <w:bCs/>
          <w:color w:val="000000"/>
          <w:szCs w:val="24"/>
        </w:rPr>
        <w:t>Игра на детских музыкальных инструментах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/>
        <w:jc w:val="center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Исполняет сольно и в ансамбле на ударных и звуковысотныхдетских музыкальных инструментах несложные песни и мелодии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5257"/>
      </w:tblGrid>
      <w:tr w:rsidR="00942220" w:rsidRPr="00752958" w:rsidTr="009422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Музыкальный репертуар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1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jc w:val="center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2</w:t>
            </w:r>
          </w:p>
        </w:tc>
      </w:tr>
      <w:tr w:rsidR="00942220" w:rsidRPr="00752958" w:rsidTr="00752958"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«Андрей – воробей», рус. нар. песня, </w:t>
            </w:r>
            <w:r w:rsidRPr="00752958">
              <w:rPr>
                <w:color w:val="000000"/>
                <w:szCs w:val="24"/>
              </w:rPr>
              <w:lastRenderedPageBreak/>
              <w:t>обр. Е.Тиличеевой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«Бубенчики», муз Е.Тиличеевой, сл. М.Долинова</w:t>
            </w:r>
          </w:p>
        </w:tc>
        <w:tc>
          <w:tcPr>
            <w:tcW w:w="5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«В нашем оркестре», муз. Т.Попатенко</w:t>
            </w:r>
          </w:p>
          <w:p w:rsidR="00942220" w:rsidRPr="00752958" w:rsidRDefault="00942220" w:rsidP="00942220">
            <w:pPr>
              <w:spacing w:line="216" w:lineRule="atLeas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>«Я на горку шла», рус. нар. песня</w:t>
            </w:r>
          </w:p>
        </w:tc>
      </w:tr>
    </w:tbl>
    <w:p w:rsidR="00942220" w:rsidRPr="00752958" w:rsidRDefault="00942220" w:rsidP="00942220">
      <w:pPr>
        <w:shd w:val="clear" w:color="auto" w:fill="FFFFFF"/>
        <w:spacing w:line="324" w:lineRule="atLeast"/>
        <w:ind w:right="75" w:firstLine="52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lastRenderedPageBreak/>
        <w:t>Оптимальный уровень: </w:t>
      </w:r>
      <w:r w:rsidRPr="00752958">
        <w:rPr>
          <w:color w:val="000000"/>
          <w:szCs w:val="24"/>
        </w:rPr>
        <w:t>Ребёнок  умеет играть мелодии на металлофоне по одному и в небольшой группе.</w:t>
      </w:r>
    </w:p>
    <w:p w:rsidR="00942220" w:rsidRPr="00752958" w:rsidRDefault="00942220" w:rsidP="00942220">
      <w:pPr>
        <w:shd w:val="clear" w:color="auto" w:fill="FFFFFF"/>
        <w:spacing w:line="324" w:lineRule="atLeast"/>
        <w:ind w:right="75"/>
        <w:rPr>
          <w:color w:val="000000"/>
          <w:szCs w:val="24"/>
        </w:rPr>
      </w:pPr>
      <w:r w:rsidRPr="00752958">
        <w:rPr>
          <w:color w:val="000000"/>
          <w:szCs w:val="24"/>
        </w:rPr>
        <w:t>​</w:t>
      </w:r>
      <w:r w:rsidRPr="00752958">
        <w:rPr>
          <w:b/>
          <w:bCs/>
          <w:color w:val="000000"/>
          <w:szCs w:val="24"/>
        </w:rPr>
        <w:t>Достаточный уровень:</w:t>
      </w:r>
      <w:r w:rsidRPr="00752958">
        <w:rPr>
          <w:color w:val="000000"/>
          <w:szCs w:val="24"/>
        </w:rPr>
        <w:t> Ребёнок играет мелодии на металлофоне индивидуально, затрудняется в ансамблевом музицировании.</w:t>
      </w:r>
    </w:p>
    <w:p w:rsidR="00942220" w:rsidRPr="00752958" w:rsidRDefault="00942220" w:rsidP="00942220">
      <w:pPr>
        <w:shd w:val="clear" w:color="auto" w:fill="FFFFFF"/>
        <w:spacing w:line="324" w:lineRule="atLeast"/>
        <w:ind w:left="75" w:right="75" w:firstLine="435"/>
        <w:rPr>
          <w:color w:val="000000"/>
          <w:szCs w:val="24"/>
        </w:rPr>
      </w:pPr>
      <w:r w:rsidRPr="00752958">
        <w:rPr>
          <w:b/>
          <w:bCs/>
          <w:color w:val="000000"/>
          <w:szCs w:val="24"/>
        </w:rPr>
        <w:t>Низкий уровень:</w:t>
      </w:r>
      <w:r w:rsidRPr="00752958">
        <w:rPr>
          <w:color w:val="000000"/>
          <w:szCs w:val="24"/>
        </w:rPr>
        <w:t> Ребёнок  играет на металлофоне мелодии на одном звуке, по одному и в небольшой группе, точно воспроизводит ритмический рисунок.</w:t>
      </w:r>
    </w:p>
    <w:p w:rsidR="00942220" w:rsidRPr="00752958" w:rsidRDefault="00942220" w:rsidP="00942220">
      <w:pPr>
        <w:shd w:val="clear" w:color="auto" w:fill="FFFFFF"/>
        <w:spacing w:line="324" w:lineRule="atLeast"/>
        <w:rPr>
          <w:color w:val="000000"/>
          <w:szCs w:val="24"/>
        </w:rPr>
      </w:pPr>
      <w:r w:rsidRPr="00752958">
        <w:rPr>
          <w:color w:val="000000"/>
          <w:szCs w:val="24"/>
        </w:rPr>
        <w:t> </w:t>
      </w:r>
    </w:p>
    <w:p w:rsidR="00E63F38" w:rsidRPr="00752958" w:rsidRDefault="00E63F38" w:rsidP="00E63F38">
      <w:pPr>
        <w:pStyle w:val="a0"/>
        <w:rPr>
          <w:rFonts w:cs="Times New Roman"/>
          <w:szCs w:val="24"/>
        </w:rPr>
        <w:sectPr w:rsidR="00E63F38" w:rsidRPr="00752958" w:rsidSect="00752958">
          <w:footerReference w:type="default" r:id="rId10"/>
          <w:type w:val="continuous"/>
          <w:pgSz w:w="11906" w:h="16838"/>
          <w:pgMar w:top="851" w:right="851" w:bottom="851" w:left="1418" w:header="709" w:footer="283" w:gutter="0"/>
          <w:cols w:space="708"/>
          <w:docGrid w:linePitch="360"/>
        </w:sectPr>
      </w:pPr>
    </w:p>
    <w:p w:rsidR="0013036D" w:rsidRPr="00752958" w:rsidRDefault="00E63F38" w:rsidP="001F31DE">
      <w:pPr>
        <w:pStyle w:val="1"/>
        <w:rPr>
          <w:rFonts w:cs="Times New Roman"/>
          <w:szCs w:val="24"/>
        </w:rPr>
      </w:pPr>
      <w:bookmarkStart w:id="16" w:name="_Toc136821469"/>
      <w:r w:rsidRPr="00752958">
        <w:rPr>
          <w:rFonts w:cs="Times New Roman"/>
          <w:szCs w:val="24"/>
        </w:rPr>
        <w:lastRenderedPageBreak/>
        <w:t xml:space="preserve">2. </w:t>
      </w:r>
      <w:r w:rsidR="0013036D" w:rsidRPr="00752958">
        <w:rPr>
          <w:rFonts w:cs="Times New Roman"/>
          <w:szCs w:val="24"/>
        </w:rPr>
        <w:t>Содержательный раздел</w:t>
      </w:r>
      <w:bookmarkEnd w:id="16"/>
    </w:p>
    <w:p w:rsidR="008669BE" w:rsidRPr="00752958" w:rsidRDefault="0013036D" w:rsidP="00C2749A">
      <w:pPr>
        <w:pStyle w:val="2"/>
        <w:rPr>
          <w:rFonts w:cs="Times New Roman"/>
          <w:szCs w:val="24"/>
        </w:rPr>
      </w:pPr>
      <w:bookmarkStart w:id="17" w:name="_Toc136821470"/>
      <w:r w:rsidRPr="00752958">
        <w:rPr>
          <w:rFonts w:cs="Times New Roman"/>
          <w:szCs w:val="24"/>
        </w:rPr>
        <w:t xml:space="preserve">2.1 </w:t>
      </w:r>
      <w:r w:rsidR="00451D31" w:rsidRPr="00752958">
        <w:rPr>
          <w:rFonts w:cs="Times New Roman"/>
          <w:szCs w:val="24"/>
        </w:rPr>
        <w:t>Задачи и с</w:t>
      </w:r>
      <w:r w:rsidRPr="00752958">
        <w:rPr>
          <w:rFonts w:cs="Times New Roman"/>
          <w:szCs w:val="24"/>
        </w:rPr>
        <w:t>одержание образовательной деятельности</w:t>
      </w:r>
      <w:r w:rsidR="00D222A5" w:rsidRPr="00752958">
        <w:rPr>
          <w:rFonts w:cs="Times New Roman"/>
          <w:szCs w:val="24"/>
        </w:rPr>
        <w:t>Художественно-эстетическое развитие (Музыка)</w:t>
      </w:r>
      <w:r w:rsidRPr="00752958">
        <w:rPr>
          <w:rFonts w:cs="Times New Roman"/>
          <w:szCs w:val="24"/>
        </w:rPr>
        <w:t>.</w:t>
      </w:r>
      <w:bookmarkEnd w:id="17"/>
    </w:p>
    <w:p w:rsidR="00C9071C" w:rsidRPr="00752958" w:rsidRDefault="00E63F38" w:rsidP="00E63F38">
      <w:pPr>
        <w:pStyle w:val="2"/>
        <w:rPr>
          <w:rFonts w:cs="Times New Roman"/>
          <w:szCs w:val="24"/>
        </w:rPr>
      </w:pPr>
      <w:bookmarkStart w:id="18" w:name="_Toc136821473"/>
      <w:r w:rsidRPr="00752958">
        <w:rPr>
          <w:rFonts w:cs="Times New Roman"/>
          <w:szCs w:val="24"/>
        </w:rPr>
        <w:t xml:space="preserve">Вторая младшая группа. </w:t>
      </w:r>
      <w:r w:rsidR="00C9071C" w:rsidRPr="00752958">
        <w:rPr>
          <w:rFonts w:cs="Times New Roman"/>
          <w:szCs w:val="24"/>
        </w:rPr>
        <w:t>От 3 до 4 лет</w:t>
      </w:r>
      <w:bookmarkEnd w:id="18"/>
    </w:p>
    <w:tbl>
      <w:tblPr>
        <w:tblStyle w:val="12"/>
        <w:tblW w:w="5000" w:type="pct"/>
        <w:tblLook w:val="04A0"/>
      </w:tblPr>
      <w:tblGrid>
        <w:gridCol w:w="1614"/>
        <w:gridCol w:w="7956"/>
      </w:tblGrid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szCs w:val="24"/>
                <w:lang w:eastAsia="en-US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у детей эмоциональную отзывчивость на музыку;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знакомить детей с тремя жанрами музыкальных произведений: песней, танцем, маршем;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:rsidR="00E63F38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</w:tr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3F38" w:rsidRPr="00752958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szCs w:val="24"/>
                <w:lang w:eastAsia="en-US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3F38" w:rsidRPr="00752958" w:rsidRDefault="00E63F38" w:rsidP="005D64C7">
            <w:pPr>
              <w:pStyle w:val="a0"/>
              <w:jc w:val="both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Содержание образовательной деятельности.</w:t>
            </w:r>
          </w:p>
        </w:tc>
      </w:tr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i/>
                <w:iCs/>
                <w:color w:val="000000"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</w:tr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i/>
                <w:iCs/>
                <w:color w:val="000000"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</w:tr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szCs w:val="24"/>
                <w:lang w:eastAsia="en-US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F38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</w:tr>
      <w:tr w:rsidR="00E63F38" w:rsidRPr="00752958" w:rsidTr="00793450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szCs w:val="24"/>
                <w:lang w:eastAsia="en-US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DA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</w:t>
            </w:r>
            <w:r w:rsidRPr="00752958">
              <w:rPr>
                <w:szCs w:val="24"/>
              </w:rPr>
              <w:lastRenderedPageBreak/>
              <w:t>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3911DA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E63F38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</w:tr>
      <w:tr w:rsidR="00E63F38" w:rsidRPr="00752958" w:rsidTr="00752958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F38" w:rsidRPr="00752958" w:rsidRDefault="003911DA" w:rsidP="00E63F38">
            <w:pPr>
              <w:spacing w:line="278" w:lineRule="auto"/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  <w:lastRenderedPageBreak/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DA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E63F38" w:rsidRPr="00752958" w:rsidRDefault="003911DA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8C1FA8" w:rsidRPr="00752958" w:rsidTr="00752958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8" w:rsidRPr="00752958" w:rsidRDefault="008C1FA8" w:rsidP="00E63F38">
            <w:pPr>
              <w:spacing w:line="278" w:lineRule="auto"/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</w:pPr>
            <w:r w:rsidRPr="00752958"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  <w:t>Региональный компонент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8" w:rsidRPr="00752958" w:rsidRDefault="008C1FA8" w:rsidP="008C1FA8">
            <w:pPr>
              <w:tabs>
                <w:tab w:val="left" w:pos="718"/>
              </w:tabs>
              <w:ind w:right="124"/>
              <w:rPr>
                <w:szCs w:val="24"/>
              </w:rPr>
            </w:pPr>
            <w:r w:rsidRPr="00752958">
              <w:rPr>
                <w:color w:val="000009"/>
                <w:spacing w:val="-3"/>
                <w:szCs w:val="24"/>
              </w:rPr>
              <w:t xml:space="preserve">знакомить </w:t>
            </w:r>
            <w:r w:rsidRPr="00752958">
              <w:rPr>
                <w:color w:val="000009"/>
                <w:szCs w:val="24"/>
              </w:rPr>
              <w:t xml:space="preserve">с устным народным творчеством и музыкальным фольклором </w:t>
            </w:r>
            <w:r w:rsidRPr="00752958">
              <w:rPr>
                <w:color w:val="000009"/>
                <w:spacing w:val="-4"/>
                <w:szCs w:val="24"/>
              </w:rPr>
              <w:t xml:space="preserve">людей, </w:t>
            </w:r>
            <w:r w:rsidRPr="00752958">
              <w:rPr>
                <w:color w:val="000009"/>
                <w:szCs w:val="24"/>
              </w:rPr>
              <w:t>живущих в Крыму;</w:t>
            </w:r>
          </w:p>
          <w:p w:rsidR="008C1FA8" w:rsidRPr="00752958" w:rsidRDefault="008C1FA8" w:rsidP="008C1FA8">
            <w:pPr>
              <w:tabs>
                <w:tab w:val="left" w:pos="740"/>
              </w:tabs>
              <w:ind w:right="129"/>
              <w:rPr>
                <w:szCs w:val="24"/>
              </w:rPr>
            </w:pPr>
            <w:r w:rsidRPr="00752958">
              <w:rPr>
                <w:color w:val="000009"/>
                <w:szCs w:val="24"/>
              </w:rPr>
              <w:t xml:space="preserve">поощрять развитие интереса к многообразию </w:t>
            </w:r>
            <w:r w:rsidRPr="00752958">
              <w:rPr>
                <w:color w:val="000009"/>
                <w:spacing w:val="-5"/>
                <w:szCs w:val="24"/>
              </w:rPr>
              <w:t xml:space="preserve">культур </w:t>
            </w:r>
            <w:r w:rsidRPr="00752958">
              <w:rPr>
                <w:color w:val="000009"/>
                <w:szCs w:val="24"/>
              </w:rPr>
              <w:t>окружающего их мира</w:t>
            </w:r>
            <w:r w:rsidRPr="00752958">
              <w:rPr>
                <w:color w:val="000009"/>
                <w:spacing w:val="-3"/>
                <w:szCs w:val="24"/>
              </w:rPr>
              <w:t>людей;</w:t>
            </w:r>
          </w:p>
          <w:p w:rsidR="008C1FA8" w:rsidRPr="00752958" w:rsidRDefault="008C1FA8" w:rsidP="00752958">
            <w:pPr>
              <w:tabs>
                <w:tab w:val="left" w:pos="710"/>
              </w:tabs>
              <w:rPr>
                <w:szCs w:val="24"/>
              </w:rPr>
            </w:pPr>
            <w:r w:rsidRPr="00752958">
              <w:rPr>
                <w:color w:val="000009"/>
                <w:szCs w:val="24"/>
              </w:rPr>
              <w:t>приобщать к посильному участию в фольклорныхпраздниках.</w:t>
            </w:r>
          </w:p>
        </w:tc>
      </w:tr>
    </w:tbl>
    <w:p w:rsidR="00EA508A" w:rsidRPr="00752958" w:rsidRDefault="00EA508A" w:rsidP="00EA508A">
      <w:pPr>
        <w:pStyle w:val="a0"/>
        <w:rPr>
          <w:rFonts w:cs="Times New Roman"/>
          <w:szCs w:val="24"/>
        </w:rPr>
      </w:pPr>
    </w:p>
    <w:p w:rsidR="00462B3F" w:rsidRPr="00752958" w:rsidRDefault="00E63F38" w:rsidP="00E63F38">
      <w:pPr>
        <w:pStyle w:val="2"/>
        <w:rPr>
          <w:rFonts w:cs="Times New Roman"/>
          <w:szCs w:val="24"/>
        </w:rPr>
      </w:pPr>
      <w:bookmarkStart w:id="19" w:name="_Toc136821474"/>
      <w:r w:rsidRPr="00752958">
        <w:rPr>
          <w:rFonts w:cs="Times New Roman"/>
          <w:szCs w:val="24"/>
        </w:rPr>
        <w:t xml:space="preserve">Средняя группа. </w:t>
      </w:r>
      <w:r w:rsidR="00462B3F" w:rsidRPr="00752958">
        <w:rPr>
          <w:rFonts w:cs="Times New Roman"/>
          <w:szCs w:val="24"/>
        </w:rPr>
        <w:t>От 4 до 5 лет</w:t>
      </w:r>
      <w:bookmarkEnd w:id="19"/>
    </w:p>
    <w:tbl>
      <w:tblPr>
        <w:tblStyle w:val="22"/>
        <w:tblW w:w="5000" w:type="pct"/>
        <w:tblInd w:w="-113" w:type="dxa"/>
        <w:tblLook w:val="04A0"/>
      </w:tblPr>
      <w:tblGrid>
        <w:gridCol w:w="1741"/>
        <w:gridCol w:w="7829"/>
      </w:tblGrid>
      <w:tr w:rsidR="00E63F38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E63F38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Основные задачи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воспитывать слушательскую культуру детей;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музыкальность детей;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воспитывать интерес и любовь к высокохудожественной музыке;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поддерживать у детей интерес к пению;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 w:rsidR="00E63F38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поощрять желание детей самостоятельно заниматься музыкальной деятельностью;</w:t>
            </w:r>
          </w:p>
        </w:tc>
      </w:tr>
      <w:tr w:rsidR="008C1FA8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A8" w:rsidRPr="00752958" w:rsidRDefault="008C1FA8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Региональный компонент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A8" w:rsidRPr="00752958" w:rsidRDefault="008C1FA8" w:rsidP="008C1FA8">
            <w:pPr>
              <w:tabs>
                <w:tab w:val="left" w:pos="718"/>
              </w:tabs>
              <w:ind w:right="124"/>
              <w:rPr>
                <w:szCs w:val="24"/>
              </w:rPr>
            </w:pPr>
            <w:r w:rsidRPr="00752958">
              <w:rPr>
                <w:color w:val="000009"/>
                <w:spacing w:val="-3"/>
                <w:szCs w:val="24"/>
              </w:rPr>
              <w:t xml:space="preserve">знакомить </w:t>
            </w:r>
            <w:r w:rsidRPr="00752958">
              <w:rPr>
                <w:color w:val="000009"/>
                <w:szCs w:val="24"/>
              </w:rPr>
              <w:t xml:space="preserve">с устным народным творчеством и музыкальным фольклором </w:t>
            </w:r>
            <w:r w:rsidRPr="00752958">
              <w:rPr>
                <w:color w:val="000009"/>
                <w:spacing w:val="-4"/>
                <w:szCs w:val="24"/>
              </w:rPr>
              <w:t xml:space="preserve">людей, </w:t>
            </w:r>
            <w:r w:rsidRPr="00752958">
              <w:rPr>
                <w:color w:val="000009"/>
                <w:szCs w:val="24"/>
              </w:rPr>
              <w:t>живущих в Крыму;</w:t>
            </w:r>
          </w:p>
          <w:p w:rsidR="008C1FA8" w:rsidRPr="00752958" w:rsidRDefault="008C1FA8" w:rsidP="008C1FA8">
            <w:pPr>
              <w:tabs>
                <w:tab w:val="left" w:pos="740"/>
              </w:tabs>
              <w:ind w:right="129"/>
              <w:rPr>
                <w:szCs w:val="24"/>
              </w:rPr>
            </w:pPr>
            <w:r w:rsidRPr="00752958">
              <w:rPr>
                <w:color w:val="000009"/>
                <w:szCs w:val="24"/>
              </w:rPr>
              <w:t xml:space="preserve">поощрять развитие интереса к многообразию </w:t>
            </w:r>
            <w:r w:rsidRPr="00752958">
              <w:rPr>
                <w:color w:val="000009"/>
                <w:spacing w:val="-5"/>
                <w:szCs w:val="24"/>
              </w:rPr>
              <w:t xml:space="preserve">культур </w:t>
            </w:r>
            <w:r w:rsidRPr="00752958">
              <w:rPr>
                <w:color w:val="000009"/>
                <w:szCs w:val="24"/>
              </w:rPr>
              <w:t xml:space="preserve">окружающего их </w:t>
            </w:r>
            <w:r w:rsidRPr="00752958">
              <w:rPr>
                <w:color w:val="000009"/>
                <w:szCs w:val="24"/>
              </w:rPr>
              <w:lastRenderedPageBreak/>
              <w:t>мира</w:t>
            </w:r>
            <w:r w:rsidRPr="00752958">
              <w:rPr>
                <w:color w:val="000009"/>
                <w:spacing w:val="-3"/>
                <w:szCs w:val="24"/>
              </w:rPr>
              <w:t>людей;</w:t>
            </w:r>
          </w:p>
          <w:p w:rsidR="008C1FA8" w:rsidRPr="00752958" w:rsidRDefault="008C1FA8" w:rsidP="008C1FA8">
            <w:pPr>
              <w:tabs>
                <w:tab w:val="left" w:pos="710"/>
              </w:tabs>
              <w:rPr>
                <w:szCs w:val="24"/>
              </w:rPr>
            </w:pPr>
            <w:r w:rsidRPr="00752958">
              <w:rPr>
                <w:color w:val="000009"/>
                <w:szCs w:val="24"/>
              </w:rPr>
              <w:t>приобщать к посильному участию в фольклорныхпраздниках.</w:t>
            </w:r>
          </w:p>
        </w:tc>
      </w:tr>
      <w:tr w:rsidR="0032250B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B3F" w:rsidRPr="00752958" w:rsidRDefault="00E63F38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lastRenderedPageBreak/>
              <w:t>Направление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B3F" w:rsidRPr="00752958" w:rsidRDefault="00462B3F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i/>
                <w:iCs/>
                <w:szCs w:val="24"/>
              </w:rPr>
              <w:t>Содержание образовательной деятельности</w:t>
            </w:r>
            <w:r w:rsidRPr="00752958">
              <w:rPr>
                <w:i/>
                <w:iCs/>
                <w:szCs w:val="24"/>
                <w:shd w:val="clear" w:color="auto" w:fill="D9D9D9" w:themeFill="background1" w:themeFillShade="D9"/>
              </w:rPr>
              <w:t>.</w:t>
            </w:r>
          </w:p>
        </w:tc>
      </w:tr>
      <w:tr w:rsidR="00E63F38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F85EF4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Слушание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F85EF4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752958">
              <w:rPr>
                <w:iCs/>
                <w:szCs w:val="24"/>
              </w:rPr>
              <w:t>педагог</w:t>
            </w:r>
            <w:r w:rsidRPr="00752958">
              <w:rPr>
                <w:szCs w:val="24"/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</w:tc>
      </w:tr>
      <w:tr w:rsidR="0032250B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F85EF4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F85EF4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752958">
              <w:rPr>
                <w:iCs/>
                <w:szCs w:val="24"/>
              </w:rPr>
              <w:t>педагог учит</w:t>
            </w:r>
            <w:r w:rsidRPr="00752958">
              <w:rPr>
                <w:szCs w:val="24"/>
              </w:rPr>
              <w:t xml:space="preserve"> детей выразительному пению, формирует умение петь протяжно</w:t>
            </w:r>
            <w:r w:rsidRPr="00752958">
              <w:rPr>
                <w:iCs/>
                <w:szCs w:val="24"/>
              </w:rPr>
              <w:t>,</w:t>
            </w:r>
            <w:r w:rsidRPr="00752958">
              <w:rPr>
                <w:szCs w:val="24"/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</w:tr>
      <w:tr w:rsidR="0032250B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Песенное творчество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F85EF4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752958">
              <w:rPr>
                <w:iCs/>
                <w:szCs w:val="24"/>
              </w:rPr>
              <w:t>п</w:t>
            </w:r>
            <w:r w:rsidRPr="00752958">
              <w:rPr>
                <w:szCs w:val="24"/>
              </w:rPr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</w:tc>
      </w:tr>
      <w:tr w:rsidR="0032250B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F85EF4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iCs/>
                <w:szCs w:val="24"/>
              </w:rPr>
              <w:t>п</w:t>
            </w:r>
            <w:r w:rsidRPr="00752958">
              <w:rPr>
                <w:szCs w:val="24"/>
              </w:rPr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</w:tr>
      <w:tr w:rsidR="0032250B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Развитие танцевально-игрового творчества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F85EF4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752958">
              <w:rPr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</w:tr>
      <w:tr w:rsidR="00F85EF4" w:rsidRPr="00752958" w:rsidTr="00752958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EF4" w:rsidRPr="00752958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F4" w:rsidRPr="00752958" w:rsidRDefault="00F85EF4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F85EF4" w:rsidRPr="00752958" w:rsidRDefault="00F85EF4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</w:tr>
    </w:tbl>
    <w:p w:rsidR="00462B3F" w:rsidRPr="00752958" w:rsidRDefault="00462B3F" w:rsidP="00EA508A">
      <w:pPr>
        <w:pStyle w:val="a0"/>
        <w:rPr>
          <w:rFonts w:cs="Times New Roman"/>
          <w:szCs w:val="24"/>
        </w:rPr>
      </w:pPr>
    </w:p>
    <w:p w:rsidR="00462B3F" w:rsidRPr="00752958" w:rsidRDefault="00E63F38" w:rsidP="00DF49BE">
      <w:pPr>
        <w:pStyle w:val="2"/>
        <w:rPr>
          <w:rFonts w:cs="Times New Roman"/>
          <w:szCs w:val="24"/>
        </w:rPr>
      </w:pPr>
      <w:bookmarkStart w:id="20" w:name="_Toc136821475"/>
      <w:r w:rsidRPr="00752958">
        <w:rPr>
          <w:rFonts w:cs="Times New Roman"/>
          <w:szCs w:val="24"/>
        </w:rPr>
        <w:t xml:space="preserve">Старшая группа. </w:t>
      </w:r>
      <w:r w:rsidR="00462B3F" w:rsidRPr="00752958">
        <w:rPr>
          <w:rFonts w:cs="Times New Roman"/>
          <w:szCs w:val="24"/>
        </w:rPr>
        <w:t>От 5 до 6 лет</w:t>
      </w:r>
      <w:bookmarkEnd w:id="20"/>
    </w:p>
    <w:tbl>
      <w:tblPr>
        <w:tblStyle w:val="32"/>
        <w:tblW w:w="5000" w:type="pct"/>
        <w:tblLook w:val="04A0"/>
      </w:tblPr>
      <w:tblGrid>
        <w:gridCol w:w="1741"/>
        <w:gridCol w:w="7829"/>
      </w:tblGrid>
      <w:tr w:rsidR="00E63F38" w:rsidRPr="00752958" w:rsidTr="00752958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E63F38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развивать у детей интерес и любовь к музыке, музыкальную отзывчивость на нее;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:rsidR="00F85EF4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у детей умение сотрудничества в коллективной музыкальной деятельности</w:t>
            </w:r>
            <w:r w:rsidR="00F85EF4" w:rsidRPr="00752958">
              <w:rPr>
                <w:szCs w:val="24"/>
              </w:rPr>
              <w:t>.</w:t>
            </w:r>
          </w:p>
        </w:tc>
      </w:tr>
      <w:tr w:rsidR="0032250B" w:rsidRPr="00752958" w:rsidTr="00752958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38" w:rsidRPr="00752958" w:rsidRDefault="00E63F38" w:rsidP="0032250B">
            <w:pPr>
              <w:pStyle w:val="a0"/>
              <w:rPr>
                <w:i/>
                <w:iCs/>
                <w:szCs w:val="24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38" w:rsidRPr="00752958" w:rsidRDefault="00E63F38" w:rsidP="003719C8">
            <w:pPr>
              <w:pStyle w:val="a0"/>
              <w:jc w:val="both"/>
              <w:rPr>
                <w:i/>
                <w:iCs/>
                <w:szCs w:val="24"/>
              </w:rPr>
            </w:pPr>
          </w:p>
        </w:tc>
      </w:tr>
      <w:tr w:rsidR="00B77EDD" w:rsidRPr="00752958" w:rsidTr="00752958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DD" w:rsidRPr="00752958" w:rsidRDefault="00B77EDD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Региональный компонент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DD" w:rsidRPr="00752958" w:rsidRDefault="00B77EDD" w:rsidP="00B77EDD">
            <w:pPr>
              <w:pStyle w:val="ac"/>
              <w:tabs>
                <w:tab w:val="left" w:pos="860"/>
              </w:tabs>
              <w:ind w:left="0"/>
              <w:jc w:val="both"/>
              <w:rPr>
                <w:sz w:val="24"/>
                <w:szCs w:val="24"/>
              </w:rPr>
            </w:pPr>
            <w:r w:rsidRPr="00752958">
              <w:rPr>
                <w:color w:val="000009"/>
                <w:sz w:val="24"/>
                <w:szCs w:val="24"/>
              </w:rPr>
              <w:t xml:space="preserve">обогащать эмоциональный мир детей восприятием музыкального наследия </w:t>
            </w:r>
            <w:r w:rsidRPr="00752958">
              <w:rPr>
                <w:color w:val="000009"/>
                <w:spacing w:val="-4"/>
                <w:sz w:val="24"/>
                <w:szCs w:val="24"/>
              </w:rPr>
              <w:t xml:space="preserve">людей, </w:t>
            </w:r>
            <w:r w:rsidRPr="00752958">
              <w:rPr>
                <w:color w:val="000009"/>
                <w:sz w:val="24"/>
                <w:szCs w:val="24"/>
              </w:rPr>
              <w:t xml:space="preserve">живущих в </w:t>
            </w:r>
            <w:r w:rsidRPr="00752958">
              <w:rPr>
                <w:color w:val="000009"/>
                <w:spacing w:val="-3"/>
                <w:sz w:val="24"/>
                <w:szCs w:val="24"/>
              </w:rPr>
              <w:t xml:space="preserve">Крыму, вызывать </w:t>
            </w:r>
            <w:r w:rsidRPr="00752958">
              <w:rPr>
                <w:color w:val="000009"/>
                <w:sz w:val="24"/>
                <w:szCs w:val="24"/>
              </w:rPr>
              <w:t>интерес к народноймузыке;</w:t>
            </w:r>
          </w:p>
        </w:tc>
      </w:tr>
      <w:tr w:rsidR="00B77EDD" w:rsidRPr="00752958" w:rsidTr="00752958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DD" w:rsidRPr="00752958" w:rsidRDefault="00B77EDD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EDD" w:rsidRPr="00752958" w:rsidRDefault="00B77EDD" w:rsidP="003719C8">
            <w:pPr>
              <w:pStyle w:val="a0"/>
              <w:jc w:val="both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Содержание образовательной деятельности.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iCs/>
                <w:szCs w:val="24"/>
              </w:rPr>
              <w:t>п</w:t>
            </w:r>
            <w:r w:rsidRPr="00752958">
              <w:rPr>
                <w:szCs w:val="24"/>
              </w:rPr>
              <w:t>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lastRenderedPageBreak/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      </w:r>
          </w:p>
        </w:tc>
      </w:tr>
      <w:tr w:rsidR="0032250B" w:rsidRPr="00752958" w:rsidTr="0004276A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38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A7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:rsidR="00E63F38" w:rsidRPr="00752958" w:rsidRDefault="005210A7" w:rsidP="003719C8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</w:tc>
      </w:tr>
    </w:tbl>
    <w:p w:rsidR="00462B3F" w:rsidRPr="00752958" w:rsidRDefault="00462B3F" w:rsidP="00EA508A">
      <w:pPr>
        <w:pStyle w:val="a0"/>
        <w:rPr>
          <w:rFonts w:cs="Times New Roman"/>
          <w:szCs w:val="24"/>
        </w:rPr>
      </w:pPr>
    </w:p>
    <w:p w:rsidR="00462B3F" w:rsidRPr="00752958" w:rsidRDefault="0032250B" w:rsidP="0032250B">
      <w:pPr>
        <w:pStyle w:val="2"/>
        <w:rPr>
          <w:rFonts w:cs="Times New Roman"/>
          <w:szCs w:val="24"/>
        </w:rPr>
      </w:pPr>
      <w:bookmarkStart w:id="21" w:name="_Toc136821476"/>
      <w:r w:rsidRPr="00752958">
        <w:rPr>
          <w:rFonts w:cs="Times New Roman"/>
          <w:szCs w:val="24"/>
        </w:rPr>
        <w:t xml:space="preserve">Подготовительная группа. </w:t>
      </w:r>
      <w:r w:rsidR="00462B3F" w:rsidRPr="00752958">
        <w:rPr>
          <w:rFonts w:cs="Times New Roman"/>
          <w:szCs w:val="24"/>
        </w:rPr>
        <w:t>От 6 до 7 лет</w:t>
      </w:r>
      <w:bookmarkEnd w:id="21"/>
    </w:p>
    <w:tbl>
      <w:tblPr>
        <w:tblStyle w:val="4"/>
        <w:tblW w:w="5000" w:type="pct"/>
        <w:tblLook w:val="04A0"/>
      </w:tblPr>
      <w:tblGrid>
        <w:gridCol w:w="1741"/>
        <w:gridCol w:w="7829"/>
      </w:tblGrid>
      <w:tr w:rsidR="0032250B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0B" w:rsidRPr="00752958" w:rsidRDefault="0032250B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 xml:space="preserve">совершенствовать у детей звуковысотный, ритмический, тембровый и динамический слух; способствовать дальнейшему формированию певческого голоса; 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развивать у детей навык движения под музыку;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обучать детей игре на детских музыкальных инструментах;</w:t>
            </w:r>
          </w:p>
          <w:p w:rsidR="005210A7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знакомить детей с элементарными музыкальными понятиями;</w:t>
            </w:r>
          </w:p>
          <w:p w:rsidR="0032250B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формировать у детей умение использовать полученные знания и навыки в быту и на досуге;</w:t>
            </w:r>
          </w:p>
        </w:tc>
      </w:tr>
      <w:tr w:rsidR="00DA24B2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B2" w:rsidRPr="00752958" w:rsidRDefault="00DA24B2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Региональный компонент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B2" w:rsidRPr="00752958" w:rsidRDefault="00DA24B2" w:rsidP="00DA24B2">
            <w:pPr>
              <w:pStyle w:val="ac"/>
              <w:tabs>
                <w:tab w:val="left" w:pos="860"/>
              </w:tabs>
              <w:ind w:left="0"/>
              <w:jc w:val="both"/>
              <w:rPr>
                <w:sz w:val="24"/>
                <w:szCs w:val="24"/>
              </w:rPr>
            </w:pPr>
            <w:r w:rsidRPr="00752958">
              <w:rPr>
                <w:color w:val="000009"/>
                <w:sz w:val="24"/>
                <w:szCs w:val="24"/>
              </w:rPr>
              <w:t xml:space="preserve">обогащать эмоциональный мир детей восприятием музыкального наследия </w:t>
            </w:r>
            <w:r w:rsidRPr="00752958">
              <w:rPr>
                <w:color w:val="000009"/>
                <w:spacing w:val="-4"/>
                <w:sz w:val="24"/>
                <w:szCs w:val="24"/>
              </w:rPr>
              <w:t xml:space="preserve">людей, </w:t>
            </w:r>
            <w:r w:rsidRPr="00752958">
              <w:rPr>
                <w:color w:val="000009"/>
                <w:sz w:val="24"/>
                <w:szCs w:val="24"/>
              </w:rPr>
              <w:t xml:space="preserve">живущих в </w:t>
            </w:r>
            <w:r w:rsidRPr="00752958">
              <w:rPr>
                <w:color w:val="000009"/>
                <w:spacing w:val="-3"/>
                <w:sz w:val="24"/>
                <w:szCs w:val="24"/>
              </w:rPr>
              <w:t xml:space="preserve">Крыму, вызывать </w:t>
            </w:r>
            <w:r w:rsidRPr="00752958">
              <w:rPr>
                <w:color w:val="000009"/>
                <w:sz w:val="24"/>
                <w:szCs w:val="24"/>
              </w:rPr>
              <w:t>интерес к народноймузыке;</w:t>
            </w:r>
          </w:p>
        </w:tc>
      </w:tr>
      <w:tr w:rsidR="0032250B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B3F" w:rsidRPr="00752958" w:rsidRDefault="0032250B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B3F" w:rsidRPr="00752958" w:rsidRDefault="00462B3F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i/>
                <w:iCs/>
                <w:szCs w:val="24"/>
              </w:rPr>
              <w:t>Содержание образовательной деятельности.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5210A7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752958">
              <w:rPr>
                <w:szCs w:val="24"/>
              </w:rPr>
              <w:t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 xml:space="preserve">педагог совершенствует у детей певческий голос и вокально-слуховую координацию; закрепляет у детей практические навыки выразительного </w:t>
            </w:r>
            <w:r w:rsidRPr="00752958">
              <w:rPr>
                <w:szCs w:val="24"/>
              </w:rPr>
              <w:lastRenderedPageBreak/>
              <w:t>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lastRenderedPageBreak/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5210A7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5210A7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752958">
              <w:rPr>
                <w:szCs w:val="24"/>
              </w:rPr>
      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5210A7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</w:t>
            </w:r>
            <w:r w:rsidRPr="00752958">
              <w:rPr>
                <w:szCs w:val="24"/>
              </w:rPr>
              <w:br/>
              <w:t>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3F" w:rsidRPr="00752958" w:rsidRDefault="003719C8" w:rsidP="0032250B">
            <w:pPr>
              <w:pStyle w:val="a0"/>
              <w:rPr>
                <w:i/>
                <w:iCs/>
                <w:szCs w:val="24"/>
              </w:rPr>
            </w:pPr>
            <w:r w:rsidRPr="00752958">
              <w:rPr>
                <w:i/>
                <w:iCs/>
                <w:szCs w:val="24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3719C8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752958">
              <w:rPr>
                <w:szCs w:val="24"/>
              </w:rPr>
              <w:t>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</w:tc>
      </w:tr>
      <w:tr w:rsidR="00462B3F" w:rsidRPr="00752958" w:rsidTr="0004276A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3F" w:rsidRPr="00752958" w:rsidRDefault="00462B3F" w:rsidP="0032250B">
            <w:pPr>
              <w:pStyle w:val="a0"/>
              <w:rPr>
                <w:i/>
                <w:iCs/>
                <w:szCs w:val="24"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3F" w:rsidRPr="00752958" w:rsidRDefault="003719C8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752958">
              <w:rPr>
                <w:szCs w:val="24"/>
              </w:rPr>
      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</w:tc>
      </w:tr>
    </w:tbl>
    <w:p w:rsidR="008669BE" w:rsidRPr="00752958" w:rsidRDefault="008669BE" w:rsidP="008669BE">
      <w:pPr>
        <w:pStyle w:val="a0"/>
        <w:rPr>
          <w:rFonts w:cs="Times New Roman"/>
          <w:b/>
          <w:bCs/>
          <w:szCs w:val="24"/>
        </w:rPr>
      </w:pPr>
    </w:p>
    <w:p w:rsidR="008669BE" w:rsidRPr="00752958" w:rsidRDefault="008669BE" w:rsidP="008669BE">
      <w:pPr>
        <w:pStyle w:val="a0"/>
        <w:rPr>
          <w:rFonts w:cs="Times New Roman"/>
          <w:b/>
          <w:bCs/>
          <w:szCs w:val="24"/>
        </w:rPr>
      </w:pPr>
      <w:r w:rsidRPr="00752958">
        <w:rPr>
          <w:rFonts w:cs="Times New Roman"/>
          <w:b/>
          <w:bCs/>
          <w:szCs w:val="24"/>
        </w:rPr>
        <w:t>Задачи воспитания</w:t>
      </w:r>
    </w:p>
    <w:tbl>
      <w:tblPr>
        <w:tblStyle w:val="22"/>
        <w:tblW w:w="5000" w:type="pct"/>
        <w:tblInd w:w="-113" w:type="dxa"/>
        <w:tblLook w:val="04A0"/>
      </w:tblPr>
      <w:tblGrid>
        <w:gridCol w:w="1470"/>
        <w:gridCol w:w="8100"/>
      </w:tblGrid>
      <w:tr w:rsidR="008669BE" w:rsidRPr="00752958" w:rsidTr="0004276A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9BE" w:rsidRPr="00752958" w:rsidRDefault="008669BE" w:rsidP="008669BE">
            <w:pPr>
              <w:pStyle w:val="a0"/>
              <w:rPr>
                <w:rFonts w:eastAsiaTheme="minorHAnsi"/>
                <w:i/>
                <w:iCs/>
                <w:szCs w:val="24"/>
              </w:rPr>
            </w:pPr>
            <w:r w:rsidRPr="00752958">
              <w:rPr>
                <w:rFonts w:eastAsiaTheme="minorHAnsi"/>
                <w:i/>
                <w:iCs/>
                <w:szCs w:val="24"/>
              </w:rPr>
              <w:t>Ценности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E" w:rsidRPr="00752958" w:rsidRDefault="008669BE" w:rsidP="008669BE">
            <w:pPr>
              <w:pStyle w:val="a0"/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«Культура» и «Красота»</w:t>
            </w:r>
          </w:p>
        </w:tc>
      </w:tr>
      <w:tr w:rsidR="008669BE" w:rsidRPr="00752958" w:rsidTr="0004276A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9BE" w:rsidRPr="00752958" w:rsidRDefault="008669BE" w:rsidP="008669BE">
            <w:pPr>
              <w:pStyle w:val="a0"/>
              <w:rPr>
                <w:rFonts w:eastAsiaTheme="minorHAnsi"/>
                <w:i/>
                <w:iCs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Задачи воспитания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 xml:space="preserve">Становление эстетического, эмоционально-ценностного отношения к окружающему миру для гармонизации внешнего и внутреннего мира </w:t>
            </w:r>
            <w:r w:rsidRPr="00752958">
              <w:rPr>
                <w:rFonts w:eastAsiaTheme="minorHAnsi"/>
                <w:szCs w:val="24"/>
              </w:rPr>
              <w:lastRenderedPageBreak/>
              <w:t>ребёнка.</w:t>
            </w:r>
          </w:p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8669BE" w:rsidRPr="00752958" w:rsidRDefault="008669BE" w:rsidP="00172DE8">
            <w:pPr>
              <w:pStyle w:val="a0"/>
              <w:numPr>
                <w:ilvl w:val="0"/>
                <w:numId w:val="8"/>
              </w:numPr>
              <w:rPr>
                <w:rFonts w:eastAsiaTheme="minorHAnsi"/>
                <w:szCs w:val="24"/>
              </w:rPr>
            </w:pPr>
            <w:r w:rsidRPr="00752958">
              <w:rPr>
                <w:rFonts w:eastAsiaTheme="minorHAnsi"/>
                <w:szCs w:val="24"/>
              </w:rP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</w:tbl>
    <w:p w:rsidR="0004276A" w:rsidRDefault="0004276A" w:rsidP="008669BE">
      <w:pPr>
        <w:pStyle w:val="a0"/>
        <w:rPr>
          <w:rFonts w:cs="Times New Roman"/>
          <w:szCs w:val="24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Pr="0004276A" w:rsidRDefault="0004276A" w:rsidP="0004276A">
      <w:pPr>
        <w:rPr>
          <w:lang w:eastAsia="en-US"/>
        </w:rPr>
      </w:pPr>
    </w:p>
    <w:p w:rsidR="0004276A" w:rsidRDefault="0004276A" w:rsidP="0004276A">
      <w:pPr>
        <w:tabs>
          <w:tab w:val="left" w:pos="2816"/>
        </w:tabs>
        <w:rPr>
          <w:lang w:eastAsia="en-US"/>
        </w:rPr>
      </w:pPr>
    </w:p>
    <w:p w:rsidR="008669BE" w:rsidRPr="0004276A" w:rsidRDefault="0004276A" w:rsidP="0004276A">
      <w:pPr>
        <w:tabs>
          <w:tab w:val="left" w:pos="2816"/>
        </w:tabs>
        <w:rPr>
          <w:lang w:eastAsia="en-US"/>
        </w:rPr>
        <w:sectPr w:rsidR="008669BE" w:rsidRPr="0004276A" w:rsidSect="00C33B3F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lang w:eastAsia="en-US"/>
        </w:rPr>
        <w:tab/>
      </w:r>
    </w:p>
    <w:p w:rsidR="00462B3F" w:rsidRPr="00752958" w:rsidRDefault="00462B3F" w:rsidP="00EA508A">
      <w:pPr>
        <w:pStyle w:val="a0"/>
        <w:rPr>
          <w:rFonts w:cs="Times New Roman"/>
          <w:szCs w:val="24"/>
        </w:rPr>
      </w:pPr>
    </w:p>
    <w:p w:rsidR="00181AF8" w:rsidRPr="00752958" w:rsidRDefault="00181AF8" w:rsidP="001F31DE">
      <w:pPr>
        <w:pStyle w:val="2"/>
        <w:rPr>
          <w:rFonts w:cs="Times New Roman"/>
          <w:szCs w:val="24"/>
        </w:rPr>
      </w:pPr>
      <w:bookmarkStart w:id="22" w:name="_Toc136821477"/>
      <w:r w:rsidRPr="00752958">
        <w:rPr>
          <w:rFonts w:cs="Times New Roman"/>
          <w:szCs w:val="24"/>
        </w:rPr>
        <w:t>2.2 Интеграция с другими образовательными областями</w:t>
      </w:r>
      <w:bookmarkEnd w:id="22"/>
    </w:p>
    <w:p w:rsidR="00462B3F" w:rsidRPr="00752958" w:rsidRDefault="00462B3F" w:rsidP="00462B3F">
      <w:pPr>
        <w:pStyle w:val="a0"/>
        <w:jc w:val="both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t xml:space="preserve">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взаимодополняемости. Принцип интеграции образовательных областей выступает как основополагающий принцип работы ДОУ.Интегративный подход даёт возможность развивать в единстве познавательную, эмоциональную и практическую сферы личности. </w:t>
      </w:r>
    </w:p>
    <w:p w:rsidR="00474085" w:rsidRPr="00752958" w:rsidRDefault="00474085" w:rsidP="00462B3F">
      <w:pPr>
        <w:pStyle w:val="a0"/>
        <w:jc w:val="both"/>
        <w:rPr>
          <w:rFonts w:cs="Times New Roman"/>
          <w:szCs w:val="24"/>
        </w:rPr>
      </w:pPr>
    </w:p>
    <w:tbl>
      <w:tblPr>
        <w:tblStyle w:val="a6"/>
        <w:tblW w:w="0" w:type="auto"/>
        <w:tblLook w:val="04A0"/>
      </w:tblPr>
      <w:tblGrid>
        <w:gridCol w:w="2122"/>
        <w:gridCol w:w="7223"/>
      </w:tblGrid>
      <w:tr w:rsidR="00462B3F" w:rsidRPr="00752958" w:rsidTr="0004276A">
        <w:tc>
          <w:tcPr>
            <w:tcW w:w="2122" w:type="dxa"/>
            <w:shd w:val="clear" w:color="auto" w:fill="auto"/>
          </w:tcPr>
          <w:p w:rsidR="00462B3F" w:rsidRPr="00752958" w:rsidRDefault="00462B3F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Образовательная область «Социально – коммуникативное развитие»</w:t>
            </w:r>
          </w:p>
        </w:tc>
        <w:tc>
          <w:tcPr>
            <w:tcW w:w="7223" w:type="dxa"/>
          </w:tcPr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представления о музыкальной культуре имузыкальном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Развитие свободного общения о музыке с взрослыми исверстниками;</w:t>
            </w:r>
          </w:p>
          <w:p w:rsidR="00462B3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основ безопасности собственнойжизнедеятельности в различных видах музыкальной деятельности.</w:t>
            </w:r>
          </w:p>
        </w:tc>
      </w:tr>
      <w:tr w:rsidR="00462B3F" w:rsidRPr="00752958" w:rsidTr="0004276A">
        <w:tc>
          <w:tcPr>
            <w:tcW w:w="2122" w:type="dxa"/>
            <w:shd w:val="clear" w:color="auto" w:fill="auto"/>
          </w:tcPr>
          <w:p w:rsidR="00462B3F" w:rsidRPr="00752958" w:rsidRDefault="00462B3F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7223" w:type="dxa"/>
          </w:tcPr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Расширение музыкального кругозора детей;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Сенсорное развитие;</w:t>
            </w:r>
          </w:p>
          <w:p w:rsidR="00462B3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целостной картины мира средствами музыкального искусства, творчества.</w:t>
            </w:r>
          </w:p>
        </w:tc>
      </w:tr>
      <w:tr w:rsidR="00462B3F" w:rsidRPr="00752958" w:rsidTr="0004276A">
        <w:tc>
          <w:tcPr>
            <w:tcW w:w="2122" w:type="dxa"/>
            <w:shd w:val="clear" w:color="auto" w:fill="auto"/>
          </w:tcPr>
          <w:p w:rsidR="00462B3F" w:rsidRPr="00752958" w:rsidRDefault="00462B3F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Образовательная область «Речевое развитие»</w:t>
            </w:r>
          </w:p>
        </w:tc>
        <w:tc>
          <w:tcPr>
            <w:tcW w:w="7223" w:type="dxa"/>
          </w:tcPr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Развитие устной речи в ходе высказываний детьми своих впечатлений, характеристики музыкальных произведений;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Практическое овладение детьми нормами речи;</w:t>
            </w:r>
          </w:p>
          <w:p w:rsidR="00462B3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Обогащение «образного словаря»</w:t>
            </w:r>
          </w:p>
        </w:tc>
      </w:tr>
      <w:tr w:rsidR="00462B3F" w:rsidRPr="00752958" w:rsidTr="0004276A">
        <w:tc>
          <w:tcPr>
            <w:tcW w:w="2122" w:type="dxa"/>
            <w:shd w:val="clear" w:color="auto" w:fill="auto"/>
          </w:tcPr>
          <w:p w:rsidR="00462B3F" w:rsidRPr="00752958" w:rsidRDefault="00462B3F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7223" w:type="dxa"/>
          </w:tcPr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Развитие детского творчества;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Приобщение к различным видам искусства;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Использование художественных произведений для обогащениясодержания музыкальных примеров;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Закрепления результатов восприятия музыки.</w:t>
            </w:r>
          </w:p>
          <w:p w:rsidR="00462B3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интереса к эстетической стороне окружающейдействительности</w:t>
            </w:r>
          </w:p>
        </w:tc>
      </w:tr>
      <w:tr w:rsidR="0034118F" w:rsidRPr="00752958" w:rsidTr="0004276A">
        <w:tc>
          <w:tcPr>
            <w:tcW w:w="2122" w:type="dxa"/>
            <w:shd w:val="clear" w:color="auto" w:fill="auto"/>
          </w:tcPr>
          <w:p w:rsidR="0034118F" w:rsidRPr="00752958" w:rsidRDefault="0034118F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7223" w:type="dxa"/>
          </w:tcPr>
          <w:p w:rsidR="00EA1236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 xml:space="preserve">Развитие физических качеств в ходе музыкально - ритмической деятельности; 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Использование музыкальных произведений в качестве музыкального сопровождения различных видов детской деятельности и двигательной активности;</w:t>
            </w:r>
          </w:p>
          <w:p w:rsidR="003719C8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Сохранение и укрепление физического и психического здоровья детей;</w:t>
            </w:r>
          </w:p>
          <w:p w:rsidR="0034118F" w:rsidRPr="00752958" w:rsidRDefault="003719C8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Формирование представлений о здоровом образе жизни, релаксации</w:t>
            </w:r>
            <w:r w:rsidR="00EA1236" w:rsidRPr="00752958">
              <w:rPr>
                <w:szCs w:val="24"/>
              </w:rPr>
              <w:t>.</w:t>
            </w:r>
          </w:p>
        </w:tc>
      </w:tr>
      <w:tr w:rsidR="00451D31" w:rsidRPr="00752958" w:rsidTr="0004276A">
        <w:tc>
          <w:tcPr>
            <w:tcW w:w="2122" w:type="dxa"/>
            <w:shd w:val="clear" w:color="auto" w:fill="auto"/>
          </w:tcPr>
          <w:p w:rsidR="00451D31" w:rsidRPr="00752958" w:rsidRDefault="00451D31" w:rsidP="00462B3F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Область регионального компонента</w:t>
            </w:r>
          </w:p>
        </w:tc>
        <w:tc>
          <w:tcPr>
            <w:tcW w:w="7223" w:type="dxa"/>
          </w:tcPr>
          <w:p w:rsidR="00451D31" w:rsidRPr="00752958" w:rsidRDefault="00451D31" w:rsidP="005D64C7">
            <w:pPr>
              <w:pStyle w:val="a0"/>
              <w:jc w:val="both"/>
              <w:rPr>
                <w:szCs w:val="24"/>
              </w:rPr>
            </w:pPr>
            <w:r w:rsidRPr="00752958">
              <w:rPr>
                <w:szCs w:val="24"/>
              </w:rPr>
              <w:t>В области регионального компонента содержание образовательной деятельности смотреть</w:t>
            </w:r>
            <w:r w:rsidRPr="00752958">
              <w:rPr>
                <w:i/>
                <w:szCs w:val="24"/>
              </w:rPr>
              <w:t xml:space="preserve"> "Крымский веночек" (Региональная парциальная программа по гражданско-патриотическому воспитанию детей дошкольного возраста в Республике Крым)</w:t>
            </w:r>
          </w:p>
        </w:tc>
      </w:tr>
    </w:tbl>
    <w:p w:rsidR="00474085" w:rsidRPr="00752958" w:rsidRDefault="00474085" w:rsidP="003719C8">
      <w:pPr>
        <w:pStyle w:val="2"/>
        <w:rPr>
          <w:rFonts w:cs="Times New Roman"/>
          <w:szCs w:val="24"/>
        </w:rPr>
      </w:pPr>
    </w:p>
    <w:p w:rsidR="00474085" w:rsidRPr="00752958" w:rsidRDefault="00474085">
      <w:pPr>
        <w:spacing w:after="160"/>
        <w:jc w:val="left"/>
        <w:rPr>
          <w:rFonts w:eastAsiaTheme="majorEastAsia"/>
          <w:b/>
          <w:szCs w:val="24"/>
          <w:lang w:eastAsia="en-US"/>
        </w:rPr>
      </w:pPr>
      <w:r w:rsidRPr="00752958">
        <w:rPr>
          <w:szCs w:val="24"/>
        </w:rPr>
        <w:br w:type="page"/>
      </w:r>
    </w:p>
    <w:p w:rsidR="005826BB" w:rsidRPr="00752958" w:rsidRDefault="003719C8" w:rsidP="003719C8">
      <w:pPr>
        <w:pStyle w:val="2"/>
        <w:rPr>
          <w:rFonts w:cs="Times New Roman"/>
          <w:szCs w:val="24"/>
        </w:rPr>
      </w:pPr>
      <w:bookmarkStart w:id="23" w:name="_Toc136821478"/>
      <w:r w:rsidRPr="00752958">
        <w:rPr>
          <w:rFonts w:cs="Times New Roman"/>
          <w:szCs w:val="24"/>
        </w:rPr>
        <w:lastRenderedPageBreak/>
        <w:t>2.3 Формы организации музыкальной деятельности</w:t>
      </w:r>
      <w:bookmarkEnd w:id="23"/>
    </w:p>
    <w:p w:rsidR="003719C8" w:rsidRPr="00752958" w:rsidRDefault="003719C8" w:rsidP="003719C8">
      <w:pPr>
        <w:pStyle w:val="a0"/>
        <w:jc w:val="both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t>Музыкальное воспитание детей дошкольного возраста осуществляется на музыкальных занятиях, вечерах досуга, в самостоятельной игровой деятельности.</w:t>
      </w:r>
    </w:p>
    <w:tbl>
      <w:tblPr>
        <w:tblStyle w:val="a6"/>
        <w:tblW w:w="9354" w:type="dxa"/>
        <w:tblLook w:val="04A0"/>
      </w:tblPr>
      <w:tblGrid>
        <w:gridCol w:w="3118"/>
        <w:gridCol w:w="3118"/>
        <w:gridCol w:w="3109"/>
        <w:gridCol w:w="9"/>
      </w:tblGrid>
      <w:tr w:rsidR="00F42FF4" w:rsidRPr="00752958" w:rsidTr="0004276A">
        <w:tc>
          <w:tcPr>
            <w:tcW w:w="3118" w:type="dxa"/>
            <w:shd w:val="clear" w:color="auto" w:fill="auto"/>
            <w:vAlign w:val="center"/>
          </w:tcPr>
          <w:p w:rsidR="00611094" w:rsidRPr="00752958" w:rsidRDefault="00611094" w:rsidP="00F42FF4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Занятия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1094" w:rsidRPr="00752958" w:rsidRDefault="00611094" w:rsidP="00F42FF4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Взаимодействие с детьми в разных видах деятельности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11094" w:rsidRPr="00752958" w:rsidRDefault="00611094" w:rsidP="00F42FF4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Самостоятельная деятельность детей</w:t>
            </w:r>
          </w:p>
        </w:tc>
      </w:tr>
      <w:tr w:rsidR="00F42FF4" w:rsidRPr="00752958" w:rsidTr="00F42FF4">
        <w:tc>
          <w:tcPr>
            <w:tcW w:w="3118" w:type="dxa"/>
            <w:vAlign w:val="center"/>
          </w:tcPr>
          <w:p w:rsidR="00F42FF4" w:rsidRPr="00752958" w:rsidRDefault="00611094" w:rsidP="00F42FF4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 xml:space="preserve">Групповая </w:t>
            </w:r>
          </w:p>
          <w:p w:rsidR="00611094" w:rsidRPr="00752958" w:rsidRDefault="00611094" w:rsidP="00F42FF4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Подгрупповая</w:t>
            </w:r>
          </w:p>
        </w:tc>
        <w:tc>
          <w:tcPr>
            <w:tcW w:w="3118" w:type="dxa"/>
            <w:vAlign w:val="center"/>
          </w:tcPr>
          <w:p w:rsidR="00F42FF4" w:rsidRPr="00752958" w:rsidRDefault="00611094" w:rsidP="00F42FF4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 xml:space="preserve">Групповая </w:t>
            </w:r>
          </w:p>
          <w:p w:rsidR="00611094" w:rsidRPr="00752958" w:rsidRDefault="00611094" w:rsidP="00F42FF4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 xml:space="preserve">Подгрупповая </w:t>
            </w:r>
            <w:r w:rsidR="00F42FF4" w:rsidRPr="00752958">
              <w:rPr>
                <w:szCs w:val="24"/>
              </w:rPr>
              <w:t>И</w:t>
            </w:r>
            <w:r w:rsidRPr="00752958">
              <w:rPr>
                <w:szCs w:val="24"/>
              </w:rPr>
              <w:t>ндивидуальная</w:t>
            </w:r>
          </w:p>
        </w:tc>
        <w:tc>
          <w:tcPr>
            <w:tcW w:w="3118" w:type="dxa"/>
            <w:gridSpan w:val="2"/>
            <w:vAlign w:val="center"/>
          </w:tcPr>
          <w:p w:rsidR="00611094" w:rsidRPr="00752958" w:rsidRDefault="00611094" w:rsidP="00F42FF4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Подгрупповая Индивидуальная</w:t>
            </w:r>
          </w:p>
        </w:tc>
      </w:tr>
      <w:tr w:rsidR="00F42FF4" w:rsidRPr="00752958" w:rsidTr="00EA1236">
        <w:tc>
          <w:tcPr>
            <w:tcW w:w="3118" w:type="dxa"/>
          </w:tcPr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 Слушание, соответствующее возрасту, народной, классической, детской музыки.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Музыкально-дидактические игры.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Беседы интегративного характера.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Интегративная детская деятельность.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Совместное и индивидуальное музыкальное исполнение.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Музыкальные упражнения.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Распевки. </w:t>
            </w:r>
          </w:p>
          <w:p w:rsidR="00EA1236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Двигательные, </w:t>
            </w:r>
          </w:p>
          <w:p w:rsidR="00EA1236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пластические,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танцевальные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Этюды.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Танцы.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Задания.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Концерты-импровизации.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Музыкальные сюжетные игры.</w:t>
            </w:r>
          </w:p>
        </w:tc>
        <w:tc>
          <w:tcPr>
            <w:tcW w:w="3118" w:type="dxa"/>
          </w:tcPr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Слушание музыки, сопровождающей проведение режимных моментов (колыбельная перед сном, веселая музыка на прогулке, музыка на зарядке, на занятиях по изобразительной деятельности)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Музыкальные подвижные игры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Интегративная детская деятельность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Концерты импровизации (в группе и на прогулке)</w:t>
            </w:r>
          </w:p>
        </w:tc>
        <w:tc>
          <w:tcPr>
            <w:tcW w:w="3118" w:type="dxa"/>
            <w:gridSpan w:val="2"/>
          </w:tcPr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Музыкально-художественная деятельность (в разных видах самостоятельной детской деятельности).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Импровизация на инструментах.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Музыкально-дидактические игры.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Игры-драматизации.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Аккомпанемент в пении, танце на озвученных и не озвученных игрушках и др.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Детский ансамбль, оркестр </w:t>
            </w:r>
          </w:p>
          <w:p w:rsidR="00F42FF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Игры в «концерт», «спектакль», «музыкальные занятия», «оркестр». </w:t>
            </w:r>
          </w:p>
          <w:p w:rsidR="00611094" w:rsidRPr="00752958" w:rsidRDefault="00611094" w:rsidP="00EA1236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Подбор на инструментах знакомых мелодий и сочинения новых</w:t>
            </w:r>
          </w:p>
        </w:tc>
      </w:tr>
      <w:tr w:rsidR="00611094" w:rsidRPr="00752958" w:rsidTr="00F42FF4">
        <w:trPr>
          <w:gridAfter w:val="1"/>
          <w:wAfter w:w="9" w:type="dxa"/>
          <w:trHeight w:val="389"/>
        </w:trPr>
        <w:tc>
          <w:tcPr>
            <w:tcW w:w="9345" w:type="dxa"/>
            <w:gridSpan w:val="3"/>
            <w:vAlign w:val="center"/>
          </w:tcPr>
          <w:p w:rsidR="00611094" w:rsidRPr="00752958" w:rsidRDefault="00611094" w:rsidP="00F42FF4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Праздники, развлечения, досуги, концерты.</w:t>
            </w:r>
          </w:p>
        </w:tc>
      </w:tr>
    </w:tbl>
    <w:p w:rsidR="003719C8" w:rsidRPr="00752958" w:rsidRDefault="003719C8" w:rsidP="003719C8">
      <w:pPr>
        <w:pStyle w:val="a0"/>
        <w:jc w:val="both"/>
        <w:rPr>
          <w:rFonts w:cs="Times New Roman"/>
          <w:szCs w:val="24"/>
        </w:rPr>
        <w:sectPr w:rsidR="003719C8" w:rsidRPr="00752958" w:rsidSect="00E63F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36D" w:rsidRPr="00752958" w:rsidRDefault="00D600A9" w:rsidP="001F31DE">
      <w:pPr>
        <w:pStyle w:val="2"/>
        <w:rPr>
          <w:rFonts w:cs="Times New Roman"/>
          <w:szCs w:val="24"/>
        </w:rPr>
      </w:pPr>
      <w:bookmarkStart w:id="24" w:name="_Toc136821479"/>
      <w:r w:rsidRPr="00752958">
        <w:rPr>
          <w:rFonts w:cs="Times New Roman"/>
          <w:szCs w:val="24"/>
        </w:rPr>
        <w:lastRenderedPageBreak/>
        <w:t>2.</w:t>
      </w:r>
      <w:r w:rsidR="00F42FF4" w:rsidRPr="00752958">
        <w:rPr>
          <w:rFonts w:cs="Times New Roman"/>
          <w:szCs w:val="24"/>
        </w:rPr>
        <w:t>4</w:t>
      </w:r>
      <w:r w:rsidR="0013036D" w:rsidRPr="00752958">
        <w:rPr>
          <w:rFonts w:cs="Times New Roman"/>
          <w:szCs w:val="24"/>
        </w:rPr>
        <w:t>Комплексно-тематическое планирование</w:t>
      </w:r>
      <w:bookmarkEnd w:id="24"/>
      <w:r w:rsidR="0013036D" w:rsidRPr="00752958">
        <w:rPr>
          <w:rFonts w:cs="Times New Roman"/>
          <w:szCs w:val="24"/>
        </w:rPr>
        <w:tab/>
      </w:r>
    </w:p>
    <w:p w:rsidR="00462B3F" w:rsidRPr="00752958" w:rsidRDefault="00462B3F" w:rsidP="002B77E0">
      <w:pPr>
        <w:pStyle w:val="a0"/>
        <w:jc w:val="both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t>Построение всего образовательного процесса происходит вокруг однойцентральной темы. Это дает большие возможности для развития детей. Темы помогаюторганизовать информацию оптимальным способом</w:t>
      </w:r>
      <w:r w:rsidR="002B77E0" w:rsidRPr="00752958">
        <w:rPr>
          <w:rFonts w:cs="Times New Roman"/>
          <w:szCs w:val="24"/>
        </w:rPr>
        <w:t xml:space="preserve">. </w:t>
      </w:r>
      <w:r w:rsidRPr="00752958">
        <w:rPr>
          <w:rFonts w:cs="Times New Roman"/>
          <w:szCs w:val="24"/>
        </w:rPr>
        <w:t>Выделение основной темы периода не означает, что абсолютно вся деятельностьдетей должна быть посвящена этой теме.Цель введения основной темы периода –интегрировать образовательную деятельность и избежать неоправданного дроблениядетской деятельности по образовательным областям.</w:t>
      </w:r>
    </w:p>
    <w:p w:rsidR="000D243F" w:rsidRPr="00752958" w:rsidRDefault="006B6402" w:rsidP="000D243F">
      <w:pPr>
        <w:pStyle w:val="2"/>
        <w:rPr>
          <w:rFonts w:cs="Times New Roman"/>
          <w:szCs w:val="24"/>
        </w:rPr>
      </w:pPr>
      <w:bookmarkStart w:id="25" w:name="_Toc136821482"/>
      <w:r w:rsidRPr="00752958">
        <w:rPr>
          <w:rFonts w:cs="Times New Roman"/>
          <w:szCs w:val="24"/>
        </w:rPr>
        <w:t>М</w:t>
      </w:r>
      <w:r w:rsidR="000D243F" w:rsidRPr="00752958">
        <w:rPr>
          <w:rFonts w:cs="Times New Roman"/>
          <w:szCs w:val="24"/>
        </w:rPr>
        <w:t>ладшая группа. От 3 до 4 лет</w:t>
      </w:r>
      <w:bookmarkEnd w:id="25"/>
    </w:p>
    <w:tbl>
      <w:tblPr>
        <w:tblStyle w:val="a6"/>
        <w:tblW w:w="5138" w:type="pct"/>
        <w:tblLook w:val="04A0"/>
      </w:tblPr>
      <w:tblGrid>
        <w:gridCol w:w="882"/>
        <w:gridCol w:w="1030"/>
        <w:gridCol w:w="1687"/>
        <w:gridCol w:w="4162"/>
        <w:gridCol w:w="2074"/>
      </w:tblGrid>
      <w:tr w:rsidR="000B3D55" w:rsidRPr="00752958" w:rsidTr="0004276A">
        <w:trPr>
          <w:cantSplit/>
          <w:trHeight w:val="607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Месяц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Темы</w:t>
            </w:r>
          </w:p>
        </w:tc>
        <w:tc>
          <w:tcPr>
            <w:tcW w:w="21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Краткое описание темы</w:t>
            </w:r>
          </w:p>
        </w:tc>
        <w:tc>
          <w:tcPr>
            <w:tcW w:w="10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Итоговое мероприятие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7C214F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7C214F" w:rsidP="007C214F">
            <w:pPr>
              <w:rPr>
                <w:szCs w:val="24"/>
              </w:rPr>
            </w:pPr>
            <w:r w:rsidRPr="00752958">
              <w:rPr>
                <w:szCs w:val="24"/>
              </w:rPr>
              <w:t>«Осень»  (04.09.-22.09.)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7C214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Разучивание песен, попевок об осени, танцы с листочками, игры на осеннюю тематику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1338E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Музыкальное занятие</w:t>
            </w:r>
          </w:p>
        </w:tc>
      </w:tr>
      <w:tr w:rsidR="000B3D55" w:rsidRPr="00752958" w:rsidTr="0004276A">
        <w:trPr>
          <w:trHeight w:val="828"/>
        </w:trPr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586E4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«Мой дом, моё село»</w:t>
            </w:r>
          </w:p>
        </w:tc>
        <w:tc>
          <w:tcPr>
            <w:tcW w:w="2131" w:type="pct"/>
          </w:tcPr>
          <w:p w:rsidR="000D243F" w:rsidRPr="00752958" w:rsidRDefault="00586E4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Пальчиковые игры «Дом»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5809A9" w:rsidP="005809A9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гости к игрушкам».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586E4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«Мой дом, моё село»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A53063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Обогащать представления детей о малой родине.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A53063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Пальчиковые игры «Дом»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586E46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«Золотая осень»</w:t>
            </w:r>
          </w:p>
        </w:tc>
        <w:tc>
          <w:tcPr>
            <w:tcW w:w="2131" w:type="pct"/>
          </w:tcPr>
          <w:p w:rsidR="000D243F" w:rsidRPr="00752958" w:rsidRDefault="00586E4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Музыкальная деятельность на осеннюю тематику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586E46" w:rsidRPr="00752958" w:rsidRDefault="005809A9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DD56F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1-2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«Я и моя семья»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A53063" w:rsidP="00A53063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Создать условия для формирования у детей образа Я 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A53063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«Ребёнок и природа»</w:t>
            </w:r>
          </w:p>
        </w:tc>
        <w:tc>
          <w:tcPr>
            <w:tcW w:w="2131" w:type="pct"/>
          </w:tcPr>
          <w:p w:rsidR="000D243F" w:rsidRPr="00752958" w:rsidRDefault="00A53063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Развить у детей понимание того, что планета Земля - наш общий дом, в котором живут звери, птицы, рыбы, насекомые, а человек- часть природы.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5809A9" w:rsidRPr="00752958" w:rsidRDefault="005809A9" w:rsidP="005809A9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Театрализованное развлечение «В гости к Колобку».</w:t>
            </w:r>
          </w:p>
          <w:p w:rsidR="000D243F" w:rsidRPr="00752958" w:rsidRDefault="000D243F" w:rsidP="00874065">
            <w:pPr>
              <w:jc w:val="left"/>
              <w:rPr>
                <w:szCs w:val="24"/>
              </w:rPr>
            </w:pP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«День матери»</w:t>
            </w:r>
          </w:p>
        </w:tc>
        <w:tc>
          <w:tcPr>
            <w:tcW w:w="2131" w:type="pct"/>
            <w:tcBorders>
              <w:bottom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Познакомить детей с праздником «День матери».</w:t>
            </w:r>
          </w:p>
        </w:tc>
        <w:tc>
          <w:tcPr>
            <w:tcW w:w="106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64483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Слушание песен о маме</w:t>
            </w:r>
          </w:p>
        </w:tc>
      </w:tr>
      <w:tr w:rsidR="005809A9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644836" w:rsidRPr="00752958" w:rsidRDefault="00644836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644836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</w:tcBorders>
          </w:tcPr>
          <w:p w:rsidR="00644836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«Здравствуй, Зимушка-Зима!»</w:t>
            </w:r>
          </w:p>
        </w:tc>
        <w:tc>
          <w:tcPr>
            <w:tcW w:w="2131" w:type="pct"/>
            <w:tcBorders>
              <w:bottom w:val="single" w:sz="12" w:space="0" w:color="auto"/>
            </w:tcBorders>
          </w:tcPr>
          <w:p w:rsidR="00644836" w:rsidRPr="00752958" w:rsidRDefault="00644836" w:rsidP="00644836">
            <w:pPr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о зиме.</w:t>
            </w:r>
          </w:p>
          <w:p w:rsidR="00644836" w:rsidRPr="00752958" w:rsidRDefault="00644836" w:rsidP="00874065">
            <w:pPr>
              <w:rPr>
                <w:szCs w:val="24"/>
              </w:rPr>
            </w:pPr>
          </w:p>
        </w:tc>
        <w:tc>
          <w:tcPr>
            <w:tcW w:w="1062" w:type="pct"/>
            <w:tcBorders>
              <w:bottom w:val="single" w:sz="12" w:space="0" w:color="auto"/>
              <w:right w:val="single" w:sz="12" w:space="0" w:color="auto"/>
            </w:tcBorders>
          </w:tcPr>
          <w:p w:rsidR="00644836" w:rsidRPr="00752958" w:rsidRDefault="00A53063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«Здравствуй, Зимушка-Зима!»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644836" w:rsidRPr="00752958" w:rsidRDefault="00644836" w:rsidP="00644836">
            <w:pPr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о зиме.</w:t>
            </w:r>
          </w:p>
          <w:p w:rsidR="000D243F" w:rsidRPr="00752958" w:rsidRDefault="000D243F" w:rsidP="00644836">
            <w:pPr>
              <w:rPr>
                <w:szCs w:val="24"/>
              </w:rPr>
            </w:pP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A53063" w:rsidP="00A530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644836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«Новогодний праздник»</w:t>
            </w:r>
          </w:p>
        </w:tc>
        <w:tc>
          <w:tcPr>
            <w:tcW w:w="2131" w:type="pct"/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Новогодний музыкальный репертуар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64483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64483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2-3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644836" w:rsidRPr="00752958" w:rsidRDefault="00644836" w:rsidP="0064483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«Зимние  развлечения»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37095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Песни про зиму, игры, танцы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B3D55" w:rsidP="000B3D55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«Сундучок Деда Мороза».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</w:tcBorders>
          </w:tcPr>
          <w:p w:rsidR="000B3D55" w:rsidRPr="00752958" w:rsidRDefault="0037095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Неделя безопасности «Опасные предметы»</w:t>
            </w:r>
          </w:p>
        </w:tc>
        <w:tc>
          <w:tcPr>
            <w:tcW w:w="2131" w:type="pct"/>
            <w:tcBorders>
              <w:bottom w:val="single" w:sz="12" w:space="0" w:color="auto"/>
            </w:tcBorders>
          </w:tcPr>
          <w:p w:rsidR="00A53063" w:rsidRPr="00752958" w:rsidRDefault="00A53063" w:rsidP="00A53063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представление детей об опасности, которая может возникнуть дома, в детском саду.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06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37095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</w:tr>
      <w:tr w:rsidR="000B3D55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370958" w:rsidRPr="00752958" w:rsidRDefault="00370958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370958" w:rsidRPr="00752958" w:rsidRDefault="0037095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</w:tcBorders>
          </w:tcPr>
          <w:p w:rsidR="00370958" w:rsidRPr="00752958" w:rsidRDefault="0037095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«Животные зимой»</w:t>
            </w:r>
          </w:p>
        </w:tc>
        <w:tc>
          <w:tcPr>
            <w:tcW w:w="2131" w:type="pct"/>
            <w:tcBorders>
              <w:bottom w:val="single" w:sz="12" w:space="0" w:color="auto"/>
            </w:tcBorders>
          </w:tcPr>
          <w:p w:rsidR="00370958" w:rsidRPr="00752958" w:rsidRDefault="00A53063" w:rsidP="00BE3CF6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 xml:space="preserve">Знакомить детей </w:t>
            </w:r>
            <w:r w:rsidR="00BE3CF6" w:rsidRPr="00752958">
              <w:rPr>
                <w:szCs w:val="24"/>
              </w:rPr>
              <w:t>с многообразием животного мира.</w:t>
            </w:r>
          </w:p>
        </w:tc>
        <w:tc>
          <w:tcPr>
            <w:tcW w:w="1062" w:type="pct"/>
            <w:tcBorders>
              <w:bottom w:val="single" w:sz="12" w:space="0" w:color="auto"/>
              <w:right w:val="single" w:sz="12" w:space="0" w:color="auto"/>
            </w:tcBorders>
          </w:tcPr>
          <w:p w:rsidR="00370958" w:rsidRPr="00752958" w:rsidRDefault="0037095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Игра с мишкой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«Животные зимой»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A53063" w:rsidP="00BE3CF6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 xml:space="preserve">Знакомить детей </w:t>
            </w:r>
            <w:r w:rsidR="00BE3CF6" w:rsidRPr="00752958">
              <w:rPr>
                <w:szCs w:val="24"/>
              </w:rPr>
              <w:t>с многообразием животного мира.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37095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Игра «Зайцы и лиса»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370958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370958" w:rsidRPr="00752958" w:rsidRDefault="00370958" w:rsidP="00370958">
            <w:pPr>
              <w:rPr>
                <w:szCs w:val="24"/>
              </w:rPr>
            </w:pPr>
            <w:r w:rsidRPr="00752958">
              <w:rPr>
                <w:szCs w:val="24"/>
              </w:rPr>
              <w:t>«День защитника Отечества»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1" w:type="pct"/>
          </w:tcPr>
          <w:p w:rsidR="00370958" w:rsidRPr="00752958" w:rsidRDefault="00370958" w:rsidP="00370958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 xml:space="preserve">Осуществлять патриотическое воспитание. Воспитывать любовь к Родине. 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37095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 по теме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3" w:type="pct"/>
            <w:tcBorders>
              <w:left w:val="single" w:sz="12" w:space="0" w:color="auto"/>
              <w:bottom w:val="single" w:sz="12" w:space="0" w:color="auto"/>
            </w:tcBorders>
          </w:tcPr>
          <w:p w:rsidR="00370958" w:rsidRPr="00752958" w:rsidRDefault="00370958" w:rsidP="00370958">
            <w:pPr>
              <w:rPr>
                <w:szCs w:val="24"/>
              </w:rPr>
            </w:pPr>
            <w:r w:rsidRPr="00752958">
              <w:rPr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1" w:type="pct"/>
            <w:tcBorders>
              <w:bottom w:val="single" w:sz="12" w:space="0" w:color="auto"/>
            </w:tcBorders>
          </w:tcPr>
          <w:p w:rsidR="000D243F" w:rsidRPr="00752958" w:rsidRDefault="00370958" w:rsidP="00370958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>Организовать все виды музыкально-художественной, деятельности вокруг темы семьи, любви к маме, бабушке.</w:t>
            </w:r>
          </w:p>
        </w:tc>
        <w:tc>
          <w:tcPr>
            <w:tcW w:w="1062" w:type="pct"/>
            <w:tcBorders>
              <w:bottom w:val="single" w:sz="12" w:space="0" w:color="auto"/>
              <w:right w:val="single" w:sz="12" w:space="0" w:color="auto"/>
            </w:tcBorders>
          </w:tcPr>
          <w:p w:rsidR="000B3D55" w:rsidRPr="00752958" w:rsidRDefault="000B3D55" w:rsidP="000B3D55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гостях у сказки»</w:t>
            </w:r>
          </w:p>
          <w:p w:rsidR="000D243F" w:rsidRPr="00752958" w:rsidRDefault="000D243F" w:rsidP="00874065">
            <w:pPr>
              <w:jc w:val="left"/>
              <w:rPr>
                <w:szCs w:val="24"/>
              </w:rPr>
            </w:pP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370958" w:rsidRPr="00752958" w:rsidRDefault="00370958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«8 Марта»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370958" w:rsidP="0004276A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>Организовать все виды музыкально-художественной, деятельности вокруг темы семьи, любви к маме, бабушке.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370958" w:rsidP="0004276A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Утренник «Мамин день»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2-3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2131" w:type="pct"/>
          </w:tcPr>
          <w:p w:rsidR="000D243F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Знакомить с народной музыкой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A53063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Русские народные попевки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A53063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«Весна»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1" w:type="pct"/>
          </w:tcPr>
          <w:p w:rsidR="00A53063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представления о весне.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A53063" w:rsidP="0004276A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Разучивание песен о весне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A53063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A53063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«Транспорт»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A53063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Познакомить детей с основными видами транспорта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A53063" w:rsidP="0004276A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Логоритмические попевки по теме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3-4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A53063" w:rsidP="0004276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«Здоровье – ценное сокровище»</w:t>
            </w:r>
          </w:p>
        </w:tc>
        <w:tc>
          <w:tcPr>
            <w:tcW w:w="2131" w:type="pct"/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  представления   о   здоровье   и здоровом образе жизни.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0B3D55" w:rsidP="0004276A">
            <w:pPr>
              <w:jc w:val="left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«Обыгрывание сказки «Теремок»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1-2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«Мои любимые игрушки». 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Обогащение словаря детей по теме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4F6B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Логоритмические распевки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EF4F6B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«Неделя сказок»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1" w:type="pct"/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Знакомство с русскими народными сказками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EF4F6B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4-5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EF4F6B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«Скоро лето»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1" w:type="pct"/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детей о лете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0B3D55" w:rsidP="0004276A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гостях у героев сказки»</w:t>
            </w:r>
          </w:p>
        </w:tc>
      </w:tr>
      <w:tr w:rsidR="000B3D55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EF4F6B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«Природа вокруг нас»</w:t>
            </w:r>
          </w:p>
        </w:tc>
        <w:tc>
          <w:tcPr>
            <w:tcW w:w="2131" w:type="pct"/>
            <w:tcBorders>
              <w:top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представление о том, как изменилась природа летом</w:t>
            </w:r>
          </w:p>
        </w:tc>
        <w:tc>
          <w:tcPr>
            <w:tcW w:w="106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4F6B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B3D55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3-4</w:t>
            </w:r>
            <w:r w:rsidR="000D243F" w:rsidRPr="00752958">
              <w:rPr>
                <w:szCs w:val="24"/>
              </w:rPr>
              <w:t xml:space="preserve"> неделя</w:t>
            </w:r>
          </w:p>
        </w:tc>
        <w:tc>
          <w:tcPr>
            <w:tcW w:w="873" w:type="pct"/>
            <w:tcBorders>
              <w:left w:val="single" w:sz="12" w:space="0" w:color="auto"/>
            </w:tcBorders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Наши младшие друзья</w:t>
            </w:r>
          </w:p>
        </w:tc>
        <w:tc>
          <w:tcPr>
            <w:tcW w:w="2131" w:type="pct"/>
          </w:tcPr>
          <w:p w:rsidR="000D243F" w:rsidRPr="00752958" w:rsidRDefault="00EF4F6B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Воспитывать доброе отношение к животным и птицам</w:t>
            </w:r>
          </w:p>
        </w:tc>
        <w:tc>
          <w:tcPr>
            <w:tcW w:w="1062" w:type="pct"/>
            <w:tcBorders>
              <w:right w:val="single" w:sz="12" w:space="0" w:color="auto"/>
            </w:tcBorders>
          </w:tcPr>
          <w:p w:rsidR="000D243F" w:rsidRPr="00752958" w:rsidRDefault="00EF4F6B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Пение песен о животных</w:t>
            </w:r>
          </w:p>
        </w:tc>
      </w:tr>
    </w:tbl>
    <w:p w:rsidR="000D243F" w:rsidRPr="00752958" w:rsidRDefault="000D243F" w:rsidP="0004276A">
      <w:pPr>
        <w:pStyle w:val="2"/>
        <w:rPr>
          <w:rFonts w:cs="Times New Roman"/>
          <w:szCs w:val="24"/>
        </w:rPr>
      </w:pPr>
      <w:bookmarkStart w:id="26" w:name="_Toc136821483"/>
      <w:r w:rsidRPr="00752958">
        <w:rPr>
          <w:rFonts w:cs="Times New Roman"/>
          <w:szCs w:val="24"/>
        </w:rPr>
        <w:t>Средняя группа. От 4 до 5 лет</w:t>
      </w:r>
      <w:bookmarkEnd w:id="26"/>
    </w:p>
    <w:tbl>
      <w:tblPr>
        <w:tblStyle w:val="a6"/>
        <w:tblW w:w="5138" w:type="pct"/>
        <w:tblLook w:val="04A0"/>
      </w:tblPr>
      <w:tblGrid>
        <w:gridCol w:w="883"/>
        <w:gridCol w:w="956"/>
        <w:gridCol w:w="1715"/>
        <w:gridCol w:w="4190"/>
        <w:gridCol w:w="2091"/>
      </w:tblGrid>
      <w:tr w:rsidR="00EB1D8D" w:rsidRPr="00752958" w:rsidTr="0004276A">
        <w:trPr>
          <w:cantSplit/>
          <w:trHeight w:val="607"/>
        </w:trPr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04276A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Месяц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04276A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04276A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Темы</w:t>
            </w:r>
          </w:p>
        </w:tc>
        <w:tc>
          <w:tcPr>
            <w:tcW w:w="21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04276A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Краткое описание темы</w:t>
            </w:r>
          </w:p>
        </w:tc>
        <w:tc>
          <w:tcPr>
            <w:tcW w:w="10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04276A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Итоговое мероприятие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290565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290565" w:rsidRPr="00752958" w:rsidRDefault="00290565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«Осень»</w:t>
            </w:r>
          </w:p>
          <w:p w:rsidR="000D243F" w:rsidRPr="00752958" w:rsidRDefault="000D243F" w:rsidP="0004276A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90565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представления детей об осени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5809A9" w:rsidP="0004276A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«Новые музыкальные игрушки».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0D243F" w:rsidRPr="00752958" w:rsidRDefault="00290565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«Мой дом, моё село»</w:t>
            </w:r>
          </w:p>
        </w:tc>
        <w:tc>
          <w:tcPr>
            <w:tcW w:w="2130" w:type="pct"/>
          </w:tcPr>
          <w:p w:rsidR="000D243F" w:rsidRPr="00752958" w:rsidRDefault="00290565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Развивать представления детей о своей малой родине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290565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Пение песен о Родине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04276A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BE3CF6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«Мой дом, моё село»</w:t>
            </w: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90565" w:rsidP="0004276A">
            <w:pPr>
              <w:rPr>
                <w:szCs w:val="24"/>
              </w:rPr>
            </w:pPr>
            <w:r w:rsidRPr="00752958">
              <w:rPr>
                <w:szCs w:val="24"/>
              </w:rPr>
              <w:t>Развивать представления детей о своей малой родине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90565" w:rsidP="0004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Пение песен о Родине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290565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«Золотая осень»</w:t>
            </w:r>
          </w:p>
        </w:tc>
        <w:tc>
          <w:tcPr>
            <w:tcW w:w="2130" w:type="pct"/>
          </w:tcPr>
          <w:p w:rsidR="000D243F" w:rsidRPr="00752958" w:rsidRDefault="00290565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Развивать знания детей об осени, её признаках и явлениях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5809A9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290565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290565" w:rsidRPr="00752958" w:rsidRDefault="00290565" w:rsidP="00290565">
            <w:pPr>
              <w:rPr>
                <w:szCs w:val="24"/>
              </w:rPr>
            </w:pPr>
            <w:r w:rsidRPr="00752958">
              <w:rPr>
                <w:szCs w:val="24"/>
              </w:rPr>
              <w:t>«Я и моя семья»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90565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Формировать положительную самооценку, уверенность в своих силах, стремление к самостоятельности.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90565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290565" w:rsidRPr="00752958" w:rsidRDefault="00290565" w:rsidP="00290565">
            <w:pPr>
              <w:rPr>
                <w:szCs w:val="24"/>
              </w:rPr>
            </w:pPr>
            <w:r w:rsidRPr="00752958">
              <w:rPr>
                <w:szCs w:val="24"/>
              </w:rPr>
              <w:t>«Ребёнок и природа»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290565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Развить у детей понимание того, что планета Земля - наш общий дом, в котором живут звери, птицы, рыбы, насекомые, а человек- часть природы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290565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Пение песен о природе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2" w:type="pct"/>
            <w:tcBorders>
              <w:left w:val="single" w:sz="12" w:space="0" w:color="auto"/>
              <w:bottom w:val="single" w:sz="12" w:space="0" w:color="auto"/>
            </w:tcBorders>
          </w:tcPr>
          <w:p w:rsidR="00290565" w:rsidRPr="00752958" w:rsidRDefault="00290565" w:rsidP="00290565">
            <w:pPr>
              <w:rPr>
                <w:szCs w:val="24"/>
              </w:rPr>
            </w:pPr>
            <w:r w:rsidRPr="00752958">
              <w:rPr>
                <w:szCs w:val="24"/>
              </w:rPr>
              <w:t>«День матери»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bottom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Продолжать знакомить детей с праздником «День матери».</w:t>
            </w:r>
          </w:p>
        </w:tc>
        <w:tc>
          <w:tcPr>
            <w:tcW w:w="1063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  <w:r w:rsidR="005809A9" w:rsidRPr="00752958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матери».</w:t>
            </w:r>
          </w:p>
        </w:tc>
      </w:tr>
      <w:tr w:rsidR="00EB1D8D" w:rsidRPr="00752958" w:rsidTr="0004276A">
        <w:tc>
          <w:tcPr>
            <w:tcW w:w="4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2429B8" w:rsidRPr="00752958" w:rsidRDefault="002429B8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2429B8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872" w:type="pct"/>
            <w:tcBorders>
              <w:left w:val="single" w:sz="12" w:space="0" w:color="auto"/>
              <w:bottom w:val="single" w:sz="12" w:space="0" w:color="auto"/>
            </w:tcBorders>
          </w:tcPr>
          <w:p w:rsidR="002429B8" w:rsidRPr="00752958" w:rsidRDefault="002429B8" w:rsidP="002429B8">
            <w:pPr>
              <w:rPr>
                <w:szCs w:val="24"/>
              </w:rPr>
            </w:pPr>
            <w:r w:rsidRPr="00752958">
              <w:rPr>
                <w:szCs w:val="24"/>
              </w:rPr>
              <w:t>«Здравствуй, Зимушка-Зима!»</w:t>
            </w:r>
          </w:p>
          <w:p w:rsidR="002429B8" w:rsidRPr="00752958" w:rsidRDefault="002429B8" w:rsidP="002905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bottom w:val="single" w:sz="12" w:space="0" w:color="auto"/>
            </w:tcBorders>
          </w:tcPr>
          <w:p w:rsidR="002429B8" w:rsidRPr="00752958" w:rsidRDefault="002429B8" w:rsidP="00BE3CF6">
            <w:pPr>
              <w:ind w:firstLine="567"/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о зиме. Способствовать накоплению положительных</w:t>
            </w:r>
            <w:r w:rsidR="00BE3CF6" w:rsidRPr="00752958">
              <w:rPr>
                <w:szCs w:val="24"/>
              </w:rPr>
              <w:t xml:space="preserve"> впечатлений ребенка о природе.</w:t>
            </w:r>
          </w:p>
        </w:tc>
        <w:tc>
          <w:tcPr>
            <w:tcW w:w="1063" w:type="pct"/>
            <w:tcBorders>
              <w:bottom w:val="single" w:sz="12" w:space="0" w:color="auto"/>
              <w:right w:val="single" w:sz="12" w:space="0" w:color="auto"/>
            </w:tcBorders>
          </w:tcPr>
          <w:p w:rsidR="002429B8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2429B8" w:rsidRPr="00752958" w:rsidRDefault="002429B8" w:rsidP="002429B8">
            <w:pPr>
              <w:rPr>
                <w:szCs w:val="24"/>
              </w:rPr>
            </w:pPr>
            <w:r w:rsidRPr="00752958">
              <w:rPr>
                <w:szCs w:val="24"/>
              </w:rPr>
              <w:t>«Здравствуй, Зимушка-Зима!»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429B8" w:rsidP="00BE3CF6">
            <w:pPr>
              <w:ind w:firstLine="567"/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о зиме. Способствовать накоплению положительных</w:t>
            </w:r>
            <w:r w:rsidR="00BE3CF6" w:rsidRPr="00752958">
              <w:rPr>
                <w:szCs w:val="24"/>
              </w:rPr>
              <w:t xml:space="preserve"> впечатлений ребенка о природе.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2429B8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2429B8" w:rsidRPr="00752958" w:rsidRDefault="002429B8" w:rsidP="002429B8">
            <w:pPr>
              <w:rPr>
                <w:szCs w:val="24"/>
              </w:rPr>
            </w:pPr>
            <w:r w:rsidRPr="00752958">
              <w:rPr>
                <w:szCs w:val="24"/>
              </w:rPr>
              <w:t>«Новогодний праздник»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Создать праздничное новогоднее настроение, зимнюю сказку с волшебными приключениями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2-3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2429B8" w:rsidRPr="00752958" w:rsidRDefault="002429B8" w:rsidP="002429B8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«Зимние  развлечения»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Продолжать расширять представления о зиме.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429B8" w:rsidP="002429B8">
            <w:pPr>
              <w:spacing w:line="259" w:lineRule="auto"/>
              <w:contextualSpacing/>
              <w:jc w:val="left"/>
              <w:rPr>
                <w:color w:val="333333"/>
                <w:szCs w:val="24"/>
              </w:rPr>
            </w:pPr>
            <w:r w:rsidRPr="00752958">
              <w:rPr>
                <w:color w:val="333333"/>
                <w:szCs w:val="24"/>
              </w:rPr>
              <w:t>Тематическое развлечение «В гостях у Снеговика»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2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Неделя безопасности «Опасные предметы»</w:t>
            </w:r>
          </w:p>
        </w:tc>
        <w:tc>
          <w:tcPr>
            <w:tcW w:w="2130" w:type="pct"/>
            <w:tcBorders>
              <w:bottom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Развивать чувство безопасности и самосохранения.</w:t>
            </w:r>
          </w:p>
        </w:tc>
        <w:tc>
          <w:tcPr>
            <w:tcW w:w="1063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</w:tr>
      <w:tr w:rsidR="005809A9" w:rsidRPr="00752958" w:rsidTr="0004276A">
        <w:tc>
          <w:tcPr>
            <w:tcW w:w="44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2429B8" w:rsidRPr="00752958" w:rsidRDefault="002429B8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2429B8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872" w:type="pct"/>
            <w:tcBorders>
              <w:left w:val="single" w:sz="12" w:space="0" w:color="auto"/>
              <w:bottom w:val="single" w:sz="12" w:space="0" w:color="auto"/>
            </w:tcBorders>
          </w:tcPr>
          <w:p w:rsidR="002429B8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«Животные зимой»</w:t>
            </w:r>
          </w:p>
        </w:tc>
        <w:tc>
          <w:tcPr>
            <w:tcW w:w="2130" w:type="pct"/>
            <w:tcBorders>
              <w:bottom w:val="single" w:sz="12" w:space="0" w:color="auto"/>
            </w:tcBorders>
          </w:tcPr>
          <w:p w:rsidR="002429B8" w:rsidRPr="00752958" w:rsidRDefault="002429B8" w:rsidP="00BE3CF6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t xml:space="preserve">Знакомить детей </w:t>
            </w:r>
            <w:r w:rsidR="00BE3CF6" w:rsidRPr="00752958">
              <w:rPr>
                <w:szCs w:val="24"/>
              </w:rPr>
              <w:t>с многообразием животного мира.</w:t>
            </w:r>
          </w:p>
        </w:tc>
        <w:tc>
          <w:tcPr>
            <w:tcW w:w="1063" w:type="pct"/>
            <w:tcBorders>
              <w:bottom w:val="single" w:sz="12" w:space="0" w:color="auto"/>
              <w:right w:val="single" w:sz="12" w:space="0" w:color="auto"/>
            </w:tcBorders>
          </w:tcPr>
          <w:p w:rsidR="002429B8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2429B8" w:rsidRPr="00752958" w:rsidRDefault="002429B8" w:rsidP="002429B8">
            <w:pPr>
              <w:rPr>
                <w:szCs w:val="24"/>
              </w:rPr>
            </w:pPr>
            <w:r w:rsidRPr="00752958">
              <w:rPr>
                <w:szCs w:val="24"/>
              </w:rPr>
              <w:t>«Животные зимой»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Воспитывать заботливое отношение к птицам, желание помогать в трудных зимних условиях.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2429B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2429B8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2429B8" w:rsidRPr="00752958" w:rsidRDefault="002429B8" w:rsidP="002429B8">
            <w:pPr>
              <w:rPr>
                <w:szCs w:val="24"/>
              </w:rPr>
            </w:pPr>
            <w:r w:rsidRPr="00752958">
              <w:rPr>
                <w:szCs w:val="24"/>
              </w:rPr>
              <w:t>«День защитника Отечества»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2429B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Осуществлять патриотическое воспитание. Знакомить с «военными» профессиями. Воспитывать любовь к Родине.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9C68F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«День Защитника Отечества»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872" w:type="pct"/>
            <w:tcBorders>
              <w:left w:val="single" w:sz="12" w:space="0" w:color="auto"/>
              <w:bottom w:val="single" w:sz="12" w:space="0" w:color="auto"/>
            </w:tcBorders>
          </w:tcPr>
          <w:p w:rsidR="009C68F4" w:rsidRPr="00752958" w:rsidRDefault="009C68F4" w:rsidP="009C68F4">
            <w:pPr>
              <w:rPr>
                <w:szCs w:val="24"/>
              </w:rPr>
            </w:pPr>
            <w:r w:rsidRPr="00752958">
              <w:rPr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bottom w:val="single" w:sz="12" w:space="0" w:color="auto"/>
            </w:tcBorders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Воспитание любви, заботы и уважения к женщине</w:t>
            </w:r>
          </w:p>
        </w:tc>
        <w:tc>
          <w:tcPr>
            <w:tcW w:w="1063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C68F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9C68F4" w:rsidRPr="00752958" w:rsidRDefault="009C68F4" w:rsidP="009C68F4">
            <w:pPr>
              <w:rPr>
                <w:szCs w:val="24"/>
              </w:rPr>
            </w:pPr>
            <w:r w:rsidRPr="00752958">
              <w:rPr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Воспитание любви, заботы и уважения к женщине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C68F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Утренник «Мамин день»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9C68F4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«Знакомство с н</w:t>
            </w:r>
            <w:r w:rsidR="00EC6C38" w:rsidRPr="00752958">
              <w:rPr>
                <w:szCs w:val="24"/>
              </w:rPr>
              <w:t>ародной культурой и традициями»</w:t>
            </w:r>
          </w:p>
        </w:tc>
        <w:tc>
          <w:tcPr>
            <w:tcW w:w="2130" w:type="pct"/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Поддерживать интерес к народной культуре страны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9C68F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Пение русских народных песен</w:t>
            </w:r>
          </w:p>
        </w:tc>
      </w:tr>
      <w:tr w:rsidR="00EB1D8D" w:rsidRPr="00752958" w:rsidTr="0004276A">
        <w:trPr>
          <w:trHeight w:val="419"/>
        </w:trPr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4 </w:t>
            </w:r>
            <w:r w:rsidRPr="00752958">
              <w:rPr>
                <w:szCs w:val="24"/>
              </w:rPr>
              <w:lastRenderedPageBreak/>
              <w:t>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9C68F4" w:rsidRPr="00752958" w:rsidRDefault="009C68F4" w:rsidP="009C68F4">
            <w:pPr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«Весна»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9C68F4" w:rsidP="00EC6C38">
            <w:pPr>
              <w:ind w:firstLine="606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Р</w:t>
            </w:r>
            <w:r w:rsidR="00EC6C38" w:rsidRPr="00752958">
              <w:rPr>
                <w:szCs w:val="24"/>
              </w:rPr>
              <w:t xml:space="preserve">асширять представления о </w:t>
            </w:r>
            <w:r w:rsidR="00EC6C38" w:rsidRPr="00752958">
              <w:rPr>
                <w:szCs w:val="24"/>
              </w:rPr>
              <w:lastRenderedPageBreak/>
              <w:t>весне.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Default="009C68F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 xml:space="preserve">Музыкальный </w:t>
            </w:r>
            <w:r w:rsidRPr="00752958">
              <w:rPr>
                <w:szCs w:val="24"/>
              </w:rPr>
              <w:lastRenderedPageBreak/>
              <w:t>репертуар по теме</w:t>
            </w:r>
          </w:p>
          <w:p w:rsidR="0004276A" w:rsidRPr="00752958" w:rsidRDefault="0004276A" w:rsidP="00874065">
            <w:pPr>
              <w:jc w:val="left"/>
              <w:rPr>
                <w:szCs w:val="24"/>
              </w:rPr>
            </w:pP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Апрель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9C68F4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9C68F4" w:rsidRPr="00752958" w:rsidRDefault="009C68F4" w:rsidP="009C68F4">
            <w:pPr>
              <w:rPr>
                <w:szCs w:val="24"/>
              </w:rPr>
            </w:pPr>
            <w:r w:rsidRPr="00752958">
              <w:rPr>
                <w:szCs w:val="24"/>
              </w:rPr>
              <w:t>«Транспорт»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Продолжать знакомить детей с разными видами транспорта.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C68F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Игра «Поезд»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  <w:shd w:val="clear" w:color="auto" w:fill="auto"/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</w:t>
            </w:r>
            <w:r w:rsidR="009C68F4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9C68F4" w:rsidRPr="00752958" w:rsidRDefault="009C68F4" w:rsidP="009C68F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«Здоровье – ценное сокровище»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9C68F4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  представления   о   здоровье   и здоровом образе жизни.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EB1D8D" w:rsidP="00EC6C38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Тематическое развлечение – музы</w:t>
            </w:r>
            <w:r w:rsidR="00EC6C38" w:rsidRPr="00752958">
              <w:rPr>
                <w:color w:val="333333"/>
                <w:sz w:val="24"/>
                <w:szCs w:val="24"/>
              </w:rPr>
              <w:t>кальная сказка «Зайка-обижайка»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EB1D8D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C6C3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«Мои любимые игрушки». </w:t>
            </w: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Обогащение словаря детей по теме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B1D8D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Досуг «Танцы с игрушками» под музыку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  <w:shd w:val="clear" w:color="auto" w:fill="auto"/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EB1D8D" w:rsidRPr="00752958" w:rsidRDefault="00EB1D8D" w:rsidP="00EB1D8D">
            <w:pPr>
              <w:rPr>
                <w:szCs w:val="24"/>
              </w:rPr>
            </w:pPr>
            <w:r w:rsidRPr="00752958">
              <w:rPr>
                <w:szCs w:val="24"/>
              </w:rPr>
              <w:t>«Неделя сказок»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Учить чувствовать и понимать эмоциональное состояние героя, вступать в ролевое взаимодействие с другими персонажами.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EB1D8D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Игры-драматизации по сказкам.</w:t>
            </w:r>
          </w:p>
        </w:tc>
      </w:tr>
      <w:tr w:rsidR="00EB1D8D" w:rsidRPr="00752958" w:rsidTr="0004276A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  <w:shd w:val="clear" w:color="auto" w:fill="auto"/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</w:t>
            </w:r>
            <w:r w:rsidR="00EB1D8D" w:rsidRPr="00752958">
              <w:rPr>
                <w:szCs w:val="24"/>
              </w:rPr>
              <w:t>-5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EB1D8D" w:rsidRPr="00752958" w:rsidRDefault="00EB1D8D" w:rsidP="00EB1D8D">
            <w:pPr>
              <w:rPr>
                <w:szCs w:val="24"/>
              </w:rPr>
            </w:pPr>
            <w:r w:rsidRPr="00752958">
              <w:rPr>
                <w:szCs w:val="24"/>
              </w:rPr>
              <w:t>«Скоро лето»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130" w:type="pct"/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Расширить представления детей о лете, о сезонных изменениях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EC6C38" w:rsidP="00EC6C38">
            <w:pPr>
              <w:pStyle w:val="ac"/>
              <w:widowControl/>
              <w:autoSpaceDE/>
              <w:autoSpaceDN/>
              <w:spacing w:line="259" w:lineRule="auto"/>
              <w:ind w:left="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Сказка-шумелка «Три поросёнка»</w:t>
            </w:r>
          </w:p>
        </w:tc>
      </w:tr>
      <w:tr w:rsidR="00EB1D8D" w:rsidRPr="00752958" w:rsidTr="0004276A"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EB1D8D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«Природа вокруг нас»</w:t>
            </w:r>
          </w:p>
        </w:tc>
        <w:tc>
          <w:tcPr>
            <w:tcW w:w="2130" w:type="pct"/>
            <w:tcBorders>
              <w:top w:val="single" w:sz="12" w:space="0" w:color="auto"/>
            </w:tcBorders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представление о том, как изменилась природа летом</w:t>
            </w:r>
          </w:p>
        </w:tc>
        <w:tc>
          <w:tcPr>
            <w:tcW w:w="1063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B1D8D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EB1D8D" w:rsidRPr="00752958" w:rsidTr="00290565">
        <w:tc>
          <w:tcPr>
            <w:tcW w:w="449" w:type="pct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3-4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872" w:type="pct"/>
            <w:tcBorders>
              <w:left w:val="single" w:sz="12" w:space="0" w:color="auto"/>
            </w:tcBorders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Наши младшие друзья</w:t>
            </w:r>
          </w:p>
        </w:tc>
        <w:tc>
          <w:tcPr>
            <w:tcW w:w="2130" w:type="pct"/>
          </w:tcPr>
          <w:p w:rsidR="000D243F" w:rsidRPr="00752958" w:rsidRDefault="00EB1D8D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Воспитывать доброе отношение к животным и птицам</w:t>
            </w:r>
          </w:p>
        </w:tc>
        <w:tc>
          <w:tcPr>
            <w:tcW w:w="1063" w:type="pct"/>
            <w:tcBorders>
              <w:right w:val="single" w:sz="12" w:space="0" w:color="auto"/>
            </w:tcBorders>
          </w:tcPr>
          <w:p w:rsidR="000D243F" w:rsidRPr="00752958" w:rsidRDefault="00EB1D8D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</w:tbl>
    <w:p w:rsidR="000D243F" w:rsidRPr="00752958" w:rsidRDefault="000D243F" w:rsidP="000D243F">
      <w:pPr>
        <w:pStyle w:val="2"/>
        <w:rPr>
          <w:rFonts w:cs="Times New Roman"/>
          <w:szCs w:val="24"/>
        </w:rPr>
      </w:pPr>
      <w:bookmarkStart w:id="27" w:name="_Toc136821484"/>
      <w:r w:rsidRPr="00752958">
        <w:rPr>
          <w:rFonts w:cs="Times New Roman"/>
          <w:szCs w:val="24"/>
        </w:rPr>
        <w:t>Старшая группа. От 5 до 6 лет</w:t>
      </w:r>
      <w:bookmarkEnd w:id="27"/>
    </w:p>
    <w:tbl>
      <w:tblPr>
        <w:tblStyle w:val="a6"/>
        <w:tblW w:w="5138" w:type="pct"/>
        <w:tblLook w:val="04A0"/>
      </w:tblPr>
      <w:tblGrid>
        <w:gridCol w:w="882"/>
        <w:gridCol w:w="955"/>
        <w:gridCol w:w="1882"/>
        <w:gridCol w:w="4066"/>
        <w:gridCol w:w="2050"/>
      </w:tblGrid>
      <w:tr w:rsidR="000D243F" w:rsidRPr="00752958" w:rsidTr="0004276A">
        <w:trPr>
          <w:cantSplit/>
          <w:trHeight w:val="607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Месяц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Темы</w:t>
            </w:r>
          </w:p>
        </w:tc>
        <w:tc>
          <w:tcPr>
            <w:tcW w:w="20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Краткое описание темы</w:t>
            </w:r>
          </w:p>
        </w:tc>
        <w:tc>
          <w:tcPr>
            <w:tcW w:w="10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Итоговое мероприятие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0B3D55" w:rsidP="00EC6C38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«До свидания, лето! Здравствуй детский сад!»</w:t>
            </w:r>
            <w:r w:rsidRPr="00752958">
              <w:rPr>
                <w:color w:val="000000"/>
                <w:szCs w:val="24"/>
              </w:rPr>
              <w:br/>
            </w:r>
            <w:r w:rsidR="00EC6C38" w:rsidRPr="00752958">
              <w:rPr>
                <w:iCs/>
                <w:color w:val="000000"/>
                <w:szCs w:val="24"/>
              </w:rPr>
              <w:t>Неделя безопасности</w:t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0B3D55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Развивать познавательный интерес, интерес к школе, к книгам.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B3D55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«День Знаний»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0F4739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«Осень»</w:t>
            </w:r>
          </w:p>
        </w:tc>
        <w:tc>
          <w:tcPr>
            <w:tcW w:w="2067" w:type="pct"/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знания детей об осени.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0F473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«Мое село, мой Крым, моя страна, моя планета».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2067" w:type="pct"/>
          </w:tcPr>
          <w:p w:rsidR="000D243F" w:rsidRPr="00752958" w:rsidRDefault="000F4739" w:rsidP="00EC6C38">
            <w:pPr>
              <w:widowControl w:val="0"/>
              <w:autoSpaceDE w:val="0"/>
              <w:autoSpaceDN w:val="0"/>
              <w:adjustRightInd w:val="0"/>
              <w:ind w:firstLine="360"/>
              <w:rPr>
                <w:szCs w:val="24"/>
              </w:rPr>
            </w:pPr>
            <w:r w:rsidRPr="00752958">
              <w:rPr>
                <w:szCs w:val="24"/>
              </w:rPr>
              <w:t xml:space="preserve">Развивать интерес детей к селу, в котором живут, переживать чувства удивления, восхищения достопримечательностями, событиям прошлого и настоящего. 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EF00E0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«Мое село, мой Крым, моя страна, моя планета».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0F4739" w:rsidP="00EC6C38">
            <w:pPr>
              <w:widowControl w:val="0"/>
              <w:autoSpaceDE w:val="0"/>
              <w:autoSpaceDN w:val="0"/>
              <w:adjustRightInd w:val="0"/>
              <w:ind w:firstLine="360"/>
              <w:rPr>
                <w:szCs w:val="24"/>
              </w:rPr>
            </w:pPr>
            <w:r w:rsidRPr="00752958">
              <w:rPr>
                <w:szCs w:val="24"/>
              </w:rPr>
              <w:t xml:space="preserve">Развивать интерес детей к селу, в котором живут, переживать чувства удивления, восхищения достопримечательностями, событиям прошлого и настоящего. 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00E0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0F4739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F4739" w:rsidRPr="00752958" w:rsidRDefault="000F4739" w:rsidP="000F4739">
            <w:pPr>
              <w:widowControl w:val="0"/>
              <w:autoSpaceDE w:val="0"/>
              <w:autoSpaceDN w:val="0"/>
              <w:adjustRightInd w:val="0"/>
              <w:ind w:firstLine="397"/>
              <w:rPr>
                <w:i/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«Золотая осень»</w:t>
            </w:r>
            <w:r w:rsidRPr="00752958">
              <w:rPr>
                <w:i/>
                <w:iCs/>
                <w:color w:val="000000"/>
                <w:szCs w:val="24"/>
              </w:rPr>
              <w:t>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Углублять представления о характерных явлениях природы осенью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EF00E0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EF00E0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</w:t>
            </w:r>
            <w:r w:rsidRPr="00752958">
              <w:rPr>
                <w:szCs w:val="24"/>
              </w:rPr>
              <w:lastRenderedPageBreak/>
              <w:t>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lastRenderedPageBreak/>
              <w:t xml:space="preserve">«День </w:t>
            </w:r>
            <w:r w:rsidRPr="00752958">
              <w:rPr>
                <w:iCs/>
                <w:color w:val="000000"/>
                <w:szCs w:val="24"/>
              </w:rPr>
              <w:lastRenderedPageBreak/>
              <w:t>народного единства».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lastRenderedPageBreak/>
              <w:t xml:space="preserve">Расширять представления детей о </w:t>
            </w:r>
            <w:r w:rsidRPr="00752958">
              <w:rPr>
                <w:color w:val="000000"/>
                <w:szCs w:val="24"/>
              </w:rPr>
              <w:lastRenderedPageBreak/>
              <w:t>родной стране, о государственных праздниках,  о Москве — главном городе, столице России.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EF00E0" w:rsidRPr="00752958" w:rsidRDefault="00EF00E0" w:rsidP="00EF00E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color w:val="000000"/>
                <w:szCs w:val="24"/>
              </w:rPr>
            </w:pPr>
            <w:r w:rsidRPr="00752958">
              <w:rPr>
                <w:bCs/>
                <w:iCs/>
                <w:color w:val="000000"/>
                <w:szCs w:val="24"/>
              </w:rPr>
              <w:t>«Ребенок и природа».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Развить у детей понимание того, что планета Земля — наш общий дом, в котором живут звери, птицы, рыбы, насекомые, а человек — часть природы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9038B1" w:rsidRPr="00752958" w:rsidRDefault="009038B1" w:rsidP="009038B1">
            <w:pPr>
              <w:spacing w:after="160" w:line="259" w:lineRule="auto"/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Сказка-шумелка «Три поросёнка»</w:t>
            </w:r>
          </w:p>
          <w:p w:rsidR="000D243F" w:rsidRPr="00752958" w:rsidRDefault="000D243F" w:rsidP="00874065">
            <w:pPr>
              <w:jc w:val="left"/>
              <w:rPr>
                <w:szCs w:val="24"/>
              </w:rPr>
            </w:pP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9038B1" w:rsidRPr="00752958" w:rsidRDefault="009038B1" w:rsidP="009038B1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Матери».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9038B1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Обобщить знания детей дошкольного возраста о празднике «</w:t>
            </w:r>
            <w:r w:rsidRPr="00752958">
              <w:rPr>
                <w:bCs/>
                <w:color w:val="000000"/>
                <w:szCs w:val="24"/>
              </w:rPr>
              <w:t>День матери</w:t>
            </w:r>
            <w:r w:rsidRPr="00752958">
              <w:rPr>
                <w:color w:val="000000"/>
                <w:szCs w:val="24"/>
              </w:rPr>
              <w:t>».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038B1" w:rsidP="00EC6C38">
            <w:pPr>
              <w:widowControl w:val="0"/>
              <w:autoSpaceDE w:val="0"/>
              <w:autoSpaceDN w:val="0"/>
              <w:adjustRightInd w:val="0"/>
              <w:jc w:val="left"/>
              <w:rPr>
                <w:iCs/>
                <w:color w:val="000000"/>
                <w:szCs w:val="24"/>
              </w:rPr>
            </w:pPr>
            <w:r w:rsidRPr="00752958">
              <w:rPr>
                <w:szCs w:val="24"/>
              </w:rPr>
              <w:t xml:space="preserve">Тематическое занятие </w:t>
            </w:r>
            <w:r w:rsidRPr="00752958">
              <w:rPr>
                <w:iCs/>
                <w:color w:val="000000"/>
                <w:szCs w:val="24"/>
              </w:rPr>
              <w:t>«День Матери».</w:t>
            </w:r>
          </w:p>
        </w:tc>
      </w:tr>
      <w:tr w:rsidR="009038B1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9038B1" w:rsidRPr="00752958" w:rsidRDefault="009038B1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9038B1" w:rsidRPr="00752958" w:rsidRDefault="009038B1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9038B1" w:rsidRPr="00752958" w:rsidRDefault="009038B1" w:rsidP="009038B1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«Здравствуй, Зимушка-Зима!»</w:t>
            </w: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9038B1" w:rsidRPr="00752958" w:rsidRDefault="009038B1" w:rsidP="00874065">
            <w:pPr>
              <w:rPr>
                <w:color w:val="000000"/>
                <w:szCs w:val="24"/>
              </w:rPr>
            </w:pPr>
            <w:r w:rsidRPr="00752958">
              <w:rPr>
                <w:szCs w:val="24"/>
              </w:rPr>
              <w:t>Расширять представления детей о зиме.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9038B1" w:rsidRPr="00752958" w:rsidRDefault="009038B1" w:rsidP="009038B1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EC6C38" w:rsidP="00EC6C38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 xml:space="preserve">Январь                  Декабрь                                                                                    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9038B1" w:rsidP="00EC6C38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«Здравствуй, Зимушка-Зима!»</w:t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9038B1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представления детей о зиме.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038B1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EC6C38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EC6C38" w:rsidRPr="00752958" w:rsidRDefault="00EC6C38" w:rsidP="00EC6C38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«Новогодний праздник».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EC6C38" w:rsidP="00EC6C38">
            <w:pPr>
              <w:widowControl w:val="0"/>
              <w:autoSpaceDE w:val="0"/>
              <w:autoSpaceDN w:val="0"/>
              <w:adjustRightInd w:val="0"/>
              <w:ind w:firstLine="501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Привлекать детей к активному и разнообразному участию в подготовке к празднику и его проведении. 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EC6C3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EC6C38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EC6C38" w:rsidRPr="00752958" w:rsidRDefault="00EC6C38" w:rsidP="00EC6C38">
            <w:pPr>
              <w:widowControl w:val="0"/>
              <w:autoSpaceDE w:val="0"/>
              <w:autoSpaceDN w:val="0"/>
              <w:adjustRightInd w:val="0"/>
              <w:ind w:firstLine="426"/>
              <w:rPr>
                <w:szCs w:val="24"/>
              </w:rPr>
            </w:pPr>
            <w:r w:rsidRPr="00752958">
              <w:rPr>
                <w:szCs w:val="24"/>
              </w:rPr>
              <w:t>«Зимние развлечения».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EC6C38" w:rsidP="00EC6C38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Привлекать к участию в зимних забавах. Знакомить с зимними видами спорта. 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EC6C38" w:rsidP="00EC6C38">
            <w:pPr>
              <w:spacing w:after="160" w:line="259" w:lineRule="auto"/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Развлечение «Снеговик в гостях у ребят».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Неделя безопасности</w:t>
            </w:r>
          </w:p>
          <w:p w:rsidR="000D243F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«Опасные предметы».</w:t>
            </w: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BE3CF6" w:rsidP="00BE3CF6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Предложить детям хорошо запомнить основные предметы, опасные для жизни и здоровья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</w:tr>
      <w:tr w:rsidR="00BE3CF6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BE3CF6" w:rsidRPr="00752958" w:rsidRDefault="00BE3CF6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BE3CF6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«Животные зимой».</w:t>
            </w:r>
          </w:p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szCs w:val="24"/>
              </w:rPr>
            </w:pP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BE3CF6" w:rsidRPr="00752958" w:rsidRDefault="00BE3CF6" w:rsidP="00BE3CF6">
            <w:pPr>
              <w:rPr>
                <w:color w:val="000000"/>
                <w:szCs w:val="24"/>
              </w:rPr>
            </w:pPr>
            <w:r w:rsidRPr="00752958">
              <w:rPr>
                <w:szCs w:val="24"/>
              </w:rPr>
              <w:t>Формировать представления детей о животных родного края, различных областей и регионов России и на Земле.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BE3CF6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«Животные зимой».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Формировать представления детей о животных родного края, различных областей и регионов России и на Земле.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BE3CF6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«День защитника </w:t>
            </w:r>
            <w:r w:rsidRPr="00752958">
              <w:rPr>
                <w:iCs/>
                <w:color w:val="000000"/>
                <w:szCs w:val="24"/>
              </w:rPr>
              <w:br/>
              <w:t>Отечества».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2067" w:type="pct"/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Российской армии. Рассказывать о трудной, но почетной обязанности защищать Родину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914AE9" w:rsidP="00914AE9">
            <w:pPr>
              <w:spacing w:line="259" w:lineRule="auto"/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Спортивно-развлекательный праздник «День защитника Отечества»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семье, учить рассказывать о маме как о самом дорогом человеке.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14AE9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семье, учить рассказывать о маме как о самом дорогом человеке.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14AE9" w:rsidP="00F0237C">
            <w:pPr>
              <w:widowControl w:val="0"/>
              <w:autoSpaceDE w:val="0"/>
              <w:autoSpaceDN w:val="0"/>
              <w:adjustRightInd w:val="0"/>
              <w:ind w:firstLine="338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Праздник 8 Марта. Утренник.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914AE9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«Народная культура </w:t>
            </w:r>
            <w:r w:rsidRPr="00752958">
              <w:rPr>
                <w:iCs/>
                <w:color w:val="000000"/>
                <w:szCs w:val="24"/>
              </w:rPr>
              <w:br/>
              <w:t>и традиции»,</w:t>
            </w:r>
          </w:p>
        </w:tc>
        <w:tc>
          <w:tcPr>
            <w:tcW w:w="2067" w:type="pct"/>
          </w:tcPr>
          <w:p w:rsidR="000D243F" w:rsidRPr="00752958" w:rsidRDefault="00914AE9" w:rsidP="00914AE9">
            <w:pPr>
              <w:widowControl w:val="0"/>
              <w:autoSpaceDE w:val="0"/>
              <w:autoSpaceDN w:val="0"/>
              <w:adjustRightInd w:val="0"/>
              <w:ind w:firstLine="501"/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Продолжать знакомить детей с народными песнями, плясками.</w:t>
            </w:r>
            <w:r w:rsidRPr="00752958">
              <w:rPr>
                <w:szCs w:val="24"/>
              </w:rPr>
              <w:t xml:space="preserve"> Учить понимать народные потешки, </w:t>
            </w:r>
            <w:r w:rsidRPr="00752958">
              <w:rPr>
                <w:szCs w:val="24"/>
              </w:rPr>
              <w:lastRenderedPageBreak/>
              <w:t>заклички.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914AE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4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«Весна»</w:t>
            </w: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Формировать у детей обобщенные представления о весне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161A34" w:rsidRPr="00752958" w:rsidRDefault="00914AE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914AE9" w:rsidRPr="00752958" w:rsidRDefault="00914AE9" w:rsidP="00914AE9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«Транспорт. Безопасность на дорогах»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Формировать знания детей о правилах безопасности дорожного движения в качестве пешехода и пассажира транспортного средства.  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161A34" w:rsidRPr="00752958" w:rsidRDefault="00161A34" w:rsidP="00161A3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Космонавтики».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 </w:t>
            </w:r>
            <w:r w:rsidRPr="00752958">
              <w:rPr>
                <w:bCs/>
                <w:color w:val="000000"/>
                <w:szCs w:val="24"/>
              </w:rPr>
              <w:t>космических полетах</w:t>
            </w:r>
            <w:r w:rsidRPr="00752958">
              <w:rPr>
                <w:color w:val="000000"/>
                <w:szCs w:val="24"/>
              </w:rPr>
              <w:t>, закрепить знания детей о планете Земля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161A3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Музыкальные игры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3-</w:t>
            </w:r>
            <w:r w:rsidR="000D243F"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161A34" w:rsidP="00F0237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«Здоровье – ценное сокровище».</w:t>
            </w: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161A34" w:rsidRPr="00752958" w:rsidRDefault="00161A34" w:rsidP="00161A34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Расширять   представления   о   здоровье   и здоровом образе жизни. 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04276A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161A34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Победы».</w:t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161A34" w:rsidP="00F0237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Воспитывать детей в духе патриотизма, любви к Родине. 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B25B4A" w:rsidRPr="00752958" w:rsidRDefault="00B25B4A" w:rsidP="00F0237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«Неделя детской книги»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</w:tcPr>
          <w:p w:rsidR="000D243F" w:rsidRPr="00752958" w:rsidRDefault="00B25B4A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Развивать у детей устойчивый интерес к книге как к источнику знаний</w:t>
            </w:r>
          </w:p>
        </w:tc>
        <w:tc>
          <w:tcPr>
            <w:tcW w:w="1042" w:type="pct"/>
            <w:tcBorders>
              <w:right w:val="single" w:sz="12" w:space="0" w:color="auto"/>
            </w:tcBorders>
          </w:tcPr>
          <w:p w:rsidR="000D243F" w:rsidRPr="00752958" w:rsidRDefault="00B25B4A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B25B4A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4-</w:t>
            </w:r>
            <w:r w:rsidR="000D243F" w:rsidRPr="00752958">
              <w:rPr>
                <w:szCs w:val="24"/>
              </w:rPr>
              <w:t>5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25B4A" w:rsidRPr="00752958" w:rsidRDefault="00B25B4A" w:rsidP="00F0237C">
            <w:pPr>
              <w:rPr>
                <w:szCs w:val="24"/>
              </w:rPr>
            </w:pPr>
            <w:r w:rsidRPr="00752958">
              <w:rPr>
                <w:szCs w:val="24"/>
              </w:rPr>
              <w:t>«Скоро лето»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B25B4A" w:rsidP="00F0237C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и обогащать представления детей о влиянии тепла, солнечного света на жизнь людей, животных и растений.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B25B4A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F0237C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F0237C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«Природа вокруг нас»</w:t>
            </w:r>
          </w:p>
        </w:tc>
        <w:tc>
          <w:tcPr>
            <w:tcW w:w="2067" w:type="pct"/>
            <w:tcBorders>
              <w:top w:val="single" w:sz="12" w:space="0" w:color="auto"/>
            </w:tcBorders>
          </w:tcPr>
          <w:p w:rsidR="000D243F" w:rsidRPr="00752958" w:rsidRDefault="00F0237C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представление о том, как изменилась природа летом</w:t>
            </w:r>
          </w:p>
        </w:tc>
        <w:tc>
          <w:tcPr>
            <w:tcW w:w="1042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F0237C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F0237C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3-</w:t>
            </w:r>
            <w:r w:rsidR="000D243F"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F0237C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Наши младшие друзья</w:t>
            </w:r>
          </w:p>
        </w:tc>
        <w:tc>
          <w:tcPr>
            <w:tcW w:w="2067" w:type="pct"/>
            <w:tcBorders>
              <w:bottom w:val="single" w:sz="12" w:space="0" w:color="auto"/>
            </w:tcBorders>
          </w:tcPr>
          <w:p w:rsidR="000D243F" w:rsidRPr="00752958" w:rsidRDefault="00F0237C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Воспитывать доброе отношение к животным и птицам</w:t>
            </w:r>
          </w:p>
        </w:tc>
        <w:tc>
          <w:tcPr>
            <w:tcW w:w="1042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Default="00F0237C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  <w:p w:rsidR="0004276A" w:rsidRPr="00752958" w:rsidRDefault="0004276A" w:rsidP="00874065">
            <w:pPr>
              <w:jc w:val="left"/>
              <w:rPr>
                <w:szCs w:val="24"/>
              </w:rPr>
            </w:pPr>
          </w:p>
        </w:tc>
      </w:tr>
    </w:tbl>
    <w:p w:rsidR="000D243F" w:rsidRPr="00752958" w:rsidRDefault="000D243F" w:rsidP="000D243F">
      <w:pPr>
        <w:pStyle w:val="2"/>
        <w:rPr>
          <w:rFonts w:cs="Times New Roman"/>
          <w:szCs w:val="24"/>
        </w:rPr>
      </w:pPr>
      <w:bookmarkStart w:id="28" w:name="_Toc136821485"/>
      <w:r w:rsidRPr="00752958">
        <w:rPr>
          <w:rFonts w:cs="Times New Roman"/>
          <w:szCs w:val="24"/>
        </w:rPr>
        <w:t>Подготовительная группа. От 6 до 7 лет</w:t>
      </w:r>
      <w:bookmarkEnd w:id="28"/>
    </w:p>
    <w:tbl>
      <w:tblPr>
        <w:tblStyle w:val="a6"/>
        <w:tblW w:w="5138" w:type="pct"/>
        <w:tblLook w:val="04A0"/>
      </w:tblPr>
      <w:tblGrid>
        <w:gridCol w:w="882"/>
        <w:gridCol w:w="1030"/>
        <w:gridCol w:w="1882"/>
        <w:gridCol w:w="3788"/>
        <w:gridCol w:w="2253"/>
      </w:tblGrid>
      <w:tr w:rsidR="000D243F" w:rsidRPr="00752958" w:rsidTr="0004276A">
        <w:trPr>
          <w:cantSplit/>
          <w:trHeight w:val="607"/>
        </w:trPr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Месяц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Темы</w:t>
            </w:r>
          </w:p>
        </w:tc>
        <w:tc>
          <w:tcPr>
            <w:tcW w:w="19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Краткое описание темы</w:t>
            </w:r>
          </w:p>
        </w:tc>
        <w:tc>
          <w:tcPr>
            <w:tcW w:w="116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243F" w:rsidRPr="00752958" w:rsidRDefault="000D243F" w:rsidP="00874065">
            <w:pPr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Итоговое мероприятие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0B3D55" w:rsidP="00874065">
            <w:pPr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«До свидания, лето! Здравствуй детский сад!»</w:t>
            </w:r>
          </w:p>
          <w:p w:rsidR="000F4739" w:rsidRPr="00752958" w:rsidRDefault="000F4739" w:rsidP="00B25B4A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Неделя безопасност</w:t>
            </w:r>
            <w:r w:rsidR="00B25B4A" w:rsidRPr="00752958">
              <w:rPr>
                <w:iCs/>
                <w:color w:val="000000"/>
                <w:szCs w:val="24"/>
              </w:rPr>
              <w:t>и</w:t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0B3D55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Развивать познавательный интерес, интерес к школе, к книгам.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B3D55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«День Знаний»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0F4739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«Осень»</w:t>
            </w:r>
          </w:p>
        </w:tc>
        <w:tc>
          <w:tcPr>
            <w:tcW w:w="1945" w:type="pct"/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знания детей об осени.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0F473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«Мое село, мой Крым, моя страна, моя планета».</w:t>
            </w:r>
          </w:p>
        </w:tc>
        <w:tc>
          <w:tcPr>
            <w:tcW w:w="1945" w:type="pct"/>
          </w:tcPr>
          <w:p w:rsidR="000D243F" w:rsidRPr="00752958" w:rsidRDefault="000F4739" w:rsidP="00B25B4A">
            <w:pPr>
              <w:widowControl w:val="0"/>
              <w:autoSpaceDE w:val="0"/>
              <w:autoSpaceDN w:val="0"/>
              <w:adjustRightInd w:val="0"/>
              <w:ind w:firstLine="360"/>
              <w:rPr>
                <w:szCs w:val="24"/>
              </w:rPr>
            </w:pPr>
            <w:r w:rsidRPr="00752958">
              <w:rPr>
                <w:szCs w:val="24"/>
              </w:rPr>
              <w:t xml:space="preserve">Развивать интерес детей к селу, в котором живут, переживать чувства удивления, восхищения достопримечательностями, событиям прошлого и настоящего. 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EF00E0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0F473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«Мое село, мой Крым, моя страна, моя </w:t>
            </w:r>
            <w:r w:rsidRPr="00752958">
              <w:rPr>
                <w:iCs/>
                <w:color w:val="000000"/>
                <w:szCs w:val="24"/>
              </w:rPr>
              <w:lastRenderedPageBreak/>
              <w:t>планета».</w:t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0F4739" w:rsidP="00B25B4A">
            <w:pPr>
              <w:widowControl w:val="0"/>
              <w:autoSpaceDE w:val="0"/>
              <w:autoSpaceDN w:val="0"/>
              <w:adjustRightInd w:val="0"/>
              <w:ind w:firstLine="360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 xml:space="preserve">Развивать интерес детей к селу, в котором живут, переживать чувства удивления, </w:t>
            </w:r>
            <w:r w:rsidRPr="00752958">
              <w:rPr>
                <w:szCs w:val="24"/>
              </w:rPr>
              <w:lastRenderedPageBreak/>
              <w:t xml:space="preserve">восхищения достопримечательностями, событиям прошлого и настоящего. 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00E0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0F4739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>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F4739" w:rsidRPr="00752958" w:rsidRDefault="000F4739" w:rsidP="000F4739">
            <w:pPr>
              <w:widowControl w:val="0"/>
              <w:autoSpaceDE w:val="0"/>
              <w:autoSpaceDN w:val="0"/>
              <w:adjustRightInd w:val="0"/>
              <w:ind w:firstLine="397"/>
              <w:rPr>
                <w:i/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«Золотая осень»</w:t>
            </w:r>
            <w:r w:rsidRPr="00752958">
              <w:rPr>
                <w:i/>
                <w:iCs/>
                <w:color w:val="000000"/>
                <w:szCs w:val="24"/>
              </w:rPr>
              <w:t>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</w:tcPr>
          <w:p w:rsidR="00BE3CF6" w:rsidRPr="00752958" w:rsidRDefault="00EF00E0" w:rsidP="00874065">
            <w:pPr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Углублять представления о характерных явлениях природы осенью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EF00E0" w:rsidP="00EF00E0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 xml:space="preserve">Осенний утренник 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EF00E0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народного единства».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родной стране, о государственных праздниках,  о Москве — главном городе, столице России.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F00E0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EF00E0" w:rsidRPr="00752958" w:rsidRDefault="00EF00E0" w:rsidP="00EF00E0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iCs/>
                <w:color w:val="000000"/>
                <w:szCs w:val="24"/>
              </w:rPr>
            </w:pPr>
            <w:r w:rsidRPr="00752958">
              <w:rPr>
                <w:bCs/>
                <w:iCs/>
                <w:color w:val="000000"/>
                <w:szCs w:val="24"/>
              </w:rPr>
              <w:t>«Ребенок и природа».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</w:tcPr>
          <w:p w:rsidR="000D243F" w:rsidRPr="00752958" w:rsidRDefault="00EF00E0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Развить у детей понимание того, что планета Земля — наш общий дом, в котором живут звери, птицы, рыбы, насекомые, а человек — часть природы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EF00E0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EF00E0" w:rsidP="00EF00E0">
            <w:pPr>
              <w:widowControl w:val="0"/>
              <w:autoSpaceDE w:val="0"/>
              <w:autoSpaceDN w:val="0"/>
              <w:adjustRightInd w:val="0"/>
              <w:ind w:firstLine="397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Матери».</w:t>
            </w: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0D243F" w:rsidRPr="00752958" w:rsidRDefault="009038B1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Обобщить знания детей дошкольного возраста о празднике «</w:t>
            </w:r>
            <w:r w:rsidRPr="00752958">
              <w:rPr>
                <w:bCs/>
                <w:color w:val="000000"/>
                <w:szCs w:val="24"/>
              </w:rPr>
              <w:t>День матери</w:t>
            </w:r>
            <w:r w:rsidRPr="00752958">
              <w:rPr>
                <w:color w:val="000000"/>
                <w:szCs w:val="24"/>
              </w:rPr>
              <w:t>».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038B1" w:rsidP="009038B1">
            <w:pPr>
              <w:spacing w:line="259" w:lineRule="auto"/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Музыкальное развлечение «День Матери»</w:t>
            </w:r>
          </w:p>
        </w:tc>
      </w:tr>
      <w:tr w:rsidR="009038B1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9038B1" w:rsidRPr="00752958" w:rsidRDefault="009038B1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9038B1" w:rsidRPr="00752958" w:rsidRDefault="009038B1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9038B1" w:rsidRPr="00752958" w:rsidRDefault="009038B1" w:rsidP="00B25B4A">
            <w:pPr>
              <w:widowControl w:val="0"/>
              <w:autoSpaceDE w:val="0"/>
              <w:autoSpaceDN w:val="0"/>
              <w:adjustRightInd w:val="0"/>
              <w:jc w:val="left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«Здравствуй, Зимушка-Зима!»</w:t>
            </w: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9038B1" w:rsidRPr="00752958" w:rsidRDefault="009038B1" w:rsidP="00874065">
            <w:pPr>
              <w:rPr>
                <w:color w:val="000000"/>
                <w:szCs w:val="24"/>
              </w:rPr>
            </w:pPr>
            <w:r w:rsidRPr="00752958">
              <w:rPr>
                <w:szCs w:val="24"/>
              </w:rPr>
              <w:t>Расширять представления детей о зиме.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9038B1" w:rsidRPr="00752958" w:rsidRDefault="009038B1" w:rsidP="009038B1">
            <w:pPr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9038B1" w:rsidP="00B25B4A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«Здравствуй, Зимушка-Зима!»</w:t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9038B1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Расширять представления детей о зиме.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9038B1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9038B1" w:rsidRPr="00752958">
              <w:rPr>
                <w:szCs w:val="24"/>
              </w:rPr>
              <w:t>-4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9038B1" w:rsidRPr="00752958" w:rsidRDefault="009038B1" w:rsidP="00EC6C38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«Новогодний праздник».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</w:tcPr>
          <w:p w:rsidR="000D243F" w:rsidRPr="00752958" w:rsidRDefault="00EC6C38" w:rsidP="00EC6C38">
            <w:pPr>
              <w:widowControl w:val="0"/>
              <w:autoSpaceDE w:val="0"/>
              <w:autoSpaceDN w:val="0"/>
              <w:adjustRightInd w:val="0"/>
              <w:ind w:firstLine="501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Привлекать детей к активному и разнообразному участию в подготовке к празднику и его проведении. 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EC6C38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C6C3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2-3</w:t>
            </w:r>
            <w:r w:rsidR="000D243F"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EC6C38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«Зимние развлечения».</w:t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EC6C38" w:rsidP="00B25B4A">
            <w:pPr>
              <w:widowControl w:val="0"/>
              <w:autoSpaceDE w:val="0"/>
              <w:autoSpaceDN w:val="0"/>
              <w:adjustRightInd w:val="0"/>
              <w:ind w:firstLine="501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Привлекать к участию в зимних забавах. Знакомить с зимними видами спорта. 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EC6C38" w:rsidP="00B25B4A">
            <w:pPr>
              <w:spacing w:after="160" w:line="259" w:lineRule="auto"/>
              <w:contextualSpacing/>
              <w:rPr>
                <w:szCs w:val="24"/>
              </w:rPr>
            </w:pPr>
            <w:r w:rsidRPr="00752958">
              <w:rPr>
                <w:szCs w:val="24"/>
              </w:rPr>
              <w:t>Развлечение «Снеговик в гостях у ребят».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Неделя безопасности</w:t>
            </w:r>
          </w:p>
          <w:p w:rsidR="000D243F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szCs w:val="24"/>
              </w:rPr>
            </w:pPr>
            <w:r w:rsidRPr="00752958">
              <w:rPr>
                <w:iCs/>
                <w:szCs w:val="24"/>
              </w:rPr>
              <w:t>«Опасные предметы».</w:t>
            </w: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0D243F" w:rsidRPr="00752958" w:rsidRDefault="00BE3CF6" w:rsidP="00BE3CF6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Предложить детям хорошо запомнить основные предметы, опасные для жизни и здоровья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Пальчиковые игры</w:t>
            </w:r>
          </w:p>
        </w:tc>
      </w:tr>
      <w:tr w:rsidR="00BE3CF6" w:rsidRPr="00752958" w:rsidTr="0004276A">
        <w:tc>
          <w:tcPr>
            <w:tcW w:w="44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BE3CF6" w:rsidRPr="00752958" w:rsidRDefault="00BE3CF6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BE3CF6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5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«Животные зимой».</w:t>
            </w:r>
          </w:p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szCs w:val="24"/>
              </w:rPr>
            </w:pP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BE3CF6" w:rsidRPr="00752958" w:rsidRDefault="00BE3CF6" w:rsidP="00BE3CF6">
            <w:pPr>
              <w:rPr>
                <w:color w:val="000000"/>
                <w:szCs w:val="24"/>
              </w:rPr>
            </w:pPr>
            <w:r w:rsidRPr="00752958">
              <w:rPr>
                <w:szCs w:val="24"/>
              </w:rPr>
              <w:t>Формировать представления детей о животных родного края, различных областей и регионов России и на Земле.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BE3CF6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«Животные зимой».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Формировать представления детей о животных родного края, различных областей и регионов России и на Земле.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BE3CF6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BE3CF6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«День защитника </w:t>
            </w:r>
            <w:r w:rsidRPr="00752958">
              <w:rPr>
                <w:iCs/>
                <w:color w:val="000000"/>
                <w:szCs w:val="24"/>
              </w:rPr>
              <w:br/>
              <w:t>Отечества».</w:t>
            </w:r>
            <w:r w:rsidRPr="00752958">
              <w:rPr>
                <w:color w:val="000000"/>
                <w:szCs w:val="24"/>
              </w:rPr>
              <w:br/>
            </w:r>
          </w:p>
        </w:tc>
        <w:tc>
          <w:tcPr>
            <w:tcW w:w="1945" w:type="pct"/>
          </w:tcPr>
          <w:p w:rsidR="000D243F" w:rsidRPr="00752958" w:rsidRDefault="00BE3CF6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Российской армии. Рассказывать о трудной, но почетной обязанности защищать Родину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914AE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Спортивно-развлекательный праздник «День защитника Отечества»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914AE9" w:rsidRPr="00752958" w:rsidRDefault="00914AE9" w:rsidP="00B25B4A">
            <w:pPr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Расширять представления детей о семье, учить рассказывать о маме </w:t>
            </w:r>
            <w:r w:rsidRPr="00752958">
              <w:rPr>
                <w:color w:val="000000"/>
                <w:szCs w:val="24"/>
              </w:rPr>
              <w:lastRenderedPageBreak/>
              <w:t>как о самом дорогом человеке.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14AE9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Март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BE3CF6" w:rsidRPr="00752958" w:rsidRDefault="00BE3CF6" w:rsidP="00BE3CF6">
            <w:pPr>
              <w:widowControl w:val="0"/>
              <w:autoSpaceDE w:val="0"/>
              <w:autoSpaceDN w:val="0"/>
              <w:adjustRightInd w:val="0"/>
              <w:ind w:firstLine="426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«8 Марта»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 семье, учить рассказывать о маме как о самом дорогом человеке.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914AE9" w:rsidRPr="00752958" w:rsidRDefault="00914AE9" w:rsidP="00914AE9">
            <w:pPr>
              <w:widowControl w:val="0"/>
              <w:autoSpaceDE w:val="0"/>
              <w:autoSpaceDN w:val="0"/>
              <w:adjustRightInd w:val="0"/>
              <w:ind w:firstLine="338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Праздник 8 Марта. Утренник.</w:t>
            </w:r>
          </w:p>
          <w:p w:rsidR="000D243F" w:rsidRPr="00752958" w:rsidRDefault="000D243F" w:rsidP="00874065">
            <w:pPr>
              <w:jc w:val="left"/>
              <w:rPr>
                <w:szCs w:val="24"/>
              </w:rPr>
            </w:pP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</w:t>
            </w:r>
            <w:r w:rsidR="00914AE9" w:rsidRPr="00752958">
              <w:rPr>
                <w:szCs w:val="24"/>
              </w:rPr>
              <w:t>-3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«Народная культура </w:t>
            </w:r>
            <w:r w:rsidRPr="00752958">
              <w:rPr>
                <w:iCs/>
                <w:color w:val="000000"/>
                <w:szCs w:val="24"/>
              </w:rPr>
              <w:br/>
              <w:t>и традиции»,</w:t>
            </w:r>
          </w:p>
        </w:tc>
        <w:tc>
          <w:tcPr>
            <w:tcW w:w="1945" w:type="pct"/>
          </w:tcPr>
          <w:p w:rsidR="000D243F" w:rsidRPr="00752958" w:rsidRDefault="00914AE9" w:rsidP="00914AE9">
            <w:pPr>
              <w:widowControl w:val="0"/>
              <w:autoSpaceDE w:val="0"/>
              <w:autoSpaceDN w:val="0"/>
              <w:adjustRightInd w:val="0"/>
              <w:ind w:firstLine="501"/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Продолжать знакомить детей с народными песнями, плясками.</w:t>
            </w:r>
            <w:r w:rsidRPr="00752958">
              <w:rPr>
                <w:szCs w:val="24"/>
              </w:rPr>
              <w:t xml:space="preserve"> Учить понимать народные потешки, заклички.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914AE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 xml:space="preserve">4 </w:t>
            </w:r>
            <w:r w:rsidR="000D243F" w:rsidRPr="00752958">
              <w:rPr>
                <w:szCs w:val="24"/>
              </w:rPr>
              <w:t>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«Весна»</w:t>
            </w: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0D243F" w:rsidRPr="00752958" w:rsidRDefault="00914AE9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Формировать у детей обобщенные представления о весне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914AE9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161A34" w:rsidRPr="00752958" w:rsidRDefault="00161A34" w:rsidP="00161A3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«Транспорт. Безопасность на дорогах»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Формировать знания детей о правилах безопасности дорожного движения в качестве пешехода и пассажира транспортного средства.  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2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161A34" w:rsidRPr="00752958" w:rsidRDefault="00161A34" w:rsidP="00161A3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Космонавтики».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Расширять представления детей о </w:t>
            </w:r>
            <w:r w:rsidRPr="00752958">
              <w:rPr>
                <w:bCs/>
                <w:color w:val="000000"/>
                <w:szCs w:val="24"/>
              </w:rPr>
              <w:t>космических полетах</w:t>
            </w:r>
            <w:r w:rsidRPr="00752958">
              <w:rPr>
                <w:color w:val="000000"/>
                <w:szCs w:val="24"/>
              </w:rPr>
              <w:t>, закрепить знания детей о планете Земля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161A3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Музыкальные игры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3-</w:t>
            </w:r>
            <w:r w:rsidR="000D243F"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  <w:bottom w:val="single" w:sz="12" w:space="0" w:color="auto"/>
            </w:tcBorders>
          </w:tcPr>
          <w:p w:rsidR="000D243F" w:rsidRPr="00752958" w:rsidRDefault="00161A34" w:rsidP="00B25B4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«Здоровье – ценное сокровище».</w:t>
            </w:r>
          </w:p>
        </w:tc>
        <w:tc>
          <w:tcPr>
            <w:tcW w:w="1945" w:type="pct"/>
            <w:tcBorders>
              <w:bottom w:val="single" w:sz="12" w:space="0" w:color="auto"/>
            </w:tcBorders>
          </w:tcPr>
          <w:p w:rsidR="000D243F" w:rsidRPr="00752958" w:rsidRDefault="00161A34" w:rsidP="00B25B4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Расширять   представления   о   здоровье   и здоровом образе жизни. </w:t>
            </w:r>
          </w:p>
        </w:tc>
        <w:tc>
          <w:tcPr>
            <w:tcW w:w="1164" w:type="pct"/>
            <w:tcBorders>
              <w:bottom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jc w:val="left"/>
              <w:rPr>
                <w:szCs w:val="24"/>
              </w:rPr>
            </w:pPr>
            <w:r w:rsidRPr="00752958">
              <w:rPr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86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  <w:r w:rsidR="00161A34" w:rsidRPr="00752958">
              <w:rPr>
                <w:szCs w:val="24"/>
              </w:rPr>
              <w:t>-2</w:t>
            </w:r>
            <w:r w:rsidRPr="00752958">
              <w:rPr>
                <w:szCs w:val="24"/>
              </w:rPr>
              <w:t xml:space="preserve"> неделя</w:t>
            </w:r>
          </w:p>
        </w:tc>
        <w:tc>
          <w:tcPr>
            <w:tcW w:w="957" w:type="pct"/>
            <w:tcBorders>
              <w:top w:val="single" w:sz="12" w:space="0" w:color="auto"/>
              <w:left w:val="single" w:sz="12" w:space="0" w:color="auto"/>
            </w:tcBorders>
          </w:tcPr>
          <w:p w:rsidR="000D243F" w:rsidRPr="00752958" w:rsidRDefault="00161A34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«День Победы».</w:t>
            </w:r>
          </w:p>
        </w:tc>
        <w:tc>
          <w:tcPr>
            <w:tcW w:w="1945" w:type="pct"/>
            <w:tcBorders>
              <w:top w:val="single" w:sz="12" w:space="0" w:color="auto"/>
            </w:tcBorders>
          </w:tcPr>
          <w:p w:rsidR="000D243F" w:rsidRPr="00752958" w:rsidRDefault="00161A34" w:rsidP="00B25B4A">
            <w:pPr>
              <w:widowControl w:val="0"/>
              <w:autoSpaceDE w:val="0"/>
              <w:autoSpaceDN w:val="0"/>
              <w:adjustRightInd w:val="0"/>
              <w:ind w:firstLine="501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Воспитывать детей в духе патриотизма, любви к Родине. </w:t>
            </w:r>
          </w:p>
        </w:tc>
        <w:tc>
          <w:tcPr>
            <w:tcW w:w="1164" w:type="pct"/>
            <w:tcBorders>
              <w:top w:val="single" w:sz="12" w:space="0" w:color="auto"/>
              <w:right w:val="single" w:sz="12" w:space="0" w:color="auto"/>
            </w:tcBorders>
          </w:tcPr>
          <w:p w:rsidR="000D243F" w:rsidRPr="00752958" w:rsidRDefault="00161A34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3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B25B4A" w:rsidRPr="00752958" w:rsidRDefault="00B25B4A" w:rsidP="00B25B4A">
            <w:pPr>
              <w:widowControl w:val="0"/>
              <w:autoSpaceDE w:val="0"/>
              <w:autoSpaceDN w:val="0"/>
              <w:adjustRightInd w:val="0"/>
              <w:ind w:firstLine="426"/>
              <w:rPr>
                <w:iCs/>
                <w:color w:val="000000"/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«Неделя детской книги»</w:t>
            </w:r>
          </w:p>
          <w:p w:rsidR="000D243F" w:rsidRPr="00752958" w:rsidRDefault="000D243F" w:rsidP="00874065">
            <w:pPr>
              <w:rPr>
                <w:szCs w:val="24"/>
              </w:rPr>
            </w:pPr>
          </w:p>
        </w:tc>
        <w:tc>
          <w:tcPr>
            <w:tcW w:w="1945" w:type="pct"/>
          </w:tcPr>
          <w:p w:rsidR="000D243F" w:rsidRPr="00752958" w:rsidRDefault="00B25B4A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>Развивать у детей устойчивый интерес к книге как к источнику знаний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0D243F" w:rsidRPr="00752958" w:rsidRDefault="00B25B4A" w:rsidP="00874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2958">
              <w:rPr>
                <w:rFonts w:ascii="Times New Roman" w:hAnsi="Times New Roman" w:cs="Times New Roman"/>
                <w:sz w:val="24"/>
                <w:szCs w:val="24"/>
              </w:rPr>
              <w:t>Музыкальный репертуар по теме</w:t>
            </w:r>
          </w:p>
        </w:tc>
      </w:tr>
      <w:tr w:rsidR="000D243F" w:rsidRPr="00752958" w:rsidTr="0004276A">
        <w:tc>
          <w:tcPr>
            <w:tcW w:w="448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0D243F" w:rsidRPr="00752958" w:rsidRDefault="000D243F" w:rsidP="00874065">
            <w:pPr>
              <w:ind w:left="113" w:right="113"/>
              <w:rPr>
                <w:szCs w:val="24"/>
              </w:rPr>
            </w:pPr>
          </w:p>
        </w:tc>
        <w:tc>
          <w:tcPr>
            <w:tcW w:w="486" w:type="pct"/>
            <w:tcBorders>
              <w:right w:val="single" w:sz="12" w:space="0" w:color="auto"/>
            </w:tcBorders>
          </w:tcPr>
          <w:p w:rsidR="000D243F" w:rsidRPr="00752958" w:rsidRDefault="000D243F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4 неделя</w:t>
            </w:r>
          </w:p>
        </w:tc>
        <w:tc>
          <w:tcPr>
            <w:tcW w:w="957" w:type="pct"/>
            <w:tcBorders>
              <w:left w:val="single" w:sz="12" w:space="0" w:color="auto"/>
            </w:tcBorders>
          </w:tcPr>
          <w:p w:rsidR="000D243F" w:rsidRPr="00752958" w:rsidRDefault="00B25B4A" w:rsidP="00874065">
            <w:pPr>
              <w:rPr>
                <w:szCs w:val="24"/>
              </w:rPr>
            </w:pPr>
            <w:r w:rsidRPr="00752958">
              <w:rPr>
                <w:iCs/>
                <w:color w:val="000000"/>
                <w:szCs w:val="24"/>
              </w:rPr>
              <w:t xml:space="preserve">«До свидания, </w:t>
            </w:r>
            <w:r w:rsidRPr="00752958">
              <w:rPr>
                <w:iCs/>
                <w:color w:val="000000"/>
                <w:szCs w:val="24"/>
              </w:rPr>
              <w:br/>
              <w:t>детский сад! Здравствуй, школа!»</w:t>
            </w:r>
          </w:p>
        </w:tc>
        <w:tc>
          <w:tcPr>
            <w:tcW w:w="1945" w:type="pct"/>
          </w:tcPr>
          <w:p w:rsidR="000D243F" w:rsidRPr="00752958" w:rsidRDefault="00B25B4A" w:rsidP="00874065">
            <w:pPr>
              <w:rPr>
                <w:szCs w:val="24"/>
              </w:rPr>
            </w:pPr>
            <w:r w:rsidRPr="00752958">
              <w:rPr>
                <w:szCs w:val="24"/>
              </w:rPr>
              <w:t>Все виды музыкальной деятельности посвящены теме</w:t>
            </w:r>
          </w:p>
        </w:tc>
        <w:tc>
          <w:tcPr>
            <w:tcW w:w="1164" w:type="pct"/>
            <w:tcBorders>
              <w:right w:val="single" w:sz="12" w:space="0" w:color="auto"/>
            </w:tcBorders>
          </w:tcPr>
          <w:p w:rsidR="00B25B4A" w:rsidRPr="00752958" w:rsidRDefault="00B25B4A" w:rsidP="00B25B4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Выпускной утренник</w:t>
            </w:r>
          </w:p>
          <w:p w:rsidR="00B25B4A" w:rsidRPr="00752958" w:rsidRDefault="00B25B4A" w:rsidP="00B25B4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 xml:space="preserve">«До свидания, </w:t>
            </w:r>
          </w:p>
          <w:p w:rsidR="000D243F" w:rsidRPr="00752958" w:rsidRDefault="00B25B4A" w:rsidP="00B25B4A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52958">
              <w:rPr>
                <w:color w:val="000000"/>
                <w:szCs w:val="24"/>
              </w:rPr>
              <w:t>детский сад!»</w:t>
            </w:r>
          </w:p>
        </w:tc>
      </w:tr>
    </w:tbl>
    <w:p w:rsidR="000D243F" w:rsidRPr="00752958" w:rsidRDefault="000D243F" w:rsidP="002B77E0">
      <w:pPr>
        <w:pStyle w:val="a0"/>
        <w:jc w:val="both"/>
        <w:rPr>
          <w:rFonts w:cs="Times New Roman"/>
          <w:szCs w:val="24"/>
        </w:rPr>
      </w:pPr>
    </w:p>
    <w:p w:rsidR="002F4F96" w:rsidRPr="00752958" w:rsidRDefault="00C907E1" w:rsidP="00123557">
      <w:pPr>
        <w:pStyle w:val="2"/>
        <w:rPr>
          <w:rFonts w:cs="Times New Roman"/>
          <w:szCs w:val="24"/>
        </w:rPr>
      </w:pPr>
      <w:bookmarkStart w:id="29" w:name="_Toc136821486"/>
      <w:r w:rsidRPr="00752958">
        <w:rPr>
          <w:rFonts w:cs="Times New Roman"/>
          <w:szCs w:val="24"/>
        </w:rPr>
        <w:t>2.</w:t>
      </w:r>
      <w:r w:rsidR="00F42FF4" w:rsidRPr="00752958">
        <w:rPr>
          <w:rFonts w:cs="Times New Roman"/>
          <w:szCs w:val="24"/>
        </w:rPr>
        <w:t>5</w:t>
      </w:r>
      <w:r w:rsidRPr="00752958">
        <w:rPr>
          <w:rFonts w:cs="Times New Roman"/>
          <w:szCs w:val="24"/>
        </w:rPr>
        <w:t xml:space="preserve"> Культурно-досуговая деятельность</w:t>
      </w:r>
      <w:bookmarkEnd w:id="29"/>
    </w:p>
    <w:p w:rsidR="00123557" w:rsidRPr="00752958" w:rsidRDefault="00123557" w:rsidP="00123557">
      <w:pPr>
        <w:pStyle w:val="a0"/>
        <w:rPr>
          <w:rFonts w:cs="Times New Roman"/>
          <w:szCs w:val="24"/>
        </w:rPr>
      </w:pPr>
    </w:p>
    <w:p w:rsidR="00C907E1" w:rsidRPr="00752958" w:rsidRDefault="00C907E1" w:rsidP="00C907E1">
      <w:pPr>
        <w:pStyle w:val="2"/>
        <w:rPr>
          <w:rFonts w:cs="Times New Roman"/>
          <w:szCs w:val="24"/>
        </w:rPr>
      </w:pPr>
      <w:bookmarkStart w:id="30" w:name="_Toc136821489"/>
      <w:r w:rsidRPr="00752958">
        <w:rPr>
          <w:rFonts w:cs="Times New Roman"/>
          <w:szCs w:val="24"/>
        </w:rPr>
        <w:t>Вторая младшая группа. От 3 до 4 лет</w:t>
      </w:r>
      <w:bookmarkEnd w:id="30"/>
    </w:p>
    <w:tbl>
      <w:tblPr>
        <w:tblStyle w:val="a6"/>
        <w:tblW w:w="5000" w:type="pct"/>
        <w:tblInd w:w="-108" w:type="dxa"/>
        <w:tblLook w:val="04A0"/>
      </w:tblPr>
      <w:tblGrid>
        <w:gridCol w:w="1248"/>
        <w:gridCol w:w="8323"/>
      </w:tblGrid>
      <w:tr w:rsidR="00F0237C" w:rsidRPr="00752958" w:rsidTr="0004276A">
        <w:trPr>
          <w:trHeight w:val="547"/>
        </w:trPr>
        <w:tc>
          <w:tcPr>
            <w:tcW w:w="652" w:type="pct"/>
            <w:shd w:val="clear" w:color="auto" w:fill="auto"/>
            <w:vAlign w:val="center"/>
          </w:tcPr>
          <w:p w:rsidR="00F0237C" w:rsidRPr="00752958" w:rsidRDefault="00F0237C" w:rsidP="00C907E1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Месяц</w:t>
            </w:r>
          </w:p>
        </w:tc>
        <w:tc>
          <w:tcPr>
            <w:tcW w:w="4348" w:type="pct"/>
            <w:shd w:val="clear" w:color="auto" w:fill="auto"/>
            <w:vAlign w:val="center"/>
          </w:tcPr>
          <w:p w:rsidR="00F0237C" w:rsidRPr="00752958" w:rsidRDefault="00F0237C" w:rsidP="00C907E1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Досуги, праздники</w:t>
            </w: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348" w:type="pct"/>
          </w:tcPr>
          <w:p w:rsidR="00F0237C" w:rsidRPr="00752958" w:rsidRDefault="00F0237C" w:rsidP="00F0237C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гости к игрушкам».</w:t>
            </w: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348" w:type="pct"/>
          </w:tcPr>
          <w:p w:rsidR="00F0237C" w:rsidRPr="00752958" w:rsidRDefault="00F0237C" w:rsidP="00F0237C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«Прогулка в осенний лес»</w:t>
            </w:r>
          </w:p>
          <w:p w:rsidR="00F0237C" w:rsidRPr="00752958" w:rsidRDefault="00F0237C" w:rsidP="00F0237C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Праздник Осени.</w:t>
            </w: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348" w:type="pct"/>
          </w:tcPr>
          <w:p w:rsidR="00F0237C" w:rsidRPr="00752958" w:rsidRDefault="00F0237C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Театрализованное развлечение «В гости к Колобку».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348" w:type="pct"/>
          </w:tcPr>
          <w:p w:rsidR="00F0237C" w:rsidRPr="00752958" w:rsidRDefault="00F0237C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Новогодний утренник.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348" w:type="pct"/>
          </w:tcPr>
          <w:p w:rsidR="00F0237C" w:rsidRPr="00752958" w:rsidRDefault="00F0237C" w:rsidP="00D52BA0">
            <w:pPr>
              <w:pStyle w:val="a0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Развлечение «Сундучок Деда Мороза»</w:t>
            </w: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348" w:type="pct"/>
          </w:tcPr>
          <w:p w:rsidR="00D52BA0" w:rsidRPr="00752958" w:rsidRDefault="00D52BA0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гостях у сказки»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348" w:type="pct"/>
          </w:tcPr>
          <w:p w:rsidR="00D52BA0" w:rsidRPr="00752958" w:rsidRDefault="00D52BA0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Праздник «Мамин день».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Апрель</w:t>
            </w:r>
          </w:p>
        </w:tc>
        <w:tc>
          <w:tcPr>
            <w:tcW w:w="4348" w:type="pct"/>
          </w:tcPr>
          <w:p w:rsidR="00D52BA0" w:rsidRPr="00752958" w:rsidRDefault="00D52BA0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«Обыгрывание сказки «Теремок»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348" w:type="pct"/>
          </w:tcPr>
          <w:p w:rsidR="00D52BA0" w:rsidRPr="00752958" w:rsidRDefault="00D52BA0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 гостях у героев сказки»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  <w:tr w:rsidR="00F0237C" w:rsidRPr="00752958" w:rsidTr="0004276A">
        <w:trPr>
          <w:trHeight w:val="397"/>
        </w:trPr>
        <w:tc>
          <w:tcPr>
            <w:tcW w:w="652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348" w:type="pct"/>
          </w:tcPr>
          <w:p w:rsidR="00D52BA0" w:rsidRPr="00752958" w:rsidRDefault="00D52BA0" w:rsidP="00D52BA0">
            <w:pPr>
              <w:pStyle w:val="ac"/>
              <w:widowControl/>
              <w:autoSpaceDE/>
              <w:autoSpaceDN/>
              <w:spacing w:line="259" w:lineRule="auto"/>
              <w:ind w:left="720"/>
              <w:contextualSpacing/>
              <w:rPr>
                <w:color w:val="333333"/>
                <w:sz w:val="24"/>
                <w:szCs w:val="24"/>
              </w:rPr>
            </w:pPr>
            <w:r w:rsidRPr="00752958">
              <w:rPr>
                <w:color w:val="333333"/>
                <w:sz w:val="24"/>
                <w:szCs w:val="24"/>
              </w:rPr>
              <w:t>Развлечение «Вместе весело шагать»</w:t>
            </w:r>
          </w:p>
          <w:p w:rsidR="00F0237C" w:rsidRPr="00752958" w:rsidRDefault="00F0237C" w:rsidP="00D52BA0">
            <w:pPr>
              <w:pStyle w:val="a0"/>
              <w:rPr>
                <w:szCs w:val="24"/>
              </w:rPr>
            </w:pPr>
          </w:p>
        </w:tc>
      </w:tr>
    </w:tbl>
    <w:p w:rsidR="00C907E1" w:rsidRPr="00752958" w:rsidRDefault="00C907E1" w:rsidP="00C907E1">
      <w:pPr>
        <w:pStyle w:val="2"/>
        <w:rPr>
          <w:rFonts w:cs="Times New Roman"/>
          <w:szCs w:val="24"/>
        </w:rPr>
      </w:pPr>
      <w:bookmarkStart w:id="31" w:name="_Toc136821490"/>
      <w:r w:rsidRPr="00752958">
        <w:rPr>
          <w:rFonts w:cs="Times New Roman"/>
          <w:szCs w:val="24"/>
        </w:rPr>
        <w:t>Средняя группа. От 4 до 5 лет</w:t>
      </w:r>
      <w:bookmarkEnd w:id="31"/>
    </w:p>
    <w:tbl>
      <w:tblPr>
        <w:tblStyle w:val="a6"/>
        <w:tblW w:w="4945" w:type="pct"/>
        <w:tblLook w:val="04A0"/>
      </w:tblPr>
      <w:tblGrid>
        <w:gridCol w:w="1240"/>
        <w:gridCol w:w="8226"/>
      </w:tblGrid>
      <w:tr w:rsidR="00F0237C" w:rsidRPr="00752958" w:rsidTr="0004276A">
        <w:trPr>
          <w:trHeight w:val="547"/>
        </w:trPr>
        <w:tc>
          <w:tcPr>
            <w:tcW w:w="65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Месяц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Досуги, праздники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Развлечение «Новые музыкальные игрушки».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Музыкальное развлечение «День матери».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Новогодний утренник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Тематическое развлечение «В гостях у Снеговика»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Тематическое занятие «День Защитника Отечества»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Утренник «Мамин день»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Тематическое развлечение – музыкальная сказка «Зайка-обижайка»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333333"/>
                <w:szCs w:val="24"/>
              </w:rPr>
              <w:t>Сказка-шумелка «Три поросёнка»</w:t>
            </w:r>
          </w:p>
        </w:tc>
      </w:tr>
      <w:tr w:rsidR="00F0237C" w:rsidRPr="00752958" w:rsidTr="0004276A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Развлечение Наши младшие друзья</w:t>
            </w:r>
          </w:p>
        </w:tc>
      </w:tr>
    </w:tbl>
    <w:p w:rsidR="00C907E1" w:rsidRPr="00752958" w:rsidRDefault="00C907E1" w:rsidP="00C907E1">
      <w:pPr>
        <w:pStyle w:val="2"/>
        <w:rPr>
          <w:rFonts w:cs="Times New Roman"/>
          <w:szCs w:val="24"/>
        </w:rPr>
      </w:pPr>
      <w:bookmarkStart w:id="32" w:name="_Toc136821491"/>
      <w:r w:rsidRPr="00752958">
        <w:rPr>
          <w:rFonts w:cs="Times New Roman"/>
          <w:szCs w:val="24"/>
        </w:rPr>
        <w:t>Старшая группа. От 5 до 6 лет</w:t>
      </w:r>
      <w:bookmarkEnd w:id="32"/>
    </w:p>
    <w:tbl>
      <w:tblPr>
        <w:tblStyle w:val="a6"/>
        <w:tblW w:w="4945" w:type="pct"/>
        <w:tblLook w:val="04A0"/>
      </w:tblPr>
      <w:tblGrid>
        <w:gridCol w:w="1240"/>
        <w:gridCol w:w="8226"/>
      </w:tblGrid>
      <w:tr w:rsidR="00F0237C" w:rsidRPr="00752958" w:rsidTr="001A6DDC">
        <w:trPr>
          <w:trHeight w:val="547"/>
        </w:trPr>
        <w:tc>
          <w:tcPr>
            <w:tcW w:w="65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Месяц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Досуги, праздники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Музыкальное развлечение «День Знаний»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Тематическое занятие </w:t>
            </w:r>
            <w:r w:rsidRPr="00752958">
              <w:rPr>
                <w:iCs/>
                <w:color w:val="000000"/>
                <w:szCs w:val="24"/>
              </w:rPr>
              <w:t>«День Матери».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Новогодний утренник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Развлечение «Снеговик в гостях у ребят».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Спортивно-развлекательный праздник «День защитника Отечества»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Праздник 8 Марта. Утренник.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345" w:type="pct"/>
          </w:tcPr>
          <w:p w:rsidR="00F0237C" w:rsidRPr="00752958" w:rsidRDefault="00E444B9" w:rsidP="00E444B9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szCs w:val="24"/>
              </w:rPr>
              <w:t xml:space="preserve">Тематическое занятие  </w:t>
            </w:r>
            <w:r w:rsidRPr="00752958">
              <w:rPr>
                <w:iCs/>
                <w:color w:val="000000"/>
                <w:szCs w:val="24"/>
              </w:rPr>
              <w:t>«День Космонавтики».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Тематическое занятие День Победы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Развлечение «Вместе весело шагать»</w:t>
            </w:r>
          </w:p>
        </w:tc>
      </w:tr>
    </w:tbl>
    <w:p w:rsidR="00213206" w:rsidRDefault="00213206" w:rsidP="00C907E1">
      <w:pPr>
        <w:pStyle w:val="2"/>
        <w:rPr>
          <w:rFonts w:cs="Times New Roman"/>
          <w:szCs w:val="24"/>
        </w:rPr>
      </w:pPr>
      <w:bookmarkStart w:id="33" w:name="_Toc136821492"/>
    </w:p>
    <w:p w:rsidR="00C907E1" w:rsidRPr="00752958" w:rsidRDefault="00C907E1" w:rsidP="00C907E1">
      <w:pPr>
        <w:pStyle w:val="2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t>Подготовительная группа. От 6 до 7 лет</w:t>
      </w:r>
      <w:bookmarkEnd w:id="33"/>
    </w:p>
    <w:tbl>
      <w:tblPr>
        <w:tblStyle w:val="a6"/>
        <w:tblW w:w="4945" w:type="pct"/>
        <w:tblLook w:val="04A0"/>
      </w:tblPr>
      <w:tblGrid>
        <w:gridCol w:w="1240"/>
        <w:gridCol w:w="8226"/>
      </w:tblGrid>
      <w:tr w:rsidR="00F0237C" w:rsidRPr="00752958" w:rsidTr="001A6DDC">
        <w:trPr>
          <w:trHeight w:val="547"/>
        </w:trPr>
        <w:tc>
          <w:tcPr>
            <w:tcW w:w="65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Месяц</w:t>
            </w:r>
          </w:p>
        </w:tc>
        <w:tc>
          <w:tcPr>
            <w:tcW w:w="4345" w:type="pct"/>
            <w:shd w:val="clear" w:color="auto" w:fill="auto"/>
            <w:vAlign w:val="center"/>
          </w:tcPr>
          <w:p w:rsidR="00F0237C" w:rsidRPr="00752958" w:rsidRDefault="00F0237C" w:rsidP="00874065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Досуги, праздники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Музыкальное развлечение «День Знаний»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Октябрь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Праздник Осени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Тематическое занятие </w:t>
            </w:r>
            <w:r w:rsidRPr="00752958">
              <w:rPr>
                <w:iCs/>
                <w:color w:val="000000"/>
                <w:szCs w:val="24"/>
              </w:rPr>
              <w:t>«День Матери».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Новогодний утренник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Развлечение «Снеговик в гостях у ребят».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Спортивно-развлекательный праздник «День защитника Отечества»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color w:val="000000"/>
                <w:szCs w:val="24"/>
              </w:rPr>
              <w:t>Праздник 8 Марта. Утренник.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4345" w:type="pct"/>
          </w:tcPr>
          <w:p w:rsidR="00F0237C" w:rsidRPr="00752958" w:rsidRDefault="00E444B9" w:rsidP="00E444B9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Cs w:val="24"/>
              </w:rPr>
            </w:pPr>
            <w:r w:rsidRPr="00752958">
              <w:rPr>
                <w:szCs w:val="24"/>
              </w:rPr>
              <w:t xml:space="preserve">Тематическое занятие  </w:t>
            </w:r>
            <w:r w:rsidRPr="00752958">
              <w:rPr>
                <w:iCs/>
                <w:color w:val="000000"/>
                <w:szCs w:val="24"/>
              </w:rPr>
              <w:t>«День Космонавтики».</w:t>
            </w:r>
          </w:p>
        </w:tc>
      </w:tr>
      <w:tr w:rsidR="00F0237C" w:rsidRPr="00752958" w:rsidTr="001A6DDC">
        <w:trPr>
          <w:trHeight w:val="397"/>
        </w:trPr>
        <w:tc>
          <w:tcPr>
            <w:tcW w:w="655" w:type="pct"/>
            <w:shd w:val="clear" w:color="auto" w:fill="auto"/>
          </w:tcPr>
          <w:p w:rsidR="00F0237C" w:rsidRPr="00752958" w:rsidRDefault="00F02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4345" w:type="pct"/>
          </w:tcPr>
          <w:p w:rsidR="00F0237C" w:rsidRPr="00752958" w:rsidRDefault="00827590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Тематическое занятие День Победы</w:t>
            </w:r>
          </w:p>
          <w:p w:rsidR="003D6019" w:rsidRPr="00752958" w:rsidRDefault="003D6019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Выпускной бал.</w:t>
            </w:r>
          </w:p>
        </w:tc>
      </w:tr>
    </w:tbl>
    <w:p w:rsidR="003D6019" w:rsidRPr="00752958" w:rsidRDefault="003D6019" w:rsidP="001F31DE">
      <w:pPr>
        <w:pStyle w:val="2"/>
        <w:rPr>
          <w:rFonts w:cs="Times New Roman"/>
          <w:szCs w:val="24"/>
        </w:rPr>
      </w:pPr>
      <w:bookmarkStart w:id="34" w:name="_Toc136821493"/>
    </w:p>
    <w:p w:rsidR="0013036D" w:rsidRPr="00752958" w:rsidRDefault="0013036D" w:rsidP="001F31DE">
      <w:pPr>
        <w:pStyle w:val="2"/>
        <w:rPr>
          <w:rFonts w:cs="Times New Roman"/>
          <w:szCs w:val="24"/>
        </w:rPr>
      </w:pPr>
      <w:r w:rsidRPr="00752958">
        <w:rPr>
          <w:rFonts w:cs="Times New Roman"/>
          <w:szCs w:val="24"/>
        </w:rPr>
        <w:t>2.</w:t>
      </w:r>
      <w:r w:rsidR="00F42FF4" w:rsidRPr="00752958">
        <w:rPr>
          <w:rFonts w:cs="Times New Roman"/>
          <w:szCs w:val="24"/>
        </w:rPr>
        <w:t>6</w:t>
      </w:r>
      <w:r w:rsidRPr="00752958">
        <w:rPr>
          <w:rFonts w:cs="Times New Roman"/>
          <w:szCs w:val="24"/>
        </w:rPr>
        <w:t xml:space="preserve"> Формы взаимодействия с родителями</w:t>
      </w:r>
      <w:bookmarkEnd w:id="34"/>
      <w:r w:rsidRPr="00752958">
        <w:rPr>
          <w:rFonts w:cs="Times New Roman"/>
          <w:szCs w:val="24"/>
        </w:rPr>
        <w:tab/>
      </w:r>
    </w:p>
    <w:tbl>
      <w:tblPr>
        <w:tblStyle w:val="a6"/>
        <w:tblW w:w="9039" w:type="dxa"/>
        <w:tblLook w:val="04A0"/>
      </w:tblPr>
      <w:tblGrid>
        <w:gridCol w:w="1178"/>
        <w:gridCol w:w="3466"/>
        <w:gridCol w:w="4395"/>
      </w:tblGrid>
      <w:tr w:rsidR="00E444B9" w:rsidRPr="00752958" w:rsidTr="001A6DDC">
        <w:trPr>
          <w:trHeight w:val="379"/>
        </w:trPr>
        <w:tc>
          <w:tcPr>
            <w:tcW w:w="1178" w:type="dxa"/>
            <w:shd w:val="clear" w:color="auto" w:fill="auto"/>
            <w:vAlign w:val="center"/>
          </w:tcPr>
          <w:p w:rsidR="00E444B9" w:rsidRPr="00752958" w:rsidRDefault="00E444B9" w:rsidP="00874065">
            <w:pPr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Месяц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E444B9" w:rsidRPr="00752958" w:rsidRDefault="00E444B9" w:rsidP="00874065">
            <w:pPr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Темы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444B9" w:rsidRPr="00752958" w:rsidRDefault="00E444B9" w:rsidP="00874065">
            <w:pPr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Форма работы</w:t>
            </w:r>
          </w:p>
        </w:tc>
      </w:tr>
      <w:tr w:rsidR="00E444B9" w:rsidRPr="00752958" w:rsidTr="001A6DDC">
        <w:trPr>
          <w:trHeight w:val="482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3466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Общение ребёнка с музыкой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Родительское собрание</w:t>
            </w:r>
          </w:p>
        </w:tc>
      </w:tr>
      <w:tr w:rsidR="00E444B9" w:rsidRPr="00752958" w:rsidTr="001A6DDC">
        <w:trPr>
          <w:trHeight w:val="760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Октябрь</w:t>
            </w:r>
          </w:p>
        </w:tc>
        <w:tc>
          <w:tcPr>
            <w:tcW w:w="3466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Шумовой эффект</w:t>
            </w:r>
          </w:p>
          <w:p w:rsidR="00E444B9" w:rsidRPr="00752958" w:rsidRDefault="00E444B9" w:rsidP="00E444B9">
            <w:pPr>
              <w:rPr>
                <w:szCs w:val="24"/>
              </w:rPr>
            </w:pPr>
            <w:r w:rsidRPr="00752958">
              <w:rPr>
                <w:szCs w:val="24"/>
              </w:rPr>
              <w:t>Музыка на кухне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Стенд</w:t>
            </w: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</w:tc>
      </w:tr>
      <w:tr w:rsidR="00E444B9" w:rsidRPr="00752958" w:rsidTr="001A6DDC">
        <w:trPr>
          <w:trHeight w:val="783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3466" w:type="dxa"/>
          </w:tcPr>
          <w:p w:rsidR="00F3042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Оркестр на кухне</w:t>
            </w:r>
          </w:p>
          <w:p w:rsidR="00E444B9" w:rsidRPr="00752958" w:rsidRDefault="00F30429" w:rsidP="00F30429">
            <w:pPr>
              <w:rPr>
                <w:szCs w:val="24"/>
              </w:rPr>
            </w:pPr>
            <w:r w:rsidRPr="00752958">
              <w:rPr>
                <w:szCs w:val="24"/>
              </w:rPr>
              <w:t>Ритмы и звуки как лекарство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Мастер-класс</w:t>
            </w: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  <w:p w:rsidR="00E444B9" w:rsidRPr="00752958" w:rsidRDefault="00E444B9" w:rsidP="00985844">
            <w:pPr>
              <w:rPr>
                <w:szCs w:val="24"/>
              </w:rPr>
            </w:pPr>
          </w:p>
        </w:tc>
      </w:tr>
      <w:tr w:rsidR="00E444B9" w:rsidRPr="00752958" w:rsidTr="001A6DDC">
        <w:trPr>
          <w:trHeight w:val="809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</w:tc>
        <w:tc>
          <w:tcPr>
            <w:tcW w:w="3466" w:type="dxa"/>
          </w:tcPr>
          <w:p w:rsidR="00E444B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Новогодние чудеса, или как укрепить веру в Деда Мороза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Праздник</w:t>
            </w: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</w:tc>
      </w:tr>
      <w:tr w:rsidR="00E444B9" w:rsidRPr="00752958" w:rsidTr="001A6DDC">
        <w:trPr>
          <w:trHeight w:val="783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Январь</w:t>
            </w:r>
          </w:p>
        </w:tc>
        <w:tc>
          <w:tcPr>
            <w:tcW w:w="3466" w:type="dxa"/>
          </w:tcPr>
          <w:p w:rsidR="00F3042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Музыка для всей семьи</w:t>
            </w:r>
          </w:p>
          <w:p w:rsidR="00E444B9" w:rsidRPr="00752958" w:rsidRDefault="00F30429" w:rsidP="00F30429">
            <w:pPr>
              <w:rPr>
                <w:szCs w:val="24"/>
              </w:rPr>
            </w:pPr>
            <w:r w:rsidRPr="00752958">
              <w:rPr>
                <w:szCs w:val="24"/>
              </w:rPr>
              <w:t>Общение ребёнка с музыкой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Знакомство с семейными традициями</w:t>
            </w: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Стенд</w:t>
            </w:r>
          </w:p>
          <w:p w:rsidR="00E444B9" w:rsidRPr="00752958" w:rsidRDefault="00E444B9" w:rsidP="00985844">
            <w:pPr>
              <w:rPr>
                <w:szCs w:val="24"/>
              </w:rPr>
            </w:pPr>
          </w:p>
        </w:tc>
      </w:tr>
      <w:tr w:rsidR="00E444B9" w:rsidRPr="00752958" w:rsidTr="001A6DDC">
        <w:trPr>
          <w:trHeight w:val="1139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3466" w:type="dxa"/>
          </w:tcPr>
          <w:p w:rsidR="00F3042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Домашние праздники для детей</w:t>
            </w:r>
          </w:p>
          <w:p w:rsidR="00E444B9" w:rsidRPr="00752958" w:rsidRDefault="00F30429" w:rsidP="00F30429">
            <w:pPr>
              <w:rPr>
                <w:szCs w:val="24"/>
              </w:rPr>
            </w:pPr>
            <w:r w:rsidRPr="00752958">
              <w:rPr>
                <w:szCs w:val="24"/>
              </w:rPr>
              <w:t>Зачем ребёнку кукольный театр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Праздник</w:t>
            </w:r>
          </w:p>
          <w:p w:rsidR="00F30429" w:rsidRPr="00752958" w:rsidRDefault="00F30429" w:rsidP="00985844">
            <w:pPr>
              <w:rPr>
                <w:szCs w:val="24"/>
              </w:rPr>
            </w:pP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</w:tc>
      </w:tr>
      <w:tr w:rsidR="00E444B9" w:rsidRPr="00752958" w:rsidTr="001A6DDC">
        <w:trPr>
          <w:trHeight w:val="679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3466" w:type="dxa"/>
          </w:tcPr>
          <w:p w:rsidR="00E444B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Внешний вид детей на праздничном утреннике</w:t>
            </w:r>
          </w:p>
          <w:p w:rsidR="00F30429" w:rsidRPr="00752958" w:rsidRDefault="00F30429" w:rsidP="00985844">
            <w:pPr>
              <w:rPr>
                <w:szCs w:val="24"/>
              </w:rPr>
            </w:pP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</w:tc>
      </w:tr>
      <w:tr w:rsidR="00E444B9" w:rsidRPr="00752958" w:rsidTr="001A6DDC">
        <w:trPr>
          <w:trHeight w:val="1139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3466" w:type="dxa"/>
          </w:tcPr>
          <w:p w:rsidR="00E444B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Играем в День рождения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  <w:p w:rsidR="00E444B9" w:rsidRPr="00752958" w:rsidRDefault="00E444B9" w:rsidP="00985844">
            <w:pPr>
              <w:rPr>
                <w:szCs w:val="24"/>
              </w:rPr>
            </w:pPr>
          </w:p>
        </w:tc>
      </w:tr>
      <w:tr w:rsidR="00E444B9" w:rsidRPr="00752958" w:rsidTr="001A6DDC">
        <w:trPr>
          <w:trHeight w:val="1520"/>
        </w:trPr>
        <w:tc>
          <w:tcPr>
            <w:tcW w:w="1178" w:type="dxa"/>
            <w:shd w:val="clear" w:color="auto" w:fill="auto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Май</w:t>
            </w:r>
          </w:p>
        </w:tc>
        <w:tc>
          <w:tcPr>
            <w:tcW w:w="3466" w:type="dxa"/>
          </w:tcPr>
          <w:p w:rsidR="00F30429" w:rsidRPr="00752958" w:rsidRDefault="00F3042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Зачем ребёнку музыка</w:t>
            </w:r>
          </w:p>
          <w:p w:rsidR="00E444B9" w:rsidRPr="00752958" w:rsidRDefault="00F30429" w:rsidP="00F30429">
            <w:pPr>
              <w:rPr>
                <w:szCs w:val="24"/>
              </w:rPr>
            </w:pPr>
            <w:r w:rsidRPr="00752958">
              <w:rPr>
                <w:szCs w:val="24"/>
              </w:rPr>
              <w:t>Значение игры для развития дошкольника</w:t>
            </w:r>
          </w:p>
        </w:tc>
        <w:tc>
          <w:tcPr>
            <w:tcW w:w="4395" w:type="dxa"/>
          </w:tcPr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Стенд</w:t>
            </w:r>
          </w:p>
          <w:p w:rsidR="00E444B9" w:rsidRPr="00752958" w:rsidRDefault="00E444B9" w:rsidP="00985844">
            <w:pPr>
              <w:rPr>
                <w:szCs w:val="24"/>
              </w:rPr>
            </w:pPr>
            <w:r w:rsidRPr="00752958">
              <w:rPr>
                <w:szCs w:val="24"/>
              </w:rPr>
              <w:t>Консультация</w:t>
            </w:r>
          </w:p>
          <w:p w:rsidR="00E444B9" w:rsidRPr="00752958" w:rsidRDefault="00E444B9" w:rsidP="00985844">
            <w:pPr>
              <w:rPr>
                <w:szCs w:val="24"/>
              </w:rPr>
            </w:pPr>
          </w:p>
        </w:tc>
      </w:tr>
    </w:tbl>
    <w:p w:rsidR="00B72775" w:rsidRPr="00752958" w:rsidRDefault="0013036D" w:rsidP="00DF49BE">
      <w:pPr>
        <w:pStyle w:val="1"/>
        <w:rPr>
          <w:rFonts w:cs="Times New Roman"/>
          <w:szCs w:val="24"/>
        </w:rPr>
      </w:pPr>
      <w:bookmarkStart w:id="35" w:name="_Toc136821495"/>
      <w:r w:rsidRPr="00752958">
        <w:rPr>
          <w:rFonts w:cs="Times New Roman"/>
          <w:szCs w:val="24"/>
        </w:rPr>
        <w:t>3. Организационный раздел</w:t>
      </w:r>
      <w:bookmarkEnd w:id="35"/>
    </w:p>
    <w:p w:rsidR="003C7E05" w:rsidRPr="00752958" w:rsidRDefault="00181AF8" w:rsidP="00FF6547">
      <w:pPr>
        <w:pStyle w:val="2"/>
        <w:rPr>
          <w:rFonts w:cs="Times New Roman"/>
          <w:szCs w:val="24"/>
        </w:rPr>
      </w:pPr>
      <w:bookmarkStart w:id="36" w:name="_Toc136821496"/>
      <w:r w:rsidRPr="00752958">
        <w:rPr>
          <w:rFonts w:cs="Times New Roman"/>
          <w:szCs w:val="24"/>
        </w:rPr>
        <w:t>3.</w:t>
      </w:r>
      <w:r w:rsidR="00B6594A" w:rsidRPr="00752958">
        <w:rPr>
          <w:rFonts w:cs="Times New Roman"/>
          <w:szCs w:val="24"/>
        </w:rPr>
        <w:t>1</w:t>
      </w:r>
      <w:r w:rsidR="00AB3A5C" w:rsidRPr="00752958">
        <w:rPr>
          <w:rFonts w:cs="Times New Roman"/>
          <w:szCs w:val="24"/>
        </w:rPr>
        <w:t>Организация развивающей предметно-пространственной среды</w:t>
      </w:r>
      <w:bookmarkEnd w:id="36"/>
    </w:p>
    <w:tbl>
      <w:tblPr>
        <w:tblStyle w:val="a6"/>
        <w:tblW w:w="5034" w:type="pct"/>
        <w:tblLook w:val="04A0"/>
      </w:tblPr>
      <w:tblGrid>
        <w:gridCol w:w="2161"/>
        <w:gridCol w:w="2378"/>
        <w:gridCol w:w="3616"/>
        <w:gridCol w:w="1481"/>
      </w:tblGrid>
      <w:tr w:rsidR="00CF2810" w:rsidRPr="00752958" w:rsidTr="001A6DDC">
        <w:trPr>
          <w:trHeight w:val="579"/>
        </w:trPr>
        <w:tc>
          <w:tcPr>
            <w:tcW w:w="1038" w:type="pct"/>
            <w:vMerge w:val="restart"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52958">
              <w:rPr>
                <w:rFonts w:eastAsiaTheme="minorHAnsi"/>
                <w:b/>
                <w:bCs/>
                <w:szCs w:val="24"/>
                <w:lang w:eastAsia="en-US"/>
              </w:rPr>
              <w:lastRenderedPageBreak/>
              <w:t>Образовательные области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52958">
              <w:rPr>
                <w:rFonts w:eastAsiaTheme="minorHAnsi"/>
                <w:b/>
                <w:bCs/>
                <w:szCs w:val="24"/>
                <w:lang w:eastAsia="en-US"/>
              </w:rPr>
              <w:t>Формы организации (уголки, центры, пространства и др.)</w:t>
            </w:r>
          </w:p>
        </w:tc>
        <w:tc>
          <w:tcPr>
            <w:tcW w:w="2661" w:type="pct"/>
            <w:gridSpan w:val="2"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52958">
              <w:rPr>
                <w:rFonts w:eastAsiaTheme="minorHAnsi"/>
                <w:b/>
                <w:bCs/>
                <w:szCs w:val="24"/>
                <w:lang w:eastAsia="en-US"/>
              </w:rPr>
              <w:t>Обогащение (пополнение) предметно-пространственной среды группы</w:t>
            </w:r>
          </w:p>
        </w:tc>
      </w:tr>
      <w:tr w:rsidR="00CF2810" w:rsidRPr="00752958" w:rsidTr="001A6DDC">
        <w:trPr>
          <w:trHeight w:val="847"/>
        </w:trPr>
        <w:tc>
          <w:tcPr>
            <w:tcW w:w="1038" w:type="pct"/>
            <w:vMerge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302" w:type="pct"/>
            <w:vMerge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944" w:type="pct"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52958">
              <w:rPr>
                <w:rFonts w:eastAsiaTheme="minorHAnsi"/>
                <w:b/>
                <w:bCs/>
                <w:szCs w:val="24"/>
                <w:lang w:eastAsia="en-US"/>
              </w:rPr>
              <w:t>Содержание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CF2810" w:rsidRPr="00752958" w:rsidRDefault="00CF2810" w:rsidP="00CF2810">
            <w:pPr>
              <w:pStyle w:val="a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52958">
              <w:rPr>
                <w:rFonts w:eastAsiaTheme="minorHAnsi"/>
                <w:b/>
                <w:bCs/>
                <w:szCs w:val="24"/>
                <w:lang w:eastAsia="en-US"/>
              </w:rPr>
              <w:t>Срок (месяц) реализации</w:t>
            </w:r>
          </w:p>
        </w:tc>
      </w:tr>
      <w:tr w:rsidR="00CF2810" w:rsidRPr="00752958" w:rsidTr="00515EA7">
        <w:trPr>
          <w:trHeight w:val="1875"/>
        </w:trPr>
        <w:tc>
          <w:tcPr>
            <w:tcW w:w="1038" w:type="pct"/>
          </w:tcPr>
          <w:p w:rsidR="00CF2810" w:rsidRPr="00752958" w:rsidRDefault="0034118F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Художественно-эстетическое развитие (Музыка)</w:t>
            </w:r>
          </w:p>
        </w:tc>
        <w:tc>
          <w:tcPr>
            <w:tcW w:w="1302" w:type="pct"/>
          </w:tcPr>
          <w:p w:rsidR="0086737C" w:rsidRPr="00752958" w:rsidRDefault="0086737C" w:rsidP="0086737C">
            <w:pPr>
              <w:pStyle w:val="ac"/>
              <w:tabs>
                <w:tab w:val="left" w:pos="851"/>
              </w:tabs>
              <w:ind w:left="-34"/>
              <w:rPr>
                <w:sz w:val="24"/>
                <w:szCs w:val="24"/>
              </w:rPr>
            </w:pPr>
            <w:r w:rsidRPr="00752958">
              <w:rPr>
                <w:sz w:val="24"/>
                <w:szCs w:val="24"/>
              </w:rPr>
              <w:t xml:space="preserve">Музыкальный уголок </w:t>
            </w:r>
          </w:p>
          <w:p w:rsidR="0086737C" w:rsidRPr="00752958" w:rsidRDefault="0086737C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  <w:p w:rsidR="0086737C" w:rsidRPr="00752958" w:rsidRDefault="0086737C" w:rsidP="0086737C">
            <w:pPr>
              <w:rPr>
                <w:rFonts w:eastAsiaTheme="minorHAnsi"/>
                <w:szCs w:val="24"/>
                <w:lang w:eastAsia="en-US"/>
              </w:rPr>
            </w:pPr>
          </w:p>
          <w:p w:rsidR="0086737C" w:rsidRPr="00752958" w:rsidRDefault="0086737C" w:rsidP="0086737C">
            <w:pPr>
              <w:rPr>
                <w:rFonts w:eastAsiaTheme="minorHAnsi"/>
                <w:szCs w:val="24"/>
                <w:lang w:eastAsia="en-US"/>
              </w:rPr>
            </w:pPr>
          </w:p>
          <w:p w:rsidR="0086737C" w:rsidRPr="00752958" w:rsidRDefault="0086737C" w:rsidP="0086737C">
            <w:pPr>
              <w:rPr>
                <w:szCs w:val="24"/>
              </w:rPr>
            </w:pPr>
          </w:p>
          <w:p w:rsidR="00CF2810" w:rsidRPr="00752958" w:rsidRDefault="0086737C" w:rsidP="0086737C">
            <w:pPr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szCs w:val="24"/>
              </w:rPr>
              <w:t>Игровой уголок</w:t>
            </w:r>
          </w:p>
        </w:tc>
        <w:tc>
          <w:tcPr>
            <w:tcW w:w="1944" w:type="pct"/>
          </w:tcPr>
          <w:p w:rsidR="00CF2810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Детские музыкальные инструменты: металлофон, барабан, маракасы, треугольники, ложки, колокольчики, аудиозаписи  музыкальных произведений.</w:t>
            </w:r>
          </w:p>
          <w:p w:rsidR="0086737C" w:rsidRPr="00752958" w:rsidRDefault="0086737C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szCs w:val="24"/>
              </w:rPr>
              <w:t>Маски, атрибуты к музыкальным играм.</w:t>
            </w:r>
          </w:p>
        </w:tc>
        <w:tc>
          <w:tcPr>
            <w:tcW w:w="717" w:type="pct"/>
          </w:tcPr>
          <w:p w:rsidR="00CF2810" w:rsidRPr="00752958" w:rsidRDefault="0086737C" w:rsidP="00CF2810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Сентябрь - июнь</w:t>
            </w:r>
          </w:p>
        </w:tc>
      </w:tr>
    </w:tbl>
    <w:p w:rsidR="00CF2810" w:rsidRPr="00752958" w:rsidRDefault="00CF2810" w:rsidP="00CF2810">
      <w:pPr>
        <w:pStyle w:val="a0"/>
        <w:rPr>
          <w:rFonts w:cs="Times New Roman"/>
          <w:szCs w:val="24"/>
        </w:rPr>
      </w:pPr>
    </w:p>
    <w:p w:rsidR="0013036D" w:rsidRPr="00752958" w:rsidRDefault="00181AF8" w:rsidP="001F31DE">
      <w:pPr>
        <w:pStyle w:val="2"/>
        <w:rPr>
          <w:rFonts w:cs="Times New Roman"/>
          <w:szCs w:val="24"/>
        </w:rPr>
      </w:pPr>
      <w:bookmarkStart w:id="37" w:name="_Toc136821497"/>
      <w:r w:rsidRPr="00752958">
        <w:rPr>
          <w:rFonts w:cs="Times New Roman"/>
          <w:szCs w:val="24"/>
        </w:rPr>
        <w:t>3.</w:t>
      </w:r>
      <w:r w:rsidR="00611094" w:rsidRPr="00752958">
        <w:rPr>
          <w:rFonts w:cs="Times New Roman"/>
          <w:szCs w:val="24"/>
        </w:rPr>
        <w:t xml:space="preserve">2 </w:t>
      </w:r>
      <w:r w:rsidR="00AB3A5C" w:rsidRPr="00752958">
        <w:rPr>
          <w:rFonts w:cs="Times New Roman"/>
          <w:szCs w:val="24"/>
        </w:rPr>
        <w:t>Методическое обеспечение образовательной деятельности</w:t>
      </w:r>
      <w:bookmarkEnd w:id="37"/>
    </w:p>
    <w:tbl>
      <w:tblPr>
        <w:tblStyle w:val="a6"/>
        <w:tblW w:w="9374" w:type="dxa"/>
        <w:tblLook w:val="04A0"/>
      </w:tblPr>
      <w:tblGrid>
        <w:gridCol w:w="2270"/>
        <w:gridCol w:w="7104"/>
      </w:tblGrid>
      <w:tr w:rsidR="00C907E1" w:rsidRPr="00752958" w:rsidTr="001A6DDC">
        <w:trPr>
          <w:trHeight w:val="964"/>
        </w:trPr>
        <w:tc>
          <w:tcPr>
            <w:tcW w:w="2270" w:type="dxa"/>
            <w:shd w:val="clear" w:color="auto" w:fill="auto"/>
            <w:vAlign w:val="center"/>
          </w:tcPr>
          <w:p w:rsidR="00C907E1" w:rsidRPr="00752958" w:rsidRDefault="00515EA7" w:rsidP="00515EA7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Направление образовательной деятельности</w:t>
            </w:r>
          </w:p>
        </w:tc>
        <w:tc>
          <w:tcPr>
            <w:tcW w:w="7104" w:type="dxa"/>
            <w:shd w:val="clear" w:color="auto" w:fill="auto"/>
            <w:vAlign w:val="center"/>
          </w:tcPr>
          <w:p w:rsidR="00C907E1" w:rsidRPr="00752958" w:rsidRDefault="00515EA7" w:rsidP="00515EA7">
            <w:pPr>
              <w:pStyle w:val="a0"/>
              <w:jc w:val="center"/>
              <w:rPr>
                <w:b/>
                <w:bCs/>
                <w:szCs w:val="24"/>
              </w:rPr>
            </w:pPr>
            <w:r w:rsidRPr="00752958">
              <w:rPr>
                <w:b/>
                <w:bCs/>
                <w:szCs w:val="24"/>
              </w:rPr>
              <w:t>Учебно-методические пособия, методические разработки</w:t>
            </w:r>
          </w:p>
        </w:tc>
      </w:tr>
      <w:tr w:rsidR="00C907E1" w:rsidRPr="00752958" w:rsidTr="001A6DDC">
        <w:trPr>
          <w:trHeight w:val="1001"/>
        </w:trPr>
        <w:tc>
          <w:tcPr>
            <w:tcW w:w="2270" w:type="dxa"/>
            <w:shd w:val="clear" w:color="auto" w:fill="auto"/>
          </w:tcPr>
          <w:p w:rsidR="00C907E1" w:rsidRPr="00752958" w:rsidRDefault="00515EA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Музыкальные занятия</w:t>
            </w:r>
          </w:p>
        </w:tc>
        <w:tc>
          <w:tcPr>
            <w:tcW w:w="7104" w:type="dxa"/>
          </w:tcPr>
          <w:p w:rsidR="00C907E1" w:rsidRPr="00752958" w:rsidRDefault="00E3385A" w:rsidP="00E3385A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Шарапова О. М., Шарапов М. Ф. Музыка для карапузиков. Раннее музыкальное развитие. 2020 г.</w:t>
            </w:r>
            <w:r w:rsidRPr="00752958">
              <w:rPr>
                <w:szCs w:val="24"/>
              </w:rPr>
              <w:br/>
            </w:r>
            <w:r w:rsidR="004F03B7" w:rsidRPr="00752958">
              <w:rPr>
                <w:szCs w:val="24"/>
              </w:rPr>
              <w:t>Шубина О.В., Чайкина И.Г. Музыкальное развитие детей на основе народной культуры. Планирование, занятия, развлечения. 2020 г.</w:t>
            </w:r>
            <w:r w:rsidR="004F03B7" w:rsidRPr="00752958">
              <w:rPr>
                <w:szCs w:val="24"/>
              </w:rPr>
              <w:br/>
              <w:t>Равчеева И. П. Организация, проведение и формы музыкальных игр. Интеллектуально-творческое развитие старших дошкольников в музыкально-игровом пространстве. ФГОС 2023г.</w:t>
            </w:r>
          </w:p>
          <w:p w:rsidR="004F03B7" w:rsidRPr="00752958" w:rsidRDefault="004F03B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Радынова Р.О. Музыкальные шедевры. Природа и музыка. 2016 г.</w:t>
            </w:r>
          </w:p>
          <w:p w:rsidR="004F03B7" w:rsidRPr="00752958" w:rsidRDefault="004F03B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Радынова Р.О Песня, танец, марш. Конспекты занятий с нотным приложением. ФГОС 2022 г.</w:t>
            </w:r>
          </w:p>
          <w:p w:rsidR="00A67123" w:rsidRPr="00752958" w:rsidRDefault="00A67123" w:rsidP="00A67123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Мерзлякова С.И. Учим петь детей 3-4 лет. Песни и упражнения для развития голоса ФГОС 2023 г.</w:t>
            </w:r>
          </w:p>
          <w:p w:rsidR="00A67123" w:rsidRPr="00752958" w:rsidRDefault="00A67123" w:rsidP="00A67123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Мерзлякова С.И. Учим петь детей 4-5 лет. Песни и упражнения для развития голоса ФГОС 2019 г.</w:t>
            </w:r>
          </w:p>
          <w:p w:rsidR="00A67123" w:rsidRPr="00752958" w:rsidRDefault="00A67123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Мерзлякова С.И. Учим петь детей 5-6 лет. Песни и упражнения для развития голоса ФГОС 2019 г.</w:t>
            </w:r>
          </w:p>
          <w:p w:rsidR="004F03B7" w:rsidRPr="00752958" w:rsidRDefault="004F03B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Мерзлякова С.И. Учим петь детей 6-7 лет. Песни и упражнения для развития голоса ФГОС 2019 г.</w:t>
            </w:r>
          </w:p>
          <w:p w:rsidR="004F03B7" w:rsidRPr="00752958" w:rsidRDefault="00A67123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Тютюнникова Т.Э. </w:t>
            </w:r>
            <w:r w:rsidR="004F03B7" w:rsidRPr="00752958">
              <w:rPr>
                <w:szCs w:val="24"/>
              </w:rPr>
              <w:t>Музыка детства. Ремесло и искусство педагога. Концептуально-методические основы музыкального воспитания</w:t>
            </w:r>
            <w:r w:rsidRPr="00752958">
              <w:rPr>
                <w:szCs w:val="24"/>
              </w:rPr>
              <w:t xml:space="preserve"> 2022 г.</w:t>
            </w:r>
          </w:p>
          <w:p w:rsidR="00A67123" w:rsidRPr="00752958" w:rsidRDefault="002E11AC" w:rsidP="002E11A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Барсукова Н. Г. Музыка в детском саду: планирование, тематические и комплексные занятия. 2023 г.</w:t>
            </w:r>
          </w:p>
        </w:tc>
      </w:tr>
      <w:tr w:rsidR="00C907E1" w:rsidRPr="00752958" w:rsidTr="001A6DDC">
        <w:trPr>
          <w:trHeight w:val="948"/>
        </w:trPr>
        <w:tc>
          <w:tcPr>
            <w:tcW w:w="2270" w:type="dxa"/>
            <w:shd w:val="clear" w:color="auto" w:fill="auto"/>
          </w:tcPr>
          <w:p w:rsidR="00C907E1" w:rsidRPr="00752958" w:rsidRDefault="00515EA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Праздники, развлечения</w:t>
            </w:r>
          </w:p>
        </w:tc>
        <w:tc>
          <w:tcPr>
            <w:tcW w:w="7104" w:type="dxa"/>
          </w:tcPr>
          <w:p w:rsidR="00C907E1" w:rsidRPr="00752958" w:rsidRDefault="004F03B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Никитина Е.А. Новогодние праздники в детском саду. Сценарии с нотным приложением. ФГОС ДО 2019г. </w:t>
            </w:r>
          </w:p>
          <w:p w:rsidR="002F4F96" w:rsidRPr="00752958" w:rsidRDefault="002E11AC" w:rsidP="002E11A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Радынова</w:t>
            </w:r>
            <w:r w:rsidR="00C119E4" w:rsidRPr="00752958">
              <w:rPr>
                <w:szCs w:val="24"/>
              </w:rPr>
              <w:t xml:space="preserve"> О. П.</w:t>
            </w:r>
            <w:r w:rsidRPr="00752958">
              <w:rPr>
                <w:szCs w:val="24"/>
              </w:rPr>
              <w:t>, Барышева</w:t>
            </w:r>
            <w:r w:rsidR="00C119E4" w:rsidRPr="00752958">
              <w:rPr>
                <w:szCs w:val="24"/>
              </w:rPr>
              <w:t xml:space="preserve"> Н.В.</w:t>
            </w:r>
            <w:r w:rsidRPr="00752958">
              <w:rPr>
                <w:szCs w:val="24"/>
              </w:rPr>
              <w:t>, Панова</w:t>
            </w:r>
            <w:r w:rsidR="00C119E4" w:rsidRPr="00752958">
              <w:rPr>
                <w:szCs w:val="24"/>
              </w:rPr>
              <w:t xml:space="preserve"> Ю.В.</w:t>
            </w:r>
            <w:r w:rsidRPr="00752958">
              <w:rPr>
                <w:szCs w:val="24"/>
              </w:rPr>
              <w:t xml:space="preserve"> Праздничные утренники и музыкальные досуги в детском саду. Методическое пособие. ФГОС (+3CD)</w:t>
            </w:r>
          </w:p>
        </w:tc>
      </w:tr>
      <w:tr w:rsidR="00C907E1" w:rsidRPr="00752958" w:rsidTr="001A6DDC">
        <w:trPr>
          <w:trHeight w:val="526"/>
        </w:trPr>
        <w:tc>
          <w:tcPr>
            <w:tcW w:w="2270" w:type="dxa"/>
            <w:shd w:val="clear" w:color="auto" w:fill="auto"/>
          </w:tcPr>
          <w:p w:rsidR="00C907E1" w:rsidRPr="00752958" w:rsidRDefault="00515EA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Картотеки</w:t>
            </w:r>
          </w:p>
        </w:tc>
        <w:tc>
          <w:tcPr>
            <w:tcW w:w="7104" w:type="dxa"/>
          </w:tcPr>
          <w:p w:rsidR="00C907E1" w:rsidRPr="00752958" w:rsidRDefault="004F03B7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Кшенникова Н. Г. Музыкально-дидактические игры в образовательной деятельности 2018г.</w:t>
            </w:r>
          </w:p>
          <w:p w:rsidR="00A67123" w:rsidRPr="00752958" w:rsidRDefault="00A67123" w:rsidP="00C907E1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 xml:space="preserve">Роот З. Я. Танцы для детей. Польки, вальсы, хороводы (+CD). </w:t>
            </w:r>
            <w:r w:rsidRPr="00752958">
              <w:rPr>
                <w:szCs w:val="24"/>
              </w:rPr>
              <w:lastRenderedPageBreak/>
              <w:t>ФГОС ДО 2022г.</w:t>
            </w:r>
          </w:p>
          <w:p w:rsidR="002E11AC" w:rsidRPr="00752958" w:rsidRDefault="002E11AC" w:rsidP="002E11A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Поддубная Е. Музыкальные пальчиковые игры. Ноты. Учебное пособие 2022 г.</w:t>
            </w:r>
          </w:p>
          <w:p w:rsidR="002E11AC" w:rsidRPr="00752958" w:rsidRDefault="002E11AC" w:rsidP="002E11AC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Подвижные игры с песнями в детском саду. Хороводы. Издательство «МЫСЛЬ» 2019 г.</w:t>
            </w:r>
          </w:p>
        </w:tc>
      </w:tr>
      <w:tr w:rsidR="00474085" w:rsidRPr="00752958" w:rsidTr="001A6DDC">
        <w:trPr>
          <w:trHeight w:val="526"/>
        </w:trPr>
        <w:tc>
          <w:tcPr>
            <w:tcW w:w="2270" w:type="dxa"/>
            <w:shd w:val="clear" w:color="auto" w:fill="auto"/>
          </w:tcPr>
          <w:p w:rsidR="00474085" w:rsidRPr="00752958" w:rsidRDefault="00474085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lastRenderedPageBreak/>
              <w:t>Музыкальные произведения</w:t>
            </w:r>
          </w:p>
        </w:tc>
        <w:tc>
          <w:tcPr>
            <w:tcW w:w="7104" w:type="dxa"/>
          </w:tcPr>
          <w:p w:rsidR="00474085" w:rsidRPr="00752958" w:rsidRDefault="00474085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Перечень музыкальных произведений Приложение №</w:t>
            </w:r>
          </w:p>
        </w:tc>
      </w:tr>
      <w:tr w:rsidR="00474085" w:rsidRPr="00752958" w:rsidTr="001A6DDC">
        <w:trPr>
          <w:trHeight w:val="526"/>
        </w:trPr>
        <w:tc>
          <w:tcPr>
            <w:tcW w:w="2270" w:type="dxa"/>
            <w:shd w:val="clear" w:color="auto" w:fill="auto"/>
          </w:tcPr>
          <w:p w:rsidR="00474085" w:rsidRPr="00752958" w:rsidRDefault="00474085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Диагностика</w:t>
            </w:r>
          </w:p>
        </w:tc>
        <w:tc>
          <w:tcPr>
            <w:tcW w:w="7104" w:type="dxa"/>
          </w:tcPr>
          <w:p w:rsidR="00474085" w:rsidRPr="00752958" w:rsidRDefault="0086737C" w:rsidP="00874065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Выше изложена</w:t>
            </w:r>
          </w:p>
        </w:tc>
      </w:tr>
    </w:tbl>
    <w:p w:rsidR="00C907E1" w:rsidRPr="00752958" w:rsidRDefault="00C907E1" w:rsidP="00C907E1">
      <w:pPr>
        <w:pStyle w:val="a0"/>
        <w:rPr>
          <w:rFonts w:cs="Times New Roman"/>
          <w:szCs w:val="24"/>
        </w:rPr>
      </w:pPr>
    </w:p>
    <w:p w:rsidR="004B10AF" w:rsidRPr="00752958" w:rsidRDefault="00181AF8" w:rsidP="00FF6547">
      <w:pPr>
        <w:pStyle w:val="2"/>
        <w:rPr>
          <w:rFonts w:cs="Times New Roman"/>
          <w:szCs w:val="24"/>
        </w:rPr>
      </w:pPr>
      <w:bookmarkStart w:id="38" w:name="_Toc136821498"/>
      <w:r w:rsidRPr="00752958">
        <w:rPr>
          <w:rFonts w:cs="Times New Roman"/>
          <w:szCs w:val="24"/>
        </w:rPr>
        <w:t>3.</w:t>
      </w:r>
      <w:r w:rsidR="00611094" w:rsidRPr="00752958">
        <w:rPr>
          <w:rFonts w:cs="Times New Roman"/>
          <w:szCs w:val="24"/>
        </w:rPr>
        <w:t>3</w:t>
      </w:r>
      <w:r w:rsidR="00AB3A5C" w:rsidRPr="00752958">
        <w:rPr>
          <w:rFonts w:cs="Times New Roman"/>
          <w:szCs w:val="24"/>
        </w:rPr>
        <w:t>Материально-техническое оснащение программы</w:t>
      </w:r>
      <w:bookmarkEnd w:id="38"/>
    </w:p>
    <w:tbl>
      <w:tblPr>
        <w:tblStyle w:val="a6"/>
        <w:tblW w:w="9345" w:type="dxa"/>
        <w:tblLook w:val="04A0"/>
      </w:tblPr>
      <w:tblGrid>
        <w:gridCol w:w="704"/>
        <w:gridCol w:w="5954"/>
        <w:gridCol w:w="2687"/>
      </w:tblGrid>
      <w:tr w:rsidR="004B10AF" w:rsidRPr="00752958" w:rsidTr="001A6DDC">
        <w:tc>
          <w:tcPr>
            <w:tcW w:w="704" w:type="dxa"/>
            <w:shd w:val="clear" w:color="auto" w:fill="auto"/>
          </w:tcPr>
          <w:p w:rsidR="004B10AF" w:rsidRPr="00752958" w:rsidRDefault="004B10AF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№</w:t>
            </w:r>
          </w:p>
        </w:tc>
        <w:tc>
          <w:tcPr>
            <w:tcW w:w="5954" w:type="dxa"/>
            <w:shd w:val="clear" w:color="auto" w:fill="auto"/>
          </w:tcPr>
          <w:p w:rsidR="004B10AF" w:rsidRPr="00752958" w:rsidRDefault="004B10AF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Наименование оборудования</w:t>
            </w:r>
          </w:p>
        </w:tc>
        <w:tc>
          <w:tcPr>
            <w:tcW w:w="2687" w:type="dxa"/>
            <w:shd w:val="clear" w:color="auto" w:fill="auto"/>
          </w:tcPr>
          <w:p w:rsidR="004B10AF" w:rsidRPr="00752958" w:rsidRDefault="004B10AF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Количество</w:t>
            </w:r>
          </w:p>
        </w:tc>
      </w:tr>
      <w:tr w:rsidR="004B10AF" w:rsidRPr="00752958" w:rsidTr="004B10AF">
        <w:tc>
          <w:tcPr>
            <w:tcW w:w="704" w:type="dxa"/>
          </w:tcPr>
          <w:p w:rsidR="004B10AF" w:rsidRPr="00752958" w:rsidRDefault="004B10AF" w:rsidP="00172DE8">
            <w:pPr>
              <w:pStyle w:val="a0"/>
              <w:numPr>
                <w:ilvl w:val="0"/>
                <w:numId w:val="7"/>
              </w:numPr>
              <w:ind w:hanging="695"/>
              <w:rPr>
                <w:szCs w:val="24"/>
              </w:rPr>
            </w:pPr>
          </w:p>
        </w:tc>
        <w:tc>
          <w:tcPr>
            <w:tcW w:w="5954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Синтезатор</w:t>
            </w:r>
          </w:p>
        </w:tc>
        <w:tc>
          <w:tcPr>
            <w:tcW w:w="2687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</w:p>
        </w:tc>
      </w:tr>
      <w:tr w:rsidR="004B10AF" w:rsidRPr="00752958" w:rsidTr="004B10AF">
        <w:tc>
          <w:tcPr>
            <w:tcW w:w="704" w:type="dxa"/>
          </w:tcPr>
          <w:p w:rsidR="004B10AF" w:rsidRPr="00752958" w:rsidRDefault="004B10AF" w:rsidP="00172DE8">
            <w:pPr>
              <w:pStyle w:val="a0"/>
              <w:numPr>
                <w:ilvl w:val="0"/>
                <w:numId w:val="7"/>
              </w:numPr>
              <w:ind w:hanging="695"/>
              <w:rPr>
                <w:szCs w:val="24"/>
              </w:rPr>
            </w:pPr>
          </w:p>
        </w:tc>
        <w:tc>
          <w:tcPr>
            <w:tcW w:w="5954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Ноутбук</w:t>
            </w:r>
          </w:p>
        </w:tc>
        <w:tc>
          <w:tcPr>
            <w:tcW w:w="2687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</w:p>
        </w:tc>
      </w:tr>
      <w:tr w:rsidR="004B10AF" w:rsidRPr="00752958" w:rsidTr="004B10AF">
        <w:tc>
          <w:tcPr>
            <w:tcW w:w="704" w:type="dxa"/>
          </w:tcPr>
          <w:p w:rsidR="004B10AF" w:rsidRPr="00752958" w:rsidRDefault="004B10AF" w:rsidP="00172DE8">
            <w:pPr>
              <w:pStyle w:val="a0"/>
              <w:numPr>
                <w:ilvl w:val="0"/>
                <w:numId w:val="7"/>
              </w:numPr>
              <w:ind w:hanging="695"/>
              <w:rPr>
                <w:szCs w:val="24"/>
              </w:rPr>
            </w:pPr>
          </w:p>
        </w:tc>
        <w:tc>
          <w:tcPr>
            <w:tcW w:w="5954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Интерактивная доска</w:t>
            </w:r>
          </w:p>
        </w:tc>
        <w:tc>
          <w:tcPr>
            <w:tcW w:w="2687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</w:p>
        </w:tc>
      </w:tr>
      <w:tr w:rsidR="004B10AF" w:rsidRPr="00752958" w:rsidTr="004B10AF">
        <w:tc>
          <w:tcPr>
            <w:tcW w:w="704" w:type="dxa"/>
          </w:tcPr>
          <w:p w:rsidR="004B10AF" w:rsidRPr="00752958" w:rsidRDefault="004B10AF" w:rsidP="00172DE8">
            <w:pPr>
              <w:pStyle w:val="a0"/>
              <w:numPr>
                <w:ilvl w:val="0"/>
                <w:numId w:val="7"/>
              </w:numPr>
              <w:ind w:hanging="695"/>
              <w:rPr>
                <w:szCs w:val="24"/>
              </w:rPr>
            </w:pPr>
          </w:p>
        </w:tc>
        <w:tc>
          <w:tcPr>
            <w:tcW w:w="5954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Телевизор</w:t>
            </w:r>
          </w:p>
        </w:tc>
        <w:tc>
          <w:tcPr>
            <w:tcW w:w="2687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</w:t>
            </w:r>
          </w:p>
        </w:tc>
      </w:tr>
      <w:tr w:rsidR="004B10AF" w:rsidRPr="00752958" w:rsidTr="004B10AF">
        <w:tc>
          <w:tcPr>
            <w:tcW w:w="704" w:type="dxa"/>
          </w:tcPr>
          <w:p w:rsidR="004B10AF" w:rsidRPr="00752958" w:rsidRDefault="004B10AF" w:rsidP="00172DE8">
            <w:pPr>
              <w:pStyle w:val="a0"/>
              <w:numPr>
                <w:ilvl w:val="0"/>
                <w:numId w:val="7"/>
              </w:numPr>
              <w:ind w:hanging="695"/>
              <w:rPr>
                <w:szCs w:val="24"/>
              </w:rPr>
            </w:pPr>
          </w:p>
        </w:tc>
        <w:tc>
          <w:tcPr>
            <w:tcW w:w="5954" w:type="dxa"/>
          </w:tcPr>
          <w:p w:rsidR="004B10AF" w:rsidRPr="00752958" w:rsidRDefault="0086737C" w:rsidP="00CF2810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Проектор</w:t>
            </w:r>
          </w:p>
        </w:tc>
        <w:tc>
          <w:tcPr>
            <w:tcW w:w="2687" w:type="dxa"/>
          </w:tcPr>
          <w:p w:rsidR="004B10AF" w:rsidRPr="00752958" w:rsidRDefault="004B10AF" w:rsidP="00CF2810">
            <w:pPr>
              <w:pStyle w:val="a0"/>
              <w:rPr>
                <w:szCs w:val="24"/>
              </w:rPr>
            </w:pPr>
          </w:p>
        </w:tc>
      </w:tr>
    </w:tbl>
    <w:p w:rsidR="00CF2810" w:rsidRPr="00752958" w:rsidRDefault="00CF2810" w:rsidP="00CF2810">
      <w:pPr>
        <w:pStyle w:val="a0"/>
        <w:rPr>
          <w:rFonts w:cs="Times New Roman"/>
          <w:szCs w:val="24"/>
        </w:rPr>
      </w:pPr>
    </w:p>
    <w:p w:rsidR="0013036D" w:rsidRPr="00752958" w:rsidRDefault="00181AF8" w:rsidP="001F31DE">
      <w:pPr>
        <w:pStyle w:val="1"/>
        <w:rPr>
          <w:rFonts w:cs="Times New Roman"/>
          <w:szCs w:val="24"/>
        </w:rPr>
      </w:pPr>
      <w:bookmarkStart w:id="39" w:name="_Toc136821499"/>
      <w:r w:rsidRPr="00752958">
        <w:rPr>
          <w:rFonts w:cs="Times New Roman"/>
          <w:szCs w:val="24"/>
        </w:rPr>
        <w:t>4</w:t>
      </w:r>
      <w:r w:rsidR="00611094" w:rsidRPr="00752958">
        <w:rPr>
          <w:rFonts w:cs="Times New Roman"/>
          <w:szCs w:val="24"/>
        </w:rPr>
        <w:t>.</w:t>
      </w:r>
      <w:r w:rsidR="0013036D" w:rsidRPr="00752958">
        <w:rPr>
          <w:rFonts w:cs="Times New Roman"/>
          <w:szCs w:val="24"/>
        </w:rPr>
        <w:t>Приложения</w:t>
      </w:r>
      <w:bookmarkEnd w:id="39"/>
    </w:p>
    <w:p w:rsidR="002F4F96" w:rsidRPr="00752958" w:rsidRDefault="002F4F96" w:rsidP="002F4F96">
      <w:pPr>
        <w:pStyle w:val="2"/>
        <w:rPr>
          <w:rFonts w:cs="Times New Roman"/>
          <w:szCs w:val="24"/>
        </w:rPr>
      </w:pPr>
      <w:bookmarkStart w:id="40" w:name="_Toc136821500"/>
      <w:r w:rsidRPr="00752958">
        <w:rPr>
          <w:rFonts w:cs="Times New Roman"/>
          <w:szCs w:val="24"/>
        </w:rPr>
        <w:t>Примерный перечень основных государственных и народных праздников, памятных дат в календарном плане воспитательной работы в ДОО.</w:t>
      </w:r>
      <w:bookmarkEnd w:id="40"/>
    </w:p>
    <w:tbl>
      <w:tblPr>
        <w:tblStyle w:val="a6"/>
        <w:tblW w:w="0" w:type="auto"/>
        <w:tblLook w:val="04A0"/>
      </w:tblPr>
      <w:tblGrid>
        <w:gridCol w:w="1555"/>
        <w:gridCol w:w="2268"/>
        <w:gridCol w:w="5522"/>
      </w:tblGrid>
      <w:tr w:rsidR="002F4F96" w:rsidRPr="00752958" w:rsidTr="001A6DDC">
        <w:tc>
          <w:tcPr>
            <w:tcW w:w="9345" w:type="dxa"/>
            <w:gridSpan w:val="3"/>
            <w:shd w:val="clear" w:color="auto" w:fill="auto"/>
            <w:vAlign w:val="center"/>
          </w:tcPr>
          <w:p w:rsidR="002F4F96" w:rsidRPr="00752958" w:rsidRDefault="002F4F96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Осень</w:t>
            </w:r>
          </w:p>
        </w:tc>
      </w:tr>
      <w:tr w:rsidR="002F4F96" w:rsidRPr="00752958" w:rsidTr="001A6DDC">
        <w:tc>
          <w:tcPr>
            <w:tcW w:w="1555" w:type="dxa"/>
            <w:shd w:val="clear" w:color="auto" w:fill="auto"/>
            <w:vAlign w:val="center"/>
          </w:tcPr>
          <w:p w:rsidR="002F4F96" w:rsidRPr="00752958" w:rsidRDefault="002F4F96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месяц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4F96" w:rsidRPr="00752958" w:rsidRDefault="002F4F96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дата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2F4F96" w:rsidRPr="00752958" w:rsidRDefault="002F4F96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Государственные и народные праздники, памятные даты</w:t>
            </w:r>
          </w:p>
        </w:tc>
      </w:tr>
      <w:tr w:rsidR="001C194B" w:rsidRPr="00752958" w:rsidTr="001A6DDC">
        <w:tc>
          <w:tcPr>
            <w:tcW w:w="1555" w:type="dxa"/>
            <w:vMerge w:val="restart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 сентября</w:t>
            </w:r>
          </w:p>
        </w:tc>
        <w:tc>
          <w:tcPr>
            <w:tcW w:w="5522" w:type="dxa"/>
            <w:shd w:val="clear" w:color="auto" w:fill="auto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знаний.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27 сентября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воспитателя и всех дошкольных работников.</w:t>
            </w:r>
          </w:p>
        </w:tc>
      </w:tr>
      <w:tr w:rsidR="001C194B" w:rsidRPr="00752958" w:rsidTr="002F4F96">
        <w:tc>
          <w:tcPr>
            <w:tcW w:w="1555" w:type="dxa"/>
            <w:vMerge w:val="restart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4 ноября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народного единства.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Последнее воскресенье ноября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матери в России.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30 ноября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Государственного герба Российской Федерации.</w:t>
            </w:r>
          </w:p>
        </w:tc>
      </w:tr>
      <w:tr w:rsidR="002F4F96" w:rsidRPr="00752958" w:rsidTr="001A6DDC">
        <w:tc>
          <w:tcPr>
            <w:tcW w:w="9345" w:type="dxa"/>
            <w:gridSpan w:val="3"/>
            <w:shd w:val="clear" w:color="auto" w:fill="auto"/>
            <w:vAlign w:val="center"/>
          </w:tcPr>
          <w:p w:rsidR="002F4F96" w:rsidRPr="00752958" w:rsidRDefault="002F4F96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Зима</w:t>
            </w:r>
          </w:p>
        </w:tc>
      </w:tr>
      <w:tr w:rsidR="001C194B" w:rsidRPr="00752958" w:rsidTr="001A6DDC">
        <w:tc>
          <w:tcPr>
            <w:tcW w:w="1555" w:type="dxa"/>
            <w:vMerge w:val="restart"/>
          </w:tcPr>
          <w:p w:rsidR="001C194B" w:rsidRPr="00752958" w:rsidRDefault="00ED74AA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Декабрь</w:t>
            </w:r>
          </w:p>
          <w:p w:rsidR="00ED74AA" w:rsidRPr="00752958" w:rsidRDefault="00ED74AA" w:rsidP="001C194B">
            <w:pPr>
              <w:pStyle w:val="a0"/>
              <w:rPr>
                <w:szCs w:val="24"/>
              </w:rPr>
            </w:pPr>
          </w:p>
          <w:p w:rsidR="00ED74AA" w:rsidRPr="00752958" w:rsidRDefault="00ED74AA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12 декабря</w:t>
            </w:r>
          </w:p>
        </w:tc>
        <w:tc>
          <w:tcPr>
            <w:tcW w:w="5522" w:type="dxa"/>
            <w:shd w:val="clear" w:color="auto" w:fill="auto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Конституции Российской Федерации.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31 декабря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Новый год.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23 февраля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защитника Отечества.</w:t>
            </w:r>
          </w:p>
        </w:tc>
      </w:tr>
      <w:tr w:rsidR="001C194B" w:rsidRPr="00752958" w:rsidTr="001A6DDC">
        <w:tc>
          <w:tcPr>
            <w:tcW w:w="9345" w:type="dxa"/>
            <w:gridSpan w:val="3"/>
            <w:shd w:val="clear" w:color="auto" w:fill="auto"/>
            <w:vAlign w:val="center"/>
          </w:tcPr>
          <w:p w:rsidR="001C194B" w:rsidRPr="00752958" w:rsidRDefault="001C194B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Весна</w:t>
            </w:r>
          </w:p>
        </w:tc>
      </w:tr>
      <w:tr w:rsidR="001C194B" w:rsidRPr="00752958" w:rsidTr="001A6DDC">
        <w:tc>
          <w:tcPr>
            <w:tcW w:w="1555" w:type="dxa"/>
            <w:vMerge w:val="restart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Март</w:t>
            </w: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8 марта</w:t>
            </w:r>
          </w:p>
        </w:tc>
        <w:tc>
          <w:tcPr>
            <w:tcW w:w="5522" w:type="dxa"/>
            <w:shd w:val="clear" w:color="auto" w:fill="auto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Международный женский день.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18 марта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воссоединения Крыма с Россией (рекомендуется включать в план воспи</w:t>
            </w:r>
            <w:r w:rsidR="00B61F15">
              <w:rPr>
                <w:szCs w:val="24"/>
              </w:rPr>
              <w:t xml:space="preserve">тательной работы </w:t>
            </w:r>
            <w:r w:rsidRPr="00752958">
              <w:rPr>
                <w:szCs w:val="24"/>
              </w:rPr>
              <w:t xml:space="preserve"> регионально и/или ситуативно).</w:t>
            </w:r>
          </w:p>
        </w:tc>
      </w:tr>
      <w:tr w:rsidR="001C194B" w:rsidRPr="00752958" w:rsidTr="002F4F96">
        <w:tc>
          <w:tcPr>
            <w:tcW w:w="1555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Апрель</w:t>
            </w: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12 апреля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космонавтики.</w:t>
            </w:r>
          </w:p>
        </w:tc>
      </w:tr>
      <w:tr w:rsidR="001C194B" w:rsidRPr="00752958" w:rsidTr="002F4F96">
        <w:tc>
          <w:tcPr>
            <w:tcW w:w="1555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9 мая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Победы.</w:t>
            </w:r>
          </w:p>
        </w:tc>
      </w:tr>
      <w:tr w:rsidR="001C194B" w:rsidRPr="00752958" w:rsidTr="001A6DDC">
        <w:tc>
          <w:tcPr>
            <w:tcW w:w="9345" w:type="dxa"/>
            <w:gridSpan w:val="3"/>
            <w:shd w:val="clear" w:color="auto" w:fill="auto"/>
            <w:vAlign w:val="center"/>
          </w:tcPr>
          <w:p w:rsidR="001C194B" w:rsidRPr="00752958" w:rsidRDefault="001C194B" w:rsidP="001C194B">
            <w:pPr>
              <w:pStyle w:val="a0"/>
              <w:jc w:val="center"/>
              <w:rPr>
                <w:szCs w:val="24"/>
              </w:rPr>
            </w:pPr>
            <w:r w:rsidRPr="00752958">
              <w:rPr>
                <w:szCs w:val="24"/>
              </w:rPr>
              <w:t>Лето</w:t>
            </w:r>
          </w:p>
        </w:tc>
      </w:tr>
      <w:tr w:rsidR="001C194B" w:rsidRPr="00752958" w:rsidTr="001A6DDC">
        <w:tc>
          <w:tcPr>
            <w:tcW w:w="1555" w:type="dxa"/>
            <w:vMerge w:val="restart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Июнь</w:t>
            </w: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 июня</w:t>
            </w:r>
          </w:p>
        </w:tc>
        <w:tc>
          <w:tcPr>
            <w:tcW w:w="5522" w:type="dxa"/>
            <w:shd w:val="clear" w:color="auto" w:fill="auto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защиты детей.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12 июня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России.</w:t>
            </w:r>
          </w:p>
        </w:tc>
      </w:tr>
      <w:tr w:rsidR="001C194B" w:rsidRPr="00752958" w:rsidTr="002F4F96">
        <w:tc>
          <w:tcPr>
            <w:tcW w:w="1555" w:type="dxa"/>
            <w:vMerge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22 июня</w:t>
            </w:r>
          </w:p>
        </w:tc>
        <w:tc>
          <w:tcPr>
            <w:tcW w:w="5522" w:type="dxa"/>
          </w:tcPr>
          <w:p w:rsidR="001C194B" w:rsidRPr="00752958" w:rsidRDefault="001C194B" w:rsidP="001C194B">
            <w:pPr>
              <w:pStyle w:val="a0"/>
              <w:rPr>
                <w:szCs w:val="24"/>
              </w:rPr>
            </w:pPr>
            <w:r w:rsidRPr="00752958">
              <w:rPr>
                <w:szCs w:val="24"/>
              </w:rPr>
              <w:t>День памяти и скорби.</w:t>
            </w:r>
          </w:p>
        </w:tc>
      </w:tr>
    </w:tbl>
    <w:p w:rsidR="00B31643" w:rsidRPr="00752958" w:rsidRDefault="0013036D" w:rsidP="00B61F15">
      <w:pPr>
        <w:pStyle w:val="2"/>
        <w:rPr>
          <w:rFonts w:cs="Times New Roman"/>
          <w:szCs w:val="24"/>
        </w:rPr>
      </w:pPr>
      <w:bookmarkStart w:id="41" w:name="_Toc136821501"/>
      <w:r w:rsidRPr="00752958">
        <w:rPr>
          <w:rFonts w:cs="Times New Roman"/>
          <w:szCs w:val="24"/>
        </w:rPr>
        <w:t>Перечень музыкальных произведений</w:t>
      </w:r>
      <w:bookmarkEnd w:id="41"/>
    </w:p>
    <w:p w:rsidR="004B10AF" w:rsidRPr="00752958" w:rsidRDefault="00AE54DA" w:rsidP="004B10AF">
      <w:pPr>
        <w:pStyle w:val="a0"/>
        <w:rPr>
          <w:rFonts w:cs="Times New Roman"/>
          <w:b/>
          <w:bCs/>
          <w:szCs w:val="24"/>
        </w:rPr>
      </w:pPr>
      <w:r w:rsidRPr="00752958">
        <w:rPr>
          <w:rFonts w:cs="Times New Roman"/>
          <w:b/>
          <w:bCs/>
          <w:szCs w:val="24"/>
        </w:rPr>
        <w:t xml:space="preserve"> М</w:t>
      </w:r>
      <w:r w:rsidR="004B10AF" w:rsidRPr="00752958">
        <w:rPr>
          <w:rFonts w:cs="Times New Roman"/>
          <w:b/>
          <w:bCs/>
          <w:szCs w:val="24"/>
        </w:rPr>
        <w:t>ладшая группа 3-4 года</w:t>
      </w:r>
    </w:p>
    <w:tbl>
      <w:tblPr>
        <w:tblStyle w:val="a6"/>
        <w:tblW w:w="0" w:type="auto"/>
        <w:tblLook w:val="04A0"/>
      </w:tblPr>
      <w:tblGrid>
        <w:gridCol w:w="1932"/>
        <w:gridCol w:w="3690"/>
        <w:gridCol w:w="3949"/>
      </w:tblGrid>
      <w:tr w:rsidR="003911DA" w:rsidRPr="00752958" w:rsidTr="001A6DDC">
        <w:tc>
          <w:tcPr>
            <w:tcW w:w="1951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Направление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«Осенью»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Майкапара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«Ласковая песенка»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Раухвергера, сл. Т. Мираджи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«Колыбельная»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Разаренова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«Мишка с куклой пляшут полечку»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Качурбиной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Л. Лядовой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«Резвушка» и «Капризуля»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Волкова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Руббах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«Дождик и радуга»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Прокофьева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«Со вьюном я хожу»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«Лесные картинки»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Ю. Слонова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Пение.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«Лю-лю, бай»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колыбельная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«Я иду с цветами»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Л. Дымовой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«Маме улыбаемся»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Агафонникова, сл. З. Петровой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«Солнышко-ведрышко»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Карасевой, сл. Народные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«Петушок» и «Ладушки»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обр. Н. Лобачева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«Зима»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Карасевой, сл. Н. Френкель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«Наша елочка»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М. Клоковой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«Прокати, лошадка, нас»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Агафонникова и К. Козыревой, сл. И. Михайловой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«Маме песенку пою»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Попатенко, сл. Е. Авдиенко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«Цыплята»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Филиппенко, сл. Т. Волгиной</w:t>
            </w:r>
          </w:p>
        </w:tc>
      </w:tr>
      <w:tr w:rsidR="003911DA" w:rsidRPr="00752958" w:rsidTr="001A6DDC">
        <w:trPr>
          <w:trHeight w:val="1191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«Бай-бай, бай-бай»,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«Лю-лю, бай»,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«Как тебя зовут?»,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«Cпой колыбельную»,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«Ах ты, котенька-коток»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колыбельные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Музыкально-ритмические движения.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«Марш и бег»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А. Александрова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«Скачут лошадки»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Попатенко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«Топотушки»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Раухвергера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Л. Банниковой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«Вальс-шутка»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Д. Шостакович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игра в жмурки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Р. Шуман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«Зайцы и лиса»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Вихаревой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Н. Френкель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Л. Банниковой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«Жуки»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венгер. нар. мелодия, обраб. Л. Вишкарева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«Солнышко и дождик»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Раухвергера, сл. А. Барто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«Жмурки с Мишкой»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Ф. Флотова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«Где погремушки?»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Александрова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«Заинька, выходи»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«Игра с куклой»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Карасевой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«Ходит Ваня»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обр. Н. Метлова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«Пляска с погремушками»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и сл. В. Антоновой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«Пальчики и ручки»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М. Раухвергера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«Пляска с листочками»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Китаевой, сл. А. Ануфриевой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около елки»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Равина, сл. П. Границыной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«Помирились»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Вилькорейской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снежинок»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Бекмана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«Фонарики»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Рустамова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зайчиков»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«Вышли куклы танцевать»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Витлина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Рустамова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«Зайцы»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«Веселые ножки»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В. Агафонникова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«Волшебные платочки»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Р. Рустамова</w:t>
            </w:r>
          </w:p>
        </w:tc>
      </w:tr>
    </w:tbl>
    <w:p w:rsidR="00786D02" w:rsidRPr="00752958" w:rsidRDefault="00786D02" w:rsidP="004B10AF">
      <w:pPr>
        <w:pStyle w:val="a0"/>
        <w:rPr>
          <w:rFonts w:cs="Times New Roman"/>
          <w:szCs w:val="24"/>
        </w:rPr>
      </w:pPr>
    </w:p>
    <w:p w:rsidR="004B10AF" w:rsidRPr="00752958" w:rsidRDefault="004B10AF" w:rsidP="004B10AF">
      <w:pPr>
        <w:pStyle w:val="a0"/>
        <w:rPr>
          <w:rFonts w:cs="Times New Roman"/>
          <w:b/>
          <w:bCs/>
          <w:szCs w:val="24"/>
        </w:rPr>
      </w:pPr>
      <w:r w:rsidRPr="00752958">
        <w:rPr>
          <w:rFonts w:cs="Times New Roman"/>
          <w:b/>
          <w:bCs/>
          <w:szCs w:val="24"/>
        </w:rPr>
        <w:t>Средняя группа 4-5 лет</w:t>
      </w:r>
    </w:p>
    <w:tbl>
      <w:tblPr>
        <w:tblStyle w:val="a6"/>
        <w:tblW w:w="0" w:type="auto"/>
        <w:tblLook w:val="04A0"/>
      </w:tblPr>
      <w:tblGrid>
        <w:gridCol w:w="1943"/>
        <w:gridCol w:w="3671"/>
        <w:gridCol w:w="3957"/>
      </w:tblGrid>
      <w:tr w:rsidR="003911DA" w:rsidRPr="00752958" w:rsidTr="001A6DDC">
        <w:tc>
          <w:tcPr>
            <w:tcW w:w="1951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"Ах ты, береза", рус. нар. песня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"Осенняя песенка"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Д. Васильева-Буглая, сл. А. Плещеева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«Музыкальный ящик»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(из «Альбома пьес для детей» Г. Свиридова)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П. Чайковского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«Итальянская полька»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Рахманинова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«Как у наших у ворот»,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«Мама»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П. Чайковского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«Жаворонок»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Глинки</w:t>
            </w:r>
          </w:p>
        </w:tc>
      </w:tr>
      <w:tr w:rsidR="003911DA" w:rsidRPr="00752958" w:rsidTr="001A6DDC">
        <w:trPr>
          <w:trHeight w:val="303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«Марш»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Прокофьева.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Пение.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«Путаница» ‒ песня-шутка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К. Чуковского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«Кукушечка»,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песня </w:t>
            </w:r>
            <w:r w:rsidR="003911DA" w:rsidRPr="00752958">
              <w:rPr>
                <w:rFonts w:eastAsiaTheme="minorHAnsi"/>
                <w:szCs w:val="24"/>
                <w:lang w:eastAsia="en-US"/>
              </w:rPr>
              <w:t>обраб. И. Арсеева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«Паучок» </w:t>
            </w:r>
          </w:p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«Кисонька-мурысонька»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песни</w:t>
            </w:r>
          </w:p>
        </w:tc>
      </w:tr>
      <w:tr w:rsidR="003911DA" w:rsidRPr="00752958" w:rsidTr="001A6DDC">
        <w:trPr>
          <w:trHeight w:val="1043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заклички: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«Ой, кулики! Весна поет!» и «Жаворонушки, прилетите!».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«Осень»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И. Кишко, сл. Т. Волгиной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«Санки»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О. Высотской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«Зима прошла»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Метлова, сл. М. Клоковой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«Подарок маме»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Филиппенко, сл. Т. Волгиной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Герчик, сл. А. Чельцова</w:t>
            </w:r>
          </w:p>
        </w:tc>
      </w:tr>
      <w:tr w:rsidR="003911DA" w:rsidRPr="00752958" w:rsidTr="001A6DDC">
        <w:trPr>
          <w:trHeight w:val="293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«Дождик»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Н. Френкель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Музыкально-ритмические движения.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Игровые упражнения.</w:t>
            </w:r>
          </w:p>
        </w:tc>
        <w:tc>
          <w:tcPr>
            <w:tcW w:w="3827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«Пружинки»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рус. нар. мелодия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ходьба под «Марш»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И. Беркович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«Веселые мячики»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(подпрыгивание и бег)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Сатулиной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 садике» лиса и зайцы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под муз. А. Майкапара 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«Этюд»ходит медведь под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К. Черни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Глинки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«Всадники»,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Витлина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«Петух»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«Кукла»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Старокадомского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«Упражнения с цветами» под муз.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А. Жилина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«Барабанщик»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осенних листочков»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Филиппенко, сл. Е. Макшанцевой</w:t>
            </w:r>
          </w:p>
        </w:tc>
      </w:tr>
      <w:tr w:rsidR="003911DA" w:rsidRPr="00752958" w:rsidTr="001A6DDC">
        <w:trPr>
          <w:trHeight w:val="32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«Барабанщики»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Д. Кабалевского и С. Левидова</w:t>
            </w:r>
          </w:p>
        </w:tc>
      </w:tr>
      <w:tr w:rsidR="003911DA" w:rsidRPr="00752958" w:rsidTr="001A6DDC">
        <w:trPr>
          <w:trHeight w:val="400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«Считалка»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«Катилось яблоко»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В. Агафонникова. 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«Топ и хлоп»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Т. Назарова-Метнер,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Е. Каргановой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AE54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«Танец с ложками»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1A6DDC">
        <w:trPr>
          <w:trHeight w:val="55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новогодние хороводы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по выбору музыкального руководителя.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«Снежинки»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rPr>
          <w:trHeight w:val="35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«Бусинки» под «Галоп»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И. Дунаевского.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Музыкальные игры.  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«Курочка и петушок»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Фрида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«Жмурки»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Ф. Флотова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«Медведь и заяц»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Ребикова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«Самолеты»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Магиденко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«Найди себе пару»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«Займи домик»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Магиденко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Игры с пением.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Б. Можжевелова,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А. Пассовой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«Гуси, лебеди и волк»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Булатова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«Мы на луг ходили»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Филиппенко, сл. Н. Кукловской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«Как тебя зовут?»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«Что ты хочешь, кошечка?»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«Наша песенка простая»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Александрова, сл. М. Ивенсен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«Курочка-рябушечка»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Лобачева, сл. Народные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«Лошадка»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Потоловского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«Зайчики»,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«Наседка и цыплята»,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«Ой, хмель мой, хмелек»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мелодия, обраб. </w:t>
            </w: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М. Раухвергера</w:t>
            </w:r>
          </w:p>
        </w:tc>
      </w:tr>
      <w:tr w:rsidR="003911DA" w:rsidRPr="00752958" w:rsidTr="001A6DDC">
        <w:trPr>
          <w:trHeight w:val="364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«Кукла»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Старокадомского</w:t>
            </w:r>
          </w:p>
        </w:tc>
      </w:tr>
      <w:tr w:rsidR="003911DA" w:rsidRPr="00752958" w:rsidTr="001A6DDC">
        <w:trPr>
          <w:trHeight w:val="225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Н. Френкель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Музыкально-дидактические игры.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звуковысотного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«Птицы и птенчики»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Е.Тиличеева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«Качели»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Е.Тиличеева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ритмического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«Петушок, курочка и цыпленок», «Кто как идет?»,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«Веселые дудочки»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rPr>
          <w:trHeight w:val="345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«Сыграй, как я».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тембрового и динамического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«Громко–тихо»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«Узнай свой инструмент»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Определение жанра и развитие памяти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«Что делает кукла?»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«Узнай и спой песню по картинке»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rPr>
          <w:trHeight w:val="291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«Музыкальный магазин»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Долинова</w:t>
            </w:r>
          </w:p>
        </w:tc>
      </w:tr>
      <w:tr w:rsidR="003911DA" w:rsidRPr="00752958" w:rsidTr="001A6DDC">
        <w:trPr>
          <w:trHeight w:val="787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«Сорока-сорока»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прибаутка, обр. Т. Попатенко. </w:t>
            </w:r>
          </w:p>
        </w:tc>
      </w:tr>
    </w:tbl>
    <w:p w:rsidR="004B10AF" w:rsidRPr="00752958" w:rsidRDefault="004B10AF" w:rsidP="004B10AF">
      <w:pPr>
        <w:pStyle w:val="a0"/>
        <w:rPr>
          <w:rFonts w:cs="Times New Roman"/>
          <w:szCs w:val="24"/>
        </w:rPr>
      </w:pPr>
    </w:p>
    <w:p w:rsidR="004B10AF" w:rsidRPr="00752958" w:rsidRDefault="004B10AF" w:rsidP="004B10AF">
      <w:pPr>
        <w:pStyle w:val="a0"/>
        <w:rPr>
          <w:rFonts w:cs="Times New Roman"/>
          <w:b/>
          <w:bCs/>
          <w:szCs w:val="24"/>
        </w:rPr>
      </w:pPr>
      <w:r w:rsidRPr="00752958">
        <w:rPr>
          <w:rFonts w:cs="Times New Roman"/>
          <w:b/>
          <w:bCs/>
          <w:szCs w:val="24"/>
        </w:rPr>
        <w:t>Старшая группа 5-6 лет</w:t>
      </w:r>
    </w:p>
    <w:tbl>
      <w:tblPr>
        <w:tblStyle w:val="a6"/>
        <w:tblW w:w="0" w:type="auto"/>
        <w:tblLook w:val="04A0"/>
      </w:tblPr>
      <w:tblGrid>
        <w:gridCol w:w="1941"/>
        <w:gridCol w:w="3717"/>
        <w:gridCol w:w="3913"/>
      </w:tblGrid>
      <w:tr w:rsidR="003911DA" w:rsidRPr="00752958" w:rsidTr="001A6DDC">
        <w:tc>
          <w:tcPr>
            <w:tcW w:w="1951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bookmarkStart w:id="42" w:name="_Hlk135176982"/>
            <w:r w:rsidRPr="00752958">
              <w:rPr>
                <w:rFonts w:eastAsiaTheme="minorHAnsi"/>
                <w:szCs w:val="24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Слушание.</w:t>
            </w: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«Зима»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П. Чайковского, сл. А. Плещеева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«Осенняя песня», из цикла «Времена года»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П. Чайковского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«Полька»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Д. Львова-Компанейца,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З. Петровой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«Моя Россия»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Струве, сл. Н. Соловьевой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«Детская полька»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Глинки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«Жаворонок»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Глинки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«Мотылек»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Майкапара</w:t>
            </w:r>
          </w:p>
        </w:tc>
      </w:tr>
      <w:tr w:rsidR="003911DA" w:rsidRPr="00752958" w:rsidTr="001A6DDC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«Пляска птиц»,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«Колыбельная»</w:t>
            </w:r>
          </w:p>
        </w:tc>
        <w:tc>
          <w:tcPr>
            <w:tcW w:w="4127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Римского-Корсакова.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Пение.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val="en-US"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«Ворон»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песня, обраб.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Е. Тиличеевой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«Андрей-воробей»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обр. Ю. Слонова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«Бубенчики», «Гармошка»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«Паровоз», «Барабан»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Н. Найденовой.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Песни.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 нам гости пришли»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 Александрова, сл. М. Ивенсен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Б. Можжевелова, сл. Н. </w:t>
            </w: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Пассовой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«Голубые санки»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Иорданского, сл. М. Клоковой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«Гуси-гусенята»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А. Александрова,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Г. Бойко</w:t>
            </w:r>
          </w:p>
        </w:tc>
      </w:tr>
      <w:tr w:rsidR="003911DA" w:rsidRPr="00752958" w:rsidTr="001A6DDC">
        <w:trPr>
          <w:trHeight w:val="41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«Рыбка»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Красева, сл. М. Клоковой.</w:t>
            </w:r>
          </w:p>
        </w:tc>
      </w:tr>
      <w:tr w:rsidR="003911DA" w:rsidRPr="00752958" w:rsidTr="001A6DDC">
        <w:trPr>
          <w:trHeight w:val="340"/>
        </w:trPr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«Колыбельная»,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</w:t>
            </w:r>
          </w:p>
        </w:tc>
      </w:tr>
      <w:tr w:rsidR="003911DA" w:rsidRPr="00752958" w:rsidTr="001A6DDC">
        <w:trPr>
          <w:trHeight w:val="340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«Марш»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</w:t>
            </w:r>
          </w:p>
        </w:tc>
      </w:tr>
      <w:tr w:rsidR="003911DA" w:rsidRPr="00752958" w:rsidTr="001A6DDC">
        <w:trPr>
          <w:trHeight w:val="340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«Дили-дили! Бом! Бом!»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укр. нар. песня, сл. Е. Макшанцевой</w:t>
            </w:r>
          </w:p>
        </w:tc>
      </w:tr>
      <w:tr w:rsidR="003911DA" w:rsidRPr="00752958" w:rsidTr="001A6DDC">
        <w:trPr>
          <w:trHeight w:val="340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Потеш</w:t>
            </w:r>
            <w:r w:rsidR="00AE54DA" w:rsidRPr="00752958">
              <w:rPr>
                <w:rFonts w:eastAsiaTheme="minorHAnsi"/>
                <w:szCs w:val="24"/>
                <w:lang w:eastAsia="en-US"/>
              </w:rPr>
              <w:t xml:space="preserve">ки, дразнилки, считалки </w:t>
            </w:r>
          </w:p>
        </w:tc>
        <w:tc>
          <w:tcPr>
            <w:tcW w:w="4127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попевки</w:t>
            </w:r>
          </w:p>
        </w:tc>
      </w:tr>
      <w:tr w:rsidR="003911DA" w:rsidRPr="00752958" w:rsidTr="001A6DDC">
        <w:tc>
          <w:tcPr>
            <w:tcW w:w="9905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Музыкально-ритмические движения.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«Шаг и бег»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Надененко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«Плавные руки»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Глиэра («Вальс», фрагмент)</w:t>
            </w:r>
          </w:p>
        </w:tc>
      </w:tr>
      <w:tr w:rsidR="003911DA" w:rsidRPr="00752958" w:rsidTr="001A6DDC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«Кто лучше скачет»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rPr>
          <w:trHeight w:val="314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Ф. Бургмюллера. </w:t>
            </w:r>
          </w:p>
        </w:tc>
      </w:tr>
      <w:tr w:rsidR="003911DA" w:rsidRPr="00752958" w:rsidTr="001A6DDC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 с предметами.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«Упражнения с мячами»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1A6DDC">
        <w:trPr>
          <w:trHeight w:val="41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Ф. Бургмюллера.</w:t>
            </w:r>
          </w:p>
        </w:tc>
      </w:tr>
      <w:tr w:rsidR="003911DA" w:rsidRPr="00752958" w:rsidTr="00DC4EF9">
        <w:trPr>
          <w:trHeight w:val="373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Этюды.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«Тихий танец» (тема из вариаций)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Моцарта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Танцы и пляски.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«Дружные пары»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И. Штрауса («Полька»)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«Приглашение»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 «Лен», обраб. М. Раухвергера</w:t>
            </w:r>
          </w:p>
        </w:tc>
      </w:tr>
      <w:tr w:rsidR="003911DA" w:rsidRPr="00752958" w:rsidTr="00DC4EF9">
        <w:trPr>
          <w:trHeight w:val="363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«Круговая пляска»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обр. С. Разоренова.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«Матрешки»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Б. Мокроусова</w:t>
            </w:r>
          </w:p>
        </w:tc>
      </w:tr>
      <w:tr w:rsidR="003911DA" w:rsidRPr="00752958" w:rsidTr="00DC4EF9">
        <w:trPr>
          <w:trHeight w:val="591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«Пляска Петрушек», «Танец Снегурочки и снежинок»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Глиэра.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Хороводы.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«Урожайная»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Филиппенко, сл. О. Волгиной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«Новогодняя хороводная»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Шайдар</w:t>
            </w:r>
          </w:p>
        </w:tc>
      </w:tr>
      <w:tr w:rsidR="003911DA" w:rsidRPr="00752958" w:rsidTr="00DC4EF9">
        <w:trPr>
          <w:trHeight w:val="716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«Пошла млада за водой»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песня, обраб.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В. Агафонникова.</w:t>
            </w:r>
          </w:p>
        </w:tc>
      </w:tr>
      <w:tr w:rsidR="003911DA" w:rsidRPr="00752958" w:rsidTr="00DC4EF9">
        <w:tc>
          <w:tcPr>
            <w:tcW w:w="9905" w:type="dxa"/>
            <w:gridSpan w:val="3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bCs/>
                <w:iCs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Музыкальные игры.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Игры.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«Не выпустим»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«Будь ловким!»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Ладухина</w:t>
            </w:r>
          </w:p>
        </w:tc>
      </w:tr>
      <w:tr w:rsidR="003911DA" w:rsidRPr="00752958" w:rsidTr="00DC4EF9">
        <w:trPr>
          <w:trHeight w:val="698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«Ищи игрушку», «Найди себе пару»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латв. нар. мелодия, обраб. Т. Попатенко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Игры </w:t>
            </w:r>
            <w:r w:rsidRPr="00752958">
              <w:rPr>
                <w:rFonts w:eastAsiaTheme="minorHAnsi"/>
                <w:iCs/>
                <w:szCs w:val="24"/>
                <w:lang w:eastAsia="en-US"/>
              </w:rPr>
              <w:t>с пением</w:t>
            </w:r>
            <w:r w:rsidRPr="00752958"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«Колпачок»,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«Ворон» 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песни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«Заинька»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Н. Римского-Корсакова</w:t>
            </w:r>
          </w:p>
        </w:tc>
      </w:tr>
      <w:tr w:rsidR="003911DA" w:rsidRPr="00752958" w:rsidTr="00DC4EF9">
        <w:trPr>
          <w:trHeight w:val="330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«Как на тоненький ледок»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А. Рубца.</w:t>
            </w:r>
          </w:p>
        </w:tc>
      </w:tr>
      <w:tr w:rsidR="003911DA" w:rsidRPr="00752958" w:rsidTr="00DC4EF9">
        <w:tc>
          <w:tcPr>
            <w:tcW w:w="9905" w:type="dxa"/>
            <w:gridSpan w:val="3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bCs/>
                <w:iCs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Музыкально-дидактические игры.</w:t>
            </w:r>
          </w:p>
        </w:tc>
      </w:tr>
      <w:tr w:rsidR="003911DA" w:rsidRPr="00752958" w:rsidTr="00DC4EF9"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звуковысотного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«Музыкальное лото»,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«Ступеньки»,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«Где мои детки?»,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«Мама и детки».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B61F15">
        <w:trPr>
          <w:trHeight w:val="1131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Развитие чувства ритма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«Определи по ритму»,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«Ритмические полоски»,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«Учись танцевать»,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«Ищи».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DC4EF9">
        <w:trPr>
          <w:trHeight w:val="1058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тембрового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 чем играю?»,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«Музыкальные загадки»,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«Музыкальный домик». 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DC4EF9">
        <w:trPr>
          <w:trHeight w:val="956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диатонического слуха.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«Громко, тихо запоем»,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«Звенящие колокольчики».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B61F15">
        <w:trPr>
          <w:trHeight w:val="1360"/>
        </w:trPr>
        <w:tc>
          <w:tcPr>
            <w:tcW w:w="1951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восприятия музыки и музыкальной памяти.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«Будь внимательным»,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«Буратино»,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«Музыкальный магазин»,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«Времена года»,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«Наши песни». 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Инсценировки и музыкальные спектакли.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szCs w:val="24"/>
                <w:lang w:eastAsia="en-US"/>
              </w:rPr>
              <w:t>«</w:t>
            </w:r>
            <w:r w:rsidRPr="00752958">
              <w:rPr>
                <w:rFonts w:eastAsiaTheme="minorHAnsi"/>
                <w:szCs w:val="24"/>
                <w:lang w:eastAsia="en-US"/>
              </w:rPr>
              <w:t>Где был, Иванушка?»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М. Иорданского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«Моя любимая кукла»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автор Т. Коренева</w:t>
            </w:r>
          </w:p>
        </w:tc>
      </w:tr>
      <w:tr w:rsidR="003911DA" w:rsidRPr="00752958" w:rsidTr="00DC4EF9">
        <w:trPr>
          <w:trHeight w:val="64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«Полянка»(музыкальная играсказка)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Вилькорейской.</w:t>
            </w:r>
          </w:p>
        </w:tc>
      </w:tr>
      <w:tr w:rsidR="003911DA" w:rsidRPr="00752958" w:rsidTr="00DC4EF9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«Я полю, полю лук»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 кошки»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 Золотарева</w:t>
            </w:r>
          </w:p>
        </w:tc>
      </w:tr>
      <w:tr w:rsidR="003911DA" w:rsidRPr="00752958" w:rsidTr="00DC4EF9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«Гори, гори ясно!»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Р. Рустамова</w:t>
            </w:r>
          </w:p>
        </w:tc>
      </w:tr>
      <w:tr w:rsidR="003911DA" w:rsidRPr="00752958" w:rsidTr="00B61F15">
        <w:trPr>
          <w:trHeight w:val="595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«А я по лугу»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Т. Смирновой.</w:t>
            </w:r>
          </w:p>
        </w:tc>
      </w:tr>
      <w:tr w:rsidR="003911DA" w:rsidRPr="00752958" w:rsidTr="00F832A1">
        <w:tc>
          <w:tcPr>
            <w:tcW w:w="1951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«Дон-дон»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Р. Рустамова</w:t>
            </w:r>
          </w:p>
        </w:tc>
      </w:tr>
      <w:tr w:rsidR="003911DA" w:rsidRPr="00752958" w:rsidTr="00F832A1"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«Гори, гори ясно!» 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F832A1">
        <w:trPr>
          <w:trHeight w:val="379"/>
        </w:trPr>
        <w:tc>
          <w:tcPr>
            <w:tcW w:w="1951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«Часики»</w:t>
            </w:r>
          </w:p>
        </w:tc>
        <w:tc>
          <w:tcPr>
            <w:tcW w:w="4127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b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Вольфензона.</w:t>
            </w:r>
          </w:p>
        </w:tc>
      </w:tr>
      <w:bookmarkEnd w:id="42"/>
    </w:tbl>
    <w:p w:rsidR="0013036D" w:rsidRPr="00752958" w:rsidRDefault="0013036D" w:rsidP="004B10AF">
      <w:pPr>
        <w:pStyle w:val="a0"/>
        <w:rPr>
          <w:rFonts w:cs="Times New Roman"/>
          <w:szCs w:val="24"/>
        </w:rPr>
      </w:pPr>
    </w:p>
    <w:p w:rsidR="0013036D" w:rsidRPr="00752958" w:rsidRDefault="00CF2810" w:rsidP="004B10AF">
      <w:pPr>
        <w:pStyle w:val="a0"/>
        <w:rPr>
          <w:rFonts w:cs="Times New Roman"/>
          <w:b/>
          <w:bCs/>
          <w:szCs w:val="24"/>
        </w:rPr>
      </w:pPr>
      <w:r w:rsidRPr="00752958">
        <w:rPr>
          <w:rFonts w:cs="Times New Roman"/>
          <w:b/>
          <w:bCs/>
          <w:szCs w:val="24"/>
        </w:rPr>
        <w:t>Подготовительная группа 6-7 лет</w:t>
      </w:r>
    </w:p>
    <w:tbl>
      <w:tblPr>
        <w:tblStyle w:val="a6"/>
        <w:tblW w:w="0" w:type="auto"/>
        <w:tblLook w:val="04A0"/>
      </w:tblPr>
      <w:tblGrid>
        <w:gridCol w:w="1943"/>
        <w:gridCol w:w="3683"/>
        <w:gridCol w:w="3945"/>
      </w:tblGrid>
      <w:tr w:rsidR="003911DA" w:rsidRPr="00752958" w:rsidTr="00F832A1">
        <w:tc>
          <w:tcPr>
            <w:tcW w:w="1943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Направление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Название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Слушание.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«Колыбельная»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Моцарта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«Осень»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(из цикла «Времена года» А. Вивальди)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«Октябрь»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(из цикла «Времена года» П. Чайковского)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«Детская полька»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Глинки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«Море», «Белка»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Римского-Корсакова (из оперы «Сказка о царе Салтане»)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«Итальянская полька»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Рахманинова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с саблями»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Хачатуряна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«Пляска птиц»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Н. Римского-Корсакова (из оперы «Снегурочка»)</w:t>
            </w:r>
          </w:p>
        </w:tc>
      </w:tr>
      <w:tr w:rsidR="003911DA" w:rsidRPr="00752958" w:rsidTr="00F832A1">
        <w:trPr>
          <w:trHeight w:val="695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«Рассвет на Москве-реке»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Мусоргского (вступление к опере «Хованщина»).</w:t>
            </w:r>
          </w:p>
        </w:tc>
      </w:tr>
      <w:tr w:rsidR="003911DA" w:rsidRPr="00752958" w:rsidTr="00F832A1">
        <w:tc>
          <w:tcPr>
            <w:tcW w:w="9571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Пение.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«Бубенчики»,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«Наш дом»,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«Дудка»,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«Кукушечка»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Долинова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 школу»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Долинова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«Котя-коток»,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«Колыбельная»,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«Горошина»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Карасевой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«Качели»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Долинова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Песни.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ab/>
              <w:t>«Листопад»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Попатенко, сл. Е. Авдиенко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«Здравствуй, Родина моя!»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ab/>
              <w:t>муз. Ю. Чичкова, сл. К. Ибряева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«Зимняя песенка»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М. Kpaсева,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С. Вышеславцевой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«Ёлка»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Е. Шмановой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«Самая хорошая»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Иванникова, сл. О. Фадеевой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«Хорошо у нас в саду»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Герчик, сл. А. Пришельца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«Новогодний хоровод»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Попатенко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«Новогодняя хороводная»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Шнайдера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«Песенка про бабушку»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Парцхаладзе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«До свиданья, детский сад»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Ю. Слонова,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сл. B. Малкова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«Мы теперь ученики»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Струве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«Праздник Победы»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Парцхаладзе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ab/>
              <w:t>«Песня о Москве»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Свиридова</w:t>
            </w:r>
          </w:p>
        </w:tc>
      </w:tr>
      <w:tr w:rsidR="003911DA" w:rsidRPr="00752958" w:rsidTr="00F832A1">
        <w:trPr>
          <w:trHeight w:val="340"/>
        </w:trPr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Песенное творчество.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«Веселая песенка»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Струве, сл. В. Викторова</w:t>
            </w:r>
          </w:p>
        </w:tc>
      </w:tr>
      <w:tr w:rsidR="003911DA" w:rsidRPr="00752958" w:rsidTr="00F832A1">
        <w:trPr>
          <w:trHeight w:val="340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«Плясовая»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F832A1">
        <w:trPr>
          <w:trHeight w:val="410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«Весной»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Г. Зингера</w:t>
            </w:r>
          </w:p>
        </w:tc>
      </w:tr>
      <w:tr w:rsidR="003911DA" w:rsidRPr="00752958" w:rsidTr="00F832A1">
        <w:tc>
          <w:tcPr>
            <w:tcW w:w="9571" w:type="dxa"/>
            <w:gridSpan w:val="3"/>
            <w:shd w:val="clear" w:color="auto" w:fill="auto"/>
            <w:vAlign w:val="center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bookmarkStart w:id="43" w:name="_Hlk136629892"/>
            <w:r w:rsidRPr="00752958">
              <w:rPr>
                <w:rFonts w:eastAsiaTheme="minorHAnsi"/>
                <w:szCs w:val="24"/>
                <w:lang w:eastAsia="en-US"/>
              </w:rPr>
              <w:t>Музыкально-ритмические движения.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Упражнения.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«Марш»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Робера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«Бег»,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«Цветные флажки»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Е. Тиличеевой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«Кто лучше скачет?»,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«Шагают девочки и мальчики»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В. Золотарева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«Этюд», поднимай и скрещивай флажки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К. Гуритта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«Ой, утушка луговая» полоскать платочки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Т. Ломовой</w:t>
            </w:r>
          </w:p>
        </w:tc>
      </w:tr>
      <w:tr w:rsidR="003911DA" w:rsidRPr="00752958" w:rsidTr="00F832A1">
        <w:trPr>
          <w:trHeight w:val="345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«Упражнение с кубиками»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Соснина.</w:t>
            </w:r>
          </w:p>
        </w:tc>
      </w:tr>
      <w:bookmarkEnd w:id="43"/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Этюды.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«Медведи пляшут»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«Марш»</w:t>
            </w:r>
            <w:r w:rsidRPr="00752958">
              <w:rPr>
                <w:rFonts w:eastAsiaTheme="minorHAnsi"/>
                <w:szCs w:val="24"/>
                <w:lang w:eastAsia="en-US"/>
              </w:rPr>
              <w:tab/>
            </w:r>
            <w:r w:rsidRPr="00752958">
              <w:rPr>
                <w:rFonts w:eastAsiaTheme="minorHAnsi"/>
                <w:szCs w:val="24"/>
                <w:lang w:eastAsia="en-US"/>
              </w:rPr>
              <w:tab/>
              <w:t>Показывай направление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Д. Кабалевского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«Ах ты, береза» каждая пара пляшет по-своему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«Попрыгунья»,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«Лягушки и аисты»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Витлина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Танцы и пляски.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«Задорный танец»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Золотарева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«Полька»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Косенко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Макарова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«Яблочко»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Р. Глиэра (из балета «Красный мак»)</w:t>
            </w:r>
          </w:p>
        </w:tc>
      </w:tr>
      <w:tr w:rsidR="003911DA" w:rsidRPr="00752958" w:rsidTr="00F832A1"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«Прялица»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Т. Ломовой</w:t>
            </w:r>
          </w:p>
        </w:tc>
      </w:tr>
      <w:tr w:rsidR="003911DA" w:rsidRPr="00752958" w:rsidTr="00F832A1"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«Сударушка»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Ю. Слонова.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Характерные танцы.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«Танец снежинок»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А. Жилина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«Выход к пляске медвежат»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Красева</w:t>
            </w:r>
          </w:p>
        </w:tc>
      </w:tr>
      <w:tr w:rsidR="003911DA" w:rsidRPr="00752958" w:rsidTr="00F832A1">
        <w:trPr>
          <w:trHeight w:val="234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«Матрешки»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Ю. Слонова, сл. Л. Некрасовой.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Хороводы.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«Выйду ль я на реченьку»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В. Иванникова</w:t>
            </w:r>
          </w:p>
        </w:tc>
      </w:tr>
      <w:tr w:rsidR="003911DA" w:rsidRPr="00752958" w:rsidTr="00F832A1">
        <w:trPr>
          <w:trHeight w:val="612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 горе-то калина»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обраб. А. Новикова</w:t>
            </w:r>
          </w:p>
        </w:tc>
      </w:tr>
      <w:tr w:rsidR="003911DA" w:rsidRPr="00752958" w:rsidTr="00F832A1">
        <w:tc>
          <w:tcPr>
            <w:tcW w:w="9571" w:type="dxa"/>
            <w:gridSpan w:val="3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bCs/>
                <w:iCs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Музыкальные игры.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Игры.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«Кот и мыши»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«Кто скорей?»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Шварца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«Игра с погремушками»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Ф. Шуберта «Экоссез»</w:t>
            </w:r>
          </w:p>
        </w:tc>
      </w:tr>
      <w:tr w:rsidR="003911DA" w:rsidRPr="00752958" w:rsidTr="00F832A1">
        <w:trPr>
          <w:trHeight w:val="608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«Поездка»,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 «Пастух и козлята»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песня, обраб. В. Трутовского. 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Игры </w:t>
            </w:r>
            <w:r w:rsidRPr="00752958">
              <w:rPr>
                <w:rFonts w:eastAsiaTheme="minorHAnsi"/>
                <w:iCs/>
                <w:szCs w:val="24"/>
                <w:lang w:eastAsia="en-US"/>
              </w:rPr>
              <w:t>с пением</w:t>
            </w:r>
            <w:r w:rsidRPr="00752958">
              <w:rPr>
                <w:rFonts w:eastAsiaTheme="minorHAnsi"/>
                <w:szCs w:val="24"/>
                <w:lang w:eastAsia="en-US"/>
              </w:rPr>
              <w:t>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«Плетень»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мелодия «Сеяли девушки» обр.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И. Кишко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«Узнай по голосу»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Ребикова («Пьеса»)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AE54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«Теремок» </w:t>
            </w:r>
          </w:p>
        </w:tc>
        <w:tc>
          <w:tcPr>
            <w:tcW w:w="3945" w:type="dxa"/>
          </w:tcPr>
          <w:p w:rsidR="003911DA" w:rsidRPr="00752958" w:rsidRDefault="00AE54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«Метелица»,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«Ой, вставала я ранешенько»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песни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«Ищи»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Т. Ломовой</w:t>
            </w:r>
          </w:p>
        </w:tc>
      </w:tr>
      <w:tr w:rsidR="003911DA" w:rsidRPr="00752958" w:rsidTr="00F832A1"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«Со вьюном я хожу»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А. Гречанинова</w:t>
            </w:r>
          </w:p>
        </w:tc>
      </w:tr>
      <w:tr w:rsidR="003911DA" w:rsidRPr="00752958" w:rsidTr="00F832A1"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5B7DD3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«Савка и Гришка»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белорус. нар. песня.</w:t>
            </w:r>
          </w:p>
        </w:tc>
      </w:tr>
      <w:tr w:rsidR="003911DA" w:rsidRPr="00752958" w:rsidTr="00F832A1">
        <w:tc>
          <w:tcPr>
            <w:tcW w:w="9571" w:type="dxa"/>
            <w:gridSpan w:val="3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bCs/>
                <w:iCs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Музыкально-дидактические игры.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звуковысотного слуха.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«Три поросенка»,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«Подумай, отгадай»,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«Звуки разные бывают»,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«Веселые Петрушки».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338"/>
        </w:trPr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чувства ритма.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«Прогулка в парк»,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«Выполни задание»,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«Определи по ритму»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тембрового слуха.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«Угадай, на чем играю»,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«Рассказ музыкального инструмента»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307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«Музыкальный домик».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412"/>
        </w:trPr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Развитие </w:t>
            </w: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диатонического слуха.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 xml:space="preserve">«Громко-тихо запоем», 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417"/>
        </w:trPr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«Звенящие колокольчики, ищи».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1191"/>
        </w:trPr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lastRenderedPageBreak/>
              <w:t>Развитие восприятия музыки.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 лугу»,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«Песня ‒ танец ‒ марш»,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«Времена года»,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«Наши любимые произведения»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rPr>
          <w:trHeight w:val="1123"/>
        </w:trPr>
        <w:tc>
          <w:tcPr>
            <w:tcW w:w="1943" w:type="dxa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Развитие музыкальной памяти.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«Назови композитора», «Угадай песню»,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«Повтори мелодию»,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«Узнай произведение».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Инсценировки и музыкальные спектакли.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«Как у наших у ворот»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мелодия, обр. В. Агафонникова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172DE8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«Как на тоненький ледок», </w:t>
            </w:r>
          </w:p>
        </w:tc>
        <w:tc>
          <w:tcPr>
            <w:tcW w:w="3945" w:type="dxa"/>
          </w:tcPr>
          <w:p w:rsidR="003911DA" w:rsidRPr="00752958" w:rsidRDefault="00172DE8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172DE8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«На зеленом лугу», </w:t>
            </w:r>
          </w:p>
        </w:tc>
        <w:tc>
          <w:tcPr>
            <w:tcW w:w="3945" w:type="dxa"/>
          </w:tcPr>
          <w:p w:rsidR="003911DA" w:rsidRPr="00752958" w:rsidRDefault="00172DE8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мелодия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«Заинька, выходи»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рус. нар. песня, обраб.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Е. Тиличеевой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«Золушка»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авт. Т. Коренева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«Муха-цокотуха»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(опера-игра по мотивам сказки К. Чуковского), муз. М. Красева. 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«Полька»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Ю. Чичкова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«Хожу я по улице»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А. Б. Дюбюк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«Зимний праздник»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М. Старокадомского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«Вальс»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Макарова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«Тачанка»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К. Листова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«Два петуха»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С. Разоренова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«Вышли куклы танцевать»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В. Витлина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«Полька»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латв. нар. мелодия, обраб. А. Жилинского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«Русский перепляс»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песня, обраб. К. Волкова.</w:t>
            </w:r>
          </w:p>
        </w:tc>
      </w:tr>
      <w:tr w:rsidR="003911DA" w:rsidRPr="00752958" w:rsidTr="00F832A1">
        <w:tc>
          <w:tcPr>
            <w:tcW w:w="1943" w:type="dxa"/>
            <w:vMerge w:val="restart"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bCs/>
                <w:iCs/>
                <w:szCs w:val="24"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«Бубенчики», </w:t>
            </w:r>
          </w:p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«Гармошка»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муз. Е. Тиличеевой, сл. М. Долинова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«Наш оркестр»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муз. Е. Тиличеевой, сл.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Ю. Островского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«На зеленом лугу», «Во саду ли, в огороде», «Сорока-сорока», рус. нар. мелодии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отрывок из оперы «Сказка о царе Салтане», муз. </w:t>
            </w:r>
            <w:r w:rsidRPr="00752958">
              <w:rPr>
                <w:rFonts w:eastAsiaTheme="minorHAnsi"/>
                <w:szCs w:val="24"/>
                <w:lang w:eastAsia="en-US"/>
              </w:rPr>
              <w:br/>
              <w:t>Н. Римского-Корсакова</w:t>
            </w: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«Белка»</w:t>
            </w:r>
          </w:p>
        </w:tc>
        <w:tc>
          <w:tcPr>
            <w:tcW w:w="3945" w:type="dxa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</w:tr>
      <w:tr w:rsidR="003911DA" w:rsidRPr="00752958" w:rsidTr="00F832A1">
        <w:tc>
          <w:tcPr>
            <w:tcW w:w="1943" w:type="dxa"/>
            <w:vMerge/>
            <w:shd w:val="clear" w:color="auto" w:fill="auto"/>
          </w:tcPr>
          <w:p w:rsidR="003911DA" w:rsidRPr="00752958" w:rsidRDefault="003911DA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3683" w:type="dxa"/>
          </w:tcPr>
          <w:p w:rsidR="003911DA" w:rsidRPr="00752958" w:rsidRDefault="003911DA" w:rsidP="00172DE8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 xml:space="preserve">«Я на горку шла», «Во поле береза стояла», </w:t>
            </w:r>
          </w:p>
        </w:tc>
        <w:tc>
          <w:tcPr>
            <w:tcW w:w="3945" w:type="dxa"/>
          </w:tcPr>
          <w:p w:rsidR="003911DA" w:rsidRPr="00752958" w:rsidRDefault="00172DE8" w:rsidP="003911DA">
            <w:pPr>
              <w:pStyle w:val="a0"/>
              <w:rPr>
                <w:rFonts w:eastAsiaTheme="minorHAnsi"/>
                <w:szCs w:val="24"/>
                <w:lang w:eastAsia="en-US"/>
              </w:rPr>
            </w:pPr>
            <w:r w:rsidRPr="00752958">
              <w:rPr>
                <w:rFonts w:eastAsiaTheme="minorHAnsi"/>
                <w:szCs w:val="24"/>
                <w:lang w:eastAsia="en-US"/>
              </w:rPr>
              <w:t>рус. нар. песни</w:t>
            </w:r>
          </w:p>
        </w:tc>
      </w:tr>
    </w:tbl>
    <w:p w:rsidR="00CF2810" w:rsidRPr="00752958" w:rsidRDefault="00CF2810" w:rsidP="00CF2810">
      <w:pPr>
        <w:pStyle w:val="a0"/>
        <w:rPr>
          <w:rFonts w:cs="Times New Roman"/>
          <w:szCs w:val="24"/>
        </w:rPr>
      </w:pPr>
      <w:bookmarkStart w:id="44" w:name="_GoBack"/>
      <w:bookmarkEnd w:id="44"/>
    </w:p>
    <w:sectPr w:rsidR="00CF2810" w:rsidRPr="00752958" w:rsidSect="00E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7D" w:rsidRDefault="00C2497D" w:rsidP="00302318">
      <w:pPr>
        <w:spacing w:line="240" w:lineRule="auto"/>
      </w:pPr>
      <w:r>
        <w:separator/>
      </w:r>
    </w:p>
  </w:endnote>
  <w:endnote w:type="continuationSeparator" w:id="1">
    <w:p w:rsidR="00C2497D" w:rsidRDefault="00C2497D" w:rsidP="00302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090151"/>
      <w:docPartObj>
        <w:docPartGallery w:val="Page Numbers (Bottom of Page)"/>
        <w:docPartUnique/>
      </w:docPartObj>
    </w:sdtPr>
    <w:sdtContent>
      <w:p w:rsidR="00426116" w:rsidRDefault="00AA13B2">
        <w:pPr>
          <w:pStyle w:val="af"/>
          <w:jc w:val="center"/>
        </w:pPr>
        <w:r>
          <w:fldChar w:fldCharType="begin"/>
        </w:r>
        <w:r w:rsidR="00426116">
          <w:instrText>PAGE   \* MERGEFORMAT</w:instrText>
        </w:r>
        <w:r>
          <w:fldChar w:fldCharType="separate"/>
        </w:r>
        <w:r w:rsidR="00B72B77">
          <w:rPr>
            <w:noProof/>
          </w:rPr>
          <w:t>1</w:t>
        </w:r>
        <w:r>
          <w:fldChar w:fldCharType="end"/>
        </w:r>
      </w:p>
    </w:sdtContent>
  </w:sdt>
  <w:p w:rsidR="00DC4EF9" w:rsidRDefault="00DC4EF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7D" w:rsidRDefault="00C2497D" w:rsidP="00302318">
      <w:pPr>
        <w:spacing w:line="240" w:lineRule="auto"/>
      </w:pPr>
      <w:r>
        <w:separator/>
      </w:r>
    </w:p>
  </w:footnote>
  <w:footnote w:type="continuationSeparator" w:id="1">
    <w:p w:rsidR="00C2497D" w:rsidRDefault="00C2497D" w:rsidP="003023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83B82"/>
    <w:multiLevelType w:val="hybridMultilevel"/>
    <w:tmpl w:val="58A2BC48"/>
    <w:lvl w:ilvl="0" w:tplc="CBAE6AD2">
      <w:numFmt w:val="bullet"/>
      <w:lvlText w:val="–"/>
      <w:lvlJc w:val="left"/>
      <w:pPr>
        <w:ind w:left="104" w:hanging="406"/>
      </w:pPr>
      <w:rPr>
        <w:rFonts w:ascii="Times New Roman" w:eastAsia="Times New Roman" w:hAnsi="Times New Roman" w:cs="Times New Roman" w:hint="default"/>
        <w:color w:val="000009"/>
        <w:spacing w:val="-17"/>
        <w:w w:val="100"/>
        <w:sz w:val="28"/>
        <w:szCs w:val="28"/>
      </w:rPr>
    </w:lvl>
    <w:lvl w:ilvl="1" w:tplc="9CCEF87A">
      <w:numFmt w:val="bullet"/>
      <w:lvlText w:val="•"/>
      <w:lvlJc w:val="left"/>
      <w:pPr>
        <w:ind w:left="1048" w:hanging="406"/>
      </w:pPr>
      <w:rPr>
        <w:rFonts w:hint="default"/>
      </w:rPr>
    </w:lvl>
    <w:lvl w:ilvl="2" w:tplc="07B03B0E">
      <w:numFmt w:val="bullet"/>
      <w:lvlText w:val="•"/>
      <w:lvlJc w:val="left"/>
      <w:pPr>
        <w:ind w:left="1996" w:hanging="406"/>
      </w:pPr>
      <w:rPr>
        <w:rFonts w:hint="default"/>
      </w:rPr>
    </w:lvl>
    <w:lvl w:ilvl="3" w:tplc="0E923F90">
      <w:numFmt w:val="bullet"/>
      <w:lvlText w:val="•"/>
      <w:lvlJc w:val="left"/>
      <w:pPr>
        <w:ind w:left="2944" w:hanging="406"/>
      </w:pPr>
      <w:rPr>
        <w:rFonts w:hint="default"/>
      </w:rPr>
    </w:lvl>
    <w:lvl w:ilvl="4" w:tplc="FE8AA81C">
      <w:numFmt w:val="bullet"/>
      <w:lvlText w:val="•"/>
      <w:lvlJc w:val="left"/>
      <w:pPr>
        <w:ind w:left="3892" w:hanging="406"/>
      </w:pPr>
      <w:rPr>
        <w:rFonts w:hint="default"/>
      </w:rPr>
    </w:lvl>
    <w:lvl w:ilvl="5" w:tplc="DD441D1A">
      <w:numFmt w:val="bullet"/>
      <w:lvlText w:val="•"/>
      <w:lvlJc w:val="left"/>
      <w:pPr>
        <w:ind w:left="4840" w:hanging="406"/>
      </w:pPr>
      <w:rPr>
        <w:rFonts w:hint="default"/>
      </w:rPr>
    </w:lvl>
    <w:lvl w:ilvl="6" w:tplc="E16A3142">
      <w:numFmt w:val="bullet"/>
      <w:lvlText w:val="•"/>
      <w:lvlJc w:val="left"/>
      <w:pPr>
        <w:ind w:left="5788" w:hanging="406"/>
      </w:pPr>
      <w:rPr>
        <w:rFonts w:hint="default"/>
      </w:rPr>
    </w:lvl>
    <w:lvl w:ilvl="7" w:tplc="261C69A0">
      <w:numFmt w:val="bullet"/>
      <w:lvlText w:val="•"/>
      <w:lvlJc w:val="left"/>
      <w:pPr>
        <w:ind w:left="6736" w:hanging="406"/>
      </w:pPr>
      <w:rPr>
        <w:rFonts w:hint="default"/>
      </w:rPr>
    </w:lvl>
    <w:lvl w:ilvl="8" w:tplc="ABB600E0">
      <w:numFmt w:val="bullet"/>
      <w:lvlText w:val="•"/>
      <w:lvlJc w:val="left"/>
      <w:pPr>
        <w:ind w:left="7684" w:hanging="406"/>
      </w:pPr>
      <w:rPr>
        <w:rFonts w:hint="default"/>
      </w:rPr>
    </w:lvl>
  </w:abstractNum>
  <w:abstractNum w:abstractNumId="2">
    <w:nsid w:val="42E761FF"/>
    <w:multiLevelType w:val="hybridMultilevel"/>
    <w:tmpl w:val="5C187016"/>
    <w:lvl w:ilvl="0" w:tplc="58644A48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B838B6">
      <w:numFmt w:val="bullet"/>
      <w:lvlText w:val="•"/>
      <w:lvlJc w:val="left"/>
      <w:pPr>
        <w:ind w:left="1286" w:hanging="140"/>
      </w:pPr>
      <w:rPr>
        <w:rFonts w:hint="default"/>
        <w:lang w:val="ru-RU" w:eastAsia="ru-RU" w:bidi="ru-RU"/>
      </w:rPr>
    </w:lvl>
    <w:lvl w:ilvl="2" w:tplc="0786F3EE">
      <w:numFmt w:val="bullet"/>
      <w:lvlText w:val="•"/>
      <w:lvlJc w:val="left"/>
      <w:pPr>
        <w:ind w:left="2333" w:hanging="140"/>
      </w:pPr>
      <w:rPr>
        <w:rFonts w:hint="default"/>
        <w:lang w:val="ru-RU" w:eastAsia="ru-RU" w:bidi="ru-RU"/>
      </w:rPr>
    </w:lvl>
    <w:lvl w:ilvl="3" w:tplc="BD062F82">
      <w:numFmt w:val="bullet"/>
      <w:lvlText w:val="•"/>
      <w:lvlJc w:val="left"/>
      <w:pPr>
        <w:ind w:left="3379" w:hanging="140"/>
      </w:pPr>
      <w:rPr>
        <w:rFonts w:hint="default"/>
        <w:lang w:val="ru-RU" w:eastAsia="ru-RU" w:bidi="ru-RU"/>
      </w:rPr>
    </w:lvl>
    <w:lvl w:ilvl="4" w:tplc="F0F47D0A">
      <w:numFmt w:val="bullet"/>
      <w:lvlText w:val="•"/>
      <w:lvlJc w:val="left"/>
      <w:pPr>
        <w:ind w:left="4426" w:hanging="140"/>
      </w:pPr>
      <w:rPr>
        <w:rFonts w:hint="default"/>
        <w:lang w:val="ru-RU" w:eastAsia="ru-RU" w:bidi="ru-RU"/>
      </w:rPr>
    </w:lvl>
    <w:lvl w:ilvl="5" w:tplc="5E869C68">
      <w:numFmt w:val="bullet"/>
      <w:lvlText w:val="•"/>
      <w:lvlJc w:val="left"/>
      <w:pPr>
        <w:ind w:left="5473" w:hanging="140"/>
      </w:pPr>
      <w:rPr>
        <w:rFonts w:hint="default"/>
        <w:lang w:val="ru-RU" w:eastAsia="ru-RU" w:bidi="ru-RU"/>
      </w:rPr>
    </w:lvl>
    <w:lvl w:ilvl="6" w:tplc="A830B7E6">
      <w:numFmt w:val="bullet"/>
      <w:lvlText w:val="•"/>
      <w:lvlJc w:val="left"/>
      <w:pPr>
        <w:ind w:left="6519" w:hanging="140"/>
      </w:pPr>
      <w:rPr>
        <w:rFonts w:hint="default"/>
        <w:lang w:val="ru-RU" w:eastAsia="ru-RU" w:bidi="ru-RU"/>
      </w:rPr>
    </w:lvl>
    <w:lvl w:ilvl="7" w:tplc="A7B2C456">
      <w:numFmt w:val="bullet"/>
      <w:lvlText w:val="•"/>
      <w:lvlJc w:val="left"/>
      <w:pPr>
        <w:ind w:left="7566" w:hanging="140"/>
      </w:pPr>
      <w:rPr>
        <w:rFonts w:hint="default"/>
        <w:lang w:val="ru-RU" w:eastAsia="ru-RU" w:bidi="ru-RU"/>
      </w:rPr>
    </w:lvl>
    <w:lvl w:ilvl="8" w:tplc="AB58E87C">
      <w:numFmt w:val="bullet"/>
      <w:lvlText w:val="•"/>
      <w:lvlJc w:val="left"/>
      <w:pPr>
        <w:ind w:left="8613" w:hanging="140"/>
      </w:pPr>
      <w:rPr>
        <w:rFonts w:hint="default"/>
        <w:lang w:val="ru-RU" w:eastAsia="ru-RU" w:bidi="ru-RU"/>
      </w:rPr>
    </w:lvl>
  </w:abstractNum>
  <w:abstractNum w:abstractNumId="3">
    <w:nsid w:val="437F27DA"/>
    <w:multiLevelType w:val="hybridMultilevel"/>
    <w:tmpl w:val="85CC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12841"/>
    <w:multiLevelType w:val="hybridMultilevel"/>
    <w:tmpl w:val="0D40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02462"/>
    <w:multiLevelType w:val="hybridMultilevel"/>
    <w:tmpl w:val="14F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A3E72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726AC"/>
    <w:multiLevelType w:val="hybridMultilevel"/>
    <w:tmpl w:val="A3A69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F16FD9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76BBA"/>
    <w:multiLevelType w:val="hybridMultilevel"/>
    <w:tmpl w:val="1F648902"/>
    <w:lvl w:ilvl="0" w:tplc="7F068E0E">
      <w:numFmt w:val="bullet"/>
      <w:lvlText w:val="-"/>
      <w:lvlJc w:val="left"/>
      <w:pPr>
        <w:ind w:left="233" w:hanging="207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ru-RU" w:eastAsia="ru-RU" w:bidi="ru-RU"/>
      </w:rPr>
    </w:lvl>
    <w:lvl w:ilvl="1" w:tplc="4998C6DA">
      <w:numFmt w:val="bullet"/>
      <w:lvlText w:val="•"/>
      <w:lvlJc w:val="left"/>
      <w:pPr>
        <w:ind w:left="1286" w:hanging="207"/>
      </w:pPr>
      <w:rPr>
        <w:rFonts w:hint="default"/>
        <w:lang w:val="ru-RU" w:eastAsia="ru-RU" w:bidi="ru-RU"/>
      </w:rPr>
    </w:lvl>
    <w:lvl w:ilvl="2" w:tplc="1882B8B8">
      <w:numFmt w:val="bullet"/>
      <w:lvlText w:val="•"/>
      <w:lvlJc w:val="left"/>
      <w:pPr>
        <w:ind w:left="2333" w:hanging="207"/>
      </w:pPr>
      <w:rPr>
        <w:rFonts w:hint="default"/>
        <w:lang w:val="ru-RU" w:eastAsia="ru-RU" w:bidi="ru-RU"/>
      </w:rPr>
    </w:lvl>
    <w:lvl w:ilvl="3" w:tplc="1F8216F4">
      <w:numFmt w:val="bullet"/>
      <w:lvlText w:val="•"/>
      <w:lvlJc w:val="left"/>
      <w:pPr>
        <w:ind w:left="3379" w:hanging="207"/>
      </w:pPr>
      <w:rPr>
        <w:rFonts w:hint="default"/>
        <w:lang w:val="ru-RU" w:eastAsia="ru-RU" w:bidi="ru-RU"/>
      </w:rPr>
    </w:lvl>
    <w:lvl w:ilvl="4" w:tplc="F19A232E">
      <w:numFmt w:val="bullet"/>
      <w:lvlText w:val="•"/>
      <w:lvlJc w:val="left"/>
      <w:pPr>
        <w:ind w:left="4426" w:hanging="207"/>
      </w:pPr>
      <w:rPr>
        <w:rFonts w:hint="default"/>
        <w:lang w:val="ru-RU" w:eastAsia="ru-RU" w:bidi="ru-RU"/>
      </w:rPr>
    </w:lvl>
    <w:lvl w:ilvl="5" w:tplc="13CAB362">
      <w:numFmt w:val="bullet"/>
      <w:lvlText w:val="•"/>
      <w:lvlJc w:val="left"/>
      <w:pPr>
        <w:ind w:left="5473" w:hanging="207"/>
      </w:pPr>
      <w:rPr>
        <w:rFonts w:hint="default"/>
        <w:lang w:val="ru-RU" w:eastAsia="ru-RU" w:bidi="ru-RU"/>
      </w:rPr>
    </w:lvl>
    <w:lvl w:ilvl="6" w:tplc="3A60FC36">
      <w:numFmt w:val="bullet"/>
      <w:lvlText w:val="•"/>
      <w:lvlJc w:val="left"/>
      <w:pPr>
        <w:ind w:left="6519" w:hanging="207"/>
      </w:pPr>
      <w:rPr>
        <w:rFonts w:hint="default"/>
        <w:lang w:val="ru-RU" w:eastAsia="ru-RU" w:bidi="ru-RU"/>
      </w:rPr>
    </w:lvl>
    <w:lvl w:ilvl="7" w:tplc="6E8A263E">
      <w:numFmt w:val="bullet"/>
      <w:lvlText w:val="•"/>
      <w:lvlJc w:val="left"/>
      <w:pPr>
        <w:ind w:left="7566" w:hanging="207"/>
      </w:pPr>
      <w:rPr>
        <w:rFonts w:hint="default"/>
        <w:lang w:val="ru-RU" w:eastAsia="ru-RU" w:bidi="ru-RU"/>
      </w:rPr>
    </w:lvl>
    <w:lvl w:ilvl="8" w:tplc="5B8EA892">
      <w:numFmt w:val="bullet"/>
      <w:lvlText w:val="•"/>
      <w:lvlJc w:val="left"/>
      <w:pPr>
        <w:ind w:left="8613" w:hanging="207"/>
      </w:pPr>
      <w:rPr>
        <w:rFonts w:hint="default"/>
        <w:lang w:val="ru-RU" w:eastAsia="ru-RU" w:bidi="ru-RU"/>
      </w:rPr>
    </w:lvl>
  </w:abstractNum>
  <w:abstractNum w:abstractNumId="1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621"/>
    <w:rsid w:val="00023730"/>
    <w:rsid w:val="0004276A"/>
    <w:rsid w:val="00046845"/>
    <w:rsid w:val="00052FF5"/>
    <w:rsid w:val="000A55D5"/>
    <w:rsid w:val="000B3D55"/>
    <w:rsid w:val="000D243F"/>
    <w:rsid w:val="000F4739"/>
    <w:rsid w:val="00111E3A"/>
    <w:rsid w:val="00123557"/>
    <w:rsid w:val="0013036D"/>
    <w:rsid w:val="00161A34"/>
    <w:rsid w:val="00172DE8"/>
    <w:rsid w:val="00181AF8"/>
    <w:rsid w:val="001A6DDC"/>
    <w:rsid w:val="001C194B"/>
    <w:rsid w:val="001F31DE"/>
    <w:rsid w:val="002027B3"/>
    <w:rsid w:val="00213206"/>
    <w:rsid w:val="00233AF6"/>
    <w:rsid w:val="002429B8"/>
    <w:rsid w:val="00290565"/>
    <w:rsid w:val="002B77E0"/>
    <w:rsid w:val="002E11AC"/>
    <w:rsid w:val="002F4F96"/>
    <w:rsid w:val="00302318"/>
    <w:rsid w:val="0032158E"/>
    <w:rsid w:val="0032250B"/>
    <w:rsid w:val="0034118F"/>
    <w:rsid w:val="003439C2"/>
    <w:rsid w:val="00370958"/>
    <w:rsid w:val="003719C8"/>
    <w:rsid w:val="003911DA"/>
    <w:rsid w:val="003C7E05"/>
    <w:rsid w:val="003D6019"/>
    <w:rsid w:val="004019F5"/>
    <w:rsid w:val="00426116"/>
    <w:rsid w:val="00451D0F"/>
    <w:rsid w:val="00451D31"/>
    <w:rsid w:val="00462B3F"/>
    <w:rsid w:val="00474085"/>
    <w:rsid w:val="004B10AF"/>
    <w:rsid w:val="004C143B"/>
    <w:rsid w:val="004F03B7"/>
    <w:rsid w:val="00515EA7"/>
    <w:rsid w:val="005210A7"/>
    <w:rsid w:val="005809A9"/>
    <w:rsid w:val="005826BB"/>
    <w:rsid w:val="00586E46"/>
    <w:rsid w:val="005B074D"/>
    <w:rsid w:val="005B7DD3"/>
    <w:rsid w:val="005D64C7"/>
    <w:rsid w:val="005E6AA2"/>
    <w:rsid w:val="00611094"/>
    <w:rsid w:val="00644836"/>
    <w:rsid w:val="006B6402"/>
    <w:rsid w:val="006D224A"/>
    <w:rsid w:val="006D56F9"/>
    <w:rsid w:val="00743A16"/>
    <w:rsid w:val="00746755"/>
    <w:rsid w:val="00752958"/>
    <w:rsid w:val="00786087"/>
    <w:rsid w:val="00786D02"/>
    <w:rsid w:val="00793450"/>
    <w:rsid w:val="007C214F"/>
    <w:rsid w:val="007F1357"/>
    <w:rsid w:val="00800736"/>
    <w:rsid w:val="00827590"/>
    <w:rsid w:val="008669BE"/>
    <w:rsid w:val="0086737C"/>
    <w:rsid w:val="00874065"/>
    <w:rsid w:val="00885F1C"/>
    <w:rsid w:val="008A613B"/>
    <w:rsid w:val="008C1FA8"/>
    <w:rsid w:val="008F2486"/>
    <w:rsid w:val="009038B1"/>
    <w:rsid w:val="009052B3"/>
    <w:rsid w:val="0091338E"/>
    <w:rsid w:val="00914AE9"/>
    <w:rsid w:val="00924621"/>
    <w:rsid w:val="00942220"/>
    <w:rsid w:val="00985844"/>
    <w:rsid w:val="009C284C"/>
    <w:rsid w:val="009C3392"/>
    <w:rsid w:val="009C68F4"/>
    <w:rsid w:val="009C7D89"/>
    <w:rsid w:val="00A31100"/>
    <w:rsid w:val="00A31DB4"/>
    <w:rsid w:val="00A53063"/>
    <w:rsid w:val="00A532B5"/>
    <w:rsid w:val="00A67123"/>
    <w:rsid w:val="00AA0E91"/>
    <w:rsid w:val="00AA13B2"/>
    <w:rsid w:val="00AB3A5C"/>
    <w:rsid w:val="00AE54DA"/>
    <w:rsid w:val="00AF238A"/>
    <w:rsid w:val="00AF62C1"/>
    <w:rsid w:val="00B25B4A"/>
    <w:rsid w:val="00B31643"/>
    <w:rsid w:val="00B61F15"/>
    <w:rsid w:val="00B6594A"/>
    <w:rsid w:val="00B72775"/>
    <w:rsid w:val="00B72B77"/>
    <w:rsid w:val="00B77EDD"/>
    <w:rsid w:val="00BE3CF6"/>
    <w:rsid w:val="00BE7376"/>
    <w:rsid w:val="00BF077F"/>
    <w:rsid w:val="00C119E4"/>
    <w:rsid w:val="00C2497D"/>
    <w:rsid w:val="00C2749A"/>
    <w:rsid w:val="00C33B3F"/>
    <w:rsid w:val="00C71CBD"/>
    <w:rsid w:val="00C9071C"/>
    <w:rsid w:val="00C907E1"/>
    <w:rsid w:val="00CD0E92"/>
    <w:rsid w:val="00CF2810"/>
    <w:rsid w:val="00D222A5"/>
    <w:rsid w:val="00D52BA0"/>
    <w:rsid w:val="00D600A9"/>
    <w:rsid w:val="00D87AD3"/>
    <w:rsid w:val="00DA215E"/>
    <w:rsid w:val="00DA24B2"/>
    <w:rsid w:val="00DC3369"/>
    <w:rsid w:val="00DC4EF9"/>
    <w:rsid w:val="00DD1513"/>
    <w:rsid w:val="00DD56FD"/>
    <w:rsid w:val="00DF49BE"/>
    <w:rsid w:val="00E3385A"/>
    <w:rsid w:val="00E444B9"/>
    <w:rsid w:val="00E63F38"/>
    <w:rsid w:val="00E8637F"/>
    <w:rsid w:val="00EA1236"/>
    <w:rsid w:val="00EA508A"/>
    <w:rsid w:val="00EB1D8D"/>
    <w:rsid w:val="00EC6C38"/>
    <w:rsid w:val="00ED11B2"/>
    <w:rsid w:val="00ED74AA"/>
    <w:rsid w:val="00EF00E0"/>
    <w:rsid w:val="00EF4F6B"/>
    <w:rsid w:val="00F0237C"/>
    <w:rsid w:val="00F24FCA"/>
    <w:rsid w:val="00F30429"/>
    <w:rsid w:val="00F42FF4"/>
    <w:rsid w:val="00F46FCD"/>
    <w:rsid w:val="00F832A1"/>
    <w:rsid w:val="00F85EF4"/>
    <w:rsid w:val="00FA3C2B"/>
    <w:rsid w:val="00FF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D"/>
    <w:pPr>
      <w:spacing w:after="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F31D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F31DE"/>
    <w:p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1DE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F31DE"/>
    <w:rPr>
      <w:rFonts w:ascii="Times New Roman" w:eastAsiaTheme="majorEastAsia" w:hAnsi="Times New Roman" w:cstheme="majorBidi"/>
      <w:b/>
      <w:sz w:val="24"/>
      <w:szCs w:val="26"/>
    </w:rPr>
  </w:style>
  <w:style w:type="paragraph" w:styleId="a0">
    <w:name w:val="No Spacing"/>
    <w:uiPriority w:val="1"/>
    <w:qFormat/>
    <w:rsid w:val="001F31D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F31DE"/>
    <w:rPr>
      <w:rFonts w:ascii="Times New Roman" w:eastAsiaTheme="majorEastAsia" w:hAnsi="Times New Roman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3036D"/>
    <w:pPr>
      <w:spacing w:line="259" w:lineRule="auto"/>
      <w:jc w:val="both"/>
      <w:outlineLvl w:val="9"/>
    </w:pPr>
    <w:rPr>
      <w:rFonts w:eastAsia="Times New Roman" w:cs="Times New Roman"/>
      <w:b w:val="0"/>
      <w:color w:val="2F5496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036D"/>
    <w:pPr>
      <w:tabs>
        <w:tab w:val="right" w:leader="dot" w:pos="9679"/>
      </w:tabs>
      <w:spacing w:line="240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F49BE"/>
    <w:pPr>
      <w:tabs>
        <w:tab w:val="left" w:pos="880"/>
        <w:tab w:val="right" w:leader="dot" w:pos="9345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3036D"/>
    <w:pPr>
      <w:ind w:left="440"/>
    </w:pPr>
  </w:style>
  <w:style w:type="character" w:styleId="a5">
    <w:name w:val="Hyperlink"/>
    <w:basedOn w:val="a1"/>
    <w:uiPriority w:val="99"/>
    <w:unhideWhenUsed/>
    <w:rsid w:val="0013036D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1"/>
    <w:link w:val="3"/>
    <w:uiPriority w:val="9"/>
    <w:rsid w:val="001F31DE"/>
    <w:rPr>
      <w:rFonts w:ascii="Times New Roman" w:eastAsiaTheme="majorEastAsia" w:hAnsi="Times New Roman" w:cstheme="majorBidi"/>
      <w:sz w:val="24"/>
      <w:szCs w:val="24"/>
      <w:lang w:eastAsia="ru-RU"/>
    </w:rPr>
  </w:style>
  <w:style w:type="table" w:styleId="a6">
    <w:name w:val="Table Grid"/>
    <w:basedOn w:val="a2"/>
    <w:uiPriority w:val="39"/>
    <w:rsid w:val="001F31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1"/>
    <w:rsid w:val="00023730"/>
    <w:rPr>
      <w:rFonts w:cs="Times New Roman"/>
    </w:rPr>
  </w:style>
  <w:style w:type="table" w:customStyle="1" w:styleId="12">
    <w:name w:val="Сетка таблицы1"/>
    <w:basedOn w:val="a2"/>
    <w:next w:val="a6"/>
    <w:uiPriority w:val="39"/>
    <w:rsid w:val="00C907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24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0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7406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8F2486"/>
    <w:pPr>
      <w:spacing w:after="223" w:line="240" w:lineRule="auto"/>
    </w:pPr>
    <w:rPr>
      <w:rFonts w:eastAsiaTheme="minorEastAsia"/>
      <w:szCs w:val="24"/>
    </w:rPr>
  </w:style>
  <w:style w:type="paragraph" w:styleId="aa">
    <w:name w:val="Body Text"/>
    <w:basedOn w:val="a"/>
    <w:link w:val="ab"/>
    <w:uiPriority w:val="1"/>
    <w:qFormat/>
    <w:rsid w:val="008F2486"/>
    <w:pPr>
      <w:widowControl w:val="0"/>
      <w:autoSpaceDE w:val="0"/>
      <w:autoSpaceDN w:val="0"/>
      <w:spacing w:line="240" w:lineRule="auto"/>
      <w:ind w:left="233" w:firstLine="566"/>
    </w:pPr>
    <w:rPr>
      <w:szCs w:val="24"/>
      <w:lang w:bidi="ru-RU"/>
    </w:rPr>
  </w:style>
  <w:style w:type="character" w:customStyle="1" w:styleId="ab">
    <w:name w:val="Основной текст Знак"/>
    <w:basedOn w:val="a1"/>
    <w:link w:val="aa"/>
    <w:uiPriority w:val="1"/>
    <w:rsid w:val="008F248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c">
    <w:name w:val="List Paragraph"/>
    <w:basedOn w:val="a"/>
    <w:uiPriority w:val="1"/>
    <w:qFormat/>
    <w:rsid w:val="008F2486"/>
    <w:pPr>
      <w:widowControl w:val="0"/>
      <w:autoSpaceDE w:val="0"/>
      <w:autoSpaceDN w:val="0"/>
      <w:spacing w:line="240" w:lineRule="auto"/>
      <w:ind w:left="682"/>
      <w:jc w:val="left"/>
    </w:pPr>
    <w:rPr>
      <w:sz w:val="22"/>
      <w:lang w:eastAsia="en-US"/>
    </w:rPr>
  </w:style>
  <w:style w:type="paragraph" w:customStyle="1" w:styleId="210">
    <w:name w:val="Заголовок 21"/>
    <w:basedOn w:val="a"/>
    <w:uiPriority w:val="1"/>
    <w:qFormat/>
    <w:rsid w:val="008F2486"/>
    <w:pPr>
      <w:widowControl w:val="0"/>
      <w:autoSpaceDE w:val="0"/>
      <w:autoSpaceDN w:val="0"/>
      <w:spacing w:line="240" w:lineRule="auto"/>
      <w:ind w:left="670"/>
      <w:jc w:val="left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8F2486"/>
    <w:pPr>
      <w:widowControl w:val="0"/>
      <w:autoSpaceDE w:val="0"/>
      <w:autoSpaceDN w:val="0"/>
      <w:spacing w:line="240" w:lineRule="auto"/>
      <w:ind w:left="799"/>
      <w:outlineLvl w:val="1"/>
    </w:pPr>
    <w:rPr>
      <w:b/>
      <w:bCs/>
      <w:szCs w:val="24"/>
      <w:lang w:bidi="ru-RU"/>
    </w:rPr>
  </w:style>
  <w:style w:type="paragraph" w:customStyle="1" w:styleId="s3mrcssattr">
    <w:name w:val="s3_mr_css_attr"/>
    <w:basedOn w:val="a"/>
    <w:rsid w:val="00942220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d">
    <w:name w:val="header"/>
    <w:basedOn w:val="a"/>
    <w:link w:val="ae"/>
    <w:uiPriority w:val="99"/>
    <w:unhideWhenUsed/>
    <w:rsid w:val="0030231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02318"/>
    <w:rPr>
      <w:rFonts w:ascii="Times New Roman" w:eastAsia="Times New Roman" w:hAnsi="Times New Roman" w:cs="Times New Roman"/>
      <w:sz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0231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02318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0A748-1C85-4D58-ACBB-832C7A9A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49</Pages>
  <Words>15872</Words>
  <Characters>90475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user Межводненская школа</cp:lastModifiedBy>
  <cp:revision>38</cp:revision>
  <cp:lastPrinted>2023-09-05T17:50:00Z</cp:lastPrinted>
  <dcterms:created xsi:type="dcterms:W3CDTF">2023-06-01T15:54:00Z</dcterms:created>
  <dcterms:modified xsi:type="dcterms:W3CDTF">2023-09-18T07:11:00Z</dcterms:modified>
</cp:coreProperties>
</file>