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0" w:type="dxa"/>
        <w:tblInd w:w="-426" w:type="dxa"/>
        <w:tblLayout w:type="fixed"/>
        <w:tblLook w:val="0000"/>
      </w:tblPr>
      <w:tblGrid>
        <w:gridCol w:w="5210"/>
        <w:gridCol w:w="5210"/>
      </w:tblGrid>
      <w:tr w:rsidR="009846EC" w:rsidRPr="00AA2ABE" w:rsidTr="00B53A04">
        <w:tc>
          <w:tcPr>
            <w:tcW w:w="5210" w:type="dxa"/>
            <w:shd w:val="clear" w:color="auto" w:fill="auto"/>
          </w:tcPr>
          <w:p w:rsidR="009846EC" w:rsidRPr="005F3040" w:rsidRDefault="009846EC" w:rsidP="00B5702A">
            <w:pPr>
              <w:snapToGrid w:val="0"/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ООП НОО, утвержденной приказом по школе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10.07.2023г. 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248/01-1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:rsidR="009846EC" w:rsidRPr="005F3040" w:rsidRDefault="009846EC" w:rsidP="00B5702A">
            <w:pPr>
              <w:spacing w:before="0" w:beforeAutospacing="0" w:after="0" w:afterAutospacing="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:rsidR="009846EC" w:rsidRPr="005F3040" w:rsidRDefault="009846EC" w:rsidP="00B5702A">
            <w:pPr>
              <w:spacing w:before="0" w:beforeAutospacing="0" w:after="0" w:afterAutospacing="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5F30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риказ по школе </w:t>
            </w:r>
          </w:p>
          <w:p w:rsidR="009846EC" w:rsidRPr="005F3040" w:rsidRDefault="00AA2ABE" w:rsidP="00B5702A">
            <w:pPr>
              <w:spacing w:before="0" w:beforeAutospacing="0" w:after="0" w:afterAutospacing="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29.08.2025</w:t>
            </w:r>
            <w:r w:rsidR="009846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г.</w:t>
            </w:r>
            <w:r w:rsidR="009846EC"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9846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44</w:t>
            </w:r>
          </w:p>
        </w:tc>
      </w:tr>
      <w:tr w:rsidR="009846EC" w:rsidRPr="00AA2ABE" w:rsidTr="00B53A04">
        <w:tc>
          <w:tcPr>
            <w:tcW w:w="5210" w:type="dxa"/>
            <w:shd w:val="clear" w:color="auto" w:fill="auto"/>
          </w:tcPr>
          <w:p w:rsidR="009846EC" w:rsidRPr="005F3040" w:rsidRDefault="009846EC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9846EC" w:rsidRPr="005F3040" w:rsidRDefault="009846EC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9846EC" w:rsidRPr="005F3040" w:rsidRDefault="009846EC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9846EC" w:rsidRPr="005F3040" w:rsidRDefault="00AA2ABE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28.08.2025</w:t>
            </w:r>
            <w:r w:rsidR="009846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г. №10</w:t>
            </w:r>
            <w:r w:rsidR="009846EC"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9846EC" w:rsidRPr="005F3040" w:rsidRDefault="009846EC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9846EC" w:rsidRPr="005F3040" w:rsidRDefault="009846EC" w:rsidP="00B5702A">
            <w:pPr>
              <w:spacing w:before="0" w:beforeAutospacing="0" w:after="0" w:afterAutospacing="0"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9846EC" w:rsidRPr="005F3040" w:rsidRDefault="009846EC" w:rsidP="00B5702A">
            <w:pPr>
              <w:spacing w:before="0" w:beforeAutospacing="0" w:after="0" w:afterAutospacing="0" w:line="276" w:lineRule="auto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9846EC" w:rsidRPr="005F3040" w:rsidRDefault="009846EC" w:rsidP="00B5702A">
            <w:pPr>
              <w:spacing w:before="0" w:beforeAutospacing="0" w:after="0" w:afterAutospacing="0"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оветом школы</w:t>
            </w:r>
          </w:p>
          <w:p w:rsidR="009846EC" w:rsidRPr="005F3040" w:rsidRDefault="00AA2ABE" w:rsidP="00B5702A">
            <w:pPr>
              <w:spacing w:before="0" w:beforeAutospacing="0" w:after="0" w:afterAutospacing="0"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29.08.2025г. №1</w:t>
            </w:r>
            <w:r w:rsidR="009846EC"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9846EC" w:rsidRPr="005F3040" w:rsidRDefault="009846EC" w:rsidP="00B5702A">
            <w:pPr>
              <w:spacing w:before="0" w:beforeAutospacing="0" w:after="0" w:afterAutospacing="0" w:line="276" w:lineRule="auto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7A3992" w:rsidRDefault="009A35F7" w:rsidP="00B5702A">
      <w:p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7A3992" w:rsidRDefault="009A35F7" w:rsidP="00B5702A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7A3992" w:rsidRDefault="009A35F7" w:rsidP="00B5702A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Default="009A35F7" w:rsidP="00B5702A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9E56EE" w:rsidRDefault="009E56EE" w:rsidP="00B5702A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9E56EE" w:rsidRPr="007A3992" w:rsidRDefault="009E56EE" w:rsidP="00B5702A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9A35F7" w:rsidRPr="009E56EE" w:rsidRDefault="00D828C1" w:rsidP="00B5702A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56"/>
          <w:szCs w:val="72"/>
          <w:lang w:val="ru-RU"/>
        </w:rPr>
      </w:pPr>
      <w:r w:rsidRPr="009E56EE">
        <w:rPr>
          <w:rFonts w:ascii="Times New Roman" w:hAnsi="Times New Roman" w:cs="Times New Roman"/>
          <w:b/>
          <w:bCs/>
          <w:sz w:val="56"/>
          <w:szCs w:val="72"/>
          <w:lang w:val="ru-RU"/>
        </w:rPr>
        <w:t>ПЛАН</w:t>
      </w:r>
      <w:r w:rsidR="00520DB8" w:rsidRPr="009E56EE">
        <w:rPr>
          <w:rFonts w:ascii="Times New Roman" w:hAnsi="Times New Roman" w:cs="Times New Roman"/>
          <w:b/>
          <w:bCs/>
          <w:sz w:val="56"/>
          <w:szCs w:val="72"/>
          <w:lang w:val="ru-RU"/>
        </w:rPr>
        <w:t xml:space="preserve"> ВНЕУРОЧНОЙ ДЕЯТЕЛЬНОСТИ</w:t>
      </w:r>
    </w:p>
    <w:p w:rsidR="009A35F7" w:rsidRPr="009E56EE" w:rsidRDefault="009A35F7" w:rsidP="00B5702A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56"/>
          <w:szCs w:val="72"/>
          <w:lang w:val="ru-RU"/>
        </w:rPr>
      </w:pPr>
    </w:p>
    <w:p w:rsidR="009A35F7" w:rsidRPr="009E56EE" w:rsidRDefault="009A35F7" w:rsidP="00B5702A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56"/>
          <w:szCs w:val="72"/>
          <w:lang w:val="ru-RU"/>
        </w:rPr>
      </w:pPr>
      <w:r w:rsidRPr="009E56EE">
        <w:rPr>
          <w:rFonts w:ascii="Times New Roman" w:hAnsi="Times New Roman" w:cs="Times New Roman"/>
          <w:b/>
          <w:bCs/>
          <w:sz w:val="56"/>
          <w:szCs w:val="72"/>
          <w:lang w:val="ru-RU"/>
        </w:rPr>
        <w:t>1-4 классы</w:t>
      </w:r>
    </w:p>
    <w:p w:rsidR="009A35F7" w:rsidRPr="009E56EE" w:rsidRDefault="009A35F7" w:rsidP="00B5702A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Cs w:val="24"/>
          <w:lang w:val="ru-RU"/>
        </w:rPr>
      </w:pPr>
    </w:p>
    <w:p w:rsidR="00D828C1" w:rsidRPr="009E56EE" w:rsidRDefault="009A35F7" w:rsidP="00781E16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  <w:r w:rsidRPr="009E56EE">
        <w:rPr>
          <w:rFonts w:ascii="Times New Roman" w:hAnsi="Times New Roman" w:cs="Times New Roman"/>
          <w:b/>
          <w:bCs/>
          <w:sz w:val="48"/>
          <w:szCs w:val="52"/>
          <w:lang w:val="ru-RU"/>
        </w:rPr>
        <w:t>Муниципального общеобразовательного учреждения</w:t>
      </w:r>
      <w:r w:rsidR="00781E16">
        <w:rPr>
          <w:rFonts w:ascii="Times New Roman" w:hAnsi="Times New Roman" w:cs="Times New Roman"/>
          <w:b/>
          <w:bCs/>
          <w:sz w:val="48"/>
          <w:szCs w:val="52"/>
          <w:lang w:val="ru-RU"/>
        </w:rPr>
        <w:t xml:space="preserve"> «</w:t>
      </w:r>
      <w:proofErr w:type="spellStart"/>
      <w:r w:rsidR="00781E16">
        <w:rPr>
          <w:rFonts w:ascii="Times New Roman" w:hAnsi="Times New Roman" w:cs="Times New Roman"/>
          <w:b/>
          <w:bCs/>
          <w:sz w:val="48"/>
          <w:szCs w:val="52"/>
          <w:lang w:val="ru-RU"/>
        </w:rPr>
        <w:t>Вольновская</w:t>
      </w:r>
      <w:proofErr w:type="spellEnd"/>
      <w:r w:rsidR="00781E16">
        <w:rPr>
          <w:rFonts w:ascii="Times New Roman" w:hAnsi="Times New Roman" w:cs="Times New Roman"/>
          <w:b/>
          <w:bCs/>
          <w:sz w:val="48"/>
          <w:szCs w:val="52"/>
          <w:lang w:val="ru-RU"/>
        </w:rPr>
        <w:t xml:space="preserve"> школа»</w:t>
      </w:r>
    </w:p>
    <w:p w:rsidR="00654C1E" w:rsidRPr="009E56EE" w:rsidRDefault="00654C1E" w:rsidP="00B5702A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</w:p>
    <w:p w:rsidR="009A35F7" w:rsidRPr="009E56EE" w:rsidRDefault="009A35F7" w:rsidP="00B5702A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</w:p>
    <w:p w:rsidR="009A35F7" w:rsidRPr="009E56EE" w:rsidRDefault="009A35F7" w:rsidP="00B5702A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  <w:r w:rsidRPr="009E56EE">
        <w:rPr>
          <w:rFonts w:ascii="Times New Roman" w:hAnsi="Times New Roman" w:cs="Times New Roman"/>
          <w:b/>
          <w:bCs/>
          <w:sz w:val="48"/>
          <w:szCs w:val="52"/>
          <w:lang w:val="ru-RU"/>
        </w:rPr>
        <w:t xml:space="preserve"> на 202</w:t>
      </w:r>
      <w:r w:rsidR="0008749A">
        <w:rPr>
          <w:rFonts w:ascii="Times New Roman" w:hAnsi="Times New Roman" w:cs="Times New Roman"/>
          <w:b/>
          <w:bCs/>
          <w:sz w:val="48"/>
          <w:szCs w:val="52"/>
          <w:lang w:val="ru-RU"/>
        </w:rPr>
        <w:t>5</w:t>
      </w:r>
      <w:r w:rsidRPr="009E56EE">
        <w:rPr>
          <w:rFonts w:ascii="Times New Roman" w:hAnsi="Times New Roman" w:cs="Times New Roman"/>
          <w:b/>
          <w:bCs/>
          <w:sz w:val="48"/>
          <w:szCs w:val="52"/>
          <w:lang w:val="ru-RU"/>
        </w:rPr>
        <w:t>/202</w:t>
      </w:r>
      <w:r w:rsidR="0008749A">
        <w:rPr>
          <w:rFonts w:ascii="Times New Roman" w:hAnsi="Times New Roman" w:cs="Times New Roman"/>
          <w:b/>
          <w:bCs/>
          <w:sz w:val="48"/>
          <w:szCs w:val="52"/>
          <w:lang w:val="ru-RU"/>
        </w:rPr>
        <w:t>6</w:t>
      </w:r>
      <w:r w:rsidRPr="009E56EE">
        <w:rPr>
          <w:rFonts w:ascii="Times New Roman" w:hAnsi="Times New Roman" w:cs="Times New Roman"/>
          <w:b/>
          <w:bCs/>
          <w:sz w:val="48"/>
          <w:szCs w:val="52"/>
          <w:lang w:val="ru-RU"/>
        </w:rPr>
        <w:t xml:space="preserve"> учебный год</w:t>
      </w:r>
    </w:p>
    <w:p w:rsidR="009A35F7" w:rsidRDefault="009A35F7" w:rsidP="00B5702A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781E16" w:rsidRDefault="00781E16" w:rsidP="00B5702A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781E16" w:rsidRDefault="00781E16" w:rsidP="00B5702A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781E16" w:rsidRPr="007A3992" w:rsidRDefault="00781E16" w:rsidP="00B5702A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BF2A13" w:rsidRPr="00781E16" w:rsidRDefault="00BF2A13" w:rsidP="00B5702A">
      <w:pPr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sz w:val="36"/>
          <w:szCs w:val="52"/>
          <w:lang w:val="ru-RU"/>
        </w:rPr>
      </w:pPr>
    </w:p>
    <w:p w:rsidR="000F04CA" w:rsidRPr="007A3992" w:rsidRDefault="000F04CA" w:rsidP="00B5702A">
      <w:pPr>
        <w:pStyle w:val="a4"/>
        <w:numPr>
          <w:ilvl w:val="0"/>
          <w:numId w:val="15"/>
        </w:num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  <w:r w:rsidR="00D828C1" w:rsidRPr="007A399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D828C1" w:rsidRPr="007A3992" w:rsidRDefault="00D828C1" w:rsidP="00B5702A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F04CA" w:rsidRPr="007A3992" w:rsidRDefault="00520DB8" w:rsidP="00B5702A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 внеурочной деятельности</w:t>
      </w:r>
      <w:r w:rsidR="000F04CA"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</w:t>
      </w:r>
      <w:r w:rsidR="00D8638D"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</w:t>
      </w:r>
      <w:r w:rsidR="000F04CA"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091521"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</w:t>
      </w:r>
      <w:r w:rsidR="000F04CA"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азовательной программы начального общего образования в соответствии</w:t>
      </w:r>
      <w:r w:rsidR="00C26153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0F04CA"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D8638D" w:rsidRPr="007A3992" w:rsidRDefault="00D8638D" w:rsidP="00B5702A">
      <w:pPr>
        <w:numPr>
          <w:ilvl w:val="0"/>
          <w:numId w:val="2"/>
        </w:numPr>
        <w:spacing w:before="0" w:beforeAutospacing="0" w:after="0" w:afterAutospacing="0" w:line="276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пунктом 6 част</w:t>
      </w:r>
      <w:r w:rsidR="00761140"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статьи 28</w:t>
      </w:r>
      <w:r w:rsidR="00D00F01"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статьей</w:t>
      </w:r>
      <w:r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D00F01"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дополнениями);</w:t>
      </w:r>
    </w:p>
    <w:p w:rsidR="00D8638D" w:rsidRPr="007A3992" w:rsidRDefault="00D8638D" w:rsidP="00B5702A">
      <w:pPr>
        <w:numPr>
          <w:ilvl w:val="0"/>
          <w:numId w:val="2"/>
        </w:numPr>
        <w:spacing w:before="0" w:beforeAutospacing="0" w:after="0" w:afterAutospacing="0" w:line="276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8638D" w:rsidRPr="007A3992" w:rsidRDefault="00D8638D" w:rsidP="00B5702A">
      <w:pPr>
        <w:numPr>
          <w:ilvl w:val="0"/>
          <w:numId w:val="2"/>
        </w:numPr>
        <w:spacing w:before="0" w:beforeAutospacing="0" w:after="0" w:afterAutospacing="0" w:line="276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C26153" w:rsidRDefault="00D8638D" w:rsidP="00B5702A">
      <w:pPr>
        <w:numPr>
          <w:ilvl w:val="0"/>
          <w:numId w:val="2"/>
        </w:numPr>
        <w:spacing w:before="0" w:beforeAutospacing="0" w:after="0" w:afterAutospacing="0" w:line="276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НОО, утвержденным приказом Мин</w:t>
      </w:r>
      <w:r w:rsidR="00C261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C261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31.05.2021 № 286</w:t>
      </w:r>
      <w:r w:rsidR="00D00F01"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:rsidR="00D8638D" w:rsidRPr="00C26153" w:rsidRDefault="00D8638D" w:rsidP="00B5702A">
      <w:pPr>
        <w:numPr>
          <w:ilvl w:val="0"/>
          <w:numId w:val="2"/>
        </w:numPr>
        <w:spacing w:before="0" w:beforeAutospacing="0" w:after="0" w:afterAutospacing="0" w:line="276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261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НОО, утвержденной приказом </w:t>
      </w:r>
      <w:r w:rsidR="00C26153" w:rsidRPr="00C261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Министерства просвещения Российской Федерации </w:t>
      </w:r>
      <w:r w:rsidRPr="00C2615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372;</w:t>
      </w:r>
    </w:p>
    <w:p w:rsidR="00D00F01" w:rsidRPr="007A3992" w:rsidRDefault="00162082" w:rsidP="00B5702A">
      <w:pPr>
        <w:numPr>
          <w:ilvl w:val="0"/>
          <w:numId w:val="2"/>
        </w:numPr>
        <w:spacing w:before="0" w:beforeAutospacing="0" w:after="0" w:afterAutospacing="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Письмом </w:t>
      </w:r>
      <w:r w:rsidR="00C26153"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</w:t>
      </w:r>
      <w:r w:rsidR="00C261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="00C26153" w:rsidRPr="007A39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C261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7A399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от 05.07.2022 № ТВ-1290/03</w:t>
      </w:r>
      <w:r w:rsidR="0008749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7A399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«О направлении методических рекомендаций»;</w:t>
      </w:r>
    </w:p>
    <w:p w:rsidR="004471AD" w:rsidRPr="0008749A" w:rsidRDefault="004471AD" w:rsidP="0008749A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sz w:val="28"/>
          <w:szCs w:val="28"/>
          <w:lang w:val="ru-RU"/>
        </w:rPr>
        <w:t>Письмо</w:t>
      </w:r>
      <w:r w:rsidR="00B53A04" w:rsidRPr="007A3992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7A3992"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Министерства образования, науки и молодежи Республики Крым</w:t>
      </w:r>
      <w:r w:rsidR="009E56E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8749A" w:rsidRPr="001203A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 w:rsidR="0008749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27.03.2025 № 1937/01-15 </w:t>
      </w:r>
      <w:r w:rsidR="009E56EE" w:rsidRPr="0008749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 направлении методическ</w:t>
      </w:r>
      <w:r w:rsidR="006E6C10" w:rsidRPr="0008749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 w:rsidR="009E56EE" w:rsidRPr="0008749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рекомендаций по составлению плана</w:t>
      </w:r>
      <w:r w:rsidR="0008749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внеурочной деятельности на 2025/2026</w:t>
      </w:r>
      <w:r w:rsidR="009E56EE" w:rsidRPr="0008749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</w:t>
      </w:r>
      <w:proofErr w:type="gramStart"/>
      <w:r w:rsidR="009E56EE" w:rsidRPr="0008749A">
        <w:rPr>
          <w:rFonts w:ascii="Times New Roman" w:hAnsi="Times New Roman" w:cs="Times New Roman"/>
          <w:color w:val="000000"/>
          <w:sz w:val="28"/>
          <w:szCs w:val="28"/>
          <w:lang w:val="ru-RU"/>
        </w:rPr>
        <w:t>.г</w:t>
      </w:r>
      <w:proofErr w:type="gramEnd"/>
      <w:r w:rsidR="009E56EE" w:rsidRPr="0008749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од»</w:t>
      </w:r>
    </w:p>
    <w:p w:rsidR="00D828C1" w:rsidRPr="007A3992" w:rsidRDefault="00D828C1" w:rsidP="00B5702A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26153" w:rsidRDefault="001D5395" w:rsidP="00B5702A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7A399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Назначение плана внеурочной деятельности -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</w:t>
      </w:r>
    </w:p>
    <w:p w:rsidR="001D5395" w:rsidRPr="007A3992" w:rsidRDefault="001D5395" w:rsidP="00B5702A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7A399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План внеурочной деятельности сформирован с учетом предоставления участникам образовательных отношений </w:t>
      </w:r>
      <w:r w:rsidR="00D00F01" w:rsidRPr="007A399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права </w:t>
      </w:r>
      <w:r w:rsidRPr="007A399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выбора направления и содержания учебных курсов.</w:t>
      </w:r>
    </w:p>
    <w:p w:rsidR="00E81AD3" w:rsidRPr="007A3992" w:rsidRDefault="00E81AD3" w:rsidP="00B5702A">
      <w:pPr>
        <w:pStyle w:val="a9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</w:p>
    <w:p w:rsidR="00E81AD3" w:rsidRPr="007A3992" w:rsidRDefault="00E81AD3" w:rsidP="00B5702A">
      <w:pPr>
        <w:pStyle w:val="a9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 w:rsidRPr="007A3992">
        <w:rPr>
          <w:color w:val="222222"/>
          <w:sz w:val="28"/>
          <w:szCs w:val="28"/>
        </w:rPr>
        <w:t xml:space="preserve">   При формировании содержания внеурочной деятельности учитыва</w:t>
      </w:r>
      <w:r w:rsidR="00D00F01" w:rsidRPr="007A3992">
        <w:rPr>
          <w:color w:val="222222"/>
          <w:sz w:val="28"/>
          <w:szCs w:val="28"/>
        </w:rPr>
        <w:t>ю</w:t>
      </w:r>
      <w:r w:rsidRPr="007A3992">
        <w:rPr>
          <w:color w:val="222222"/>
          <w:sz w:val="28"/>
          <w:szCs w:val="28"/>
        </w:rPr>
        <w:t>тся:</w:t>
      </w:r>
    </w:p>
    <w:p w:rsidR="00E81AD3" w:rsidRPr="007A3992" w:rsidRDefault="00E81AD3" w:rsidP="00B5702A">
      <w:pPr>
        <w:numPr>
          <w:ilvl w:val="0"/>
          <w:numId w:val="18"/>
        </w:numPr>
        <w:spacing w:before="0" w:beforeAutospacing="0" w:after="0" w:afterAutospacing="0" w:line="276" w:lineRule="auto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color w:val="222222"/>
          <w:sz w:val="28"/>
          <w:szCs w:val="28"/>
          <w:lang w:val="ru-RU"/>
        </w:rPr>
        <w:t>условия функционирования, тип школы, особенности контингента</w:t>
      </w:r>
      <w:r w:rsidR="00D00F01" w:rsidRPr="007A3992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учащихся</w:t>
      </w:r>
      <w:r w:rsidRPr="007A3992">
        <w:rPr>
          <w:rFonts w:ascii="Times New Roman" w:hAnsi="Times New Roman" w:cs="Times New Roman"/>
          <w:color w:val="222222"/>
          <w:sz w:val="28"/>
          <w:szCs w:val="28"/>
          <w:lang w:val="ru-RU"/>
        </w:rPr>
        <w:t>, кадровый состав;</w:t>
      </w:r>
    </w:p>
    <w:p w:rsidR="00E81AD3" w:rsidRPr="007A3992" w:rsidRDefault="00E81AD3" w:rsidP="00B5702A">
      <w:pPr>
        <w:numPr>
          <w:ilvl w:val="0"/>
          <w:numId w:val="18"/>
        </w:numPr>
        <w:spacing w:before="0" w:beforeAutospacing="0" w:after="0" w:afterAutospacing="0" w:line="276" w:lineRule="auto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color w:val="222222"/>
          <w:sz w:val="28"/>
          <w:szCs w:val="28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E81AD3" w:rsidRPr="007A3992" w:rsidRDefault="00E81AD3" w:rsidP="00B5702A">
      <w:pPr>
        <w:numPr>
          <w:ilvl w:val="0"/>
          <w:numId w:val="18"/>
        </w:numPr>
        <w:spacing w:before="0" w:beforeAutospacing="0" w:after="0" w:afterAutospacing="0" w:line="276" w:lineRule="auto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color w:val="222222"/>
          <w:sz w:val="28"/>
          <w:szCs w:val="28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E81AD3" w:rsidRPr="007A3992" w:rsidRDefault="00E81AD3" w:rsidP="00B5702A">
      <w:pPr>
        <w:numPr>
          <w:ilvl w:val="0"/>
          <w:numId w:val="18"/>
        </w:numPr>
        <w:spacing w:before="0" w:beforeAutospacing="0" w:after="0" w:afterAutospacing="0" w:line="276" w:lineRule="auto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color w:val="222222"/>
          <w:sz w:val="28"/>
          <w:szCs w:val="28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E81AD3" w:rsidRPr="007A3992" w:rsidRDefault="00E81AD3" w:rsidP="00B5702A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1AD3" w:rsidRPr="009E56EE" w:rsidRDefault="00E81AD3" w:rsidP="00B5702A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Между урочной и внеурочной деятельностью предусмотрен перерыв </w:t>
      </w:r>
      <w:r w:rsidRPr="009E56EE">
        <w:rPr>
          <w:rFonts w:ascii="Times New Roman" w:hAnsi="Times New Roman" w:cs="Times New Roman"/>
          <w:b/>
          <w:sz w:val="28"/>
          <w:szCs w:val="28"/>
          <w:lang w:val="ru-RU"/>
        </w:rPr>
        <w:t>не менее 30 минут.</w:t>
      </w:r>
    </w:p>
    <w:p w:rsidR="00E81AD3" w:rsidRPr="007A3992" w:rsidRDefault="00E81AD3" w:rsidP="00B5702A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sz w:val="28"/>
          <w:szCs w:val="28"/>
          <w:lang w:val="ru-RU"/>
        </w:rPr>
        <w:t>Продолжительность занятий:</w:t>
      </w:r>
    </w:p>
    <w:p w:rsidR="00E81AD3" w:rsidRPr="007A3992" w:rsidRDefault="00E81AD3" w:rsidP="00B5702A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sz w:val="28"/>
          <w:szCs w:val="28"/>
          <w:lang w:val="ru-RU"/>
        </w:rPr>
        <w:t>- 1 класс -</w:t>
      </w:r>
      <w:r w:rsidR="009E56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3992">
        <w:rPr>
          <w:rFonts w:ascii="Times New Roman" w:hAnsi="Times New Roman" w:cs="Times New Roman"/>
          <w:sz w:val="28"/>
          <w:szCs w:val="28"/>
          <w:lang w:val="ru-RU"/>
        </w:rPr>
        <w:t>сентябрь – декабрь - 35</w:t>
      </w:r>
      <w:r w:rsidRPr="007A3992">
        <w:rPr>
          <w:rFonts w:ascii="Times New Roman" w:hAnsi="Times New Roman" w:cs="Times New Roman"/>
          <w:sz w:val="28"/>
          <w:szCs w:val="28"/>
        </w:rPr>
        <w:t> </w:t>
      </w:r>
      <w:r w:rsidRPr="007A3992">
        <w:rPr>
          <w:rFonts w:ascii="Times New Roman" w:hAnsi="Times New Roman" w:cs="Times New Roman"/>
          <w:sz w:val="28"/>
          <w:szCs w:val="28"/>
          <w:lang w:val="ru-RU"/>
        </w:rPr>
        <w:t>минут; январь – май – 40 минут;</w:t>
      </w:r>
    </w:p>
    <w:p w:rsidR="00E81AD3" w:rsidRPr="007A3992" w:rsidRDefault="00E81AD3" w:rsidP="00B5702A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3992">
        <w:rPr>
          <w:rFonts w:ascii="Times New Roman" w:hAnsi="Times New Roman" w:cs="Times New Roman"/>
          <w:sz w:val="28"/>
          <w:szCs w:val="28"/>
          <w:lang w:val="ru-RU"/>
        </w:rPr>
        <w:t>- 2–4</w:t>
      </w:r>
      <w:r w:rsidRPr="007A3992">
        <w:rPr>
          <w:rFonts w:ascii="Times New Roman" w:hAnsi="Times New Roman" w:cs="Times New Roman"/>
          <w:sz w:val="28"/>
          <w:szCs w:val="28"/>
        </w:rPr>
        <w:t> </w:t>
      </w:r>
      <w:r w:rsidR="00C26153">
        <w:rPr>
          <w:rFonts w:ascii="Times New Roman" w:hAnsi="Times New Roman" w:cs="Times New Roman"/>
          <w:sz w:val="28"/>
          <w:szCs w:val="28"/>
          <w:lang w:val="ru-RU"/>
        </w:rPr>
        <w:t>классы</w:t>
      </w:r>
      <w:r w:rsidRPr="007A3992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9E56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3992">
        <w:rPr>
          <w:rFonts w:ascii="Times New Roman" w:hAnsi="Times New Roman" w:cs="Times New Roman"/>
          <w:sz w:val="28"/>
          <w:szCs w:val="28"/>
          <w:lang w:val="ru-RU"/>
        </w:rPr>
        <w:t>45 минут.</w:t>
      </w:r>
    </w:p>
    <w:p w:rsidR="00E81AD3" w:rsidRPr="00BB3F48" w:rsidRDefault="00E81AD3" w:rsidP="00B5702A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i/>
          <w:color w:val="222222"/>
          <w:kern w:val="2"/>
          <w:sz w:val="28"/>
          <w:szCs w:val="28"/>
          <w:shd w:val="clear" w:color="auto" w:fill="FFFFFF"/>
          <w:lang w:val="ru-RU"/>
        </w:rPr>
      </w:pPr>
      <w:r w:rsidRPr="00BB3F48">
        <w:rPr>
          <w:rFonts w:ascii="Times New Roman" w:hAnsi="Times New Roman" w:cs="Times New Roman"/>
          <w:i/>
          <w:sz w:val="28"/>
          <w:szCs w:val="28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:rsidR="00E81AD3" w:rsidRPr="007A3992" w:rsidRDefault="00E81AD3" w:rsidP="00B5702A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3F48">
        <w:rPr>
          <w:rFonts w:ascii="Times New Roman" w:hAnsi="Times New Roman" w:cs="Times New Roman"/>
          <w:sz w:val="28"/>
          <w:szCs w:val="28"/>
          <w:lang w:val="ru-RU"/>
        </w:rPr>
        <w:t xml:space="preserve">Общее количество часов за четыре года обучения – до </w:t>
      </w:r>
      <w:r w:rsidR="00310820">
        <w:rPr>
          <w:rFonts w:ascii="Times New Roman" w:hAnsi="Times New Roman" w:cs="Times New Roman"/>
          <w:sz w:val="28"/>
          <w:szCs w:val="28"/>
          <w:lang w:val="ru-RU"/>
        </w:rPr>
        <w:t>132</w:t>
      </w:r>
      <w:r w:rsidR="009E56EE" w:rsidRPr="00BB3F48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BB3F48">
        <w:rPr>
          <w:rFonts w:ascii="Times New Roman" w:hAnsi="Times New Roman" w:cs="Times New Roman"/>
          <w:sz w:val="28"/>
          <w:szCs w:val="28"/>
          <w:lang w:val="ru-RU"/>
        </w:rPr>
        <w:t xml:space="preserve"> часов</w:t>
      </w:r>
    </w:p>
    <w:p w:rsidR="00C644D8" w:rsidRPr="007A3992" w:rsidRDefault="00C644D8" w:rsidP="00B5702A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D5395" w:rsidRPr="007A3992" w:rsidRDefault="001D5395" w:rsidP="00B5702A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26153">
        <w:rPr>
          <w:rFonts w:ascii="Times New Roman" w:hAnsi="Times New Roman" w:cs="Times New Roman"/>
          <w:b/>
          <w:sz w:val="28"/>
          <w:szCs w:val="28"/>
          <w:lang w:val="ru-RU"/>
        </w:rPr>
        <w:t>Направления и цели внеурочной деятельности</w:t>
      </w:r>
    </w:p>
    <w:p w:rsidR="00E46346" w:rsidRPr="007A3992" w:rsidRDefault="00E46346" w:rsidP="00B5702A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Для всех классов один час в неделю отведён на внеуроч</w:t>
      </w:r>
      <w:r w:rsidR="009E56E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ное занятие </w:t>
      </w:r>
      <w:r w:rsidR="009E56EE" w:rsidRPr="006A17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 xml:space="preserve">«Разговоры о </w:t>
      </w:r>
      <w:proofErr w:type="gramStart"/>
      <w:r w:rsidR="009E56EE" w:rsidRPr="006A17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важном</w:t>
      </w:r>
      <w:proofErr w:type="gramEnd"/>
      <w:r w:rsidR="009E56EE" w:rsidRPr="006A17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»</w:t>
      </w:r>
      <w:r w:rsidRPr="006A17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.</w:t>
      </w:r>
    </w:p>
    <w:p w:rsidR="00E46346" w:rsidRPr="007A3992" w:rsidRDefault="00E46346" w:rsidP="00B5702A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proofErr w:type="gramStart"/>
      <w:r w:rsidRPr="003830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Цель:</w:t>
      </w:r>
      <w:r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r w:rsidR="00D00F01"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</w:t>
      </w:r>
      <w:r w:rsidR="009E56E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неурочные занятия «Разговоры о важном»</w:t>
      </w:r>
      <w:r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</w:t>
      </w:r>
      <w:proofErr w:type="gramEnd"/>
      <w:r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Внеурочные занятия </w:t>
      </w:r>
      <w:r w:rsidR="00C24EBE"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«</w:t>
      </w:r>
      <w:r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Разговоры о важном</w:t>
      </w:r>
      <w:r w:rsidR="00C24EBE"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»</w:t>
      </w:r>
      <w:r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:rsidR="00E46346" w:rsidRPr="007A3992" w:rsidRDefault="00E46346" w:rsidP="00B5702A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3830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Форма организации:</w:t>
      </w:r>
      <w:r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r w:rsidR="00C24EBE"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сно</w:t>
      </w:r>
      <w:r w:rsidR="009E56E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вной формат внеурочных занятий «Разговоры о </w:t>
      </w:r>
      <w:proofErr w:type="gramStart"/>
      <w:r w:rsidR="009E56E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важном</w:t>
      </w:r>
      <w:proofErr w:type="gramEnd"/>
      <w:r w:rsidR="009E56E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»</w:t>
      </w:r>
      <w:r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</w:t>
      </w:r>
      <w:r w:rsidR="0008749A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щим и ответственным отношением к</w:t>
      </w:r>
      <w:r w:rsidRPr="007A399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собственным поступкам.</w:t>
      </w:r>
      <w:r w:rsidR="0008749A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Занятие проводится каждый понедельник после общешкольной линейки.</w:t>
      </w:r>
    </w:p>
    <w:p w:rsidR="00650ACA" w:rsidRDefault="00650ACA" w:rsidP="00B5702A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</w:pPr>
    </w:p>
    <w:p w:rsidR="00650ACA" w:rsidRPr="00650ACA" w:rsidRDefault="00650ACA" w:rsidP="00B5702A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4"/>
          <w:lang w:val="ru-RU" w:eastAsia="ru-RU"/>
        </w:rPr>
      </w:pPr>
      <w:r w:rsidRPr="00650ACA">
        <w:rPr>
          <w:rFonts w:ascii="Times New Roman" w:eastAsia="Times New Roman" w:hAnsi="Times New Roman" w:cs="Times New Roman"/>
          <w:b/>
          <w:color w:val="222222"/>
          <w:sz w:val="28"/>
          <w:szCs w:val="24"/>
          <w:lang w:val="ru-RU" w:eastAsia="ru-RU"/>
        </w:rPr>
        <w:t>Остальные час</w:t>
      </w:r>
      <w:r w:rsidR="0008749A">
        <w:rPr>
          <w:rFonts w:ascii="Times New Roman" w:eastAsia="Times New Roman" w:hAnsi="Times New Roman" w:cs="Times New Roman"/>
          <w:b/>
          <w:color w:val="222222"/>
          <w:sz w:val="28"/>
          <w:szCs w:val="24"/>
          <w:lang w:val="ru-RU" w:eastAsia="ru-RU"/>
        </w:rPr>
        <w:t>ы внеурочной деятельности в 2025/2026</w:t>
      </w:r>
      <w:r w:rsidRPr="00650ACA">
        <w:rPr>
          <w:rFonts w:ascii="Times New Roman" w:eastAsia="Times New Roman" w:hAnsi="Times New Roman" w:cs="Times New Roman"/>
          <w:b/>
          <w:color w:val="222222"/>
          <w:sz w:val="28"/>
          <w:szCs w:val="24"/>
          <w:lang w:val="ru-RU" w:eastAsia="ru-RU"/>
        </w:rPr>
        <w:t xml:space="preserve"> учебном году распределены следующим образом:</w:t>
      </w:r>
    </w:p>
    <w:p w:rsidR="00650ACA" w:rsidRPr="00650ACA" w:rsidRDefault="00650ACA" w:rsidP="00B5702A">
      <w:pPr>
        <w:pStyle w:val="a9"/>
        <w:spacing w:before="0" w:beforeAutospacing="0" w:after="0" w:afterAutospacing="0" w:line="276" w:lineRule="auto"/>
        <w:jc w:val="both"/>
        <w:rPr>
          <w:sz w:val="28"/>
        </w:rPr>
      </w:pPr>
      <w:r w:rsidRPr="00650ACA">
        <w:rPr>
          <w:sz w:val="28"/>
        </w:rPr>
        <w:t>1</w:t>
      </w:r>
      <w:r w:rsidRPr="00650ACA">
        <w:rPr>
          <w:b/>
          <w:sz w:val="28"/>
        </w:rPr>
        <w:t>.Спортивно-оздоровительная деятельность</w:t>
      </w:r>
      <w:r w:rsidRPr="00650ACA">
        <w:rPr>
          <w:sz w:val="28"/>
        </w:rPr>
        <w:t xml:space="preserve"> 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 и представлена следующими </w:t>
      </w:r>
      <w:r w:rsidR="00383093">
        <w:rPr>
          <w:sz w:val="28"/>
        </w:rPr>
        <w:t>курсами внеурочной деятельности.</w:t>
      </w:r>
    </w:p>
    <w:p w:rsidR="00650ACA" w:rsidRPr="00650ACA" w:rsidRDefault="00650ACA" w:rsidP="00B5702A">
      <w:pPr>
        <w:pStyle w:val="a9"/>
        <w:spacing w:before="0" w:beforeAutospacing="0" w:after="0" w:afterAutospacing="0" w:line="276" w:lineRule="auto"/>
        <w:jc w:val="both"/>
        <w:rPr>
          <w:b/>
          <w:bCs/>
          <w:sz w:val="28"/>
        </w:rPr>
      </w:pPr>
      <w:r w:rsidRPr="00650ACA">
        <w:rPr>
          <w:b/>
          <w:bCs/>
          <w:sz w:val="28"/>
        </w:rPr>
        <w:t>Название курса. «Здоровей-ка!»</w:t>
      </w:r>
    </w:p>
    <w:p w:rsidR="00650ACA" w:rsidRPr="00650ACA" w:rsidRDefault="00650ACA" w:rsidP="00B5702A">
      <w:pPr>
        <w:pStyle w:val="a9"/>
        <w:spacing w:before="0" w:beforeAutospacing="0" w:after="0" w:afterAutospacing="0" w:line="276" w:lineRule="auto"/>
        <w:jc w:val="both"/>
        <w:rPr>
          <w:bCs/>
          <w:sz w:val="28"/>
        </w:rPr>
      </w:pPr>
      <w:proofErr w:type="gramStart"/>
      <w:r w:rsidRPr="00650ACA">
        <w:rPr>
          <w:b/>
          <w:bCs/>
          <w:sz w:val="28"/>
        </w:rPr>
        <w:t xml:space="preserve">Цель: </w:t>
      </w:r>
      <w:r w:rsidRPr="00650ACA">
        <w:rPr>
          <w:bCs/>
          <w:sz w:val="28"/>
        </w:rPr>
        <w:t xml:space="preserve">курс внеурочной деятельности «Здоровей-ка!» направлен на развитие физических качеств, формирование основ культуры здоровья, сохранение и укрепление детского организма, на формирование у обучающихся целостного представления о физической культуре, возможностях повышения </w:t>
      </w:r>
      <w:r w:rsidRPr="00650ACA">
        <w:rPr>
          <w:bCs/>
          <w:sz w:val="28"/>
        </w:rPr>
        <w:lastRenderedPageBreak/>
        <w:t>работоспособности и улучшения состояния здоровья, ценностное отношение к своему здоровью, здоровью близких и окружающих людей.</w:t>
      </w:r>
      <w:r w:rsidRPr="00650ACA">
        <w:rPr>
          <w:b/>
          <w:bCs/>
          <w:sz w:val="28"/>
        </w:rPr>
        <w:t xml:space="preserve"> </w:t>
      </w:r>
      <w:proofErr w:type="gramEnd"/>
    </w:p>
    <w:p w:rsidR="00650ACA" w:rsidRPr="00650ACA" w:rsidRDefault="00650ACA" w:rsidP="00B5702A">
      <w:pPr>
        <w:pStyle w:val="a9"/>
        <w:spacing w:before="0" w:beforeAutospacing="0" w:after="0" w:afterAutospacing="0" w:line="276" w:lineRule="auto"/>
        <w:jc w:val="both"/>
        <w:rPr>
          <w:bCs/>
          <w:sz w:val="28"/>
        </w:rPr>
      </w:pPr>
      <w:r w:rsidRPr="00650ACA">
        <w:rPr>
          <w:b/>
          <w:bCs/>
          <w:sz w:val="28"/>
        </w:rPr>
        <w:t xml:space="preserve">Форма организации: </w:t>
      </w:r>
      <w:r w:rsidRPr="00650ACA">
        <w:rPr>
          <w:bCs/>
          <w:sz w:val="28"/>
        </w:rPr>
        <w:t>Занятия проводятся в 1-4 классах 1 раз в две недели в форме игр на свежем воздухе и в спортзале, эстафет, соревнований, спортивных соревнований.</w:t>
      </w:r>
    </w:p>
    <w:p w:rsidR="00650ACA" w:rsidRPr="00650ACA" w:rsidRDefault="00650ACA" w:rsidP="00B5702A">
      <w:pPr>
        <w:pStyle w:val="a9"/>
        <w:spacing w:before="0" w:beforeAutospacing="0" w:after="0" w:afterAutospacing="0" w:line="276" w:lineRule="auto"/>
        <w:jc w:val="both"/>
        <w:rPr>
          <w:b/>
          <w:bCs/>
          <w:sz w:val="28"/>
        </w:rPr>
      </w:pPr>
    </w:p>
    <w:p w:rsidR="00650ACA" w:rsidRPr="00650ACA" w:rsidRDefault="00650ACA" w:rsidP="00B5702A">
      <w:pPr>
        <w:pStyle w:val="a9"/>
        <w:spacing w:before="0" w:beforeAutospacing="0" w:after="0" w:afterAutospacing="0" w:line="276" w:lineRule="auto"/>
        <w:jc w:val="both"/>
        <w:rPr>
          <w:sz w:val="28"/>
        </w:rPr>
      </w:pPr>
      <w:r w:rsidRPr="00650ACA">
        <w:rPr>
          <w:b/>
          <w:sz w:val="28"/>
        </w:rPr>
        <w:t>2.Проектно-исследовательская деятельность</w:t>
      </w:r>
      <w:r w:rsidRPr="00650ACA">
        <w:rPr>
          <w:sz w:val="28"/>
        </w:rPr>
        <w:t xml:space="preserve"> </w:t>
      </w:r>
      <w:proofErr w:type="gramStart"/>
      <w:r w:rsidRPr="00650ACA">
        <w:rPr>
          <w:sz w:val="28"/>
        </w:rPr>
        <w:t>организуется</w:t>
      </w:r>
      <w:proofErr w:type="gramEnd"/>
      <w:r w:rsidRPr="00650ACA">
        <w:rPr>
          <w:sz w:val="28"/>
        </w:rPr>
        <w:t xml:space="preserve"> как углубленное изучение учебных предметов в процессе совместной деятельности по выполнению проектов и предста</w:t>
      </w:r>
      <w:r w:rsidR="00CC09E0">
        <w:rPr>
          <w:sz w:val="28"/>
        </w:rPr>
        <w:t>влена следующим курсом</w:t>
      </w:r>
      <w:r w:rsidRPr="00650ACA">
        <w:rPr>
          <w:sz w:val="28"/>
        </w:rPr>
        <w:t xml:space="preserve"> внеурочной деятельности:</w:t>
      </w:r>
    </w:p>
    <w:p w:rsidR="00650ACA" w:rsidRPr="00650ACA" w:rsidRDefault="00650ACA" w:rsidP="00B5702A">
      <w:pPr>
        <w:pStyle w:val="a9"/>
        <w:spacing w:before="0" w:beforeAutospacing="0" w:after="0" w:afterAutospacing="0" w:line="276" w:lineRule="auto"/>
        <w:jc w:val="both"/>
        <w:rPr>
          <w:b/>
          <w:bCs/>
          <w:sz w:val="28"/>
        </w:rPr>
      </w:pPr>
      <w:r w:rsidRPr="00650ACA">
        <w:rPr>
          <w:b/>
          <w:bCs/>
          <w:sz w:val="28"/>
        </w:rPr>
        <w:t>Название курса. «Крымоведение»</w:t>
      </w:r>
    </w:p>
    <w:p w:rsidR="00650ACA" w:rsidRPr="00650ACA" w:rsidRDefault="00650ACA" w:rsidP="00B5702A">
      <w:pPr>
        <w:pStyle w:val="a9"/>
        <w:spacing w:before="0" w:beforeAutospacing="0" w:after="0" w:afterAutospacing="0" w:line="276" w:lineRule="auto"/>
        <w:jc w:val="both"/>
        <w:rPr>
          <w:sz w:val="28"/>
        </w:rPr>
      </w:pPr>
      <w:r w:rsidRPr="00650ACA">
        <w:rPr>
          <w:b/>
          <w:bCs/>
          <w:sz w:val="28"/>
        </w:rPr>
        <w:t>Цель:</w:t>
      </w:r>
      <w:r w:rsidRPr="00650ACA">
        <w:rPr>
          <w:sz w:val="28"/>
        </w:rPr>
        <w:t xml:space="preserve"> расширение знаний обучающихся об истории и географии родного края, формирование умения работать с разными источниками информации; развитие познавательной активности и интереса к истории, культуре родного края; воспитание чувства патриотизма, любви к «малой Родине».</w:t>
      </w:r>
    </w:p>
    <w:p w:rsidR="00650ACA" w:rsidRDefault="00650ACA" w:rsidP="00B5702A">
      <w:pPr>
        <w:pStyle w:val="a9"/>
        <w:spacing w:before="0" w:beforeAutospacing="0" w:after="0" w:afterAutospacing="0" w:line="276" w:lineRule="auto"/>
        <w:jc w:val="both"/>
        <w:rPr>
          <w:bCs/>
          <w:sz w:val="28"/>
        </w:rPr>
      </w:pPr>
      <w:r w:rsidRPr="00650ACA">
        <w:rPr>
          <w:b/>
          <w:bCs/>
          <w:sz w:val="28"/>
        </w:rPr>
        <w:t>Форма организации:</w:t>
      </w:r>
      <w:r w:rsidRPr="00650ACA">
        <w:rPr>
          <w:sz w:val="28"/>
        </w:rPr>
        <w:t xml:space="preserve"> факультативный курс краеведения</w:t>
      </w:r>
      <w:r w:rsidRPr="00650ACA">
        <w:rPr>
          <w:bCs/>
          <w:sz w:val="28"/>
        </w:rPr>
        <w:t>; занятия проводятся в 1-4 классах 1 раз в две недели.</w:t>
      </w:r>
    </w:p>
    <w:p w:rsidR="00BF2A13" w:rsidRPr="00650ACA" w:rsidRDefault="00BF2A13" w:rsidP="00B5702A">
      <w:pPr>
        <w:pStyle w:val="a9"/>
        <w:spacing w:before="0" w:beforeAutospacing="0" w:after="0" w:afterAutospacing="0" w:line="276" w:lineRule="auto"/>
        <w:jc w:val="both"/>
        <w:rPr>
          <w:sz w:val="28"/>
        </w:rPr>
      </w:pPr>
    </w:p>
    <w:p w:rsidR="00650ACA" w:rsidRPr="00650ACA" w:rsidRDefault="00650ACA" w:rsidP="00B5702A">
      <w:pPr>
        <w:pStyle w:val="a9"/>
        <w:spacing w:before="0" w:beforeAutospacing="0" w:after="0" w:afterAutospacing="0" w:line="276" w:lineRule="auto"/>
        <w:jc w:val="both"/>
        <w:rPr>
          <w:sz w:val="28"/>
        </w:rPr>
      </w:pPr>
      <w:r w:rsidRPr="00650ACA">
        <w:rPr>
          <w:b/>
          <w:sz w:val="28"/>
        </w:rPr>
        <w:t>3.Коммуникативная деятельность</w:t>
      </w:r>
      <w:r w:rsidRPr="00650ACA">
        <w:rPr>
          <w:sz w:val="28"/>
        </w:rPr>
        <w:t xml:space="preserve"> направлена на совершенствование функциональной коммуникативной грамотности, культуры диалогического общения и словесного творчества и представлена следующим</w:t>
      </w:r>
      <w:r w:rsidR="00383093">
        <w:rPr>
          <w:sz w:val="28"/>
        </w:rPr>
        <w:t xml:space="preserve"> курсом внеурочной деятельности.</w:t>
      </w:r>
    </w:p>
    <w:p w:rsidR="00650ACA" w:rsidRPr="00650ACA" w:rsidRDefault="00BF2A13" w:rsidP="00B5702A">
      <w:pPr>
        <w:pStyle w:val="a9"/>
        <w:spacing w:before="0" w:beforeAutospacing="0" w:after="0" w:afterAutospacing="0" w:line="276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Название курса</w:t>
      </w:r>
      <w:r w:rsidRPr="006A177B">
        <w:rPr>
          <w:b/>
          <w:bCs/>
          <w:sz w:val="28"/>
        </w:rPr>
        <w:t xml:space="preserve">. </w:t>
      </w:r>
      <w:r w:rsidR="00CC09E0" w:rsidRPr="006A177B">
        <w:rPr>
          <w:b/>
          <w:bCs/>
          <w:sz w:val="28"/>
        </w:rPr>
        <w:t>«Раскрываем секреты текста»</w:t>
      </w:r>
      <w:r w:rsidRPr="006A177B">
        <w:rPr>
          <w:b/>
          <w:bCs/>
          <w:sz w:val="28"/>
        </w:rPr>
        <w:t xml:space="preserve"> </w:t>
      </w:r>
    </w:p>
    <w:p w:rsidR="00650ACA" w:rsidRPr="00650ACA" w:rsidRDefault="00650ACA" w:rsidP="00B5702A">
      <w:pPr>
        <w:pStyle w:val="c41"/>
        <w:shd w:val="clear" w:color="auto" w:fill="FFFFFF"/>
        <w:spacing w:before="0" w:beforeAutospacing="0" w:after="0" w:afterAutospacing="0" w:line="276" w:lineRule="auto"/>
        <w:jc w:val="both"/>
        <w:rPr>
          <w:rStyle w:val="c11"/>
          <w:rFonts w:ascii="Calibri" w:hAnsi="Calibri" w:cs="Calibri"/>
          <w:sz w:val="28"/>
        </w:rPr>
      </w:pPr>
      <w:r w:rsidRPr="00650ACA">
        <w:rPr>
          <w:b/>
          <w:bCs/>
          <w:sz w:val="28"/>
        </w:rPr>
        <w:t>Цель</w:t>
      </w:r>
      <w:r w:rsidRPr="00650ACA">
        <w:rPr>
          <w:rStyle w:val="aa"/>
          <w:b/>
          <w:bCs/>
          <w:sz w:val="28"/>
          <w:u w:val="none"/>
        </w:rPr>
        <w:t>:</w:t>
      </w:r>
      <w:r w:rsidRPr="00650ACA">
        <w:rPr>
          <w:rStyle w:val="c11"/>
          <w:sz w:val="28"/>
        </w:rPr>
        <w:t xml:space="preserve"> создание условий для развития функциональной, читательской грамотности. «Читательская грамотность» направлена на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:rsidR="00650ACA" w:rsidRPr="00650ACA" w:rsidRDefault="00650ACA" w:rsidP="00B5702A">
      <w:pPr>
        <w:pStyle w:val="a9"/>
        <w:spacing w:before="0" w:beforeAutospacing="0" w:after="0" w:afterAutospacing="0" w:line="276" w:lineRule="auto"/>
        <w:jc w:val="both"/>
        <w:rPr>
          <w:bCs/>
          <w:sz w:val="28"/>
        </w:rPr>
      </w:pPr>
      <w:r w:rsidRPr="00650ACA">
        <w:rPr>
          <w:rStyle w:val="c11"/>
          <w:b/>
          <w:sz w:val="28"/>
        </w:rPr>
        <w:t>Форма организации:</w:t>
      </w:r>
      <w:r w:rsidRPr="00650ACA">
        <w:rPr>
          <w:rStyle w:val="c11"/>
          <w:sz w:val="28"/>
        </w:rPr>
        <w:t xml:space="preserve"> кружок</w:t>
      </w:r>
      <w:r w:rsidRPr="00650ACA">
        <w:rPr>
          <w:bCs/>
          <w:sz w:val="28"/>
        </w:rPr>
        <w:t>; занятия проводятся в 1-4 классах 1 раз в две недели.</w:t>
      </w:r>
    </w:p>
    <w:p w:rsidR="00650ACA" w:rsidRPr="00650ACA" w:rsidRDefault="00650ACA" w:rsidP="00B5702A">
      <w:pPr>
        <w:pStyle w:val="a9"/>
        <w:spacing w:before="0" w:beforeAutospacing="0" w:after="0" w:afterAutospacing="0" w:line="276" w:lineRule="auto"/>
        <w:jc w:val="both"/>
        <w:rPr>
          <w:sz w:val="28"/>
        </w:rPr>
      </w:pPr>
    </w:p>
    <w:p w:rsidR="00650ACA" w:rsidRPr="00650ACA" w:rsidRDefault="00650ACA" w:rsidP="00B5702A">
      <w:pPr>
        <w:pStyle w:val="a9"/>
        <w:spacing w:before="0" w:beforeAutospacing="0" w:after="0" w:afterAutospacing="0" w:line="276" w:lineRule="auto"/>
        <w:jc w:val="both"/>
        <w:rPr>
          <w:sz w:val="28"/>
        </w:rPr>
      </w:pPr>
      <w:r w:rsidRPr="00650ACA">
        <w:rPr>
          <w:b/>
          <w:sz w:val="28"/>
        </w:rPr>
        <w:t>4. Художественно-эстетическая</w:t>
      </w:r>
      <w:r w:rsidRPr="00650ACA">
        <w:rPr>
          <w:sz w:val="28"/>
        </w:rPr>
        <w:t xml:space="preserve"> деятельность 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</w:t>
      </w:r>
      <w:bookmarkStart w:id="0" w:name="_Hlk141629322"/>
      <w:r w:rsidRPr="00650ACA">
        <w:rPr>
          <w:sz w:val="28"/>
        </w:rPr>
        <w:t>.</w:t>
      </w:r>
    </w:p>
    <w:p w:rsidR="00650ACA" w:rsidRPr="00650ACA" w:rsidRDefault="00650ACA" w:rsidP="00B5702A">
      <w:pPr>
        <w:pStyle w:val="a9"/>
        <w:spacing w:before="0" w:beforeAutospacing="0" w:after="0" w:afterAutospacing="0" w:line="276" w:lineRule="auto"/>
        <w:jc w:val="both"/>
        <w:rPr>
          <w:b/>
          <w:bCs/>
          <w:sz w:val="28"/>
        </w:rPr>
      </w:pPr>
      <w:r w:rsidRPr="00650ACA">
        <w:rPr>
          <w:b/>
          <w:bCs/>
          <w:sz w:val="28"/>
        </w:rPr>
        <w:t>Название курса. «Радуга творчества»</w:t>
      </w:r>
      <w:r w:rsidR="0008749A">
        <w:rPr>
          <w:b/>
          <w:bCs/>
          <w:sz w:val="28"/>
        </w:rPr>
        <w:t xml:space="preserve"> (школьный театр)</w:t>
      </w:r>
    </w:p>
    <w:p w:rsidR="00650ACA" w:rsidRPr="00650ACA" w:rsidRDefault="00650ACA" w:rsidP="00B5702A">
      <w:pPr>
        <w:pStyle w:val="a9"/>
        <w:spacing w:before="0" w:beforeAutospacing="0" w:after="0" w:afterAutospacing="0" w:line="276" w:lineRule="auto"/>
        <w:jc w:val="both"/>
        <w:rPr>
          <w:bCs/>
          <w:sz w:val="28"/>
        </w:rPr>
      </w:pPr>
      <w:r w:rsidRPr="00650ACA">
        <w:rPr>
          <w:b/>
          <w:bCs/>
          <w:sz w:val="28"/>
        </w:rPr>
        <w:t xml:space="preserve">Цель: </w:t>
      </w:r>
      <w:r w:rsidRPr="00650ACA">
        <w:rPr>
          <w:bCs/>
          <w:sz w:val="28"/>
        </w:rPr>
        <w:t xml:space="preserve">курс внеурочной деятельности «Радуга творчества» направлен на создание условий для гармоничного развития обучающихся, их эстетическое воспитание, создание атмосферы радости детского творчества, сотрудничества; формирование </w:t>
      </w:r>
      <w:r w:rsidRPr="00650ACA">
        <w:rPr>
          <w:bCs/>
          <w:sz w:val="28"/>
        </w:rPr>
        <w:lastRenderedPageBreak/>
        <w:t>общей культуры, самореализации и самоопределения обучающихся. Данная программа внеурочной деятельности призвана расширить творческий потенциал ребенка, обогатить словарный запас, формировать нравственно - эстетические чувства.</w:t>
      </w:r>
    </w:p>
    <w:p w:rsidR="00650ACA" w:rsidRPr="00650ACA" w:rsidRDefault="00650ACA" w:rsidP="00B5702A">
      <w:pPr>
        <w:pStyle w:val="a9"/>
        <w:spacing w:before="0" w:beforeAutospacing="0" w:after="0" w:afterAutospacing="0" w:line="276" w:lineRule="auto"/>
        <w:jc w:val="both"/>
        <w:rPr>
          <w:sz w:val="28"/>
        </w:rPr>
      </w:pPr>
      <w:r w:rsidRPr="00650ACA">
        <w:rPr>
          <w:b/>
          <w:sz w:val="28"/>
        </w:rPr>
        <w:t>Форма организации:</w:t>
      </w:r>
      <w:r w:rsidRPr="00650ACA">
        <w:rPr>
          <w:sz w:val="28"/>
        </w:rPr>
        <w:t xml:space="preserve"> кружок</w:t>
      </w:r>
      <w:r w:rsidRPr="00650ACA">
        <w:rPr>
          <w:bCs/>
          <w:sz w:val="28"/>
        </w:rPr>
        <w:t>; занятия проводятся в 1-4 классах 1 раз в две недели</w:t>
      </w:r>
      <w:r w:rsidRPr="00650ACA">
        <w:rPr>
          <w:sz w:val="28"/>
        </w:rPr>
        <w:t>.</w:t>
      </w:r>
    </w:p>
    <w:p w:rsidR="00650ACA" w:rsidRPr="00650ACA" w:rsidRDefault="00650ACA" w:rsidP="00B5702A">
      <w:pPr>
        <w:pStyle w:val="a9"/>
        <w:spacing w:before="0" w:beforeAutospacing="0" w:after="0" w:afterAutospacing="0" w:line="276" w:lineRule="auto"/>
        <w:jc w:val="both"/>
        <w:rPr>
          <w:sz w:val="28"/>
        </w:rPr>
      </w:pPr>
    </w:p>
    <w:bookmarkEnd w:id="0"/>
    <w:p w:rsidR="00650ACA" w:rsidRPr="00650ACA" w:rsidRDefault="00650ACA" w:rsidP="00B5702A">
      <w:pPr>
        <w:pStyle w:val="a9"/>
        <w:spacing w:before="0" w:beforeAutospacing="0" w:after="0" w:afterAutospacing="0" w:line="276" w:lineRule="auto"/>
        <w:jc w:val="both"/>
        <w:rPr>
          <w:sz w:val="28"/>
        </w:rPr>
      </w:pPr>
      <w:r w:rsidRPr="00BA1615">
        <w:rPr>
          <w:b/>
          <w:sz w:val="28"/>
        </w:rPr>
        <w:t>5. Информационная культура</w:t>
      </w:r>
      <w:r w:rsidRPr="00BA1615">
        <w:rPr>
          <w:sz w:val="28"/>
        </w:rPr>
        <w:t xml:space="preserve"> предполагает учебные курсы в рамках внеурочной деятельности, которые формируют представления обучающихся о разнообразных современных информационных средствах и навыки выполнения р</w:t>
      </w:r>
      <w:r w:rsidR="00383093" w:rsidRPr="00BA1615">
        <w:rPr>
          <w:sz w:val="28"/>
        </w:rPr>
        <w:t>азных видов работ</w:t>
      </w:r>
      <w:r w:rsidR="00BA1615">
        <w:rPr>
          <w:sz w:val="28"/>
        </w:rPr>
        <w:t>,  в том числе и</w:t>
      </w:r>
      <w:r w:rsidR="00383093" w:rsidRPr="00BA1615">
        <w:rPr>
          <w:sz w:val="28"/>
        </w:rPr>
        <w:t> на компьютере.</w:t>
      </w:r>
    </w:p>
    <w:p w:rsidR="00BF2A13" w:rsidRDefault="00650ACA" w:rsidP="00B5702A">
      <w:pPr>
        <w:pStyle w:val="a9"/>
        <w:spacing w:before="0" w:beforeAutospacing="0" w:after="0" w:afterAutospacing="0" w:line="276" w:lineRule="auto"/>
        <w:jc w:val="both"/>
        <w:rPr>
          <w:b/>
          <w:sz w:val="28"/>
        </w:rPr>
      </w:pPr>
      <w:r w:rsidRPr="00650ACA">
        <w:rPr>
          <w:b/>
          <w:sz w:val="28"/>
        </w:rPr>
        <w:t>Название курса:</w:t>
      </w:r>
      <w:r w:rsidRPr="00650ACA">
        <w:rPr>
          <w:sz w:val="28"/>
        </w:rPr>
        <w:t xml:space="preserve"> </w:t>
      </w:r>
      <w:r w:rsidR="00BA1615">
        <w:rPr>
          <w:b/>
          <w:sz w:val="28"/>
        </w:rPr>
        <w:t>«Функциональная грамотность</w:t>
      </w:r>
      <w:r w:rsidRPr="00650ACA">
        <w:rPr>
          <w:b/>
          <w:sz w:val="28"/>
        </w:rPr>
        <w:t>»</w:t>
      </w:r>
      <w:r w:rsidR="00CC09E0">
        <w:rPr>
          <w:b/>
          <w:sz w:val="28"/>
        </w:rPr>
        <w:t xml:space="preserve"> </w:t>
      </w:r>
    </w:p>
    <w:p w:rsidR="00BA1615" w:rsidRDefault="00650ACA" w:rsidP="00B5702A">
      <w:pPr>
        <w:pStyle w:val="a9"/>
        <w:spacing w:before="0" w:beforeAutospacing="0" w:after="0" w:afterAutospacing="0" w:line="276" w:lineRule="auto"/>
        <w:jc w:val="both"/>
        <w:rPr>
          <w:rStyle w:val="hgkelc"/>
          <w:sz w:val="28"/>
        </w:rPr>
      </w:pPr>
      <w:r w:rsidRPr="00650ACA">
        <w:rPr>
          <w:b/>
          <w:sz w:val="28"/>
        </w:rPr>
        <w:t>Цель:</w:t>
      </w:r>
      <w:r w:rsidRPr="00650ACA">
        <w:rPr>
          <w:sz w:val="28"/>
        </w:rPr>
        <w:t xml:space="preserve"> курс </w:t>
      </w:r>
      <w:r w:rsidRPr="00650ACA">
        <w:rPr>
          <w:rStyle w:val="hgkelc"/>
          <w:sz w:val="28"/>
        </w:rPr>
        <w:t>«</w:t>
      </w:r>
      <w:r w:rsidR="00BA1615">
        <w:rPr>
          <w:rStyle w:val="hgkelc"/>
          <w:b/>
          <w:bCs/>
          <w:sz w:val="28"/>
        </w:rPr>
        <w:t>Функциональная грамотность</w:t>
      </w:r>
      <w:r w:rsidRPr="00650ACA">
        <w:rPr>
          <w:rStyle w:val="hgkelc"/>
          <w:sz w:val="28"/>
        </w:rPr>
        <w:t xml:space="preserve">» направлен на </w:t>
      </w:r>
      <w:r w:rsidR="00BA1615">
        <w:rPr>
          <w:rStyle w:val="hgkelc"/>
          <w:sz w:val="28"/>
        </w:rPr>
        <w:t xml:space="preserve">воспитание функционально грамотных учеников начальной школы; состоит из 4 модулей: «Читательская грамотность», «Математическая грамотность», «Финансовая грамотность», «Естественнонаучная грамотность»; курс предполагает выполнение различных заданий  в разделе «Функциональная грамотность» на учебной платформе </w:t>
      </w:r>
      <w:proofErr w:type="spellStart"/>
      <w:r w:rsidR="00BA1615">
        <w:rPr>
          <w:rStyle w:val="hgkelc"/>
          <w:sz w:val="28"/>
        </w:rPr>
        <w:t>Учи</w:t>
      </w:r>
      <w:proofErr w:type="gramStart"/>
      <w:r w:rsidR="00BA1615">
        <w:rPr>
          <w:rStyle w:val="hgkelc"/>
          <w:sz w:val="28"/>
        </w:rPr>
        <w:t>.р</w:t>
      </w:r>
      <w:proofErr w:type="gramEnd"/>
      <w:r w:rsidR="00BA1615">
        <w:rPr>
          <w:rStyle w:val="hgkelc"/>
          <w:sz w:val="28"/>
        </w:rPr>
        <w:t>у</w:t>
      </w:r>
      <w:proofErr w:type="spellEnd"/>
      <w:r w:rsidR="00BA1615">
        <w:rPr>
          <w:rStyle w:val="hgkelc"/>
          <w:sz w:val="28"/>
        </w:rPr>
        <w:t xml:space="preserve"> </w:t>
      </w:r>
    </w:p>
    <w:p w:rsidR="00650ACA" w:rsidRPr="00650ACA" w:rsidRDefault="00BA1615" w:rsidP="00B5702A">
      <w:pPr>
        <w:pStyle w:val="a9"/>
        <w:spacing w:before="0" w:beforeAutospacing="0" w:after="0" w:afterAutospacing="0" w:line="276" w:lineRule="auto"/>
        <w:jc w:val="both"/>
        <w:rPr>
          <w:sz w:val="28"/>
        </w:rPr>
      </w:pPr>
      <w:r>
        <w:rPr>
          <w:sz w:val="28"/>
        </w:rPr>
        <w:t xml:space="preserve">Форма организации: </w:t>
      </w:r>
      <w:r w:rsidR="00650ACA" w:rsidRPr="00650ACA">
        <w:rPr>
          <w:sz w:val="28"/>
        </w:rPr>
        <w:t xml:space="preserve"> практические занятия, ролевые игры</w:t>
      </w:r>
      <w:r w:rsidR="00650ACA" w:rsidRPr="00650ACA">
        <w:rPr>
          <w:bCs/>
          <w:sz w:val="28"/>
        </w:rPr>
        <w:t>; занятия проводятся в 1-4 классах 1 раз в две недели</w:t>
      </w:r>
      <w:r w:rsidR="00650ACA" w:rsidRPr="00650ACA">
        <w:rPr>
          <w:sz w:val="28"/>
        </w:rPr>
        <w:t>.</w:t>
      </w:r>
    </w:p>
    <w:p w:rsidR="00650ACA" w:rsidRPr="00650ACA" w:rsidRDefault="00650ACA" w:rsidP="00B5702A">
      <w:pPr>
        <w:pStyle w:val="a9"/>
        <w:spacing w:before="0" w:beforeAutospacing="0" w:after="0" w:afterAutospacing="0" w:line="276" w:lineRule="auto"/>
        <w:jc w:val="both"/>
        <w:rPr>
          <w:sz w:val="28"/>
        </w:rPr>
      </w:pPr>
    </w:p>
    <w:p w:rsidR="00650ACA" w:rsidRPr="00650ACA" w:rsidRDefault="00650ACA" w:rsidP="00B5702A">
      <w:pPr>
        <w:pStyle w:val="a9"/>
        <w:spacing w:before="0" w:beforeAutospacing="0" w:after="0" w:afterAutospacing="0" w:line="276" w:lineRule="auto"/>
        <w:jc w:val="both"/>
        <w:rPr>
          <w:sz w:val="28"/>
        </w:rPr>
      </w:pPr>
      <w:r w:rsidRPr="00650ACA">
        <w:rPr>
          <w:b/>
          <w:sz w:val="28"/>
        </w:rPr>
        <w:t>6. Интеллектуальные марафоны</w:t>
      </w:r>
      <w:r w:rsidRPr="00650ACA">
        <w:rPr>
          <w:sz w:val="28"/>
        </w:rPr>
        <w:t xml:space="preserve"> организуются через систему интеллектуальных соревновательных мероприятий, которые призваны развивать общую культуру и эрудицию обучающегося, его познавательные интересы и способности к </w:t>
      </w:r>
      <w:proofErr w:type="gramStart"/>
      <w:r w:rsidRPr="00650ACA">
        <w:rPr>
          <w:sz w:val="28"/>
        </w:rPr>
        <w:t>самообразованию</w:t>
      </w:r>
      <w:proofErr w:type="gramEnd"/>
      <w:r w:rsidRPr="00650ACA">
        <w:rPr>
          <w:sz w:val="28"/>
        </w:rPr>
        <w:t xml:space="preserve"> и представлены следующими </w:t>
      </w:r>
      <w:r w:rsidR="00383093">
        <w:rPr>
          <w:sz w:val="28"/>
        </w:rPr>
        <w:t>курсами внеурочной деятельности.</w:t>
      </w:r>
    </w:p>
    <w:p w:rsidR="00650ACA" w:rsidRPr="00650ACA" w:rsidRDefault="00650ACA" w:rsidP="00B5702A">
      <w:pPr>
        <w:pStyle w:val="a9"/>
        <w:spacing w:before="0" w:beforeAutospacing="0" w:after="0" w:afterAutospacing="0" w:line="276" w:lineRule="auto"/>
        <w:jc w:val="both"/>
        <w:rPr>
          <w:b/>
          <w:bCs/>
          <w:sz w:val="28"/>
        </w:rPr>
      </w:pPr>
      <w:r w:rsidRPr="00650ACA">
        <w:rPr>
          <w:b/>
          <w:bCs/>
          <w:sz w:val="28"/>
        </w:rPr>
        <w:t>Название курса. «Орлята России»</w:t>
      </w:r>
    </w:p>
    <w:p w:rsidR="00650ACA" w:rsidRPr="00650ACA" w:rsidRDefault="00650ACA" w:rsidP="00B5702A">
      <w:pPr>
        <w:pStyle w:val="a9"/>
        <w:spacing w:before="0" w:beforeAutospacing="0" w:after="0" w:afterAutospacing="0" w:line="276" w:lineRule="auto"/>
        <w:jc w:val="both"/>
        <w:rPr>
          <w:sz w:val="28"/>
        </w:rPr>
      </w:pPr>
      <w:r w:rsidRPr="00650ACA">
        <w:rPr>
          <w:b/>
          <w:bCs/>
          <w:sz w:val="28"/>
        </w:rPr>
        <w:t>Цель:</w:t>
      </w:r>
      <w:r w:rsidRPr="00650ACA">
        <w:rPr>
          <w:color w:val="000000"/>
          <w:sz w:val="28"/>
          <w:shd w:val="clear" w:color="auto" w:fill="FFFFFF"/>
        </w:rPr>
        <w:t xml:space="preserve"> формирование у ребёнка младшего школьного возраста социально-ценностных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650ACA" w:rsidRDefault="00650ACA" w:rsidP="00B5702A">
      <w:pPr>
        <w:pStyle w:val="a9"/>
        <w:spacing w:before="0" w:beforeAutospacing="0" w:after="0" w:afterAutospacing="0" w:line="276" w:lineRule="auto"/>
        <w:jc w:val="both"/>
        <w:rPr>
          <w:sz w:val="28"/>
        </w:rPr>
      </w:pPr>
      <w:r w:rsidRPr="00650ACA">
        <w:rPr>
          <w:b/>
          <w:bCs/>
          <w:sz w:val="28"/>
        </w:rPr>
        <w:t>Форма организации:</w:t>
      </w:r>
      <w:r w:rsidRPr="00650ACA">
        <w:rPr>
          <w:sz w:val="28"/>
        </w:rPr>
        <w:t xml:space="preserve"> игровой клуб</w:t>
      </w:r>
      <w:r w:rsidRPr="00650ACA">
        <w:rPr>
          <w:bCs/>
          <w:sz w:val="28"/>
        </w:rPr>
        <w:t>; занятия пров</w:t>
      </w:r>
      <w:r w:rsidR="00E340BD">
        <w:rPr>
          <w:bCs/>
          <w:sz w:val="28"/>
        </w:rPr>
        <w:t>одят</w:t>
      </w:r>
      <w:r w:rsidR="006965A6">
        <w:rPr>
          <w:bCs/>
          <w:sz w:val="28"/>
        </w:rPr>
        <w:t>ся в 1-4 классах 1 раз в  неделю</w:t>
      </w:r>
      <w:r w:rsidRPr="00650ACA">
        <w:rPr>
          <w:sz w:val="28"/>
        </w:rPr>
        <w:t>.</w:t>
      </w:r>
    </w:p>
    <w:p w:rsidR="00BF2A13" w:rsidRPr="00650ACA" w:rsidRDefault="00BF2A13" w:rsidP="00B5702A">
      <w:pPr>
        <w:pStyle w:val="a9"/>
        <w:spacing w:before="0" w:beforeAutospacing="0" w:after="0" w:afterAutospacing="0" w:line="276" w:lineRule="auto"/>
        <w:jc w:val="both"/>
        <w:rPr>
          <w:sz w:val="28"/>
        </w:rPr>
      </w:pPr>
    </w:p>
    <w:p w:rsidR="00650ACA" w:rsidRPr="00650ACA" w:rsidRDefault="00650ACA" w:rsidP="00B5702A">
      <w:pPr>
        <w:pStyle w:val="a9"/>
        <w:spacing w:before="0" w:beforeAutospacing="0" w:after="0" w:afterAutospacing="0" w:line="276" w:lineRule="auto"/>
        <w:jc w:val="both"/>
        <w:rPr>
          <w:sz w:val="28"/>
        </w:rPr>
      </w:pPr>
      <w:r w:rsidRPr="00650ACA">
        <w:rPr>
          <w:b/>
          <w:sz w:val="28"/>
        </w:rPr>
        <w:t>7. «Учение с увлечением!»</w:t>
      </w:r>
      <w:r w:rsidRPr="00650ACA">
        <w:rPr>
          <w:sz w:val="28"/>
        </w:rPr>
        <w:t xml:space="preserve"> включает систему занятий в зоне ближайшего развития, когда учитель непосредственно помогает </w:t>
      </w:r>
      <w:proofErr w:type="gramStart"/>
      <w:r w:rsidRPr="00650ACA">
        <w:rPr>
          <w:sz w:val="28"/>
        </w:rPr>
        <w:t>обучающемуся</w:t>
      </w:r>
      <w:proofErr w:type="gramEnd"/>
      <w:r w:rsidRPr="00650ACA">
        <w:rPr>
          <w:sz w:val="28"/>
        </w:rPr>
        <w:t xml:space="preserve"> преодолеть трудности, возникши</w:t>
      </w:r>
      <w:r w:rsidR="00383093">
        <w:rPr>
          <w:sz w:val="28"/>
        </w:rPr>
        <w:t>е при изучении разных предметов.</w:t>
      </w:r>
    </w:p>
    <w:p w:rsidR="00650ACA" w:rsidRPr="00650ACA" w:rsidRDefault="00650ACA" w:rsidP="00B5702A">
      <w:pPr>
        <w:pStyle w:val="a9"/>
        <w:spacing w:before="0" w:beforeAutospacing="0" w:after="0" w:afterAutospacing="0" w:line="276" w:lineRule="auto"/>
        <w:jc w:val="both"/>
        <w:rPr>
          <w:b/>
          <w:sz w:val="28"/>
        </w:rPr>
      </w:pPr>
      <w:r w:rsidRPr="00650ACA">
        <w:rPr>
          <w:b/>
          <w:sz w:val="28"/>
        </w:rPr>
        <w:t>Название курса: «Азбука дорожного движения»</w:t>
      </w:r>
    </w:p>
    <w:p w:rsidR="00650ACA" w:rsidRPr="00650ACA" w:rsidRDefault="00650ACA" w:rsidP="00B5702A">
      <w:pPr>
        <w:pStyle w:val="a9"/>
        <w:spacing w:before="0" w:beforeAutospacing="0" w:after="0" w:afterAutospacing="0" w:line="276" w:lineRule="auto"/>
        <w:jc w:val="both"/>
        <w:rPr>
          <w:rStyle w:val="hgkelc"/>
          <w:sz w:val="28"/>
        </w:rPr>
      </w:pPr>
      <w:r w:rsidRPr="00650ACA">
        <w:rPr>
          <w:b/>
          <w:bCs/>
          <w:sz w:val="28"/>
        </w:rPr>
        <w:lastRenderedPageBreak/>
        <w:t>Цель:</w:t>
      </w:r>
      <w:r w:rsidRPr="00650ACA">
        <w:rPr>
          <w:color w:val="000000"/>
          <w:sz w:val="28"/>
          <w:shd w:val="clear" w:color="auto" w:fill="FFFFFF"/>
        </w:rPr>
        <w:t xml:space="preserve"> курс направлен на</w:t>
      </w:r>
      <w:r w:rsidRPr="00650ACA">
        <w:rPr>
          <w:rStyle w:val="hgkelc"/>
          <w:bCs/>
          <w:sz w:val="28"/>
        </w:rPr>
        <w:t xml:space="preserve"> успешное усвоение правил дорожного движения учениками начальной школы, понимание необходимости соблюдения этих правил, умение ориентироваться в дорожных ситуациях, умение на практике применять свои знания</w:t>
      </w:r>
      <w:r w:rsidRPr="00650ACA">
        <w:rPr>
          <w:rStyle w:val="hgkelc"/>
          <w:sz w:val="28"/>
        </w:rPr>
        <w:t>.</w:t>
      </w:r>
    </w:p>
    <w:p w:rsidR="00650ACA" w:rsidRPr="00650ACA" w:rsidRDefault="00650ACA" w:rsidP="00B5702A">
      <w:pPr>
        <w:pStyle w:val="a9"/>
        <w:spacing w:before="0" w:beforeAutospacing="0" w:after="0" w:afterAutospacing="0" w:line="276" w:lineRule="auto"/>
        <w:jc w:val="both"/>
        <w:rPr>
          <w:sz w:val="28"/>
        </w:rPr>
      </w:pPr>
      <w:r w:rsidRPr="00650ACA">
        <w:rPr>
          <w:b/>
          <w:bCs/>
          <w:sz w:val="28"/>
        </w:rPr>
        <w:t>Форма организации:</w:t>
      </w:r>
      <w:r w:rsidRPr="00650ACA">
        <w:rPr>
          <w:sz w:val="28"/>
        </w:rPr>
        <w:t xml:space="preserve"> практические занятия.</w:t>
      </w:r>
    </w:p>
    <w:p w:rsidR="00BF2A13" w:rsidRDefault="00BF2A13" w:rsidP="00B5702A">
      <w:pPr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F2A13" w:rsidRDefault="00BF2A13" w:rsidP="00B5702A">
      <w:pPr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340BD" w:rsidRPr="00E340BD" w:rsidRDefault="00E340BD" w:rsidP="00B5702A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340BD">
        <w:rPr>
          <w:rFonts w:ascii="Times New Roman" w:hAnsi="Times New Roman" w:cs="Times New Roman"/>
          <w:b/>
          <w:sz w:val="28"/>
          <w:szCs w:val="28"/>
          <w:lang w:val="ru-RU"/>
        </w:rPr>
        <w:t>2.Формы промежуточной аттестации.</w:t>
      </w:r>
    </w:p>
    <w:p w:rsidR="00E340BD" w:rsidRPr="00C66B51" w:rsidRDefault="00E340BD" w:rsidP="00B5702A">
      <w:pPr>
        <w:pStyle w:val="a4"/>
        <w:spacing w:before="0" w:beforeAutospacing="0" w:after="0" w:afterAutospacing="0"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c"/>
        <w:tblW w:w="0" w:type="auto"/>
        <w:tblLook w:val="04A0"/>
      </w:tblPr>
      <w:tblGrid>
        <w:gridCol w:w="5098"/>
        <w:gridCol w:w="5098"/>
      </w:tblGrid>
      <w:tr w:rsidR="00E340BD" w:rsidRPr="007D5A22" w:rsidTr="007959F2">
        <w:tc>
          <w:tcPr>
            <w:tcW w:w="5098" w:type="dxa"/>
          </w:tcPr>
          <w:p w:rsidR="00E340BD" w:rsidRPr="0026717D" w:rsidRDefault="00E340BD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671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:rsidR="00E340BD" w:rsidRPr="0026717D" w:rsidRDefault="00E340BD" w:rsidP="00B5702A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671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Формы промежуточной аттестации</w:t>
            </w:r>
          </w:p>
        </w:tc>
      </w:tr>
      <w:tr w:rsidR="00E340BD" w:rsidRPr="007D5A22" w:rsidTr="007959F2">
        <w:tc>
          <w:tcPr>
            <w:tcW w:w="5098" w:type="dxa"/>
            <w:vAlign w:val="center"/>
          </w:tcPr>
          <w:p w:rsidR="00E340BD" w:rsidRPr="0026717D" w:rsidRDefault="00E340BD" w:rsidP="00B5702A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6717D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«Разговоры о </w:t>
            </w:r>
            <w:proofErr w:type="gramStart"/>
            <w:r w:rsidRPr="0026717D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важном</w:t>
            </w:r>
            <w:proofErr w:type="gramEnd"/>
            <w:r w:rsidRPr="0026717D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5098" w:type="dxa"/>
          </w:tcPr>
          <w:p w:rsidR="00E340BD" w:rsidRPr="0026717D" w:rsidRDefault="00952B5F" w:rsidP="00B5702A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круглый стол</w:t>
            </w:r>
          </w:p>
        </w:tc>
      </w:tr>
      <w:tr w:rsidR="00E340BD" w:rsidRPr="002B4A59" w:rsidTr="007959F2">
        <w:tc>
          <w:tcPr>
            <w:tcW w:w="5098" w:type="dxa"/>
            <w:vAlign w:val="center"/>
          </w:tcPr>
          <w:p w:rsidR="00E340BD" w:rsidRPr="0026717D" w:rsidRDefault="00E340BD" w:rsidP="00B5702A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6717D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«Здоровей-ка!»</w:t>
            </w:r>
          </w:p>
        </w:tc>
        <w:tc>
          <w:tcPr>
            <w:tcW w:w="5098" w:type="dxa"/>
          </w:tcPr>
          <w:p w:rsidR="00E340BD" w:rsidRPr="0026717D" w:rsidRDefault="00E340BD" w:rsidP="00B5702A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71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соревнования</w:t>
            </w:r>
          </w:p>
        </w:tc>
      </w:tr>
      <w:tr w:rsidR="00E340BD" w:rsidRPr="002B4A59" w:rsidTr="007959F2">
        <w:tc>
          <w:tcPr>
            <w:tcW w:w="5098" w:type="dxa"/>
            <w:vAlign w:val="center"/>
          </w:tcPr>
          <w:p w:rsidR="00E340BD" w:rsidRPr="0026717D" w:rsidRDefault="00E340BD" w:rsidP="00B5702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26717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«Крымоведение»</w:t>
            </w:r>
          </w:p>
        </w:tc>
        <w:tc>
          <w:tcPr>
            <w:tcW w:w="5098" w:type="dxa"/>
          </w:tcPr>
          <w:p w:rsidR="00E340BD" w:rsidRPr="0026717D" w:rsidRDefault="00E340BD" w:rsidP="00B5702A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71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E340BD" w:rsidRPr="002B4A59" w:rsidTr="007959F2">
        <w:tc>
          <w:tcPr>
            <w:tcW w:w="5098" w:type="dxa"/>
            <w:vAlign w:val="center"/>
          </w:tcPr>
          <w:p w:rsidR="00E340BD" w:rsidRPr="0026717D" w:rsidRDefault="0008749A" w:rsidP="00B5702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«Раскрываем секреты текста</w:t>
            </w:r>
            <w:r w:rsidR="00E340BD" w:rsidRPr="0026717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» </w:t>
            </w:r>
          </w:p>
        </w:tc>
        <w:tc>
          <w:tcPr>
            <w:tcW w:w="5098" w:type="dxa"/>
          </w:tcPr>
          <w:p w:rsidR="00E340BD" w:rsidRPr="0026717D" w:rsidRDefault="00E340BD" w:rsidP="00B5702A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71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тестирование</w:t>
            </w:r>
          </w:p>
        </w:tc>
      </w:tr>
      <w:tr w:rsidR="00E340BD" w:rsidRPr="002B4A59" w:rsidTr="007959F2">
        <w:tc>
          <w:tcPr>
            <w:tcW w:w="5098" w:type="dxa"/>
            <w:vAlign w:val="center"/>
          </w:tcPr>
          <w:p w:rsidR="00E340BD" w:rsidRPr="0026717D" w:rsidRDefault="00E340BD" w:rsidP="00B5702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26717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«Радуга творчества»</w:t>
            </w:r>
            <w:r w:rsidR="00952B5F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(школьный театр)</w:t>
            </w:r>
          </w:p>
        </w:tc>
        <w:tc>
          <w:tcPr>
            <w:tcW w:w="5098" w:type="dxa"/>
          </w:tcPr>
          <w:p w:rsidR="00E340BD" w:rsidRPr="0026717D" w:rsidRDefault="00952B5F" w:rsidP="00B5702A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выступление</w:t>
            </w:r>
          </w:p>
        </w:tc>
      </w:tr>
      <w:tr w:rsidR="00E340BD" w:rsidRPr="002B4A59" w:rsidTr="007959F2">
        <w:tc>
          <w:tcPr>
            <w:tcW w:w="5098" w:type="dxa"/>
            <w:vAlign w:val="center"/>
          </w:tcPr>
          <w:p w:rsidR="00E340BD" w:rsidRPr="0026717D" w:rsidRDefault="0008749A" w:rsidP="00B5702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«Функциональная грамотность</w:t>
            </w:r>
            <w:r w:rsidR="00E340BD" w:rsidRPr="0026717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5098" w:type="dxa"/>
          </w:tcPr>
          <w:p w:rsidR="00E340BD" w:rsidRPr="0026717D" w:rsidRDefault="00952B5F" w:rsidP="00B5702A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тестирование</w:t>
            </w:r>
          </w:p>
        </w:tc>
      </w:tr>
      <w:tr w:rsidR="00E340BD" w:rsidRPr="002B4A59" w:rsidTr="007959F2">
        <w:tc>
          <w:tcPr>
            <w:tcW w:w="5098" w:type="dxa"/>
            <w:vAlign w:val="center"/>
          </w:tcPr>
          <w:p w:rsidR="00E340BD" w:rsidRPr="0026717D" w:rsidRDefault="00E340BD" w:rsidP="00B5702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26717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«Орлята России»</w:t>
            </w:r>
          </w:p>
        </w:tc>
        <w:tc>
          <w:tcPr>
            <w:tcW w:w="5098" w:type="dxa"/>
          </w:tcPr>
          <w:p w:rsidR="00E340BD" w:rsidRPr="0026717D" w:rsidRDefault="00952B5F" w:rsidP="00B5702A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итоговая игра</w:t>
            </w:r>
          </w:p>
        </w:tc>
      </w:tr>
      <w:tr w:rsidR="00E340BD" w:rsidRPr="002B4A59" w:rsidTr="007959F2">
        <w:tc>
          <w:tcPr>
            <w:tcW w:w="5098" w:type="dxa"/>
            <w:vAlign w:val="center"/>
          </w:tcPr>
          <w:p w:rsidR="00E340BD" w:rsidRPr="0026717D" w:rsidRDefault="00E340BD" w:rsidP="00B5702A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6717D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«Азбука дорожного движения»</w:t>
            </w:r>
          </w:p>
        </w:tc>
        <w:tc>
          <w:tcPr>
            <w:tcW w:w="5098" w:type="dxa"/>
          </w:tcPr>
          <w:p w:rsidR="00E340BD" w:rsidRPr="0026717D" w:rsidRDefault="00E340BD" w:rsidP="00B5702A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71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ролевая игра</w:t>
            </w:r>
          </w:p>
        </w:tc>
      </w:tr>
    </w:tbl>
    <w:p w:rsidR="00E81AD3" w:rsidRDefault="00E81AD3" w:rsidP="00B5702A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26153" w:rsidRDefault="00C26153" w:rsidP="00B5702A">
      <w:pPr>
        <w:pStyle w:val="a4"/>
        <w:spacing w:before="0" w:beforeAutospacing="0" w:after="0" w:afterAutospacing="0" w:line="276" w:lineRule="auto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26153" w:rsidRDefault="00C26153" w:rsidP="00B5702A">
      <w:pPr>
        <w:pStyle w:val="a4"/>
        <w:spacing w:before="0" w:beforeAutospacing="0" w:after="0" w:afterAutospacing="0" w:line="276" w:lineRule="auto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5702A" w:rsidRDefault="00B5702A" w:rsidP="00B5702A">
      <w:pPr>
        <w:pStyle w:val="a4"/>
        <w:spacing w:before="0" w:beforeAutospacing="0" w:after="0" w:afterAutospacing="0" w:line="276" w:lineRule="auto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5702A" w:rsidRDefault="00B5702A" w:rsidP="00B5702A">
      <w:pPr>
        <w:pStyle w:val="a4"/>
        <w:spacing w:before="0" w:beforeAutospacing="0" w:after="0" w:afterAutospacing="0" w:line="276" w:lineRule="auto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5702A" w:rsidRDefault="00B5702A" w:rsidP="00B5702A">
      <w:pPr>
        <w:pStyle w:val="a4"/>
        <w:spacing w:before="0" w:beforeAutospacing="0" w:after="0" w:afterAutospacing="0" w:line="276" w:lineRule="auto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5702A" w:rsidRDefault="00B5702A" w:rsidP="00B5702A">
      <w:pPr>
        <w:pStyle w:val="a4"/>
        <w:spacing w:before="0" w:beforeAutospacing="0" w:after="0" w:afterAutospacing="0" w:line="276" w:lineRule="auto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5702A" w:rsidRDefault="00B5702A" w:rsidP="00B5702A">
      <w:pPr>
        <w:pStyle w:val="a4"/>
        <w:spacing w:before="0" w:beforeAutospacing="0" w:after="0" w:afterAutospacing="0" w:line="276" w:lineRule="auto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5702A" w:rsidRDefault="00B5702A" w:rsidP="00B5702A">
      <w:pPr>
        <w:pStyle w:val="a4"/>
        <w:spacing w:before="0" w:beforeAutospacing="0" w:after="0" w:afterAutospacing="0" w:line="276" w:lineRule="auto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5702A" w:rsidRDefault="00B5702A" w:rsidP="00B5702A">
      <w:pPr>
        <w:pStyle w:val="a4"/>
        <w:spacing w:before="0" w:beforeAutospacing="0" w:after="0" w:afterAutospacing="0" w:line="276" w:lineRule="auto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5702A" w:rsidRDefault="00B5702A" w:rsidP="00B5702A">
      <w:pPr>
        <w:pStyle w:val="a4"/>
        <w:spacing w:before="0" w:beforeAutospacing="0" w:after="0" w:afterAutospacing="0" w:line="276" w:lineRule="auto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5702A" w:rsidRDefault="00B5702A" w:rsidP="00B5702A">
      <w:pPr>
        <w:pStyle w:val="a4"/>
        <w:spacing w:before="0" w:beforeAutospacing="0" w:after="0" w:afterAutospacing="0" w:line="276" w:lineRule="auto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5702A" w:rsidRDefault="00B5702A" w:rsidP="00B5702A">
      <w:pPr>
        <w:pStyle w:val="a4"/>
        <w:spacing w:before="0" w:beforeAutospacing="0" w:after="0" w:afterAutospacing="0" w:line="276" w:lineRule="auto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5702A" w:rsidRDefault="00B5702A" w:rsidP="00B5702A">
      <w:pPr>
        <w:pStyle w:val="a4"/>
        <w:spacing w:before="0" w:beforeAutospacing="0" w:after="0" w:afterAutospacing="0" w:line="276" w:lineRule="auto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5702A" w:rsidRDefault="00B5702A" w:rsidP="00B5702A">
      <w:pPr>
        <w:pStyle w:val="a4"/>
        <w:spacing w:before="0" w:beforeAutospacing="0" w:after="0" w:afterAutospacing="0" w:line="276" w:lineRule="auto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8749A" w:rsidRDefault="0008749A" w:rsidP="00B5702A">
      <w:pPr>
        <w:pStyle w:val="a4"/>
        <w:spacing w:before="0" w:beforeAutospacing="0" w:after="0" w:afterAutospacing="0" w:line="276" w:lineRule="auto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8749A" w:rsidRDefault="0008749A" w:rsidP="00B5702A">
      <w:pPr>
        <w:pStyle w:val="a4"/>
        <w:spacing w:before="0" w:beforeAutospacing="0" w:after="0" w:afterAutospacing="0" w:line="276" w:lineRule="auto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8749A" w:rsidRDefault="0008749A" w:rsidP="00B5702A">
      <w:pPr>
        <w:pStyle w:val="a4"/>
        <w:spacing w:before="0" w:beforeAutospacing="0" w:after="0" w:afterAutospacing="0" w:line="276" w:lineRule="auto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8749A" w:rsidRDefault="0008749A" w:rsidP="00B5702A">
      <w:pPr>
        <w:pStyle w:val="a4"/>
        <w:spacing w:before="0" w:beforeAutospacing="0" w:after="0" w:afterAutospacing="0" w:line="276" w:lineRule="auto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5702A" w:rsidRDefault="00B5702A" w:rsidP="00781E16">
      <w:pPr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81E16" w:rsidRPr="00781E16" w:rsidRDefault="00781E16" w:rsidP="00781E16">
      <w:pPr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340BD" w:rsidRPr="00404E31" w:rsidRDefault="00E340BD" w:rsidP="00B5702A">
      <w:pPr>
        <w:pStyle w:val="a4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3.</w:t>
      </w:r>
      <w:r w:rsidRPr="00404E3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:rsidR="00E340BD" w:rsidRDefault="00E340BD" w:rsidP="00B5702A">
      <w:pPr>
        <w:pStyle w:val="a4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:rsidR="00E340BD" w:rsidRDefault="00E340BD" w:rsidP="00B5702A">
      <w:pPr>
        <w:pStyle w:val="a4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:rsidR="00E340BD" w:rsidRDefault="00E340BD" w:rsidP="00B5702A">
      <w:pPr>
        <w:pStyle w:val="a4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486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554"/>
        <w:gridCol w:w="2125"/>
        <w:gridCol w:w="2129"/>
        <w:gridCol w:w="852"/>
        <w:gridCol w:w="852"/>
        <w:gridCol w:w="852"/>
        <w:gridCol w:w="852"/>
      </w:tblGrid>
      <w:tr w:rsidR="00383093" w:rsidRPr="00B244F8" w:rsidTr="00383093">
        <w:tc>
          <w:tcPr>
            <w:tcW w:w="1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2B4A59">
              <w:rPr>
                <w:rFonts w:ascii="Times New Roman" w:hAnsi="Times New Roman" w:cs="Times New Roman"/>
                <w:b/>
                <w:sz w:val="24"/>
                <w:szCs w:val="28"/>
              </w:rPr>
              <w:t>Направление</w:t>
            </w:r>
            <w:proofErr w:type="spellEnd"/>
            <w:r w:rsidRPr="002B4A5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2B4A59">
              <w:rPr>
                <w:rFonts w:ascii="Times New Roman" w:hAnsi="Times New Roman" w:cs="Times New Roman"/>
                <w:b/>
                <w:sz w:val="24"/>
                <w:szCs w:val="28"/>
              </w:rPr>
              <w:t>внеурочной</w:t>
            </w:r>
            <w:proofErr w:type="spellEnd"/>
            <w:r w:rsidRPr="002B4A5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2B4A59">
              <w:rPr>
                <w:rFonts w:ascii="Times New Roman" w:hAnsi="Times New Roman" w:cs="Times New Roman"/>
                <w:b/>
                <w:sz w:val="24"/>
                <w:szCs w:val="28"/>
              </w:rPr>
              <w:t>деятельности</w:t>
            </w:r>
            <w:proofErr w:type="spellEnd"/>
          </w:p>
        </w:tc>
        <w:tc>
          <w:tcPr>
            <w:tcW w:w="10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2B4A59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</w:t>
            </w:r>
            <w:proofErr w:type="spellEnd"/>
            <w:r w:rsidRPr="002B4A5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2B4A59">
              <w:rPr>
                <w:rFonts w:ascii="Times New Roman" w:hAnsi="Times New Roman" w:cs="Times New Roman"/>
                <w:b/>
                <w:sz w:val="24"/>
                <w:szCs w:val="28"/>
              </w:rPr>
              <w:t>программы</w:t>
            </w:r>
            <w:proofErr w:type="spellEnd"/>
          </w:p>
        </w:tc>
        <w:tc>
          <w:tcPr>
            <w:tcW w:w="10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2B4A59">
              <w:rPr>
                <w:rFonts w:ascii="Times New Roman" w:hAnsi="Times New Roman" w:cs="Times New Roman"/>
                <w:b/>
                <w:sz w:val="24"/>
                <w:szCs w:val="28"/>
              </w:rPr>
              <w:t>Форма</w:t>
            </w:r>
            <w:proofErr w:type="spellEnd"/>
            <w:r w:rsidRPr="002B4A5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2B4A59">
              <w:rPr>
                <w:rFonts w:ascii="Times New Roman" w:hAnsi="Times New Roman" w:cs="Times New Roman"/>
                <w:b/>
                <w:sz w:val="24"/>
                <w:szCs w:val="28"/>
              </w:rPr>
              <w:t>организации</w:t>
            </w:r>
            <w:proofErr w:type="spellEnd"/>
            <w:r w:rsidRPr="002B4A5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2B4A59">
              <w:rPr>
                <w:rFonts w:ascii="Times New Roman" w:hAnsi="Times New Roman" w:cs="Times New Roman"/>
                <w:b/>
                <w:sz w:val="24"/>
                <w:szCs w:val="28"/>
              </w:rPr>
              <w:t>внеурочной</w:t>
            </w:r>
            <w:proofErr w:type="spellEnd"/>
            <w:r w:rsidRPr="002B4A5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2B4A59">
              <w:rPr>
                <w:rFonts w:ascii="Times New Roman" w:hAnsi="Times New Roman" w:cs="Times New Roman"/>
                <w:b/>
                <w:sz w:val="24"/>
                <w:szCs w:val="28"/>
              </w:rPr>
              <w:t>деятельности</w:t>
            </w:r>
            <w:proofErr w:type="spellEnd"/>
          </w:p>
        </w:tc>
        <w:tc>
          <w:tcPr>
            <w:tcW w:w="166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2B4A59">
              <w:rPr>
                <w:rFonts w:ascii="Times New Roman" w:hAnsi="Times New Roman" w:cs="Times New Roman"/>
                <w:b/>
                <w:sz w:val="24"/>
                <w:szCs w:val="28"/>
              </w:rPr>
              <w:t>Классы</w:t>
            </w:r>
            <w:proofErr w:type="spellEnd"/>
            <w:r w:rsidRPr="002B4A5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 xml:space="preserve"> </w:t>
            </w:r>
            <w:r w:rsidRPr="002B4A59"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r w:rsidRPr="002B4A5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2B4A59">
              <w:rPr>
                <w:rFonts w:ascii="Times New Roman" w:hAnsi="Times New Roman" w:cs="Times New Roman"/>
                <w:b/>
                <w:sz w:val="24"/>
                <w:szCs w:val="28"/>
              </w:rPr>
              <w:t>часы</w:t>
            </w:r>
            <w:proofErr w:type="spellEnd"/>
          </w:p>
        </w:tc>
      </w:tr>
      <w:tr w:rsidR="00383093" w:rsidRPr="00B244F8" w:rsidTr="00383093">
        <w:tc>
          <w:tcPr>
            <w:tcW w:w="1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4A59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4A59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83093" w:rsidRPr="00E340BD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 w:rsidRPr="002B4A59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83093" w:rsidRPr="00E340BD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4</w:t>
            </w:r>
          </w:p>
        </w:tc>
      </w:tr>
      <w:tr w:rsidR="00383093" w:rsidRPr="007D5A22" w:rsidTr="00383093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B4A5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Развитие ценностного отношения </w:t>
            </w:r>
            <w:proofErr w:type="gramStart"/>
            <w:r w:rsidRPr="002B4A5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обучающихся</w:t>
            </w:r>
            <w:proofErr w:type="gramEnd"/>
            <w:r w:rsidRPr="002B4A5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к своей родине - России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B4A5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«</w:t>
            </w:r>
            <w:proofErr w:type="spellStart"/>
            <w:r w:rsidRPr="002B4A59">
              <w:rPr>
                <w:rFonts w:ascii="Times New Roman" w:hAnsi="Times New Roman" w:cs="Times New Roman"/>
                <w:sz w:val="24"/>
                <w:szCs w:val="28"/>
              </w:rPr>
              <w:t>Разговоры</w:t>
            </w:r>
            <w:proofErr w:type="spellEnd"/>
            <w:r w:rsidRPr="002B4A59">
              <w:rPr>
                <w:rFonts w:ascii="Times New Roman" w:hAnsi="Times New Roman" w:cs="Times New Roman"/>
                <w:sz w:val="24"/>
                <w:szCs w:val="28"/>
              </w:rPr>
              <w:t xml:space="preserve"> о </w:t>
            </w:r>
            <w:proofErr w:type="spellStart"/>
            <w:proofErr w:type="gramStart"/>
            <w:r w:rsidRPr="002B4A59">
              <w:rPr>
                <w:rFonts w:ascii="Times New Roman" w:hAnsi="Times New Roman" w:cs="Times New Roman"/>
                <w:sz w:val="24"/>
                <w:szCs w:val="28"/>
              </w:rPr>
              <w:t>важном</w:t>
            </w:r>
            <w:proofErr w:type="spellEnd"/>
            <w:proofErr w:type="gramEnd"/>
            <w:r w:rsidRPr="002B4A5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»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B4A5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Разговор и (или) беседа с </w:t>
            </w:r>
            <w:proofErr w:type="gramStart"/>
            <w:r w:rsidRPr="002B4A5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обучающимися</w:t>
            </w:r>
            <w:proofErr w:type="gramEnd"/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B4A5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B4A5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B4A5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B4A5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83093" w:rsidRPr="008D7D6B" w:rsidTr="00383093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B4A59">
              <w:rPr>
                <w:rFonts w:ascii="Times New Roman" w:hAnsi="Times New Roman" w:cs="Times New Roman"/>
                <w:sz w:val="24"/>
                <w:szCs w:val="28"/>
              </w:rPr>
              <w:t>Спортивно-оздоровительная</w:t>
            </w:r>
            <w:proofErr w:type="spellEnd"/>
            <w:r w:rsidRPr="002B4A5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2B4A59">
              <w:rPr>
                <w:rFonts w:ascii="Times New Roman" w:hAnsi="Times New Roman" w:cs="Times New Roman"/>
                <w:sz w:val="24"/>
                <w:szCs w:val="28"/>
              </w:rPr>
              <w:t>деятельность</w:t>
            </w:r>
            <w:proofErr w:type="spellEnd"/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B4A5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«Здоровей-ка!»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B4A5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Ролевые игры, спортивные соревнования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B4A59"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B4A59"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B4A59"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B4A59"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</w:tr>
      <w:tr w:rsidR="00383093" w:rsidRPr="007D5A22" w:rsidTr="00383093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B4A59">
              <w:rPr>
                <w:rFonts w:ascii="Times New Roman" w:hAnsi="Times New Roman" w:cs="Times New Roman"/>
                <w:sz w:val="24"/>
                <w:szCs w:val="28"/>
              </w:rPr>
              <w:t>Проектно-исследовательская</w:t>
            </w:r>
            <w:proofErr w:type="spellEnd"/>
            <w:r w:rsidRPr="002B4A5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2B4A59">
              <w:rPr>
                <w:rFonts w:ascii="Times New Roman" w:hAnsi="Times New Roman" w:cs="Times New Roman"/>
                <w:sz w:val="24"/>
                <w:szCs w:val="28"/>
              </w:rPr>
              <w:t>деятельность</w:t>
            </w:r>
            <w:proofErr w:type="spellEnd"/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B4A5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«</w:t>
            </w:r>
            <w:proofErr w:type="spellStart"/>
            <w:r w:rsidRPr="002B4A59">
              <w:rPr>
                <w:rFonts w:ascii="Times New Roman" w:hAnsi="Times New Roman" w:cs="Times New Roman"/>
                <w:sz w:val="24"/>
                <w:szCs w:val="28"/>
              </w:rPr>
              <w:t>Крымоведение</w:t>
            </w:r>
            <w:proofErr w:type="spellEnd"/>
            <w:r w:rsidRPr="002B4A5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»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B4A5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Ф</w:t>
            </w:r>
            <w:proofErr w:type="spellStart"/>
            <w:r w:rsidRPr="002B4A59">
              <w:rPr>
                <w:rFonts w:ascii="Times New Roman" w:hAnsi="Times New Roman" w:cs="Times New Roman"/>
                <w:sz w:val="24"/>
                <w:szCs w:val="28"/>
              </w:rPr>
              <w:t>акультативный</w:t>
            </w:r>
            <w:proofErr w:type="spellEnd"/>
            <w:r w:rsidRPr="002B4A5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B4A5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краеведческий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2B4A59">
              <w:rPr>
                <w:rFonts w:ascii="Times New Roman" w:hAnsi="Times New Roman" w:cs="Times New Roman"/>
                <w:sz w:val="24"/>
                <w:szCs w:val="28"/>
              </w:rPr>
              <w:t>курс</w:t>
            </w:r>
            <w:proofErr w:type="spellEnd"/>
            <w:r w:rsidRPr="002B4A5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B4A59"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B4A59"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B4A59"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B4A59"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</w:tr>
      <w:tr w:rsidR="00383093" w:rsidRPr="00A14E4B" w:rsidTr="00383093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B4A59">
              <w:rPr>
                <w:rFonts w:ascii="Times New Roman" w:hAnsi="Times New Roman" w:cs="Times New Roman"/>
                <w:sz w:val="24"/>
                <w:szCs w:val="28"/>
              </w:rPr>
              <w:t>Коммуникативная</w:t>
            </w:r>
            <w:proofErr w:type="spellEnd"/>
            <w:r w:rsidRPr="002B4A5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2B4A59">
              <w:rPr>
                <w:rFonts w:ascii="Times New Roman" w:hAnsi="Times New Roman" w:cs="Times New Roman"/>
                <w:sz w:val="24"/>
                <w:szCs w:val="28"/>
              </w:rPr>
              <w:t>деятельность</w:t>
            </w:r>
            <w:proofErr w:type="spellEnd"/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«Раскрываем секреты текста</w:t>
            </w:r>
            <w:r w:rsidR="0008749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r w:rsidRPr="002B4A5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»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B4A5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Кружок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B4A5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0,5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B4A5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0,5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B4A5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0,5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B4A5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0,5</w:t>
            </w:r>
          </w:p>
        </w:tc>
      </w:tr>
      <w:tr w:rsidR="00383093" w:rsidRPr="00A14E4B" w:rsidTr="00383093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2B4A59" w:rsidRDefault="00BC4258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Художественно-эсте</w:t>
            </w:r>
            <w:r w:rsidR="00383093" w:rsidRPr="002B4A5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тическая деятельность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B4A5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«Радуга творчества»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B4A5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Кружок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B4A5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0,5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B4A5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0,5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B4A5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0,5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B4A5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0,5</w:t>
            </w:r>
          </w:p>
        </w:tc>
      </w:tr>
      <w:tr w:rsidR="00383093" w:rsidRPr="00A14E4B" w:rsidTr="00383093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08749A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  <w:highlight w:val="yellow"/>
                <w:lang w:val="ru-RU"/>
              </w:rPr>
            </w:pPr>
            <w:r w:rsidRPr="0038354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Информационная культура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08749A" w:rsidRDefault="0008749A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08749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«Функциональная грамотность»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08749A" w:rsidRDefault="0008749A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08749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</w:t>
            </w:r>
            <w:r w:rsidR="00383093" w:rsidRPr="0008749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рактические занятия, ролевые игры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B4A5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0,5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B4A5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0,5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B4A5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0,5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B4A5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0,5</w:t>
            </w:r>
          </w:p>
        </w:tc>
      </w:tr>
      <w:tr w:rsidR="00383093" w:rsidRPr="007D5A22" w:rsidTr="00383093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B4A5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Интеллектуальные </w:t>
            </w:r>
            <w:proofErr w:type="spellStart"/>
            <w:r w:rsidRPr="002B4A5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марафо</w:t>
            </w:r>
            <w:r w:rsidRPr="002B4A59">
              <w:rPr>
                <w:rFonts w:ascii="Times New Roman" w:hAnsi="Times New Roman" w:cs="Times New Roman"/>
                <w:sz w:val="24"/>
                <w:szCs w:val="28"/>
              </w:rPr>
              <w:t>ны</w:t>
            </w:r>
            <w:proofErr w:type="spellEnd"/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B4A5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«</w:t>
            </w:r>
            <w:proofErr w:type="spellStart"/>
            <w:r w:rsidRPr="002B4A59">
              <w:rPr>
                <w:rFonts w:ascii="Times New Roman" w:hAnsi="Times New Roman" w:cs="Times New Roman"/>
                <w:sz w:val="24"/>
                <w:szCs w:val="28"/>
              </w:rPr>
              <w:t>Орлята</w:t>
            </w:r>
            <w:proofErr w:type="spellEnd"/>
            <w:r w:rsidRPr="002B4A5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2B4A59">
              <w:rPr>
                <w:rFonts w:ascii="Times New Roman" w:hAnsi="Times New Roman" w:cs="Times New Roman"/>
                <w:sz w:val="24"/>
                <w:szCs w:val="28"/>
              </w:rPr>
              <w:t>России</w:t>
            </w:r>
            <w:proofErr w:type="spellEnd"/>
            <w:r w:rsidRPr="002B4A5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»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B4A59">
              <w:rPr>
                <w:rFonts w:ascii="Times New Roman" w:hAnsi="Times New Roman" w:cs="Times New Roman"/>
                <w:sz w:val="24"/>
                <w:szCs w:val="28"/>
              </w:rPr>
              <w:t>Игровой</w:t>
            </w:r>
            <w:proofErr w:type="spellEnd"/>
            <w:r w:rsidRPr="002B4A5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2B4A59">
              <w:rPr>
                <w:rFonts w:ascii="Times New Roman" w:hAnsi="Times New Roman" w:cs="Times New Roman"/>
                <w:sz w:val="24"/>
                <w:szCs w:val="28"/>
              </w:rPr>
              <w:t>клуб</w:t>
            </w:r>
            <w:proofErr w:type="spellEnd"/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093" w:rsidRPr="00E340BD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093" w:rsidRPr="00E340BD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93" w:rsidRPr="00E340BD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93" w:rsidRPr="00E340BD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</w:t>
            </w:r>
          </w:p>
        </w:tc>
      </w:tr>
      <w:tr w:rsidR="00383093" w:rsidRPr="007D5A22" w:rsidTr="00383093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B4A5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Учение с увлечением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B4A5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«</w:t>
            </w:r>
            <w:proofErr w:type="spellStart"/>
            <w:r w:rsidRPr="002B4A59">
              <w:rPr>
                <w:rFonts w:ascii="Times New Roman" w:hAnsi="Times New Roman" w:cs="Times New Roman"/>
                <w:sz w:val="24"/>
                <w:szCs w:val="28"/>
              </w:rPr>
              <w:t>Азбука</w:t>
            </w:r>
            <w:proofErr w:type="spellEnd"/>
            <w:r w:rsidRPr="002B4A5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2B4A59">
              <w:rPr>
                <w:rFonts w:ascii="Times New Roman" w:hAnsi="Times New Roman" w:cs="Times New Roman"/>
                <w:sz w:val="24"/>
                <w:szCs w:val="28"/>
              </w:rPr>
              <w:t>дорожного</w:t>
            </w:r>
            <w:proofErr w:type="spellEnd"/>
            <w:r w:rsidRPr="002B4A5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2B4A59">
              <w:rPr>
                <w:rFonts w:ascii="Times New Roman" w:hAnsi="Times New Roman" w:cs="Times New Roman"/>
                <w:sz w:val="24"/>
                <w:szCs w:val="28"/>
              </w:rPr>
              <w:t>движения</w:t>
            </w:r>
            <w:proofErr w:type="spellEnd"/>
            <w:r w:rsidRPr="002B4A5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»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B4A5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Практические занятия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B4A5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0,5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B4A5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0,5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B4A5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0,5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B4A5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0,5</w:t>
            </w:r>
          </w:p>
        </w:tc>
      </w:tr>
      <w:tr w:rsidR="00383093" w:rsidRPr="007D5A22" w:rsidTr="00383093">
        <w:tc>
          <w:tcPr>
            <w:tcW w:w="333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 w:rsidRPr="002B4A5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Всего часов в неделю: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5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5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5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93" w:rsidRPr="002B4A5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5</w:t>
            </w:r>
          </w:p>
        </w:tc>
      </w:tr>
    </w:tbl>
    <w:p w:rsidR="00E340BD" w:rsidRPr="00C11D5E" w:rsidRDefault="00E340BD" w:rsidP="00B5702A">
      <w:pPr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5702A" w:rsidRDefault="00B5702A" w:rsidP="00B5702A">
      <w:pPr>
        <w:pStyle w:val="a4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5702A" w:rsidRDefault="00B5702A" w:rsidP="00B5702A">
      <w:pPr>
        <w:pStyle w:val="a4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8749A" w:rsidRDefault="0008749A" w:rsidP="00B5702A">
      <w:pPr>
        <w:pStyle w:val="a4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8749A" w:rsidRDefault="0008749A" w:rsidP="00B5702A">
      <w:pPr>
        <w:pStyle w:val="a4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8749A" w:rsidRDefault="0008749A" w:rsidP="00B5702A">
      <w:pPr>
        <w:pStyle w:val="a4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340BD" w:rsidRDefault="00E340BD" w:rsidP="00B5702A">
      <w:pPr>
        <w:pStyle w:val="a4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4.Годовая сетка часов</w:t>
      </w:r>
    </w:p>
    <w:p w:rsidR="00E340BD" w:rsidRPr="008D7D6B" w:rsidRDefault="00E340BD" w:rsidP="00B5702A">
      <w:pPr>
        <w:pStyle w:val="a4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W w:w="486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417"/>
        <w:gridCol w:w="2127"/>
        <w:gridCol w:w="2408"/>
        <w:gridCol w:w="816"/>
        <w:gridCol w:w="816"/>
        <w:gridCol w:w="816"/>
        <w:gridCol w:w="816"/>
      </w:tblGrid>
      <w:tr w:rsidR="00383093" w:rsidRPr="00B244F8" w:rsidTr="004A5818">
        <w:tc>
          <w:tcPr>
            <w:tcW w:w="2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3093" w:rsidRPr="00C47E39" w:rsidRDefault="00383093" w:rsidP="00B5702A">
            <w:pPr>
              <w:pStyle w:val="a9"/>
              <w:spacing w:before="0" w:beforeAutospacing="0" w:after="0" w:afterAutospacing="0" w:line="276" w:lineRule="auto"/>
              <w:jc w:val="both"/>
              <w:rPr>
                <w:szCs w:val="22"/>
              </w:rPr>
            </w:pPr>
            <w:r w:rsidRPr="00C47E39">
              <w:rPr>
                <w:rStyle w:val="ab"/>
                <w:szCs w:val="22"/>
              </w:rPr>
              <w:t>Направление внеурочной деятельности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3093" w:rsidRPr="00C47E39" w:rsidRDefault="00383093" w:rsidP="00B5702A">
            <w:pPr>
              <w:pStyle w:val="a9"/>
              <w:spacing w:before="0" w:beforeAutospacing="0" w:after="0" w:afterAutospacing="0" w:line="276" w:lineRule="auto"/>
              <w:jc w:val="both"/>
              <w:rPr>
                <w:szCs w:val="22"/>
              </w:rPr>
            </w:pPr>
            <w:r w:rsidRPr="00C47E39">
              <w:rPr>
                <w:rStyle w:val="ab"/>
                <w:szCs w:val="22"/>
              </w:rPr>
              <w:t>Наименование программы</w:t>
            </w:r>
          </w:p>
        </w:tc>
        <w:tc>
          <w:tcPr>
            <w:tcW w:w="24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3093" w:rsidRPr="00C47E39" w:rsidRDefault="00383093" w:rsidP="00B5702A">
            <w:pPr>
              <w:pStyle w:val="a9"/>
              <w:spacing w:before="0" w:beforeAutospacing="0" w:after="0" w:afterAutospacing="0" w:line="276" w:lineRule="auto"/>
              <w:jc w:val="both"/>
              <w:rPr>
                <w:szCs w:val="22"/>
              </w:rPr>
            </w:pPr>
            <w:r w:rsidRPr="00C47E39">
              <w:rPr>
                <w:rStyle w:val="ab"/>
                <w:szCs w:val="22"/>
              </w:rPr>
              <w:t>Форма организации внеурочной деятельности</w:t>
            </w:r>
          </w:p>
        </w:tc>
        <w:tc>
          <w:tcPr>
            <w:tcW w:w="32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3093" w:rsidRPr="00C11D5E" w:rsidRDefault="00383093" w:rsidP="00B5702A">
            <w:pPr>
              <w:pStyle w:val="a9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C11D5E">
              <w:rPr>
                <w:rStyle w:val="ab"/>
                <w:sz w:val="22"/>
                <w:szCs w:val="22"/>
              </w:rPr>
              <w:t>Классы/часы</w:t>
            </w:r>
          </w:p>
        </w:tc>
      </w:tr>
      <w:tr w:rsidR="00383093" w:rsidRPr="00B244F8" w:rsidTr="00383093">
        <w:tc>
          <w:tcPr>
            <w:tcW w:w="2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3093" w:rsidRPr="00C47E39" w:rsidRDefault="00383093" w:rsidP="00B5702A">
            <w:pPr>
              <w:spacing w:before="0" w:beforeAutospacing="0" w:after="0" w:afterAutospacing="0" w:line="276" w:lineRule="auto"/>
              <w:jc w:val="both"/>
              <w:rPr>
                <w:rFonts w:eastAsiaTheme="minorEastAsia"/>
                <w:sz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3093" w:rsidRPr="00C47E39" w:rsidRDefault="00383093" w:rsidP="00B5702A">
            <w:pPr>
              <w:spacing w:before="0" w:beforeAutospacing="0" w:after="0" w:afterAutospacing="0" w:line="276" w:lineRule="auto"/>
              <w:jc w:val="both"/>
              <w:rPr>
                <w:rFonts w:eastAsiaTheme="minorEastAsia"/>
                <w:sz w:val="24"/>
              </w:rPr>
            </w:pPr>
          </w:p>
        </w:tc>
        <w:tc>
          <w:tcPr>
            <w:tcW w:w="24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3093" w:rsidRPr="00C47E39" w:rsidRDefault="00383093" w:rsidP="00B5702A">
            <w:pPr>
              <w:spacing w:before="0" w:beforeAutospacing="0" w:after="0" w:afterAutospacing="0" w:line="276" w:lineRule="auto"/>
              <w:jc w:val="both"/>
              <w:rPr>
                <w:rFonts w:eastAsiaTheme="minorEastAsia"/>
                <w:sz w:val="24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83093" w:rsidRPr="00C11D5E" w:rsidRDefault="00383093" w:rsidP="00B5702A">
            <w:pPr>
              <w:pStyle w:val="a9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C11D5E">
              <w:rPr>
                <w:rStyle w:val="ab"/>
                <w:sz w:val="22"/>
                <w:szCs w:val="22"/>
              </w:rPr>
              <w:t>1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093" w:rsidRPr="00C11D5E" w:rsidRDefault="00383093" w:rsidP="00B5702A">
            <w:pPr>
              <w:pStyle w:val="a9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C11D5E">
              <w:rPr>
                <w:rStyle w:val="ab"/>
                <w:sz w:val="22"/>
                <w:szCs w:val="22"/>
              </w:rPr>
              <w:t>2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83093" w:rsidRPr="00C11D5E" w:rsidRDefault="00383093" w:rsidP="00B5702A">
            <w:pPr>
              <w:pStyle w:val="a9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C11D5E">
              <w:rPr>
                <w:rStyle w:val="ab"/>
                <w:sz w:val="22"/>
                <w:szCs w:val="22"/>
              </w:rPr>
              <w:t>3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83093" w:rsidRPr="00C11D5E" w:rsidRDefault="00383093" w:rsidP="00B5702A">
            <w:pPr>
              <w:pStyle w:val="a9"/>
              <w:spacing w:before="0" w:beforeAutospacing="0" w:after="0" w:afterAutospacing="0" w:line="276" w:lineRule="auto"/>
              <w:jc w:val="both"/>
              <w:rPr>
                <w:b/>
                <w:sz w:val="22"/>
                <w:szCs w:val="22"/>
              </w:rPr>
            </w:pPr>
            <w:r w:rsidRPr="00C11D5E">
              <w:rPr>
                <w:b/>
                <w:sz w:val="22"/>
                <w:szCs w:val="22"/>
              </w:rPr>
              <w:t>4</w:t>
            </w:r>
          </w:p>
        </w:tc>
      </w:tr>
      <w:tr w:rsidR="00383093" w:rsidRPr="008D7D6B" w:rsidTr="00383093"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C47E39" w:rsidRDefault="00383093" w:rsidP="00B5702A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  <w:lang w:val="ru-RU"/>
              </w:rPr>
            </w:pPr>
            <w:r w:rsidRPr="00C47E39">
              <w:rPr>
                <w:rFonts w:ascii="Times New Roman" w:eastAsia="Times New Roman" w:hAnsi="Times New Roman" w:cs="Times New Roman"/>
                <w:color w:val="222222"/>
                <w:sz w:val="24"/>
                <w:lang w:val="ru-RU" w:eastAsia="ru-RU"/>
              </w:rPr>
              <w:t xml:space="preserve">Развитие ценностного отношения </w:t>
            </w:r>
            <w:proofErr w:type="gramStart"/>
            <w:r w:rsidRPr="00C47E39">
              <w:rPr>
                <w:rFonts w:ascii="Times New Roman" w:eastAsia="Times New Roman" w:hAnsi="Times New Roman" w:cs="Times New Roman"/>
                <w:color w:val="222222"/>
                <w:sz w:val="24"/>
                <w:lang w:val="ru-RU" w:eastAsia="ru-RU"/>
              </w:rPr>
              <w:t>обучающихся</w:t>
            </w:r>
            <w:proofErr w:type="gramEnd"/>
            <w:r w:rsidRPr="00C47E39">
              <w:rPr>
                <w:rFonts w:ascii="Times New Roman" w:eastAsia="Times New Roman" w:hAnsi="Times New Roman" w:cs="Times New Roman"/>
                <w:color w:val="222222"/>
                <w:sz w:val="24"/>
                <w:lang w:val="ru-RU" w:eastAsia="ru-RU"/>
              </w:rPr>
              <w:t xml:space="preserve"> к своей родине - России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C47E39" w:rsidRDefault="00383093" w:rsidP="00B5702A">
            <w:pPr>
              <w:spacing w:before="0" w:beforeAutospacing="0" w:after="0" w:afterAutospacing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lang w:val="ru-RU"/>
              </w:rPr>
            </w:pPr>
            <w:r w:rsidRPr="00C47E39">
              <w:rPr>
                <w:rFonts w:ascii="Times New Roman" w:eastAsiaTheme="minorEastAsia" w:hAnsi="Times New Roman" w:cs="Times New Roman"/>
                <w:sz w:val="24"/>
                <w:lang w:val="ru-RU"/>
              </w:rPr>
              <w:t xml:space="preserve">«Разговоры о </w:t>
            </w:r>
            <w:proofErr w:type="gramStart"/>
            <w:r w:rsidRPr="00C47E39">
              <w:rPr>
                <w:rFonts w:ascii="Times New Roman" w:eastAsiaTheme="minorEastAsia" w:hAnsi="Times New Roman" w:cs="Times New Roman"/>
                <w:sz w:val="24"/>
                <w:lang w:val="ru-RU"/>
              </w:rPr>
              <w:t>важном</w:t>
            </w:r>
            <w:proofErr w:type="gramEnd"/>
            <w:r w:rsidRPr="00C47E39">
              <w:rPr>
                <w:rFonts w:ascii="Times New Roman" w:eastAsiaTheme="minorEastAsia" w:hAnsi="Times New Roman" w:cs="Times New Roman"/>
                <w:sz w:val="24"/>
                <w:lang w:val="ru-RU"/>
              </w:rPr>
              <w:t>»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C47E39" w:rsidRDefault="00383093" w:rsidP="00B5702A">
            <w:pPr>
              <w:spacing w:before="0" w:beforeAutospacing="0" w:after="0" w:afterAutospacing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lang w:val="ru-RU"/>
              </w:rPr>
            </w:pPr>
            <w:r w:rsidRPr="00C47E39">
              <w:rPr>
                <w:rFonts w:ascii="Times New Roman" w:eastAsia="Times New Roman" w:hAnsi="Times New Roman" w:cs="Times New Roman"/>
                <w:color w:val="222222"/>
                <w:sz w:val="24"/>
                <w:lang w:val="ru-RU" w:eastAsia="ru-RU"/>
              </w:rPr>
              <w:t xml:space="preserve">разговор и (или) беседа с </w:t>
            </w:r>
            <w:proofErr w:type="gramStart"/>
            <w:r w:rsidRPr="00C47E39">
              <w:rPr>
                <w:rFonts w:ascii="Times New Roman" w:eastAsia="Times New Roman" w:hAnsi="Times New Roman" w:cs="Times New Roman"/>
                <w:color w:val="222222"/>
                <w:sz w:val="24"/>
                <w:lang w:val="ru-RU" w:eastAsia="ru-RU"/>
              </w:rPr>
              <w:t>обучающимися</w:t>
            </w:r>
            <w:proofErr w:type="gramEnd"/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093" w:rsidRPr="00C11D5E" w:rsidRDefault="00383093" w:rsidP="00B5702A">
            <w:pPr>
              <w:pStyle w:val="a9"/>
              <w:spacing w:before="0" w:beforeAutospacing="0" w:after="0" w:afterAutospacing="0" w:line="276" w:lineRule="auto"/>
              <w:jc w:val="both"/>
              <w:rPr>
                <w:rStyle w:val="ab"/>
                <w:sz w:val="22"/>
                <w:szCs w:val="22"/>
              </w:rPr>
            </w:pPr>
            <w:r w:rsidRPr="00C11D5E">
              <w:rPr>
                <w:rStyle w:val="ab"/>
                <w:sz w:val="22"/>
                <w:szCs w:val="22"/>
              </w:rPr>
              <w:t>33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093" w:rsidRPr="00C11D5E" w:rsidRDefault="00383093" w:rsidP="00B5702A">
            <w:pPr>
              <w:pStyle w:val="a9"/>
              <w:spacing w:before="0" w:beforeAutospacing="0" w:after="0" w:afterAutospacing="0" w:line="276" w:lineRule="auto"/>
              <w:jc w:val="both"/>
              <w:rPr>
                <w:rStyle w:val="ab"/>
                <w:sz w:val="22"/>
                <w:szCs w:val="22"/>
              </w:rPr>
            </w:pPr>
            <w:r w:rsidRPr="00C11D5E">
              <w:rPr>
                <w:rStyle w:val="ab"/>
                <w:sz w:val="22"/>
                <w:szCs w:val="22"/>
              </w:rPr>
              <w:t>34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93" w:rsidRPr="00C11D5E" w:rsidRDefault="00383093" w:rsidP="00B5702A">
            <w:pPr>
              <w:pStyle w:val="a9"/>
              <w:spacing w:before="0" w:beforeAutospacing="0" w:after="0" w:afterAutospacing="0" w:line="276" w:lineRule="auto"/>
              <w:jc w:val="both"/>
              <w:rPr>
                <w:rStyle w:val="ab"/>
                <w:sz w:val="22"/>
                <w:szCs w:val="22"/>
              </w:rPr>
            </w:pPr>
            <w:r w:rsidRPr="00C11D5E">
              <w:rPr>
                <w:rStyle w:val="ab"/>
                <w:sz w:val="22"/>
                <w:szCs w:val="22"/>
              </w:rPr>
              <w:t>34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93" w:rsidRPr="00C11D5E" w:rsidRDefault="00383093" w:rsidP="00B5702A">
            <w:pPr>
              <w:pStyle w:val="a9"/>
              <w:spacing w:before="0" w:beforeAutospacing="0" w:after="0" w:afterAutospacing="0" w:line="276" w:lineRule="auto"/>
              <w:jc w:val="both"/>
              <w:rPr>
                <w:rStyle w:val="ab"/>
                <w:sz w:val="22"/>
                <w:szCs w:val="22"/>
              </w:rPr>
            </w:pPr>
            <w:r w:rsidRPr="00C11D5E">
              <w:rPr>
                <w:rStyle w:val="ab"/>
                <w:sz w:val="22"/>
                <w:szCs w:val="22"/>
              </w:rPr>
              <w:t>34</w:t>
            </w:r>
          </w:p>
        </w:tc>
      </w:tr>
      <w:tr w:rsidR="00383093" w:rsidRPr="00C11D5E" w:rsidTr="00383093"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C47E39" w:rsidRDefault="00383093" w:rsidP="00B5702A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  <w:lang w:val="ru-RU"/>
              </w:rPr>
            </w:pPr>
            <w:proofErr w:type="spellStart"/>
            <w:r w:rsidRPr="00C47E39">
              <w:rPr>
                <w:rFonts w:ascii="Times New Roman" w:hAnsi="Times New Roman" w:cs="Times New Roman"/>
                <w:sz w:val="24"/>
              </w:rPr>
              <w:t>Спортивно-оздоровительная</w:t>
            </w:r>
            <w:proofErr w:type="spellEnd"/>
            <w:r w:rsidRPr="00C47E3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47E39">
              <w:rPr>
                <w:rFonts w:ascii="Times New Roman" w:hAnsi="Times New Roman" w:cs="Times New Roman"/>
                <w:sz w:val="24"/>
              </w:rPr>
              <w:t>деятельность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C47E39" w:rsidRDefault="00383093" w:rsidP="00B5702A">
            <w:pPr>
              <w:spacing w:before="0" w:beforeAutospacing="0" w:after="0" w:afterAutospacing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lang w:val="ru-RU"/>
              </w:rPr>
            </w:pPr>
            <w:r w:rsidRPr="00C47E39">
              <w:rPr>
                <w:rFonts w:ascii="Times New Roman" w:eastAsiaTheme="minorEastAsia" w:hAnsi="Times New Roman" w:cs="Times New Roman"/>
                <w:sz w:val="24"/>
                <w:lang w:val="ru-RU"/>
              </w:rPr>
              <w:t>«Здоровей-ка!»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C47E39" w:rsidRDefault="00383093" w:rsidP="00B5702A">
            <w:pPr>
              <w:spacing w:before="0" w:beforeAutospacing="0" w:after="0" w:afterAutospacing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lang w:val="ru-RU"/>
              </w:rPr>
            </w:pPr>
            <w:r w:rsidRPr="00C47E39">
              <w:rPr>
                <w:rFonts w:ascii="Times New Roman" w:hAnsi="Times New Roman" w:cs="Times New Roman"/>
                <w:sz w:val="24"/>
                <w:lang w:val="ru-RU"/>
              </w:rPr>
              <w:t>ролевые игры; практические занятия; соревнования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093" w:rsidRPr="00C11D5E" w:rsidRDefault="00383093" w:rsidP="00B5702A">
            <w:pPr>
              <w:pStyle w:val="a9"/>
              <w:spacing w:before="0" w:beforeAutospacing="0" w:after="0" w:afterAutospacing="0" w:line="276" w:lineRule="auto"/>
              <w:jc w:val="both"/>
              <w:rPr>
                <w:rStyle w:val="ab"/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16,5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093" w:rsidRPr="00C11D5E" w:rsidRDefault="00383093" w:rsidP="00B5702A">
            <w:pPr>
              <w:pStyle w:val="a9"/>
              <w:spacing w:before="0" w:beforeAutospacing="0" w:after="0" w:afterAutospacing="0" w:line="276" w:lineRule="auto"/>
              <w:jc w:val="both"/>
              <w:rPr>
                <w:rStyle w:val="ab"/>
                <w:sz w:val="22"/>
                <w:szCs w:val="22"/>
              </w:rPr>
            </w:pPr>
            <w:r w:rsidRPr="00C11D5E">
              <w:rPr>
                <w:rStyle w:val="ab"/>
                <w:sz w:val="22"/>
                <w:szCs w:val="22"/>
              </w:rPr>
              <w:t>17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93" w:rsidRPr="00C11D5E" w:rsidRDefault="00383093" w:rsidP="00B5702A">
            <w:pPr>
              <w:pStyle w:val="a9"/>
              <w:spacing w:before="0" w:beforeAutospacing="0" w:after="0" w:afterAutospacing="0" w:line="276" w:lineRule="auto"/>
              <w:jc w:val="both"/>
              <w:rPr>
                <w:rStyle w:val="ab"/>
                <w:sz w:val="22"/>
                <w:szCs w:val="22"/>
              </w:rPr>
            </w:pPr>
            <w:r w:rsidRPr="00C11D5E">
              <w:rPr>
                <w:rStyle w:val="ab"/>
                <w:sz w:val="22"/>
                <w:szCs w:val="22"/>
              </w:rPr>
              <w:t>17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93" w:rsidRPr="00C11D5E" w:rsidRDefault="00383093" w:rsidP="00B5702A">
            <w:pPr>
              <w:pStyle w:val="a9"/>
              <w:spacing w:before="0" w:beforeAutospacing="0" w:after="0" w:afterAutospacing="0" w:line="276" w:lineRule="auto"/>
              <w:jc w:val="both"/>
              <w:rPr>
                <w:rStyle w:val="ab"/>
                <w:sz w:val="22"/>
                <w:szCs w:val="22"/>
              </w:rPr>
            </w:pPr>
            <w:r w:rsidRPr="00C11D5E">
              <w:rPr>
                <w:rStyle w:val="ab"/>
                <w:sz w:val="22"/>
                <w:szCs w:val="22"/>
              </w:rPr>
              <w:t>17</w:t>
            </w:r>
          </w:p>
        </w:tc>
      </w:tr>
      <w:tr w:rsidR="00383093" w:rsidRPr="00B244F8" w:rsidTr="00383093"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C47E39" w:rsidRDefault="00383093" w:rsidP="00B5702A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  <w:lang w:val="ru-RU"/>
              </w:rPr>
            </w:pPr>
            <w:r w:rsidRPr="00C47E39">
              <w:rPr>
                <w:rFonts w:ascii="Times New Roman" w:hAnsi="Times New Roman" w:cs="Times New Roman"/>
                <w:sz w:val="24"/>
                <w:lang w:val="ru-RU"/>
              </w:rPr>
              <w:t>Проектно-исследовательская деятельность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C47E39" w:rsidRDefault="00383093" w:rsidP="00B5702A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  <w:lang w:val="ru-RU"/>
              </w:rPr>
            </w:pPr>
            <w:r w:rsidRPr="00C47E39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  <w:lang w:val="ru-RU"/>
              </w:rPr>
              <w:t>«Крымоведение»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C47E39" w:rsidRDefault="00383093" w:rsidP="00B5702A">
            <w:pPr>
              <w:spacing w:before="0" w:beforeAutospacing="0" w:after="0" w:afterAutospacing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lang w:val="ru-RU"/>
              </w:rPr>
            </w:pPr>
            <w:proofErr w:type="spellStart"/>
            <w:r w:rsidRPr="00C47E39">
              <w:rPr>
                <w:rFonts w:ascii="Times New Roman" w:hAnsi="Times New Roman" w:cs="Times New Roman"/>
                <w:sz w:val="24"/>
                <w:lang w:val="ru-RU"/>
              </w:rPr>
              <w:t>факультати</w:t>
            </w:r>
            <w:r w:rsidRPr="00C47E39">
              <w:rPr>
                <w:rFonts w:ascii="Times New Roman" w:hAnsi="Times New Roman" w:cs="Times New Roman"/>
                <w:sz w:val="24"/>
              </w:rPr>
              <w:t>вный</w:t>
            </w:r>
            <w:proofErr w:type="spellEnd"/>
            <w:r w:rsidRPr="00C47E3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47E39">
              <w:rPr>
                <w:rFonts w:ascii="Times New Roman" w:hAnsi="Times New Roman" w:cs="Times New Roman"/>
                <w:sz w:val="24"/>
              </w:rPr>
              <w:t>курс</w:t>
            </w:r>
            <w:proofErr w:type="spellEnd"/>
            <w:r w:rsidRPr="00C47E3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47E39">
              <w:rPr>
                <w:rFonts w:ascii="Times New Roman" w:hAnsi="Times New Roman" w:cs="Times New Roman"/>
                <w:sz w:val="24"/>
              </w:rPr>
              <w:t>краеведения</w:t>
            </w:r>
            <w:proofErr w:type="spellEnd"/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093" w:rsidRPr="00C11D5E" w:rsidRDefault="00383093" w:rsidP="00B5702A">
            <w:pPr>
              <w:pStyle w:val="a9"/>
              <w:spacing w:before="0" w:beforeAutospacing="0" w:after="0" w:afterAutospacing="0" w:line="276" w:lineRule="auto"/>
              <w:jc w:val="both"/>
              <w:rPr>
                <w:rStyle w:val="ab"/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16,5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093" w:rsidRPr="00C11D5E" w:rsidRDefault="00383093" w:rsidP="00B5702A">
            <w:pPr>
              <w:pStyle w:val="a9"/>
              <w:spacing w:before="0" w:beforeAutospacing="0" w:after="0" w:afterAutospacing="0" w:line="276" w:lineRule="auto"/>
              <w:jc w:val="both"/>
              <w:rPr>
                <w:rStyle w:val="ab"/>
                <w:sz w:val="22"/>
                <w:szCs w:val="22"/>
              </w:rPr>
            </w:pPr>
            <w:r w:rsidRPr="00C11D5E">
              <w:rPr>
                <w:rStyle w:val="ab"/>
                <w:sz w:val="22"/>
                <w:szCs w:val="22"/>
              </w:rPr>
              <w:t>17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93" w:rsidRPr="00C11D5E" w:rsidRDefault="00383093" w:rsidP="00B5702A">
            <w:pPr>
              <w:pStyle w:val="a9"/>
              <w:spacing w:before="0" w:beforeAutospacing="0" w:after="0" w:afterAutospacing="0" w:line="276" w:lineRule="auto"/>
              <w:jc w:val="both"/>
              <w:rPr>
                <w:rStyle w:val="ab"/>
                <w:sz w:val="22"/>
                <w:szCs w:val="22"/>
              </w:rPr>
            </w:pPr>
            <w:r w:rsidRPr="00C11D5E">
              <w:rPr>
                <w:rStyle w:val="ab"/>
                <w:sz w:val="22"/>
                <w:szCs w:val="22"/>
              </w:rPr>
              <w:t>17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93" w:rsidRPr="00C11D5E" w:rsidRDefault="00383093" w:rsidP="00B5702A">
            <w:pPr>
              <w:pStyle w:val="a9"/>
              <w:spacing w:before="0" w:beforeAutospacing="0" w:after="0" w:afterAutospacing="0" w:line="276" w:lineRule="auto"/>
              <w:jc w:val="both"/>
              <w:rPr>
                <w:rStyle w:val="ab"/>
                <w:sz w:val="22"/>
                <w:szCs w:val="22"/>
              </w:rPr>
            </w:pPr>
            <w:r w:rsidRPr="00C11D5E">
              <w:rPr>
                <w:rStyle w:val="ab"/>
                <w:sz w:val="22"/>
                <w:szCs w:val="22"/>
              </w:rPr>
              <w:t>17</w:t>
            </w:r>
          </w:p>
        </w:tc>
      </w:tr>
      <w:tr w:rsidR="00383093" w:rsidRPr="00C11D5E" w:rsidTr="00383093"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C47E39" w:rsidRDefault="00383093" w:rsidP="00B5702A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</w:pPr>
            <w:proofErr w:type="spellStart"/>
            <w:r w:rsidRPr="00C47E39">
              <w:rPr>
                <w:rFonts w:ascii="Times New Roman" w:hAnsi="Times New Roman" w:cs="Times New Roman"/>
                <w:sz w:val="24"/>
              </w:rPr>
              <w:t>Коммуникативная</w:t>
            </w:r>
            <w:proofErr w:type="spellEnd"/>
            <w:r w:rsidRPr="00C47E3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47E39">
              <w:rPr>
                <w:rFonts w:ascii="Times New Roman" w:hAnsi="Times New Roman" w:cs="Times New Roman"/>
                <w:sz w:val="24"/>
              </w:rPr>
              <w:t>деятельность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C47E39" w:rsidRDefault="00383093" w:rsidP="00B5702A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  <w:lang w:val="ru-RU"/>
              </w:rPr>
              <w:t>«Раскрываем секреты текста</w:t>
            </w:r>
            <w:r w:rsidRPr="00C47E39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  <w:lang w:val="ru-RU"/>
              </w:rPr>
              <w:t xml:space="preserve">» 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C47E39" w:rsidRDefault="00383093" w:rsidP="00B5702A">
            <w:pPr>
              <w:spacing w:before="0" w:beforeAutospacing="0" w:after="0" w:afterAutospacing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lang w:val="ru-RU"/>
              </w:rPr>
            </w:pPr>
            <w:r w:rsidRPr="00C47E39">
              <w:rPr>
                <w:rFonts w:ascii="Times New Roman" w:eastAsiaTheme="minorEastAsia" w:hAnsi="Times New Roman" w:cs="Times New Roman"/>
                <w:sz w:val="24"/>
                <w:lang w:val="ru-RU"/>
              </w:rPr>
              <w:t>Кружок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093" w:rsidRPr="00C11D5E" w:rsidRDefault="00383093" w:rsidP="00B5702A">
            <w:pPr>
              <w:pStyle w:val="a9"/>
              <w:spacing w:before="0" w:beforeAutospacing="0" w:after="0" w:afterAutospacing="0" w:line="276" w:lineRule="auto"/>
              <w:jc w:val="both"/>
              <w:rPr>
                <w:rStyle w:val="ab"/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16,5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093" w:rsidRPr="00C11D5E" w:rsidRDefault="00383093" w:rsidP="00B5702A">
            <w:pPr>
              <w:pStyle w:val="a9"/>
              <w:spacing w:before="0" w:beforeAutospacing="0" w:after="0" w:afterAutospacing="0" w:line="276" w:lineRule="auto"/>
              <w:jc w:val="both"/>
              <w:rPr>
                <w:rStyle w:val="ab"/>
                <w:sz w:val="22"/>
                <w:szCs w:val="22"/>
              </w:rPr>
            </w:pPr>
            <w:r w:rsidRPr="00C11D5E">
              <w:rPr>
                <w:rStyle w:val="ab"/>
                <w:sz w:val="22"/>
                <w:szCs w:val="22"/>
              </w:rPr>
              <w:t>17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93" w:rsidRPr="00C11D5E" w:rsidRDefault="00383093" w:rsidP="00B5702A">
            <w:pPr>
              <w:pStyle w:val="a9"/>
              <w:spacing w:before="0" w:beforeAutospacing="0" w:after="0" w:afterAutospacing="0" w:line="276" w:lineRule="auto"/>
              <w:jc w:val="both"/>
              <w:rPr>
                <w:rStyle w:val="ab"/>
                <w:sz w:val="22"/>
                <w:szCs w:val="22"/>
              </w:rPr>
            </w:pPr>
            <w:r w:rsidRPr="00C11D5E">
              <w:rPr>
                <w:rStyle w:val="ab"/>
                <w:sz w:val="22"/>
                <w:szCs w:val="22"/>
              </w:rPr>
              <w:t>17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93" w:rsidRPr="00C11D5E" w:rsidRDefault="00383093" w:rsidP="00B5702A">
            <w:pPr>
              <w:pStyle w:val="a9"/>
              <w:spacing w:before="0" w:beforeAutospacing="0" w:after="0" w:afterAutospacing="0" w:line="276" w:lineRule="auto"/>
              <w:jc w:val="both"/>
              <w:rPr>
                <w:rStyle w:val="ab"/>
                <w:sz w:val="22"/>
                <w:szCs w:val="22"/>
              </w:rPr>
            </w:pPr>
            <w:r w:rsidRPr="00C11D5E">
              <w:rPr>
                <w:rStyle w:val="ab"/>
                <w:sz w:val="22"/>
                <w:szCs w:val="22"/>
              </w:rPr>
              <w:t>17</w:t>
            </w:r>
          </w:p>
        </w:tc>
      </w:tr>
      <w:tr w:rsidR="00383093" w:rsidRPr="00C11D5E" w:rsidTr="00383093"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C47E3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C47E3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Художественно-эстатическая деятельность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C47E3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C47E3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«Радуга творчества»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C47E3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C47E3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Кружок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093" w:rsidRPr="00C11D5E" w:rsidRDefault="00383093" w:rsidP="00B5702A">
            <w:pPr>
              <w:pStyle w:val="a9"/>
              <w:spacing w:before="0" w:beforeAutospacing="0" w:after="0" w:afterAutospacing="0" w:line="276" w:lineRule="auto"/>
              <w:jc w:val="both"/>
              <w:rPr>
                <w:rStyle w:val="ab"/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16,5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093" w:rsidRPr="00C11D5E" w:rsidRDefault="00383093" w:rsidP="00B5702A">
            <w:pPr>
              <w:pStyle w:val="a9"/>
              <w:spacing w:before="0" w:beforeAutospacing="0" w:after="0" w:afterAutospacing="0" w:line="276" w:lineRule="auto"/>
              <w:jc w:val="both"/>
              <w:rPr>
                <w:rStyle w:val="ab"/>
                <w:sz w:val="22"/>
                <w:szCs w:val="22"/>
              </w:rPr>
            </w:pPr>
            <w:r w:rsidRPr="00C11D5E">
              <w:rPr>
                <w:rStyle w:val="ab"/>
                <w:sz w:val="22"/>
                <w:szCs w:val="22"/>
              </w:rPr>
              <w:t>17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93" w:rsidRPr="00C11D5E" w:rsidRDefault="00383093" w:rsidP="00B5702A">
            <w:pPr>
              <w:pStyle w:val="a9"/>
              <w:spacing w:before="0" w:beforeAutospacing="0" w:after="0" w:afterAutospacing="0" w:line="276" w:lineRule="auto"/>
              <w:jc w:val="both"/>
              <w:rPr>
                <w:rStyle w:val="ab"/>
                <w:sz w:val="22"/>
                <w:szCs w:val="22"/>
              </w:rPr>
            </w:pPr>
            <w:r w:rsidRPr="00C11D5E">
              <w:rPr>
                <w:rStyle w:val="ab"/>
                <w:sz w:val="22"/>
                <w:szCs w:val="22"/>
              </w:rPr>
              <w:t>17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93" w:rsidRPr="00C11D5E" w:rsidRDefault="00383093" w:rsidP="00B5702A">
            <w:pPr>
              <w:pStyle w:val="a9"/>
              <w:spacing w:before="0" w:beforeAutospacing="0" w:after="0" w:afterAutospacing="0" w:line="276" w:lineRule="auto"/>
              <w:jc w:val="both"/>
              <w:rPr>
                <w:rStyle w:val="ab"/>
                <w:sz w:val="22"/>
                <w:szCs w:val="22"/>
              </w:rPr>
            </w:pPr>
            <w:r w:rsidRPr="00C11D5E">
              <w:rPr>
                <w:rStyle w:val="ab"/>
                <w:sz w:val="22"/>
                <w:szCs w:val="22"/>
              </w:rPr>
              <w:t>17</w:t>
            </w:r>
          </w:p>
        </w:tc>
      </w:tr>
      <w:tr w:rsidR="00383093" w:rsidRPr="00C11D5E" w:rsidTr="00383093"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C47E3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C47E3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Информационная культура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C47E39" w:rsidRDefault="0008749A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«Функциональная грамотность»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C47E39" w:rsidRDefault="0008749A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</w:t>
            </w:r>
            <w:r w:rsidR="00383093" w:rsidRPr="00C47E3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рактические занятия, ролевые игры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093" w:rsidRPr="00C11D5E" w:rsidRDefault="00383093" w:rsidP="00B5702A">
            <w:pPr>
              <w:pStyle w:val="a9"/>
              <w:spacing w:before="0" w:beforeAutospacing="0" w:after="0" w:afterAutospacing="0" w:line="276" w:lineRule="auto"/>
              <w:jc w:val="both"/>
              <w:rPr>
                <w:rStyle w:val="ab"/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16,5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093" w:rsidRPr="00C11D5E" w:rsidRDefault="00383093" w:rsidP="00B5702A">
            <w:pPr>
              <w:pStyle w:val="a9"/>
              <w:spacing w:before="0" w:beforeAutospacing="0" w:after="0" w:afterAutospacing="0" w:line="276" w:lineRule="auto"/>
              <w:jc w:val="both"/>
              <w:rPr>
                <w:rStyle w:val="ab"/>
                <w:sz w:val="22"/>
                <w:szCs w:val="22"/>
              </w:rPr>
            </w:pPr>
            <w:r w:rsidRPr="00C11D5E">
              <w:rPr>
                <w:rStyle w:val="ab"/>
                <w:sz w:val="22"/>
                <w:szCs w:val="22"/>
              </w:rPr>
              <w:t>17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93" w:rsidRPr="00C11D5E" w:rsidRDefault="00383093" w:rsidP="00B5702A">
            <w:pPr>
              <w:pStyle w:val="a9"/>
              <w:spacing w:before="0" w:beforeAutospacing="0" w:after="0" w:afterAutospacing="0" w:line="276" w:lineRule="auto"/>
              <w:jc w:val="both"/>
              <w:rPr>
                <w:rStyle w:val="ab"/>
                <w:sz w:val="22"/>
                <w:szCs w:val="22"/>
              </w:rPr>
            </w:pPr>
            <w:r w:rsidRPr="00C11D5E">
              <w:rPr>
                <w:rStyle w:val="ab"/>
                <w:sz w:val="22"/>
                <w:szCs w:val="22"/>
              </w:rPr>
              <w:t>17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93" w:rsidRPr="00C11D5E" w:rsidRDefault="00383093" w:rsidP="00B5702A">
            <w:pPr>
              <w:pStyle w:val="a9"/>
              <w:spacing w:before="0" w:beforeAutospacing="0" w:after="0" w:afterAutospacing="0" w:line="276" w:lineRule="auto"/>
              <w:jc w:val="both"/>
              <w:rPr>
                <w:rStyle w:val="ab"/>
                <w:sz w:val="22"/>
                <w:szCs w:val="22"/>
              </w:rPr>
            </w:pPr>
            <w:r w:rsidRPr="00C11D5E">
              <w:rPr>
                <w:rStyle w:val="ab"/>
                <w:sz w:val="22"/>
                <w:szCs w:val="22"/>
              </w:rPr>
              <w:t>17</w:t>
            </w:r>
          </w:p>
        </w:tc>
      </w:tr>
      <w:tr w:rsidR="00383093" w:rsidRPr="00C11D5E" w:rsidTr="00383093"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C47E39" w:rsidRDefault="00383093" w:rsidP="00B5702A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  <w:lang w:val="ru-RU"/>
              </w:rPr>
            </w:pPr>
            <w:r w:rsidRPr="00C47E39">
              <w:rPr>
                <w:rFonts w:ascii="Times New Roman" w:hAnsi="Times New Roman" w:cs="Times New Roman"/>
                <w:sz w:val="24"/>
                <w:lang w:val="ru-RU"/>
              </w:rPr>
              <w:t>Интеллектуальные марафоны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C47E39" w:rsidRDefault="00383093" w:rsidP="00B5702A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  <w:lang w:val="ru-RU"/>
              </w:rPr>
            </w:pPr>
            <w:r w:rsidRPr="00C47E39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  <w:lang w:val="ru-RU"/>
              </w:rPr>
              <w:t>Орлята России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C47E39" w:rsidRDefault="00383093" w:rsidP="00B5702A">
            <w:pPr>
              <w:spacing w:before="0" w:beforeAutospacing="0" w:after="0" w:afterAutospacing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lang w:val="ru-RU"/>
              </w:rPr>
            </w:pPr>
            <w:r w:rsidRPr="00C47E39">
              <w:rPr>
                <w:rFonts w:ascii="Times New Roman" w:eastAsiaTheme="minorEastAsia" w:hAnsi="Times New Roman" w:cs="Times New Roman"/>
                <w:sz w:val="24"/>
                <w:lang w:val="ru-RU"/>
              </w:rPr>
              <w:t>Игровой клуб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093" w:rsidRPr="00C11D5E" w:rsidRDefault="00383093" w:rsidP="00B5702A">
            <w:pPr>
              <w:pStyle w:val="a9"/>
              <w:spacing w:before="0" w:beforeAutospacing="0" w:after="0" w:afterAutospacing="0" w:line="276" w:lineRule="auto"/>
              <w:jc w:val="both"/>
              <w:rPr>
                <w:rStyle w:val="ab"/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33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093" w:rsidRPr="00C11D5E" w:rsidRDefault="00383093" w:rsidP="00B5702A">
            <w:pPr>
              <w:pStyle w:val="a9"/>
              <w:spacing w:before="0" w:beforeAutospacing="0" w:after="0" w:afterAutospacing="0" w:line="276" w:lineRule="auto"/>
              <w:jc w:val="both"/>
              <w:rPr>
                <w:rStyle w:val="ab"/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34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93" w:rsidRPr="00C11D5E" w:rsidRDefault="00383093" w:rsidP="00B5702A">
            <w:pPr>
              <w:pStyle w:val="a9"/>
              <w:spacing w:before="0" w:beforeAutospacing="0" w:after="0" w:afterAutospacing="0" w:line="276" w:lineRule="auto"/>
              <w:jc w:val="both"/>
              <w:rPr>
                <w:rStyle w:val="ab"/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34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93" w:rsidRPr="00C11D5E" w:rsidRDefault="00383093" w:rsidP="00B5702A">
            <w:pPr>
              <w:pStyle w:val="a9"/>
              <w:spacing w:before="0" w:beforeAutospacing="0" w:after="0" w:afterAutospacing="0" w:line="276" w:lineRule="auto"/>
              <w:jc w:val="both"/>
              <w:rPr>
                <w:rStyle w:val="ab"/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34</w:t>
            </w:r>
          </w:p>
        </w:tc>
      </w:tr>
      <w:tr w:rsidR="00383093" w:rsidRPr="00C11D5E" w:rsidTr="00383093"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C47E3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C47E3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Учение с увлечением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C47E3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47E3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«</w:t>
            </w:r>
            <w:proofErr w:type="spellStart"/>
            <w:r w:rsidRPr="00C47E39">
              <w:rPr>
                <w:rFonts w:ascii="Times New Roman" w:hAnsi="Times New Roman" w:cs="Times New Roman"/>
                <w:sz w:val="24"/>
                <w:szCs w:val="28"/>
              </w:rPr>
              <w:t>Азбука</w:t>
            </w:r>
            <w:proofErr w:type="spellEnd"/>
            <w:r w:rsidRPr="00C47E3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47E39">
              <w:rPr>
                <w:rFonts w:ascii="Times New Roman" w:hAnsi="Times New Roman" w:cs="Times New Roman"/>
                <w:sz w:val="24"/>
                <w:szCs w:val="28"/>
              </w:rPr>
              <w:t>дорожного</w:t>
            </w:r>
            <w:proofErr w:type="spellEnd"/>
            <w:r w:rsidRPr="00C47E3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47E39">
              <w:rPr>
                <w:rFonts w:ascii="Times New Roman" w:hAnsi="Times New Roman" w:cs="Times New Roman"/>
                <w:sz w:val="24"/>
                <w:szCs w:val="28"/>
              </w:rPr>
              <w:t>движения</w:t>
            </w:r>
            <w:proofErr w:type="spellEnd"/>
            <w:r w:rsidRPr="00C47E3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»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C47E39" w:rsidRDefault="00383093" w:rsidP="00B5702A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C47E39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Практические занятия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093" w:rsidRPr="00C11D5E" w:rsidRDefault="00383093" w:rsidP="00B5702A">
            <w:pPr>
              <w:pStyle w:val="a9"/>
              <w:spacing w:before="0" w:beforeAutospacing="0" w:after="0" w:afterAutospacing="0" w:line="276" w:lineRule="auto"/>
              <w:jc w:val="both"/>
              <w:rPr>
                <w:rStyle w:val="ab"/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16,5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093" w:rsidRPr="00C11D5E" w:rsidRDefault="00383093" w:rsidP="00B5702A">
            <w:pPr>
              <w:pStyle w:val="a9"/>
              <w:spacing w:before="0" w:beforeAutospacing="0" w:after="0" w:afterAutospacing="0" w:line="276" w:lineRule="auto"/>
              <w:jc w:val="both"/>
              <w:rPr>
                <w:rStyle w:val="ab"/>
                <w:sz w:val="22"/>
                <w:szCs w:val="22"/>
              </w:rPr>
            </w:pPr>
            <w:r w:rsidRPr="00C11D5E">
              <w:rPr>
                <w:rStyle w:val="ab"/>
                <w:sz w:val="22"/>
                <w:szCs w:val="22"/>
              </w:rPr>
              <w:t>17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93" w:rsidRPr="00C11D5E" w:rsidRDefault="00383093" w:rsidP="00B5702A">
            <w:pPr>
              <w:pStyle w:val="a9"/>
              <w:spacing w:before="0" w:beforeAutospacing="0" w:after="0" w:afterAutospacing="0" w:line="276" w:lineRule="auto"/>
              <w:jc w:val="both"/>
              <w:rPr>
                <w:rStyle w:val="ab"/>
                <w:sz w:val="22"/>
                <w:szCs w:val="22"/>
              </w:rPr>
            </w:pPr>
            <w:r w:rsidRPr="00C11D5E">
              <w:rPr>
                <w:rStyle w:val="ab"/>
                <w:sz w:val="22"/>
                <w:szCs w:val="22"/>
              </w:rPr>
              <w:t>17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93" w:rsidRPr="00C11D5E" w:rsidRDefault="00383093" w:rsidP="00B5702A">
            <w:pPr>
              <w:pStyle w:val="a9"/>
              <w:spacing w:before="0" w:beforeAutospacing="0" w:after="0" w:afterAutospacing="0" w:line="276" w:lineRule="auto"/>
              <w:jc w:val="both"/>
              <w:rPr>
                <w:rStyle w:val="ab"/>
                <w:sz w:val="22"/>
                <w:szCs w:val="22"/>
              </w:rPr>
            </w:pPr>
            <w:r w:rsidRPr="00C11D5E">
              <w:rPr>
                <w:rStyle w:val="ab"/>
                <w:sz w:val="22"/>
                <w:szCs w:val="22"/>
              </w:rPr>
              <w:t>17</w:t>
            </w:r>
          </w:p>
        </w:tc>
      </w:tr>
      <w:tr w:rsidR="00383093" w:rsidRPr="00B244F8" w:rsidTr="00383093">
        <w:tc>
          <w:tcPr>
            <w:tcW w:w="6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093" w:rsidRPr="00C47E39" w:rsidRDefault="00383093" w:rsidP="00B5702A">
            <w:pPr>
              <w:spacing w:before="0" w:beforeAutospacing="0" w:after="0" w:afterAutospacing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lang w:val="ru-RU"/>
              </w:rPr>
            </w:pPr>
            <w:r w:rsidRPr="00C47E39">
              <w:rPr>
                <w:rFonts w:ascii="Times New Roman" w:hAnsi="Times New Roman" w:cs="Times New Roman"/>
                <w:b/>
                <w:sz w:val="24"/>
                <w:lang w:val="ru-RU"/>
              </w:rPr>
              <w:t>Всего часов за учебный год: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3093" w:rsidRPr="00E340BD" w:rsidRDefault="00383093" w:rsidP="00B5702A">
            <w:pPr>
              <w:pStyle w:val="a9"/>
              <w:spacing w:before="0" w:beforeAutospacing="0" w:after="0" w:afterAutospacing="0" w:line="276" w:lineRule="auto"/>
              <w:jc w:val="both"/>
              <w:rPr>
                <w:rStyle w:val="ab"/>
                <w:sz w:val="22"/>
                <w:szCs w:val="22"/>
              </w:rPr>
            </w:pPr>
            <w:r w:rsidRPr="00E340BD">
              <w:rPr>
                <w:rStyle w:val="ab"/>
                <w:sz w:val="22"/>
                <w:szCs w:val="22"/>
              </w:rPr>
              <w:t>165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83093" w:rsidRPr="00E340BD" w:rsidRDefault="00383093" w:rsidP="00B5702A">
            <w:pPr>
              <w:pStyle w:val="a9"/>
              <w:spacing w:before="0" w:beforeAutospacing="0" w:after="0" w:afterAutospacing="0" w:line="276" w:lineRule="auto"/>
              <w:jc w:val="both"/>
              <w:rPr>
                <w:rStyle w:val="ab"/>
                <w:sz w:val="22"/>
                <w:szCs w:val="22"/>
              </w:rPr>
            </w:pPr>
            <w:r w:rsidRPr="00E340BD">
              <w:rPr>
                <w:rStyle w:val="ab"/>
                <w:sz w:val="22"/>
                <w:szCs w:val="22"/>
              </w:rPr>
              <w:t>170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93" w:rsidRPr="00E340BD" w:rsidRDefault="00383093" w:rsidP="00B5702A">
            <w:pPr>
              <w:pStyle w:val="a9"/>
              <w:spacing w:before="0" w:beforeAutospacing="0" w:after="0" w:afterAutospacing="0" w:line="276" w:lineRule="auto"/>
              <w:jc w:val="both"/>
              <w:rPr>
                <w:rStyle w:val="ab"/>
                <w:sz w:val="22"/>
                <w:szCs w:val="22"/>
              </w:rPr>
            </w:pPr>
            <w:r w:rsidRPr="00E340BD">
              <w:rPr>
                <w:rStyle w:val="ab"/>
                <w:sz w:val="22"/>
                <w:szCs w:val="22"/>
              </w:rPr>
              <w:t>170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093" w:rsidRPr="00E340BD" w:rsidRDefault="00383093" w:rsidP="00B5702A">
            <w:pPr>
              <w:pStyle w:val="a9"/>
              <w:spacing w:before="0" w:beforeAutospacing="0" w:after="0" w:afterAutospacing="0" w:line="276" w:lineRule="auto"/>
              <w:jc w:val="both"/>
              <w:rPr>
                <w:rStyle w:val="ab"/>
                <w:sz w:val="22"/>
                <w:szCs w:val="22"/>
              </w:rPr>
            </w:pPr>
            <w:r w:rsidRPr="00E340BD">
              <w:rPr>
                <w:rStyle w:val="ab"/>
                <w:sz w:val="22"/>
                <w:szCs w:val="22"/>
              </w:rPr>
              <w:t>170</w:t>
            </w:r>
          </w:p>
        </w:tc>
      </w:tr>
    </w:tbl>
    <w:p w:rsidR="00C26153" w:rsidRDefault="00C26153" w:rsidP="00B5702A">
      <w:pPr>
        <w:pStyle w:val="a4"/>
        <w:spacing w:before="0" w:beforeAutospacing="0" w:after="0" w:afterAutospacing="0" w:line="276" w:lineRule="auto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26153" w:rsidRPr="007A3992" w:rsidRDefault="00C26153" w:rsidP="00B5702A">
      <w:pPr>
        <w:pStyle w:val="a4"/>
        <w:spacing w:before="0" w:beforeAutospacing="0" w:after="0" w:afterAutospacing="0" w:line="276" w:lineRule="auto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C26153" w:rsidRPr="007A3992" w:rsidSect="00BF2A13">
      <w:pgSz w:w="11907" w:h="1683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3D62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B318DD"/>
    <w:multiLevelType w:val="hybridMultilevel"/>
    <w:tmpl w:val="3DBA9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6307E0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7"/>
  </w:num>
  <w:num w:numId="8">
    <w:abstractNumId w:val="4"/>
  </w:num>
  <w:num w:numId="9">
    <w:abstractNumId w:val="19"/>
  </w:num>
  <w:num w:numId="10">
    <w:abstractNumId w:val="18"/>
  </w:num>
  <w:num w:numId="11">
    <w:abstractNumId w:val="11"/>
  </w:num>
  <w:num w:numId="12">
    <w:abstractNumId w:val="8"/>
  </w:num>
  <w:num w:numId="13">
    <w:abstractNumId w:val="10"/>
  </w:num>
  <w:num w:numId="14">
    <w:abstractNumId w:val="16"/>
  </w:num>
  <w:num w:numId="15">
    <w:abstractNumId w:val="15"/>
  </w:num>
  <w:num w:numId="16">
    <w:abstractNumId w:val="13"/>
  </w:num>
  <w:num w:numId="17">
    <w:abstractNumId w:val="3"/>
  </w:num>
  <w:num w:numId="18">
    <w:abstractNumId w:val="1"/>
  </w:num>
  <w:num w:numId="19">
    <w:abstractNumId w:val="14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E52"/>
    <w:rsid w:val="00061031"/>
    <w:rsid w:val="00073999"/>
    <w:rsid w:val="0008749A"/>
    <w:rsid w:val="00091521"/>
    <w:rsid w:val="000A6D95"/>
    <w:rsid w:val="000F04CA"/>
    <w:rsid w:val="00162082"/>
    <w:rsid w:val="00167499"/>
    <w:rsid w:val="001847EA"/>
    <w:rsid w:val="001D5395"/>
    <w:rsid w:val="00207458"/>
    <w:rsid w:val="00220152"/>
    <w:rsid w:val="0023175E"/>
    <w:rsid w:val="00250F3F"/>
    <w:rsid w:val="0026717D"/>
    <w:rsid w:val="002B3128"/>
    <w:rsid w:val="002D3C5E"/>
    <w:rsid w:val="002E6F5D"/>
    <w:rsid w:val="00310820"/>
    <w:rsid w:val="00383093"/>
    <w:rsid w:val="0038354E"/>
    <w:rsid w:val="003C0C58"/>
    <w:rsid w:val="003D538A"/>
    <w:rsid w:val="004471AD"/>
    <w:rsid w:val="004D6E35"/>
    <w:rsid w:val="005105AC"/>
    <w:rsid w:val="00520DB8"/>
    <w:rsid w:val="00593569"/>
    <w:rsid w:val="00594CCB"/>
    <w:rsid w:val="005B4BA2"/>
    <w:rsid w:val="005F4AAE"/>
    <w:rsid w:val="005F7424"/>
    <w:rsid w:val="00650ACA"/>
    <w:rsid w:val="00654C1E"/>
    <w:rsid w:val="006744ED"/>
    <w:rsid w:val="006965A6"/>
    <w:rsid w:val="006A177B"/>
    <w:rsid w:val="006B4DF2"/>
    <w:rsid w:val="006E6C10"/>
    <w:rsid w:val="00713048"/>
    <w:rsid w:val="00732C91"/>
    <w:rsid w:val="00761140"/>
    <w:rsid w:val="00765D2A"/>
    <w:rsid w:val="00781E16"/>
    <w:rsid w:val="00785054"/>
    <w:rsid w:val="007A3992"/>
    <w:rsid w:val="007D5A22"/>
    <w:rsid w:val="00850003"/>
    <w:rsid w:val="00882606"/>
    <w:rsid w:val="009444A3"/>
    <w:rsid w:val="00952B5F"/>
    <w:rsid w:val="009846EC"/>
    <w:rsid w:val="009A35F7"/>
    <w:rsid w:val="009E56EE"/>
    <w:rsid w:val="00A31C11"/>
    <w:rsid w:val="00A8126F"/>
    <w:rsid w:val="00A91257"/>
    <w:rsid w:val="00AA2ABE"/>
    <w:rsid w:val="00AA6D9E"/>
    <w:rsid w:val="00AC03F9"/>
    <w:rsid w:val="00B138FC"/>
    <w:rsid w:val="00B53A04"/>
    <w:rsid w:val="00B5702A"/>
    <w:rsid w:val="00BA1615"/>
    <w:rsid w:val="00BB3F48"/>
    <w:rsid w:val="00BC4258"/>
    <w:rsid w:val="00BF2A13"/>
    <w:rsid w:val="00BF6B01"/>
    <w:rsid w:val="00C24EBE"/>
    <w:rsid w:val="00C26153"/>
    <w:rsid w:val="00C644D8"/>
    <w:rsid w:val="00C82209"/>
    <w:rsid w:val="00CB6B50"/>
    <w:rsid w:val="00CC09E0"/>
    <w:rsid w:val="00CC1B3E"/>
    <w:rsid w:val="00CE1BE1"/>
    <w:rsid w:val="00CE7E52"/>
    <w:rsid w:val="00D00F01"/>
    <w:rsid w:val="00D0538B"/>
    <w:rsid w:val="00D4122E"/>
    <w:rsid w:val="00D6591D"/>
    <w:rsid w:val="00D75512"/>
    <w:rsid w:val="00D828C1"/>
    <w:rsid w:val="00D84CB2"/>
    <w:rsid w:val="00D8638D"/>
    <w:rsid w:val="00D91EBE"/>
    <w:rsid w:val="00DA79BB"/>
    <w:rsid w:val="00E340BD"/>
    <w:rsid w:val="00E46346"/>
    <w:rsid w:val="00E71886"/>
    <w:rsid w:val="00E80588"/>
    <w:rsid w:val="00E81AD3"/>
    <w:rsid w:val="00EA7A08"/>
    <w:rsid w:val="00F10C60"/>
    <w:rsid w:val="00F46281"/>
    <w:rsid w:val="00F90EB4"/>
    <w:rsid w:val="00FB6AAF"/>
    <w:rsid w:val="00FD0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table" w:styleId="ac">
    <w:name w:val="Table Grid"/>
    <w:basedOn w:val="a2"/>
    <w:uiPriority w:val="39"/>
    <w:rsid w:val="00F46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1">
    <w:name w:val="c41"/>
    <w:basedOn w:val="a"/>
    <w:rsid w:val="00650AC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1">
    <w:name w:val="c11"/>
    <w:basedOn w:val="a1"/>
    <w:rsid w:val="00650ACA"/>
  </w:style>
  <w:style w:type="character" w:customStyle="1" w:styleId="hgkelc">
    <w:name w:val="hgkelc"/>
    <w:basedOn w:val="a1"/>
    <w:rsid w:val="00650A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table" w:styleId="ac">
    <w:name w:val="Table Grid"/>
    <w:basedOn w:val="a2"/>
    <w:uiPriority w:val="39"/>
    <w:rsid w:val="00F46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8</Pages>
  <Words>1741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Admin</cp:lastModifiedBy>
  <cp:revision>70</cp:revision>
  <cp:lastPrinted>2023-06-07T07:09:00Z</cp:lastPrinted>
  <dcterms:created xsi:type="dcterms:W3CDTF">2023-05-31T11:09:00Z</dcterms:created>
  <dcterms:modified xsi:type="dcterms:W3CDTF">2025-11-20T12:03:00Z</dcterms:modified>
</cp:coreProperties>
</file>