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12" w:rsidRPr="008345B2" w:rsidRDefault="00FD0712" w:rsidP="00FD071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345B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Основная образовательная программа начального общего образования ФГОС</w:t>
      </w:r>
    </w:p>
    <w:p w:rsidR="00FD0712" w:rsidRPr="008345B2" w:rsidRDefault="00FD0712" w:rsidP="00FD0712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8345B2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Описание образовательной программы</w:t>
      </w:r>
    </w:p>
    <w:p w:rsidR="00FD0712" w:rsidRPr="00FD0712" w:rsidRDefault="00FD0712" w:rsidP="00FD0712">
      <w:pPr>
        <w:rPr>
          <w:rFonts w:ascii="Times New Roman" w:hAnsi="Times New Roman" w:cs="Times New Roman"/>
          <w:sz w:val="28"/>
          <w:szCs w:val="28"/>
        </w:rPr>
      </w:pPr>
      <w:r w:rsidRPr="00FD0712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Основная образовательная программа начального общего образования (ООП НОО) муниципального   общеобразовательного учреждения "Азовская школа-гимназия имени Николая Саввы"</w:t>
      </w:r>
      <w:r w:rsidRPr="00FD071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D0712" w:rsidRPr="00FD0712" w:rsidRDefault="00FD0712" w:rsidP="00FD0712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712">
        <w:rPr>
          <w:rFonts w:ascii="Times New Roman" w:hAnsi="Times New Roman" w:cs="Times New Roman"/>
          <w:sz w:val="28"/>
          <w:szCs w:val="28"/>
        </w:rPr>
        <w:t xml:space="preserve">ООП НОО </w:t>
      </w:r>
      <w:proofErr w:type="gramStart"/>
      <w:r w:rsidRPr="00FD0712">
        <w:rPr>
          <w:rFonts w:ascii="Times New Roman" w:hAnsi="Times New Roman" w:cs="Times New Roman"/>
          <w:sz w:val="28"/>
          <w:szCs w:val="28"/>
        </w:rPr>
        <w:t>разработана  в</w:t>
      </w:r>
      <w:proofErr w:type="gramEnd"/>
      <w:r w:rsidRPr="00FD0712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федерального государственного образовательного стандарта начального общего образования, утвержденного приказом Министерства образования и науки Российской Федерации от 06.10.2009 № 373, и изменениями к нему, с учетом Примерной основной образовательной программы начального общего образования образовательного учреждения. ООП </w:t>
      </w:r>
      <w:proofErr w:type="gramStart"/>
      <w:r w:rsidRPr="00FD0712">
        <w:rPr>
          <w:rFonts w:ascii="Times New Roman" w:hAnsi="Times New Roman" w:cs="Times New Roman"/>
          <w:sz w:val="28"/>
          <w:szCs w:val="28"/>
        </w:rPr>
        <w:t>НОО  определяет</w:t>
      </w:r>
      <w:proofErr w:type="gramEnd"/>
      <w:r w:rsidRPr="00FD0712">
        <w:rPr>
          <w:rFonts w:ascii="Times New Roman" w:hAnsi="Times New Roman" w:cs="Times New Roman"/>
          <w:sz w:val="28"/>
          <w:szCs w:val="28"/>
        </w:rPr>
        <w:t xml:space="preserve"> содержание и организацию образовательной деятельности на уровне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r w:rsidRPr="00FD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D07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ормативный срок обучения – 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D0712">
        <w:rPr>
          <w:rFonts w:ascii="Times New Roman" w:eastAsia="Times New Roman" w:hAnsi="Times New Roman" w:cs="Times New Roman"/>
          <w:sz w:val="28"/>
          <w:szCs w:val="28"/>
          <w:lang w:eastAsia="ru-RU"/>
        </w:rPr>
        <w:t>1-4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D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</w:t>
      </w:r>
      <w:r w:rsidRPr="00FD07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C91217" wp14:editId="5AC7D61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712" w:rsidRPr="00FD0712" w:rsidRDefault="00FD0712" w:rsidP="00FD0712">
      <w:pPr>
        <w:rPr>
          <w:rFonts w:ascii="Times New Roman" w:hAnsi="Times New Roman" w:cs="Times New Roman"/>
          <w:sz w:val="28"/>
          <w:szCs w:val="28"/>
        </w:rPr>
      </w:pPr>
      <w:r w:rsidRPr="00FD071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C2790" w:rsidRPr="00FD0712" w:rsidRDefault="00CC2790">
      <w:pPr>
        <w:rPr>
          <w:rFonts w:ascii="Times New Roman" w:hAnsi="Times New Roman" w:cs="Times New Roman"/>
          <w:sz w:val="28"/>
          <w:szCs w:val="28"/>
        </w:rPr>
      </w:pPr>
    </w:p>
    <w:sectPr w:rsidR="00CC2790" w:rsidRPr="00FD0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12"/>
    <w:rsid w:val="00CC2790"/>
    <w:rsid w:val="00FD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56648-B472-48E7-AC4C-35780DA28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7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2021-10-08T01:36:00Z</dcterms:created>
  <dcterms:modified xsi:type="dcterms:W3CDTF">2021-10-08T01:41:00Z</dcterms:modified>
</cp:coreProperties>
</file>