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712" w:rsidRPr="008345B2" w:rsidRDefault="00FD0712" w:rsidP="00FD0712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8345B2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Основная образовательная программа начального общего образования ФГОС</w:t>
      </w:r>
    </w:p>
    <w:p w:rsidR="00FD0712" w:rsidRPr="008345B2" w:rsidRDefault="00FD0712" w:rsidP="00FD0712">
      <w:pPr>
        <w:shd w:val="clear" w:color="auto" w:fill="FFFFFF"/>
        <w:spacing w:line="360" w:lineRule="atLeast"/>
        <w:outlineLvl w:val="2"/>
        <w:rPr>
          <w:rFonts w:ascii="Arial" w:eastAsia="Times New Roman" w:hAnsi="Arial" w:cs="Arial"/>
          <w:color w:val="007AD0"/>
          <w:sz w:val="27"/>
          <w:szCs w:val="27"/>
          <w:lang w:eastAsia="ru-RU"/>
        </w:rPr>
      </w:pPr>
      <w:r w:rsidRPr="008345B2">
        <w:rPr>
          <w:rFonts w:ascii="Arial" w:eastAsia="Times New Roman" w:hAnsi="Arial" w:cs="Arial"/>
          <w:color w:val="007AD0"/>
          <w:sz w:val="27"/>
          <w:szCs w:val="27"/>
          <w:lang w:eastAsia="ru-RU"/>
        </w:rPr>
        <w:t>Описание образовательной программы</w:t>
      </w:r>
    </w:p>
    <w:p w:rsidR="00FD0712" w:rsidRPr="00FD0712" w:rsidRDefault="00FD0712" w:rsidP="00FD0712">
      <w:pPr>
        <w:rPr>
          <w:rFonts w:ascii="Times New Roman" w:hAnsi="Times New Roman" w:cs="Times New Roman"/>
          <w:sz w:val="28"/>
          <w:szCs w:val="28"/>
        </w:rPr>
      </w:pPr>
      <w:r w:rsidRPr="00FD0712">
        <w:rPr>
          <w:rFonts w:ascii="Times New Roman" w:hAnsi="Times New Roman" w:cs="Times New Roman"/>
          <w:b/>
          <w:bCs/>
          <w:sz w:val="28"/>
          <w:szCs w:val="28"/>
          <w:u w:val="single"/>
        </w:rPr>
        <w:t>Основная образовательная программа начального общего образования (ООП НОО) муниципального   общеобразовательного учреждения "Азовская школа-гимназия имени Николая Саввы"</w:t>
      </w:r>
      <w:r w:rsidRPr="00FD0712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FD0712" w:rsidRPr="00FD0712" w:rsidRDefault="00FD0712" w:rsidP="00FD0712">
      <w:pPr>
        <w:shd w:val="clear" w:color="auto" w:fill="FFFFFF"/>
        <w:spacing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712">
        <w:rPr>
          <w:rFonts w:ascii="Times New Roman" w:hAnsi="Times New Roman" w:cs="Times New Roman"/>
          <w:sz w:val="28"/>
          <w:szCs w:val="28"/>
        </w:rPr>
        <w:t xml:space="preserve">ООП НОО </w:t>
      </w:r>
      <w:proofErr w:type="gramStart"/>
      <w:r w:rsidRPr="00FD0712">
        <w:rPr>
          <w:rFonts w:ascii="Times New Roman" w:hAnsi="Times New Roman" w:cs="Times New Roman"/>
          <w:sz w:val="28"/>
          <w:szCs w:val="28"/>
        </w:rPr>
        <w:t>разработана  в</w:t>
      </w:r>
      <w:proofErr w:type="gramEnd"/>
      <w:r w:rsidRPr="00FD0712">
        <w:rPr>
          <w:rFonts w:ascii="Times New Roman" w:hAnsi="Times New Roman" w:cs="Times New Roman"/>
          <w:sz w:val="28"/>
          <w:szCs w:val="28"/>
        </w:rPr>
        <w:t xml:space="preserve"> соответствии с требованиями федерального государственного образовательного стандарта начального общего образования, утвержденного приказом Министерства образования и науки Российской Федерации от 06.10.2009 № 373, и изменениями к нему, с учетом Примерной основной образовательной программы начального общего образования образовательного учреждения. ООП </w:t>
      </w:r>
      <w:proofErr w:type="gramStart"/>
      <w:r w:rsidRPr="00FD0712">
        <w:rPr>
          <w:rFonts w:ascii="Times New Roman" w:hAnsi="Times New Roman" w:cs="Times New Roman"/>
          <w:sz w:val="28"/>
          <w:szCs w:val="28"/>
        </w:rPr>
        <w:t>НОО  определяет</w:t>
      </w:r>
      <w:proofErr w:type="gramEnd"/>
      <w:r w:rsidRPr="00FD0712">
        <w:rPr>
          <w:rFonts w:ascii="Times New Roman" w:hAnsi="Times New Roman" w:cs="Times New Roman"/>
          <w:sz w:val="28"/>
          <w:szCs w:val="28"/>
        </w:rPr>
        <w:t xml:space="preserve"> содержание и организацию образовательной деятельности на уровне начального общего образования и направлена на формирование общей культуры, духовно-нравственное, социальное, личностное и интеллектуальное развитие обучающихся, создание основы для самостоятельной реализации учебной деятельности, обеспечивающей социальную успешность, развитие творческих способностей, саморазвитие и самосовершенствование, сохранение и укрепление здоровья обучающихся.</w:t>
      </w:r>
      <w:r w:rsidRPr="00FD0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FD071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ормативный срок обучения – 4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FD0712">
        <w:rPr>
          <w:rFonts w:ascii="Times New Roman" w:eastAsia="Times New Roman" w:hAnsi="Times New Roman" w:cs="Times New Roman"/>
          <w:sz w:val="28"/>
          <w:szCs w:val="28"/>
          <w:lang w:eastAsia="ru-RU"/>
        </w:rPr>
        <w:t>1-4 класс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D0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обеспечивает развитие обучающихся, овладение ими чтением, письмом, счетом, основными умениями и навыками учебной деятельности, элементами теоретического мышления, простейшими навыками самоконтроля учебных действий, культурой поведения и речи, основами личной гигиены и здорового образа жизни. Начальное образование является базой для получения основного общего образования.</w:t>
      </w:r>
      <w:r w:rsidRPr="00FD071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6C91217" wp14:editId="5AC7D61E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712" w:rsidRPr="00FD0712" w:rsidRDefault="00FD0712" w:rsidP="00FD0712">
      <w:pPr>
        <w:rPr>
          <w:rFonts w:ascii="Times New Roman" w:hAnsi="Times New Roman" w:cs="Times New Roman"/>
          <w:sz w:val="28"/>
          <w:szCs w:val="28"/>
        </w:rPr>
      </w:pPr>
      <w:r w:rsidRPr="00FD071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CC2790" w:rsidRPr="00FD0712" w:rsidRDefault="00CC2790">
      <w:pPr>
        <w:rPr>
          <w:rFonts w:ascii="Times New Roman" w:hAnsi="Times New Roman" w:cs="Times New Roman"/>
          <w:sz w:val="28"/>
          <w:szCs w:val="28"/>
        </w:rPr>
      </w:pPr>
    </w:p>
    <w:sectPr w:rsidR="00CC2790" w:rsidRPr="00FD07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712"/>
    <w:rsid w:val="00CC2790"/>
    <w:rsid w:val="00FD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956648-B472-48E7-AC4C-35780DA28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71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7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1</cp:revision>
  <dcterms:created xsi:type="dcterms:W3CDTF">2021-10-08T01:36:00Z</dcterms:created>
  <dcterms:modified xsi:type="dcterms:W3CDTF">2021-10-08T01:41:00Z</dcterms:modified>
</cp:coreProperties>
</file>