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center"/>
        <w:rPr>
          <w:sz w:val="28"/>
          <w:szCs w:val="28"/>
        </w:rPr>
      </w:pPr>
      <w:r w:rsidRPr="00EF690A">
        <w:rPr>
          <w:sz w:val="28"/>
          <w:szCs w:val="28"/>
        </w:rPr>
        <w:br/>
        <w:t>ПОЛОЖЕНИЕ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center"/>
        <w:rPr>
          <w:sz w:val="28"/>
          <w:szCs w:val="28"/>
        </w:rPr>
      </w:pPr>
      <w:r w:rsidRPr="00EF690A">
        <w:rPr>
          <w:sz w:val="28"/>
          <w:szCs w:val="28"/>
        </w:rPr>
        <w:t>о Департаменте образования и молодежной политики</w:t>
      </w:r>
      <w:bookmarkStart w:id="0" w:name="_GoBack"/>
      <w:bookmarkEnd w:id="0"/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center"/>
        <w:rPr>
          <w:sz w:val="28"/>
          <w:szCs w:val="28"/>
        </w:rPr>
      </w:pPr>
      <w:r w:rsidRPr="00EF690A">
        <w:rPr>
          <w:sz w:val="28"/>
          <w:szCs w:val="28"/>
        </w:rPr>
        <w:t>Администрации города Ялта Республики Крым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center"/>
        <w:rPr>
          <w:sz w:val="28"/>
          <w:szCs w:val="28"/>
        </w:rPr>
      </w:pPr>
      <w:r w:rsidRPr="00EF690A">
        <w:rPr>
          <w:sz w:val="28"/>
          <w:szCs w:val="28"/>
        </w:rPr>
        <w:t>1. ОБЩИЕ ПОЛОЖЕНИЯ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1.1. Департамент образования и молодежной политики Администрации города Ялта Республики Крым (далее - Департамент) является отраслевым (функциональным) органом Администрации города Ялта, осуществляющим управление в сфере образования и молодежной политики на территории муниципального образования городской округ город Ялта Республики Крым (далее - муниципальное образование).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 xml:space="preserve">1.2. </w:t>
      </w:r>
      <w:proofErr w:type="gramStart"/>
      <w:r w:rsidRPr="00EF690A">
        <w:rPr>
          <w:sz w:val="28"/>
          <w:szCs w:val="28"/>
        </w:rPr>
        <w:t>Департамент в своей деятельности руководствуется Конституцией Российской Федерации, законами  Российской Федерации, указами Президента Российской Федерации, постановлениями Правительства Российской Федерации, Конституцией Республики Крым, законами Республики Крым и иными нормативными правовыми актами Республики Крым, нормативными правовыми актами Министерства просвещения Российской Федерации, Министерства образования, науки и молодежи Республики Крым, Государственного комитета молодежной политики Республики Крым, Уставом муниципального образования городской округ Ялта Республики Крым</w:t>
      </w:r>
      <w:proofErr w:type="gramEnd"/>
      <w:r w:rsidRPr="00EF690A">
        <w:rPr>
          <w:sz w:val="28"/>
          <w:szCs w:val="28"/>
        </w:rPr>
        <w:t>, настоящим Положением, а также иными нормативными правовыми актами.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1.3. Официальное наименование: Департамент образования и молодежной политики Администрации города Ялта Республики Крым.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Сокращенное наименование - Департамент образования и молодежной политики.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 xml:space="preserve">Местонахождение: 298612, Республика Крым, город Ялта, улица </w:t>
      </w:r>
      <w:proofErr w:type="spellStart"/>
      <w:r w:rsidRPr="00EF690A">
        <w:rPr>
          <w:sz w:val="28"/>
          <w:szCs w:val="28"/>
        </w:rPr>
        <w:t>Калинникова</w:t>
      </w:r>
      <w:proofErr w:type="spellEnd"/>
      <w:r w:rsidRPr="00EF690A">
        <w:rPr>
          <w:sz w:val="28"/>
          <w:szCs w:val="28"/>
        </w:rPr>
        <w:t>, дом 14.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 xml:space="preserve">Почтовый адрес: 298612, Республика Крым, город Ялта, улица </w:t>
      </w:r>
      <w:proofErr w:type="spellStart"/>
      <w:r w:rsidRPr="00EF690A">
        <w:rPr>
          <w:sz w:val="28"/>
          <w:szCs w:val="28"/>
        </w:rPr>
        <w:t>Калинникова</w:t>
      </w:r>
      <w:proofErr w:type="spellEnd"/>
      <w:r w:rsidRPr="00EF690A">
        <w:rPr>
          <w:sz w:val="28"/>
          <w:szCs w:val="28"/>
        </w:rPr>
        <w:t>, дом 14.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proofErr w:type="gramStart"/>
      <w:r w:rsidRPr="00EF690A">
        <w:rPr>
          <w:sz w:val="28"/>
          <w:szCs w:val="28"/>
        </w:rPr>
        <w:t xml:space="preserve">Департамент обладает правами юридического лица, имеет закрепленное за ним на праве оперативного управления муниципальное имущество, бюджетную смету, лицевые счета, открываемые в соответствии с нормативными правовыми актами Российской Федерации, Республики Крым, </w:t>
      </w:r>
      <w:r w:rsidRPr="00EF690A">
        <w:rPr>
          <w:sz w:val="28"/>
          <w:szCs w:val="28"/>
        </w:rPr>
        <w:lastRenderedPageBreak/>
        <w:t>муниципальными правовыми актами, печать, штампы, необходимые для его деятельности.</w:t>
      </w:r>
      <w:proofErr w:type="gramEnd"/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1.4. Департамент является муниципальным казенным учреждением.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1.5. Учредителем Департамента является муниципальное образование, от имени которого действует Администрация города Ялта Республики Крым, находящаяся по адресу: 298600, Республика Крым, город Ялта, площадь Советская, дом 1.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1.6. Подведомственными Департаменту организациями и учреждениями являются: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- муниципальные общеобразовательные организации;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- муниципальные дошкольные образовательные организации;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- муниципальные организации дополнительного образования;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- муниципальное казенное научно-методическое учреждение «Городской методический кабинет Департамента образования и молодежной политики» муниципального образования городской округ Ялта Республики Крым;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- муниципальное казенное учреждение «Центр финансового и материально-технического сопровождения деятельности образовательных учреждений» муниципального образования городской округ Ялта Республики Крым;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- муниципальное бюджетное учреждение «Городской подростково-молодежный центр» муниципального образования городской округ Ялта Республики Крым.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1.7. Положение о Департаменте, а также внесение в него дополнений и изменений, утверждается Ялтинским городским советом Республики Крым.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center"/>
        <w:rPr>
          <w:sz w:val="28"/>
          <w:szCs w:val="28"/>
        </w:rPr>
      </w:pPr>
      <w:r w:rsidRPr="00EF690A">
        <w:rPr>
          <w:sz w:val="28"/>
          <w:szCs w:val="28"/>
        </w:rPr>
        <w:t>2. ЦЕЛИ ДЕЯТЕЛЬНОСТИ ДЕПАРТАМЕНТА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2.1. Целями деятельности Департамента являются: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2.1.1. Реализация в пределах своей компетенции государственной, региональной и муниципальной политики в сфере образования, конституционных прав граждан на качественное образование в соответствии с их потребностями, интересами, способностями и возможностями.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 xml:space="preserve">2.1.2. Реализация молодёжной политики в муниципальном образовании, направленной на обеспечение гарантий для социального становления, развития и самореализации молодёжи муниципального образования в </w:t>
      </w:r>
      <w:r w:rsidRPr="00EF690A">
        <w:rPr>
          <w:sz w:val="28"/>
          <w:szCs w:val="28"/>
        </w:rPr>
        <w:lastRenderedPageBreak/>
        <w:t>общественной жизни, создание правовых, экономических и организационных условий.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center"/>
        <w:rPr>
          <w:sz w:val="28"/>
          <w:szCs w:val="28"/>
        </w:rPr>
      </w:pPr>
      <w:r w:rsidRPr="00EF690A">
        <w:rPr>
          <w:sz w:val="28"/>
          <w:szCs w:val="28"/>
        </w:rPr>
        <w:t>3. ПОЛНОМОЧИЯ ДЕПАРТАМЕНТА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3.1. В соответствии с вышеуказанными целями и в установленном порядке на Департамент возлагаются следующие полномочия: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3.1.1.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3.1.2.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3.1.3. Создание условий для осуществления присмотра и ухода за детьми, содержания детей в муниципальных образовательных организациях.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3.1.4. Внесение предложений по созданию, реорганизации, ликвидации муниципальных образовательных организаций, учреждений молодежной политики.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3.1.5. Обеспечение содержания зданий и сооружений муниципальных образовательных организаций, учреждений молодежной политики, обустройство прилегающих к ним территорий.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 xml:space="preserve">3.1.6. Ведение учета детей, подлежащих </w:t>
      </w:r>
      <w:proofErr w:type="gramStart"/>
      <w:r w:rsidRPr="00EF690A">
        <w:rPr>
          <w:sz w:val="28"/>
          <w:szCs w:val="28"/>
        </w:rPr>
        <w:t>обучению по</w:t>
      </w:r>
      <w:proofErr w:type="gramEnd"/>
      <w:r w:rsidRPr="00EF690A">
        <w:rPr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3.1.7. Закрепление за муниципальными общеобразовательными и дошкольными образовательными организациями конкретных территорий муниципального образования, в пределах которых муниципальные общеобразовательные и дошкольные образовательные организации обеспечивают прием граждан, проживающих на данной территории.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lastRenderedPageBreak/>
        <w:t>3.1.8. Осуществление учета детей, имеющих право на получение общего образования каждого уровня и форм получения образования, определенных родителями (законными представителями) детей.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3.1.9. Определение случаев и порядка обеспечения питанием, подвозом обучающихся за счет бюджетных ассигнований бюджета муниципального образования.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3.1.10. Организация мероприятий по обеспечению отдыха и оздоровления детей, включая мероприятия по обеспечению безопасности их жизни и здоровья, в пределах своих полномочий.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3.1.11. Организация и осуществление мероприятий по работе с детьми и молодежью на территории муниципального образования.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center"/>
        <w:rPr>
          <w:sz w:val="28"/>
          <w:szCs w:val="28"/>
        </w:rPr>
      </w:pPr>
      <w:r w:rsidRPr="00EF690A">
        <w:rPr>
          <w:sz w:val="28"/>
          <w:szCs w:val="28"/>
        </w:rPr>
        <w:t>4. ФУНКЦИИ ДЕПАРТАМЕНТА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4.1. Департамент осуществляет следующие функции: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4.1.1. Управление в сфере образования и молодежной политики муниципального образования в пределах своих полномочий.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4.1.2. Реализует на территории муниципального образования государственную политику в сфере образования, обеспечивающую необходимые условия для реализации конституционного права граждан на получение образования.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4.1.3. Создает необходимые условия для получения, расширения возможностей удовлетворять потребности человека в получении образования различных уровней и направленностей.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4.1.4. Издает приказы в пределах своей компетенции, обязательные для исполнения образовательными организациями и учреждениями, подведомственными Департаменту.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4.1.5. Организует, регулирует и контролирует деятельность  образовательных организаций и учреждений, подведомственных Департаменту.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4.1.6. Изучает и анализирует потребности и запросы населения муниципального образования в области образования и молодежной политики.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4.1.7. Участвует в реализации республиканских программ развития системы образования и молодежной политики с учетом национальных и региональных социально-экономических, экологических, культурных, демографических и других особенностей муниципального образования.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lastRenderedPageBreak/>
        <w:t>4.1.8. Разрабатывает муниципальную программу развития системы образования и молодежной политики в муниципальном образовании, организует работу по ее выполнению, достижению целевых показателей за счет средств, выделенных по указанной программе.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4.1.9. Осуществляет предоставление муниципальных услуг в соответствии с административными регламентами, в том числе в электронном виде, в соответствии с действующим законодательством Российской Федерации и Республики Крым.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 xml:space="preserve">4.1.10. Ведет учет детей, подлежащих </w:t>
      </w:r>
      <w:proofErr w:type="gramStart"/>
      <w:r w:rsidRPr="00EF690A">
        <w:rPr>
          <w:sz w:val="28"/>
          <w:szCs w:val="28"/>
        </w:rPr>
        <w:t>обучению по</w:t>
      </w:r>
      <w:proofErr w:type="gramEnd"/>
      <w:r w:rsidRPr="00EF690A">
        <w:rPr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образования, проживающих на территории муниципального образования.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4.1.11. Формирует банк данных: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         - потребности в педагогических кадрах и специалистах, реализующих государственную молодежную политику на территории муниципального образования;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         - резерва руководящих кадров;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         - детей для предоставления места в дошкольных образовательных организациях;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 xml:space="preserve">         - детей, подлежащих </w:t>
      </w:r>
      <w:proofErr w:type="gramStart"/>
      <w:r w:rsidRPr="00EF690A">
        <w:rPr>
          <w:sz w:val="28"/>
          <w:szCs w:val="28"/>
        </w:rPr>
        <w:t>обучению по</w:t>
      </w:r>
      <w:proofErr w:type="gramEnd"/>
      <w:r w:rsidRPr="00EF690A">
        <w:rPr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образования, проживающих на территории муниципального образования.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4.1.12. Осуществляет работу по комплектованию муниципальных образовательных организаций, реализующих основные образовательные программы дошкольного образования.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 xml:space="preserve">4.1.13. Организует работу по проведению независимой </w:t>
      </w:r>
      <w:proofErr w:type="gramStart"/>
      <w:r w:rsidRPr="00EF690A">
        <w:rPr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EF690A">
        <w:rPr>
          <w:sz w:val="28"/>
          <w:szCs w:val="28"/>
        </w:rPr>
        <w:t xml:space="preserve"> образовательными организациями, подведомственными Департаменту, разрабатывает и реализует меры по улучшению качества условий осуществления ими образовательной деятельности.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 xml:space="preserve">4.1.14. Обеспечивает </w:t>
      </w:r>
      <w:proofErr w:type="gramStart"/>
      <w:r w:rsidRPr="00EF690A">
        <w:rPr>
          <w:sz w:val="28"/>
          <w:szCs w:val="28"/>
        </w:rPr>
        <w:t>разработку</w:t>
      </w:r>
      <w:proofErr w:type="gramEnd"/>
      <w:r w:rsidRPr="00EF690A">
        <w:rPr>
          <w:sz w:val="28"/>
          <w:szCs w:val="28"/>
        </w:rPr>
        <w:t xml:space="preserve"> и осуществление комплекса мер по подготовке муниципальных образовательных организаций к работе в осенне-зимних условиях.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lastRenderedPageBreak/>
        <w:t>4.1.15. Проводит сбор и анализ информации о состоянии системы образования и молодежной политики в муниципальном образовании, планирует и организует работу по ее развитию.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4.1.16. Организует мониторинг системы образования и молодежной политики в муниципальном образовании.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4.1.17. Готовит и публикует ежегодный публичный доклад о состоянии и перспективах развития системы образования и молодежной политики в муниципальном образовании.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4.1.18. Обеспечивает открытость и доступность информации о системе образования и молодежной политики в телекоммуникационной сети «Интернет» на официальном сайте Департамента.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4.1.19. Разрабатывает и реализует мероприятия, предусматривающие обеспечение потребностей молодых граждан города в области образования, культуры, физической культуры и спорта, военно-патриотического воспитания, в сфере организации досуга и отдыха, защиты личной и общественной безопасности молодёжи.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4.1.20. Согласовывает проекты уставов (положений) образовательных организаций и учреждений, подведомственных Департаменту, изменений и дополнений к ним.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4.1.21. Формирует муниципальные задания на оказание муниципальных услуг, осуществляет финансовое обеспечение муниципального задания, анализирует отчеты о выполнении муниципального задания муниципальных организаций, учредителем которых является Департамент, в установленном действующим законодательством порядке.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4.1.22. Разрабатывает предложения по развитию сети муниципальных образовательных организаций, учреждений молодежной политики. 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4.1.23. Создает условия для развития и укрепления сети молодёжных учреждений и общественных объединений.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4.1.24. Вносит предложения по проектированию и строительству зданий муниципальных организаций и учреждений в сфере образования и молодежной политики.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4.1.25. Разрабатывает предложения по формированию бюджета городского округа в части расходов на образование, молодежную политику и соответствующих фондов развития образования и молодежной политики.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lastRenderedPageBreak/>
        <w:t>4.1.26. Обеспечивает гражданам, проживающим на территории муниципального образования, возможность выбора образовательной организации, формы получения образования (очной, очно-заочной, заочной, формы семейного образования и самообразования с правом последующего прохождения промежуточной и государственной итоговой аттестации в организациях, осуществляющих образовательную деятельность).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 xml:space="preserve">4.1.27. По заявлению родителей (законных представителей) принимает решение и меры по приему в первый класс детей, не достигших на 1 сентября текущего года возраста шести лет и шести месяцев или старше восьми лет, на </w:t>
      </w:r>
      <w:proofErr w:type="gramStart"/>
      <w:r w:rsidRPr="00EF690A">
        <w:rPr>
          <w:sz w:val="28"/>
          <w:szCs w:val="28"/>
        </w:rPr>
        <w:t>обучение по</w:t>
      </w:r>
      <w:proofErr w:type="gramEnd"/>
      <w:r w:rsidRPr="00EF690A">
        <w:rPr>
          <w:sz w:val="28"/>
          <w:szCs w:val="28"/>
        </w:rPr>
        <w:t xml:space="preserve"> образовательным программам начального общего образования в муниципальные общеобразовательные организации.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4.1.28. Обеспечивает в случае прекращения деятельности подведомственной муниципальной образовательной организации перевод обучающихся, воспитанников с согласия их родителей (законных представителей) в другие образовательные организации соответствующего типа.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 xml:space="preserve">4.1.29. </w:t>
      </w:r>
      <w:proofErr w:type="gramStart"/>
      <w:r w:rsidRPr="00EF690A">
        <w:rPr>
          <w:sz w:val="28"/>
          <w:szCs w:val="28"/>
        </w:rPr>
        <w:t>В отношении обучающегося, достигшего возраста пятнадцати лет до получения им основного общего образования, исключенного из подведомственной общеобразовательной организации с согласия родителей (законных представителей) и муниципальной комиссии по делам несовершеннолетних и защите их прав,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</w:t>
      </w:r>
      <w:proofErr w:type="gramEnd"/>
      <w:r w:rsidRPr="00EF690A">
        <w:rPr>
          <w:sz w:val="28"/>
          <w:szCs w:val="28"/>
        </w:rPr>
        <w:t>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4.1.30. Организует работу по проведению государственной итоговой аттестации по программам основного общего, среднего общего образования (далее - ГИА) в муниципальных образовательных организациях, доводит до них порядок проведения ГИА обучающихся, информирует муниципальные образовательные организации о нормативных правовых документах по вопросам проведения ГИА, принятых Министерством образования, науки и молодежи Республики Крым.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4.1.31. Организует и координирует методическую, диагностическую и консультативную помощь семьям, воспитывающим детей дошкольного возраста на дому.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4.1.32. Координирует деятельность по реализации кадровой политики в области образования и молодежной политики в муниципальном образовании.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4.1.33. Проводит аттестацию руководителей муниципальных образовательных организаций и кандидатов на должность руководителя образовательной организации.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lastRenderedPageBreak/>
        <w:t>4.1.34. Осуществляет комплекс мероприятий по подготовке, переподготовке и повышению квалификации педагогических и руководящих работников муниципальных образовательных организаций, специалистов, работающих с молодежью и иных специалистов.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4.1.35. Вносит предложения главе муниципального образования городской округ Ялта Республики Крым, главе администрации города Ялта, Министерству образования, науки и молодежи Республики Крым о награждении и поощрении муниципальных служащих Департамента, работников образовательных организаций и учреждений, подведомственных Департаменту.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4.1.36. Рассматривает в установленном законодательством порядке обращения физических и юридических лиц по вопросам, относящимся к компетенции Департамента, обеспечивает выполнение их обоснованных просьб и законных требований, принимает меры к устранению недостатков и нарушений деятельности подведомственных муниципальных образовательных организаций, муниципальных учреждений молодежной политики.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4.1.37. Осуществляет проведение единой политики в вопросах приобретения, разработки и внедрения программных и технических средств и информационных технологий в системе образования и молодежной политики муниципального образования.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4.1.38. Участвует в мероприятиях по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образования.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4.1.38.1. При разработке муниципальных программ учитывает мероприятия в области профилактики терроризма, а также минимизации и (или) ликвидации последствий его проявлений.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4.1.38.2. Организует и проводит в подведомственных учреждениях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4.1.38.3. Совместно с руководством подведомственных организаций и учреждений обеспечивает выполнение требований к антитеррористической защищенности объектов образования, расположенных на территории муниципального образования.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lastRenderedPageBreak/>
        <w:t xml:space="preserve">4.1.38.4. </w:t>
      </w:r>
      <w:proofErr w:type="gramStart"/>
      <w:r w:rsidRPr="00EF690A">
        <w:rPr>
          <w:sz w:val="28"/>
          <w:szCs w:val="28"/>
        </w:rPr>
        <w:t xml:space="preserve">Осуществляет координацию работы в области обеспечения антитеррористической защищенности объектов (территорий) образования, расположенных на территории муниципального образования, в том числе по сбору и обобщению информации о реализации на указанных объектах требований к антитеррористической защищенности, включая вопросы категорирования, паспортизации, инженерно-технической </w:t>
      </w:r>
      <w:proofErr w:type="spellStart"/>
      <w:r w:rsidRPr="00EF690A">
        <w:rPr>
          <w:sz w:val="28"/>
          <w:szCs w:val="28"/>
        </w:rPr>
        <w:t>укрепленности</w:t>
      </w:r>
      <w:proofErr w:type="spellEnd"/>
      <w:r w:rsidRPr="00EF690A">
        <w:rPr>
          <w:sz w:val="28"/>
          <w:szCs w:val="28"/>
        </w:rPr>
        <w:t xml:space="preserve"> образовательных организаций, оснащения их техническими средствами охраны в соответствии требованиями действующего законодательства Российской Федерации.</w:t>
      </w:r>
      <w:proofErr w:type="gramEnd"/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4.1.39. Совместно с субъектами системы профилактики безнадзорности и правонарушений несовершеннолетних проводит работу по профилактике беспризорности, безнадзорности, правонарушений среди несовершеннолетних, подростковой преступности.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 xml:space="preserve">4.1.40. Организует и проводит совместно с соответствующими организациями, службами и ведомствами работу по профилактике детского дорожного травматизма, наркомании, алкоголизма, </w:t>
      </w:r>
      <w:proofErr w:type="spellStart"/>
      <w:r w:rsidRPr="00EF690A">
        <w:rPr>
          <w:sz w:val="28"/>
          <w:szCs w:val="28"/>
        </w:rPr>
        <w:t>табакокурения</w:t>
      </w:r>
      <w:proofErr w:type="spellEnd"/>
      <w:r w:rsidRPr="00EF690A">
        <w:rPr>
          <w:sz w:val="28"/>
          <w:szCs w:val="28"/>
        </w:rPr>
        <w:t xml:space="preserve">, употребления пищевой </w:t>
      </w:r>
      <w:proofErr w:type="spellStart"/>
      <w:r w:rsidRPr="00EF690A">
        <w:rPr>
          <w:sz w:val="28"/>
          <w:szCs w:val="28"/>
        </w:rPr>
        <w:t>никотиносодержащей</w:t>
      </w:r>
      <w:proofErr w:type="spellEnd"/>
      <w:r w:rsidRPr="00EF690A">
        <w:rPr>
          <w:sz w:val="28"/>
          <w:szCs w:val="28"/>
        </w:rPr>
        <w:t xml:space="preserve"> продукции, распространения и употребления </w:t>
      </w:r>
      <w:proofErr w:type="spellStart"/>
      <w:r w:rsidRPr="00EF690A">
        <w:rPr>
          <w:sz w:val="28"/>
          <w:szCs w:val="28"/>
        </w:rPr>
        <w:t>психоактивных</w:t>
      </w:r>
      <w:proofErr w:type="spellEnd"/>
      <w:r w:rsidRPr="00EF690A">
        <w:rPr>
          <w:sz w:val="28"/>
          <w:szCs w:val="28"/>
        </w:rPr>
        <w:t xml:space="preserve"> веществ в образовательной среде.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4.1.41. Разрабатывает и реализует меры, направленные на охрану и укрепление здоровья обучающихся и воспитанников муниципальных образовательных организаций.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4.1.42. Участвует в разработке и реализации соответствующих программ и мероприятий, направленных на профилактику социально-опасных заболеваний и явлений в детской и молодёжной среде.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4.1.43. Участвует в разработке и реализации комплекса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образования.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4.1.44. Координирует работу по обеспечению муниципальных образовательных организаций учебниками в соответствии с федеральными перечнями учебников, рекомендованных и допущенных к использованию в образовательном процессе, и учебными пособиями, допущенными к использованию в образовательном процессе.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4.1.45. Осуществляет координацию работы по оказанию платных образовательных услуг муниципальными бюджетными образовательными организациями, подведомственными Департаменту.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lastRenderedPageBreak/>
        <w:t>4.1.46. Обеспечивает компенсацию части родительской платы за содержание ребенка в муниципальных образовательных организациях, реализующих основные образовательные программы дошкольного образования.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 xml:space="preserve">4.1.47. </w:t>
      </w:r>
      <w:proofErr w:type="gramStart"/>
      <w:r w:rsidRPr="00EF690A">
        <w:rPr>
          <w:sz w:val="28"/>
          <w:szCs w:val="28"/>
        </w:rPr>
        <w:t>Вносит предложения в проекты нормативных правовых актов муниципального образования по установлению платы, взимаемой с родителей (законных представителей), и ее размера за осуществление функций присмотра и ухода за ребенком в дошкольной образовательной организации, а также по снижению размера родительской платы или о не взимании платы с отдельных категорий родителей (законных представителей) в определяемых Учредителем случаях и порядке.</w:t>
      </w:r>
      <w:proofErr w:type="gramEnd"/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 xml:space="preserve">4.1.48. Осуществляет меры </w:t>
      </w:r>
      <w:proofErr w:type="gramStart"/>
      <w:r w:rsidRPr="00EF690A">
        <w:rPr>
          <w:sz w:val="28"/>
          <w:szCs w:val="28"/>
        </w:rPr>
        <w:t>контроля за</w:t>
      </w:r>
      <w:proofErr w:type="gramEnd"/>
      <w:r w:rsidRPr="00EF690A">
        <w:rPr>
          <w:sz w:val="28"/>
          <w:szCs w:val="28"/>
        </w:rPr>
        <w:t xml:space="preserve"> организацией питания и подвоза детей в пределах своих полномочий.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4.1.49. Осуществляет в установленном порядке сбор, обработку, анализ и предоставление статистической отчетности в вышестоящие органы, обеспечивает ее качество и достоверность.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4.1.50. Организует и проводит мероприятия по организации отдыха, оздоровления и занятости детей и молодежи.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4.1.51. Создает условия для развития творческой и общественной активности, для реализации молодёжных инициатив и социализации молодежи.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4.1.52. Осуществляет реализацию мероприятий среди детей и молодёжи, направленных на 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4.1.53. Координирует обеспечение гарантий в сфере труда и занятости молодежи, содействие трудоустройству молодых граждан, в том числе посредством студенческих отрядов, профессиональному развитию молодых специалистов.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4.1.54. Обеспечивает развитие добровольческого (волонтерского) движения в муниципальном образовании в установленной сфере деятельности.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4.1.55. Обеспечивает проведение форумов и слетов молодежи на территории муниципального образования.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4.1.56. Осуществляет поддержку деятельности детских и молодежных общественных организаций.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lastRenderedPageBreak/>
        <w:t xml:space="preserve">4.1.57. Организует информационное обеспечение молодёжной политики, мероприятия по </w:t>
      </w:r>
      <w:proofErr w:type="spellStart"/>
      <w:r w:rsidRPr="00EF690A">
        <w:rPr>
          <w:sz w:val="28"/>
          <w:szCs w:val="28"/>
        </w:rPr>
        <w:t>грантовой</w:t>
      </w:r>
      <w:proofErr w:type="spellEnd"/>
      <w:r w:rsidRPr="00EF690A">
        <w:rPr>
          <w:sz w:val="28"/>
          <w:szCs w:val="28"/>
        </w:rPr>
        <w:t xml:space="preserve"> поддержке проектов, научно-методическое обеспечение молодёжной политики.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4.1.58. Осуществляет обработку, хранение и предоставление персональных данных в соответствии с законодательством Российской Федерации.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center"/>
        <w:rPr>
          <w:sz w:val="28"/>
          <w:szCs w:val="28"/>
        </w:rPr>
      </w:pPr>
      <w:r w:rsidRPr="00EF690A">
        <w:rPr>
          <w:sz w:val="28"/>
          <w:szCs w:val="28"/>
        </w:rPr>
        <w:t>4.1.59. Департамент координирует свою деятельность: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- с муниципальными образовательными организациями и учреждениями молодежной политики на территории муниципального образования по вопросам содержания образования, создания условий для обучения и воспитания детей и молодежи;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- с правоохранительными органами по вопросам профилактики беспризорности, безнадзорности и правонарушений среди несовершеннолетних, детского дорожного травматизма.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 xml:space="preserve">- </w:t>
      </w:r>
      <w:proofErr w:type="gramStart"/>
      <w:r w:rsidRPr="00EF690A">
        <w:rPr>
          <w:sz w:val="28"/>
          <w:szCs w:val="28"/>
        </w:rPr>
        <w:t>с</w:t>
      </w:r>
      <w:proofErr w:type="gramEnd"/>
      <w:r w:rsidRPr="00EF690A">
        <w:rPr>
          <w:sz w:val="28"/>
          <w:szCs w:val="28"/>
        </w:rPr>
        <w:t xml:space="preserve"> учреждениями здравоохранения, а также с органами надзорной деятельности по вопросам охраны жизни и здоровья детей, обеспечению безопасности образовательного процесса.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- с Управлением культуры Администрации города Ялта Республики Крым и подведомственными ему учреждениями по вопросам организации досуга детей и молодежи.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- с Управлением спорта и физической культуры Администрации города Ялта Республики Крым и подведомственными ему учреждениями по пропаганде спорта и здорового образа жизни среди детей и молодежи.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- с Департаментом социальной политики Администрации города Ялта Республики Крым по вопросам социальной защиты семей обучающихся и работников муниципальных образовательных организаций и учреждений молодежной политики.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- с Военным комиссариатом города Ялта Республики Крым по вопросам подготовки юношей к военной службе и военно-патриотическому воспитанию детей и молодежи.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- с образовательными организациями среднего и высшего профессионального образования на территории муниципального образования и Республики Крым.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lastRenderedPageBreak/>
        <w:t>- с Управлением Пенсионного Фонда Российской Федерации в городе Ялте Республики Крым по вопросам персонифицированного учета работников Департамента.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- с некоммерческими и автономными некоммерческими организациями Республики Крым, реализующими государственную молодёжную политику на территории Республики Крым и муниципального образования городской округ Ялта Республики Крым.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4.1.60. Осуществляет свою деятельность во взаимодействии в установленном законом порядке и в рамках своей компетенции с федеральными органами, органами власти субъекта Российской Федерации, другими муниципальными образованиями, органами прокуратуры, судебными органами, предприятиями, учреждениями, организациями.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4.1.61. Осуществляет иные функции для выполнения поставленных перед Департаментом и (или) предусмотренных действующим законодательством Российской Федерации и Республики Крым задач, возлагаемых на него органами местного самоуправления муниципального образования городской округ Ялта Республики Крым, а также реализации полномочий в установленной сфере деятельности.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center"/>
        <w:rPr>
          <w:sz w:val="28"/>
          <w:szCs w:val="28"/>
        </w:rPr>
      </w:pPr>
      <w:r w:rsidRPr="00EF690A">
        <w:rPr>
          <w:sz w:val="28"/>
          <w:szCs w:val="28"/>
        </w:rPr>
        <w:t>5. ПРАВА И ОБЯЗАННОСТИ ДЕПАРТАМЕНТА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5.1. В целях эффективной реализации возложенных на Департамент функций и в пределах своей компетенции Департамент вправе: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5.1.1. Координировать и контролировать работу организаций и учреждений, подведомственных Департаменту (истребование объяснений, получение отчетной и иной документации).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5.1.2. Запрашивать и безвозмездно получать в установленном порядке от структурных подразделений Администрации города Ялта Республики Крым, отраслевых (функциональных), территориальных органов, а также предприятий, учреждений, организаций и должностных лиц необходимую информацию, сведения, материалы и документы по вопросам, связанным с выполнением функций Департамента.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5.1.3. Осуществлять сбор, обработку, систематизацию информации по образовательным организациям, подведомственным Департаменту.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5.1.4. Привлекать к работе на договорных условиях научно-исследовательские организации, центры для разработки и реализации образовательной и молодежной политики в муниципальном образовании.      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lastRenderedPageBreak/>
        <w:t>5.1.5. Проводить совещания по вопросам, входящим в компетенцию Департамента, с привлечением представителей других органов местного самоуправления, структурных подразделений Администрации города Ялта Республики Крым и заинтересованных организаций, служб и ведомств.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5.1.6. Осуществлять проверки в подведомственных муниципальных образовательных организациях и учреждениях по вопросам, отнесенным к компетенции Департамента.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5.1.7. Создавать комиссии, временные научные (творческие) коллективы и рабочие группы.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5.1.8. Осуществлять деятельность по организации международных молодежных обменов, выступлений молодежных творческих и спортивных коллективов, различных видов отдыха, выставок, рекламы, проектов организационно-педагогического и методического характера.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5.1.9. Осуществлять обработку персональных данных в соответствии с законодательством Российской Федерации для исполнения своих полномочий.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5.1.10. Издавать приказы и распоряжения в пределах своей компетенции, отменять приказы руководителей подведомственных образовательных организаций, противоречащие законодательству.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5.1.11. Выступать истцом и ответчиком в судах общей юрисдикции, арбитражных судах.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5.1.12. Проводить в установленном порядке эксперименты в области использования современных образовательных технологий и организации образовательного процесса и научно-исследовательской деятельности в сфере образования и молодежной политики.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5.1.13. Участвовать в разработке проектов муниципальных нормативных правовых актов, вносить предложения по совершенствованию нормативной правовой базы, регулирующей деятельность органов местного самоуправления по вопросам, относящимся к компетенции Департамента.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5.1.14. Выходить с инициативой о создании, реорганизации и ликвидации муниципальных образовательных организаций.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5.1.15. Заключать договоры и соглашения с физическими и юридическими лицами по вопросам, отнесенным к компетенции Департамента (за исключением крупных сделок).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lastRenderedPageBreak/>
        <w:t>5.1.16. Согласовывать проекты уставов (положений) образовательных организаций и учреждений, подведомственных Департаменту.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5.1.17. Давать поручения, обязательные для исполнения руководителями образовательных организаций и учреждений, подведомственных Департаменту.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5.1.18. Осуществлять бюджетную роспись, распределение бюджетных ассигнований и лимитов бюджетных обязательств по учреждениям.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5.1.19. Согласовывать проекты сметы доходов и расходов, плана финансово-хозяйственной деятельности, штатные расписания учреждений, а также внесение изменений в них образовательных организаций и учреждений, подведомственных Департаменту.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5.1.20. Пользоваться в установленном порядке имуществом, закрепленным за Департаментом.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5.1.21. Приобретать в ходе своей деятельности имущественные и неимущественные права, исполнять обязанности и нести предусмотренную действующим законодательством ответственность.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5.1.22. Осуществлять иные права и полномочия в соответствии с законодательством Российской Федерации в пределах своей  компетенции.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center"/>
        <w:rPr>
          <w:sz w:val="28"/>
          <w:szCs w:val="28"/>
        </w:rPr>
      </w:pPr>
      <w:r w:rsidRPr="00EF690A">
        <w:rPr>
          <w:sz w:val="28"/>
          <w:szCs w:val="28"/>
        </w:rPr>
        <w:t>         5.2. Департамент обязан: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5.2.1. Осуществлять свою деятельность в соответствии с законодательством Российской Федерации, Республики Крым и нормативными правовыми актами муниципального образования городской округ Ялта Республики Крым, настоящим Положением.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5.2.2. Предоставлять сведения по запросам органов государственной власти и органов местного самоуправления по вопросам, относящимся к компетенции Департамента.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5.2.3. Исполнять надлежащим образом возложенные на Департамент функции.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5.2.4. Предоставлять гражданам в установленном порядке информацию в пределах своей компетенции.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5.2.5. Использовать по целевому назначению средства, выделенные из бюджета муниципального образования.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lastRenderedPageBreak/>
        <w:t>5.2.6. Заключать контракты и иные договоры на поставку товаров, выполнение работ, оказание услуг в порядке, установленном законодательством Российской Федерации для закупок товаров (работ, услуг) для нужд Департамента.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5.2.7. Выступать муниципальным заказчиком при размещении заказов на поставки товаров (работ, услуг) для нужд Департамента.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5.2.8. Обеспечивать сохранность переданных для работы документов, материалов, проектов и иной документации, а также документов, поступающих в Департамент и (или) исходящих из Департамента в порядке осуществления его функций.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center"/>
        <w:rPr>
          <w:sz w:val="28"/>
          <w:szCs w:val="28"/>
        </w:rPr>
      </w:pPr>
      <w:r w:rsidRPr="00EF690A">
        <w:rPr>
          <w:sz w:val="28"/>
          <w:szCs w:val="28"/>
        </w:rPr>
        <w:t>6. СТРУКТУРА И ОРГАНИЗАЦИЯ ДЕЯТЕЛЬНОСТИ ДЕПАРТАМЕНТА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6.1. Порядок  формирования  Департамента,  полномочия,  срок полномочий, подотчетность, подконтрольность Департамента, а также иные вопросы организации и деятельности определяются действующим законодательством, Уставом муниципального образования городской округ Ялта Республики Крым и настоящим Положением.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6.2. Структура Департамента утверждается постановлением Администрации города Ялта Республики Крым в соответствии с законодательством Российской Федерации и Республики Крым, нормативными правовыми актами муниципального образования городской округ Ялта Республики Крым.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6.3. Штатное расписание Департамента утверждается курирующим заместителем главы администрации города Ялта.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6.4. Руководство деятельностью Департамента осуществляет начальник Департамента, назначаемый на должность и освобождаемый от должности распоряжением Администрации города Ялта Республики Крым согласно действующему законодательству.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6.5. Начальник Департамента: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6.5.1. Действует без доверенности от имени Департамента, представляет его интересы во всех инстанциях, организациях, учреждениях в пределах представленных полномочий.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 xml:space="preserve">6.5.2. Начальник Департамента является муниципальным служащим, должен иметь высшее образование по направлению подготовки: «образование и педагогические науки» и (или) «экономика и управление» и несет </w:t>
      </w:r>
      <w:r w:rsidRPr="00EF690A">
        <w:rPr>
          <w:sz w:val="28"/>
          <w:szCs w:val="28"/>
        </w:rPr>
        <w:lastRenderedPageBreak/>
        <w:t>персональную ответственность за решение вопросов, отнесенных к компетенции Департамента.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6.5.3. Подотчетен и подконтролен Администрации города Ялта Республики Крым. Осуществляет руководство на основе единоначалия.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6.5.4. Начальник Департамента не вправе занимать должности в коммерческих организациях и предприятиях, осуществлять предпринимательскую деятельность.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6.5.5. Принимает решения, обязательные для исполнения всеми подведомственными Департаменту образовательными организациями и учреждениями по вопросам функционирования и развития образования и молодежной политики в пределах компетенции Департамента, предусмотренной настоящим Положением.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6.5.6. Издает распоряжения, приказы по основной деятельности и по личному составу Департамента.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6.5.7. Определяет должностные обязанности муниципальных служащих Департамента.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6.5.8. Дает поручения, обязательные для исполнения руководителями подведомственных учреждений, муниципальными служащими Департамента.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6.5.9. Обеспечивает соблюдение Правил внутреннего трудового распорядка, Кодекса этики и служебного поведения муниципальных служащих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Администрации города Ялта Республики Крым, правил и требований охраны труда, противопожарной безопасности, санитарно-гигиенического и  противоэпидемического режимов.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6.5.10. Проводит заседания комиссий, совещаний по вопросам, входящим в компетенцию Департамента.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6.5.11. Рассматривает обращения граждан и юридических лиц, ведет личный прием.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6.5.12. Вносит предложения главе муниципального образования городской округ Ялта Республики Крым, главе администрации города Ялта,  Министерству образования, науки и молодежи Республики Крым о награждении и поощрении муниципальных служащих Департамента, работников образовательных организаций и учреждений, подведомственных Департаменту.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lastRenderedPageBreak/>
        <w:t>6.5.13. Утверждает Положения о структурных подразделениях (отделах), входящих в состав Департамента, должностные инструкции руководителей образовательных организаций и учреждений, подведомственных Департаменту.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 xml:space="preserve">6.5.14. Издает приказы о предоставлении отпусков и направлении в служебные командировки и иные приказы по личному составу в отношении муниципальных служащих, руководителей подведомственных организаций и учреждений, за исключением начальника Департамента, отпуск и </w:t>
      </w:r>
      <w:proofErr w:type="gramStart"/>
      <w:r w:rsidRPr="00EF690A">
        <w:rPr>
          <w:sz w:val="28"/>
          <w:szCs w:val="28"/>
        </w:rPr>
        <w:t>направление</w:t>
      </w:r>
      <w:proofErr w:type="gramEnd"/>
      <w:r w:rsidRPr="00EF690A">
        <w:rPr>
          <w:sz w:val="28"/>
          <w:szCs w:val="28"/>
        </w:rPr>
        <w:t xml:space="preserve"> в командировку которого оформляются распоряжением Администрации города Ялта Республики Крым.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6.5.15. Осуществляет в соответствии с постановлением Администрации города Ялта Республики Крым премирование и поощрение муниципальных служащих за выполнение особо важных и сложных заданий по результатам работы.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6.5.16. Согласовывает кандидатуру при приеме на работу и (или) назначении на должность заместителя руководителя подведомственной Департаменту образовательной организации или учреждения.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6.5.17. Издает приказы об установлении педагогической нагрузки, о внутреннем совмещении руководителям муниципальных учреждений образования.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6.5.18. Издает приказы о временном возложении обязанностей руководителей подведомственных организаций и учреждений в случае их временной нетрудоспособности, уходе в отпуск (в том числе по уходу за ребенком), а также в иных случаях временного отсутствия.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6.5.19. Издает приказы о проведении аттестации кандидатов на должность руководителя и руководителей муниципальных образовательных организаций, подведомственных Департаменту.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6.5.20. В случаях, установленных законодательством Российской Федерации, издает приказы о приостановлении работы (функционировании) муниципальных учреждений образования.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6.5.21. Получает в установленном порядке материалы, сведения, нормативные правовые акты и другие документы (в том числе посредством системы электронного документооборота), необходимые для выполнения функций и доводит их до сотрудников Департамента.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lastRenderedPageBreak/>
        <w:t>6.5.22. Вносит предложения главе администрации города Ялта по назначению на должность и освобождению от должности работников Департамента.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6.5.23. Утверждает номенклатуру дел, согласно которой ведется делопроизводство в Департаменте.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 xml:space="preserve">6.5.24. </w:t>
      </w:r>
      <w:proofErr w:type="gramStart"/>
      <w:r w:rsidRPr="00EF690A">
        <w:rPr>
          <w:sz w:val="28"/>
          <w:szCs w:val="28"/>
        </w:rPr>
        <w:t>Несет ответственность за целевое использование выделенных в распоряжение  Управления бюджетных средств, достоверность и своевременное  представление установленной отчетности и другой информации, связанной с исполнением бюджета, утверждение смет доходов и расходов подведомственных казенных учреждений, согласование планов финансово – хозяйственной деятельности подведомственных бюджетных организаций,  эффективное использование бюджетных средств.</w:t>
      </w:r>
      <w:proofErr w:type="gramEnd"/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6.5.25. Согласовывает штатные расписания (внесение в них изменений) организаций и учреждений, подведомственных Департаменту, либо делегирует данные полномочия иному должностному лицу Департамента.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6.5.26. Заключает от имени Департамента договоры, соглашения, муниципальные контракты на поставку товаров, выполнение работ, оказание услуг.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 xml:space="preserve">6.5.27. </w:t>
      </w:r>
      <w:proofErr w:type="gramStart"/>
      <w:r w:rsidRPr="00EF690A">
        <w:rPr>
          <w:sz w:val="28"/>
          <w:szCs w:val="28"/>
        </w:rPr>
        <w:t>Наделен</w:t>
      </w:r>
      <w:proofErr w:type="gramEnd"/>
      <w:r w:rsidRPr="00EF690A">
        <w:rPr>
          <w:sz w:val="28"/>
          <w:szCs w:val="28"/>
        </w:rPr>
        <w:t xml:space="preserve"> правом использования электронной подписи для работы с электронными сервисами и запросами в режиме межведомственного взаимодействия.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6.5.28. Заключает от имени Департамента договоры о сотрудничестве в пределах своей компетенции с предприятиями, учреждениями и организациями независимо от форм собственности и ведомственной принадлежности.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6.5.29. Выдает доверенности на право совершения действий от имени Департамента в пределах своих полномочий, установленных муниципальными правовыми актами муниципального образования городской округ Ялта Республики Крым.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6.5.30. Осуществляет другие полномочия в соответствии с действующим законодательством.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6.5.31. При Департаменте создается Коллегия. Положение о Коллегии Департамента образования и молодежной политики и ее состав утверждаются приказом начальника Департамента.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lastRenderedPageBreak/>
        <w:t>6.5.32. При Департаменте могут создаваться другие консультативные, совещательные и иные органы.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6.5.33. На период временного отсутствия начальника Департамента исполнение должностных обязанностей в соответствии с распоряжением Администрации города Ялта Республики Крым возлагается на заместителя начальника Департамента.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center"/>
        <w:rPr>
          <w:sz w:val="28"/>
          <w:szCs w:val="28"/>
        </w:rPr>
      </w:pPr>
      <w:r w:rsidRPr="00EF690A">
        <w:rPr>
          <w:sz w:val="28"/>
          <w:szCs w:val="28"/>
        </w:rPr>
        <w:t>7. ИМУЩЕСТВО И ФИНАНСИРОВАНИЕ ДЕПАРТАМЕНТА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7.1. Имущество Департамента является собственностью муниципального образования городской округ Ялта Республики Крым и закреплено за ним на праве оперативного управления. Департамент пользуется закрепленным за ним имуществом в порядке и в пределах, установленных учредителем.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7.2. Финансирование Департамента осуществляется за счет средств бюджета муниципального образования городской округ Ялта Республики Крым в пределах средств, предусмотренных в бюджете муниципального образования городской округ Ялта Республики Крым на соответствующий год.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center"/>
        <w:rPr>
          <w:sz w:val="28"/>
          <w:szCs w:val="28"/>
        </w:rPr>
      </w:pPr>
      <w:r w:rsidRPr="00EF690A">
        <w:rPr>
          <w:sz w:val="28"/>
          <w:szCs w:val="28"/>
        </w:rPr>
        <w:t>8. ОТВЕТСТВЕННОСТЬ ДЕПАРТАМЕНТА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8.1. Начальник Департамента и его заместители несут ответственность за деятельность Департамента, эффективное и качественное выполнение функций возложенных на Департамент.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8.2. Департамент в лице начальника Департамента: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 xml:space="preserve">8.2.1. </w:t>
      </w:r>
      <w:proofErr w:type="gramStart"/>
      <w:r w:rsidRPr="00EF690A">
        <w:rPr>
          <w:sz w:val="28"/>
          <w:szCs w:val="28"/>
        </w:rPr>
        <w:t>Несет ответственность за реализацию отдельных государственных полномочий в сфере образования и молодежной политики, переданных муниципальному образованию городской округ Ялта Республики Крым федеральными законами и законами Республики Крым, в той мере, в какой эти полномочия обеспечены соответствующими органами государственной власти материальными и финансовыми средствами.</w:t>
      </w:r>
      <w:proofErr w:type="gramEnd"/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8.2.2. Несет ответственность в порядке и на основаниях, предусмотренных законодательством Российской Федерации, о правилах работы с электронной подписью и средствами криптографической защиты.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8.3. Работники Департамента несут персональную ответственность за неисполнение или ненадлежащее исполнение возложенных на них обязанностей, определенных в должностных инструкциях, в соответствии с законодательством Российской Федерации о муниципальной службе и Трудовым кодексом Российской Федерации.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center"/>
        <w:rPr>
          <w:sz w:val="28"/>
          <w:szCs w:val="28"/>
        </w:rPr>
      </w:pPr>
      <w:r w:rsidRPr="00EF690A">
        <w:rPr>
          <w:sz w:val="28"/>
          <w:szCs w:val="28"/>
        </w:rPr>
        <w:lastRenderedPageBreak/>
        <w:t>9. РЕОРГАНИЗАЦИЯ И ЛИКВИДАЦИЯ ДЕПАРТАМЕНТА, ИЗМЕНЕНИЕ ПОЛОЖЕНИЯ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9.1. Внесение изменений и дополнений в настоящее Положение, а также  реорганизация и ликвидация Департамента производятся в порядке, установленном законодательством Российской Федерации и Республики Крым, нормативными правовыми актами муниципального образования городской округ Ялта Республики Крым.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9.2. Реорганизация и ликвидация Департамента осуществляется на основании постановления Администрации города Ялта Республики Крым в установленном законом порядке.</w:t>
      </w:r>
    </w:p>
    <w:p w:rsidR="009771B3" w:rsidRPr="00EF690A" w:rsidRDefault="009771B3" w:rsidP="009771B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EF690A">
        <w:rPr>
          <w:sz w:val="28"/>
          <w:szCs w:val="28"/>
        </w:rPr>
        <w:t>9.3. В случае ликвидации Департамента имущество, находящееся в его оперативном управлении, передается собственник.</w:t>
      </w:r>
    </w:p>
    <w:p w:rsidR="00D177AD" w:rsidRPr="00EF690A" w:rsidRDefault="00EF690A">
      <w:pPr>
        <w:rPr>
          <w:rFonts w:ascii="Times New Roman" w:hAnsi="Times New Roman" w:cs="Times New Roman"/>
          <w:sz w:val="28"/>
          <w:szCs w:val="28"/>
        </w:rPr>
      </w:pPr>
    </w:p>
    <w:sectPr w:rsidR="00D177AD" w:rsidRPr="00EF6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429"/>
    <w:rsid w:val="00311FE8"/>
    <w:rsid w:val="00486429"/>
    <w:rsid w:val="004E1610"/>
    <w:rsid w:val="009771B3"/>
    <w:rsid w:val="00E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65E68-2A05-465D-8E96-62362191E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5588</Words>
  <Characters>31858</Characters>
  <Application>Microsoft Office Word</Application>
  <DocSecurity>0</DocSecurity>
  <Lines>265</Lines>
  <Paragraphs>74</Paragraphs>
  <ScaleCrop>false</ScaleCrop>
  <Company/>
  <LinksUpToDate>false</LinksUpToDate>
  <CharactersWithSpaces>37372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3</cp:revision>
  <dcterms:created xsi:type="dcterms:W3CDTF">2023-09-19T13:54:00Z</dcterms:created>
  <dcterms:modified xsi:type="dcterms:W3CDTF">2023-09-19T14:06:00Z</dcterms:modified>
</cp:coreProperties>
</file>