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25 декабря 2008 г. N 273-ФЗ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РОССИЙСКАЯ ФЕДЕРАЦИЯ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ФЕДЕРАЛЬНЫЙ ЗАКОН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_GoBack"/>
      <w:r>
        <w:rPr>
          <w:b/>
          <w:bCs/>
          <w:color w:val="000000"/>
          <w:sz w:val="28"/>
          <w:szCs w:val="28"/>
          <w:lang w:val="ru-RU"/>
        </w:rPr>
        <w:t>О ПРОТИВОДЕЙСТВИИ КОРРУПЦИИ</w:t>
      </w:r>
      <w:bookmarkEnd w:id="0"/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Федеральных законов от 11.07.2011 N 200-ФЗ, от 21.11.2011 N 329-ФЗ, от 03.12.2012 N 231-ФЗ, от 29.12.2012 N 280-ФЗ, от 07.05.2013 N 102-ФЗ)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Принят</w:t>
      </w:r>
    </w:p>
    <w:p w:rsidR="00000000" w:rsidRDefault="000F1AC7">
      <w:pPr>
        <w:pStyle w:val="ParagraphStyle"/>
        <w:ind w:firstLine="375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Государственной Думой</w:t>
      </w:r>
    </w:p>
    <w:p w:rsidR="00000000" w:rsidRDefault="000F1AC7">
      <w:pPr>
        <w:pStyle w:val="ParagraphStyle"/>
        <w:ind w:firstLine="375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19 декабря 2008 года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Одобрен</w:t>
      </w:r>
    </w:p>
    <w:p w:rsidR="00000000" w:rsidRDefault="000F1AC7">
      <w:pPr>
        <w:pStyle w:val="ParagraphStyle"/>
        <w:ind w:firstLine="375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Советом Федерации</w:t>
      </w:r>
    </w:p>
    <w:p w:rsidR="00000000" w:rsidRDefault="000F1AC7">
      <w:pPr>
        <w:pStyle w:val="ParagraphStyle"/>
        <w:ind w:firstLine="375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22 декабря 2008 года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</w:t>
      </w:r>
      <w:r>
        <w:rPr>
          <w:color w:val="000000"/>
          <w:sz w:val="22"/>
          <w:szCs w:val="22"/>
          <w:lang w:val="ru-RU"/>
        </w:rPr>
        <w:t xml:space="preserve">й, минимизации и (или) ликвидации последствий коррупционных правонарушений.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1. Основные понятия, используемые в настоящем Федеральном законе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Для целей настоящего Федерального закона используются следующие основные понятия: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1) коррупция: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а) зло</w:t>
      </w:r>
      <w:r>
        <w:rPr>
          <w:color w:val="000000"/>
          <w:sz w:val="22"/>
          <w:szCs w:val="22"/>
          <w:lang w:val="ru-RU"/>
        </w:rPr>
        <w:t xml:space="preserve">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</w:t>
      </w:r>
      <w:r>
        <w:rPr>
          <w:color w:val="000000"/>
          <w:sz w:val="22"/>
          <w:szCs w:val="22"/>
          <w:lang w:val="ru-RU"/>
        </w:rPr>
        <w:t xml:space="preserve"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б) совершение деяний</w:t>
      </w:r>
      <w:r>
        <w:rPr>
          <w:color w:val="000000"/>
          <w:sz w:val="22"/>
          <w:szCs w:val="22"/>
          <w:lang w:val="ru-RU"/>
        </w:rPr>
        <w:t xml:space="preserve">, указанных в подпункте "а" настоящего пункта, от имени или в интересах юридического лица;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</w:t>
      </w:r>
      <w:r>
        <w:rPr>
          <w:color w:val="000000"/>
          <w:sz w:val="22"/>
          <w:szCs w:val="22"/>
          <w:lang w:val="ru-RU"/>
        </w:rPr>
        <w:t xml:space="preserve">ого самоуправления, институтов гражданского общества, организаций и физических лиц в пределах их полномочий: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б) по выявлению, пр</w:t>
      </w:r>
      <w:r>
        <w:rPr>
          <w:color w:val="000000"/>
          <w:sz w:val="22"/>
          <w:szCs w:val="22"/>
          <w:lang w:val="ru-RU"/>
        </w:rPr>
        <w:t xml:space="preserve">едупреждению, пресечению, раскрытию и расследованию коррупционных правонарушений (борьба с коррупцией);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в) по минимизации и (или) ликвидации последствий коррупционных правонарушений.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нормативные правовые акты Российской Федерации: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</w:t>
      </w:r>
      <w:r>
        <w:rPr>
          <w:color w:val="000000"/>
          <w:sz w:val="22"/>
          <w:szCs w:val="22"/>
          <w:lang w:val="ru-RU"/>
        </w:rPr>
        <w:t xml:space="preserve">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</w:t>
      </w:r>
      <w:r>
        <w:rPr>
          <w:color w:val="000000"/>
          <w:sz w:val="22"/>
          <w:szCs w:val="22"/>
          <w:lang w:val="ru-RU"/>
        </w:rPr>
        <w:t xml:space="preserve">тивные правовые </w:t>
      </w:r>
      <w:r>
        <w:rPr>
          <w:color w:val="000000"/>
          <w:sz w:val="22"/>
          <w:szCs w:val="22"/>
          <w:lang w:val="ru-RU"/>
        </w:rPr>
        <w:lastRenderedPageBreak/>
        <w:t>акты федеральных органов исполнительной власти и иных федеральных органов);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б) законы и иные нормативные правовые акты органов государственной власти субъектов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</w:t>
      </w:r>
      <w:r>
        <w:rPr>
          <w:color w:val="000000"/>
          <w:sz w:val="22"/>
          <w:szCs w:val="22"/>
          <w:lang w:val="ru-RU"/>
        </w:rPr>
        <w:t>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в) муниципальные правовые акты;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4) функции государственного, муниципального (административного) управления организацией - полномочия государственного или муни</w:t>
      </w:r>
      <w:r>
        <w:rPr>
          <w:color w:val="000000"/>
          <w:sz w:val="22"/>
          <w:szCs w:val="22"/>
          <w:lang w:val="ru-RU"/>
        </w:rPr>
        <w:t>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</w:t>
      </w:r>
      <w:r>
        <w:rPr>
          <w:color w:val="000000"/>
          <w:sz w:val="22"/>
          <w:szCs w:val="22"/>
          <w:lang w:val="ru-RU"/>
        </w:rPr>
        <w:t xml:space="preserve">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2. Правовая основа противодействия коррупции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Правовую основ</w:t>
      </w:r>
      <w:r>
        <w:rPr>
          <w:color w:val="000000"/>
          <w:sz w:val="22"/>
          <w:szCs w:val="22"/>
          <w:lang w:val="ru-RU"/>
        </w:rPr>
        <w:t>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</w:t>
      </w:r>
      <w:r>
        <w:rPr>
          <w:color w:val="000000"/>
          <w:sz w:val="22"/>
          <w:szCs w:val="22"/>
          <w:lang w:val="ru-RU"/>
        </w:rPr>
        <w:t>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</w:t>
      </w:r>
      <w:r>
        <w:rPr>
          <w:color w:val="000000"/>
          <w:sz w:val="22"/>
          <w:szCs w:val="22"/>
          <w:lang w:val="ru-RU"/>
        </w:rPr>
        <w:t xml:space="preserve">твенной власти субъектов Российской Федерации и муниципальные правовые акты.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3. Основные принципы противодействия коррупции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Противодействие коррупции в Российской Федерации основывается на следующих основных принципах: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признание, обеспечение</w:t>
      </w:r>
      <w:r>
        <w:rPr>
          <w:color w:val="000000"/>
          <w:sz w:val="22"/>
          <w:szCs w:val="22"/>
          <w:lang w:val="ru-RU"/>
        </w:rPr>
        <w:t xml:space="preserve"> и защита основных прав и свобод человека и гражданина;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2) законность;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3) публичность и открытость деятельности государственных органов и органов местного самоуправления;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4) неотвратимость ответственности за совершение коррупционных правонарушений;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5) </w:t>
      </w:r>
      <w:r>
        <w:rPr>
          <w:color w:val="000000"/>
          <w:sz w:val="22"/>
          <w:szCs w:val="22"/>
          <w:lang w:val="ru-RU"/>
        </w:rPr>
        <w:t xml:space="preserve">комплексное использование политических, организационных, информационно-пропагандистских, социально-экономических, правовых, специальных и иных мер;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6) приоритетное применение мер по предупреждению коррупции;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7) сотрудничество государства с институтами гр</w:t>
      </w:r>
      <w:r>
        <w:rPr>
          <w:color w:val="000000"/>
          <w:sz w:val="22"/>
          <w:szCs w:val="22"/>
          <w:lang w:val="ru-RU"/>
        </w:rPr>
        <w:t xml:space="preserve">ажданского общества, международными организациями и физическими лицами.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4. Международное сотрудничество Российской Федерации в области противодействия коррупции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Российская Федерация в соответствии с международными договорами Российской Федера</w:t>
      </w:r>
      <w:r>
        <w:rPr>
          <w:color w:val="000000"/>
          <w:sz w:val="22"/>
          <w:szCs w:val="22"/>
          <w:lang w:val="ru-RU"/>
        </w:rPr>
        <w:t xml:space="preserve">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установления лиц, подозрев</w:t>
      </w:r>
      <w:r>
        <w:rPr>
          <w:color w:val="000000"/>
          <w:sz w:val="22"/>
          <w:szCs w:val="22"/>
          <w:lang w:val="ru-RU"/>
        </w:rPr>
        <w:t xml:space="preserve">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2) выявления имущества, полученного в результате совершения коррупционных </w:t>
      </w:r>
      <w:r>
        <w:rPr>
          <w:color w:val="000000"/>
          <w:sz w:val="22"/>
          <w:szCs w:val="22"/>
          <w:lang w:val="ru-RU"/>
        </w:rPr>
        <w:lastRenderedPageBreak/>
        <w:t>правонарушений или служ</w:t>
      </w:r>
      <w:r>
        <w:rPr>
          <w:color w:val="000000"/>
          <w:sz w:val="22"/>
          <w:szCs w:val="22"/>
          <w:lang w:val="ru-RU"/>
        </w:rPr>
        <w:t xml:space="preserve">ащего средством их совершения;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3) предоставления в надлежащих случаях предметов или образцов веществ для проведения исследований или судебных экспертиз;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4) обмена информацией по вопросам противодействия коррупции;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5) координации деятельности по профилак</w:t>
      </w:r>
      <w:r>
        <w:rPr>
          <w:color w:val="000000"/>
          <w:sz w:val="22"/>
          <w:szCs w:val="22"/>
          <w:lang w:val="ru-RU"/>
        </w:rPr>
        <w:t xml:space="preserve">тике коррупции и борьбе с коррупцией.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</w:t>
      </w:r>
      <w:r>
        <w:rPr>
          <w:color w:val="000000"/>
          <w:sz w:val="22"/>
          <w:szCs w:val="22"/>
          <w:lang w:val="ru-RU"/>
        </w:rPr>
        <w:t>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</w:t>
      </w:r>
      <w:r>
        <w:rPr>
          <w:color w:val="000000"/>
          <w:sz w:val="22"/>
          <w:szCs w:val="22"/>
          <w:lang w:val="ru-RU"/>
        </w:rPr>
        <w:t xml:space="preserve">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5. Организационные основы противодействия коррупции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1. Президент Российской Федерации: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опр</w:t>
      </w:r>
      <w:r>
        <w:rPr>
          <w:color w:val="000000"/>
          <w:sz w:val="22"/>
          <w:szCs w:val="22"/>
          <w:lang w:val="ru-RU"/>
        </w:rPr>
        <w:t xml:space="preserve">еделяет основные направления государственной политики в области противодействия коррупции;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2. </w:t>
      </w:r>
      <w:r>
        <w:rPr>
          <w:color w:val="000000"/>
          <w:sz w:val="22"/>
          <w:szCs w:val="22"/>
          <w:lang w:val="ru-RU"/>
        </w:rPr>
        <w:t xml:space="preserve">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Правительство Российско</w:t>
      </w:r>
      <w:r>
        <w:rPr>
          <w:color w:val="000000"/>
          <w:sz w:val="22"/>
          <w:szCs w:val="22"/>
          <w:lang w:val="ru-RU"/>
        </w:rPr>
        <w:t xml:space="preserve">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4. Федеральные органы государственной власти, органы государственной власти субъектов Рос</w:t>
      </w:r>
      <w:r>
        <w:rPr>
          <w:color w:val="000000"/>
          <w:sz w:val="22"/>
          <w:szCs w:val="22"/>
          <w:lang w:val="ru-RU"/>
        </w:rPr>
        <w:t xml:space="preserve">сийской Федерации и органы местного самоуправления осуществляют противодействие коррупции в пределах своих полномочий.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4.1. Правоохранительные органы, иные государственные органы, органы местного самоуправления и их должностные лица обязаны информировать </w:t>
      </w:r>
      <w:r>
        <w:rPr>
          <w:color w:val="000000"/>
          <w:sz w:val="22"/>
          <w:szCs w:val="22"/>
          <w:lang w:val="ru-RU"/>
        </w:rPr>
        <w:t>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</w:t>
      </w:r>
      <w:r>
        <w:rPr>
          <w:color w:val="000000"/>
          <w:sz w:val="22"/>
          <w:szCs w:val="22"/>
          <w:lang w:val="ru-RU"/>
        </w:rPr>
        <w:t>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</w:t>
      </w:r>
      <w:r>
        <w:rPr>
          <w:color w:val="000000"/>
          <w:sz w:val="22"/>
          <w:szCs w:val="22"/>
          <w:lang w:val="ru-RU"/>
        </w:rPr>
        <w:t>регулировании конфликта интересов либо неисполнения обязанностей, установленных в целях противодействия коррупции.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5. В целях обеспечения координации деятельности федеральных органов исполнительной власти</w:t>
      </w:r>
      <w:r>
        <w:rPr>
          <w:color w:val="000000"/>
          <w:sz w:val="22"/>
          <w:szCs w:val="22"/>
          <w:lang w:val="ru-RU"/>
        </w:rPr>
        <w:t>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</w:t>
      </w:r>
      <w:r>
        <w:rPr>
          <w:color w:val="000000"/>
          <w:sz w:val="22"/>
          <w:szCs w:val="22"/>
          <w:lang w:val="ru-RU"/>
        </w:rPr>
        <w:t xml:space="preserve">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</w:t>
      </w:r>
      <w:r>
        <w:rPr>
          <w:color w:val="000000"/>
          <w:sz w:val="22"/>
          <w:szCs w:val="22"/>
          <w:lang w:val="ru-RU"/>
        </w:rPr>
        <w:t>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</w:t>
      </w:r>
      <w:r>
        <w:rPr>
          <w:color w:val="000000"/>
          <w:sz w:val="22"/>
          <w:szCs w:val="22"/>
          <w:lang w:val="ru-RU"/>
        </w:rPr>
        <w:t xml:space="preserve">рядке представляются на рассмотрение соответственно Президента Российской Федерации, Правительства Российской Федерации, а </w:t>
      </w:r>
      <w:r>
        <w:rPr>
          <w:color w:val="000000"/>
          <w:sz w:val="22"/>
          <w:szCs w:val="22"/>
          <w:lang w:val="ru-RU"/>
        </w:rPr>
        <w:lastRenderedPageBreak/>
        <w:t>также издаваться акты (совместные акты) федеральных органов государственной власти, органов государственной власти субъектов Российск</w:t>
      </w:r>
      <w:r>
        <w:rPr>
          <w:color w:val="000000"/>
          <w:sz w:val="22"/>
          <w:szCs w:val="22"/>
          <w:lang w:val="ru-RU"/>
        </w:rPr>
        <w:t>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</w:t>
      </w:r>
      <w:r>
        <w:rPr>
          <w:color w:val="000000"/>
          <w:sz w:val="22"/>
          <w:szCs w:val="22"/>
          <w:lang w:val="ru-RU"/>
        </w:rPr>
        <w:t xml:space="preserve">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6. Генеральный прокурор Российской Федерации и подчиненные ему </w:t>
      </w:r>
      <w:r>
        <w:rPr>
          <w:color w:val="000000"/>
          <w:sz w:val="22"/>
          <w:szCs w:val="22"/>
          <w:lang w:val="ru-RU"/>
        </w:rPr>
        <w:t>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</w:t>
      </w:r>
      <w:r>
        <w:rPr>
          <w:color w:val="000000"/>
          <w:sz w:val="22"/>
          <w:szCs w:val="22"/>
          <w:lang w:val="ru-RU"/>
        </w:rPr>
        <w:t xml:space="preserve">зуют иные полномочия в области противодействия коррупции, установленные федеральными законами.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</w:t>
      </w:r>
      <w:r>
        <w:rPr>
          <w:color w:val="000000"/>
          <w:sz w:val="22"/>
          <w:szCs w:val="22"/>
          <w:lang w:val="ru-RU"/>
        </w:rPr>
        <w:t xml:space="preserve"> года N 4-ФЗ "О Счетной палате Российской Федерации".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b/>
          <w:bCs/>
          <w:i/>
          <w:iCs/>
          <w:color w:val="000000"/>
          <w:sz w:val="22"/>
          <w:szCs w:val="22"/>
          <w:lang w:val="ru-RU"/>
        </w:rPr>
        <w:t>РЕФЕРЕНТ: В связи с утратой силы Федерального закона от 11 января 1995 года N 4-ФЗ, следует руководствоваться принятым взамен Федеральным законом от 05.04.2013 N 41-ФЗ</w:t>
      </w:r>
      <w:r>
        <w:rPr>
          <w:color w:val="000000"/>
          <w:sz w:val="22"/>
          <w:szCs w:val="22"/>
          <w:lang w:val="ru-RU"/>
        </w:rPr>
        <w:t>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6. Меры по профилакти</w:t>
      </w:r>
      <w:r>
        <w:rPr>
          <w:b/>
          <w:bCs/>
          <w:color w:val="000000"/>
          <w:lang w:val="ru-RU"/>
        </w:rPr>
        <w:t xml:space="preserve">ке коррупции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Профилактика коррупции осуществляется путем применения следующих основных мер: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1) формирование в обществе нетерпимости к коррупционному поведению;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2) антикоррупционная экспертиза правовых актов и их проектов;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2.1) рассмотрение в федеральн</w:t>
      </w:r>
      <w:r>
        <w:rPr>
          <w:color w:val="000000"/>
          <w:sz w:val="22"/>
          <w:szCs w:val="22"/>
          <w:lang w:val="ru-RU"/>
        </w:rPr>
        <w:t>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</w:t>
      </w:r>
      <w:r>
        <w:rPr>
          <w:color w:val="000000"/>
          <w:sz w:val="22"/>
          <w:szCs w:val="22"/>
          <w:lang w:val="ru-RU"/>
        </w:rPr>
        <w:t>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</w:t>
      </w:r>
      <w:r>
        <w:rPr>
          <w:color w:val="000000"/>
          <w:sz w:val="22"/>
          <w:szCs w:val="22"/>
          <w:lang w:val="ru-RU"/>
        </w:rPr>
        <w:t xml:space="preserve">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предъявление в установленном законом порядке квалификационных тре</w:t>
      </w:r>
      <w:r>
        <w:rPr>
          <w:color w:val="000000"/>
          <w:sz w:val="22"/>
          <w:szCs w:val="22"/>
          <w:lang w:val="ru-RU"/>
        </w:rPr>
        <w:t xml:space="preserve">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4) установление в к</w:t>
      </w:r>
      <w:r>
        <w:rPr>
          <w:color w:val="000000"/>
          <w:sz w:val="22"/>
          <w:szCs w:val="22"/>
          <w:lang w:val="ru-RU"/>
        </w:rPr>
        <w:t>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</w:t>
      </w:r>
      <w:r>
        <w:rPr>
          <w:color w:val="000000"/>
          <w:sz w:val="22"/>
          <w:szCs w:val="22"/>
          <w:lang w:val="ru-RU"/>
        </w:rPr>
        <w:t>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</w:t>
      </w:r>
      <w:r>
        <w:rPr>
          <w:color w:val="000000"/>
          <w:sz w:val="22"/>
          <w:szCs w:val="22"/>
          <w:lang w:val="ru-RU"/>
        </w:rPr>
        <w:t xml:space="preserve">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Федеральных законов от 21.11.2011 N 329-ФЗ, от 03</w:t>
      </w:r>
      <w:r>
        <w:rPr>
          <w:color w:val="000000"/>
          <w:sz w:val="22"/>
          <w:szCs w:val="22"/>
          <w:lang w:val="ru-RU"/>
        </w:rPr>
        <w:t>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 xml:space="preserve"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</w:t>
      </w:r>
      <w:r>
        <w:rPr>
          <w:color w:val="000000"/>
          <w:sz w:val="22"/>
          <w:szCs w:val="22"/>
          <w:lang w:val="ru-RU"/>
        </w:rPr>
        <w:t>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</w:t>
      </w:r>
      <w:r>
        <w:rPr>
          <w:color w:val="000000"/>
          <w:sz w:val="22"/>
          <w:szCs w:val="22"/>
          <w:lang w:val="ru-RU"/>
        </w:rPr>
        <w:t xml:space="preserve">оматического ранга или при его поощрении;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6) развитие институтов общественного и парламентского контроля за соблюдением законодательства Российской Федерации о противодействии коррупции.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7. Основные направления деятельности государственных органо</w:t>
      </w:r>
      <w:r>
        <w:rPr>
          <w:b/>
          <w:bCs/>
          <w:color w:val="000000"/>
          <w:lang w:val="ru-RU"/>
        </w:rPr>
        <w:t xml:space="preserve">в по повышению эффективности противодействия коррупции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Основными направлениями деятельности государственных органов по повышению эффективности противодействия коррупции являются: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проведение единой государственной политики в области противодействия ко</w:t>
      </w:r>
      <w:r>
        <w:rPr>
          <w:color w:val="000000"/>
          <w:sz w:val="22"/>
          <w:szCs w:val="22"/>
          <w:lang w:val="ru-RU"/>
        </w:rPr>
        <w:t xml:space="preserve">ррупции;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принятие закон</w:t>
      </w:r>
      <w:r>
        <w:rPr>
          <w:color w:val="000000"/>
          <w:sz w:val="22"/>
          <w:szCs w:val="22"/>
          <w:lang w:val="ru-RU"/>
        </w:rPr>
        <w:t>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</w:t>
      </w:r>
      <w:r>
        <w:rPr>
          <w:color w:val="000000"/>
          <w:sz w:val="22"/>
          <w:szCs w:val="22"/>
          <w:lang w:val="ru-RU"/>
        </w:rPr>
        <w:t xml:space="preserve">ю;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4) совершенствование системы и структуры государственных органов, создание механизмов общественного контроля за их деятельностью;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5) введение антикоррупционных стандартов, то есть установление для соответствующей области деятельности единой системы за</w:t>
      </w:r>
      <w:r>
        <w:rPr>
          <w:color w:val="000000"/>
          <w:sz w:val="22"/>
          <w:szCs w:val="22"/>
          <w:lang w:val="ru-RU"/>
        </w:rPr>
        <w:t xml:space="preserve">претов, ограничений и дозволений, обеспечивающих предупреждение коррупции в данной области;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</w:t>
      </w:r>
      <w:r>
        <w:rPr>
          <w:color w:val="000000"/>
          <w:sz w:val="22"/>
          <w:szCs w:val="22"/>
          <w:lang w:val="ru-RU"/>
        </w:rPr>
        <w:t xml:space="preserve">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7) обеспечение доступа гр</w:t>
      </w:r>
      <w:r>
        <w:rPr>
          <w:color w:val="000000"/>
          <w:sz w:val="22"/>
          <w:szCs w:val="22"/>
          <w:lang w:val="ru-RU"/>
        </w:rPr>
        <w:t xml:space="preserve">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8) обеспечение независимости средств массовой информации;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9) неукоснительное со</w:t>
      </w:r>
      <w:r>
        <w:rPr>
          <w:color w:val="000000"/>
          <w:sz w:val="22"/>
          <w:szCs w:val="22"/>
          <w:lang w:val="ru-RU"/>
        </w:rPr>
        <w:t xml:space="preserve">блюдение принципов независимости судей и невмешательства в судебную деятельность;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10) совершенствование организации деятельности правоохранительных и контролирующих органов по противодействию коррупции;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11) совершенствование порядка прохождения государст</w:t>
      </w:r>
      <w:r>
        <w:rPr>
          <w:color w:val="000000"/>
          <w:sz w:val="22"/>
          <w:szCs w:val="22"/>
          <w:lang w:val="ru-RU"/>
        </w:rPr>
        <w:t xml:space="preserve">венной и муниципальной службы;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13) устранени</w:t>
      </w:r>
      <w:r>
        <w:rPr>
          <w:color w:val="000000"/>
          <w:sz w:val="22"/>
          <w:szCs w:val="22"/>
          <w:lang w:val="ru-RU"/>
        </w:rPr>
        <w:t xml:space="preserve">е необоснованных запретов и ограничений, особенно в области экономической деятельности;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</w:t>
      </w:r>
      <w:r>
        <w:rPr>
          <w:color w:val="000000"/>
          <w:sz w:val="22"/>
          <w:szCs w:val="22"/>
          <w:lang w:val="ru-RU"/>
        </w:rPr>
        <w:t xml:space="preserve">арственной и муниципальной помощи), а также порядка передачи прав на использование такого имущества и его отчуждения;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15) повышение уровня оплаты труда и социальной защищенности государственных и </w:t>
      </w:r>
      <w:r>
        <w:rPr>
          <w:color w:val="000000"/>
          <w:sz w:val="22"/>
          <w:szCs w:val="22"/>
          <w:lang w:val="ru-RU"/>
        </w:rPr>
        <w:lastRenderedPageBreak/>
        <w:t xml:space="preserve">муниципальных служащих;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16) укрепление международного сотр</w:t>
      </w:r>
      <w:r>
        <w:rPr>
          <w:color w:val="000000"/>
          <w:sz w:val="22"/>
          <w:szCs w:val="22"/>
          <w:lang w:val="ru-RU"/>
        </w:rPr>
        <w:t>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</w:t>
      </w:r>
      <w:r>
        <w:rPr>
          <w:color w:val="000000"/>
          <w:sz w:val="22"/>
          <w:szCs w:val="22"/>
          <w:lang w:val="ru-RU"/>
        </w:rPr>
        <w:t xml:space="preserve">ействия коррупции и розыска, конфискации и репатриации имущества, полученного коррупционным путем и находящегося за рубежом;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17) усиление контроля за решением вопросов, содержащихся в обращениях граждан и юридических лиц;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18) передача части функций госуд</w:t>
      </w:r>
      <w:r>
        <w:rPr>
          <w:color w:val="000000"/>
          <w:sz w:val="22"/>
          <w:szCs w:val="22"/>
          <w:lang w:val="ru-RU"/>
        </w:rPr>
        <w:t xml:space="preserve">арственных органов саморегулируемым организациям, а также иным негосударственным организациям;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</w:t>
      </w:r>
      <w:r>
        <w:rPr>
          <w:color w:val="000000"/>
          <w:sz w:val="22"/>
          <w:szCs w:val="22"/>
          <w:lang w:val="ru-RU"/>
        </w:rPr>
        <w:t xml:space="preserve">циалистов;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21)</w:t>
      </w:r>
      <w:r>
        <w:rPr>
          <w:color w:val="000000"/>
          <w:sz w:val="22"/>
          <w:szCs w:val="22"/>
          <w:lang w:val="ru-RU"/>
        </w:rPr>
        <w:t xml:space="preserve">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 </w:t>
      </w: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7.1. Запрет отдельным категориям лиц открывать и иметь счета (вклады), хранить наличные ден</w:t>
      </w:r>
      <w:r>
        <w:rPr>
          <w:b/>
          <w:bCs/>
          <w:color w:val="000000"/>
          <w:lang w:val="ru-RU"/>
        </w:rPr>
        <w:t>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07.05.2013 N 102-ФЗ)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В случаях, предусмотрен</w:t>
      </w:r>
      <w:r>
        <w:rPr>
          <w:color w:val="000000"/>
          <w:sz w:val="22"/>
          <w:szCs w:val="22"/>
          <w:lang w:val="ru-RU"/>
        </w:rPr>
        <w:t>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</w:t>
      </w:r>
      <w:r>
        <w:rPr>
          <w:color w:val="000000"/>
          <w:sz w:val="22"/>
          <w:szCs w:val="22"/>
          <w:lang w:val="ru-RU"/>
        </w:rPr>
        <w:t>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>
        <w:rPr>
          <w:color w:val="000000"/>
          <w:sz w:val="22"/>
          <w:szCs w:val="22"/>
          <w:lang w:val="ru-RU"/>
        </w:rPr>
        <w:t>нсовыми инструментами: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лицам, замещающим (занимающим):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а) государственные должности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б) должности первого заместителя и заместителей Генерального прокурора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в) должности членов Совета директоров Центрального бан</w:t>
      </w:r>
      <w:r>
        <w:rPr>
          <w:color w:val="000000"/>
          <w:sz w:val="22"/>
          <w:szCs w:val="22"/>
          <w:lang w:val="ru-RU"/>
        </w:rPr>
        <w:t>ка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г) государственные должности субъектов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</w:t>
      </w:r>
      <w:r>
        <w:rPr>
          <w:color w:val="000000"/>
          <w:sz w:val="22"/>
          <w:szCs w:val="22"/>
          <w:lang w:val="ru-RU"/>
        </w:rPr>
        <w:t>й Федерации или Генеральным прокурором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е) должности заместителей руководителей федеральных органов исполнительной власти;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ж) должности в государственных корпорациях (компаниях), фондах и иных организациях, созданных Российской Федерац</w:t>
      </w:r>
      <w:r>
        <w:rPr>
          <w:color w:val="000000"/>
          <w:sz w:val="22"/>
          <w:szCs w:val="22"/>
          <w:lang w:val="ru-RU"/>
        </w:rPr>
        <w:t>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з) должности глав городских округов, глав муниципальных районов;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2) супругам и не</w:t>
      </w:r>
      <w:r>
        <w:rPr>
          <w:color w:val="000000"/>
          <w:sz w:val="22"/>
          <w:szCs w:val="22"/>
          <w:lang w:val="ru-RU"/>
        </w:rPr>
        <w:t>совершеннолетним детям лиц, указанных в пункте 1 настоящей части;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иным лицам в случаях, предусмотренных федеральными законами.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2. Установленный настоящей статьей запрет открывать и иметь счета (вклады) в </w:t>
      </w:r>
      <w:r>
        <w:rPr>
          <w:color w:val="000000"/>
          <w:sz w:val="22"/>
          <w:szCs w:val="22"/>
          <w:lang w:val="ru-RU"/>
        </w:rPr>
        <w:lastRenderedPageBreak/>
        <w:t>иностранных банках, расположенных за пределами те</w:t>
      </w:r>
      <w:r>
        <w:rPr>
          <w:color w:val="000000"/>
          <w:sz w:val="22"/>
          <w:szCs w:val="22"/>
          <w:lang w:val="ru-RU"/>
        </w:rPr>
        <w:t>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 и должности федеральной государственной службы в находящихся за пределами терри</w:t>
      </w:r>
      <w:r>
        <w:rPr>
          <w:color w:val="000000"/>
          <w:sz w:val="22"/>
          <w:szCs w:val="22"/>
          <w:lang w:val="ru-RU"/>
        </w:rPr>
        <w:t>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власти, назначение на которые и освобождение от которых осуществляются Президентом Российской Федерации, Прав</w:t>
      </w:r>
      <w:r>
        <w:rPr>
          <w:color w:val="000000"/>
          <w:sz w:val="22"/>
          <w:szCs w:val="22"/>
          <w:lang w:val="ru-RU"/>
        </w:rPr>
        <w:t>ительством Российской Федерации или Генеральным прокурором Российской Федерации, а также на супруг (супругов) и несовершеннолетних детей указанных лиц.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Несоблюдение запрета, установленного настоящей статьей, влечет досрочное прекращение полномочий, осво</w:t>
      </w:r>
      <w:r>
        <w:rPr>
          <w:color w:val="000000"/>
          <w:sz w:val="22"/>
          <w:szCs w:val="22"/>
          <w:lang w:val="ru-RU"/>
        </w:rPr>
        <w:t>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8. Представление сведений о</w:t>
      </w:r>
      <w:r>
        <w:rPr>
          <w:b/>
          <w:bCs/>
          <w:color w:val="000000"/>
          <w:lang w:val="ru-RU"/>
        </w:rPr>
        <w:t xml:space="preserve"> доходах, об имуществе и обязательствах имущественного характера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Федеральных законов от 21.11.2011 N 329-ФЗ,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Сведения о своих доходах, об имуществе и обязательствах имущественного характера, а также о доходах, об имущес</w:t>
      </w:r>
      <w:r>
        <w:rPr>
          <w:color w:val="000000"/>
          <w:sz w:val="22"/>
          <w:szCs w:val="22"/>
          <w:lang w:val="ru-RU"/>
        </w:rPr>
        <w:t>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граждане, претендующие на замещение должностей государственной или муниципальной службы, включ</w:t>
      </w:r>
      <w:r>
        <w:rPr>
          <w:color w:val="000000"/>
          <w:sz w:val="22"/>
          <w:szCs w:val="22"/>
          <w:lang w:val="ru-RU"/>
        </w:rPr>
        <w:t>енных в перечни, установленные нормативными правовыми актами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</w:t>
      </w:r>
      <w:r>
        <w:rPr>
          <w:color w:val="000000"/>
          <w:sz w:val="22"/>
          <w:szCs w:val="22"/>
          <w:lang w:val="ru-RU"/>
        </w:rPr>
        <w:t>люченных в перечень, утвержденный Советом директоров Центрального банка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2) граждане, претендующие на замещение должностей, включенных в перечни, установленные нормативными правовыми </w:t>
      </w:r>
      <w:r>
        <w:rPr>
          <w:color w:val="000000"/>
          <w:sz w:val="22"/>
          <w:szCs w:val="22"/>
          <w:lang w:val="ru-RU"/>
        </w:rPr>
        <w:t>актами Российской Федерации,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</w:t>
      </w:r>
      <w:r>
        <w:rPr>
          <w:color w:val="000000"/>
          <w:sz w:val="22"/>
          <w:szCs w:val="22"/>
          <w:lang w:val="ru-RU"/>
        </w:rPr>
        <w:t>ацией на основании федеральных законов;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создаваемых для выполнения зада</w:t>
      </w:r>
      <w:r>
        <w:rPr>
          <w:color w:val="000000"/>
          <w:sz w:val="22"/>
          <w:szCs w:val="22"/>
          <w:lang w:val="ru-RU"/>
        </w:rPr>
        <w:t>ч, поставленных перед федеральными государственными органами;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3.1) граждане, претендующие на замещение должностей руководителей государственных (муниципальных) учреждений;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4) лица, замещающие должности, у</w:t>
      </w:r>
      <w:r>
        <w:rPr>
          <w:color w:val="000000"/>
          <w:sz w:val="22"/>
          <w:szCs w:val="22"/>
          <w:lang w:val="ru-RU"/>
        </w:rPr>
        <w:t>казанные в пунктах 1 - 3.1 настоящей части.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Порядок представления сведений о доходах, об имуществе и обязательствах имущественного характера, указанных в части 1 настоящей статьи, устанавливается федер</w:t>
      </w:r>
      <w:r>
        <w:rPr>
          <w:color w:val="000000"/>
          <w:sz w:val="22"/>
          <w:szCs w:val="22"/>
          <w:lang w:val="ru-RU"/>
        </w:rPr>
        <w:t>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Сведения о доходах, об имуществе и обязательствах имущественног</w:t>
      </w:r>
      <w:r>
        <w:rPr>
          <w:color w:val="000000"/>
          <w:sz w:val="22"/>
          <w:szCs w:val="22"/>
          <w:lang w:val="ru-RU"/>
        </w:rPr>
        <w:t xml:space="preserve">о характера, представляемые в соответствии с частью 1 настоящей статьи, относятся к информации </w:t>
      </w:r>
      <w:r>
        <w:rPr>
          <w:color w:val="000000"/>
          <w:sz w:val="22"/>
          <w:szCs w:val="22"/>
          <w:lang w:val="ru-RU"/>
        </w:rPr>
        <w:lastRenderedPageBreak/>
        <w:t>ограниченного доступа. Сведения о доходах, об имуществе и обязательствах имущественного характера, представляемые гражданином в соответствии с частью 1 настоящей</w:t>
      </w:r>
      <w:r>
        <w:rPr>
          <w:color w:val="000000"/>
          <w:sz w:val="22"/>
          <w:szCs w:val="22"/>
          <w:lang w:val="ru-RU"/>
        </w:rPr>
        <w:t xml:space="preserve">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Пенсионный фонд Российской Федерации, Фонд социального страхования Российской Фед</w:t>
      </w:r>
      <w:r>
        <w:rPr>
          <w:color w:val="000000"/>
          <w:sz w:val="22"/>
          <w:szCs w:val="22"/>
          <w:lang w:val="ru-RU"/>
        </w:rPr>
        <w:t>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</w:t>
      </w:r>
      <w:r>
        <w:rPr>
          <w:color w:val="000000"/>
          <w:sz w:val="22"/>
          <w:szCs w:val="22"/>
          <w:lang w:val="ru-RU"/>
        </w:rPr>
        <w:t xml:space="preserve">ми органами, на должность руководителя государственного (муниципального) учреждения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</w:t>
      </w:r>
      <w:r>
        <w:rPr>
          <w:color w:val="000000"/>
          <w:sz w:val="22"/>
          <w:szCs w:val="22"/>
          <w:lang w:val="ru-RU"/>
        </w:rPr>
        <w:t>частью 1 настоящей статьи, отнесенные в соответствии с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Федеральных законов от 03.1</w:t>
      </w:r>
      <w:r>
        <w:rPr>
          <w:color w:val="000000"/>
          <w:sz w:val="22"/>
          <w:szCs w:val="22"/>
          <w:lang w:val="ru-RU"/>
        </w:rPr>
        <w:t>2.2012 N 231-ФЗ,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частью 1 настоящей статьи, для установ</w:t>
      </w:r>
      <w:r>
        <w:rPr>
          <w:color w:val="000000"/>
          <w:sz w:val="22"/>
          <w:szCs w:val="22"/>
          <w:lang w:val="ru-RU"/>
        </w:rPr>
        <w:t>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</w:t>
      </w:r>
      <w:r>
        <w:rPr>
          <w:color w:val="000000"/>
          <w:sz w:val="22"/>
          <w:szCs w:val="22"/>
          <w:lang w:val="ru-RU"/>
        </w:rPr>
        <w:t>кже в пользу физических лиц.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частью 1 настоящей статьи, либо в использовании эт</w:t>
      </w:r>
      <w:r>
        <w:rPr>
          <w:color w:val="000000"/>
          <w:sz w:val="22"/>
          <w:szCs w:val="22"/>
          <w:lang w:val="ru-RU"/>
        </w:rPr>
        <w:t>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6. Сведения о доходах, об имуществе и обязательствах имущественного характера, представляемые лицами, указанными в</w:t>
      </w:r>
      <w:r>
        <w:rPr>
          <w:color w:val="000000"/>
          <w:sz w:val="22"/>
          <w:szCs w:val="22"/>
          <w:lang w:val="ru-RU"/>
        </w:rPr>
        <w:t xml:space="preserve"> пункте 4 части 1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</w:t>
      </w:r>
      <w:r>
        <w:rPr>
          <w:color w:val="000000"/>
          <w:sz w:val="22"/>
          <w:szCs w:val="22"/>
          <w:lang w:val="ru-RU"/>
        </w:rPr>
        <w:t>ого банка Российской Федерации,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</w:t>
      </w:r>
      <w:r>
        <w:rPr>
          <w:color w:val="000000"/>
          <w:sz w:val="22"/>
          <w:szCs w:val="22"/>
          <w:lang w:val="ru-RU"/>
        </w:rPr>
        <w:t>рацией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</w:t>
      </w:r>
      <w:r>
        <w:rPr>
          <w:color w:val="000000"/>
          <w:sz w:val="22"/>
          <w:szCs w:val="22"/>
          <w:lang w:val="ru-RU"/>
        </w:rPr>
        <w:t>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 частью 1 настоящей статьи, за исключением сведений, представляемых гражд</w:t>
      </w:r>
      <w:r>
        <w:rPr>
          <w:color w:val="000000"/>
          <w:sz w:val="22"/>
          <w:szCs w:val="22"/>
          <w:lang w:val="ru-RU"/>
        </w:rPr>
        <w:t>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</w:t>
      </w:r>
      <w:r>
        <w:rPr>
          <w:color w:val="000000"/>
          <w:sz w:val="22"/>
          <w:szCs w:val="22"/>
          <w:lang w:val="ru-RU"/>
        </w:rPr>
        <w:t>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</w:t>
      </w:r>
      <w:r>
        <w:rPr>
          <w:color w:val="000000"/>
          <w:sz w:val="22"/>
          <w:szCs w:val="22"/>
          <w:lang w:val="ru-RU"/>
        </w:rPr>
        <w:t>ности, об имеющихся у них данных о доходах, об имуществе и обязательствах имущественного характера гражданина или лица, указанных в части 1 настоящей статьи, супруги (супруга) и несовершеннолетних детей данного гражданина или лица.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Федеральных зако</w:t>
      </w:r>
      <w:r>
        <w:rPr>
          <w:color w:val="000000"/>
          <w:sz w:val="22"/>
          <w:szCs w:val="22"/>
          <w:lang w:val="ru-RU"/>
        </w:rPr>
        <w:t>нов от 03.12.2012 N 231-ФЗ,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</w:t>
      </w:r>
      <w:r>
        <w:rPr>
          <w:color w:val="000000"/>
          <w:sz w:val="22"/>
          <w:szCs w:val="22"/>
          <w:lang w:val="ru-RU"/>
        </w:rPr>
        <w:t>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</w:t>
      </w:r>
      <w:r>
        <w:rPr>
          <w:color w:val="000000"/>
          <w:sz w:val="22"/>
          <w:szCs w:val="22"/>
          <w:lang w:val="ru-RU"/>
        </w:rPr>
        <w:t>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</w:t>
      </w:r>
      <w:r>
        <w:rPr>
          <w:color w:val="000000"/>
          <w:sz w:val="22"/>
          <w:szCs w:val="22"/>
          <w:lang w:val="ru-RU"/>
        </w:rPr>
        <w:t>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</w:t>
      </w:r>
      <w:r>
        <w:rPr>
          <w:color w:val="000000"/>
          <w:sz w:val="22"/>
          <w:szCs w:val="22"/>
          <w:lang w:val="ru-RU"/>
        </w:rPr>
        <w:t>кона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Пенсионный фонд Российской Федерации, Фонд социального с</w:t>
      </w:r>
      <w:r>
        <w:rPr>
          <w:color w:val="000000"/>
          <w:sz w:val="22"/>
          <w:szCs w:val="22"/>
          <w:lang w:val="ru-RU"/>
        </w:rPr>
        <w:t>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</w:t>
      </w:r>
      <w:r>
        <w:rPr>
          <w:color w:val="000000"/>
          <w:sz w:val="22"/>
          <w:szCs w:val="22"/>
          <w:lang w:val="ru-RU"/>
        </w:rPr>
        <w:t>деральными государственными органами,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</w:t>
      </w:r>
      <w:r>
        <w:rPr>
          <w:color w:val="000000"/>
          <w:sz w:val="22"/>
          <w:szCs w:val="22"/>
          <w:lang w:val="ru-RU"/>
        </w:rPr>
        <w:t>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</w:t>
      </w:r>
      <w:r>
        <w:rPr>
          <w:color w:val="000000"/>
          <w:sz w:val="22"/>
          <w:szCs w:val="22"/>
          <w:lang w:val="ru-RU"/>
        </w:rPr>
        <w:t xml:space="preserve">альную службу, на работу в государственную корпорацию,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</w:t>
      </w:r>
      <w:r>
        <w:rPr>
          <w:color w:val="000000"/>
          <w:sz w:val="22"/>
          <w:szCs w:val="22"/>
          <w:lang w:val="ru-RU"/>
        </w:rPr>
        <w:t>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учреждения 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Федеральных законов от 03.</w:t>
      </w:r>
      <w:r>
        <w:rPr>
          <w:color w:val="000000"/>
          <w:sz w:val="22"/>
          <w:szCs w:val="22"/>
          <w:lang w:val="ru-RU"/>
        </w:rPr>
        <w:t>12.2012 N 231-ФЗ,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9. 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должности, уво</w:t>
      </w:r>
      <w:r>
        <w:rPr>
          <w:color w:val="000000"/>
          <w:sz w:val="22"/>
          <w:szCs w:val="22"/>
          <w:lang w:val="ru-RU"/>
        </w:rPr>
        <w:t>льнение его с государственной или муниципальной службы, с работы в Центральном банке Российской Федерации,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</w:t>
      </w:r>
      <w:r>
        <w:rPr>
          <w:color w:val="000000"/>
          <w:sz w:val="22"/>
          <w:szCs w:val="22"/>
          <w:lang w:val="ru-RU"/>
        </w:rPr>
        <w:t>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</w:t>
      </w:r>
      <w:r>
        <w:rPr>
          <w:color w:val="000000"/>
          <w:sz w:val="22"/>
          <w:szCs w:val="22"/>
          <w:lang w:val="ru-RU"/>
        </w:rPr>
        <w:t>дарственном (муниципальном) учреждении.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Федеральных законов от 03.12.2012 N 231-ФЗ, от 29.12.2012 N 280-ФЗ)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8.1. Представление сведений о расходах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Лица, замещающие (занимающие) должно</w:t>
      </w:r>
      <w:r>
        <w:rPr>
          <w:color w:val="000000"/>
          <w:sz w:val="22"/>
          <w:szCs w:val="22"/>
          <w:lang w:val="ru-RU"/>
        </w:rPr>
        <w:t>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</w:t>
      </w:r>
      <w:r>
        <w:rPr>
          <w:color w:val="000000"/>
          <w:sz w:val="22"/>
          <w:szCs w:val="22"/>
          <w:lang w:val="ru-RU"/>
        </w:rPr>
        <w:t xml:space="preserve">ршеннолетних детей в случаях </w:t>
      </w:r>
      <w:r>
        <w:rPr>
          <w:color w:val="000000"/>
          <w:sz w:val="22"/>
          <w:szCs w:val="22"/>
          <w:lang w:val="ru-RU"/>
        </w:rPr>
        <w:lastRenderedPageBreak/>
        <w:t>и порядке, которые установлены Федеральным законом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</w:t>
      </w:r>
      <w:r>
        <w:rPr>
          <w:color w:val="000000"/>
          <w:sz w:val="22"/>
          <w:szCs w:val="22"/>
          <w:lang w:val="ru-RU"/>
        </w:rPr>
        <w:t xml:space="preserve"> актами Центрального банка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</w:t>
      </w:r>
      <w:r>
        <w:rPr>
          <w:color w:val="000000"/>
          <w:sz w:val="22"/>
          <w:szCs w:val="22"/>
          <w:lang w:val="ru-RU"/>
        </w:rPr>
        <w:t xml:space="preserve">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законом "О контроле за соответствием расходов лиц, замещающих государственные должности, и ины</w:t>
      </w:r>
      <w:r>
        <w:rPr>
          <w:color w:val="000000"/>
          <w:sz w:val="22"/>
          <w:szCs w:val="22"/>
          <w:lang w:val="ru-RU"/>
        </w:rPr>
        <w:t>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Непредставление лицами, указанными в части 1 настоящ</w:t>
      </w:r>
      <w:r>
        <w:rPr>
          <w:color w:val="000000"/>
          <w:sz w:val="22"/>
          <w:szCs w:val="22"/>
          <w:lang w:val="ru-RU"/>
        </w:rPr>
        <w:t>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</w:t>
      </w:r>
      <w:r>
        <w:rPr>
          <w:color w:val="000000"/>
          <w:sz w:val="22"/>
          <w:szCs w:val="22"/>
          <w:lang w:val="ru-RU"/>
        </w:rPr>
        <w:t>ение таких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увольнение в установленном порядке с государственной или муниципальной службы, из Центрального</w:t>
      </w:r>
      <w:r>
        <w:rPr>
          <w:color w:val="000000"/>
          <w:sz w:val="22"/>
          <w:szCs w:val="22"/>
          <w:lang w:val="ru-RU"/>
        </w:rPr>
        <w:t xml:space="preserve"> банка Российской Федерации, с работы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</w:t>
      </w:r>
      <w:r>
        <w:rPr>
          <w:color w:val="000000"/>
          <w:sz w:val="22"/>
          <w:szCs w:val="22"/>
          <w:lang w:val="ru-RU"/>
        </w:rPr>
        <w:t>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4. Сведения об источниках получения средств, за счет которых совершена сделка по приобретению </w:t>
      </w:r>
      <w:r>
        <w:rPr>
          <w:color w:val="000000"/>
          <w:sz w:val="22"/>
          <w:szCs w:val="22"/>
          <w:lang w:val="ru-RU"/>
        </w:rPr>
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(занимающего) одну из должностей, у</w:t>
      </w:r>
      <w:r>
        <w:rPr>
          <w:color w:val="000000"/>
          <w:sz w:val="22"/>
          <w:szCs w:val="22"/>
          <w:lang w:val="ru-RU"/>
        </w:rPr>
        <w:t>казанных в части 1 настоящей статьи, и его супруги (супруга) за три последних года, предшествующих совершению сделки, представленные в соответствии с Федеральным законом "О контроле за соответствием расходов лиц, замещающих государственные должности, и ины</w:t>
      </w:r>
      <w:r>
        <w:rPr>
          <w:color w:val="000000"/>
          <w:sz w:val="22"/>
          <w:szCs w:val="22"/>
          <w:lang w:val="ru-RU"/>
        </w:rPr>
        <w:t>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</w:t>
      </w:r>
      <w:r>
        <w:rPr>
          <w:color w:val="000000"/>
          <w:sz w:val="22"/>
          <w:szCs w:val="22"/>
          <w:lang w:val="ru-RU"/>
        </w:rPr>
        <w:t>йской Федерации,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</w:t>
      </w:r>
      <w:r>
        <w:rPr>
          <w:color w:val="000000"/>
          <w:sz w:val="22"/>
          <w:szCs w:val="22"/>
          <w:lang w:val="ru-RU"/>
        </w:rPr>
        <w:t xml:space="preserve">ии 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</w:t>
      </w:r>
      <w:r>
        <w:rPr>
          <w:color w:val="000000"/>
          <w:sz w:val="22"/>
          <w:szCs w:val="22"/>
          <w:lang w:val="ru-RU"/>
        </w:rPr>
        <w:t>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9. Обязанность государственных и муниципальных служащих уведомлять об обращениях в целях склонения </w:t>
      </w:r>
      <w:r>
        <w:rPr>
          <w:b/>
          <w:bCs/>
          <w:color w:val="000000"/>
          <w:lang w:val="ru-RU"/>
        </w:rPr>
        <w:t xml:space="preserve">к совершению коррупционных правонарушений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</w:t>
      </w:r>
      <w:r>
        <w:rPr>
          <w:color w:val="000000"/>
          <w:sz w:val="22"/>
          <w:szCs w:val="22"/>
          <w:lang w:val="ru-RU"/>
        </w:rPr>
        <w:t xml:space="preserve">ях склонения его к совершению коррупционных правонарушений.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</w:t>
      </w:r>
      <w:r>
        <w:rPr>
          <w:color w:val="000000"/>
          <w:sz w:val="22"/>
          <w:szCs w:val="22"/>
          <w:lang w:val="ru-RU"/>
        </w:rPr>
        <w:t xml:space="preserve">ой (служебной) обязанностью государственного или муниципального служащего.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</w:t>
      </w:r>
      <w:r>
        <w:rPr>
          <w:color w:val="000000"/>
          <w:sz w:val="22"/>
          <w:szCs w:val="22"/>
          <w:lang w:val="ru-RU"/>
        </w:rPr>
        <w:t xml:space="preserve">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4. Государственный или муниципальный служащий, уведомивший представителя нанимателя (работодател</w:t>
      </w:r>
      <w:r>
        <w:rPr>
          <w:color w:val="000000"/>
          <w:sz w:val="22"/>
          <w:szCs w:val="22"/>
          <w:lang w:val="ru-RU"/>
        </w:rPr>
        <w:t>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</w:t>
      </w:r>
      <w:r>
        <w:rPr>
          <w:color w:val="000000"/>
          <w:sz w:val="22"/>
          <w:szCs w:val="22"/>
          <w:lang w:val="ru-RU"/>
        </w:rPr>
        <w:t xml:space="preserve">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5. Порядок уведомл</w:t>
      </w:r>
      <w:r>
        <w:rPr>
          <w:color w:val="000000"/>
          <w:sz w:val="22"/>
          <w:szCs w:val="22"/>
          <w:lang w:val="ru-RU"/>
        </w:rPr>
        <w:t xml:space="preserve">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</w:t>
      </w:r>
      <w:r>
        <w:rPr>
          <w:color w:val="000000"/>
          <w:sz w:val="22"/>
          <w:szCs w:val="22"/>
          <w:lang w:val="ru-RU"/>
        </w:rPr>
        <w:t xml:space="preserve">порядок регистрации уведомлений определяются представителем нанимателя (работодателем).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10. Конфликт интересов на государственной и муниципальной службе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Под конфликтом интересов на государственной или муниципальной службе в настоящем Федераль</w:t>
      </w:r>
      <w:r>
        <w:rPr>
          <w:color w:val="000000"/>
          <w:sz w:val="22"/>
          <w:szCs w:val="22"/>
          <w:lang w:val="ru-RU"/>
        </w:rPr>
        <w:t>ном законе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</w:t>
      </w:r>
      <w:r>
        <w:rPr>
          <w:color w:val="000000"/>
          <w:sz w:val="22"/>
          <w:szCs w:val="22"/>
          <w:lang w:val="ru-RU"/>
        </w:rPr>
        <w:t>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</w:t>
      </w:r>
      <w:r>
        <w:rPr>
          <w:color w:val="000000"/>
          <w:sz w:val="22"/>
          <w:szCs w:val="22"/>
          <w:lang w:val="ru-RU"/>
        </w:rPr>
        <w:t xml:space="preserve">м граждан, организаций, общества или государства.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Под личной заинтересованностью государственного или муниципального служащего, которая влияет или может повлиять на надлежащее исполнение им должностных (служебных) обязанностей, понимается возможность п</w:t>
      </w:r>
      <w:r>
        <w:rPr>
          <w:color w:val="000000"/>
          <w:sz w:val="22"/>
          <w:szCs w:val="22"/>
          <w:lang w:val="ru-RU"/>
        </w:rPr>
        <w:t xml:space="preserve">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11. </w:t>
      </w:r>
      <w:r>
        <w:rPr>
          <w:b/>
          <w:bCs/>
          <w:color w:val="000000"/>
          <w:lang w:val="ru-RU"/>
        </w:rPr>
        <w:t xml:space="preserve">Порядок предотвращения и урегулирования конфликта интересов на государственной и муниципальной службе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1. Государственный или муниципальный служащий обязан принимать меры по недопущению любой возможности возникновения конфликта интересов.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Государствен</w:t>
      </w:r>
      <w:r>
        <w:rPr>
          <w:color w:val="000000"/>
          <w:sz w:val="22"/>
          <w:szCs w:val="22"/>
          <w:lang w:val="ru-RU"/>
        </w:rPr>
        <w:t xml:space="preserve">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Представитель нанимателя, если ему стало</w:t>
      </w:r>
      <w:r>
        <w:rPr>
          <w:color w:val="000000"/>
          <w:sz w:val="22"/>
          <w:szCs w:val="22"/>
          <w:lang w:val="ru-RU"/>
        </w:rPr>
        <w:t xml:space="preserve">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>4. Предотвращение</w:t>
      </w:r>
      <w:r>
        <w:rPr>
          <w:color w:val="000000"/>
          <w:sz w:val="22"/>
          <w:szCs w:val="22"/>
          <w:lang w:val="ru-RU"/>
        </w:rPr>
        <w:t xml:space="preserve">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</w:t>
      </w:r>
      <w:r>
        <w:rPr>
          <w:color w:val="000000"/>
          <w:sz w:val="22"/>
          <w:szCs w:val="22"/>
          <w:lang w:val="ru-RU"/>
        </w:rPr>
        <w:t xml:space="preserve">) обязанностей в установленном порядке, и (или) в отказе его от выгоды, явившейся причиной возникновения конфликта интересов.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5. Предотвращение и урегулирование конфликта интересов, стороной которого является государственный или муниципальный служащий, ос</w:t>
      </w:r>
      <w:r>
        <w:rPr>
          <w:color w:val="000000"/>
          <w:sz w:val="22"/>
          <w:szCs w:val="22"/>
          <w:lang w:val="ru-RU"/>
        </w:rPr>
        <w:t xml:space="preserve">уществляются путем отвода или самоотвода государственного или муниципального служащего в случаях и порядке, предусмотренных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5.1. Непринятие государственным или муниципальным служащим, являющимся стороной конфликта и</w:t>
      </w:r>
      <w:r>
        <w:rPr>
          <w:color w:val="000000"/>
          <w:sz w:val="22"/>
          <w:szCs w:val="22"/>
          <w:lang w:val="ru-RU"/>
        </w:rPr>
        <w:t>нтересов, мер по предотвращению или урегулированию конфликта интересов является правонарушением,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</w:t>
      </w:r>
      <w:r>
        <w:rPr>
          <w:color w:val="000000"/>
          <w:sz w:val="22"/>
          <w:szCs w:val="22"/>
          <w:lang w:val="ru-RU"/>
        </w:rPr>
        <w:t>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6. 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</w:t>
      </w:r>
      <w:r>
        <w:rPr>
          <w:color w:val="000000"/>
          <w:sz w:val="22"/>
          <w:szCs w:val="22"/>
          <w:lang w:val="ru-RU"/>
        </w:rPr>
        <w:t xml:space="preserve">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11.1. Обязанности служащих </w:t>
      </w:r>
      <w:r>
        <w:rPr>
          <w:b/>
          <w:bCs/>
          <w:color w:val="000000"/>
          <w:lang w:val="ru-RU"/>
        </w:rPr>
        <w:t>Центрального банка Российской Федерации, работников, замещающих должности в государственных корпорациях,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</w:t>
      </w:r>
      <w:r>
        <w:rPr>
          <w:b/>
          <w:bCs/>
          <w:color w:val="000000"/>
          <w:lang w:val="ru-RU"/>
        </w:rPr>
        <w:t>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Федеральных законов от 21.11.2011 N 329-ФЗ,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Служащие Центрального банка Российской Федерации, работники</w:t>
      </w:r>
      <w:r>
        <w:rPr>
          <w:color w:val="000000"/>
          <w:sz w:val="22"/>
          <w:szCs w:val="22"/>
          <w:lang w:val="ru-RU"/>
        </w:rPr>
        <w:t xml:space="preserve">, замещающие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</w:t>
      </w:r>
      <w:r>
        <w:rPr>
          <w:color w:val="000000"/>
          <w:sz w:val="22"/>
          <w:szCs w:val="22"/>
          <w:lang w:val="ru-RU"/>
        </w:rPr>
        <w:t xml:space="preserve">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обязаны в соответствии со статьями 9 - </w:t>
      </w:r>
      <w:r>
        <w:rPr>
          <w:color w:val="000000"/>
          <w:sz w:val="22"/>
          <w:szCs w:val="22"/>
          <w:lang w:val="ru-RU"/>
        </w:rPr>
        <w:t>11 настоящего Федерального закона уведомлять об обращении к ним каких-либо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порядке, определяемом нормативн</w:t>
      </w:r>
      <w:r>
        <w:rPr>
          <w:color w:val="000000"/>
          <w:sz w:val="22"/>
          <w:szCs w:val="22"/>
          <w:lang w:val="ru-RU"/>
        </w:rPr>
        <w:t>ыми актами федеральных государственных органов, Центрального банка Российской Федерации,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</w:t>
      </w:r>
      <w:r>
        <w:rPr>
          <w:color w:val="000000"/>
          <w:sz w:val="22"/>
          <w:szCs w:val="22"/>
          <w:lang w:val="ru-RU"/>
        </w:rPr>
        <w:t>трахования, иных организаций, создаваемых Российской Федерацией на основании федеральных законов.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12. Ограничения, налагаемые на гражданина, замещавшего должность государственной или муниципальной</w:t>
      </w:r>
      <w:r>
        <w:rPr>
          <w:b/>
          <w:bCs/>
          <w:color w:val="000000"/>
          <w:lang w:val="ru-RU"/>
        </w:rPr>
        <w:t xml:space="preserve"> службы, при заключении им трудового или гражданско-правового договора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Гражданин, замещавший должность государственной или муниципальной службы, включенную в перечень, установленный нормативными пра</w:t>
      </w:r>
      <w:r>
        <w:rPr>
          <w:color w:val="000000"/>
          <w:sz w:val="22"/>
          <w:szCs w:val="22"/>
          <w:lang w:val="ru-RU"/>
        </w:rPr>
        <w:t>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</w:t>
      </w:r>
      <w:r>
        <w:rPr>
          <w:color w:val="000000"/>
          <w:sz w:val="22"/>
          <w:szCs w:val="22"/>
          <w:lang w:val="ru-RU"/>
        </w:rPr>
        <w:t>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</w:t>
      </w:r>
      <w:r>
        <w:rPr>
          <w:color w:val="000000"/>
          <w:sz w:val="22"/>
          <w:szCs w:val="22"/>
          <w:lang w:val="ru-RU"/>
        </w:rPr>
        <w:t>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</w:t>
      </w:r>
      <w:r>
        <w:rPr>
          <w:color w:val="000000"/>
          <w:sz w:val="22"/>
          <w:szCs w:val="22"/>
          <w:lang w:val="ru-RU"/>
        </w:rPr>
        <w:t xml:space="preserve">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1.1.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</w:t>
      </w:r>
      <w:r>
        <w:rPr>
          <w:color w:val="000000"/>
          <w:sz w:val="22"/>
          <w:szCs w:val="22"/>
          <w:lang w:val="ru-RU"/>
        </w:rPr>
        <w:t>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</w:t>
      </w:r>
      <w:r>
        <w:rPr>
          <w:color w:val="000000"/>
          <w:sz w:val="22"/>
          <w:szCs w:val="22"/>
          <w:lang w:val="ru-RU"/>
        </w:rPr>
        <w:t>менное уведомление в течение одного рабочего дня и уведомить его устно в течение трех рабочих дней.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Гражданин, замещавший должности государственной или муниципальной службы, перечень которых устанавлив</w:t>
      </w:r>
      <w:r>
        <w:rPr>
          <w:color w:val="000000"/>
          <w:sz w:val="22"/>
          <w:szCs w:val="22"/>
          <w:lang w:val="ru-RU"/>
        </w:rPr>
        <w:t>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</w:t>
      </w:r>
      <w:r>
        <w:rPr>
          <w:color w:val="000000"/>
          <w:sz w:val="22"/>
          <w:szCs w:val="22"/>
          <w:lang w:val="ru-RU"/>
        </w:rPr>
        <w:t xml:space="preserve">и 1 настоящей статьи, сообщать работодателю сведения о последнем месте своей службы.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Несоблюдение гражданином, замещавшим должности государственной или муниципальной службы, перечень которых устанавли</w:t>
      </w:r>
      <w:r>
        <w:rPr>
          <w:color w:val="000000"/>
          <w:sz w:val="22"/>
          <w:szCs w:val="22"/>
          <w:lang w:val="ru-RU"/>
        </w:rPr>
        <w:t>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или гражданско-правового договора на выполнение рабо</w:t>
      </w:r>
      <w:r>
        <w:rPr>
          <w:color w:val="000000"/>
          <w:sz w:val="22"/>
          <w:szCs w:val="22"/>
          <w:lang w:val="ru-RU"/>
        </w:rPr>
        <w:t xml:space="preserve">т (оказание услуг), указанного в части 1 настоящей статьи, заключенного с указанным гражданином.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4. Работодатель при заключении трудового или гражданско-правового договора на выполнение работ (оказание у</w:t>
      </w:r>
      <w:r>
        <w:rPr>
          <w:color w:val="000000"/>
          <w:sz w:val="22"/>
          <w:szCs w:val="22"/>
          <w:lang w:val="ru-RU"/>
        </w:rPr>
        <w:t>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</w:t>
      </w:r>
      <w:r>
        <w:rPr>
          <w:color w:val="000000"/>
          <w:sz w:val="22"/>
          <w:szCs w:val="22"/>
          <w:lang w:val="ru-RU"/>
        </w:rPr>
        <w:t>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</w:t>
      </w:r>
      <w:r>
        <w:rPr>
          <w:color w:val="000000"/>
          <w:sz w:val="22"/>
          <w:szCs w:val="22"/>
          <w:lang w:val="ru-RU"/>
        </w:rPr>
        <w:t xml:space="preserve">ми правовыми актами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b/>
          <w:bCs/>
          <w:i/>
          <w:iCs/>
          <w:color w:val="000000"/>
          <w:sz w:val="22"/>
          <w:szCs w:val="22"/>
          <w:lang w:val="ru-RU"/>
        </w:rPr>
      </w:pPr>
      <w:r>
        <w:rPr>
          <w:b/>
          <w:bCs/>
          <w:i/>
          <w:iCs/>
          <w:color w:val="000000"/>
          <w:sz w:val="22"/>
          <w:szCs w:val="22"/>
          <w:lang w:val="ru-RU"/>
        </w:rPr>
        <w:t>РЕФЕРЕНТ: Положения п. 4 ст. 12 применяются с момента утверждения нормативных правовых актов, указанных в Письме Минздравсоцразвития РФ от 24.04.2009 N 3854-17</w:t>
      </w:r>
      <w:r>
        <w:rPr>
          <w:b/>
          <w:bCs/>
          <w:i/>
          <w:iCs/>
          <w:color w:val="000000"/>
          <w:sz w:val="22"/>
          <w:szCs w:val="22"/>
          <w:lang w:val="ru-RU"/>
        </w:rPr>
        <w:t>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 xml:space="preserve">5. 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6. Проверка соблюдения гражданином, указанным в части 1 наст</w:t>
      </w:r>
      <w:r>
        <w:rPr>
          <w:color w:val="000000"/>
          <w:sz w:val="22"/>
          <w:szCs w:val="22"/>
          <w:lang w:val="ru-RU"/>
        </w:rPr>
        <w:t>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</w:t>
      </w:r>
      <w:r>
        <w:rPr>
          <w:color w:val="000000"/>
          <w:sz w:val="22"/>
          <w:szCs w:val="22"/>
          <w:lang w:val="ru-RU"/>
        </w:rPr>
        <w:t>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</w:t>
      </w:r>
      <w:r>
        <w:rPr>
          <w:color w:val="000000"/>
          <w:sz w:val="22"/>
          <w:szCs w:val="22"/>
          <w:lang w:val="ru-RU"/>
        </w:rPr>
        <w:t>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12.1. </w:t>
      </w:r>
      <w:r>
        <w:rPr>
          <w:b/>
          <w:bCs/>
          <w:color w:val="000000"/>
          <w:lang w:val="ru-RU"/>
        </w:rPr>
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Лица, замеща</w:t>
      </w:r>
      <w:r>
        <w:rPr>
          <w:color w:val="000000"/>
          <w:sz w:val="22"/>
          <w:szCs w:val="22"/>
          <w:lang w:val="ru-RU"/>
        </w:rPr>
        <w:t>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</w:t>
      </w:r>
      <w:r>
        <w:rPr>
          <w:color w:val="000000"/>
          <w:sz w:val="22"/>
          <w:szCs w:val="22"/>
          <w:lang w:val="ru-RU"/>
        </w:rPr>
        <w:t>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Лица, замещающие муниципальные должности, не вправе замещать государственные должности Росси</w:t>
      </w:r>
      <w:r>
        <w:rPr>
          <w:color w:val="000000"/>
          <w:sz w:val="22"/>
          <w:szCs w:val="22"/>
          <w:lang w:val="ru-RU"/>
        </w:rPr>
        <w:t>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3. Лица, замещающие государственные должности Российской Федерации, для которых федеральными консти</w:t>
      </w:r>
      <w:r>
        <w:rPr>
          <w:color w:val="000000"/>
          <w:sz w:val="22"/>
          <w:szCs w:val="22"/>
          <w:lang w:val="ru-RU"/>
        </w:rPr>
        <w:t>туционными законами или федеральными законами не установлено иное,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замещать другие должн</w:t>
      </w:r>
      <w:r>
        <w:rPr>
          <w:color w:val="000000"/>
          <w:sz w:val="22"/>
          <w:szCs w:val="22"/>
          <w:lang w:val="ru-RU"/>
        </w:rPr>
        <w:t>ости в органах государственной власти и органах местного самоуправления;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2) заниматься предпринимательской деятельностью лично или через доверенных лиц, участвовать в управлении хозяйствующими субъектами независимо от их организационно-правовых форм;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за</w:t>
      </w:r>
      <w:r>
        <w:rPr>
          <w:color w:val="000000"/>
          <w:sz w:val="22"/>
          <w:szCs w:val="22"/>
          <w:lang w:val="ru-RU"/>
        </w:rPr>
        <w:t>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</w:t>
      </w:r>
      <w:r>
        <w:rPr>
          <w:color w:val="000000"/>
          <w:sz w:val="22"/>
          <w:szCs w:val="22"/>
          <w:lang w:val="ru-RU"/>
        </w:rPr>
        <w:t>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</w:t>
      </w:r>
      <w:r>
        <w:rPr>
          <w:color w:val="000000"/>
          <w:sz w:val="22"/>
          <w:szCs w:val="22"/>
          <w:lang w:val="ru-RU"/>
        </w:rPr>
        <w:t xml:space="preserve">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</w:t>
      </w:r>
      <w:r>
        <w:rPr>
          <w:color w:val="000000"/>
          <w:sz w:val="22"/>
          <w:szCs w:val="22"/>
          <w:lang w:val="ru-RU"/>
        </w:rPr>
        <w:t>, если иное не предусмотрено федеральными законами;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5) использовать в неслужебных целях информацию, средства материально-технического, </w:t>
      </w:r>
      <w:r>
        <w:rPr>
          <w:color w:val="000000"/>
          <w:sz w:val="22"/>
          <w:szCs w:val="22"/>
          <w:lang w:val="ru-RU"/>
        </w:rPr>
        <w:lastRenderedPageBreak/>
        <w:t>финансового и информационного обеспечения, предназначенные только для служебной деятельности;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6) получать гонорары за пуб</w:t>
      </w:r>
      <w:r>
        <w:rPr>
          <w:color w:val="000000"/>
          <w:sz w:val="22"/>
          <w:szCs w:val="22"/>
          <w:lang w:val="ru-RU"/>
        </w:rPr>
        <w:t>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</w:t>
      </w:r>
      <w:r>
        <w:rPr>
          <w:color w:val="000000"/>
          <w:sz w:val="22"/>
          <w:szCs w:val="22"/>
          <w:lang w:val="ru-RU"/>
        </w:rPr>
        <w:t>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</w:t>
      </w:r>
      <w:r>
        <w:rPr>
          <w:color w:val="000000"/>
          <w:sz w:val="22"/>
          <w:szCs w:val="22"/>
          <w:lang w:val="ru-RU"/>
        </w:rPr>
        <w:t>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</w:t>
      </w:r>
      <w:r>
        <w:rPr>
          <w:color w:val="000000"/>
          <w:sz w:val="22"/>
          <w:szCs w:val="22"/>
          <w:lang w:val="ru-RU"/>
        </w:rPr>
        <w:t xml:space="preserve">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</w:t>
      </w:r>
      <w:r>
        <w:rPr>
          <w:color w:val="000000"/>
          <w:sz w:val="22"/>
          <w:szCs w:val="22"/>
          <w:lang w:val="ru-RU"/>
        </w:rPr>
        <w:t>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</w:t>
      </w:r>
      <w:r>
        <w:rPr>
          <w:color w:val="000000"/>
          <w:sz w:val="22"/>
          <w:szCs w:val="22"/>
          <w:lang w:val="ru-RU"/>
        </w:rPr>
        <w:t>рмативными правовыми актами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</w:t>
      </w:r>
      <w:r>
        <w:rPr>
          <w:color w:val="000000"/>
          <w:sz w:val="22"/>
          <w:szCs w:val="22"/>
          <w:lang w:val="ru-RU"/>
        </w:rPr>
        <w:t>партий, иных общественных объединений и других организаций;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</w:t>
      </w:r>
      <w:r>
        <w:rPr>
          <w:color w:val="000000"/>
          <w:sz w:val="22"/>
          <w:szCs w:val="22"/>
          <w:lang w:val="ru-RU"/>
        </w:rPr>
        <w:t>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</w:t>
      </w:r>
      <w:r>
        <w:rPr>
          <w:color w:val="000000"/>
          <w:sz w:val="22"/>
          <w:szCs w:val="22"/>
          <w:lang w:val="ru-RU"/>
        </w:rPr>
        <w:t>дными или иностранными организациями;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</w:t>
      </w:r>
      <w:r>
        <w:rPr>
          <w:color w:val="000000"/>
          <w:sz w:val="22"/>
          <w:szCs w:val="22"/>
          <w:lang w:val="ru-RU"/>
        </w:rPr>
        <w:t>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</w:t>
      </w:r>
      <w:r>
        <w:rPr>
          <w:color w:val="000000"/>
          <w:sz w:val="22"/>
          <w:szCs w:val="22"/>
          <w:lang w:val="ru-RU"/>
        </w:rPr>
        <w:t>сударств, международными или иностранными организациями;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</w:t>
      </w:r>
      <w:r>
        <w:rPr>
          <w:color w:val="000000"/>
          <w:sz w:val="22"/>
          <w:szCs w:val="22"/>
          <w:lang w:val="ru-RU"/>
        </w:rPr>
        <w:t>звестными в связи с выполнением служебных обязанностей.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обязаны представ</w:t>
      </w:r>
      <w:r>
        <w:rPr>
          <w:color w:val="000000"/>
          <w:sz w:val="22"/>
          <w:szCs w:val="22"/>
          <w:lang w:val="ru-RU"/>
        </w:rPr>
        <w:t>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</w:t>
      </w:r>
      <w:r>
        <w:rPr>
          <w:color w:val="000000"/>
          <w:sz w:val="22"/>
          <w:szCs w:val="22"/>
          <w:lang w:val="ru-RU"/>
        </w:rPr>
        <w:t>ми правовыми актами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нарушившие запреты, ограничени</w:t>
      </w:r>
      <w:r>
        <w:rPr>
          <w:color w:val="000000"/>
          <w:sz w:val="22"/>
          <w:szCs w:val="22"/>
          <w:lang w:val="ru-RU"/>
        </w:rPr>
        <w:t xml:space="preserve">я и обязанности, установленные частями 1 - 4 настоящей статьи, несут ответственность, предусмотренную </w:t>
      </w:r>
      <w:r>
        <w:rPr>
          <w:color w:val="000000"/>
          <w:sz w:val="22"/>
          <w:szCs w:val="22"/>
          <w:lang w:val="ru-RU"/>
        </w:rPr>
        <w:lastRenderedPageBreak/>
        <w:t>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12.2. Ограничения и обяз</w:t>
      </w:r>
      <w:r>
        <w:rPr>
          <w:b/>
          <w:bCs/>
          <w:color w:val="000000"/>
          <w:lang w:val="ru-RU"/>
        </w:rPr>
        <w:t>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21.11.2011 N 329-Ф</w:t>
      </w:r>
      <w:r>
        <w:rPr>
          <w:sz w:val="22"/>
          <w:szCs w:val="22"/>
          <w:lang w:val="ru-RU"/>
        </w:rPr>
        <w:t>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</w:t>
      </w:r>
      <w:r>
        <w:rPr>
          <w:color w:val="000000"/>
          <w:sz w:val="22"/>
          <w:szCs w:val="22"/>
          <w:lang w:val="ru-RU"/>
        </w:rPr>
        <w:t>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</w:t>
      </w:r>
      <w:r>
        <w:rPr>
          <w:color w:val="000000"/>
          <w:sz w:val="22"/>
          <w:szCs w:val="22"/>
          <w:lang w:val="ru-RU"/>
        </w:rPr>
        <w:t>альных государственных органов.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12.3.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</w:t>
      </w:r>
      <w:r>
        <w:rPr>
          <w:sz w:val="22"/>
          <w:szCs w:val="22"/>
          <w:lang w:val="ru-RU"/>
        </w:rPr>
        <w:t xml:space="preserve">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федеральной государственной службы, должность му</w:t>
      </w:r>
      <w:r>
        <w:rPr>
          <w:color w:val="000000"/>
          <w:sz w:val="22"/>
          <w:szCs w:val="22"/>
          <w:lang w:val="ru-RU"/>
        </w:rPr>
        <w:t>ниципальной службы, должность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</w:t>
      </w:r>
      <w:r>
        <w:rPr>
          <w:color w:val="000000"/>
          <w:sz w:val="22"/>
          <w:szCs w:val="22"/>
          <w:lang w:val="ru-RU"/>
        </w:rPr>
        <w:t>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бумагами, акциями (долями участия, паями в уставных (складо</w:t>
      </w:r>
      <w:r>
        <w:rPr>
          <w:color w:val="000000"/>
          <w:sz w:val="22"/>
          <w:szCs w:val="22"/>
          <w:lang w:val="ru-RU"/>
        </w:rPr>
        <w:t>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</w:t>
      </w:r>
      <w:r>
        <w:rPr>
          <w:color w:val="000000"/>
          <w:sz w:val="22"/>
          <w:szCs w:val="22"/>
          <w:lang w:val="ru-RU"/>
        </w:rPr>
        <w:t>ии с гражданским законодательством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Требования части 1 настоящей статьи распространяются на служащих Центрального банка Российской Федерации, занимающих должности, включенные в пер</w:t>
      </w:r>
      <w:r>
        <w:rPr>
          <w:color w:val="000000"/>
          <w:sz w:val="22"/>
          <w:szCs w:val="22"/>
          <w:lang w:val="ru-RU"/>
        </w:rPr>
        <w:t>ечень, утвержденный Советом директоров Центрального банка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12.4. Ограничения, запреты и обязанности, налагаемые на работников, замещающих должности в государственных корпораци</w:t>
      </w:r>
      <w:r>
        <w:rPr>
          <w:b/>
          <w:bCs/>
          <w:color w:val="000000"/>
          <w:lang w:val="ru-RU"/>
        </w:rPr>
        <w:t>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</w:t>
      </w:r>
      <w:r>
        <w:rPr>
          <w:b/>
          <w:bCs/>
          <w:color w:val="000000"/>
          <w:lang w:val="ru-RU"/>
        </w:rPr>
        <w:t>твенными органами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lastRenderedPageBreak/>
        <w:t>На работников, замещающих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</w:t>
      </w:r>
      <w:r>
        <w:rPr>
          <w:color w:val="000000"/>
          <w:sz w:val="22"/>
          <w:szCs w:val="22"/>
          <w:lang w:val="ru-RU"/>
        </w:rPr>
        <w:t>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</w:t>
      </w:r>
      <w:r>
        <w:rPr>
          <w:color w:val="000000"/>
          <w:sz w:val="22"/>
          <w:szCs w:val="22"/>
          <w:lang w:val="ru-RU"/>
        </w:rPr>
        <w:t xml:space="preserve">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</w:t>
      </w:r>
      <w:r>
        <w:rPr>
          <w:color w:val="000000"/>
          <w:sz w:val="22"/>
          <w:szCs w:val="22"/>
          <w:lang w:val="ru-RU"/>
        </w:rPr>
        <w:t>ении лиц, замещающих должности федеральной государственной службы, настоящим Федеральным законом и статьями 17, 18 и 20 Федерального закона от 27 июля 2004 года N 79-ФЗ "О государственной гражданской службе Российской Федерации".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12.5. Установление</w:t>
      </w:r>
      <w:r>
        <w:rPr>
          <w:b/>
          <w:bCs/>
          <w:color w:val="000000"/>
          <w:lang w:val="ru-RU"/>
        </w:rPr>
        <w:t xml:space="preserve"> иных запретов, ограничений, обязательств и правил служебного поведения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Федеральными конституционными законами, федеральными законами, законами субъектов Российской Федерации, муниципальными норматив</w:t>
      </w:r>
      <w:r>
        <w:rPr>
          <w:color w:val="000000"/>
          <w:sz w:val="22"/>
          <w:szCs w:val="22"/>
          <w:lang w:val="ru-RU"/>
        </w:rPr>
        <w:t>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федеральной государственной службы, должности муниципальной службы, должн</w:t>
      </w:r>
      <w:r>
        <w:rPr>
          <w:color w:val="000000"/>
          <w:sz w:val="22"/>
          <w:szCs w:val="22"/>
          <w:lang w:val="ru-RU"/>
        </w:rPr>
        <w:t>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</w:t>
      </w:r>
      <w:r>
        <w:rPr>
          <w:color w:val="000000"/>
          <w:sz w:val="22"/>
          <w:szCs w:val="22"/>
          <w:lang w:val="ru-RU"/>
        </w:rPr>
        <w:t>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</w:t>
      </w:r>
      <w:r>
        <w:rPr>
          <w:color w:val="000000"/>
          <w:sz w:val="22"/>
          <w:szCs w:val="22"/>
          <w:lang w:val="ru-RU"/>
        </w:rPr>
        <w:t>ия, обязательства и правила служебного поведения.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Положения части 1 настоящей статьи распространяются на служащих Центрального банка Российской Федерации, занимающих должности, включенные в перечень, у</w:t>
      </w:r>
      <w:r>
        <w:rPr>
          <w:color w:val="000000"/>
          <w:sz w:val="22"/>
          <w:szCs w:val="22"/>
          <w:lang w:val="ru-RU"/>
        </w:rPr>
        <w:t>твержденный Советом директоров Центрального банка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13. Ответственность физических лиц за коррупционные правонарушения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1. Граждане Российской Федерации, иностранные граждане </w:t>
      </w:r>
      <w:r>
        <w:rPr>
          <w:color w:val="000000"/>
          <w:sz w:val="22"/>
          <w:szCs w:val="22"/>
          <w:lang w:val="ru-RU"/>
        </w:rPr>
        <w:t xml:space="preserve">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Физическое лицо, совершившее коррупционно</w:t>
      </w:r>
      <w:r>
        <w:rPr>
          <w:color w:val="000000"/>
          <w:sz w:val="22"/>
          <w:szCs w:val="22"/>
          <w:lang w:val="ru-RU"/>
        </w:rPr>
        <w:t xml:space="preserve">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13.1. Увольнение (освобождение от должности) лиц, замещающих </w:t>
      </w:r>
      <w:r>
        <w:rPr>
          <w:b/>
          <w:bCs/>
          <w:color w:val="000000"/>
          <w:lang w:val="ru-RU"/>
        </w:rPr>
        <w:t>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(в ред. Федерального закона от 21.11.2011 N 329-ФЗ)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Лицо, замещающее государственную должность</w:t>
      </w:r>
      <w:r>
        <w:rPr>
          <w:color w:val="000000"/>
          <w:sz w:val="22"/>
          <w:szCs w:val="22"/>
          <w:lang w:val="ru-RU"/>
        </w:rPr>
        <w:t xml:space="preserve">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</w:t>
      </w:r>
      <w:r>
        <w:rPr>
          <w:color w:val="000000"/>
          <w:sz w:val="22"/>
          <w:szCs w:val="22"/>
          <w:lang w:val="ru-RU"/>
        </w:rPr>
        <w:t>тивными правовыми актами, подлежит увольнению (освобождению от должности) в связи с утратой доверия в случае: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2) непредставления лицом све</w:t>
      </w:r>
      <w:r>
        <w:rPr>
          <w:color w:val="000000"/>
          <w:sz w:val="22"/>
          <w:szCs w:val="22"/>
          <w:lang w:val="ru-RU"/>
        </w:rPr>
        <w:t>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</w:t>
      </w:r>
      <w:r>
        <w:rPr>
          <w:color w:val="000000"/>
          <w:sz w:val="22"/>
          <w:szCs w:val="22"/>
          <w:lang w:val="ru-RU"/>
        </w:rPr>
        <w:t>ых сведений;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4) осуществления лицом предпринимательской деятельности;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5) вхождения лица в состав органов</w:t>
      </w:r>
      <w:r>
        <w:rPr>
          <w:color w:val="000000"/>
          <w:sz w:val="22"/>
          <w:szCs w:val="22"/>
          <w:lang w:val="ru-RU"/>
        </w:rPr>
        <w:t xml:space="preserve">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</w:t>
      </w:r>
      <w:r>
        <w:rPr>
          <w:color w:val="000000"/>
          <w:sz w:val="22"/>
          <w:szCs w:val="22"/>
          <w:lang w:val="ru-RU"/>
        </w:rPr>
        <w:t>м Российской Федерации или законодательством Российской Федерации.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</w:t>
      </w:r>
      <w:r>
        <w:rPr>
          <w:color w:val="000000"/>
          <w:sz w:val="22"/>
          <w:szCs w:val="22"/>
          <w:lang w:val="ru-RU"/>
        </w:rPr>
        <w:t xml:space="preserve">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</w:t>
      </w:r>
      <w:r>
        <w:rPr>
          <w:color w:val="000000"/>
          <w:sz w:val="22"/>
          <w:szCs w:val="22"/>
          <w:lang w:val="ru-RU"/>
        </w:rPr>
        <w:t>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13.2. Увольнение (освобождение</w:t>
      </w:r>
      <w:r>
        <w:rPr>
          <w:b/>
          <w:bCs/>
          <w:color w:val="000000"/>
          <w:lang w:val="ru-RU"/>
        </w:rPr>
        <w:t xml:space="preserve"> от должности) лиц, замещающих (занимающих) должности в Центральном банке Российской Федерации, государственных корпорациях, иных организациях, созданных Российской Федерацией на основании федеральных законов, в организациях, создаваемых для выполнения зад</w:t>
      </w:r>
      <w:r>
        <w:rPr>
          <w:b/>
          <w:bCs/>
          <w:color w:val="000000"/>
          <w:lang w:val="ru-RU"/>
        </w:rPr>
        <w:t>ач, поставленных перед федеральными государственными органами, в связи с утратой доверия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Лица, занимающие должности в Центральном банке Российской Федерации, лица, замещающие должности в государственных</w:t>
      </w:r>
      <w:r>
        <w:rPr>
          <w:color w:val="000000"/>
          <w:sz w:val="22"/>
          <w:szCs w:val="22"/>
          <w:lang w:val="ru-RU"/>
        </w:rPr>
        <w:t xml:space="preserve">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отдельны</w:t>
      </w:r>
      <w:r>
        <w:rPr>
          <w:color w:val="000000"/>
          <w:sz w:val="22"/>
          <w:szCs w:val="22"/>
          <w:lang w:val="ru-RU"/>
        </w:rPr>
        <w:t>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подлежат увольнению (освобождению от должности) в связи с утратой доверия в случаях, предусмотренных фе</w:t>
      </w:r>
      <w:r>
        <w:rPr>
          <w:color w:val="000000"/>
          <w:sz w:val="22"/>
          <w:szCs w:val="22"/>
          <w:lang w:val="ru-RU"/>
        </w:rPr>
        <w:t>деральными законами.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13.3. Обязанность организаций принимать меры по предупреждению коррупции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03.12.2012 N 231-ФЗ)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Организации обязаны разрабатывать и принимать меры по предупреждению коррупции.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Меры по предуп</w:t>
      </w:r>
      <w:r>
        <w:rPr>
          <w:color w:val="000000"/>
          <w:sz w:val="22"/>
          <w:szCs w:val="22"/>
          <w:lang w:val="ru-RU"/>
        </w:rPr>
        <w:t>реждению коррупции, принимаемые в организации, могут включать: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2) сотрудничество организации с правоохранительными органами;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3) разработку </w:t>
      </w:r>
      <w:r>
        <w:rPr>
          <w:color w:val="000000"/>
          <w:sz w:val="22"/>
          <w:szCs w:val="22"/>
          <w:lang w:val="ru-RU"/>
        </w:rPr>
        <w:t>и внедрение в практику стандартов и процедур, направленных на обеспечение добросовестной работы организации;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4) принятие кодекса этики и служебного поведения работников организации;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5) предотвращение и урегулирование конфликта интересов;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6) недопущение сос</w:t>
      </w:r>
      <w:r>
        <w:rPr>
          <w:color w:val="000000"/>
          <w:sz w:val="22"/>
          <w:szCs w:val="22"/>
          <w:lang w:val="ru-RU"/>
        </w:rPr>
        <w:t>тавления неофициальной отчетности и использования поддельных документов.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Статья 13.4. Осуществление проверок уполномоченным подразделением  Администрации Президента Российской Федерации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(в ред. Федерального закона от 07.05.2013 N 102-ФЗ)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По решению П</w:t>
      </w:r>
      <w:r>
        <w:rPr>
          <w:color w:val="000000"/>
          <w:sz w:val="22"/>
          <w:szCs w:val="22"/>
          <w:lang w:val="ru-RU"/>
        </w:rPr>
        <w:t xml:space="preserve">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</w:t>
      </w:r>
      <w:r>
        <w:rPr>
          <w:color w:val="000000"/>
          <w:sz w:val="22"/>
          <w:szCs w:val="22"/>
          <w:lang w:val="ru-RU"/>
        </w:rPr>
        <w:t>Федерации может осуществлять в установленном порядке проверки: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</w:t>
      </w:r>
      <w:r>
        <w:rPr>
          <w:color w:val="000000"/>
          <w:sz w:val="22"/>
          <w:szCs w:val="22"/>
          <w:lang w:val="ru-RU"/>
        </w:rPr>
        <w:t>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2) достоверности и полноты сведений о дохо</w:t>
      </w:r>
      <w:r>
        <w:rPr>
          <w:color w:val="000000"/>
          <w:sz w:val="22"/>
          <w:szCs w:val="22"/>
          <w:lang w:val="ru-RU"/>
        </w:rPr>
        <w:t>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3) соблюдения лицами, замещающими должности, предусмотренные пунктом 1 части 1 статьи 7.1 настоя</w:t>
      </w:r>
      <w:r>
        <w:rPr>
          <w:color w:val="000000"/>
          <w:sz w:val="22"/>
          <w:szCs w:val="22"/>
          <w:lang w:val="ru-RU"/>
        </w:rPr>
        <w:t>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пунктом 1 части 1 статьи 7.1 настоящего Федерального закона, своих обязаннос</w:t>
      </w:r>
      <w:r>
        <w:rPr>
          <w:color w:val="000000"/>
          <w:sz w:val="22"/>
          <w:szCs w:val="22"/>
          <w:lang w:val="ru-RU"/>
        </w:rPr>
        <w:t>тей в соответствии с законодательством о противодействии коррупции.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</w:t>
      </w:r>
      <w:r>
        <w:rPr>
          <w:color w:val="000000"/>
          <w:sz w:val="22"/>
          <w:szCs w:val="22"/>
          <w:lang w:val="ru-RU"/>
        </w:rPr>
        <w:t>низаций.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Статья 14. Ответственность юридических лиц за коррупционные правонарушения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</w:t>
      </w:r>
      <w:r>
        <w:rPr>
          <w:color w:val="000000"/>
          <w:sz w:val="22"/>
          <w:szCs w:val="22"/>
          <w:lang w:val="ru-RU"/>
        </w:rPr>
        <w:t xml:space="preserve">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2. Применение за коррупционное правонарушение мер ответственности к юридическому</w:t>
      </w:r>
      <w:r>
        <w:rPr>
          <w:color w:val="000000"/>
          <w:sz w:val="22"/>
          <w:szCs w:val="22"/>
          <w:lang w:val="ru-RU"/>
        </w:rPr>
        <w:t xml:space="preserve"> лицу не освобождает от ответственности за данное коррупционное правонарушение виновное </w:t>
      </w:r>
      <w:r>
        <w:rPr>
          <w:color w:val="000000"/>
          <w:sz w:val="22"/>
          <w:szCs w:val="22"/>
          <w:lang w:val="ru-RU"/>
        </w:rPr>
        <w:lastRenderedPageBreak/>
        <w:t>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</w:t>
      </w:r>
      <w:r>
        <w:rPr>
          <w:color w:val="000000"/>
          <w:sz w:val="22"/>
          <w:szCs w:val="22"/>
          <w:lang w:val="ru-RU"/>
        </w:rPr>
        <w:t xml:space="preserve">ое коррупционное правонарушение юридическое лицо.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3. Положения настоящей статьи распространяются на иностранные юридические лица в случаях, предусмотренных законодательством Российской Федерации.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 xml:space="preserve">Президент Российской Федерации </w:t>
      </w:r>
    </w:p>
    <w:p w:rsidR="00000000" w:rsidRDefault="000F1AC7">
      <w:pPr>
        <w:pStyle w:val="ParagraphStyle"/>
        <w:ind w:firstLine="375"/>
        <w:jc w:val="right"/>
        <w:rPr>
          <w:i/>
          <w:iCs/>
          <w:color w:val="000000"/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 xml:space="preserve">Д.МЕДВЕДЕВ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Москва, Крем</w:t>
      </w:r>
      <w:r>
        <w:rPr>
          <w:color w:val="000000"/>
          <w:sz w:val="22"/>
          <w:szCs w:val="22"/>
          <w:lang w:val="ru-RU"/>
        </w:rPr>
        <w:t xml:space="preserve">ль </w:t>
      </w:r>
    </w:p>
    <w:p w:rsidR="00000000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25 декабря 2008 года </w:t>
      </w:r>
    </w:p>
    <w:p w:rsidR="000F1AC7" w:rsidRDefault="000F1AC7">
      <w:pPr>
        <w:pStyle w:val="ParagraphStyle"/>
        <w:ind w:firstLine="375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N 273-ФЗ </w:t>
      </w:r>
    </w:p>
    <w:sectPr w:rsidR="000F1AC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9"/>
    <w:rsid w:val="000F1AC7"/>
    <w:rsid w:val="00B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C6DFBD-BFB9-49F1-9550-E401807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customStyle="1" w:styleId="ParagraphStyle1">
    <w:name w:val="Paragraph Style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1">
    <w:name w:val="Centered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Pr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  <w:style w:type="character" w:customStyle="1" w:styleId="Normaltext1">
    <w:name w:val="Normal text1"/>
    <w:uiPriority w:val="99"/>
    <w:rPr>
      <w:rFonts w:ascii="Times New Roman" w:hAnsi="Times New Roman" w:cs="Times New Roman"/>
    </w:rPr>
  </w:style>
  <w:style w:type="character" w:customStyle="1" w:styleId="Heading1">
    <w:name w:val="Heading1"/>
    <w:uiPriority w:val="99"/>
    <w:rPr>
      <w:rFonts w:ascii="Times New Roman" w:hAnsi="Times New Roman" w:cs="Times New Roman"/>
      <w:b/>
      <w:bCs/>
      <w:color w:val="000000"/>
    </w:rPr>
  </w:style>
  <w:style w:type="character" w:customStyle="1" w:styleId="Subheading1">
    <w:name w:val="Subheading1"/>
    <w:uiPriority w:val="99"/>
    <w:rPr>
      <w:rFonts w:ascii="Times New Roman" w:hAnsi="Times New Roman" w:cs="Times New Roman"/>
      <w:b/>
      <w:bCs/>
      <w:color w:val="C0C0C0"/>
    </w:rPr>
  </w:style>
  <w:style w:type="character" w:customStyle="1" w:styleId="Keywords1">
    <w:name w:val="Keywords1"/>
    <w:uiPriority w:val="99"/>
    <w:rPr>
      <w:rFonts w:ascii="Times New Roman" w:hAnsi="Times New Roman" w:cs="Times New Roman"/>
      <w:b/>
      <w:bCs/>
      <w:color w:val="FF0000"/>
    </w:rPr>
  </w:style>
  <w:style w:type="character" w:customStyle="1" w:styleId="Jump11">
    <w:name w:val="Jump 11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Jump21">
    <w:name w:val="Jump 21"/>
    <w:uiPriority w:val="99"/>
    <w:rPr>
      <w:rFonts w:ascii="Times New Roman" w:hAnsi="Times New Roman" w:cs="Times New Roman"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9748</Words>
  <Characters>55568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А.Е. Бочкала</dc:creator>
  <cp:keywords/>
  <dc:description/>
  <cp:lastModifiedBy>А.Е. Бочкала</cp:lastModifiedBy>
  <cp:revision>2</cp:revision>
  <dcterms:created xsi:type="dcterms:W3CDTF">2018-04-26T20:47:00Z</dcterms:created>
  <dcterms:modified xsi:type="dcterms:W3CDTF">2018-04-26T20:47:00Z</dcterms:modified>
</cp:coreProperties>
</file>