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3D3EC" w14:textId="37FB3911" w:rsidR="0044097F" w:rsidRDefault="00C506E9" w:rsidP="00137D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137D97" w:rsidRPr="00137D97">
        <w:rPr>
          <w:rFonts w:ascii="Times New Roman" w:hAnsi="Times New Roman" w:cs="Times New Roman"/>
          <w:b/>
          <w:bCs/>
          <w:sz w:val="28"/>
          <w:szCs w:val="28"/>
        </w:rPr>
        <w:t>нформационно-методическ</w:t>
      </w:r>
      <w:r>
        <w:rPr>
          <w:rFonts w:ascii="Times New Roman" w:hAnsi="Times New Roman" w:cs="Times New Roman"/>
          <w:b/>
          <w:bCs/>
          <w:sz w:val="28"/>
          <w:szCs w:val="28"/>
        </w:rPr>
        <w:t>ое</w:t>
      </w:r>
      <w:r w:rsidR="00137D97" w:rsidRPr="00137D97">
        <w:rPr>
          <w:rFonts w:ascii="Times New Roman" w:hAnsi="Times New Roman" w:cs="Times New Roman"/>
          <w:b/>
          <w:bCs/>
          <w:sz w:val="28"/>
          <w:szCs w:val="28"/>
        </w:rPr>
        <w:t xml:space="preserve"> пис</w:t>
      </w:r>
      <w:r>
        <w:rPr>
          <w:rFonts w:ascii="Times New Roman" w:hAnsi="Times New Roman" w:cs="Times New Roman"/>
          <w:b/>
          <w:bCs/>
          <w:sz w:val="28"/>
          <w:szCs w:val="28"/>
        </w:rPr>
        <w:t>ьмо</w:t>
      </w:r>
      <w:r w:rsidR="00137D97" w:rsidRPr="00137D97">
        <w:rPr>
          <w:rFonts w:ascii="Times New Roman" w:hAnsi="Times New Roman" w:cs="Times New Roman"/>
          <w:b/>
          <w:bCs/>
          <w:sz w:val="28"/>
          <w:szCs w:val="28"/>
        </w:rPr>
        <w:t xml:space="preserve"> об особенностях преподавания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физики</w:t>
      </w:r>
      <w:r w:rsidR="00137D97" w:rsidRPr="00137D97">
        <w:rPr>
          <w:rFonts w:ascii="Times New Roman" w:hAnsi="Times New Roman" w:cs="Times New Roman"/>
          <w:b/>
          <w:bCs/>
          <w:sz w:val="28"/>
          <w:szCs w:val="28"/>
        </w:rPr>
        <w:t xml:space="preserve"> в 2024/2025 учебном году</w:t>
      </w:r>
    </w:p>
    <w:p w14:paraId="139EBF9B" w14:textId="4C295A60" w:rsidR="00137D97" w:rsidRDefault="00137D97" w:rsidP="00137D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88B84F" w14:textId="72A8904C" w:rsidR="00DD03FC" w:rsidRDefault="00C506E9" w:rsidP="00BF01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177">
        <w:rPr>
          <w:rFonts w:ascii="Times New Roman" w:hAnsi="Times New Roman" w:cs="Times New Roman"/>
          <w:sz w:val="28"/>
          <w:szCs w:val="28"/>
        </w:rPr>
        <w:t>З</w:t>
      </w:r>
      <w:r w:rsidR="00DD03FC" w:rsidRPr="00BF0177">
        <w:rPr>
          <w:rFonts w:ascii="Times New Roman" w:hAnsi="Times New Roman" w:cs="Times New Roman"/>
          <w:sz w:val="28"/>
          <w:szCs w:val="28"/>
        </w:rPr>
        <w:t xml:space="preserve">адача </w:t>
      </w:r>
      <w:r w:rsidRPr="00BF0177">
        <w:rPr>
          <w:rFonts w:ascii="Times New Roman" w:hAnsi="Times New Roman" w:cs="Times New Roman"/>
          <w:sz w:val="28"/>
          <w:szCs w:val="28"/>
        </w:rPr>
        <w:t>физического</w:t>
      </w:r>
      <w:r w:rsidR="00DD03FC" w:rsidRPr="00BF0177">
        <w:rPr>
          <w:rFonts w:ascii="Times New Roman" w:hAnsi="Times New Roman" w:cs="Times New Roman"/>
          <w:sz w:val="28"/>
          <w:szCs w:val="28"/>
        </w:rPr>
        <w:t xml:space="preserve"> образования в </w:t>
      </w:r>
      <w:r w:rsidRPr="00BF0177">
        <w:rPr>
          <w:rFonts w:ascii="Times New Roman" w:hAnsi="Times New Roman" w:cs="Times New Roman"/>
          <w:sz w:val="28"/>
          <w:szCs w:val="28"/>
        </w:rPr>
        <w:t>структуре общего образования</w:t>
      </w:r>
      <w:r w:rsidR="00DD03FC" w:rsidRPr="00BF0177">
        <w:rPr>
          <w:rFonts w:ascii="Times New Roman" w:hAnsi="Times New Roman" w:cs="Times New Roman"/>
          <w:sz w:val="28"/>
          <w:szCs w:val="28"/>
        </w:rPr>
        <w:t xml:space="preserve"> – обеспеч</w:t>
      </w:r>
      <w:r w:rsidRPr="00BF0177">
        <w:rPr>
          <w:rFonts w:ascii="Times New Roman" w:hAnsi="Times New Roman" w:cs="Times New Roman"/>
          <w:sz w:val="28"/>
          <w:szCs w:val="28"/>
        </w:rPr>
        <w:t>ение</w:t>
      </w:r>
      <w:r w:rsidR="00DD03FC" w:rsidRPr="00BF0177">
        <w:rPr>
          <w:rFonts w:ascii="Times New Roman" w:hAnsi="Times New Roman" w:cs="Times New Roman"/>
          <w:sz w:val="28"/>
          <w:szCs w:val="28"/>
        </w:rPr>
        <w:t xml:space="preserve"> школьникам возможност</w:t>
      </w:r>
      <w:r w:rsidRPr="00BF0177">
        <w:rPr>
          <w:rFonts w:ascii="Times New Roman" w:hAnsi="Times New Roman" w:cs="Times New Roman"/>
          <w:sz w:val="28"/>
          <w:szCs w:val="28"/>
        </w:rPr>
        <w:t>и</w:t>
      </w:r>
      <w:r w:rsidR="00DD03FC" w:rsidRPr="00BF0177">
        <w:rPr>
          <w:rFonts w:ascii="Times New Roman" w:hAnsi="Times New Roman" w:cs="Times New Roman"/>
          <w:sz w:val="28"/>
          <w:szCs w:val="28"/>
        </w:rPr>
        <w:t xml:space="preserve"> успешно овладевать основами знаний, которые накоплены современными науками </w:t>
      </w:r>
      <w:r w:rsidRPr="00BF0177">
        <w:rPr>
          <w:rFonts w:ascii="Times New Roman" w:hAnsi="Times New Roman" w:cs="Times New Roman"/>
          <w:sz w:val="28"/>
          <w:szCs w:val="28"/>
        </w:rPr>
        <w:t xml:space="preserve">о </w:t>
      </w:r>
      <w:r w:rsidR="00DD03FC" w:rsidRPr="00BF0177">
        <w:rPr>
          <w:rFonts w:ascii="Times New Roman" w:hAnsi="Times New Roman" w:cs="Times New Roman"/>
          <w:sz w:val="28"/>
          <w:szCs w:val="28"/>
        </w:rPr>
        <w:t>неживой природе</w:t>
      </w:r>
      <w:r w:rsidRPr="00BF0177">
        <w:rPr>
          <w:rFonts w:ascii="Times New Roman" w:hAnsi="Times New Roman" w:cs="Times New Roman"/>
          <w:sz w:val="28"/>
          <w:szCs w:val="28"/>
        </w:rPr>
        <w:t>,</w:t>
      </w:r>
      <w:r w:rsidR="00A56E6C" w:rsidRPr="00BF0177">
        <w:rPr>
          <w:rFonts w:ascii="Times New Roman" w:hAnsi="Times New Roman" w:cs="Times New Roman"/>
          <w:sz w:val="28"/>
          <w:szCs w:val="28"/>
        </w:rPr>
        <w:t xml:space="preserve"> не только выявление и подготовка талантливых молодых людей для продолжения образования и дальнейшей профессиональной деятельности в области естественнонаучных исследований и создании новых технологий, но и</w:t>
      </w:r>
      <w:r w:rsidRPr="00BF0177">
        <w:rPr>
          <w:rFonts w:ascii="Times New Roman" w:hAnsi="Times New Roman" w:cs="Times New Roman"/>
          <w:sz w:val="28"/>
          <w:szCs w:val="28"/>
        </w:rPr>
        <w:t xml:space="preserve"> формирование естественно-научной грамотности</w:t>
      </w:r>
      <w:r w:rsidR="00A56E6C" w:rsidRPr="00BF0177">
        <w:rPr>
          <w:rFonts w:ascii="Times New Roman" w:hAnsi="Times New Roman" w:cs="Times New Roman"/>
          <w:sz w:val="28"/>
          <w:szCs w:val="28"/>
        </w:rPr>
        <w:t>, интереса к науке у основной части обучающихся</w:t>
      </w:r>
      <w:r w:rsidR="00DD03FC" w:rsidRPr="00BF0177">
        <w:rPr>
          <w:rFonts w:ascii="Times New Roman" w:hAnsi="Times New Roman" w:cs="Times New Roman"/>
          <w:sz w:val="28"/>
          <w:szCs w:val="28"/>
        </w:rPr>
        <w:t>.</w:t>
      </w:r>
    </w:p>
    <w:p w14:paraId="40E35547" w14:textId="0542E59C" w:rsidR="00DD03FC" w:rsidRPr="00BF0177" w:rsidRDefault="000D3BFC" w:rsidP="000D3B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Преподавание учебного предмета «Физика» в 2024/2025 учебном году ведется в соответствии со следующими нормативными и распорядительными документами </w:t>
      </w:r>
      <w:r w:rsidR="00DD03FC" w:rsidRPr="00BF0177">
        <w:rPr>
          <w:rFonts w:ascii="Times New Roman" w:hAnsi="Times New Roman" w:cs="Times New Roman"/>
          <w:sz w:val="28"/>
          <w:szCs w:val="28"/>
        </w:rPr>
        <w:t>на уровне:</w:t>
      </w:r>
    </w:p>
    <w:p w14:paraId="575D5550" w14:textId="6D348977" w:rsidR="00E552A8" w:rsidRDefault="008371AA" w:rsidP="00B27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E552A8">
        <w:rPr>
          <w:rFonts w:ascii="Times New Roman" w:hAnsi="Times New Roman" w:cs="Times New Roman"/>
          <w:sz w:val="28"/>
          <w:szCs w:val="28"/>
        </w:rPr>
        <w:t>.</w:t>
      </w:r>
      <w:r w:rsidR="00E552A8">
        <w:rPr>
          <w:rFonts w:ascii="Times New Roman" w:hAnsi="Times New Roman" w:cs="Times New Roman"/>
          <w:sz w:val="28"/>
          <w:szCs w:val="28"/>
        </w:rPr>
        <w:tab/>
      </w:r>
      <w:r w:rsidR="00F9387A">
        <w:rPr>
          <w:rFonts w:ascii="Times New Roman" w:hAnsi="Times New Roman" w:cs="Times New Roman"/>
          <w:sz w:val="28"/>
          <w:szCs w:val="28"/>
        </w:rPr>
        <w:t>о</w:t>
      </w:r>
      <w:r w:rsidR="00E552A8">
        <w:rPr>
          <w:rFonts w:ascii="Times New Roman" w:hAnsi="Times New Roman" w:cs="Times New Roman"/>
          <w:sz w:val="28"/>
          <w:szCs w:val="28"/>
        </w:rPr>
        <w:t>сновно</w:t>
      </w:r>
      <w:r w:rsidR="00DD03FC">
        <w:rPr>
          <w:rFonts w:ascii="Times New Roman" w:hAnsi="Times New Roman" w:cs="Times New Roman"/>
          <w:sz w:val="28"/>
          <w:szCs w:val="28"/>
        </w:rPr>
        <w:t>го</w:t>
      </w:r>
      <w:r w:rsidR="00E552A8">
        <w:rPr>
          <w:rFonts w:ascii="Times New Roman" w:hAnsi="Times New Roman" w:cs="Times New Roman"/>
          <w:sz w:val="28"/>
          <w:szCs w:val="28"/>
        </w:rPr>
        <w:t xml:space="preserve"> обще</w:t>
      </w:r>
      <w:r w:rsidR="00DD03FC">
        <w:rPr>
          <w:rFonts w:ascii="Times New Roman" w:hAnsi="Times New Roman" w:cs="Times New Roman"/>
          <w:sz w:val="28"/>
          <w:szCs w:val="28"/>
        </w:rPr>
        <w:t>го образования</w:t>
      </w:r>
      <w:r w:rsidR="00E552A8">
        <w:rPr>
          <w:rFonts w:ascii="Times New Roman" w:hAnsi="Times New Roman" w:cs="Times New Roman"/>
          <w:sz w:val="28"/>
          <w:szCs w:val="28"/>
        </w:rPr>
        <w:t>:</w:t>
      </w:r>
    </w:p>
    <w:p w14:paraId="3C22D007" w14:textId="53C77C47" w:rsidR="00E552A8" w:rsidRDefault="00E552A8" w:rsidP="00E5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 № 287 (с изменениями)</w:t>
      </w:r>
    </w:p>
    <w:p w14:paraId="26F78B35" w14:textId="74A3CF13" w:rsidR="0078477A" w:rsidRDefault="0078477A" w:rsidP="00E5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47789">
          <w:rPr>
            <w:rStyle w:val="a4"/>
            <w:rFonts w:ascii="Times New Roman" w:hAnsi="Times New Roman" w:cs="Times New Roman"/>
            <w:sz w:val="28"/>
            <w:szCs w:val="28"/>
          </w:rPr>
          <w:t>https://www.consultant.ru/document/cons_doc_LAW_389560/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E937CFA" w14:textId="3BD5E375" w:rsidR="00E552A8" w:rsidRDefault="00E552A8" w:rsidP="00E5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федеральная образовательная программа основного общего образования, утвержденная приказом Министерства просвещения Российской Федерации от 18.05.2023 № 370</w:t>
      </w:r>
    </w:p>
    <w:p w14:paraId="1783D85F" w14:textId="172A9725" w:rsidR="0078477A" w:rsidRDefault="0078477A" w:rsidP="00E5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47789">
          <w:rPr>
            <w:rStyle w:val="a4"/>
            <w:rFonts w:ascii="Times New Roman" w:hAnsi="Times New Roman" w:cs="Times New Roman"/>
            <w:sz w:val="28"/>
            <w:szCs w:val="28"/>
          </w:rPr>
          <w:t>https://www.consultant.ru/document/cons_doc_LAW_452180/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0AC0AECD" w14:textId="42851D6C" w:rsidR="00E552A8" w:rsidRDefault="008371AA" w:rsidP="00E5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E552A8">
        <w:rPr>
          <w:rFonts w:ascii="Times New Roman" w:hAnsi="Times New Roman" w:cs="Times New Roman"/>
          <w:sz w:val="28"/>
          <w:szCs w:val="28"/>
        </w:rPr>
        <w:t>.</w:t>
      </w:r>
      <w:r w:rsidR="00E552A8">
        <w:rPr>
          <w:rFonts w:ascii="Times New Roman" w:hAnsi="Times New Roman" w:cs="Times New Roman"/>
          <w:sz w:val="28"/>
          <w:szCs w:val="28"/>
        </w:rPr>
        <w:tab/>
      </w:r>
      <w:r w:rsidR="00F9387A">
        <w:rPr>
          <w:rFonts w:ascii="Times New Roman" w:hAnsi="Times New Roman" w:cs="Times New Roman"/>
          <w:sz w:val="28"/>
          <w:szCs w:val="28"/>
        </w:rPr>
        <w:t>с</w:t>
      </w:r>
      <w:r w:rsidR="00E552A8">
        <w:rPr>
          <w:rFonts w:ascii="Times New Roman" w:hAnsi="Times New Roman" w:cs="Times New Roman"/>
          <w:sz w:val="28"/>
          <w:szCs w:val="28"/>
        </w:rPr>
        <w:t>редне</w:t>
      </w:r>
      <w:r w:rsidR="00DD03FC">
        <w:rPr>
          <w:rFonts w:ascii="Times New Roman" w:hAnsi="Times New Roman" w:cs="Times New Roman"/>
          <w:sz w:val="28"/>
          <w:szCs w:val="28"/>
        </w:rPr>
        <w:t>го</w:t>
      </w:r>
      <w:r w:rsidR="00E552A8">
        <w:rPr>
          <w:rFonts w:ascii="Times New Roman" w:hAnsi="Times New Roman" w:cs="Times New Roman"/>
          <w:sz w:val="28"/>
          <w:szCs w:val="28"/>
        </w:rPr>
        <w:t xml:space="preserve"> обще</w:t>
      </w:r>
      <w:r w:rsidR="00DD03FC">
        <w:rPr>
          <w:rFonts w:ascii="Times New Roman" w:hAnsi="Times New Roman" w:cs="Times New Roman"/>
          <w:sz w:val="28"/>
          <w:szCs w:val="28"/>
        </w:rPr>
        <w:t>го образования</w:t>
      </w:r>
      <w:r w:rsidR="00E552A8">
        <w:rPr>
          <w:rFonts w:ascii="Times New Roman" w:hAnsi="Times New Roman" w:cs="Times New Roman"/>
          <w:sz w:val="28"/>
          <w:szCs w:val="28"/>
        </w:rPr>
        <w:t>:</w:t>
      </w:r>
    </w:p>
    <w:p w14:paraId="27543527" w14:textId="727FAC10" w:rsidR="00E552A8" w:rsidRDefault="00E552A8" w:rsidP="00E5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 (в ред. приказа Министерства просвещения Российской Федерации от 12.08.2022 № 732</w:t>
      </w:r>
    </w:p>
    <w:p w14:paraId="26F8E431" w14:textId="03101100" w:rsidR="0078477A" w:rsidRDefault="0078477A" w:rsidP="00E5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B47789">
          <w:rPr>
            <w:rStyle w:val="a4"/>
            <w:rFonts w:ascii="Times New Roman" w:hAnsi="Times New Roman" w:cs="Times New Roman"/>
            <w:sz w:val="28"/>
            <w:szCs w:val="28"/>
          </w:rPr>
          <w:t>https://docs.edu.gov.ru/document/39b302788ccdb35ae2c13cd316cde490/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810C910" w14:textId="77777777" w:rsidR="0078477A" w:rsidRDefault="00E552A8" w:rsidP="00E5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федеральная образовательная программа среднего общего образования, утвержденная приказом Министерства просвещения Российской Федерации от 18.05.2023 № 371</w:t>
      </w:r>
    </w:p>
    <w:p w14:paraId="3B578348" w14:textId="5F33BB14" w:rsidR="00E552A8" w:rsidRDefault="0078477A" w:rsidP="00E5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B47789">
          <w:rPr>
            <w:rStyle w:val="a4"/>
            <w:rFonts w:ascii="Times New Roman" w:hAnsi="Times New Roman" w:cs="Times New Roman"/>
            <w:sz w:val="28"/>
            <w:szCs w:val="28"/>
          </w:rPr>
          <w:t>https://www.consultant.ru/document/cons_doc_LAW_452080/2ff7a8c72de3994f30496a0ccbb1ddafdaddf518/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2F1F32" w14:textId="0F5E012C" w:rsidR="00E552A8" w:rsidRDefault="00E552A8" w:rsidP="000D3BFC">
      <w:pPr>
        <w:pStyle w:val="a3"/>
        <w:numPr>
          <w:ilvl w:val="0"/>
          <w:numId w:val="6"/>
        </w:numPr>
        <w:spacing w:after="0" w:line="240" w:lineRule="auto"/>
        <w:ind w:left="0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Учебники, учебные пособия, цифровые и электронные образовательные ресурсы, используемые в преподавании и изучении учебн</w:t>
      </w:r>
      <w:r w:rsidR="000D3BFC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0D3BFC">
        <w:rPr>
          <w:rFonts w:ascii="Times New Roman" w:hAnsi="Times New Roman" w:cs="Times New Roman"/>
          <w:sz w:val="28"/>
          <w:szCs w:val="28"/>
        </w:rPr>
        <w:t>а «Физика»</w:t>
      </w:r>
      <w:r w:rsidR="0078477A">
        <w:rPr>
          <w:rFonts w:ascii="Times New Roman" w:hAnsi="Times New Roman" w:cs="Times New Roman"/>
          <w:sz w:val="28"/>
          <w:szCs w:val="28"/>
        </w:rPr>
        <w:t>:</w:t>
      </w:r>
    </w:p>
    <w:p w14:paraId="7730EE71" w14:textId="5868CE5B" w:rsidR="002419E1" w:rsidRPr="00BF0177" w:rsidRDefault="0078477A" w:rsidP="00BF0177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0177">
        <w:rPr>
          <w:rFonts w:ascii="Times New Roman" w:hAnsi="Times New Roman" w:cs="Times New Roman"/>
          <w:sz w:val="28"/>
          <w:szCs w:val="28"/>
        </w:rPr>
        <w:t>Федеральный перечень учебников</w:t>
      </w:r>
      <w:r w:rsidR="00515BDF" w:rsidRPr="00BF0177">
        <w:rPr>
          <w:rFonts w:ascii="Times New Roman" w:hAnsi="Times New Roman" w:cs="Times New Roman"/>
          <w:sz w:val="28"/>
          <w:szCs w:val="28"/>
        </w:rPr>
        <w:t xml:space="preserve"> </w:t>
      </w:r>
      <w:r w:rsidR="00F225FA" w:rsidRPr="00BF0177">
        <w:rPr>
          <w:rFonts w:ascii="Times New Roman" w:hAnsi="Times New Roman" w:cs="Times New Roman"/>
          <w:sz w:val="28"/>
          <w:szCs w:val="28"/>
        </w:rPr>
        <w:t xml:space="preserve">и учебных пособий </w:t>
      </w:r>
      <w:r w:rsidR="00515BDF" w:rsidRPr="00BF0177">
        <w:rPr>
          <w:rFonts w:ascii="Times New Roman" w:hAnsi="Times New Roman" w:cs="Times New Roman"/>
          <w:sz w:val="28"/>
          <w:szCs w:val="28"/>
        </w:rPr>
        <w:t>(далее – ФПУ) определен приказом Министерства просвещения Российской Федерации от 21.0</w:t>
      </w:r>
      <w:r w:rsidR="00AD1F97" w:rsidRPr="00BF0177">
        <w:rPr>
          <w:rFonts w:ascii="Times New Roman" w:hAnsi="Times New Roman" w:cs="Times New Roman"/>
          <w:sz w:val="28"/>
          <w:szCs w:val="28"/>
        </w:rPr>
        <w:t>9</w:t>
      </w:r>
      <w:r w:rsidR="00515BDF" w:rsidRPr="00BF0177">
        <w:rPr>
          <w:rFonts w:ascii="Times New Roman" w:hAnsi="Times New Roman" w:cs="Times New Roman"/>
          <w:sz w:val="28"/>
          <w:szCs w:val="28"/>
        </w:rPr>
        <w:t>.202</w:t>
      </w:r>
      <w:r w:rsidR="00AD1F97" w:rsidRPr="00BF0177">
        <w:rPr>
          <w:rFonts w:ascii="Times New Roman" w:hAnsi="Times New Roman" w:cs="Times New Roman"/>
          <w:sz w:val="28"/>
          <w:szCs w:val="28"/>
        </w:rPr>
        <w:t>2</w:t>
      </w:r>
      <w:r w:rsidR="00515BDF" w:rsidRPr="00BF0177">
        <w:rPr>
          <w:rFonts w:ascii="Times New Roman" w:hAnsi="Times New Roman" w:cs="Times New Roman"/>
          <w:sz w:val="28"/>
          <w:szCs w:val="28"/>
        </w:rPr>
        <w:t xml:space="preserve"> № </w:t>
      </w:r>
      <w:r w:rsidR="00AD1F97" w:rsidRPr="00BF0177">
        <w:rPr>
          <w:rFonts w:ascii="Times New Roman" w:hAnsi="Times New Roman" w:cs="Times New Roman"/>
          <w:sz w:val="28"/>
          <w:szCs w:val="28"/>
        </w:rPr>
        <w:t>858 и списком изменяющих документов (в ред. Приказов Министерства Просвещения РФ от 21.07.2023 № 556, от 21.02.2024 № 119, от 21.05.2024 № 347)</w:t>
      </w:r>
      <w:r w:rsidR="00515BDF" w:rsidRPr="00BF0177">
        <w:rPr>
          <w:rFonts w:ascii="Times New Roman" w:hAnsi="Times New Roman" w:cs="Times New Roman"/>
          <w:sz w:val="28"/>
          <w:szCs w:val="28"/>
        </w:rPr>
        <w:t xml:space="preserve"> и содержит 2 приложения. Приложение 1 – федеральный перечень учебников; приложение 2 – предельный срок использования учебников, содержавшихся в ФПУ, утверждённом приказом Министерства просвещения РФ от 20 мая 2020 № 254.</w:t>
      </w:r>
    </w:p>
    <w:p w14:paraId="1EF4045C" w14:textId="1507FBC1" w:rsidR="0078477A" w:rsidRDefault="002419E1" w:rsidP="0024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B47789">
          <w:rPr>
            <w:rStyle w:val="a4"/>
            <w:rFonts w:ascii="Times New Roman" w:hAnsi="Times New Roman" w:cs="Times New Roman"/>
            <w:sz w:val="28"/>
            <w:szCs w:val="28"/>
          </w:rPr>
          <w:t>https://www.consultant.ru/document/cons_doc_LAW_472702/2ff7a8c72de3994f30496a0ccbb1ddafdaddf518/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295687" w14:textId="77777777" w:rsidR="00BA2EC3" w:rsidRDefault="00BA2EC3" w:rsidP="0011414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108BEE39" w14:textId="28CC42BF" w:rsidR="00114141" w:rsidRPr="00AA7A63" w:rsidRDefault="00114141" w:rsidP="0011414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AA7A63">
        <w:rPr>
          <w:rFonts w:ascii="Times New Roman" w:hAnsi="Times New Roman" w:cs="Times New Roman"/>
          <w:color w:val="auto"/>
          <w:sz w:val="28"/>
          <w:szCs w:val="28"/>
        </w:rPr>
        <w:t>Линия УМК «Физика</w:t>
      </w:r>
      <w:r w:rsidR="0094394E" w:rsidRPr="00AA7A63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AA7A63">
        <w:rPr>
          <w:rFonts w:ascii="Times New Roman" w:hAnsi="Times New Roman" w:cs="Times New Roman"/>
          <w:color w:val="auto"/>
          <w:sz w:val="28"/>
          <w:szCs w:val="28"/>
        </w:rPr>
        <w:t xml:space="preserve"> 7-9</w:t>
      </w:r>
      <w:r w:rsidR="0094394E" w:rsidRPr="00AA7A63">
        <w:rPr>
          <w:rFonts w:ascii="Times New Roman" w:hAnsi="Times New Roman" w:cs="Times New Roman"/>
          <w:color w:val="auto"/>
          <w:sz w:val="28"/>
          <w:szCs w:val="28"/>
        </w:rPr>
        <w:t xml:space="preserve"> (базовый уровень)</w:t>
      </w:r>
    </w:p>
    <w:p w14:paraId="10EE0362" w14:textId="77777777" w:rsidR="003F5D36" w:rsidRPr="0094394E" w:rsidRDefault="003F5D36" w:rsidP="00114141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2208"/>
        <w:gridCol w:w="2171"/>
        <w:gridCol w:w="2279"/>
        <w:gridCol w:w="2693"/>
      </w:tblGrid>
      <w:tr w:rsidR="00114141" w14:paraId="7DB309A3" w14:textId="77777777" w:rsidTr="00BA2EC3">
        <w:trPr>
          <w:trHeight w:val="764"/>
        </w:trPr>
        <w:tc>
          <w:tcPr>
            <w:tcW w:w="2208" w:type="dxa"/>
          </w:tcPr>
          <w:p w14:paraId="57796016" w14:textId="78E52834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1.1.2.6.1.1.1</w:t>
            </w:r>
          </w:p>
        </w:tc>
        <w:tc>
          <w:tcPr>
            <w:tcW w:w="2171" w:type="dxa"/>
          </w:tcPr>
          <w:p w14:paraId="6668053B" w14:textId="24A0CC53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Физика 7 класс, базовый уровень, учебник</w:t>
            </w:r>
          </w:p>
        </w:tc>
        <w:tc>
          <w:tcPr>
            <w:tcW w:w="2279" w:type="dxa"/>
          </w:tcPr>
          <w:p w14:paraId="3F9D8F16" w14:textId="2FC4FCE0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3-е издание переработанное</w:t>
            </w:r>
          </w:p>
        </w:tc>
        <w:tc>
          <w:tcPr>
            <w:tcW w:w="2693" w:type="dxa"/>
          </w:tcPr>
          <w:p w14:paraId="1A8712FD" w14:textId="36232C82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Перышкин И. М., Иванов А. И.</w:t>
            </w:r>
          </w:p>
        </w:tc>
      </w:tr>
      <w:tr w:rsidR="00114141" w14:paraId="27F5C4E4" w14:textId="77777777" w:rsidTr="00BA2EC3">
        <w:trPr>
          <w:trHeight w:val="916"/>
        </w:trPr>
        <w:tc>
          <w:tcPr>
            <w:tcW w:w="2208" w:type="dxa"/>
          </w:tcPr>
          <w:p w14:paraId="5885AFF1" w14:textId="6A25768A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1.1.2.6.1.1.2</w:t>
            </w:r>
          </w:p>
        </w:tc>
        <w:tc>
          <w:tcPr>
            <w:tcW w:w="2171" w:type="dxa"/>
          </w:tcPr>
          <w:p w14:paraId="1BBBA8F7" w14:textId="2FA5C771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Физика 8 класс, базовый уровень, учебник</w:t>
            </w:r>
          </w:p>
        </w:tc>
        <w:tc>
          <w:tcPr>
            <w:tcW w:w="2279" w:type="dxa"/>
          </w:tcPr>
          <w:p w14:paraId="094DBB3D" w14:textId="5B767A0C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3-е издание переработанное</w:t>
            </w:r>
          </w:p>
        </w:tc>
        <w:tc>
          <w:tcPr>
            <w:tcW w:w="2693" w:type="dxa"/>
          </w:tcPr>
          <w:p w14:paraId="0614CCC9" w14:textId="7E6F53C2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Перышкин И. М., Иванов А. И.</w:t>
            </w:r>
          </w:p>
        </w:tc>
      </w:tr>
      <w:tr w:rsidR="00114141" w14:paraId="63D9A092" w14:textId="77777777" w:rsidTr="00BA2EC3">
        <w:trPr>
          <w:trHeight w:val="987"/>
        </w:trPr>
        <w:tc>
          <w:tcPr>
            <w:tcW w:w="2208" w:type="dxa"/>
          </w:tcPr>
          <w:p w14:paraId="1A8F256A" w14:textId="7B92A060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1.1.2.6.1.1.3</w:t>
            </w:r>
          </w:p>
        </w:tc>
        <w:tc>
          <w:tcPr>
            <w:tcW w:w="2171" w:type="dxa"/>
          </w:tcPr>
          <w:p w14:paraId="009B0B09" w14:textId="27715BBE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Физика 9 класс, базовый уровень, учебник</w:t>
            </w:r>
          </w:p>
        </w:tc>
        <w:tc>
          <w:tcPr>
            <w:tcW w:w="2279" w:type="dxa"/>
          </w:tcPr>
          <w:p w14:paraId="5702FC3C" w14:textId="6B3503A9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3-е издание переработанное</w:t>
            </w:r>
          </w:p>
        </w:tc>
        <w:tc>
          <w:tcPr>
            <w:tcW w:w="2693" w:type="dxa"/>
          </w:tcPr>
          <w:p w14:paraId="28936AD5" w14:textId="609A16DC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Перышкин И. М., Гутник Е. М., Иванов А. И., Петрова М. А. </w:t>
            </w:r>
          </w:p>
        </w:tc>
      </w:tr>
    </w:tbl>
    <w:p w14:paraId="51B96CCD" w14:textId="77777777" w:rsidR="00700AC1" w:rsidRPr="00114141" w:rsidRDefault="00700AC1" w:rsidP="0011414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7F50E1F1" w14:textId="027D769C" w:rsidR="00700AC1" w:rsidRDefault="003F5D36" w:rsidP="0024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A63">
        <w:rPr>
          <w:rFonts w:ascii="Times New Roman" w:hAnsi="Times New Roman" w:cs="Times New Roman"/>
          <w:sz w:val="28"/>
          <w:szCs w:val="28"/>
        </w:rPr>
        <w:t>Л</w:t>
      </w:r>
      <w:r w:rsidR="0094394E" w:rsidRPr="00AA7A63">
        <w:rPr>
          <w:rFonts w:ascii="Times New Roman" w:hAnsi="Times New Roman" w:cs="Times New Roman"/>
          <w:sz w:val="28"/>
          <w:szCs w:val="28"/>
        </w:rPr>
        <w:t>иния УМК «Физика» 7-9 (углубленный уровень)</w:t>
      </w:r>
      <w:r w:rsidR="0066295D">
        <w:rPr>
          <w:rFonts w:ascii="Times New Roman" w:hAnsi="Times New Roman" w:cs="Times New Roman"/>
          <w:sz w:val="28"/>
          <w:szCs w:val="28"/>
        </w:rPr>
        <w:t xml:space="preserve"> предназначена для п</w:t>
      </w:r>
      <w:r w:rsidR="00700AC1" w:rsidRPr="00700AC1">
        <w:rPr>
          <w:rFonts w:ascii="Times New Roman" w:hAnsi="Times New Roman" w:cs="Times New Roman"/>
          <w:sz w:val="28"/>
          <w:szCs w:val="28"/>
        </w:rPr>
        <w:t>рактико</w:t>
      </w:r>
      <w:r w:rsidR="00700AC1">
        <w:rPr>
          <w:rFonts w:ascii="Times New Roman" w:hAnsi="Times New Roman" w:cs="Times New Roman"/>
          <w:sz w:val="28"/>
          <w:szCs w:val="28"/>
        </w:rPr>
        <w:t>-ориентированн</w:t>
      </w:r>
      <w:r w:rsidR="0066295D">
        <w:rPr>
          <w:rFonts w:ascii="Times New Roman" w:hAnsi="Times New Roman" w:cs="Times New Roman"/>
          <w:sz w:val="28"/>
          <w:szCs w:val="28"/>
        </w:rPr>
        <w:t>ого</w:t>
      </w:r>
      <w:r w:rsidR="00700AC1">
        <w:rPr>
          <w:rFonts w:ascii="Times New Roman" w:hAnsi="Times New Roman" w:cs="Times New Roman"/>
          <w:sz w:val="28"/>
          <w:szCs w:val="28"/>
        </w:rPr>
        <w:t xml:space="preserve"> курс</w:t>
      </w:r>
      <w:r w:rsidR="0066295D">
        <w:rPr>
          <w:rFonts w:ascii="Times New Roman" w:hAnsi="Times New Roman" w:cs="Times New Roman"/>
          <w:sz w:val="28"/>
          <w:szCs w:val="28"/>
        </w:rPr>
        <w:t>а</w:t>
      </w:r>
      <w:r w:rsidR="00700AC1">
        <w:rPr>
          <w:rFonts w:ascii="Times New Roman" w:hAnsi="Times New Roman" w:cs="Times New Roman"/>
          <w:sz w:val="28"/>
          <w:szCs w:val="28"/>
        </w:rPr>
        <w:t xml:space="preserve"> физики</w:t>
      </w:r>
      <w:r w:rsidR="0066295D">
        <w:rPr>
          <w:rFonts w:ascii="Times New Roman" w:hAnsi="Times New Roman" w:cs="Times New Roman"/>
          <w:sz w:val="28"/>
          <w:szCs w:val="28"/>
        </w:rPr>
        <w:t xml:space="preserve">, </w:t>
      </w:r>
      <w:r w:rsidR="00700AC1">
        <w:rPr>
          <w:rFonts w:ascii="Times New Roman" w:hAnsi="Times New Roman" w:cs="Times New Roman"/>
          <w:sz w:val="28"/>
          <w:szCs w:val="28"/>
        </w:rPr>
        <w:t>для организации предпрофильной подготовки обучающихся.</w:t>
      </w:r>
    </w:p>
    <w:p w14:paraId="754DBE4A" w14:textId="77777777" w:rsidR="00BA2EC3" w:rsidRPr="00700AC1" w:rsidRDefault="00BA2EC3" w:rsidP="0024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487" w:type="dxa"/>
        <w:tblInd w:w="5" w:type="dxa"/>
        <w:tblLook w:val="04A0" w:firstRow="1" w:lastRow="0" w:firstColumn="1" w:lastColumn="0" w:noHBand="0" w:noVBand="1"/>
      </w:tblPr>
      <w:tblGrid>
        <w:gridCol w:w="1550"/>
        <w:gridCol w:w="3118"/>
        <w:gridCol w:w="2126"/>
        <w:gridCol w:w="2693"/>
      </w:tblGrid>
      <w:tr w:rsidR="0094394E" w14:paraId="20A32207" w14:textId="77777777" w:rsidTr="00B77F4A">
        <w:trPr>
          <w:trHeight w:val="1399"/>
        </w:trPr>
        <w:tc>
          <w:tcPr>
            <w:tcW w:w="1550" w:type="dxa"/>
          </w:tcPr>
          <w:p w14:paraId="30BD3D9A" w14:textId="55F41411" w:rsidR="0094394E" w:rsidRPr="00BA2EC3" w:rsidRDefault="0094394E" w:rsidP="0094394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2.1.2.6.2.1.1</w:t>
            </w:r>
          </w:p>
        </w:tc>
        <w:tc>
          <w:tcPr>
            <w:tcW w:w="3118" w:type="dxa"/>
          </w:tcPr>
          <w:p w14:paraId="66F103C0" w14:textId="5D6D3C8A" w:rsidR="0094394E" w:rsidRPr="00BA2EC3" w:rsidRDefault="0094394E" w:rsidP="0094394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Физика. Инженеры будущего. 7 класс, углубленный уровень, учебник в 2-х частях, </w:t>
            </w:r>
          </w:p>
        </w:tc>
        <w:tc>
          <w:tcPr>
            <w:tcW w:w="2126" w:type="dxa"/>
          </w:tcPr>
          <w:p w14:paraId="4729CF8A" w14:textId="55A5A414" w:rsidR="0094394E" w:rsidRPr="00BA2EC3" w:rsidRDefault="0094394E" w:rsidP="0094394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1-е издание </w:t>
            </w:r>
          </w:p>
        </w:tc>
        <w:tc>
          <w:tcPr>
            <w:tcW w:w="2693" w:type="dxa"/>
          </w:tcPr>
          <w:p w14:paraId="2A0BC577" w14:textId="09891353" w:rsidR="0094394E" w:rsidRPr="00BA2EC3" w:rsidRDefault="0094394E" w:rsidP="006861D0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Белага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В. В., Воронцова Н. И., </w:t>
            </w: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Ломаченков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И. А. и др. под ред. </w:t>
            </w: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Панебратцева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Ю.А.</w:t>
            </w:r>
          </w:p>
        </w:tc>
      </w:tr>
      <w:tr w:rsidR="0094394E" w14:paraId="2D98B056" w14:textId="77777777" w:rsidTr="00B77F4A">
        <w:trPr>
          <w:trHeight w:val="1399"/>
        </w:trPr>
        <w:tc>
          <w:tcPr>
            <w:tcW w:w="1550" w:type="dxa"/>
          </w:tcPr>
          <w:p w14:paraId="2D5D1812" w14:textId="7C689571" w:rsidR="0094394E" w:rsidRPr="00BA2EC3" w:rsidRDefault="0094394E" w:rsidP="0094394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2.1.2.6.2.1.2</w:t>
            </w:r>
          </w:p>
        </w:tc>
        <w:tc>
          <w:tcPr>
            <w:tcW w:w="3118" w:type="dxa"/>
          </w:tcPr>
          <w:p w14:paraId="677146D9" w14:textId="20857F12" w:rsidR="0094394E" w:rsidRPr="00BA2EC3" w:rsidRDefault="00700AC1" w:rsidP="00700AC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Физика. Инженеры будущего. 8 класс, углубленный уровень, учебник в 2-х частях,</w:t>
            </w:r>
          </w:p>
        </w:tc>
        <w:tc>
          <w:tcPr>
            <w:tcW w:w="2126" w:type="dxa"/>
          </w:tcPr>
          <w:p w14:paraId="7FB7EAA4" w14:textId="396DEC1C" w:rsidR="0094394E" w:rsidRPr="00BA2EC3" w:rsidRDefault="0094394E" w:rsidP="006861D0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1-е издание</w:t>
            </w:r>
          </w:p>
        </w:tc>
        <w:tc>
          <w:tcPr>
            <w:tcW w:w="2693" w:type="dxa"/>
          </w:tcPr>
          <w:p w14:paraId="4DB1806D" w14:textId="07953213" w:rsidR="0094394E" w:rsidRPr="00BA2EC3" w:rsidRDefault="00700AC1" w:rsidP="006861D0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Белага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В. В., Воронцова Н. И., </w:t>
            </w: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Ломаченков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И. А. и др. под ред. </w:t>
            </w: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Панебратцева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Ю.А.</w:t>
            </w:r>
          </w:p>
        </w:tc>
      </w:tr>
      <w:tr w:rsidR="0094394E" w14:paraId="4777C292" w14:textId="77777777" w:rsidTr="00B77F4A">
        <w:trPr>
          <w:trHeight w:val="1219"/>
        </w:trPr>
        <w:tc>
          <w:tcPr>
            <w:tcW w:w="1550" w:type="dxa"/>
          </w:tcPr>
          <w:p w14:paraId="55B1ABCE" w14:textId="73131C03" w:rsidR="0094394E" w:rsidRPr="00BA2EC3" w:rsidRDefault="0094394E" w:rsidP="0094394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2.1.2.6.2.1.3</w:t>
            </w:r>
          </w:p>
        </w:tc>
        <w:tc>
          <w:tcPr>
            <w:tcW w:w="3118" w:type="dxa"/>
          </w:tcPr>
          <w:p w14:paraId="1C18F280" w14:textId="76A73DCD" w:rsidR="0094394E" w:rsidRPr="00BA2EC3" w:rsidRDefault="00700AC1" w:rsidP="00700AC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Физика. Инженеры будущего. 9 класс, углубленный уровень, учебник в 2-х частях,</w:t>
            </w:r>
          </w:p>
        </w:tc>
        <w:tc>
          <w:tcPr>
            <w:tcW w:w="2126" w:type="dxa"/>
          </w:tcPr>
          <w:p w14:paraId="041BEB3A" w14:textId="4712F4FB" w:rsidR="0094394E" w:rsidRPr="00BA2EC3" w:rsidRDefault="0094394E" w:rsidP="006861D0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1-е издание</w:t>
            </w:r>
          </w:p>
        </w:tc>
        <w:tc>
          <w:tcPr>
            <w:tcW w:w="2693" w:type="dxa"/>
          </w:tcPr>
          <w:p w14:paraId="3E1BB190" w14:textId="251EE9DB" w:rsidR="0094394E" w:rsidRPr="00BA2EC3" w:rsidRDefault="00700AC1" w:rsidP="006861D0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Белага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В. В., Воронцова Н. И., </w:t>
            </w: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Ломаченков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И. А. и др. под ред. </w:t>
            </w: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Панебратцева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Ю.А.</w:t>
            </w:r>
          </w:p>
        </w:tc>
      </w:tr>
    </w:tbl>
    <w:p w14:paraId="372B1691" w14:textId="3258E820" w:rsidR="0094394E" w:rsidRDefault="0094394E" w:rsidP="0024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CC44A" w14:textId="2D1C81B8" w:rsidR="00AA7A63" w:rsidRDefault="00AA7A63" w:rsidP="00AA7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Линия УМК 10-11 класс (базовый уровень и углубленный уровень)</w:t>
      </w:r>
    </w:p>
    <w:p w14:paraId="79691FEC" w14:textId="77777777" w:rsidR="000D3BFC" w:rsidRDefault="000D3BFC" w:rsidP="00AA7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487" w:type="dxa"/>
        <w:tblLook w:val="04A0" w:firstRow="1" w:lastRow="0" w:firstColumn="1" w:lastColumn="0" w:noHBand="0" w:noVBand="1"/>
      </w:tblPr>
      <w:tblGrid>
        <w:gridCol w:w="1555"/>
        <w:gridCol w:w="2693"/>
        <w:gridCol w:w="3260"/>
        <w:gridCol w:w="1979"/>
      </w:tblGrid>
      <w:tr w:rsidR="00AA7A63" w:rsidRPr="00BA2EC3" w14:paraId="25A2E0B9" w14:textId="77777777" w:rsidTr="00B77F4A">
        <w:tc>
          <w:tcPr>
            <w:tcW w:w="1555" w:type="dxa"/>
          </w:tcPr>
          <w:p w14:paraId="26331E21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1.1.3.5.1.1.1.</w:t>
            </w:r>
          </w:p>
        </w:tc>
        <w:tc>
          <w:tcPr>
            <w:tcW w:w="2693" w:type="dxa"/>
          </w:tcPr>
          <w:p w14:paraId="1217AA43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Физика. 10 класс</w:t>
            </w:r>
          </w:p>
          <w:p w14:paraId="30EB90C0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базовый уровень</w:t>
            </w:r>
          </w:p>
          <w:p w14:paraId="581CE95E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14:paraId="6831B042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 xml:space="preserve">Мякишев Г.Я., </w:t>
            </w:r>
            <w:proofErr w:type="spellStart"/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Буховцев</w:t>
            </w:r>
            <w:proofErr w:type="spellEnd"/>
            <w:r w:rsidRPr="00BA2EC3">
              <w:rPr>
                <w:rFonts w:ascii="Times New Roman" w:hAnsi="Times New Roman" w:cs="Times New Roman"/>
                <w:sz w:val="24"/>
                <w:szCs w:val="28"/>
              </w:rPr>
              <w:t xml:space="preserve"> Б.Б., Сотский Н.Н.,; под редакцией Парфентьевой Н. А.</w:t>
            </w:r>
          </w:p>
        </w:tc>
        <w:tc>
          <w:tcPr>
            <w:tcW w:w="1979" w:type="dxa"/>
          </w:tcPr>
          <w:p w14:paraId="5543D082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до 25.09.2025</w:t>
            </w:r>
          </w:p>
        </w:tc>
      </w:tr>
      <w:tr w:rsidR="00AA7A63" w:rsidRPr="00BA2EC3" w14:paraId="7B90E0A0" w14:textId="77777777" w:rsidTr="00B77F4A">
        <w:tc>
          <w:tcPr>
            <w:tcW w:w="1555" w:type="dxa"/>
          </w:tcPr>
          <w:p w14:paraId="7493D658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1.1.3.5.1.1.2.</w:t>
            </w:r>
          </w:p>
        </w:tc>
        <w:tc>
          <w:tcPr>
            <w:tcW w:w="2693" w:type="dxa"/>
          </w:tcPr>
          <w:p w14:paraId="6692F690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Физика. 11 класс</w:t>
            </w:r>
          </w:p>
          <w:p w14:paraId="2F09D13F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базовый уровень</w:t>
            </w:r>
          </w:p>
          <w:p w14:paraId="26AD3D0C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14:paraId="5F0BC30F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 xml:space="preserve">Мякишев Г.Я., </w:t>
            </w:r>
            <w:proofErr w:type="spellStart"/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Буховцев</w:t>
            </w:r>
            <w:proofErr w:type="spellEnd"/>
            <w:r w:rsidRPr="00BA2EC3">
              <w:rPr>
                <w:rFonts w:ascii="Times New Roman" w:hAnsi="Times New Roman" w:cs="Times New Roman"/>
                <w:sz w:val="24"/>
                <w:szCs w:val="28"/>
              </w:rPr>
              <w:t xml:space="preserve"> Б.Б., Сотский Н.Н.,; под редакцией Парфентьевой Н. А.</w:t>
            </w:r>
          </w:p>
        </w:tc>
        <w:tc>
          <w:tcPr>
            <w:tcW w:w="1979" w:type="dxa"/>
          </w:tcPr>
          <w:p w14:paraId="6146FE26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до 25.09.2025</w:t>
            </w:r>
          </w:p>
        </w:tc>
      </w:tr>
      <w:tr w:rsidR="00AA7A63" w:rsidRPr="00BA2EC3" w14:paraId="05244957" w14:textId="77777777" w:rsidTr="00B77F4A">
        <w:tc>
          <w:tcPr>
            <w:tcW w:w="1555" w:type="dxa"/>
          </w:tcPr>
          <w:p w14:paraId="00065EC1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1.1.3.5.1.2.1.</w:t>
            </w:r>
          </w:p>
        </w:tc>
        <w:tc>
          <w:tcPr>
            <w:tcW w:w="2693" w:type="dxa"/>
          </w:tcPr>
          <w:p w14:paraId="0F6DB2B6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Физика. 10 класс</w:t>
            </w:r>
          </w:p>
          <w:p w14:paraId="7E6DA41E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углубленный уровень</w:t>
            </w:r>
          </w:p>
        </w:tc>
        <w:tc>
          <w:tcPr>
            <w:tcW w:w="3260" w:type="dxa"/>
          </w:tcPr>
          <w:p w14:paraId="4F3DFCA4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Касьянов В. А.</w:t>
            </w:r>
          </w:p>
        </w:tc>
        <w:tc>
          <w:tcPr>
            <w:tcW w:w="1979" w:type="dxa"/>
          </w:tcPr>
          <w:p w14:paraId="1811FD04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до 25.09.2025</w:t>
            </w:r>
          </w:p>
        </w:tc>
      </w:tr>
      <w:tr w:rsidR="00AA7A63" w:rsidRPr="00BA2EC3" w14:paraId="4AD2147E" w14:textId="77777777" w:rsidTr="00B77F4A">
        <w:tc>
          <w:tcPr>
            <w:tcW w:w="1555" w:type="dxa"/>
          </w:tcPr>
          <w:p w14:paraId="5C1E3BA3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1.1.3.5.1.2.2.</w:t>
            </w:r>
          </w:p>
        </w:tc>
        <w:tc>
          <w:tcPr>
            <w:tcW w:w="2693" w:type="dxa"/>
          </w:tcPr>
          <w:p w14:paraId="0EE2BC6D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Физика. 11 класс</w:t>
            </w:r>
          </w:p>
          <w:p w14:paraId="2B635DC4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углубленный уровень</w:t>
            </w:r>
          </w:p>
        </w:tc>
        <w:tc>
          <w:tcPr>
            <w:tcW w:w="3260" w:type="dxa"/>
          </w:tcPr>
          <w:p w14:paraId="1E10FC93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Касьянов В. А.</w:t>
            </w:r>
          </w:p>
        </w:tc>
        <w:tc>
          <w:tcPr>
            <w:tcW w:w="1979" w:type="dxa"/>
          </w:tcPr>
          <w:p w14:paraId="0CB65B1D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до 25.09.2025</w:t>
            </w:r>
          </w:p>
        </w:tc>
      </w:tr>
    </w:tbl>
    <w:p w14:paraId="6FDF77D3" w14:textId="77777777" w:rsidR="0066295D" w:rsidRDefault="0066295D" w:rsidP="006629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FB620C6" w14:textId="6B04BA75" w:rsidR="00FF38C4" w:rsidRDefault="002419E1" w:rsidP="00BF0177">
      <w:pPr>
        <w:pStyle w:val="a3"/>
        <w:numPr>
          <w:ilvl w:val="1"/>
          <w:numId w:val="6"/>
        </w:numPr>
        <w:spacing w:after="0" w:line="240" w:lineRule="auto"/>
        <w:ind w:left="0" w:hanging="22"/>
        <w:jc w:val="both"/>
        <w:rPr>
          <w:rFonts w:ascii="Times New Roman" w:hAnsi="Times New Roman" w:cs="Times New Roman"/>
          <w:sz w:val="28"/>
          <w:szCs w:val="28"/>
        </w:rPr>
      </w:pPr>
      <w:r w:rsidRPr="00BF0177">
        <w:rPr>
          <w:rFonts w:ascii="Times New Roman" w:hAnsi="Times New Roman" w:cs="Times New Roman"/>
          <w:sz w:val="28"/>
          <w:szCs w:val="28"/>
        </w:rPr>
        <w:lastRenderedPageBreak/>
        <w:t>Федеральный перечень электронных образовательных ресурсов</w:t>
      </w:r>
      <w:r w:rsidR="00F225FA" w:rsidRPr="00BF0177">
        <w:rPr>
          <w:rFonts w:ascii="Times New Roman" w:hAnsi="Times New Roman" w:cs="Times New Roman"/>
          <w:sz w:val="28"/>
          <w:szCs w:val="28"/>
        </w:rPr>
        <w:t xml:space="preserve">, </w:t>
      </w:r>
      <w:r w:rsidR="00D14287" w:rsidRPr="00BF0177">
        <w:rPr>
          <w:rFonts w:ascii="Times New Roman" w:hAnsi="Times New Roman" w:cs="Times New Roman"/>
          <w:sz w:val="28"/>
          <w:szCs w:val="28"/>
        </w:rPr>
        <w:t>приказ Минпросвещения России от 04.10.2023 N 738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</w:r>
      <w:r w:rsidR="00D14287" w:rsidRPr="00BF0177">
        <w:rPr>
          <w:sz w:val="28"/>
          <w:szCs w:val="28"/>
        </w:rPr>
        <w:t xml:space="preserve"> </w:t>
      </w:r>
      <w:hyperlink r:id="rId10" w:history="1">
        <w:r w:rsidR="00BF0177" w:rsidRPr="00BF0177">
          <w:rPr>
            <w:rStyle w:val="a4"/>
            <w:rFonts w:ascii="Times New Roman" w:hAnsi="Times New Roman" w:cs="Times New Roman"/>
            <w:sz w:val="28"/>
            <w:szCs w:val="28"/>
          </w:rPr>
          <w:t>https://clck.ru/3BntNX</w:t>
        </w:r>
      </w:hyperlink>
      <w:r w:rsidR="00BF0177" w:rsidRPr="00BF01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720E6B" w14:textId="77777777" w:rsidR="0066295D" w:rsidRDefault="0066295D" w:rsidP="006629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7"/>
        <w:gridCol w:w="1116"/>
        <w:gridCol w:w="1609"/>
        <w:gridCol w:w="2224"/>
        <w:gridCol w:w="2576"/>
        <w:gridCol w:w="953"/>
      </w:tblGrid>
      <w:tr w:rsidR="003410FA" w14:paraId="3D60C5D2" w14:textId="77777777" w:rsidTr="000D3BFC">
        <w:tc>
          <w:tcPr>
            <w:tcW w:w="867" w:type="dxa"/>
          </w:tcPr>
          <w:p w14:paraId="7823969E" w14:textId="198EAA9D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333</w:t>
            </w:r>
          </w:p>
        </w:tc>
        <w:tc>
          <w:tcPr>
            <w:tcW w:w="1116" w:type="dxa"/>
          </w:tcPr>
          <w:p w14:paraId="08561773" w14:textId="366E369D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1.3.5</w:t>
            </w:r>
          </w:p>
        </w:tc>
        <w:tc>
          <w:tcPr>
            <w:tcW w:w="7362" w:type="dxa"/>
            <w:gridSpan w:val="4"/>
          </w:tcPr>
          <w:p w14:paraId="42792A83" w14:textId="69547937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Естественные науки (предметная область)</w:t>
            </w:r>
          </w:p>
        </w:tc>
      </w:tr>
      <w:tr w:rsidR="003410FA" w14:paraId="1EE757CB" w14:textId="77777777" w:rsidTr="000D3BFC">
        <w:tc>
          <w:tcPr>
            <w:tcW w:w="867" w:type="dxa"/>
          </w:tcPr>
          <w:p w14:paraId="4491E826" w14:textId="3D949AE1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334</w:t>
            </w:r>
          </w:p>
        </w:tc>
        <w:tc>
          <w:tcPr>
            <w:tcW w:w="1116" w:type="dxa"/>
          </w:tcPr>
          <w:p w14:paraId="2C83D1FF" w14:textId="7C7A12DE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1.3.5.1</w:t>
            </w:r>
          </w:p>
        </w:tc>
        <w:tc>
          <w:tcPr>
            <w:tcW w:w="7362" w:type="dxa"/>
            <w:gridSpan w:val="4"/>
          </w:tcPr>
          <w:p w14:paraId="7B3798A1" w14:textId="134FB2BB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Физика (учебный предмет)</w:t>
            </w:r>
          </w:p>
        </w:tc>
      </w:tr>
      <w:tr w:rsidR="003410FA" w14:paraId="20424EEA" w14:textId="77777777" w:rsidTr="000D3BFC">
        <w:tc>
          <w:tcPr>
            <w:tcW w:w="867" w:type="dxa"/>
          </w:tcPr>
          <w:p w14:paraId="2C1FD19A" w14:textId="59CB462F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335</w:t>
            </w:r>
          </w:p>
        </w:tc>
        <w:tc>
          <w:tcPr>
            <w:tcW w:w="1116" w:type="dxa"/>
          </w:tcPr>
          <w:p w14:paraId="5BB8C607" w14:textId="68DA3D79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1.3.5.1.1.</w:t>
            </w:r>
          </w:p>
        </w:tc>
        <w:tc>
          <w:tcPr>
            <w:tcW w:w="1609" w:type="dxa"/>
          </w:tcPr>
          <w:p w14:paraId="257CE2F2" w14:textId="77777777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  <w:p w14:paraId="5A91E683" w14:textId="65BE3405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10 класс</w:t>
            </w:r>
          </w:p>
        </w:tc>
        <w:tc>
          <w:tcPr>
            <w:tcW w:w="2224" w:type="dxa"/>
          </w:tcPr>
          <w:p w14:paraId="2A4525FA" w14:textId="61116C06" w:rsidR="003410FA" w:rsidRPr="003410FA" w:rsidRDefault="003410FA" w:rsidP="003410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Уроки по учебному предмету «Физика»</w:t>
            </w:r>
          </w:p>
        </w:tc>
        <w:tc>
          <w:tcPr>
            <w:tcW w:w="2576" w:type="dxa"/>
          </w:tcPr>
          <w:p w14:paraId="39CEC15C" w14:textId="73095392" w:rsidR="003410FA" w:rsidRDefault="003410FA" w:rsidP="00341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0FA">
              <w:rPr>
                <w:rFonts w:ascii="Times New Roman" w:hAnsi="Times New Roman" w:cs="Times New Roman"/>
                <w:szCs w:val="28"/>
              </w:rPr>
              <w:t>ФГАОУ ДПО «Академия Минпросвещения России»</w:t>
            </w:r>
          </w:p>
        </w:tc>
        <w:tc>
          <w:tcPr>
            <w:tcW w:w="953" w:type="dxa"/>
          </w:tcPr>
          <w:p w14:paraId="49280B32" w14:textId="2285F41B" w:rsidR="003410FA" w:rsidRDefault="00FE3FD4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3410FA" w:rsidRPr="003410FA">
              <w:rPr>
                <w:rFonts w:ascii="Times New Roman" w:hAnsi="Times New Roman" w:cs="Times New Roman"/>
                <w:sz w:val="24"/>
                <w:szCs w:val="28"/>
              </w:rPr>
              <w:t>о 15 июня 2028 года</w:t>
            </w:r>
          </w:p>
        </w:tc>
      </w:tr>
      <w:tr w:rsidR="003410FA" w14:paraId="66604074" w14:textId="77777777" w:rsidTr="000D3BFC">
        <w:tc>
          <w:tcPr>
            <w:tcW w:w="867" w:type="dxa"/>
          </w:tcPr>
          <w:p w14:paraId="2ADA2101" w14:textId="4263A440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336</w:t>
            </w:r>
          </w:p>
        </w:tc>
        <w:tc>
          <w:tcPr>
            <w:tcW w:w="1116" w:type="dxa"/>
          </w:tcPr>
          <w:p w14:paraId="0D30ED79" w14:textId="0F95F14C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1.3.5.2.</w:t>
            </w:r>
          </w:p>
        </w:tc>
        <w:tc>
          <w:tcPr>
            <w:tcW w:w="1609" w:type="dxa"/>
          </w:tcPr>
          <w:p w14:paraId="56D0DDAB" w14:textId="77777777" w:rsidR="003410FA" w:rsidRPr="003410FA" w:rsidRDefault="003410FA" w:rsidP="00341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  <w:p w14:paraId="2912E0B9" w14:textId="25D4DED6" w:rsidR="003410FA" w:rsidRDefault="003410FA" w:rsidP="00341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10 класс</w:t>
            </w:r>
          </w:p>
        </w:tc>
        <w:tc>
          <w:tcPr>
            <w:tcW w:w="2224" w:type="dxa"/>
          </w:tcPr>
          <w:p w14:paraId="5443E1A9" w14:textId="16F6345A" w:rsid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Уроки по учебному предмету «Физика»</w:t>
            </w:r>
          </w:p>
        </w:tc>
        <w:tc>
          <w:tcPr>
            <w:tcW w:w="2576" w:type="dxa"/>
          </w:tcPr>
          <w:p w14:paraId="4B350309" w14:textId="21FA30D6" w:rsid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0FA">
              <w:rPr>
                <w:rFonts w:ascii="Times New Roman" w:hAnsi="Times New Roman" w:cs="Times New Roman"/>
                <w:szCs w:val="28"/>
              </w:rPr>
              <w:t>ФГАОУ ДПО «Академия Минпросвещения России»</w:t>
            </w:r>
          </w:p>
        </w:tc>
        <w:tc>
          <w:tcPr>
            <w:tcW w:w="953" w:type="dxa"/>
          </w:tcPr>
          <w:p w14:paraId="683C24E4" w14:textId="73BC2460" w:rsidR="003410FA" w:rsidRDefault="00FE3FD4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3410FA" w:rsidRPr="003410FA">
              <w:rPr>
                <w:rFonts w:ascii="Times New Roman" w:hAnsi="Times New Roman" w:cs="Times New Roman"/>
                <w:sz w:val="24"/>
                <w:szCs w:val="28"/>
              </w:rPr>
              <w:t>о 15 июня 2028 года</w:t>
            </w:r>
          </w:p>
        </w:tc>
      </w:tr>
      <w:tr w:rsidR="003410FA" w14:paraId="6ACFC3BA" w14:textId="77777777" w:rsidTr="000D3BFC">
        <w:tc>
          <w:tcPr>
            <w:tcW w:w="867" w:type="dxa"/>
          </w:tcPr>
          <w:p w14:paraId="14A48880" w14:textId="744FCC37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374</w:t>
            </w:r>
          </w:p>
        </w:tc>
        <w:tc>
          <w:tcPr>
            <w:tcW w:w="1116" w:type="dxa"/>
          </w:tcPr>
          <w:p w14:paraId="07153FF0" w14:textId="1F0BD46E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2.3</w:t>
            </w:r>
          </w:p>
        </w:tc>
        <w:tc>
          <w:tcPr>
            <w:tcW w:w="7362" w:type="dxa"/>
            <w:gridSpan w:val="4"/>
          </w:tcPr>
          <w:p w14:paraId="2D888E81" w14:textId="5B9E46D7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Образовательные программы среднего общего образования</w:t>
            </w:r>
          </w:p>
        </w:tc>
      </w:tr>
      <w:tr w:rsidR="00586DFA" w14:paraId="454F691C" w14:textId="77777777" w:rsidTr="000D3BFC">
        <w:tc>
          <w:tcPr>
            <w:tcW w:w="867" w:type="dxa"/>
          </w:tcPr>
          <w:p w14:paraId="61495713" w14:textId="6D6FE02F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375</w:t>
            </w:r>
          </w:p>
        </w:tc>
        <w:tc>
          <w:tcPr>
            <w:tcW w:w="1116" w:type="dxa"/>
          </w:tcPr>
          <w:p w14:paraId="559E6E69" w14:textId="36B585AF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2.3.1.</w:t>
            </w:r>
          </w:p>
        </w:tc>
        <w:tc>
          <w:tcPr>
            <w:tcW w:w="1609" w:type="dxa"/>
          </w:tcPr>
          <w:p w14:paraId="39FE8B4F" w14:textId="75E57E15" w:rsidR="003410FA" w:rsidRPr="003410FA" w:rsidRDefault="003410FA" w:rsidP="00341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2.3.1. Наглядная астрономия. Эволюция Вселенной. 11 класс</w:t>
            </w:r>
          </w:p>
        </w:tc>
        <w:tc>
          <w:tcPr>
            <w:tcW w:w="2224" w:type="dxa"/>
          </w:tcPr>
          <w:p w14:paraId="75333561" w14:textId="5D422ACC" w:rsid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Можно использовать с любыми учебниками из ФПУ, включая интерактивные материалы по астрономии</w:t>
            </w:r>
          </w:p>
        </w:tc>
        <w:tc>
          <w:tcPr>
            <w:tcW w:w="2576" w:type="dxa"/>
          </w:tcPr>
          <w:p w14:paraId="4893C8B8" w14:textId="1027A780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ООО «Экзамен-медиа»</w:t>
            </w:r>
          </w:p>
        </w:tc>
        <w:tc>
          <w:tcPr>
            <w:tcW w:w="953" w:type="dxa"/>
          </w:tcPr>
          <w:p w14:paraId="688805B2" w14:textId="07F4E163" w:rsidR="003410FA" w:rsidRPr="003410FA" w:rsidRDefault="00FE3FD4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3410FA" w:rsidRPr="003410FA">
              <w:rPr>
                <w:rFonts w:ascii="Times New Roman" w:hAnsi="Times New Roman" w:cs="Times New Roman"/>
                <w:sz w:val="24"/>
                <w:szCs w:val="28"/>
              </w:rPr>
              <w:t>о 15 июня 2028 года</w:t>
            </w:r>
          </w:p>
        </w:tc>
      </w:tr>
      <w:tr w:rsidR="00586DFA" w14:paraId="590DF0E9" w14:textId="77777777" w:rsidTr="000D3BFC">
        <w:tc>
          <w:tcPr>
            <w:tcW w:w="867" w:type="dxa"/>
          </w:tcPr>
          <w:p w14:paraId="5656F274" w14:textId="4BFC50A4" w:rsid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376</w:t>
            </w:r>
          </w:p>
        </w:tc>
        <w:tc>
          <w:tcPr>
            <w:tcW w:w="1116" w:type="dxa"/>
          </w:tcPr>
          <w:p w14:paraId="60A04320" w14:textId="54151F17" w:rsid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2.3.2.</w:t>
            </w:r>
          </w:p>
        </w:tc>
        <w:tc>
          <w:tcPr>
            <w:tcW w:w="1609" w:type="dxa"/>
          </w:tcPr>
          <w:p w14:paraId="7F3C0D8B" w14:textId="006D5DC7" w:rsidR="003410FA" w:rsidRPr="003410FA" w:rsidRDefault="003410FA" w:rsidP="00586D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Электронный учебный курс</w:t>
            </w:r>
            <w:r w:rsidR="00586DFA">
              <w:rPr>
                <w:rFonts w:ascii="Times New Roman" w:hAnsi="Times New Roman" w:cs="Times New Roman"/>
                <w:sz w:val="24"/>
                <w:szCs w:val="28"/>
              </w:rPr>
              <w:t xml:space="preserve"> для 10-11 классов</w:t>
            </w:r>
          </w:p>
        </w:tc>
        <w:tc>
          <w:tcPr>
            <w:tcW w:w="2224" w:type="dxa"/>
          </w:tcPr>
          <w:p w14:paraId="3DE0956B" w14:textId="25324DD8" w:rsidR="003410FA" w:rsidRDefault="00586D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ЭОР предназначен для использования при реализации ООП СОО в части формируемой участниками образовательных отношений</w:t>
            </w:r>
          </w:p>
        </w:tc>
        <w:tc>
          <w:tcPr>
            <w:tcW w:w="2576" w:type="dxa"/>
          </w:tcPr>
          <w:p w14:paraId="6BD0F087" w14:textId="6ADDBA79" w:rsidR="003410FA" w:rsidRPr="003410FA" w:rsidRDefault="00586DFA" w:rsidP="00586DFA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ООО «Академия-Медиа»</w:t>
            </w:r>
          </w:p>
        </w:tc>
        <w:tc>
          <w:tcPr>
            <w:tcW w:w="953" w:type="dxa"/>
          </w:tcPr>
          <w:p w14:paraId="49A84FE5" w14:textId="05C6A4FC" w:rsidR="003410FA" w:rsidRPr="003410FA" w:rsidRDefault="00FE3FD4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586DFA" w:rsidRPr="003410FA">
              <w:rPr>
                <w:rFonts w:ascii="Times New Roman" w:hAnsi="Times New Roman" w:cs="Times New Roman"/>
                <w:sz w:val="24"/>
                <w:szCs w:val="28"/>
              </w:rPr>
              <w:t>о 15 июня 2028 года</w:t>
            </w:r>
          </w:p>
        </w:tc>
      </w:tr>
    </w:tbl>
    <w:p w14:paraId="63E39120" w14:textId="77777777" w:rsidR="00103E44" w:rsidRPr="00BF0177" w:rsidRDefault="00103E44" w:rsidP="00103E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C85639E" w14:textId="0F778587" w:rsidR="00586DFA" w:rsidRDefault="000D3BFC" w:rsidP="000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86DFA">
        <w:rPr>
          <w:rFonts w:ascii="Times New Roman" w:hAnsi="Times New Roman" w:cs="Times New Roman"/>
          <w:sz w:val="28"/>
          <w:szCs w:val="28"/>
        </w:rPr>
        <w:t>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586DFA">
        <w:rPr>
          <w:rFonts w:ascii="Times New Roman" w:hAnsi="Times New Roman" w:cs="Times New Roman"/>
          <w:sz w:val="28"/>
          <w:szCs w:val="28"/>
        </w:rPr>
        <w:t xml:space="preserve"> платформ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86DFA">
        <w:rPr>
          <w:rFonts w:ascii="Times New Roman" w:hAnsi="Times New Roman" w:cs="Times New Roman"/>
          <w:sz w:val="28"/>
          <w:szCs w:val="28"/>
        </w:rPr>
        <w:t xml:space="preserve"> </w:t>
      </w:r>
      <w:r w:rsidR="00586DFA">
        <w:rPr>
          <w:rFonts w:ascii="Times New Roman" w:hAnsi="Times New Roman" w:cs="Times New Roman"/>
          <w:sz w:val="28"/>
          <w:szCs w:val="28"/>
          <w:lang w:val="en-US"/>
        </w:rPr>
        <w:t>LECTA</w:t>
      </w:r>
      <w:r w:rsidR="00586DFA">
        <w:rPr>
          <w:rFonts w:ascii="Times New Roman" w:hAnsi="Times New Roman" w:cs="Times New Roman"/>
          <w:sz w:val="28"/>
          <w:szCs w:val="28"/>
        </w:rPr>
        <w:t xml:space="preserve"> группы компаний «Просвещение» предоставл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="00586DFA">
        <w:rPr>
          <w:rFonts w:ascii="Times New Roman" w:hAnsi="Times New Roman" w:cs="Times New Roman"/>
          <w:sz w:val="28"/>
          <w:szCs w:val="28"/>
        </w:rPr>
        <w:t xml:space="preserve"> возможность работы в сервисах:</w:t>
      </w:r>
    </w:p>
    <w:p w14:paraId="5AEE6D39" w14:textId="683DCC9E" w:rsidR="00586DFA" w:rsidRDefault="00586DFA" w:rsidP="00FF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«Цифровые рабочие тетради», что позволяет экономить до 2 ч рабочего времени учителя;</w:t>
      </w:r>
    </w:p>
    <w:p w14:paraId="1C92DC4C" w14:textId="06191546" w:rsidR="00586DFA" w:rsidRDefault="00586DFA" w:rsidP="00FF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«Лаборатори</w:t>
      </w:r>
      <w:r w:rsidR="00FE3FD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проектов»</w:t>
      </w:r>
      <w:r w:rsidR="00FE3F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FD4">
        <w:rPr>
          <w:rFonts w:ascii="Times New Roman" w:hAnsi="Times New Roman" w:cs="Times New Roman"/>
          <w:sz w:val="28"/>
          <w:szCs w:val="28"/>
        </w:rPr>
        <w:t>В этой среде</w:t>
      </w:r>
      <w:r>
        <w:rPr>
          <w:rFonts w:ascii="Times New Roman" w:hAnsi="Times New Roman" w:cs="Times New Roman"/>
          <w:sz w:val="28"/>
          <w:szCs w:val="28"/>
        </w:rPr>
        <w:t xml:space="preserve"> можно создавать и реализовывать индивидуальные и групповые школьные проекты; </w:t>
      </w:r>
    </w:p>
    <w:p w14:paraId="11ED3842" w14:textId="3240FB27" w:rsidR="00FF38C4" w:rsidRDefault="00586DFA" w:rsidP="00FF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«Я сдам ЕГЭ»</w:t>
      </w:r>
      <w:r w:rsidR="00FE3FD4">
        <w:rPr>
          <w:rFonts w:ascii="Times New Roman" w:hAnsi="Times New Roman" w:cs="Times New Roman"/>
          <w:sz w:val="28"/>
          <w:szCs w:val="28"/>
        </w:rPr>
        <w:t>. Сервис предоставляет доступ к актуальным заданиям от разработчиков ЕГЭ, к справочным материалам по каждому заданию.</w:t>
      </w:r>
    </w:p>
    <w:p w14:paraId="01EFC510" w14:textId="77777777" w:rsidR="003F5D36" w:rsidRPr="00586DFA" w:rsidRDefault="003F5D36" w:rsidP="00FF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F810F6" w14:textId="470FE4D1" w:rsidR="000B587B" w:rsidRDefault="00EA2B00" w:rsidP="00C24B1E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587B"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  <w:r w:rsidR="00A56E6C" w:rsidRPr="000B587B">
        <w:rPr>
          <w:rFonts w:ascii="Times New Roman" w:hAnsi="Times New Roman" w:cs="Times New Roman"/>
          <w:sz w:val="28"/>
          <w:szCs w:val="28"/>
        </w:rPr>
        <w:t xml:space="preserve"> </w:t>
      </w:r>
      <w:r w:rsidR="003F5D36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BD1159" w:rsidRPr="000B587B">
        <w:rPr>
          <w:rFonts w:ascii="Times New Roman" w:hAnsi="Times New Roman" w:cs="Times New Roman"/>
          <w:sz w:val="28"/>
          <w:szCs w:val="28"/>
        </w:rPr>
        <w:t xml:space="preserve">формируется с использованием «Конструктора рабочих программ» </w:t>
      </w:r>
      <w:hyperlink r:id="rId11" w:history="1">
        <w:r w:rsidR="00BD1159" w:rsidRPr="000B587B">
          <w:rPr>
            <w:rStyle w:val="a4"/>
            <w:rFonts w:ascii="Times New Roman" w:hAnsi="Times New Roman" w:cs="Times New Roman"/>
            <w:sz w:val="28"/>
            <w:szCs w:val="28"/>
          </w:rPr>
          <w:t>https://edsoo.ru/konstruktor-rabochih-programm/</w:t>
        </w:r>
      </w:hyperlink>
      <w:r w:rsidR="00BD1159" w:rsidRPr="000B587B">
        <w:rPr>
          <w:rFonts w:ascii="Times New Roman" w:hAnsi="Times New Roman" w:cs="Times New Roman"/>
          <w:sz w:val="28"/>
          <w:szCs w:val="28"/>
        </w:rPr>
        <w:t xml:space="preserve"> или самостоятельно в </w:t>
      </w:r>
      <w:r w:rsidR="00BD1159" w:rsidRPr="000B587B">
        <w:rPr>
          <w:rFonts w:ascii="Times New Roman" w:hAnsi="Times New Roman" w:cs="Times New Roman"/>
          <w:sz w:val="28"/>
          <w:szCs w:val="28"/>
        </w:rPr>
        <w:lastRenderedPageBreak/>
        <w:t>соответствии с требованиями, определенными локальным нормативным актом образовательной организации.</w:t>
      </w:r>
      <w:r w:rsidR="000B587B" w:rsidRPr="000B58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CA0AA1" w14:textId="77777777" w:rsidR="003F5D36" w:rsidRDefault="003F5D36" w:rsidP="003F5D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3C6A3B1" w14:textId="7FCB077F" w:rsidR="00D153CB" w:rsidRPr="000B587B" w:rsidRDefault="0078415C" w:rsidP="00C24B1E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8415C">
        <w:rPr>
          <w:rFonts w:ascii="Times New Roman" w:hAnsi="Times New Roman" w:cs="Times New Roman"/>
          <w:sz w:val="28"/>
          <w:szCs w:val="28"/>
        </w:rPr>
        <w:t xml:space="preserve">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предмета в параллели в текущем году. </w:t>
      </w:r>
      <w:r w:rsidR="00D153CB" w:rsidRPr="000B587B">
        <w:rPr>
          <w:rFonts w:ascii="Times New Roman" w:hAnsi="Times New Roman" w:cs="Times New Roman"/>
          <w:sz w:val="28"/>
          <w:szCs w:val="28"/>
        </w:rPr>
        <w:t xml:space="preserve">Количество обязательных видов контрольных работ, </w:t>
      </w:r>
      <w:r w:rsidR="00BF0177" w:rsidRPr="000B587B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D153CB" w:rsidRPr="000B587B">
        <w:rPr>
          <w:rFonts w:ascii="Times New Roman" w:hAnsi="Times New Roman" w:cs="Times New Roman"/>
          <w:sz w:val="28"/>
          <w:szCs w:val="28"/>
        </w:rPr>
        <w:t>практической части программы могут отличаться в зависимости от учебной программы и требований конкретной школы. Однако, следует учитывать общие рекомендации по планированию контрольных работ и практической части программы по физике:</w:t>
      </w:r>
    </w:p>
    <w:p w14:paraId="7614A497" w14:textId="09F8CEB9" w:rsidR="00D153CB" w:rsidRPr="00D153CB" w:rsidRDefault="00D153CB" w:rsidP="00D1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3CB">
        <w:rPr>
          <w:rFonts w:ascii="Times New Roman" w:hAnsi="Times New Roman" w:cs="Times New Roman"/>
          <w:sz w:val="28"/>
          <w:szCs w:val="28"/>
        </w:rPr>
        <w:t xml:space="preserve">- </w:t>
      </w:r>
      <w:r w:rsidR="000F2C2A">
        <w:rPr>
          <w:rFonts w:ascii="Times New Roman" w:hAnsi="Times New Roman" w:cs="Times New Roman"/>
          <w:sz w:val="28"/>
          <w:szCs w:val="28"/>
        </w:rPr>
        <w:t>к</w:t>
      </w:r>
      <w:r w:rsidRPr="00D153CB">
        <w:rPr>
          <w:rFonts w:ascii="Times New Roman" w:hAnsi="Times New Roman" w:cs="Times New Roman"/>
          <w:sz w:val="28"/>
          <w:szCs w:val="28"/>
        </w:rPr>
        <w:t>онтрольные работы должны охватывать все темы, изученные в течение учебного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3CB">
        <w:rPr>
          <w:rFonts w:ascii="Times New Roman" w:hAnsi="Times New Roman" w:cs="Times New Roman"/>
          <w:sz w:val="28"/>
          <w:szCs w:val="28"/>
        </w:rPr>
        <w:t>Они могут включать теоретические вопросы, задачи и экспериментальные задания.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3CB">
        <w:rPr>
          <w:rFonts w:ascii="Times New Roman" w:hAnsi="Times New Roman" w:cs="Times New Roman"/>
          <w:sz w:val="28"/>
          <w:szCs w:val="28"/>
        </w:rPr>
        <w:t>Рекомендуется проводить контрольные работы в конце каждой четверти или полугодия.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3CB">
        <w:rPr>
          <w:rFonts w:ascii="Times New Roman" w:hAnsi="Times New Roman" w:cs="Times New Roman"/>
          <w:sz w:val="28"/>
          <w:szCs w:val="28"/>
        </w:rPr>
        <w:t>Важно также предусмотреть возможность пересдачи для тех учеников, которые не справились с работой</w:t>
      </w:r>
      <w:r w:rsidR="001A11B7">
        <w:rPr>
          <w:rFonts w:ascii="Times New Roman" w:hAnsi="Times New Roman" w:cs="Times New Roman"/>
          <w:sz w:val="28"/>
          <w:szCs w:val="28"/>
        </w:rPr>
        <w:t>;</w:t>
      </w:r>
    </w:p>
    <w:p w14:paraId="72600BE8" w14:textId="5FA7EC27" w:rsidR="003F5D36" w:rsidRDefault="00D153CB" w:rsidP="00BA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3CB">
        <w:rPr>
          <w:rFonts w:ascii="Times New Roman" w:hAnsi="Times New Roman" w:cs="Times New Roman"/>
          <w:sz w:val="28"/>
          <w:szCs w:val="28"/>
        </w:rPr>
        <w:t xml:space="preserve">- </w:t>
      </w:r>
      <w:r w:rsidR="000F2C2A">
        <w:rPr>
          <w:rFonts w:ascii="Times New Roman" w:hAnsi="Times New Roman" w:cs="Times New Roman"/>
          <w:sz w:val="28"/>
          <w:szCs w:val="28"/>
        </w:rPr>
        <w:t>п</w:t>
      </w:r>
      <w:r w:rsidRPr="00D153CB">
        <w:rPr>
          <w:rFonts w:ascii="Times New Roman" w:hAnsi="Times New Roman" w:cs="Times New Roman"/>
          <w:sz w:val="28"/>
          <w:szCs w:val="28"/>
        </w:rPr>
        <w:t>рактические занятия должны составлять значительную часть программы по физике.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3CB">
        <w:rPr>
          <w:rFonts w:ascii="Times New Roman" w:hAnsi="Times New Roman" w:cs="Times New Roman"/>
          <w:sz w:val="28"/>
          <w:szCs w:val="28"/>
        </w:rPr>
        <w:t>На практических занятиях ученики могут проводить эксперименты, собирать модели и решать задачи.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1B83A9" w14:textId="77777777" w:rsidR="0078415C" w:rsidRDefault="0078415C" w:rsidP="00BA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093511" w14:textId="05E10C83" w:rsidR="00321E86" w:rsidRPr="00321E86" w:rsidRDefault="00BA09B5" w:rsidP="00BA09B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F2C2A" w:rsidRPr="00321E86">
        <w:rPr>
          <w:rFonts w:ascii="Times New Roman" w:hAnsi="Times New Roman" w:cs="Times New Roman"/>
          <w:sz w:val="28"/>
        </w:rPr>
        <w:t>Учет образовательных результатов в общеобразовательных организациях Республики Крым осуществляется в электронном виде в Журналах учета образовательных результатов на платформе ГИС СО РК АИС «Электронный журнал»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Методическими рекомендациями по учету образовательных результатов в электронном виде в общеобразовательных организациях Республики Крым</w:t>
      </w:r>
      <w:r w:rsidR="000F2C2A" w:rsidRPr="00321E86">
        <w:rPr>
          <w:rFonts w:ascii="Times New Roman" w:hAnsi="Times New Roman" w:cs="Times New Roman"/>
          <w:sz w:val="28"/>
        </w:rPr>
        <w:t xml:space="preserve">. </w:t>
      </w:r>
      <w:r w:rsidR="00101B18" w:rsidRPr="00321E86">
        <w:rPr>
          <w:rFonts w:ascii="Times New Roman" w:hAnsi="Times New Roman" w:cs="Times New Roman"/>
          <w:sz w:val="28"/>
        </w:rPr>
        <w:t>В соответствии с локальным актом образовательной организации о проведении текущего контроля и промежуточной аттестации обучающихся</w:t>
      </w:r>
      <w:r w:rsidR="00101B18">
        <w:rPr>
          <w:rFonts w:ascii="Times New Roman" w:hAnsi="Times New Roman" w:cs="Times New Roman"/>
          <w:sz w:val="28"/>
        </w:rPr>
        <w:t>,</w:t>
      </w:r>
      <w:r w:rsidR="00101B18" w:rsidRPr="00321E86">
        <w:rPr>
          <w:rFonts w:ascii="Times New Roman" w:hAnsi="Times New Roman" w:cs="Times New Roman"/>
          <w:sz w:val="28"/>
        </w:rPr>
        <w:t xml:space="preserve"> осуществляется текущий контроль, выставление итоговых отметок (четверть, полугодие, год, итог). </w:t>
      </w:r>
      <w:r w:rsidR="00321E86">
        <w:rPr>
          <w:rFonts w:ascii="Times New Roman" w:hAnsi="Times New Roman" w:cs="Times New Roman"/>
          <w:sz w:val="28"/>
        </w:rPr>
        <w:t>З</w:t>
      </w:r>
      <w:r w:rsidR="00F65DC3" w:rsidRPr="00F65DC3">
        <w:rPr>
          <w:rFonts w:ascii="Times New Roman" w:hAnsi="Times New Roman" w:cs="Times New Roman"/>
          <w:sz w:val="28"/>
          <w:szCs w:val="28"/>
        </w:rPr>
        <w:t xml:space="preserve">аполнение предметных страниц электронного журнала по физике </w:t>
      </w:r>
      <w:r w:rsidR="00321E86">
        <w:rPr>
          <w:rFonts w:ascii="Times New Roman" w:hAnsi="Times New Roman" w:cs="Times New Roman"/>
          <w:sz w:val="28"/>
          <w:szCs w:val="28"/>
        </w:rPr>
        <w:t>(н</w:t>
      </w:r>
      <w:r w:rsidR="00321E86" w:rsidRPr="00321E86">
        <w:rPr>
          <w:rFonts w:ascii="Times New Roman" w:hAnsi="Times New Roman" w:cs="Times New Roman"/>
          <w:sz w:val="28"/>
        </w:rPr>
        <w:t>омер урока, дата проведения, итоговая запись в Классном журнале в конце четверти, года</w:t>
      </w:r>
      <w:r w:rsidR="00321E86">
        <w:rPr>
          <w:rFonts w:ascii="Times New Roman" w:hAnsi="Times New Roman" w:cs="Times New Roman"/>
          <w:sz w:val="28"/>
        </w:rPr>
        <w:t>)</w:t>
      </w:r>
      <w:r w:rsidR="00321E86" w:rsidRPr="00321E86">
        <w:rPr>
          <w:rFonts w:ascii="Times New Roman" w:hAnsi="Times New Roman" w:cs="Times New Roman"/>
          <w:sz w:val="28"/>
        </w:rPr>
        <w:t xml:space="preserve"> формируется автоматически на основании календарно-тематического планирования учителя </w:t>
      </w:r>
      <w:r w:rsidR="00321E86">
        <w:rPr>
          <w:rFonts w:ascii="Times New Roman" w:hAnsi="Times New Roman" w:cs="Times New Roman"/>
          <w:sz w:val="28"/>
        </w:rPr>
        <w:t>физики</w:t>
      </w:r>
      <w:r w:rsidR="00321E86" w:rsidRPr="00321E86">
        <w:rPr>
          <w:rFonts w:ascii="Times New Roman" w:hAnsi="Times New Roman" w:cs="Times New Roman"/>
          <w:sz w:val="28"/>
        </w:rPr>
        <w:t>.</w:t>
      </w:r>
      <w:r w:rsidR="00321E86">
        <w:rPr>
          <w:rFonts w:ascii="Times New Roman" w:hAnsi="Times New Roman" w:cs="Times New Roman"/>
          <w:sz w:val="28"/>
        </w:rPr>
        <w:t xml:space="preserve"> </w:t>
      </w:r>
      <w:r w:rsidR="00321E86" w:rsidRPr="00F65DC3">
        <w:rPr>
          <w:rFonts w:ascii="Times New Roman" w:hAnsi="Times New Roman" w:cs="Times New Roman"/>
          <w:sz w:val="28"/>
          <w:szCs w:val="28"/>
        </w:rPr>
        <w:t>Учитель</w:t>
      </w:r>
      <w:r w:rsidR="00101B18">
        <w:rPr>
          <w:rFonts w:ascii="Times New Roman" w:hAnsi="Times New Roman" w:cs="Times New Roman"/>
          <w:sz w:val="28"/>
          <w:szCs w:val="28"/>
        </w:rPr>
        <w:t xml:space="preserve"> отмечает отсутствующих и</w:t>
      </w:r>
      <w:r w:rsidR="00321E86" w:rsidRPr="00F65DC3">
        <w:rPr>
          <w:rFonts w:ascii="Times New Roman" w:hAnsi="Times New Roman" w:cs="Times New Roman"/>
          <w:sz w:val="28"/>
          <w:szCs w:val="28"/>
        </w:rPr>
        <w:t xml:space="preserve"> вносит отметки за выполненные учениками задания, контрольные работы и лабораторные работы.</w:t>
      </w:r>
      <w:r w:rsidR="00321E86">
        <w:rPr>
          <w:rFonts w:ascii="Times New Roman" w:hAnsi="Times New Roman" w:cs="Times New Roman"/>
          <w:sz w:val="28"/>
          <w:szCs w:val="28"/>
        </w:rPr>
        <w:t xml:space="preserve"> </w:t>
      </w:r>
      <w:r w:rsidR="00321E86" w:rsidRPr="00321E86">
        <w:rPr>
          <w:rFonts w:ascii="Times New Roman" w:hAnsi="Times New Roman" w:cs="Times New Roman"/>
          <w:sz w:val="28"/>
        </w:rPr>
        <w:t>Допускается выставление на одном уроке под одной датой одному обучающемуся несколько отметок за разные виды работ в разных столбиках.</w:t>
      </w:r>
    </w:p>
    <w:p w14:paraId="1F45C18B" w14:textId="55ED66B2" w:rsidR="00321E86" w:rsidRDefault="00321E86" w:rsidP="00321E8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321E86">
        <w:rPr>
          <w:rFonts w:ascii="Times New Roman" w:hAnsi="Times New Roman" w:cs="Times New Roman"/>
          <w:sz w:val="28"/>
        </w:rPr>
        <w:t>Исправление любых отметок и записей не допускается. В исключительных случаях исправление ошибочно выставленной отметки допускается только в соответствии с правилами, прописанными в локальном акте общеобразовательной организации.</w:t>
      </w:r>
    </w:p>
    <w:p w14:paraId="2F57B093" w14:textId="649E09C2" w:rsidR="00321E86" w:rsidRPr="00513CBF" w:rsidRDefault="00513CBF" w:rsidP="00321E8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513CBF">
        <w:rPr>
          <w:rFonts w:ascii="Times New Roman" w:hAnsi="Times New Roman" w:cs="Times New Roman"/>
          <w:sz w:val="28"/>
        </w:rPr>
        <w:t>Проведение инструктажа по технике безопасности фиксируется в календарно-тематическом планировании и на предметной странице</w:t>
      </w:r>
    </w:p>
    <w:tbl>
      <w:tblPr>
        <w:tblW w:w="9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1046"/>
        <w:gridCol w:w="5211"/>
        <w:gridCol w:w="2204"/>
      </w:tblGrid>
      <w:tr w:rsidR="00513CBF" w:rsidRPr="00513CBF" w14:paraId="210B31C3" w14:textId="77777777" w:rsidTr="00BA09B5">
        <w:trPr>
          <w:trHeight w:val="50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9570B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D14EB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83FA1" w14:textId="77777777" w:rsidR="00513CBF" w:rsidRPr="00F9387A" w:rsidRDefault="00513CBF" w:rsidP="00C24B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DEF88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513CBF" w:rsidRPr="00513CBF" w14:paraId="174E1269" w14:textId="77777777" w:rsidTr="00BA09B5">
        <w:trPr>
          <w:trHeight w:val="512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0DB55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B2F61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5A4D5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 xml:space="preserve">Вводный, первичный инструктаж по ТБ </w:t>
            </w:r>
          </w:p>
          <w:p w14:paraId="25915E51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Тема урока…….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C0238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BF" w:rsidRPr="00513CBF" w14:paraId="4D8EB5D8" w14:textId="77777777" w:rsidTr="00BA09B5">
        <w:trPr>
          <w:trHeight w:val="25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5077C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CE283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A737C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ТБ Лабораторная работа № 1 по теме: …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D4938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BF" w:rsidRPr="00513CBF" w14:paraId="31FDEFEF" w14:textId="77777777" w:rsidTr="00BA09B5">
        <w:trPr>
          <w:trHeight w:val="248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30AC3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0DF3C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0FF81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ТБ Практическая работа №1 по теме: …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6B156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BF" w:rsidRPr="00513CBF" w14:paraId="23721E65" w14:textId="77777777" w:rsidTr="00BA09B5">
        <w:trPr>
          <w:trHeight w:val="512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A666F" w14:textId="1BDABE8E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89C85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97F3F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Повторный инструктаж по ТБ</w:t>
            </w:r>
          </w:p>
          <w:p w14:paraId="62A36110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Тема урока…….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F8019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E02513" w14:textId="31143205" w:rsidR="00CF6E27" w:rsidRPr="00CF6E27" w:rsidRDefault="00EA2B00" w:rsidP="00AA3224">
      <w:pPr>
        <w:pStyle w:val="a3"/>
        <w:numPr>
          <w:ilvl w:val="0"/>
          <w:numId w:val="11"/>
        </w:numPr>
        <w:shd w:val="clear" w:color="auto" w:fill="FFFFFF"/>
        <w:spacing w:beforeAutospacing="1" w:after="0" w:afterAutospacing="1" w:line="288" w:lineRule="atLeast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F6E27">
        <w:rPr>
          <w:rFonts w:ascii="Times New Roman" w:hAnsi="Times New Roman" w:cs="Times New Roman"/>
          <w:sz w:val="28"/>
          <w:szCs w:val="28"/>
        </w:rPr>
        <w:t>Оценивание результатов освоения образовательных программ</w:t>
      </w:r>
      <w:r w:rsidR="005E6099" w:rsidRPr="00CF6E27">
        <w:rPr>
          <w:rFonts w:ascii="Times New Roman" w:hAnsi="Times New Roman" w:cs="Times New Roman"/>
          <w:sz w:val="28"/>
          <w:szCs w:val="28"/>
        </w:rPr>
        <w:t xml:space="preserve"> </w:t>
      </w:r>
      <w:r w:rsidR="001E3D16" w:rsidRPr="00CF6E27">
        <w:rPr>
          <w:rFonts w:ascii="Times New Roman" w:hAnsi="Times New Roman" w:cs="Times New Roman"/>
          <w:sz w:val="28"/>
          <w:szCs w:val="28"/>
        </w:rPr>
        <w:t>осуществляется в соответствии с</w:t>
      </w:r>
      <w:r w:rsidR="00CF6E27" w:rsidRPr="00CF6E27">
        <w:rPr>
          <w:rFonts w:ascii="Times New Roman" w:hAnsi="Times New Roman" w:cs="Times New Roman"/>
          <w:sz w:val="28"/>
          <w:szCs w:val="28"/>
        </w:rPr>
        <w:t xml:space="preserve"> </w:t>
      </w:r>
      <w:r w:rsidR="00CF6E27" w:rsidRPr="00CF6E27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письмом Министерства Просвещения от 13.01.2023 № 03-49</w:t>
      </w:r>
      <w:r w:rsidR="00CF6E27" w:rsidRPr="00CF6E27">
        <w:rPr>
          <w:rFonts w:ascii="Times New Roman" w:hAnsi="Times New Roman" w:cs="Times New Roman"/>
          <w:sz w:val="28"/>
          <w:szCs w:val="28"/>
        </w:rPr>
        <w:t xml:space="preserve">. Согласно которому </w:t>
      </w:r>
      <w:r w:rsidR="0066295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все </w:t>
      </w:r>
      <w:r w:rsidR="00CF6E27" w:rsidRPr="00CF6E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оценочные процедуры объединены в две группы: внешнего и внутреннего оценивания. Внутреннее оценивание по учебным предметам проводит школа в соответствии с положением о системе оценивания. Внешнее – федеральные, региональные и муниципальные органы управления образованием. Процедуры внутреннего и внешнего оценивания представлены в таблице. </w:t>
      </w:r>
    </w:p>
    <w:tbl>
      <w:tblPr>
        <w:tblpPr w:leftFromText="180" w:rightFromText="180" w:vertAnchor="text" w:horzAnchor="margin" w:tblpY="3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394"/>
      </w:tblGrid>
      <w:tr w:rsidR="00CF6E27" w:rsidRPr="00A17B98" w14:paraId="0BBEFDC5" w14:textId="77777777" w:rsidTr="0078415C">
        <w:trPr>
          <w:trHeight w:val="203"/>
          <w:tblHeader/>
        </w:trPr>
        <w:tc>
          <w:tcPr>
            <w:tcW w:w="4957" w:type="dxa"/>
            <w:shd w:val="clear" w:color="auto" w:fill="FFFFFF"/>
            <w:vAlign w:val="bottom"/>
            <w:hideMark/>
          </w:tcPr>
          <w:p w14:paraId="36FB33B4" w14:textId="77777777" w:rsidR="00CF6E27" w:rsidRPr="00A17B98" w:rsidRDefault="00CF6E27" w:rsidP="00784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Внутришкольные оценочные процедуры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5DFB4626" w14:textId="77777777" w:rsidR="00CF6E27" w:rsidRPr="00A17B98" w:rsidRDefault="00CF6E27" w:rsidP="00784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Процедуры внешней оценки</w:t>
            </w:r>
          </w:p>
        </w:tc>
      </w:tr>
      <w:tr w:rsidR="00CF6E27" w:rsidRPr="00A17B98" w14:paraId="78553EF9" w14:textId="77777777" w:rsidTr="0078415C">
        <w:trPr>
          <w:trHeight w:val="1030"/>
        </w:trPr>
        <w:tc>
          <w:tcPr>
            <w:tcW w:w="4957" w:type="dxa"/>
            <w:shd w:val="clear" w:color="auto" w:fill="FFFFFF"/>
            <w:hideMark/>
          </w:tcPr>
          <w:p w14:paraId="391A1980" w14:textId="77777777" w:rsidR="00CF6E27" w:rsidRPr="00A17B98" w:rsidRDefault="00CF6E27" w:rsidP="0078415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Текущая оценка</w:t>
            </w:r>
            <w:r w:rsidRPr="00A1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оценка индивидуального продвижения ученика в освоении программы учебного предмета. Ее определяет учитель в соответствии с целями изучения тематического раздела, учебного модуля, учебного периода</w:t>
            </w:r>
          </w:p>
        </w:tc>
        <w:tc>
          <w:tcPr>
            <w:tcW w:w="4394" w:type="dxa"/>
            <w:shd w:val="clear" w:color="auto" w:fill="FFFFFF"/>
            <w:hideMark/>
          </w:tcPr>
          <w:p w14:paraId="39512069" w14:textId="77777777" w:rsidR="00CF6E27" w:rsidRPr="00A17B98" w:rsidRDefault="00CF6E27" w:rsidP="0078415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итоговая аттестация</w:t>
            </w:r>
            <w:r w:rsidRPr="00A1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уровней ООО и СОО</w:t>
            </w:r>
          </w:p>
        </w:tc>
      </w:tr>
      <w:tr w:rsidR="00CF6E27" w:rsidRPr="00A17B98" w14:paraId="1C8381AC" w14:textId="77777777" w:rsidTr="0078415C">
        <w:trPr>
          <w:trHeight w:val="819"/>
        </w:trPr>
        <w:tc>
          <w:tcPr>
            <w:tcW w:w="4957" w:type="dxa"/>
            <w:shd w:val="clear" w:color="auto" w:fill="FFFFFF"/>
            <w:hideMark/>
          </w:tcPr>
          <w:p w14:paraId="795DC6B2" w14:textId="77777777" w:rsidR="00CF6E27" w:rsidRPr="00A17B98" w:rsidRDefault="00CF6E27" w:rsidP="0078415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  <w:r w:rsidRPr="00A1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процедура аттестации учеников по предмету или предметам. Проводится по итогам учебного года или иного учебного периода</w:t>
            </w:r>
          </w:p>
        </w:tc>
        <w:tc>
          <w:tcPr>
            <w:tcW w:w="4394" w:type="dxa"/>
            <w:shd w:val="clear" w:color="auto" w:fill="FFFFFF"/>
            <w:hideMark/>
          </w:tcPr>
          <w:p w14:paraId="1D9C9EC4" w14:textId="77777777" w:rsidR="00CF6E27" w:rsidRPr="00A17B98" w:rsidRDefault="00CF6E27" w:rsidP="0078415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Всероссийские проверочные работы</w:t>
            </w:r>
            <w:r w:rsidRPr="00A1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комплексный проект в области оценки качества образования, направленный на развитие единого образовательного пространства в РФ</w:t>
            </w:r>
          </w:p>
        </w:tc>
      </w:tr>
      <w:tr w:rsidR="00CF6E27" w:rsidRPr="00A17B98" w14:paraId="46361F68" w14:textId="77777777" w:rsidTr="0078415C">
        <w:trPr>
          <w:trHeight w:val="1030"/>
        </w:trPr>
        <w:tc>
          <w:tcPr>
            <w:tcW w:w="4957" w:type="dxa"/>
            <w:shd w:val="clear" w:color="auto" w:fill="FFFFFF"/>
            <w:hideMark/>
          </w:tcPr>
          <w:p w14:paraId="7C126D5C" w14:textId="77777777" w:rsidR="00CF6E27" w:rsidRPr="00A17B98" w:rsidRDefault="00CF6E27" w:rsidP="0078415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Стартовые (диагностические) работы</w:t>
            </w:r>
            <w:r w:rsidRPr="00A1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оценка общей готовности учеников к обучению на данном уровне образования, готовности к прохождению ГИА и других процедур оценки качества образования</w:t>
            </w:r>
          </w:p>
        </w:tc>
        <w:tc>
          <w:tcPr>
            <w:tcW w:w="4394" w:type="dxa"/>
            <w:shd w:val="clear" w:color="auto" w:fill="FFFFFF"/>
            <w:hideMark/>
          </w:tcPr>
          <w:p w14:paraId="69FA665E" w14:textId="77777777" w:rsidR="00CF6E27" w:rsidRPr="00A17B98" w:rsidRDefault="00CF6E27" w:rsidP="0078415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Мониторинговые исследования</w:t>
            </w:r>
            <w:r w:rsidRPr="00A1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федерального, регионального и муниципального уровней</w:t>
            </w:r>
          </w:p>
        </w:tc>
      </w:tr>
      <w:tr w:rsidR="00CF6E27" w:rsidRPr="00A17B98" w14:paraId="562393F9" w14:textId="77777777" w:rsidTr="0078415C">
        <w:trPr>
          <w:trHeight w:val="616"/>
        </w:trPr>
        <w:tc>
          <w:tcPr>
            <w:tcW w:w="4957" w:type="dxa"/>
            <w:shd w:val="clear" w:color="auto" w:fill="FFFFFF"/>
            <w:hideMark/>
          </w:tcPr>
          <w:p w14:paraId="255FAAE8" w14:textId="77777777" w:rsidR="00CF6E27" w:rsidRPr="00A17B98" w:rsidRDefault="00CF6E27" w:rsidP="0078415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Комплексные (диагностические) работы</w:t>
            </w:r>
            <w:r w:rsidRPr="00A1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оценка достижения учениками предметных и метапредметных образовательных результатов</w:t>
            </w:r>
          </w:p>
        </w:tc>
        <w:tc>
          <w:tcPr>
            <w:tcW w:w="4394" w:type="dxa"/>
            <w:shd w:val="clear" w:color="auto" w:fill="FFFFFF"/>
            <w:hideMark/>
          </w:tcPr>
          <w:p w14:paraId="622C3CC1" w14:textId="77777777" w:rsidR="00CF6E27" w:rsidRPr="00A17B98" w:rsidRDefault="00CF6E27" w:rsidP="0078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B77239C" w14:textId="77777777" w:rsidR="00EC0ABC" w:rsidRDefault="00EC0ABC" w:rsidP="00CF6E27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</w:pPr>
    </w:p>
    <w:p w14:paraId="7A96047D" w14:textId="121ACAAB" w:rsidR="00CF6E27" w:rsidRPr="006C6B89" w:rsidRDefault="00CF6E27" w:rsidP="00CF6E27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7DF4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В методических рекомендациях разъяснены особенности оценки личностных, метапредметных и предметных результатов, особенности оценивания функциональной грамотности. </w:t>
      </w:r>
      <w:r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Р</w:t>
      </w:r>
      <w:r w:rsidRPr="00577DF4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екомендовано применять </w:t>
      </w:r>
      <w:proofErr w:type="spellStart"/>
      <w:r w:rsidRPr="00577DF4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критериальное</w:t>
      </w:r>
      <w:proofErr w:type="spellEnd"/>
      <w:r w:rsidRPr="00577DF4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 оценивание при пров</w:t>
      </w:r>
      <w:r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е</w:t>
      </w:r>
      <w:r w:rsidRPr="00577DF4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дении внутришкольных оценочных процедур.</w:t>
      </w:r>
      <w:r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 </w:t>
      </w:r>
      <w:r w:rsidR="00EC0AB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В работе </w:t>
      </w:r>
      <w:r w:rsidR="000D3BF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учителя физики </w:t>
      </w:r>
      <w:r w:rsidR="00EC0AB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рекоменд</w:t>
      </w:r>
      <w:r w:rsidR="000D3BF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овано</w:t>
      </w:r>
      <w:r w:rsidR="00EC0AB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 использова</w:t>
      </w:r>
      <w:r w:rsidR="000D3BF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ние </w:t>
      </w:r>
      <w:r w:rsidR="00EC0AB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методически</w:t>
      </w:r>
      <w:r w:rsidR="000D3BF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х</w:t>
      </w:r>
      <w:r w:rsidR="00EC0AB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 рекомендаци</w:t>
      </w:r>
      <w:r w:rsidR="000D3BF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й</w:t>
      </w:r>
      <w:r w:rsidR="00EC0AB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«</w:t>
      </w:r>
      <w:r w:rsidRPr="006C6B89">
        <w:rPr>
          <w:rFonts w:ascii="Times New Roman" w:hAnsi="Times New Roman" w:cs="Times New Roman"/>
          <w:color w:val="auto"/>
          <w:sz w:val="28"/>
          <w:szCs w:val="28"/>
        </w:rPr>
        <w:t>Достижение метапредметных результатов в рамках изучения предметов естественно-научного блока (основное общее образование)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6C6B89">
        <w:rPr>
          <w:rFonts w:ascii="Times New Roman" w:hAnsi="Times New Roman" w:cs="Times New Roman"/>
          <w:color w:val="auto"/>
          <w:sz w:val="28"/>
          <w:szCs w:val="28"/>
        </w:rPr>
        <w:t xml:space="preserve"> методические рекомендации / Н. А. Заграничная, Л. А. Паршутина, А. Ю. </w:t>
      </w:r>
      <w:proofErr w:type="spellStart"/>
      <w:r w:rsidRPr="006C6B89">
        <w:rPr>
          <w:rFonts w:ascii="Times New Roman" w:hAnsi="Times New Roman" w:cs="Times New Roman"/>
          <w:color w:val="auto"/>
          <w:sz w:val="28"/>
          <w:szCs w:val="28"/>
        </w:rPr>
        <w:t>Пентин</w:t>
      </w:r>
      <w:proofErr w:type="spellEnd"/>
      <w:r w:rsidRPr="006C6B89">
        <w:rPr>
          <w:rFonts w:ascii="Times New Roman" w:hAnsi="Times New Roman" w:cs="Times New Roman"/>
          <w:color w:val="auto"/>
          <w:sz w:val="28"/>
          <w:szCs w:val="28"/>
        </w:rPr>
        <w:t>, А. В. Теремов. – М.: ФГБНУ «Институт стратегии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развития образования», 2023.</w:t>
      </w:r>
    </w:p>
    <w:p w14:paraId="30B0DF05" w14:textId="77777777" w:rsidR="000D3BFC" w:rsidRDefault="00CF6E27" w:rsidP="000D3BFC">
      <w:pPr>
        <w:shd w:val="clear" w:color="auto" w:fill="FFFFFF"/>
        <w:spacing w:beforeAutospacing="1" w:after="0" w:afterAutospacing="1" w:line="288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2" w:history="1">
        <w:r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46E8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edsoo</w:t>
        </w:r>
        <w:r w:rsidRPr="00F46E8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46E8B">
          <w:rPr>
            <w:rStyle w:val="a4"/>
            <w:rFonts w:ascii="Times New Roman" w:hAnsi="Times New Roman" w:cs="Times New Roman"/>
            <w:sz w:val="28"/>
            <w:szCs w:val="28"/>
          </w:rPr>
          <w:t>/2023/12/20/</w:t>
        </w:r>
        <w:r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dostizhenie</w:t>
        </w:r>
        <w:r w:rsidRPr="00F46E8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metapredmetnyh</w:t>
        </w:r>
        <w:r w:rsidRPr="00F46E8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rezultatov</w:t>
        </w:r>
        <w:r w:rsidRPr="00F46E8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F46E8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ramkah</w:t>
        </w:r>
        <w:r w:rsidRPr="00F46E8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izucheniya</w:t>
        </w:r>
        <w:r w:rsidRPr="00F46E8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predmetov</w:t>
        </w:r>
        <w:r w:rsidRPr="00F46E8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estestvenno</w:t>
        </w:r>
        <w:r w:rsidRPr="00F46E8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nauchnogo</w:t>
        </w:r>
        <w:r w:rsidRPr="00F46E8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bloka</w:t>
        </w:r>
        <w:r w:rsidRPr="00F46E8B">
          <w:rPr>
            <w:rStyle w:val="a4"/>
            <w:rFonts w:ascii="Times New Roman" w:hAnsi="Times New Roman" w:cs="Times New Roman"/>
            <w:sz w:val="28"/>
            <w:szCs w:val="28"/>
          </w:rPr>
          <w:t>-5-9-</w:t>
        </w:r>
        <w:r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klassy</w:t>
        </w:r>
        <w:r w:rsidRPr="00F46E8B">
          <w:rPr>
            <w:rStyle w:val="a4"/>
            <w:rFonts w:ascii="Times New Roman" w:hAnsi="Times New Roman" w:cs="Times New Roman"/>
            <w:sz w:val="28"/>
            <w:szCs w:val="28"/>
          </w:rPr>
          <w:t>-2023-</w:t>
        </w:r>
        <w:r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Pr="00F46E8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EC0ABC">
        <w:rPr>
          <w:rFonts w:ascii="Times New Roman" w:hAnsi="Times New Roman" w:cs="Times New Roman"/>
          <w:sz w:val="28"/>
          <w:szCs w:val="28"/>
        </w:rPr>
        <w:t>, а также м</w:t>
      </w:r>
      <w:r w:rsidR="001E3D16" w:rsidRPr="005E6099">
        <w:rPr>
          <w:rFonts w:ascii="Times New Roman" w:hAnsi="Times New Roman" w:cs="Times New Roman"/>
          <w:sz w:val="28"/>
          <w:szCs w:val="28"/>
        </w:rPr>
        <w:t>етодически</w:t>
      </w:r>
      <w:r w:rsidR="00EC0ABC">
        <w:rPr>
          <w:rFonts w:ascii="Times New Roman" w:hAnsi="Times New Roman" w:cs="Times New Roman"/>
          <w:sz w:val="28"/>
          <w:szCs w:val="28"/>
        </w:rPr>
        <w:t>е</w:t>
      </w:r>
      <w:r w:rsidR="001E3D16" w:rsidRPr="005E6099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EC0ABC">
        <w:rPr>
          <w:rFonts w:ascii="Times New Roman" w:hAnsi="Times New Roman" w:cs="Times New Roman"/>
          <w:sz w:val="28"/>
          <w:szCs w:val="28"/>
        </w:rPr>
        <w:t>и</w:t>
      </w:r>
      <w:r w:rsidR="001E3D16" w:rsidRPr="005E6099">
        <w:rPr>
          <w:rFonts w:ascii="Times New Roman" w:hAnsi="Times New Roman" w:cs="Times New Roman"/>
          <w:sz w:val="28"/>
          <w:szCs w:val="28"/>
        </w:rPr>
        <w:t xml:space="preserve"> «Система оценки достижения планируемых предметных результатов освоения учебн</w:t>
      </w:r>
      <w:r w:rsidR="00570437" w:rsidRPr="005E6099">
        <w:rPr>
          <w:rFonts w:ascii="Times New Roman" w:hAnsi="Times New Roman" w:cs="Times New Roman"/>
          <w:sz w:val="28"/>
          <w:szCs w:val="28"/>
        </w:rPr>
        <w:t>ого</w:t>
      </w:r>
      <w:r w:rsidR="001E3D16" w:rsidRPr="005E6099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570437" w:rsidRPr="005E6099">
        <w:rPr>
          <w:rFonts w:ascii="Times New Roman" w:hAnsi="Times New Roman" w:cs="Times New Roman"/>
          <w:sz w:val="28"/>
          <w:szCs w:val="28"/>
        </w:rPr>
        <w:t>а «Физика</w:t>
      </w:r>
      <w:r w:rsidR="001E3D16" w:rsidRPr="005E6099">
        <w:rPr>
          <w:rFonts w:ascii="Times New Roman" w:hAnsi="Times New Roman" w:cs="Times New Roman"/>
          <w:sz w:val="28"/>
          <w:szCs w:val="28"/>
        </w:rPr>
        <w:t>»</w:t>
      </w:r>
      <w:r w:rsidR="00570437" w:rsidRPr="005E6099">
        <w:rPr>
          <w:rFonts w:ascii="Times New Roman" w:hAnsi="Times New Roman" w:cs="Times New Roman"/>
          <w:sz w:val="28"/>
          <w:szCs w:val="28"/>
        </w:rPr>
        <w:t>/М. Б. Демидова</w:t>
      </w:r>
      <w:r w:rsidR="001E3D16" w:rsidRPr="005E6099">
        <w:rPr>
          <w:rFonts w:ascii="Times New Roman" w:hAnsi="Times New Roman" w:cs="Times New Roman"/>
          <w:sz w:val="28"/>
          <w:szCs w:val="28"/>
        </w:rPr>
        <w:t>,</w:t>
      </w:r>
      <w:r w:rsidR="00570437" w:rsidRPr="005E6099">
        <w:rPr>
          <w:rFonts w:ascii="Times New Roman" w:hAnsi="Times New Roman" w:cs="Times New Roman"/>
          <w:sz w:val="28"/>
          <w:szCs w:val="28"/>
        </w:rPr>
        <w:t xml:space="preserve"> А. Ю. </w:t>
      </w:r>
      <w:proofErr w:type="spellStart"/>
      <w:r w:rsidR="00570437" w:rsidRPr="005E6099">
        <w:rPr>
          <w:rFonts w:ascii="Times New Roman" w:hAnsi="Times New Roman" w:cs="Times New Roman"/>
          <w:sz w:val="28"/>
          <w:szCs w:val="28"/>
        </w:rPr>
        <w:t>Пентин</w:t>
      </w:r>
      <w:proofErr w:type="spellEnd"/>
      <w:r w:rsidR="00570437" w:rsidRPr="005E6099">
        <w:rPr>
          <w:rFonts w:ascii="Times New Roman" w:hAnsi="Times New Roman" w:cs="Times New Roman"/>
          <w:sz w:val="28"/>
          <w:szCs w:val="28"/>
        </w:rPr>
        <w:t>,</w:t>
      </w:r>
      <w:r w:rsidR="001E3D16" w:rsidRPr="005E6099">
        <w:rPr>
          <w:rFonts w:ascii="Times New Roman" w:hAnsi="Times New Roman" w:cs="Times New Roman"/>
          <w:sz w:val="28"/>
          <w:szCs w:val="28"/>
        </w:rPr>
        <w:t xml:space="preserve"> разработанными ФГНБУ «Институт стратегии развития образования Российской академии образования»</w:t>
      </w:r>
      <w:r w:rsidR="00570437" w:rsidRPr="005E6099">
        <w:rPr>
          <w:rFonts w:ascii="Times New Roman" w:hAnsi="Times New Roman" w:cs="Times New Roman"/>
          <w:sz w:val="28"/>
          <w:szCs w:val="28"/>
        </w:rPr>
        <w:t xml:space="preserve"> в 2023 году</w:t>
      </w:r>
      <w:r w:rsidR="001E3D16" w:rsidRPr="005E6099">
        <w:rPr>
          <w:rFonts w:ascii="Times New Roman" w:hAnsi="Times New Roman" w:cs="Times New Roman"/>
          <w:sz w:val="28"/>
          <w:szCs w:val="28"/>
        </w:rPr>
        <w:t xml:space="preserve">, или методическими рекомендациями, </w:t>
      </w:r>
      <w:r w:rsidR="0078477A" w:rsidRPr="005E6099">
        <w:rPr>
          <w:rFonts w:ascii="Times New Roman" w:hAnsi="Times New Roman" w:cs="Times New Roman"/>
          <w:sz w:val="28"/>
          <w:szCs w:val="28"/>
        </w:rPr>
        <w:t>подготовленными ГБОУ ДПО РК КРИППО).</w:t>
      </w:r>
      <w:r w:rsidR="0049129B" w:rsidRPr="005E6099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6C6B89" w:rsidRPr="005E609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https://edsoo.ru/2023/12/29/sistema-oczenki-dostizhenij-planiruemyh-predmetnyh-rezultatov-osvoeniya-uchebnogo-predmeta-fizika-7-9-klassy-2023-g/</w:t>
        </w:r>
      </w:hyperlink>
      <w:r w:rsidR="006C6B89" w:rsidRPr="005E60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9389002" w14:textId="5F27FD09" w:rsidR="00FE3FD4" w:rsidRPr="000D3BFC" w:rsidRDefault="006D031C" w:rsidP="00AA3224">
      <w:pPr>
        <w:pStyle w:val="a3"/>
        <w:numPr>
          <w:ilvl w:val="0"/>
          <w:numId w:val="11"/>
        </w:numPr>
        <w:shd w:val="clear" w:color="auto" w:fill="FFFFFF"/>
        <w:spacing w:beforeAutospacing="1" w:after="0" w:afterAutospacing="1" w:line="288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3BFC">
        <w:rPr>
          <w:rFonts w:ascii="Times New Roman" w:hAnsi="Times New Roman" w:cs="Times New Roman"/>
          <w:sz w:val="28"/>
          <w:szCs w:val="28"/>
        </w:rPr>
        <w:t>Ключевые вопросы преподавания учебного предмета физика определены в Концепции преподавания учебного предмета «Физика» в образовательных организациях Российской Федерации, реализующих осн</w:t>
      </w:r>
      <w:r w:rsidR="00DD03FC" w:rsidRPr="000D3BFC">
        <w:rPr>
          <w:rFonts w:ascii="Times New Roman" w:hAnsi="Times New Roman" w:cs="Times New Roman"/>
          <w:sz w:val="28"/>
          <w:szCs w:val="28"/>
        </w:rPr>
        <w:t xml:space="preserve">овные образовательные программы, утверждённой решением Коллегии Министерства просвещения Российской Федерации протокол от 3 декабря 2019 года № ПК-4вн </w:t>
      </w:r>
    </w:p>
    <w:p w14:paraId="1A99189E" w14:textId="364B7ECE" w:rsidR="00635319" w:rsidRDefault="00DD03FC" w:rsidP="00BA2EC3">
      <w:pPr>
        <w:pStyle w:val="a3"/>
        <w:ind w:left="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14" w:history="1">
        <w:r w:rsidRPr="00FC572F">
          <w:rPr>
            <w:rStyle w:val="a4"/>
            <w:rFonts w:ascii="Times New Roman" w:hAnsi="Times New Roman" w:cs="Times New Roman"/>
            <w:sz w:val="28"/>
            <w:szCs w:val="28"/>
          </w:rPr>
          <w:t>https://docs.edu.gov.ru/document/60b620e25e4db7214971c16f6b813b0d/</w:t>
        </w:r>
      </w:hyperlink>
      <w:r w:rsidRPr="00FC572F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5B042017" w14:textId="21CCDEE9" w:rsidR="00C24369" w:rsidRDefault="006B00C0" w:rsidP="00BA2EC3">
      <w:pPr>
        <w:pStyle w:val="a3"/>
        <w:ind w:left="0"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B00C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На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уровне основного </w:t>
      </w:r>
      <w:r w:rsidR="001A11B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и среднего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общего образования физика изучается на базовом и углубленном уровне.</w:t>
      </w:r>
      <w:r w:rsidR="00C2436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14:paraId="7E3B2317" w14:textId="781D0260" w:rsidR="006B00C0" w:rsidRDefault="001A11B7" w:rsidP="00BA2EC3">
      <w:pPr>
        <w:pStyle w:val="a3"/>
        <w:ind w:left="0"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На уровне ООО н</w:t>
      </w:r>
      <w:r w:rsidR="006B00C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еобходимо обратить внимание на формальные и содержательные аспекты преподавания физики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:</w:t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3964"/>
        <w:gridCol w:w="5529"/>
      </w:tblGrid>
      <w:tr w:rsidR="001A11B7" w:rsidRPr="001A11B7" w14:paraId="1D9A8782" w14:textId="77777777" w:rsidTr="00006050">
        <w:tc>
          <w:tcPr>
            <w:tcW w:w="3964" w:type="dxa"/>
          </w:tcPr>
          <w:p w14:paraId="6494BA0A" w14:textId="77777777" w:rsidR="001A11B7" w:rsidRPr="001A11B7" w:rsidRDefault="001A11B7" w:rsidP="006861D0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</w:pP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>Формальные аспекты</w:t>
            </w:r>
          </w:p>
        </w:tc>
        <w:tc>
          <w:tcPr>
            <w:tcW w:w="5529" w:type="dxa"/>
          </w:tcPr>
          <w:p w14:paraId="38B1F1EB" w14:textId="77777777" w:rsidR="001A11B7" w:rsidRPr="001A11B7" w:rsidRDefault="001A11B7" w:rsidP="006861D0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</w:pP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>Содержательные аспекты</w:t>
            </w:r>
          </w:p>
        </w:tc>
      </w:tr>
      <w:tr w:rsidR="001A11B7" w:rsidRPr="001A11B7" w14:paraId="5F5AE458" w14:textId="77777777" w:rsidTr="00006050">
        <w:tc>
          <w:tcPr>
            <w:tcW w:w="3964" w:type="dxa"/>
          </w:tcPr>
          <w:p w14:paraId="4C4D5679" w14:textId="77777777" w:rsidR="001A11B7" w:rsidRPr="001A11B7" w:rsidRDefault="001A11B7" w:rsidP="006861D0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</w:pP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>7 класс – 2 часа в неделю</w:t>
            </w:r>
          </w:p>
          <w:p w14:paraId="4DFB4E67" w14:textId="77777777" w:rsidR="001A11B7" w:rsidRPr="001A11B7" w:rsidRDefault="001A11B7" w:rsidP="006861D0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</w:pP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>8 класс – 2 часа в неделю</w:t>
            </w:r>
          </w:p>
          <w:p w14:paraId="3CFB9538" w14:textId="77777777" w:rsidR="001A11B7" w:rsidRPr="001A11B7" w:rsidRDefault="001A11B7" w:rsidP="006861D0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</w:pP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>9 класс = 3 часа в неделю</w:t>
            </w:r>
          </w:p>
        </w:tc>
        <w:tc>
          <w:tcPr>
            <w:tcW w:w="5529" w:type="dxa"/>
          </w:tcPr>
          <w:p w14:paraId="1A9849FB" w14:textId="77777777" w:rsidR="001A11B7" w:rsidRPr="001A11B7" w:rsidRDefault="001A11B7" w:rsidP="006861D0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</w:pP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>Повышенное внимание уделяется формированию умений, относящихся к научному методу познания</w:t>
            </w:r>
          </w:p>
        </w:tc>
      </w:tr>
      <w:tr w:rsidR="001A11B7" w:rsidRPr="001A11B7" w14:paraId="3697D7A5" w14:textId="77777777" w:rsidTr="00006050">
        <w:tc>
          <w:tcPr>
            <w:tcW w:w="3964" w:type="dxa"/>
          </w:tcPr>
          <w:p w14:paraId="3CF6ECB8" w14:textId="77777777" w:rsidR="001A11B7" w:rsidRPr="001A11B7" w:rsidRDefault="001A11B7" w:rsidP="006861D0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</w:pP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>В конце 9 класса предусмотрен повторительно-обобщающий модуль</w:t>
            </w:r>
          </w:p>
        </w:tc>
        <w:tc>
          <w:tcPr>
            <w:tcW w:w="5529" w:type="dxa"/>
          </w:tcPr>
          <w:p w14:paraId="67E42622" w14:textId="77777777" w:rsidR="001A11B7" w:rsidRPr="001A11B7" w:rsidRDefault="001A11B7" w:rsidP="006861D0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</w:pP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>В тематическом планировании: конкретно указаны основные виды деятельности обучающихся при изучении каждого тематического блока – например, объяснение явлений, анализ практических ситуаций, экспериментальное изучение зависимостей величин и проверка гипотез, интерпретация текстов физического содержания и др.</w:t>
            </w:r>
          </w:p>
        </w:tc>
      </w:tr>
      <w:tr w:rsidR="001A11B7" w:rsidRPr="001A11B7" w14:paraId="31FB542D" w14:textId="77777777" w:rsidTr="00006050">
        <w:tc>
          <w:tcPr>
            <w:tcW w:w="3964" w:type="dxa"/>
          </w:tcPr>
          <w:p w14:paraId="7A38A0FE" w14:textId="77777777" w:rsidR="001A11B7" w:rsidRPr="001A11B7" w:rsidRDefault="001A11B7" w:rsidP="006861D0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</w:pP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 xml:space="preserve">Приведен расширенный список </w:t>
            </w:r>
            <w:r w:rsidRPr="001A11B7">
              <w:rPr>
                <w:rStyle w:val="a4"/>
                <w:rFonts w:ascii="Times New Roman" w:hAnsi="Times New Roman" w:cs="Times New Roman"/>
                <w:i/>
                <w:color w:val="auto"/>
                <w:sz w:val="24"/>
                <w:szCs w:val="28"/>
                <w:u w:val="none"/>
              </w:rPr>
              <w:t>лабораторных работ и опытов</w:t>
            </w: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 xml:space="preserve"> из которых учитель делает выбор по своему усмотрению, в зависимости от наличия оборудования</w:t>
            </w:r>
          </w:p>
        </w:tc>
        <w:tc>
          <w:tcPr>
            <w:tcW w:w="5529" w:type="dxa"/>
          </w:tcPr>
          <w:p w14:paraId="6985181F" w14:textId="77777777" w:rsidR="001A11B7" w:rsidRPr="001A11B7" w:rsidRDefault="001A11B7" w:rsidP="006861D0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</w:pP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>Сделан упор на возможности практического применения знаний и умений, формирование естественно-научной грамотности</w:t>
            </w:r>
          </w:p>
        </w:tc>
      </w:tr>
    </w:tbl>
    <w:p w14:paraId="19DA2D82" w14:textId="77777777" w:rsidR="00AA7A63" w:rsidRDefault="00AA7A63" w:rsidP="00AA7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F88C4A" w14:textId="713CFA79" w:rsidR="00F17C50" w:rsidRPr="006D031C" w:rsidRDefault="00F17C50" w:rsidP="00217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369">
        <w:rPr>
          <w:rFonts w:ascii="Times New Roman" w:hAnsi="Times New Roman" w:cs="Times New Roman"/>
          <w:i/>
          <w:sz w:val="28"/>
          <w:szCs w:val="28"/>
        </w:rPr>
        <w:t>Лабораторные работы и опыты</w:t>
      </w:r>
      <w:r w:rsidRPr="006D031C">
        <w:rPr>
          <w:rFonts w:ascii="Times New Roman" w:hAnsi="Times New Roman" w:cs="Times New Roman"/>
          <w:sz w:val="28"/>
          <w:szCs w:val="28"/>
        </w:rPr>
        <w:t xml:space="preserve"> в программе по физике имеют некоторые отличия, хотя оба термина часто используются взаимозаменяемо. Вот основные различия между ними:</w:t>
      </w:r>
    </w:p>
    <w:p w14:paraId="79051AFA" w14:textId="07677B84" w:rsidR="00F17C50" w:rsidRPr="006D031C" w:rsidRDefault="00F17C50" w:rsidP="00F17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«Лабораторная работа» -</w:t>
      </w:r>
      <w:r w:rsidRPr="006D0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6D031C">
        <w:rPr>
          <w:rFonts w:ascii="Times New Roman" w:hAnsi="Times New Roman" w:cs="Times New Roman"/>
          <w:sz w:val="28"/>
          <w:szCs w:val="28"/>
        </w:rPr>
        <w:t xml:space="preserve">то структурированное задание, которое обычно выполняется в классе под руководством учителя. Цель лабораторной работы - проверить гипотезу или подтвердить научное утверждение путем проведения эксперимента. Лабораторная работа включает в себя </w:t>
      </w:r>
      <w:r w:rsidRPr="006D031C">
        <w:rPr>
          <w:rFonts w:ascii="Times New Roman" w:hAnsi="Times New Roman" w:cs="Times New Roman"/>
          <w:sz w:val="28"/>
          <w:szCs w:val="28"/>
        </w:rPr>
        <w:lastRenderedPageBreak/>
        <w:t>планирование эксперимента, сбор данных, анализ результатов и написание отчета.</w:t>
      </w:r>
    </w:p>
    <w:p w14:paraId="29DB95F2" w14:textId="36158F53" w:rsidR="00F17C50" w:rsidRPr="006D031C" w:rsidRDefault="00F17C50" w:rsidP="00F17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031C">
        <w:rPr>
          <w:rFonts w:ascii="Times New Roman" w:hAnsi="Times New Roman" w:cs="Times New Roman"/>
          <w:sz w:val="28"/>
          <w:szCs w:val="28"/>
        </w:rPr>
        <w:t>Опыт</w:t>
      </w:r>
      <w:r>
        <w:rPr>
          <w:rFonts w:ascii="Times New Roman" w:hAnsi="Times New Roman" w:cs="Times New Roman"/>
          <w:sz w:val="28"/>
          <w:szCs w:val="28"/>
        </w:rPr>
        <w:t>» -</w:t>
      </w:r>
      <w:r w:rsidRPr="006D0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6D031C">
        <w:rPr>
          <w:rFonts w:ascii="Times New Roman" w:hAnsi="Times New Roman" w:cs="Times New Roman"/>
          <w:sz w:val="28"/>
          <w:szCs w:val="28"/>
        </w:rPr>
        <w:t>то более свободный термин, который может относиться к любому эксперименту, проводимому в лаборатории. Опыт может быть частью лабораторной работы или самостоятельным исследованием. Опыты могут быть проведены для проверки гипотезы, изучения нового явления или просто для развлечения.</w:t>
      </w:r>
    </w:p>
    <w:p w14:paraId="6817CD8E" w14:textId="021AECAD" w:rsidR="00F17C50" w:rsidRPr="006D031C" w:rsidRDefault="00F17C50" w:rsidP="00F17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31C">
        <w:rPr>
          <w:rFonts w:ascii="Times New Roman" w:hAnsi="Times New Roman" w:cs="Times New Roman"/>
          <w:sz w:val="28"/>
          <w:szCs w:val="28"/>
        </w:rPr>
        <w:t xml:space="preserve">Лабораторные работы обычно имеют четко определенную </w:t>
      </w:r>
      <w:r w:rsidRPr="00F17C50">
        <w:rPr>
          <w:rFonts w:ascii="Times New Roman" w:hAnsi="Times New Roman" w:cs="Times New Roman"/>
          <w:i/>
          <w:sz w:val="28"/>
          <w:szCs w:val="28"/>
        </w:rPr>
        <w:t>цель и ожидаемые результаты</w:t>
      </w:r>
      <w:r w:rsidRPr="006D031C">
        <w:rPr>
          <w:rFonts w:ascii="Times New Roman" w:hAnsi="Times New Roman" w:cs="Times New Roman"/>
          <w:sz w:val="28"/>
          <w:szCs w:val="28"/>
        </w:rPr>
        <w:t xml:space="preserve">. Опыты могут иметь </w:t>
      </w:r>
      <w:r w:rsidRPr="00F17C50">
        <w:rPr>
          <w:rFonts w:ascii="Times New Roman" w:hAnsi="Times New Roman" w:cs="Times New Roman"/>
          <w:i/>
          <w:sz w:val="28"/>
          <w:szCs w:val="28"/>
        </w:rPr>
        <w:t>менее определенные</w:t>
      </w:r>
      <w:r w:rsidRPr="006D031C">
        <w:rPr>
          <w:rFonts w:ascii="Times New Roman" w:hAnsi="Times New Roman" w:cs="Times New Roman"/>
          <w:sz w:val="28"/>
          <w:szCs w:val="28"/>
        </w:rPr>
        <w:t xml:space="preserve"> цели и могут быть направлены на изучение различных аспектов физического явления.</w:t>
      </w:r>
    </w:p>
    <w:p w14:paraId="4B630BE0" w14:textId="2851ACE3" w:rsidR="00F17C50" w:rsidRPr="006D031C" w:rsidRDefault="00F17C50" w:rsidP="00F17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31C">
        <w:rPr>
          <w:rFonts w:ascii="Times New Roman" w:hAnsi="Times New Roman" w:cs="Times New Roman"/>
          <w:sz w:val="28"/>
          <w:szCs w:val="28"/>
        </w:rPr>
        <w:t xml:space="preserve">Лабораторные работы обычно имеют </w:t>
      </w:r>
      <w:r w:rsidRPr="00C24369">
        <w:rPr>
          <w:rFonts w:ascii="Times New Roman" w:hAnsi="Times New Roman" w:cs="Times New Roman"/>
          <w:i/>
          <w:sz w:val="28"/>
          <w:szCs w:val="28"/>
        </w:rPr>
        <w:t>более строгую структуру</w:t>
      </w:r>
      <w:r w:rsidRPr="006D031C">
        <w:rPr>
          <w:rFonts w:ascii="Times New Roman" w:hAnsi="Times New Roman" w:cs="Times New Roman"/>
          <w:sz w:val="28"/>
          <w:szCs w:val="28"/>
        </w:rPr>
        <w:t>, включая инструкции, оборудование, материалы и шаги выполнения. Опыты могут быть более гибкими и допускать большую свободу действий со стороны учащихся.</w:t>
      </w:r>
    </w:p>
    <w:p w14:paraId="2183BD45" w14:textId="05833914" w:rsidR="00C24369" w:rsidRDefault="00F17C50" w:rsidP="00C2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31C">
        <w:rPr>
          <w:rFonts w:ascii="Times New Roman" w:hAnsi="Times New Roman" w:cs="Times New Roman"/>
          <w:sz w:val="28"/>
          <w:szCs w:val="28"/>
        </w:rPr>
        <w:t xml:space="preserve">Лабораторные работы часто требуют </w:t>
      </w:r>
      <w:r w:rsidRPr="00C24369">
        <w:rPr>
          <w:rFonts w:ascii="Times New Roman" w:hAnsi="Times New Roman" w:cs="Times New Roman"/>
          <w:i/>
          <w:sz w:val="28"/>
          <w:szCs w:val="28"/>
        </w:rPr>
        <w:t>написания отчета</w:t>
      </w:r>
      <w:r w:rsidRPr="006D031C">
        <w:rPr>
          <w:rFonts w:ascii="Times New Roman" w:hAnsi="Times New Roman" w:cs="Times New Roman"/>
          <w:sz w:val="28"/>
          <w:szCs w:val="28"/>
        </w:rPr>
        <w:t>, в котором учащиеся анализируют свои результаты и делают выводы. Опыты также могут привести к выводам, но они могут быть менее формальными и могут не требовать письменного отчета.</w:t>
      </w:r>
    </w:p>
    <w:p w14:paraId="02201F78" w14:textId="2F06ADF1" w:rsidR="00C24369" w:rsidRDefault="00C24369" w:rsidP="00C24369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6BD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Программа изучения физики на углубленном уровне отличается от программы базового уровня</w:t>
      </w:r>
      <w:r w:rsidR="0067429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тем, что</w:t>
      </w:r>
      <w:r w:rsidR="00C46BD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:</w:t>
      </w:r>
    </w:p>
    <w:p w14:paraId="35F39A1C" w14:textId="77777777" w:rsidR="00C46BD1" w:rsidRDefault="00C46BD1" w:rsidP="00C24369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4556"/>
        <w:gridCol w:w="4795"/>
      </w:tblGrid>
      <w:tr w:rsidR="00C46BD1" w14:paraId="0496EE5E" w14:textId="77777777" w:rsidTr="00006050">
        <w:trPr>
          <w:trHeight w:val="1212"/>
        </w:trPr>
        <w:tc>
          <w:tcPr>
            <w:tcW w:w="4556" w:type="dxa"/>
          </w:tcPr>
          <w:p w14:paraId="23923570" w14:textId="2B3ED841" w:rsidR="00C46BD1" w:rsidRDefault="00674291" w:rsidP="00C46BD1">
            <w:pPr>
              <w:ind w:right="175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</w:t>
            </w:r>
            <w:r w:rsidR="00C46BD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зучение предмета физики на 1 час больше, чем на базовом уровне.</w:t>
            </w:r>
          </w:p>
          <w:p w14:paraId="5D2DF611" w14:textId="1C6681E7" w:rsidR="00C46BD1" w:rsidRDefault="00C46BD1" w:rsidP="00C46BD1">
            <w:pPr>
              <w:ind w:right="175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7 класс – 3 часа в неделю</w:t>
            </w:r>
          </w:p>
          <w:p w14:paraId="07D5A00A" w14:textId="62358FEF" w:rsidR="00C46BD1" w:rsidRDefault="00C46BD1" w:rsidP="00C24369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8 класс – 3 часа в неделю</w:t>
            </w:r>
          </w:p>
          <w:p w14:paraId="5F9B2B2B" w14:textId="774BB440" w:rsidR="00C46BD1" w:rsidRDefault="00C46BD1" w:rsidP="00C46BD1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9 класс – 4 часа в неделю</w:t>
            </w:r>
          </w:p>
        </w:tc>
        <w:tc>
          <w:tcPr>
            <w:tcW w:w="4795" w:type="dxa"/>
          </w:tcPr>
          <w:p w14:paraId="5ED3F626" w14:textId="4D5ED464" w:rsidR="00C46BD1" w:rsidRDefault="00674291" w:rsidP="00C24369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п</w:t>
            </w:r>
            <w:r w:rsidR="00C46BD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рограмма предусматривает </w:t>
            </w:r>
            <w:r w:rsidR="00C46BD1" w:rsidRPr="00C46BD1"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>углубление</w:t>
            </w:r>
            <w:r w:rsidR="00C46BD1"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 xml:space="preserve"> </w:t>
            </w:r>
            <w:r w:rsidR="00C46BD1" w:rsidRPr="00C46BD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тех же разделов и тем, что и на базовом уровне</w:t>
            </w:r>
            <w:r w:rsidR="00C46BD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, и в </w:t>
            </w:r>
            <w:r w:rsidR="00C46BD1" w:rsidRPr="00C46BD1"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</w:rPr>
              <w:t>меньшей степени расширение содержания.</w:t>
            </w:r>
          </w:p>
        </w:tc>
      </w:tr>
    </w:tbl>
    <w:p w14:paraId="4B775A96" w14:textId="77777777" w:rsidR="00D5299F" w:rsidRDefault="00D5299F" w:rsidP="00D5299F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3C51DCBD" w14:textId="3E0880AA" w:rsidR="00D5299F" w:rsidRDefault="00D5299F" w:rsidP="00C46BD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D3BF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Под углублением</w:t>
      </w:r>
      <w:r w:rsidR="00D15E7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умений в соответствии с обновленным ФГОС</w:t>
      </w:r>
      <w:r w:rsidR="0000605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0D3BF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понимается умение</w:t>
      </w:r>
      <w:r w:rsidR="00D15E7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:</w:t>
      </w:r>
    </w:p>
    <w:p w14:paraId="392DF0D8" w14:textId="1B6C79B2" w:rsidR="00D15E74" w:rsidRDefault="00D15E74" w:rsidP="00C46BD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- решать </w:t>
      </w:r>
      <w:r w:rsidRPr="00F52D5F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практические задачи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, выделяя в них существенные свойства и признаки физических явлений;</w:t>
      </w:r>
    </w:p>
    <w:p w14:paraId="2B856A7F" w14:textId="673CDEFC" w:rsidR="00D15E74" w:rsidRDefault="00D15E74" w:rsidP="00C46BD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="000D3BF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обосновывать </w:t>
      </w:r>
      <w:r w:rsidRPr="00F52D5F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выбор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метода измерений;</w:t>
      </w:r>
    </w:p>
    <w:p w14:paraId="3F499387" w14:textId="4782E192" w:rsidR="00D15E74" w:rsidRDefault="00D15E74" w:rsidP="00C46BD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- формулировать гипотезу о результатах наблюдения, </w:t>
      </w:r>
      <w:r w:rsidRPr="00F52D5F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 xml:space="preserve">самостоятельно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собирать экспериментальную установку из избыточного набора оборудования, анализировать полученные результаты</w:t>
      </w:r>
      <w:r w:rsidR="00F52D5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с учетом оценённой погрешности результатов измерений; умение </w:t>
      </w:r>
      <w:r w:rsidR="00F52D5F" w:rsidRPr="00F52D5F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планировать</w:t>
      </w:r>
      <w:r w:rsidR="00F52D5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исследование;</w:t>
      </w:r>
    </w:p>
    <w:p w14:paraId="03146F1E" w14:textId="11DA89DB" w:rsidR="00F52D5F" w:rsidRDefault="00F52D5F" w:rsidP="00C46BD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- понимать условия применимости моделей, уметь соотносить реальные процессы и явления с известными физическими моделями, </w:t>
      </w:r>
      <w:r w:rsidRPr="00F52D5F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строить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простые физические модели реальных процессов и физических явлений и выделять при этом существенные и второстепенные свойства объектов, процессов, явлений;</w:t>
      </w:r>
    </w:p>
    <w:p w14:paraId="2B9764E8" w14:textId="76086C44" w:rsidR="00C46BD1" w:rsidRDefault="000D3BFC" w:rsidP="00C46BD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="00F52D5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применять физические модели для </w:t>
      </w:r>
      <w:r w:rsidR="00F52D5F" w:rsidRPr="00F52D5F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объяснения</w:t>
      </w:r>
      <w:r w:rsidR="00F52D5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физических процессов и решения учебных задач;</w:t>
      </w:r>
    </w:p>
    <w:p w14:paraId="20552241" w14:textId="4A06E46F" w:rsidR="00F52D5F" w:rsidRDefault="000D3BFC" w:rsidP="00C46BD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="00F52D5F" w:rsidRPr="00F52D5F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объяснять</w:t>
      </w:r>
      <w:r w:rsidR="00F52D5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физические процессы и свойства тел и решать качественные задачи, в том числе требующие численного оценивания характерных значений физических величин, применения знаний из </w:t>
      </w:r>
      <w:r w:rsidR="00F52D5F" w:rsidRPr="00F52D5F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разных</w:t>
      </w:r>
      <w:r w:rsidR="00F52D5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разделов курса физики, в контексте ситуаций практико-ориентированного характера.</w:t>
      </w:r>
    </w:p>
    <w:p w14:paraId="250B42A9" w14:textId="77777777" w:rsidR="00674291" w:rsidRDefault="00674291" w:rsidP="00674291">
      <w:pPr>
        <w:pStyle w:val="a3"/>
        <w:ind w:left="0"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Структура содержания программы одинакова на базовом и углубленном уровнях:</w:t>
      </w:r>
    </w:p>
    <w:tbl>
      <w:tblPr>
        <w:tblStyle w:val="a9"/>
        <w:tblW w:w="9435" w:type="dxa"/>
        <w:tblLook w:val="04A0" w:firstRow="1" w:lastRow="0" w:firstColumn="1" w:lastColumn="0" w:noHBand="0" w:noVBand="1"/>
      </w:tblPr>
      <w:tblGrid>
        <w:gridCol w:w="3145"/>
        <w:gridCol w:w="3145"/>
        <w:gridCol w:w="3145"/>
      </w:tblGrid>
      <w:tr w:rsidR="00D073FE" w14:paraId="696F45F0" w14:textId="77777777" w:rsidTr="00BD106A">
        <w:trPr>
          <w:trHeight w:val="321"/>
        </w:trPr>
        <w:tc>
          <w:tcPr>
            <w:tcW w:w="3145" w:type="dxa"/>
          </w:tcPr>
          <w:p w14:paraId="645BAB11" w14:textId="3E6E4D6D" w:rsidR="00D073FE" w:rsidRDefault="00D073FE" w:rsidP="00D07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класс </w:t>
            </w:r>
          </w:p>
        </w:tc>
        <w:tc>
          <w:tcPr>
            <w:tcW w:w="3145" w:type="dxa"/>
          </w:tcPr>
          <w:p w14:paraId="2BBE8B3C" w14:textId="6445E09D" w:rsidR="00D073FE" w:rsidRDefault="00D073FE" w:rsidP="00D07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класс </w:t>
            </w:r>
          </w:p>
        </w:tc>
        <w:tc>
          <w:tcPr>
            <w:tcW w:w="3145" w:type="dxa"/>
          </w:tcPr>
          <w:p w14:paraId="47F05164" w14:textId="0FCBDDEA" w:rsidR="00D073FE" w:rsidRDefault="00D073FE" w:rsidP="00D07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класс </w:t>
            </w:r>
          </w:p>
        </w:tc>
      </w:tr>
      <w:tr w:rsidR="00D073FE" w14:paraId="70555232" w14:textId="77777777" w:rsidTr="00BD106A">
        <w:trPr>
          <w:trHeight w:val="815"/>
        </w:trPr>
        <w:tc>
          <w:tcPr>
            <w:tcW w:w="3145" w:type="dxa"/>
          </w:tcPr>
          <w:p w14:paraId="6CDAF581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 1. Физика и ее роль в познании окружающего мира</w:t>
            </w:r>
          </w:p>
        </w:tc>
        <w:tc>
          <w:tcPr>
            <w:tcW w:w="3145" w:type="dxa"/>
          </w:tcPr>
          <w:p w14:paraId="27095698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 6. Тепловые явления</w:t>
            </w:r>
          </w:p>
        </w:tc>
        <w:tc>
          <w:tcPr>
            <w:tcW w:w="3145" w:type="dxa"/>
          </w:tcPr>
          <w:p w14:paraId="2C4BBB18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 8. Механические явления</w:t>
            </w:r>
          </w:p>
        </w:tc>
      </w:tr>
      <w:tr w:rsidR="00D073FE" w14:paraId="312370B1" w14:textId="77777777" w:rsidTr="00BD106A">
        <w:trPr>
          <w:trHeight w:val="971"/>
        </w:trPr>
        <w:tc>
          <w:tcPr>
            <w:tcW w:w="3145" w:type="dxa"/>
          </w:tcPr>
          <w:p w14:paraId="143F3723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 2. Первоначальные сведения о строении вещества</w:t>
            </w:r>
          </w:p>
        </w:tc>
        <w:tc>
          <w:tcPr>
            <w:tcW w:w="3145" w:type="dxa"/>
          </w:tcPr>
          <w:p w14:paraId="5832EDA4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 7. Электрические и магнитные явления</w:t>
            </w:r>
          </w:p>
        </w:tc>
        <w:tc>
          <w:tcPr>
            <w:tcW w:w="3145" w:type="dxa"/>
          </w:tcPr>
          <w:p w14:paraId="34D381B3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 xml:space="preserve">Раздел 9. Механические колебания и волны </w:t>
            </w:r>
          </w:p>
        </w:tc>
      </w:tr>
      <w:tr w:rsidR="00D073FE" w14:paraId="527582F5" w14:textId="77777777" w:rsidTr="00BD106A">
        <w:trPr>
          <w:trHeight w:val="970"/>
        </w:trPr>
        <w:tc>
          <w:tcPr>
            <w:tcW w:w="3145" w:type="dxa"/>
          </w:tcPr>
          <w:p w14:paraId="37A706C6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 3. Движение и взаимодействие тел</w:t>
            </w:r>
          </w:p>
        </w:tc>
        <w:tc>
          <w:tcPr>
            <w:tcW w:w="3145" w:type="dxa"/>
          </w:tcPr>
          <w:p w14:paraId="1DBBB6EB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5" w:type="dxa"/>
          </w:tcPr>
          <w:p w14:paraId="456518CE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 10. Электромагнитное поле и электромагнитные волны</w:t>
            </w:r>
          </w:p>
        </w:tc>
      </w:tr>
      <w:tr w:rsidR="00D073FE" w14:paraId="27F83870" w14:textId="77777777" w:rsidTr="00BD106A">
        <w:trPr>
          <w:trHeight w:val="559"/>
        </w:trPr>
        <w:tc>
          <w:tcPr>
            <w:tcW w:w="3145" w:type="dxa"/>
          </w:tcPr>
          <w:p w14:paraId="012DCEF8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 4. Давление твердых тел, жидкостей и газов</w:t>
            </w:r>
          </w:p>
        </w:tc>
        <w:tc>
          <w:tcPr>
            <w:tcW w:w="3145" w:type="dxa"/>
          </w:tcPr>
          <w:p w14:paraId="5569AB07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5" w:type="dxa"/>
          </w:tcPr>
          <w:p w14:paraId="51D30874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 11. Световые явления</w:t>
            </w:r>
          </w:p>
        </w:tc>
      </w:tr>
      <w:tr w:rsidR="00D073FE" w14:paraId="2ECF1718" w14:textId="77777777" w:rsidTr="00BD106A">
        <w:trPr>
          <w:trHeight w:val="642"/>
        </w:trPr>
        <w:tc>
          <w:tcPr>
            <w:tcW w:w="3145" w:type="dxa"/>
          </w:tcPr>
          <w:p w14:paraId="7899E28C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Раздел5. Работа и мощность. Энергия</w:t>
            </w:r>
          </w:p>
        </w:tc>
        <w:tc>
          <w:tcPr>
            <w:tcW w:w="3145" w:type="dxa"/>
          </w:tcPr>
          <w:p w14:paraId="42950819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5" w:type="dxa"/>
          </w:tcPr>
          <w:p w14:paraId="6A648F01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 12. Квантовые явления</w:t>
            </w:r>
          </w:p>
        </w:tc>
      </w:tr>
      <w:tr w:rsidR="00D073FE" w14:paraId="6295C1E6" w14:textId="77777777" w:rsidTr="00BD106A">
        <w:trPr>
          <w:trHeight w:val="652"/>
        </w:trPr>
        <w:tc>
          <w:tcPr>
            <w:tcW w:w="3145" w:type="dxa"/>
          </w:tcPr>
          <w:p w14:paraId="59B5C59D" w14:textId="77777777" w:rsidR="00D073FE" w:rsidRPr="003F5D36" w:rsidRDefault="00D073FE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5" w:type="dxa"/>
          </w:tcPr>
          <w:p w14:paraId="2D6B0655" w14:textId="77777777" w:rsidR="00D073FE" w:rsidRPr="003F5D36" w:rsidRDefault="00D073FE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5" w:type="dxa"/>
          </w:tcPr>
          <w:p w14:paraId="7DDEACBD" w14:textId="77777777" w:rsidR="00D073FE" w:rsidRPr="003F5D36" w:rsidRDefault="00D073FE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Повторительно-обобщающий раздел</w:t>
            </w:r>
          </w:p>
        </w:tc>
      </w:tr>
    </w:tbl>
    <w:p w14:paraId="05764394" w14:textId="77777777" w:rsidR="00674291" w:rsidRDefault="00674291" w:rsidP="00C46BD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5C49B124" w14:textId="1B0D1906" w:rsidR="00674291" w:rsidRDefault="00F52D5F" w:rsidP="00674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67429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При организации урочной и внеурочной деятельности рекомендуется использовать следующие </w:t>
      </w:r>
      <w:r w:rsidR="00674291">
        <w:rPr>
          <w:rFonts w:ascii="Times New Roman" w:hAnsi="Times New Roman" w:cs="Times New Roman"/>
          <w:sz w:val="28"/>
          <w:szCs w:val="28"/>
        </w:rPr>
        <w:t>учебники и учебные пособия издательства «Просвещение»:</w:t>
      </w:r>
    </w:p>
    <w:p w14:paraId="6085CBCD" w14:textId="77777777" w:rsidR="00D073FE" w:rsidRDefault="00D073FE" w:rsidP="00674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493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2268"/>
        <w:gridCol w:w="4536"/>
      </w:tblGrid>
      <w:tr w:rsidR="00674291" w14:paraId="72369EBC" w14:textId="77777777" w:rsidTr="00BD106A">
        <w:trPr>
          <w:trHeight w:val="1555"/>
        </w:trPr>
        <w:tc>
          <w:tcPr>
            <w:tcW w:w="1129" w:type="dxa"/>
          </w:tcPr>
          <w:p w14:paraId="121DA10D" w14:textId="77777777" w:rsidR="00674291" w:rsidRPr="004611E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11E7">
              <w:rPr>
                <w:rFonts w:ascii="Times New Roman" w:hAnsi="Times New Roman" w:cs="Times New Roman"/>
                <w:sz w:val="24"/>
                <w:szCs w:val="28"/>
              </w:rPr>
              <w:t>5-6 класс</w:t>
            </w:r>
          </w:p>
        </w:tc>
        <w:tc>
          <w:tcPr>
            <w:tcW w:w="1560" w:type="dxa"/>
          </w:tcPr>
          <w:p w14:paraId="15B82393" w14:textId="77777777" w:rsidR="00674291" w:rsidRPr="00B83E3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3E37">
              <w:rPr>
                <w:rFonts w:ascii="Times New Roman" w:hAnsi="Times New Roman" w:cs="Times New Roman"/>
                <w:sz w:val="24"/>
                <w:szCs w:val="28"/>
              </w:rPr>
              <w:t>Введение в естественнонаучные предметы</w:t>
            </w:r>
          </w:p>
        </w:tc>
        <w:tc>
          <w:tcPr>
            <w:tcW w:w="2268" w:type="dxa"/>
          </w:tcPr>
          <w:p w14:paraId="54398C8D" w14:textId="77777777" w:rsidR="00674291" w:rsidRDefault="00674291" w:rsidP="00BD1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EC">
              <w:rPr>
                <w:rFonts w:ascii="Times New Roman" w:hAnsi="Times New Roman" w:cs="Times New Roman"/>
                <w:sz w:val="24"/>
                <w:szCs w:val="28"/>
              </w:rPr>
              <w:t>2.1.2.6.1.1.1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A11B7">
              <w:rPr>
                <w:rFonts w:ascii="Times New Roman" w:hAnsi="Times New Roman" w:cs="Times New Roman"/>
                <w:sz w:val="24"/>
                <w:szCs w:val="28"/>
              </w:rPr>
              <w:t xml:space="preserve">«Физика. Химия. 5-6 классы» Гуревич А. Е., Исаев Д. А., </w:t>
            </w:r>
            <w:proofErr w:type="spellStart"/>
            <w:r w:rsidRPr="001A11B7">
              <w:rPr>
                <w:rFonts w:ascii="Times New Roman" w:hAnsi="Times New Roman" w:cs="Times New Roman"/>
                <w:sz w:val="24"/>
                <w:szCs w:val="28"/>
              </w:rPr>
              <w:t>Понтак</w:t>
            </w:r>
            <w:proofErr w:type="spellEnd"/>
            <w:r w:rsidRPr="001A11B7">
              <w:rPr>
                <w:rFonts w:ascii="Times New Roman" w:hAnsi="Times New Roman" w:cs="Times New Roman"/>
                <w:sz w:val="24"/>
                <w:szCs w:val="28"/>
              </w:rPr>
              <w:t xml:space="preserve"> Л. С.;</w:t>
            </w:r>
          </w:p>
        </w:tc>
        <w:tc>
          <w:tcPr>
            <w:tcW w:w="4536" w:type="dxa"/>
            <w:vMerge w:val="restart"/>
          </w:tcPr>
          <w:p w14:paraId="3ED1E85F" w14:textId="77777777" w:rsidR="00674291" w:rsidRPr="0021736C" w:rsidRDefault="00674291" w:rsidP="00BD106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736C">
              <w:rPr>
                <w:rFonts w:ascii="Times New Roman" w:hAnsi="Times New Roman" w:cs="Times New Roman"/>
                <w:color w:val="auto"/>
              </w:rPr>
              <w:t xml:space="preserve">«Введение в астрономию 5-7 классы» </w:t>
            </w:r>
          </w:p>
          <w:p w14:paraId="15CC549D" w14:textId="77777777" w:rsidR="00674291" w:rsidRPr="004611E7" w:rsidRDefault="00674291" w:rsidP="00BD106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8"/>
              </w:rPr>
            </w:pPr>
            <w:proofErr w:type="spellStart"/>
            <w:r w:rsidRPr="001A11B7">
              <w:rPr>
                <w:rFonts w:ascii="Times New Roman" w:hAnsi="Times New Roman" w:cs="Times New Roman"/>
                <w:color w:val="auto"/>
                <w:szCs w:val="28"/>
              </w:rPr>
              <w:t>Гомулина</w:t>
            </w:r>
            <w:proofErr w:type="spellEnd"/>
            <w:r w:rsidRPr="001A11B7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Pr="004611E7">
              <w:rPr>
                <w:rFonts w:ascii="Times New Roman" w:hAnsi="Times New Roman" w:cs="Times New Roman"/>
                <w:color w:val="auto"/>
                <w:sz w:val="22"/>
                <w:szCs w:val="28"/>
              </w:rPr>
              <w:t>Н.Н., Сурдин В. Г.</w:t>
            </w:r>
          </w:p>
          <w:p w14:paraId="5AD6C52E" w14:textId="77777777" w:rsidR="00674291" w:rsidRPr="00B83E3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C574DC0" w14:textId="77777777" w:rsidR="00674291" w:rsidRPr="0021736C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6C">
              <w:rPr>
                <w:rFonts w:ascii="Times New Roman" w:hAnsi="Times New Roman" w:cs="Times New Roman"/>
                <w:sz w:val="24"/>
                <w:szCs w:val="24"/>
              </w:rPr>
              <w:t xml:space="preserve">«Проектная мастерская. 5-9 классы» Леонтович А. В., Смирнов И. А., </w:t>
            </w:r>
            <w:proofErr w:type="spellStart"/>
            <w:r w:rsidRPr="0021736C">
              <w:rPr>
                <w:rFonts w:ascii="Times New Roman" w:hAnsi="Times New Roman" w:cs="Times New Roman"/>
                <w:sz w:val="24"/>
                <w:szCs w:val="24"/>
              </w:rPr>
              <w:t>Саввичев</w:t>
            </w:r>
            <w:proofErr w:type="spellEnd"/>
            <w:r w:rsidRPr="0021736C">
              <w:rPr>
                <w:rFonts w:ascii="Times New Roman" w:hAnsi="Times New Roman" w:cs="Times New Roman"/>
                <w:sz w:val="24"/>
                <w:szCs w:val="24"/>
              </w:rPr>
              <w:t xml:space="preserve"> А. С. </w:t>
            </w:r>
          </w:p>
          <w:p w14:paraId="3C4EA900" w14:textId="77777777" w:rsidR="00674291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6C">
              <w:rPr>
                <w:rFonts w:ascii="Times New Roman" w:hAnsi="Times New Roman" w:cs="Times New Roman"/>
                <w:sz w:val="24"/>
                <w:szCs w:val="24"/>
              </w:rPr>
              <w:t>Рабочая тетрадь «Исследовательские и проектные работы по физике. 5-9 классы» Марко А. А., Смирнов А. В.</w:t>
            </w:r>
          </w:p>
          <w:p w14:paraId="30B62E5B" w14:textId="77777777" w:rsidR="00674291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D2C3A" w14:textId="77777777" w:rsidR="00674291" w:rsidRDefault="00674291" w:rsidP="00BD1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36C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грамотность. Учимся для жизни» Сборник эталонных заданий. Под ред. Ковалевой Г. С.</w:t>
            </w:r>
          </w:p>
        </w:tc>
      </w:tr>
      <w:tr w:rsidR="00674291" w14:paraId="6F54D2B3" w14:textId="77777777" w:rsidTr="00BD106A">
        <w:trPr>
          <w:trHeight w:val="1183"/>
        </w:trPr>
        <w:tc>
          <w:tcPr>
            <w:tcW w:w="1129" w:type="dxa"/>
          </w:tcPr>
          <w:p w14:paraId="34748131" w14:textId="77777777" w:rsidR="00674291" w:rsidRPr="004611E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11E7">
              <w:rPr>
                <w:rFonts w:ascii="Times New Roman" w:hAnsi="Times New Roman" w:cs="Times New Roman"/>
                <w:sz w:val="24"/>
                <w:szCs w:val="28"/>
              </w:rPr>
              <w:t>7-9 класс</w:t>
            </w:r>
          </w:p>
        </w:tc>
        <w:tc>
          <w:tcPr>
            <w:tcW w:w="1560" w:type="dxa"/>
          </w:tcPr>
          <w:p w14:paraId="748D080B" w14:textId="77777777" w:rsidR="00674291" w:rsidRPr="00B83E3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2268" w:type="dxa"/>
          </w:tcPr>
          <w:p w14:paraId="617A86A1" w14:textId="77777777" w:rsidR="00674291" w:rsidRPr="00B83E3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6CEC">
              <w:rPr>
                <w:rFonts w:ascii="Times New Roman" w:hAnsi="Times New Roman" w:cs="Times New Roman"/>
                <w:sz w:val="24"/>
                <w:szCs w:val="28"/>
              </w:rPr>
              <w:t>2.1.2.6.2.1.1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,2,3</w:t>
            </w:r>
            <w:r w:rsidRPr="00546CE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B83E37">
              <w:rPr>
                <w:rFonts w:ascii="Times New Roman" w:hAnsi="Times New Roman" w:cs="Times New Roman"/>
                <w:sz w:val="24"/>
                <w:szCs w:val="28"/>
              </w:rPr>
              <w:t>Инженеры будущего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B83E37">
              <w:rPr>
                <w:rFonts w:ascii="Times New Roman" w:hAnsi="Times New Roman" w:cs="Times New Roman"/>
                <w:sz w:val="24"/>
                <w:szCs w:val="28"/>
              </w:rPr>
              <w:t xml:space="preserve"> (углубленный уровень)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2-х частях,7,8,9 классы;</w:t>
            </w:r>
            <w:r>
              <w:t xml:space="preserve"> </w:t>
            </w:r>
            <w:r w:rsidRPr="00546CEC">
              <w:rPr>
                <w:rFonts w:ascii="Times New Roman" w:hAnsi="Times New Roman" w:cs="Times New Roman"/>
                <w:sz w:val="24"/>
                <w:szCs w:val="28"/>
              </w:rPr>
              <w:t xml:space="preserve">В.В. </w:t>
            </w:r>
            <w:proofErr w:type="spellStart"/>
            <w:r w:rsidRPr="00546CEC">
              <w:rPr>
                <w:rFonts w:ascii="Times New Roman" w:hAnsi="Times New Roman" w:cs="Times New Roman"/>
                <w:sz w:val="24"/>
                <w:szCs w:val="28"/>
              </w:rPr>
              <w:t>Белага</w:t>
            </w:r>
            <w:proofErr w:type="spellEnd"/>
            <w:r w:rsidRPr="00546CEC">
              <w:rPr>
                <w:rFonts w:ascii="Times New Roman" w:hAnsi="Times New Roman" w:cs="Times New Roman"/>
                <w:sz w:val="24"/>
                <w:szCs w:val="28"/>
              </w:rPr>
              <w:t xml:space="preserve">, Н.И. Воронцова, И.А. </w:t>
            </w:r>
            <w:proofErr w:type="spellStart"/>
            <w:r w:rsidRPr="00546CEC">
              <w:rPr>
                <w:rFonts w:ascii="Times New Roman" w:hAnsi="Times New Roman" w:cs="Times New Roman"/>
                <w:sz w:val="24"/>
                <w:szCs w:val="28"/>
              </w:rPr>
              <w:t>Ломаченков</w:t>
            </w:r>
            <w:proofErr w:type="spellEnd"/>
            <w:r w:rsidRPr="00546CEC">
              <w:rPr>
                <w:rFonts w:ascii="Times New Roman" w:hAnsi="Times New Roman" w:cs="Times New Roman"/>
                <w:sz w:val="24"/>
                <w:szCs w:val="28"/>
              </w:rPr>
              <w:t xml:space="preserve">, Ю.А. </w:t>
            </w:r>
            <w:proofErr w:type="spellStart"/>
            <w:r w:rsidRPr="00546CEC">
              <w:rPr>
                <w:rFonts w:ascii="Times New Roman" w:hAnsi="Times New Roman" w:cs="Times New Roman"/>
                <w:sz w:val="24"/>
                <w:szCs w:val="28"/>
              </w:rPr>
              <w:t>Панебратцев</w:t>
            </w:r>
            <w:proofErr w:type="spellEnd"/>
            <w:r w:rsidRPr="00546CEC">
              <w:rPr>
                <w:rFonts w:ascii="Times New Roman" w:hAnsi="Times New Roman" w:cs="Times New Roman"/>
                <w:sz w:val="24"/>
                <w:szCs w:val="28"/>
              </w:rPr>
              <w:t xml:space="preserve"> под ред. Ю.А. </w:t>
            </w:r>
            <w:proofErr w:type="spellStart"/>
            <w:r w:rsidRPr="00546CEC">
              <w:rPr>
                <w:rFonts w:ascii="Times New Roman" w:hAnsi="Times New Roman" w:cs="Times New Roman"/>
                <w:sz w:val="24"/>
                <w:szCs w:val="28"/>
              </w:rPr>
              <w:t>Панебратцева</w:t>
            </w:r>
            <w:proofErr w:type="spellEnd"/>
          </w:p>
        </w:tc>
        <w:tc>
          <w:tcPr>
            <w:tcW w:w="4536" w:type="dxa"/>
            <w:vMerge/>
          </w:tcPr>
          <w:p w14:paraId="348BB969" w14:textId="77777777" w:rsidR="00674291" w:rsidRPr="00B83E3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74291" w14:paraId="40EDC222" w14:textId="77777777" w:rsidTr="00BD106A">
        <w:trPr>
          <w:trHeight w:val="473"/>
        </w:trPr>
        <w:tc>
          <w:tcPr>
            <w:tcW w:w="1129" w:type="dxa"/>
          </w:tcPr>
          <w:p w14:paraId="242409E6" w14:textId="77777777" w:rsidR="00674291" w:rsidRPr="004611E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11E7">
              <w:rPr>
                <w:rFonts w:ascii="Times New Roman" w:hAnsi="Times New Roman" w:cs="Times New Roman"/>
                <w:sz w:val="24"/>
                <w:szCs w:val="28"/>
              </w:rPr>
              <w:t>10-11 класс</w:t>
            </w:r>
          </w:p>
        </w:tc>
        <w:tc>
          <w:tcPr>
            <w:tcW w:w="1560" w:type="dxa"/>
          </w:tcPr>
          <w:p w14:paraId="159C938D" w14:textId="77777777" w:rsidR="00674291" w:rsidRPr="00B83E3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Физика </w:t>
            </w:r>
          </w:p>
        </w:tc>
        <w:tc>
          <w:tcPr>
            <w:tcW w:w="2268" w:type="dxa"/>
          </w:tcPr>
          <w:p w14:paraId="32D53747" w14:textId="77777777" w:rsidR="00674291" w:rsidRPr="00B83E3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6CEC">
              <w:rPr>
                <w:rFonts w:ascii="Times New Roman" w:hAnsi="Times New Roman" w:cs="Times New Roman"/>
                <w:sz w:val="24"/>
                <w:szCs w:val="28"/>
              </w:rPr>
              <w:t xml:space="preserve">2.1.3.5.1.1.1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B83E37">
              <w:rPr>
                <w:rFonts w:ascii="Times New Roman" w:hAnsi="Times New Roman" w:cs="Times New Roman"/>
                <w:sz w:val="24"/>
                <w:szCs w:val="28"/>
              </w:rPr>
              <w:t>Астрономия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B83E37">
              <w:rPr>
                <w:rFonts w:ascii="Times New Roman" w:hAnsi="Times New Roman" w:cs="Times New Roman"/>
                <w:sz w:val="24"/>
                <w:szCs w:val="28"/>
              </w:rPr>
              <w:t xml:space="preserve"> Воронцов-Вельяминов, </w:t>
            </w:r>
            <w:proofErr w:type="spellStart"/>
            <w:r w:rsidRPr="00B83E37">
              <w:rPr>
                <w:rFonts w:ascii="Times New Roman" w:hAnsi="Times New Roman" w:cs="Times New Roman"/>
                <w:sz w:val="24"/>
                <w:szCs w:val="28"/>
              </w:rPr>
              <w:t>Страут</w:t>
            </w:r>
            <w:proofErr w:type="spellEnd"/>
          </w:p>
        </w:tc>
        <w:tc>
          <w:tcPr>
            <w:tcW w:w="4536" w:type="dxa"/>
          </w:tcPr>
          <w:p w14:paraId="38B67B55" w14:textId="77777777" w:rsidR="00674291" w:rsidRPr="00B83E3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3E37">
              <w:rPr>
                <w:rFonts w:ascii="Times New Roman" w:hAnsi="Times New Roman" w:cs="Times New Roman"/>
                <w:sz w:val="24"/>
                <w:szCs w:val="28"/>
              </w:rPr>
              <w:t>Серия курсов «Профильная школа»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1736C">
              <w:rPr>
                <w:rFonts w:ascii="Times New Roman" w:hAnsi="Times New Roman" w:cs="Times New Roman"/>
                <w:sz w:val="24"/>
                <w:szCs w:val="28"/>
              </w:rPr>
              <w:t xml:space="preserve">(«Математическое моделирование», «Основы нанотехнологий», «Ядерная физика» и </w:t>
            </w:r>
            <w:proofErr w:type="spellStart"/>
            <w:r w:rsidRPr="0021736C">
              <w:rPr>
                <w:rFonts w:ascii="Times New Roman" w:hAnsi="Times New Roman" w:cs="Times New Roman"/>
                <w:sz w:val="24"/>
                <w:szCs w:val="28"/>
              </w:rPr>
              <w:t>др</w:t>
            </w:r>
            <w:proofErr w:type="spellEnd"/>
          </w:p>
          <w:p w14:paraId="4BA62BDE" w14:textId="77777777" w:rsidR="00674291" w:rsidRPr="00B83E3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3E37">
              <w:rPr>
                <w:rFonts w:ascii="Times New Roman" w:hAnsi="Times New Roman" w:cs="Times New Roman"/>
                <w:sz w:val="24"/>
                <w:szCs w:val="28"/>
              </w:rPr>
              <w:t>Индивидуальный проект («Профильная школа»)</w:t>
            </w:r>
          </w:p>
        </w:tc>
      </w:tr>
    </w:tbl>
    <w:p w14:paraId="37A54EF9" w14:textId="77777777" w:rsidR="00674291" w:rsidRDefault="00674291" w:rsidP="00C46BD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2BC932BB" w14:textId="59C9197E" w:rsidR="00704A37" w:rsidRDefault="00704A37" w:rsidP="00704A37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На уровне среднего общего образования предмет «Физика» является обязательным для изучения в 10-11 классах.</w:t>
      </w:r>
    </w:p>
    <w:p w14:paraId="29A5DAC4" w14:textId="77777777" w:rsidR="00704A37" w:rsidRDefault="00704A37" w:rsidP="00947168">
      <w:pPr>
        <w:pStyle w:val="a3"/>
        <w:ind w:left="0"/>
        <w:rPr>
          <w:noProof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41"/>
        <w:gridCol w:w="4642"/>
      </w:tblGrid>
      <w:tr w:rsidR="00704A37" w14:paraId="4D6B1892" w14:textId="77777777" w:rsidTr="00704A37">
        <w:trPr>
          <w:trHeight w:val="503"/>
        </w:trPr>
        <w:tc>
          <w:tcPr>
            <w:tcW w:w="4641" w:type="dxa"/>
          </w:tcPr>
          <w:p w14:paraId="7CF699E4" w14:textId="088E72D2" w:rsidR="00704A37" w:rsidRPr="00704A37" w:rsidRDefault="00704A37" w:rsidP="00947168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Базовый уровень</w:t>
            </w:r>
          </w:p>
        </w:tc>
        <w:tc>
          <w:tcPr>
            <w:tcW w:w="4642" w:type="dxa"/>
          </w:tcPr>
          <w:p w14:paraId="1B7AB47E" w14:textId="2FB23F11" w:rsidR="00704A37" w:rsidRPr="00704A37" w:rsidRDefault="00704A37" w:rsidP="00947168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Углубленный уровень</w:t>
            </w:r>
          </w:p>
        </w:tc>
      </w:tr>
      <w:tr w:rsidR="00704A37" w14:paraId="5A066E0A" w14:textId="77777777" w:rsidTr="00704A37">
        <w:trPr>
          <w:trHeight w:val="793"/>
        </w:trPr>
        <w:tc>
          <w:tcPr>
            <w:tcW w:w="4641" w:type="dxa"/>
          </w:tcPr>
          <w:p w14:paraId="5EF76340" w14:textId="77777777" w:rsidR="00704A37" w:rsidRDefault="00704A37" w:rsidP="00947168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10 класс – 2 часа в неделю,</w:t>
            </w:r>
          </w:p>
          <w:p w14:paraId="5F9A1412" w14:textId="77777777" w:rsidR="00704A37" w:rsidRDefault="00704A37" w:rsidP="00704A37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 класс – 2 часа в неделю.</w:t>
            </w:r>
          </w:p>
          <w:p w14:paraId="4EF6C01A" w14:textId="6675F3FC" w:rsidR="00704A37" w:rsidRPr="00704A37" w:rsidRDefault="00704A37" w:rsidP="00704A37">
            <w:pPr>
              <w:pStyle w:val="a3"/>
              <w:ind w:left="0"/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</w:rPr>
            </w:pPr>
            <w:r w:rsidRPr="00704A37"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</w:rPr>
              <w:t>В естественнонаучных классах целесообразно расширить до 3-х часов в неделю для более глубокого изучения теоретической части. Увеличения количества лабораторных работ и решения задач.</w:t>
            </w:r>
          </w:p>
        </w:tc>
        <w:tc>
          <w:tcPr>
            <w:tcW w:w="4642" w:type="dxa"/>
          </w:tcPr>
          <w:p w14:paraId="76030C05" w14:textId="20ECAC73" w:rsidR="00704A37" w:rsidRDefault="00704A37" w:rsidP="00704A37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10 класс – 5 часа в неделю,</w:t>
            </w:r>
          </w:p>
          <w:p w14:paraId="6DF11366" w14:textId="5397DC3C" w:rsidR="00704A37" w:rsidRDefault="00704A37" w:rsidP="00704A37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 класс – 5 часа в неделю.</w:t>
            </w:r>
          </w:p>
          <w:p w14:paraId="6B348CB2" w14:textId="78581D3B" w:rsidR="00704A37" w:rsidRDefault="00704A37" w:rsidP="00947168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Уровень предназначен для тех обучающихся, кто планирует продолжать обучение в вузах по физико-техническим и инженерным специальностям.</w:t>
            </w:r>
          </w:p>
        </w:tc>
      </w:tr>
    </w:tbl>
    <w:p w14:paraId="522D9BC7" w14:textId="77777777" w:rsidR="00097100" w:rsidRDefault="00097100" w:rsidP="00947168">
      <w:pPr>
        <w:pStyle w:val="a3"/>
        <w:ind w:left="0"/>
        <w:rPr>
          <w:noProof/>
          <w:lang w:eastAsia="ru-RU"/>
        </w:rPr>
      </w:pPr>
    </w:p>
    <w:p w14:paraId="020525F5" w14:textId="6D277994" w:rsidR="00097100" w:rsidRDefault="00097100" w:rsidP="00006050">
      <w:pPr>
        <w:pStyle w:val="a3"/>
        <w:ind w:left="0"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9710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Стержневыми элементами обеих программ являются физические теории, а системно-деятельностный подход реализуется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за счет организации экспериментальной деятельности обучающихся. </w:t>
      </w:r>
      <w:r w:rsidRPr="0009710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Различия</w:t>
      </w:r>
      <w:r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состоят в </w:t>
      </w:r>
      <w:r w:rsidRPr="00097100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объеме и глубине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изучаемого теоретического материала, количестве лабораторных работ и работ практикума, а также уровне сложности предлагаемых для решения качественных и расчетных задач.</w:t>
      </w:r>
    </w:p>
    <w:p w14:paraId="1E7001A1" w14:textId="148BEE89" w:rsidR="00097100" w:rsidRDefault="00097100" w:rsidP="00006050">
      <w:pPr>
        <w:pStyle w:val="a3"/>
        <w:ind w:left="0"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Структура содержания программы одинакова на базовом и углубленном уровнях: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097100" w14:paraId="7931CFC4" w14:textId="77777777" w:rsidTr="00097100">
        <w:tc>
          <w:tcPr>
            <w:tcW w:w="1555" w:type="dxa"/>
          </w:tcPr>
          <w:p w14:paraId="689D6D2A" w14:textId="3C0F36D3" w:rsidR="00097100" w:rsidRDefault="00097100" w:rsidP="00097100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10 класс</w:t>
            </w:r>
          </w:p>
        </w:tc>
        <w:tc>
          <w:tcPr>
            <w:tcW w:w="7790" w:type="dxa"/>
          </w:tcPr>
          <w:p w14:paraId="7A71C224" w14:textId="4BD23875" w:rsidR="00097100" w:rsidRDefault="00097100" w:rsidP="00097100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Механика. Молекулярная физика. 1 часть электродинамики (электростатика, постоянный ток)</w:t>
            </w:r>
          </w:p>
        </w:tc>
      </w:tr>
      <w:tr w:rsidR="00097100" w14:paraId="683CDDE7" w14:textId="77777777" w:rsidTr="00097100">
        <w:tc>
          <w:tcPr>
            <w:tcW w:w="1555" w:type="dxa"/>
          </w:tcPr>
          <w:p w14:paraId="06FC999A" w14:textId="62F13DA4" w:rsidR="00097100" w:rsidRDefault="00097100" w:rsidP="00097100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 класс</w:t>
            </w:r>
          </w:p>
        </w:tc>
        <w:tc>
          <w:tcPr>
            <w:tcW w:w="7790" w:type="dxa"/>
          </w:tcPr>
          <w:p w14:paraId="239D651D" w14:textId="3918A24B" w:rsidR="00097100" w:rsidRDefault="00097100" w:rsidP="00097100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 часть электродинамики, колебания и волны (механические и электромагнитные), квантовая физика, элементы астрофизики.</w:t>
            </w:r>
          </w:p>
        </w:tc>
      </w:tr>
    </w:tbl>
    <w:p w14:paraId="4E90F0D8" w14:textId="77777777" w:rsidR="0078415C" w:rsidRDefault="0078415C" w:rsidP="00097100">
      <w:pPr>
        <w:pStyle w:val="a3"/>
        <w:ind w:left="0" w:firstLine="708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574AC028" w14:textId="6296CF05" w:rsidR="00097100" w:rsidRPr="00AA3224" w:rsidRDefault="00D10974" w:rsidP="0078415C">
      <w:pPr>
        <w:pStyle w:val="a3"/>
        <w:ind w:left="0" w:firstLine="708"/>
        <w:jc w:val="both"/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В программах сделан акцент на методологическую составляющую и освоение экспериментальных умений через самостоятельный ученический эксперимент. Для курса базового уровня – использование системы фронтальных кратковременных экспериментов и лабораторных работ. Для углубленного уровня (дополнительно) – система физического практикума, на который выделено отдельное время. Под ним понимается «самостоятельное» исследование, которое проводится хотя и </w:t>
      </w:r>
      <w:r w:rsidRPr="00AA3224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по руководству, но без пошаговой инструкции.</w:t>
      </w:r>
    </w:p>
    <w:p w14:paraId="46F19C3B" w14:textId="5AB1529B" w:rsidR="00103E44" w:rsidRPr="00AA3224" w:rsidRDefault="00D10974" w:rsidP="0078415C">
      <w:pPr>
        <w:pStyle w:val="a3"/>
        <w:ind w:left="0" w:firstLine="708"/>
        <w:jc w:val="both"/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Следует обратить внимание, что в разделе «Научный метод познания природы» предусмотрено знакомство со спосо</w:t>
      </w:r>
      <w:r w:rsidRPr="00D1097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бами измерения физических величин при использовании </w:t>
      </w:r>
      <w:r w:rsidRPr="00AA3224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как аналоговых, так и цифровых измерительных приборов, компьютерных систем, оснащенных датчиками физических величин.</w:t>
      </w:r>
    </w:p>
    <w:p w14:paraId="227AE147" w14:textId="77777777" w:rsidR="00CB7EB7" w:rsidRDefault="00D10974" w:rsidP="0078415C">
      <w:pPr>
        <w:pStyle w:val="a3"/>
        <w:ind w:left="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noProof/>
          <w:lang w:eastAsia="ru-RU"/>
        </w:rPr>
        <w:tab/>
      </w:r>
      <w:r w:rsidRPr="00D1097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Курс физики средней школы предполагает знакомство с широким кругом технических и технологических приложений изученных физических </w:t>
      </w:r>
      <w:r w:rsidRPr="00D1097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теорий и законов.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В каждой теме программ базового и углубленного уровня </w:t>
      </w:r>
      <w:r w:rsidR="00CB7EB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в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ыделяется блок </w:t>
      </w:r>
      <w:r w:rsidR="00CB7EB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«Технические устройства и технологические процессы». </w:t>
      </w:r>
    </w:p>
    <w:p w14:paraId="52170335" w14:textId="2AF7134D" w:rsidR="00103E44" w:rsidRDefault="00CB7EB7" w:rsidP="0078415C">
      <w:pPr>
        <w:pStyle w:val="a3"/>
        <w:ind w:left="0"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В обеих программах получила развитие </w:t>
      </w:r>
      <w:r w:rsidRPr="00CB7EB7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идея экологизации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, которая реализуется посредством введения элементов содержания, посвященных современным экологическим проблемам. Экологизация нашла отражение в предметных результатах и основных видах деятельности (в тематическом планировании).</w:t>
      </w:r>
    </w:p>
    <w:p w14:paraId="24AA6877" w14:textId="5485449B" w:rsidR="00CB7EB7" w:rsidRDefault="00CB7EB7" w:rsidP="0078415C">
      <w:pPr>
        <w:pStyle w:val="a3"/>
        <w:ind w:left="0"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Так как согласно ФГОС и ФОП не предполагается изучение астрономии как отдельного предмета, в программу 11 класса введен раздел «Элементы астрофизики». Структура </w:t>
      </w:r>
      <w:r w:rsidR="000B587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раздела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одинакова в обеих программах:</w:t>
      </w:r>
      <w:r w:rsidR="00BA09B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видимое движение звезд</w:t>
      </w:r>
      <w:r w:rsidR="000B587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солнечная система</w:t>
      </w:r>
      <w:r w:rsidR="000B587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Солнце</w:t>
      </w:r>
      <w:r w:rsidR="000B587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звезды</w:t>
      </w:r>
      <w:r w:rsidR="000B587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галактики</w:t>
      </w:r>
      <w:r w:rsidR="000B587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Вселенная.</w:t>
      </w:r>
    </w:p>
    <w:p w14:paraId="398F0B1F" w14:textId="39003907" w:rsidR="00FC572F" w:rsidRDefault="00094F76" w:rsidP="00AA32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</w:t>
      </w:r>
      <w:r w:rsidR="00AA322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дополнительной подготовки требует организаци</w:t>
      </w:r>
      <w:r w:rsidR="00BA2EC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профильного обучения.  Издательство «Просвещение» </w:t>
      </w:r>
      <w:r w:rsidR="00AA3224">
        <w:rPr>
          <w:rFonts w:ascii="Times New Roman" w:hAnsi="Times New Roman" w:cs="Times New Roman"/>
          <w:sz w:val="28"/>
          <w:szCs w:val="28"/>
        </w:rPr>
        <w:t>разработало</w:t>
      </w:r>
      <w:r>
        <w:rPr>
          <w:rFonts w:ascii="Times New Roman" w:hAnsi="Times New Roman" w:cs="Times New Roman"/>
          <w:sz w:val="28"/>
          <w:szCs w:val="28"/>
        </w:rPr>
        <w:t xml:space="preserve"> сервис «Навигатор профильной школы». В основе работы «Навигатора» лежат ФОП. При использовании платформы можно с учетом </w:t>
      </w:r>
      <w:r w:rsidR="00737995">
        <w:rPr>
          <w:rFonts w:ascii="Times New Roman" w:hAnsi="Times New Roman" w:cs="Times New Roman"/>
          <w:sz w:val="28"/>
          <w:szCs w:val="28"/>
        </w:rPr>
        <w:t>направления предпрофильного или профильного обучения создать учебные планы и получить методические рекомендации по учебно-методическому и материально-техническому оснащению профильного класса.</w:t>
      </w:r>
    </w:p>
    <w:p w14:paraId="64259DF8" w14:textId="5417FD72" w:rsidR="00737995" w:rsidRDefault="00737995" w:rsidP="00AA32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A3224">
        <w:rPr>
          <w:rFonts w:ascii="Times New Roman" w:hAnsi="Times New Roman" w:cs="Times New Roman"/>
          <w:i/>
          <w:sz w:val="28"/>
          <w:szCs w:val="28"/>
        </w:rPr>
        <w:t>Технологический профиль</w:t>
      </w:r>
      <w:r>
        <w:rPr>
          <w:rFonts w:ascii="Times New Roman" w:hAnsi="Times New Roman" w:cs="Times New Roman"/>
          <w:sz w:val="28"/>
          <w:szCs w:val="28"/>
        </w:rPr>
        <w:t xml:space="preserve"> обучения может реализовываться в двух вариантах: инженерное и ИТ-класс. </w:t>
      </w:r>
    </w:p>
    <w:p w14:paraId="3762D64E" w14:textId="260AE88A" w:rsidR="00737995" w:rsidRPr="00737995" w:rsidRDefault="00737995" w:rsidP="00F938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(инженерный) профиль</w:t>
      </w:r>
    </w:p>
    <w:tbl>
      <w:tblPr>
        <w:tblStyle w:val="a9"/>
        <w:tblW w:w="9350" w:type="dxa"/>
        <w:tblLook w:val="04A0" w:firstRow="1" w:lastRow="0" w:firstColumn="1" w:lastColumn="0" w:noHBand="0" w:noVBand="1"/>
      </w:tblPr>
      <w:tblGrid>
        <w:gridCol w:w="2542"/>
        <w:gridCol w:w="2289"/>
        <w:gridCol w:w="2411"/>
        <w:gridCol w:w="2151"/>
      </w:tblGrid>
      <w:tr w:rsidR="00737995" w14:paraId="62361651" w14:textId="77777777" w:rsidTr="00D6540B">
        <w:tc>
          <w:tcPr>
            <w:tcW w:w="9350" w:type="dxa"/>
            <w:gridSpan w:val="4"/>
          </w:tcPr>
          <w:p w14:paraId="01EFA914" w14:textId="1A4D1FDD" w:rsidR="00737995" w:rsidRDefault="00737995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Обязательная часть учебного плана</w:t>
            </w:r>
          </w:p>
        </w:tc>
      </w:tr>
      <w:tr w:rsidR="00737995" w14:paraId="78F0AEED" w14:textId="77777777" w:rsidTr="00D6540B">
        <w:tc>
          <w:tcPr>
            <w:tcW w:w="4806" w:type="dxa"/>
            <w:gridSpan w:val="2"/>
          </w:tcPr>
          <w:p w14:paraId="1F5CB223" w14:textId="1CB54DB2" w:rsidR="00737995" w:rsidRDefault="00737995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/углубленно/ 8 часов</w:t>
            </w:r>
          </w:p>
        </w:tc>
        <w:tc>
          <w:tcPr>
            <w:tcW w:w="4544" w:type="dxa"/>
            <w:gridSpan w:val="2"/>
          </w:tcPr>
          <w:p w14:paraId="794C233C" w14:textId="6C0D1F5F" w:rsidR="00737995" w:rsidRDefault="00737995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Физика/углубленно/ 5 часов</w:t>
            </w:r>
          </w:p>
        </w:tc>
      </w:tr>
      <w:tr w:rsidR="00737995" w14:paraId="47525986" w14:textId="77777777" w:rsidTr="00D6540B">
        <w:tc>
          <w:tcPr>
            <w:tcW w:w="9350" w:type="dxa"/>
            <w:gridSpan w:val="4"/>
          </w:tcPr>
          <w:p w14:paraId="31A5F91B" w14:textId="244ABA8A" w:rsidR="00737995" w:rsidRDefault="00737995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                       (10 класс – 1 час, 11 класс – 2 часа)</w:t>
            </w:r>
          </w:p>
        </w:tc>
      </w:tr>
      <w:tr w:rsidR="00B04266" w14:paraId="6401DD16" w14:textId="77777777" w:rsidTr="00D6540B">
        <w:tc>
          <w:tcPr>
            <w:tcW w:w="4806" w:type="dxa"/>
            <w:gridSpan w:val="2"/>
          </w:tcPr>
          <w:p w14:paraId="0C2412DA" w14:textId="63C46AEB" w:rsidR="00B04266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(углубленно)</w:t>
            </w:r>
          </w:p>
        </w:tc>
        <w:tc>
          <w:tcPr>
            <w:tcW w:w="4544" w:type="dxa"/>
            <w:gridSpan w:val="2"/>
          </w:tcPr>
          <w:p w14:paraId="515C7BB0" w14:textId="785CD80F" w:rsidR="00B04266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учебный курс 1 ч</w:t>
            </w:r>
          </w:p>
        </w:tc>
      </w:tr>
      <w:tr w:rsidR="00B04266" w14:paraId="7A03D3E7" w14:textId="77777777" w:rsidTr="00D6540B">
        <w:tc>
          <w:tcPr>
            <w:tcW w:w="2529" w:type="dxa"/>
          </w:tcPr>
          <w:p w14:paraId="678D63F6" w14:textId="77777777" w:rsidR="00B04266" w:rsidRDefault="00B04266" w:rsidP="00737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класс: </w:t>
            </w:r>
          </w:p>
          <w:p w14:paraId="23A7DF38" w14:textId="58989A42" w:rsidR="00B04266" w:rsidRPr="00AA3224" w:rsidRDefault="00B04266" w:rsidP="007379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3224">
              <w:rPr>
                <w:rFonts w:ascii="Times New Roman" w:hAnsi="Times New Roman" w:cs="Times New Roman"/>
                <w:sz w:val="24"/>
                <w:szCs w:val="28"/>
              </w:rPr>
              <w:t>1 ч (баз)+1 ч (ЧФУ)+</w:t>
            </w:r>
          </w:p>
          <w:p w14:paraId="368B8024" w14:textId="5C2C1ED6" w:rsidR="00B04266" w:rsidRDefault="00B04266" w:rsidP="00737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24">
              <w:rPr>
                <w:rFonts w:ascii="Times New Roman" w:hAnsi="Times New Roman" w:cs="Times New Roman"/>
                <w:sz w:val="24"/>
                <w:szCs w:val="28"/>
              </w:rPr>
              <w:t>1ч (</w:t>
            </w:r>
            <w:proofErr w:type="spellStart"/>
            <w:r w:rsidRPr="00AA3224">
              <w:rPr>
                <w:rFonts w:ascii="Times New Roman" w:hAnsi="Times New Roman" w:cs="Times New Roman"/>
                <w:sz w:val="24"/>
                <w:szCs w:val="28"/>
              </w:rPr>
              <w:t>физ-ра</w:t>
            </w:r>
            <w:proofErr w:type="spellEnd"/>
            <w:r w:rsidRPr="00AA3224">
              <w:rPr>
                <w:rFonts w:ascii="Times New Roman" w:hAnsi="Times New Roman" w:cs="Times New Roman"/>
                <w:sz w:val="24"/>
                <w:szCs w:val="28"/>
              </w:rPr>
              <w:t>)= 3 ч</w:t>
            </w:r>
          </w:p>
        </w:tc>
        <w:tc>
          <w:tcPr>
            <w:tcW w:w="2277" w:type="dxa"/>
          </w:tcPr>
          <w:p w14:paraId="0B39A042" w14:textId="77777777" w:rsidR="00B04266" w:rsidRPr="00AA3224" w:rsidRDefault="00B04266" w:rsidP="00B042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3224">
              <w:rPr>
                <w:rFonts w:ascii="Times New Roman" w:hAnsi="Times New Roman" w:cs="Times New Roman"/>
                <w:sz w:val="24"/>
                <w:szCs w:val="28"/>
              </w:rPr>
              <w:t xml:space="preserve">11 класс: </w:t>
            </w:r>
          </w:p>
          <w:p w14:paraId="20BFB52E" w14:textId="1695E1EC" w:rsidR="00B04266" w:rsidRDefault="00AA3224" w:rsidP="00A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ч (баз)</w:t>
            </w:r>
            <w:r w:rsidR="00B04266" w:rsidRPr="00AA3224">
              <w:rPr>
                <w:rFonts w:ascii="Times New Roman" w:hAnsi="Times New Roman" w:cs="Times New Roman"/>
                <w:sz w:val="24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 ч (ЧФУ) +</w:t>
            </w:r>
            <w:r w:rsidR="00B04266" w:rsidRPr="00AA3224">
              <w:rPr>
                <w:rFonts w:ascii="Times New Roman" w:hAnsi="Times New Roman" w:cs="Times New Roman"/>
                <w:sz w:val="24"/>
                <w:szCs w:val="28"/>
              </w:rPr>
              <w:t>1 ч (</w:t>
            </w:r>
            <w:proofErr w:type="spellStart"/>
            <w:r w:rsidR="00B04266" w:rsidRPr="00AA3224">
              <w:rPr>
                <w:rFonts w:ascii="Times New Roman" w:hAnsi="Times New Roman" w:cs="Times New Roman"/>
                <w:sz w:val="24"/>
                <w:szCs w:val="28"/>
              </w:rPr>
              <w:t>физ-ра</w:t>
            </w:r>
            <w:proofErr w:type="spellEnd"/>
            <w:r w:rsidR="00B04266" w:rsidRPr="00AA3224">
              <w:rPr>
                <w:rFonts w:ascii="Times New Roman" w:hAnsi="Times New Roman" w:cs="Times New Roman"/>
                <w:sz w:val="24"/>
                <w:szCs w:val="28"/>
              </w:rPr>
              <w:t>)=4ч</w:t>
            </w:r>
          </w:p>
        </w:tc>
        <w:tc>
          <w:tcPr>
            <w:tcW w:w="4544" w:type="dxa"/>
            <w:gridSpan w:val="2"/>
          </w:tcPr>
          <w:p w14:paraId="24E82C9A" w14:textId="72E50C4B" w:rsidR="00B04266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24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черчение, основы микроэлектроники, основы моделирования и др.</w:t>
            </w:r>
          </w:p>
        </w:tc>
      </w:tr>
      <w:tr w:rsidR="00B04266" w14:paraId="72E09C4B" w14:textId="77777777" w:rsidTr="00D6540B">
        <w:tc>
          <w:tcPr>
            <w:tcW w:w="9350" w:type="dxa"/>
            <w:gridSpan w:val="4"/>
          </w:tcPr>
          <w:p w14:paraId="1DAC37AD" w14:textId="43E53D9D" w:rsidR="00B04266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(по выбору обучающихся до 10 ч в неделю)</w:t>
            </w:r>
          </w:p>
        </w:tc>
      </w:tr>
      <w:tr w:rsidR="00737995" w14:paraId="64207302" w14:textId="77777777" w:rsidTr="00D6540B">
        <w:tc>
          <w:tcPr>
            <w:tcW w:w="2529" w:type="dxa"/>
          </w:tcPr>
          <w:p w14:paraId="7F4A2A92" w14:textId="037A80E5" w:rsidR="00737995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инженерную специальность</w:t>
            </w:r>
          </w:p>
        </w:tc>
        <w:tc>
          <w:tcPr>
            <w:tcW w:w="2277" w:type="dxa"/>
          </w:tcPr>
          <w:p w14:paraId="5B501082" w14:textId="4F4A4D3A" w:rsidR="00737995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Прикладная механика</w:t>
            </w:r>
          </w:p>
        </w:tc>
        <w:tc>
          <w:tcPr>
            <w:tcW w:w="2399" w:type="dxa"/>
          </w:tcPr>
          <w:p w14:paraId="2996339A" w14:textId="1B13B213" w:rsidR="00737995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химия</w:t>
            </w:r>
          </w:p>
        </w:tc>
        <w:tc>
          <w:tcPr>
            <w:tcW w:w="2140" w:type="dxa"/>
          </w:tcPr>
          <w:p w14:paraId="024675C3" w14:textId="33EC6EA6" w:rsidR="00737995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нанотехнологий</w:t>
            </w:r>
          </w:p>
        </w:tc>
      </w:tr>
      <w:tr w:rsidR="00737995" w14:paraId="3423E0C0" w14:textId="77777777" w:rsidTr="00D6540B">
        <w:tc>
          <w:tcPr>
            <w:tcW w:w="2529" w:type="dxa"/>
          </w:tcPr>
          <w:p w14:paraId="3096B022" w14:textId="1270A919" w:rsidR="00737995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Математическое моделирование</w:t>
            </w:r>
          </w:p>
        </w:tc>
        <w:tc>
          <w:tcPr>
            <w:tcW w:w="2277" w:type="dxa"/>
          </w:tcPr>
          <w:p w14:paraId="1FEFD72E" w14:textId="5E5E4C5C" w:rsidR="00737995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Ядерная физика</w:t>
            </w:r>
          </w:p>
        </w:tc>
        <w:tc>
          <w:tcPr>
            <w:tcW w:w="2399" w:type="dxa"/>
          </w:tcPr>
          <w:p w14:paraId="4F1EB67C" w14:textId="795237F7" w:rsidR="00737995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Радиоэлектроника</w:t>
            </w:r>
          </w:p>
        </w:tc>
        <w:tc>
          <w:tcPr>
            <w:tcW w:w="2140" w:type="dxa"/>
          </w:tcPr>
          <w:p w14:paraId="684B846B" w14:textId="3A86010B" w:rsidR="00737995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Робототехника </w:t>
            </w:r>
          </w:p>
        </w:tc>
      </w:tr>
      <w:tr w:rsidR="00737995" w14:paraId="66BFAD49" w14:textId="77777777" w:rsidTr="00D6540B">
        <w:tc>
          <w:tcPr>
            <w:tcW w:w="2529" w:type="dxa"/>
          </w:tcPr>
          <w:p w14:paraId="7F7268F5" w14:textId="4B6271C7" w:rsidR="00737995" w:rsidRDefault="00D6540B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04266">
              <w:rPr>
                <w:rFonts w:ascii="Times New Roman" w:hAnsi="Times New Roman" w:cs="Times New Roman"/>
                <w:sz w:val="28"/>
                <w:szCs w:val="28"/>
              </w:rPr>
              <w:t>рограммирование</w:t>
            </w:r>
          </w:p>
        </w:tc>
        <w:tc>
          <w:tcPr>
            <w:tcW w:w="2277" w:type="dxa"/>
          </w:tcPr>
          <w:p w14:paraId="633174B7" w14:textId="6DD78571" w:rsidR="00737995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микро и наноэлектроники</w:t>
            </w:r>
          </w:p>
        </w:tc>
        <w:tc>
          <w:tcPr>
            <w:tcW w:w="2399" w:type="dxa"/>
          </w:tcPr>
          <w:p w14:paraId="7B57781A" w14:textId="77777777" w:rsidR="00737995" w:rsidRDefault="00737995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14:paraId="65A785AA" w14:textId="77777777" w:rsidR="00737995" w:rsidRDefault="00737995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BDC00F" w14:textId="42DA219F" w:rsidR="00FC572F" w:rsidRDefault="00FC572F" w:rsidP="00F9387A">
      <w:pPr>
        <w:rPr>
          <w:rFonts w:ascii="Times New Roman" w:hAnsi="Times New Roman" w:cs="Times New Roman"/>
          <w:sz w:val="28"/>
          <w:szCs w:val="28"/>
        </w:rPr>
      </w:pPr>
    </w:p>
    <w:p w14:paraId="4548B8FD" w14:textId="77777777" w:rsidR="00AA3224" w:rsidRPr="00737995" w:rsidRDefault="00AA3224" w:rsidP="00F9387A">
      <w:pPr>
        <w:rPr>
          <w:rFonts w:ascii="Times New Roman" w:hAnsi="Times New Roman" w:cs="Times New Roman"/>
          <w:sz w:val="28"/>
          <w:szCs w:val="28"/>
        </w:rPr>
      </w:pPr>
    </w:p>
    <w:p w14:paraId="51C650A1" w14:textId="096EB20F" w:rsidR="00FC572F" w:rsidRDefault="00B04266" w:rsidP="00F938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Технологический профиль (ИТ-класс)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31"/>
        <w:gridCol w:w="2495"/>
        <w:gridCol w:w="2008"/>
        <w:gridCol w:w="2511"/>
      </w:tblGrid>
      <w:tr w:rsidR="00B04266" w14:paraId="103310E0" w14:textId="77777777" w:rsidTr="006861D0">
        <w:tc>
          <w:tcPr>
            <w:tcW w:w="9345" w:type="dxa"/>
            <w:gridSpan w:val="4"/>
          </w:tcPr>
          <w:p w14:paraId="12603738" w14:textId="77777777" w:rsidR="00B04266" w:rsidRDefault="00B04266" w:rsidP="0068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Обязательная часть учебного плана</w:t>
            </w:r>
          </w:p>
        </w:tc>
      </w:tr>
      <w:tr w:rsidR="00B04266" w14:paraId="1336846F" w14:textId="77777777" w:rsidTr="00B04266">
        <w:tc>
          <w:tcPr>
            <w:tcW w:w="4826" w:type="dxa"/>
            <w:gridSpan w:val="2"/>
          </w:tcPr>
          <w:p w14:paraId="121B1754" w14:textId="77777777" w:rsidR="00B04266" w:rsidRDefault="00B04266" w:rsidP="0068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/углубленно/ 8 часов</w:t>
            </w:r>
          </w:p>
        </w:tc>
        <w:tc>
          <w:tcPr>
            <w:tcW w:w="4519" w:type="dxa"/>
            <w:gridSpan w:val="2"/>
          </w:tcPr>
          <w:p w14:paraId="345A9C9A" w14:textId="3FF70B93" w:rsidR="00B04266" w:rsidRDefault="00B04266" w:rsidP="00B04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Информатика/углубленно/ 4 часа</w:t>
            </w:r>
          </w:p>
        </w:tc>
      </w:tr>
      <w:tr w:rsidR="00B04266" w14:paraId="20CFCDDA" w14:textId="77777777" w:rsidTr="006861D0">
        <w:tc>
          <w:tcPr>
            <w:tcW w:w="9345" w:type="dxa"/>
            <w:gridSpan w:val="4"/>
          </w:tcPr>
          <w:p w14:paraId="2D834A8D" w14:textId="1CD9CC14" w:rsidR="00B04266" w:rsidRDefault="00B04266" w:rsidP="00B04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                       (10 класс – 2 час, 11 класс – 3 часа)</w:t>
            </w:r>
          </w:p>
        </w:tc>
      </w:tr>
      <w:tr w:rsidR="00B04266" w14:paraId="359D73C1" w14:textId="77777777" w:rsidTr="00B04266">
        <w:tc>
          <w:tcPr>
            <w:tcW w:w="4826" w:type="dxa"/>
            <w:gridSpan w:val="2"/>
          </w:tcPr>
          <w:p w14:paraId="5F18FABC" w14:textId="27400792" w:rsidR="00B04266" w:rsidRDefault="00B04266" w:rsidP="0068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(углубленно)</w:t>
            </w:r>
          </w:p>
        </w:tc>
        <w:tc>
          <w:tcPr>
            <w:tcW w:w="4519" w:type="dxa"/>
            <w:gridSpan w:val="2"/>
          </w:tcPr>
          <w:p w14:paraId="5C57F6A1" w14:textId="77777777" w:rsidR="00B04266" w:rsidRDefault="00B04266" w:rsidP="0068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учебный курс 1 ч</w:t>
            </w:r>
          </w:p>
        </w:tc>
      </w:tr>
      <w:tr w:rsidR="00B04266" w14:paraId="095D2E77" w14:textId="77777777" w:rsidTr="00B04266">
        <w:tc>
          <w:tcPr>
            <w:tcW w:w="2331" w:type="dxa"/>
          </w:tcPr>
          <w:p w14:paraId="746E70DA" w14:textId="77777777" w:rsidR="00B04266" w:rsidRPr="00AA3224" w:rsidRDefault="00B04266" w:rsidP="006861D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3224">
              <w:rPr>
                <w:rFonts w:ascii="Times New Roman" w:hAnsi="Times New Roman" w:cs="Times New Roman"/>
                <w:sz w:val="24"/>
                <w:szCs w:val="28"/>
              </w:rPr>
              <w:t xml:space="preserve">10 класс: </w:t>
            </w:r>
          </w:p>
          <w:p w14:paraId="43983F87" w14:textId="11ED8ECA" w:rsidR="00B04266" w:rsidRPr="00AA3224" w:rsidRDefault="00B04266" w:rsidP="006861D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3224">
              <w:rPr>
                <w:rFonts w:ascii="Times New Roman" w:hAnsi="Times New Roman" w:cs="Times New Roman"/>
                <w:sz w:val="24"/>
                <w:szCs w:val="28"/>
              </w:rPr>
              <w:t>2 ч (баз)+2 ч (ЧФУ)</w:t>
            </w:r>
          </w:p>
          <w:p w14:paraId="42CA0033" w14:textId="45BD7E15" w:rsidR="00B04266" w:rsidRPr="00AA3224" w:rsidRDefault="00B04266" w:rsidP="00B042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3224">
              <w:rPr>
                <w:rFonts w:ascii="Times New Roman" w:hAnsi="Times New Roman" w:cs="Times New Roman"/>
                <w:sz w:val="24"/>
                <w:szCs w:val="28"/>
              </w:rPr>
              <w:t>= 4 ч</w:t>
            </w:r>
          </w:p>
        </w:tc>
        <w:tc>
          <w:tcPr>
            <w:tcW w:w="2495" w:type="dxa"/>
          </w:tcPr>
          <w:p w14:paraId="5A767C6B" w14:textId="77777777" w:rsidR="00B04266" w:rsidRPr="00AA3224" w:rsidRDefault="00B04266" w:rsidP="006861D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3224">
              <w:rPr>
                <w:rFonts w:ascii="Times New Roman" w:hAnsi="Times New Roman" w:cs="Times New Roman"/>
                <w:sz w:val="24"/>
                <w:szCs w:val="28"/>
              </w:rPr>
              <w:t xml:space="preserve">11 класс: </w:t>
            </w:r>
          </w:p>
          <w:p w14:paraId="43246985" w14:textId="3A492B9D" w:rsidR="00B04266" w:rsidRPr="00AA3224" w:rsidRDefault="00AA3224" w:rsidP="00B042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ч (баз)</w:t>
            </w:r>
            <w:r w:rsidR="00B04266" w:rsidRPr="00AA3224">
              <w:rPr>
                <w:rFonts w:ascii="Times New Roman" w:hAnsi="Times New Roman" w:cs="Times New Roman"/>
                <w:sz w:val="24"/>
                <w:szCs w:val="28"/>
              </w:rPr>
              <w:t xml:space="preserve">+3 ч (ЧФУ) </w:t>
            </w:r>
          </w:p>
          <w:p w14:paraId="66F0FE29" w14:textId="298D042E" w:rsidR="00B04266" w:rsidRPr="00AA3224" w:rsidRDefault="00B04266" w:rsidP="00B042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3224">
              <w:rPr>
                <w:rFonts w:ascii="Times New Roman" w:hAnsi="Times New Roman" w:cs="Times New Roman"/>
                <w:sz w:val="24"/>
                <w:szCs w:val="28"/>
              </w:rPr>
              <w:t>=5 ч</w:t>
            </w:r>
          </w:p>
        </w:tc>
        <w:tc>
          <w:tcPr>
            <w:tcW w:w="4519" w:type="dxa"/>
            <w:gridSpan w:val="2"/>
          </w:tcPr>
          <w:p w14:paraId="46536BD9" w14:textId="7F0FE7C3" w:rsidR="00B04266" w:rsidRDefault="00B04266" w:rsidP="00B04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Например, основы информационной безопасности, программирование и др.</w:t>
            </w:r>
          </w:p>
        </w:tc>
      </w:tr>
      <w:tr w:rsidR="00B04266" w14:paraId="740FFD1D" w14:textId="77777777" w:rsidTr="006861D0">
        <w:tc>
          <w:tcPr>
            <w:tcW w:w="9345" w:type="dxa"/>
            <w:gridSpan w:val="4"/>
          </w:tcPr>
          <w:p w14:paraId="56CC3B69" w14:textId="77777777" w:rsidR="00B04266" w:rsidRDefault="00B04266" w:rsidP="0068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(по выбору обучающихся до 10 ч в неделю)</w:t>
            </w:r>
          </w:p>
        </w:tc>
      </w:tr>
      <w:tr w:rsidR="00B04266" w14:paraId="447C8154" w14:textId="77777777" w:rsidTr="00B04266">
        <w:tc>
          <w:tcPr>
            <w:tcW w:w="2331" w:type="dxa"/>
          </w:tcPr>
          <w:p w14:paraId="246E36CD" w14:textId="75F8EB19" w:rsidR="00B04266" w:rsidRDefault="00B04266" w:rsidP="00B04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информационные технологии</w:t>
            </w:r>
          </w:p>
        </w:tc>
        <w:tc>
          <w:tcPr>
            <w:tcW w:w="2495" w:type="dxa"/>
          </w:tcPr>
          <w:p w14:paraId="3339144A" w14:textId="170CEA6B" w:rsidR="00B04266" w:rsidRDefault="00B04266" w:rsidP="0068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вычислительной математики</w:t>
            </w:r>
          </w:p>
        </w:tc>
        <w:tc>
          <w:tcPr>
            <w:tcW w:w="2008" w:type="dxa"/>
          </w:tcPr>
          <w:p w14:paraId="2FCC2F1B" w14:textId="5541C111" w:rsidR="00B04266" w:rsidRDefault="00B04266" w:rsidP="00B04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кодирования информации</w:t>
            </w:r>
          </w:p>
        </w:tc>
        <w:tc>
          <w:tcPr>
            <w:tcW w:w="2511" w:type="dxa"/>
          </w:tcPr>
          <w:p w14:paraId="4737D894" w14:textId="177A1848" w:rsidR="00B04266" w:rsidRDefault="00B04266" w:rsidP="00B04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кибербезопасности</w:t>
            </w:r>
          </w:p>
        </w:tc>
      </w:tr>
      <w:tr w:rsidR="00B04266" w14:paraId="49DDEE59" w14:textId="77777777" w:rsidTr="00B04266">
        <w:tc>
          <w:tcPr>
            <w:tcW w:w="2331" w:type="dxa"/>
          </w:tcPr>
          <w:p w14:paraId="777A4C01" w14:textId="77777777" w:rsidR="00B04266" w:rsidRDefault="00B04266" w:rsidP="0068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Математическое моделирование</w:t>
            </w:r>
          </w:p>
        </w:tc>
        <w:tc>
          <w:tcPr>
            <w:tcW w:w="2495" w:type="dxa"/>
          </w:tcPr>
          <w:p w14:paraId="29C2B00F" w14:textId="789A7644" w:rsidR="00B04266" w:rsidRDefault="00B04266" w:rsidP="0068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программирования</w:t>
            </w:r>
          </w:p>
        </w:tc>
        <w:tc>
          <w:tcPr>
            <w:tcW w:w="2008" w:type="dxa"/>
          </w:tcPr>
          <w:p w14:paraId="2CE9064B" w14:textId="4B22C595" w:rsidR="00B04266" w:rsidRDefault="00B04266" w:rsidP="0068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Веб-дизайн</w:t>
            </w:r>
          </w:p>
        </w:tc>
        <w:tc>
          <w:tcPr>
            <w:tcW w:w="2511" w:type="dxa"/>
          </w:tcPr>
          <w:p w14:paraId="02A332BB" w14:textId="15F3A3FD" w:rsidR="00B04266" w:rsidRDefault="00B04266" w:rsidP="0068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Мультимедиа технологии</w:t>
            </w:r>
          </w:p>
        </w:tc>
      </w:tr>
    </w:tbl>
    <w:p w14:paraId="65FAB9FA" w14:textId="77777777" w:rsidR="00FC572F" w:rsidRDefault="00FC572F" w:rsidP="00F9387A">
      <w:pPr>
        <w:rPr>
          <w:rFonts w:ascii="Times New Roman" w:hAnsi="Times New Roman" w:cs="Times New Roman"/>
          <w:sz w:val="28"/>
          <w:szCs w:val="28"/>
        </w:rPr>
      </w:pPr>
    </w:p>
    <w:p w14:paraId="215A59D4" w14:textId="2E819D96" w:rsidR="001942AF" w:rsidRPr="00AA3224" w:rsidRDefault="006611AA" w:rsidP="00AA3224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3224">
        <w:rPr>
          <w:rFonts w:ascii="Times New Roman" w:hAnsi="Times New Roman" w:cs="Times New Roman"/>
          <w:sz w:val="28"/>
          <w:szCs w:val="28"/>
        </w:rPr>
        <w:t>Сложные темы в школьном курсе физики могут варьироваться в зависимости от уровня обучения и учебной программы</w:t>
      </w:r>
      <w:r w:rsidR="008F61D1" w:rsidRPr="00AA3224">
        <w:rPr>
          <w:rFonts w:ascii="Times New Roman" w:hAnsi="Times New Roman" w:cs="Times New Roman"/>
          <w:sz w:val="28"/>
          <w:szCs w:val="28"/>
        </w:rPr>
        <w:t>, также от возраста и уровня подготовки учеников</w:t>
      </w:r>
      <w:r w:rsidRPr="00AA322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96A29D" w14:textId="67546930" w:rsidR="001942AF" w:rsidRDefault="001942AF" w:rsidP="00137F6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Анализ оценочных процедур по «Физике» показывает, что сложными для обучающихся являются:</w:t>
      </w:r>
    </w:p>
    <w:p w14:paraId="2C543812" w14:textId="37262FCC" w:rsidR="001942AF" w:rsidRPr="001942AF" w:rsidRDefault="001942AF" w:rsidP="00AA3224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42AF">
        <w:rPr>
          <w:rFonts w:ascii="Times New Roman" w:hAnsi="Times New Roman" w:cs="Times New Roman"/>
          <w:sz w:val="28"/>
          <w:szCs w:val="28"/>
        </w:rPr>
        <w:t>усвоение ключевых понятий и фундаментальных законов физики, использование признаков понятий, установление причинно-следственных связей между ними,</w:t>
      </w:r>
    </w:p>
    <w:p w14:paraId="27B4960B" w14:textId="724CE87B" w:rsidR="001942AF" w:rsidRDefault="001942AF" w:rsidP="00AA3224">
      <w:pPr>
        <w:pStyle w:val="a3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942AF">
        <w:rPr>
          <w:rFonts w:ascii="Times New Roman" w:hAnsi="Times New Roman" w:cs="Times New Roman"/>
          <w:sz w:val="28"/>
          <w:szCs w:val="28"/>
        </w:rPr>
        <w:t>определение границ применения физических моделей и теорий, применение понятий или законов в знакомой (исходной) ситуации, а затем в измененной или новой ситуации,</w:t>
      </w:r>
    </w:p>
    <w:p w14:paraId="0B7F98EB" w14:textId="7F20CB10" w:rsidR="001942AF" w:rsidRDefault="001942AF" w:rsidP="00AA3224">
      <w:pPr>
        <w:pStyle w:val="a3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графиков, таблиц, рисунков, фотографии экспериментальных установок для получения исходных данных для решения физических задач,</w:t>
      </w:r>
    </w:p>
    <w:p w14:paraId="281B2132" w14:textId="3FBFEB25" w:rsidR="001942AF" w:rsidRDefault="001942AF" w:rsidP="00AA3224">
      <w:pPr>
        <w:pStyle w:val="a3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«изучения основных типов задач по данному разделу» на обучение обобщенному умению решать задачи. В этом случае учащиеся будут приучаться не выбирать тот или иной известный алгоритм решения, а анализировать описанные в задаче явления и процессы и строить физическую модель, подходящую для данного случая.</w:t>
      </w:r>
    </w:p>
    <w:p w14:paraId="394187BB" w14:textId="444039D7" w:rsidR="001942AF" w:rsidRDefault="006861D0" w:rsidP="0078415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заданий с низким процентом выполнения </w:t>
      </w:r>
      <w:r w:rsidR="00615754">
        <w:rPr>
          <w:rFonts w:ascii="Times New Roman" w:hAnsi="Times New Roman" w:cs="Times New Roman"/>
          <w:sz w:val="28"/>
          <w:szCs w:val="28"/>
        </w:rPr>
        <w:t xml:space="preserve">на ЕГЭ </w:t>
      </w:r>
      <w:hyperlink r:id="rId15" w:history="1">
        <w:r w:rsidR="0032016D" w:rsidRPr="00D162F8">
          <w:rPr>
            <w:rStyle w:val="a4"/>
            <w:rFonts w:ascii="Times New Roman" w:hAnsi="Times New Roman" w:cs="Times New Roman"/>
            <w:sz w:val="28"/>
            <w:szCs w:val="28"/>
          </w:rPr>
          <w:t>https://ege-crimea.ru/statistiko-analiticheskaya-otchetnost/</w:t>
        </w:r>
      </w:hyperlink>
      <w:r w:rsidR="0032016D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615754">
        <w:rPr>
          <w:rFonts w:ascii="Times New Roman" w:hAnsi="Times New Roman" w:cs="Times New Roman"/>
          <w:sz w:val="28"/>
          <w:szCs w:val="28"/>
        </w:rPr>
        <w:t>позволяет сделать вывод о том, что наибольшим образом вызыва</w:t>
      </w:r>
      <w:r w:rsidR="00AA3224">
        <w:rPr>
          <w:rFonts w:ascii="Times New Roman" w:hAnsi="Times New Roman" w:cs="Times New Roman"/>
          <w:sz w:val="28"/>
          <w:szCs w:val="28"/>
        </w:rPr>
        <w:t>ю</w:t>
      </w:r>
      <w:r w:rsidR="00615754">
        <w:rPr>
          <w:rFonts w:ascii="Times New Roman" w:hAnsi="Times New Roman" w:cs="Times New Roman"/>
          <w:sz w:val="28"/>
          <w:szCs w:val="28"/>
        </w:rPr>
        <w:t>т затруднения учащихся:</w:t>
      </w:r>
    </w:p>
    <w:p w14:paraId="30847C9F" w14:textId="6B7D0CB7" w:rsidR="00615754" w:rsidRDefault="00BA2EC3" w:rsidP="00AA3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5754">
        <w:rPr>
          <w:rFonts w:ascii="Times New Roman" w:hAnsi="Times New Roman" w:cs="Times New Roman"/>
          <w:sz w:val="28"/>
          <w:szCs w:val="28"/>
        </w:rPr>
        <w:t>темы школьного курса физики, которые изучаются преимущественно в основной школе, или изучаются «точечно»: их содержание не оказывается востребованным для повторения при изучении других тем;</w:t>
      </w:r>
    </w:p>
    <w:p w14:paraId="1B7BB2CE" w14:textId="2164D04B" w:rsidR="00615754" w:rsidRDefault="00BA2EC3" w:rsidP="00AA3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15754">
        <w:rPr>
          <w:rFonts w:ascii="Times New Roman" w:hAnsi="Times New Roman" w:cs="Times New Roman"/>
          <w:sz w:val="28"/>
          <w:szCs w:val="28"/>
        </w:rPr>
        <w:t>задания, требующие не только знания формул, а понимания механизмов физических явлений и физического смысла величин, эти явления описывающих;</w:t>
      </w:r>
    </w:p>
    <w:p w14:paraId="711704C3" w14:textId="57881B7D" w:rsidR="00615754" w:rsidRDefault="00BA2EC3" w:rsidP="00AA3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5754">
        <w:rPr>
          <w:rFonts w:ascii="Times New Roman" w:hAnsi="Times New Roman" w:cs="Times New Roman"/>
          <w:sz w:val="28"/>
          <w:szCs w:val="28"/>
        </w:rPr>
        <w:t>нестандартно сформулированные задания:</w:t>
      </w:r>
    </w:p>
    <w:p w14:paraId="7DACCDEC" w14:textId="01A78F59" w:rsidR="00615754" w:rsidRDefault="00BA2EC3" w:rsidP="00AA3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5754">
        <w:rPr>
          <w:rFonts w:ascii="Times New Roman" w:hAnsi="Times New Roman" w:cs="Times New Roman"/>
          <w:sz w:val="28"/>
          <w:szCs w:val="28"/>
        </w:rPr>
        <w:t>новые задания, отсутствующие в пособиях по подготовке к экзамену;</w:t>
      </w:r>
    </w:p>
    <w:p w14:paraId="4F23E1C1" w14:textId="2D6A1F81" w:rsidR="00615754" w:rsidRDefault="00AA3224" w:rsidP="00AA3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5754">
        <w:rPr>
          <w:rFonts w:ascii="Times New Roman" w:hAnsi="Times New Roman" w:cs="Times New Roman"/>
          <w:sz w:val="28"/>
          <w:szCs w:val="28"/>
        </w:rPr>
        <w:t>расчетные задачи повышенного уровня сложности.</w:t>
      </w:r>
    </w:p>
    <w:p w14:paraId="31595328" w14:textId="77777777" w:rsidR="0078415C" w:rsidRPr="006861D0" w:rsidRDefault="0078415C" w:rsidP="00AA3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A9E65" w14:textId="073A27BB" w:rsidR="002419E1" w:rsidRDefault="00EA415C" w:rsidP="00CF6E27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</w:t>
      </w:r>
      <w:r w:rsidR="00415461" w:rsidRPr="0078477A">
        <w:rPr>
          <w:rFonts w:ascii="Times New Roman" w:hAnsi="Times New Roman" w:cs="Times New Roman"/>
          <w:sz w:val="28"/>
          <w:szCs w:val="28"/>
        </w:rPr>
        <w:t>спользовани</w:t>
      </w:r>
      <w:r>
        <w:rPr>
          <w:rFonts w:ascii="Times New Roman" w:hAnsi="Times New Roman" w:cs="Times New Roman"/>
          <w:sz w:val="28"/>
          <w:szCs w:val="28"/>
        </w:rPr>
        <w:t>и и пополнении</w:t>
      </w:r>
      <w:r w:rsidR="00415461" w:rsidRPr="0078477A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 учебных кабинетов в преподавании предмет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32016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Физика</w:t>
      </w:r>
      <w:r w:rsidR="003201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следует опираться на </w:t>
      </w:r>
      <w:r w:rsidR="002419E1">
        <w:rPr>
          <w:rFonts w:ascii="Times New Roman" w:hAnsi="Times New Roman" w:cs="Times New Roman"/>
          <w:sz w:val="28"/>
          <w:szCs w:val="28"/>
        </w:rPr>
        <w:t>Перечень средств обучения и воспитания, утвержденный приказом Министерства просвещения Российской Федерации от 06.09.2022 № 804</w:t>
      </w:r>
    </w:p>
    <w:p w14:paraId="74F0657D" w14:textId="5824D427" w:rsidR="00137F6E" w:rsidRPr="00137F6E" w:rsidRDefault="002419E1" w:rsidP="002419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B47789">
          <w:rPr>
            <w:rStyle w:val="a4"/>
            <w:rFonts w:ascii="Times New Roman" w:hAnsi="Times New Roman" w:cs="Times New Roman"/>
            <w:sz w:val="28"/>
            <w:szCs w:val="28"/>
          </w:rPr>
          <w:t>https://www.consultant.ru/document/cons_doc_LAW_428873/</w:t>
        </w:r>
      </w:hyperlink>
      <w:r w:rsidR="00EA415C">
        <w:rPr>
          <w:rFonts w:ascii="Times New Roman" w:hAnsi="Times New Roman" w:cs="Times New Roman"/>
          <w:sz w:val="28"/>
          <w:szCs w:val="28"/>
        </w:rPr>
        <w:t xml:space="preserve">, а при организации профильного обучения на </w:t>
      </w:r>
      <w:r w:rsidR="00137F6E">
        <w:rPr>
          <w:rFonts w:ascii="Times New Roman" w:hAnsi="Times New Roman" w:cs="Times New Roman"/>
          <w:sz w:val="28"/>
          <w:szCs w:val="28"/>
        </w:rPr>
        <w:t>Перечень рекомендуемого оборудования для школьных кабинетов дополнительного образования инженерной направленности</w:t>
      </w:r>
      <w:r w:rsidR="00EA415C">
        <w:rPr>
          <w:rFonts w:ascii="Times New Roman" w:hAnsi="Times New Roman" w:cs="Times New Roman"/>
          <w:sz w:val="28"/>
          <w:szCs w:val="28"/>
        </w:rPr>
        <w:t>, подготовленный ФГБНУ РФ Институтом стратегии развития образования в 2024 году</w:t>
      </w:r>
    </w:p>
    <w:p w14:paraId="165D2612" w14:textId="1DCDA2EF" w:rsidR="00137F6E" w:rsidRPr="00137F6E" w:rsidRDefault="00137F6E" w:rsidP="002419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37F6E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edsoo</w:t>
        </w:r>
        <w:proofErr w:type="spellEnd"/>
        <w:r w:rsidRPr="00137F6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137F6E">
          <w:rPr>
            <w:rStyle w:val="a4"/>
            <w:rFonts w:ascii="Times New Roman" w:hAnsi="Times New Roman" w:cs="Times New Roman"/>
            <w:sz w:val="28"/>
            <w:szCs w:val="28"/>
          </w:rPr>
          <w:t>/2024/07/02/</w:t>
        </w:r>
        <w:proofErr w:type="spellStart"/>
        <w:r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perechen</w:t>
        </w:r>
        <w:proofErr w:type="spellEnd"/>
        <w:r w:rsidRPr="00137F6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rekomenduemogo</w:t>
        </w:r>
        <w:proofErr w:type="spellEnd"/>
        <w:r w:rsidRPr="00137F6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oborudovaniya</w:t>
        </w:r>
        <w:proofErr w:type="spellEnd"/>
        <w:r w:rsidRPr="00137F6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dlya</w:t>
        </w:r>
        <w:proofErr w:type="spellEnd"/>
        <w:r w:rsidRPr="00137F6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shkolnyh</w:t>
        </w:r>
        <w:proofErr w:type="spellEnd"/>
        <w:r w:rsidRPr="00137F6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kabinetov</w:t>
        </w:r>
        <w:proofErr w:type="spellEnd"/>
        <w:r w:rsidRPr="00137F6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dopolnitelnogo</w:t>
        </w:r>
        <w:proofErr w:type="spellEnd"/>
        <w:r w:rsidRPr="00137F6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obrazovaniya</w:t>
        </w:r>
        <w:proofErr w:type="spellEnd"/>
        <w:r w:rsidRPr="00137F6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inzhenernoj</w:t>
        </w:r>
        <w:proofErr w:type="spellEnd"/>
        <w:r w:rsidRPr="00137F6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napravlennosti</w:t>
        </w:r>
        <w:proofErr w:type="spellEnd"/>
        <w:r w:rsidRPr="00137F6E">
          <w:rPr>
            <w:rStyle w:val="a4"/>
            <w:rFonts w:ascii="Times New Roman" w:hAnsi="Times New Roman" w:cs="Times New Roman"/>
            <w:sz w:val="28"/>
            <w:szCs w:val="28"/>
          </w:rPr>
          <w:t>-2024-</w:t>
        </w:r>
        <w:r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Pr="00137F6E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Pr="00137F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7302D3" w14:textId="160C6967" w:rsidR="00415461" w:rsidRDefault="00EA415C" w:rsidP="005936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Методические рекомендации по его использованию </w:t>
      </w:r>
      <w:hyperlink r:id="rId18" w:history="1">
        <w:r w:rsidRPr="005E1BFF">
          <w:rPr>
            <w:rStyle w:val="a4"/>
            <w:rFonts w:ascii="Times New Roman" w:hAnsi="Times New Roman" w:cs="Times New Roman"/>
            <w:sz w:val="28"/>
            <w:szCs w:val="28"/>
          </w:rPr>
          <w:t>https://edsoo.ru/2024/07/02/metodicheskie-rekomendaczii-po-ispolzovaniyu-speczializirovannogo-oborudovaniya-na-zanyatiyah-v-inzhenernyh-klassah-2024-g/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58A43C" w14:textId="369369EC" w:rsidR="00226751" w:rsidRDefault="005936A1" w:rsidP="00AA3224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6A1">
        <w:rPr>
          <w:rFonts w:ascii="Times New Roman" w:hAnsi="Times New Roman" w:cs="Times New Roman"/>
          <w:sz w:val="28"/>
          <w:szCs w:val="28"/>
        </w:rPr>
        <w:t xml:space="preserve"> </w:t>
      </w:r>
      <w:r w:rsidR="0078415C" w:rsidRPr="00593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Руководителям муниципальных </w:t>
      </w:r>
      <w:r w:rsidR="002267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школьных </w:t>
      </w:r>
      <w:r w:rsidR="0078415C" w:rsidRPr="005936A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методических объединений учителей физики включить в план работы 2024-2025 учебного года вопросы</w:t>
      </w:r>
      <w:r w:rsidRPr="005936A1">
        <w:rPr>
          <w:rFonts w:ascii="Times New Roman" w:eastAsia="Times New Roman" w:hAnsi="Times New Roman" w:cs="Times New Roman"/>
          <w:color w:val="000000"/>
          <w:sz w:val="28"/>
          <w:szCs w:val="28"/>
        </w:rPr>
        <w:t>, способствующие</w:t>
      </w:r>
      <w:r w:rsidR="0022675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593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BA469E7" w14:textId="77777777" w:rsidR="00226751" w:rsidRDefault="00226751" w:rsidP="0022675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8415C" w:rsidRPr="00226751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</w:t>
      </w:r>
      <w:r w:rsidR="005936A1" w:rsidRPr="0022675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78415C" w:rsidRPr="002267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предметной и методической компетенции учителей физики в реализации требований ФГОС на предметном содержании, по составлению и сопровождению персональных траекторий профессионального развития, индивидуальных образовательных маршрутов для педагогов, в том числе по вопросам формирования функциональной грамотности учителя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22DAE45" w14:textId="77777777" w:rsidR="00226751" w:rsidRDefault="00226751" w:rsidP="0022675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8415C" w:rsidRPr="00226751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</w:t>
      </w:r>
      <w:r w:rsidRPr="0022675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78415C" w:rsidRPr="002267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адресной помощи педагогическим работникам, испытывающим затруднения в ходе оценки предметных и методических компетенций; </w:t>
      </w:r>
    </w:p>
    <w:p w14:paraId="0C7A0B99" w14:textId="1344C5AB" w:rsidR="0078415C" w:rsidRDefault="00226751" w:rsidP="0022675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использованию современных образовательных технологий и методик обучения физике при сопровождении </w:t>
      </w:r>
      <w:r w:rsidRPr="00226751">
        <w:rPr>
          <w:rFonts w:ascii="Times New Roman" w:eastAsia="Times New Roman" w:hAnsi="Times New Roman" w:cs="Times New Roman"/>
          <w:color w:val="000000"/>
          <w:sz w:val="28"/>
          <w:szCs w:val="28"/>
        </w:rPr>
        <w:t>углубленного изучения физики в классах технологического профиля (инженерной направленности),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работе с одаренными детьми, детьми с повышенной мотивацией к изучению физики, направленных в том числе на воспитание обучающихся;</w:t>
      </w:r>
    </w:p>
    <w:p w14:paraId="2729BBA4" w14:textId="1F40920F" w:rsidR="005E5AF2" w:rsidRPr="005936A1" w:rsidRDefault="00226751" w:rsidP="00DC56A9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подготовке учащихся к оценочным процедурам</w:t>
      </w:r>
      <w:r w:rsidR="00DC56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(ВПР,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ГИА</w:t>
      </w:r>
      <w:r w:rsidR="00DC56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(ЕГЭ, ОГЭ)) через анализ типичных ошибок, допущенных обучающимися разных классов в ОГЭ и ЕГЭ, с показом способов и путей предупреждения неуспешности обучающихся, </w:t>
      </w:r>
      <w:r w:rsidR="0078415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</w:t>
      </w:r>
      <w:r w:rsidR="00DC56A9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78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демоверсий </w:t>
      </w:r>
      <w:r w:rsidR="00DC56A9">
        <w:rPr>
          <w:rFonts w:ascii="Times New Roman" w:eastAsia="Times New Roman" w:hAnsi="Times New Roman" w:cs="Times New Roman"/>
          <w:color w:val="000000"/>
          <w:sz w:val="28"/>
          <w:szCs w:val="28"/>
        </w:rPr>
        <w:t>ГИА</w:t>
      </w:r>
      <w:r w:rsidR="0078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включения инновационных заданий в учебный процесс</w:t>
      </w:r>
      <w:r w:rsidR="00DC56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школы.</w:t>
      </w:r>
      <w:r w:rsidR="00C21970" w:rsidRPr="005936A1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sectPr w:rsidR="005E5AF2" w:rsidRPr="0059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C4AD0"/>
    <w:multiLevelType w:val="hybridMultilevel"/>
    <w:tmpl w:val="AB78C9E8"/>
    <w:lvl w:ilvl="0" w:tplc="64AA6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C1E97"/>
    <w:multiLevelType w:val="multilevel"/>
    <w:tmpl w:val="4738C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6C014E3"/>
    <w:multiLevelType w:val="multilevel"/>
    <w:tmpl w:val="43A6BEA8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36C72D23"/>
    <w:multiLevelType w:val="multilevel"/>
    <w:tmpl w:val="A6AC9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1534B4"/>
    <w:multiLevelType w:val="hybridMultilevel"/>
    <w:tmpl w:val="35A67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46BA8"/>
    <w:multiLevelType w:val="hybridMultilevel"/>
    <w:tmpl w:val="88628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3248B"/>
    <w:multiLevelType w:val="multilevel"/>
    <w:tmpl w:val="4738C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55770389"/>
    <w:multiLevelType w:val="hybridMultilevel"/>
    <w:tmpl w:val="74A8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F29F4"/>
    <w:multiLevelType w:val="hybridMultilevel"/>
    <w:tmpl w:val="93361C4E"/>
    <w:lvl w:ilvl="0" w:tplc="0BECAE4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637A3"/>
    <w:multiLevelType w:val="hybridMultilevel"/>
    <w:tmpl w:val="F35CC25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47FA5"/>
    <w:multiLevelType w:val="multilevel"/>
    <w:tmpl w:val="8F80BD12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76491950"/>
    <w:multiLevelType w:val="multilevel"/>
    <w:tmpl w:val="A15E1E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 w:val="0"/>
        <w:i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b w:val="0"/>
        <w:i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 w:val="0"/>
        <w:i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 w:val="0"/>
        <w:i w:val="0"/>
        <w:sz w:val="24"/>
        <w:szCs w:val="24"/>
      </w:rPr>
    </w:lvl>
  </w:abstractNum>
  <w:num w:numId="1" w16cid:durableId="380053598">
    <w:abstractNumId w:val="6"/>
  </w:num>
  <w:num w:numId="2" w16cid:durableId="458496344">
    <w:abstractNumId w:val="1"/>
  </w:num>
  <w:num w:numId="3" w16cid:durableId="1031880658">
    <w:abstractNumId w:val="5"/>
  </w:num>
  <w:num w:numId="4" w16cid:durableId="611672186">
    <w:abstractNumId w:val="3"/>
  </w:num>
  <w:num w:numId="5" w16cid:durableId="1897426532">
    <w:abstractNumId w:val="7"/>
  </w:num>
  <w:num w:numId="6" w16cid:durableId="319620500">
    <w:abstractNumId w:val="10"/>
  </w:num>
  <w:num w:numId="7" w16cid:durableId="1757826853">
    <w:abstractNumId w:val="0"/>
  </w:num>
  <w:num w:numId="8" w16cid:durableId="1993288963">
    <w:abstractNumId w:val="4"/>
  </w:num>
  <w:num w:numId="9" w16cid:durableId="120540011">
    <w:abstractNumId w:val="8"/>
  </w:num>
  <w:num w:numId="10" w16cid:durableId="573703303">
    <w:abstractNumId w:val="9"/>
  </w:num>
  <w:num w:numId="11" w16cid:durableId="1875382838">
    <w:abstractNumId w:val="2"/>
  </w:num>
  <w:num w:numId="12" w16cid:durableId="21075740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4F1"/>
    <w:rsid w:val="00006050"/>
    <w:rsid w:val="00081F2A"/>
    <w:rsid w:val="00094F76"/>
    <w:rsid w:val="00097100"/>
    <w:rsid w:val="000B587B"/>
    <w:rsid w:val="000D3BFC"/>
    <w:rsid w:val="000F2C2A"/>
    <w:rsid w:val="00101B18"/>
    <w:rsid w:val="00103E44"/>
    <w:rsid w:val="00114141"/>
    <w:rsid w:val="00137D97"/>
    <w:rsid w:val="00137F6E"/>
    <w:rsid w:val="001942AF"/>
    <w:rsid w:val="001A11B7"/>
    <w:rsid w:val="001E3D16"/>
    <w:rsid w:val="0021736C"/>
    <w:rsid w:val="00226751"/>
    <w:rsid w:val="002419E1"/>
    <w:rsid w:val="00243818"/>
    <w:rsid w:val="002474F1"/>
    <w:rsid w:val="002D4A31"/>
    <w:rsid w:val="0032016D"/>
    <w:rsid w:val="00321E86"/>
    <w:rsid w:val="003410FA"/>
    <w:rsid w:val="003C4089"/>
    <w:rsid w:val="003E3C8A"/>
    <w:rsid w:val="003F5D36"/>
    <w:rsid w:val="00415461"/>
    <w:rsid w:val="0044097F"/>
    <w:rsid w:val="004611E7"/>
    <w:rsid w:val="0049129B"/>
    <w:rsid w:val="004A3234"/>
    <w:rsid w:val="004C570C"/>
    <w:rsid w:val="00503E87"/>
    <w:rsid w:val="00513CBF"/>
    <w:rsid w:val="00515BDF"/>
    <w:rsid w:val="00546CEC"/>
    <w:rsid w:val="00570437"/>
    <w:rsid w:val="00577DF4"/>
    <w:rsid w:val="00586DFA"/>
    <w:rsid w:val="005936A1"/>
    <w:rsid w:val="005E5AF2"/>
    <w:rsid w:val="005E6099"/>
    <w:rsid w:val="0060522D"/>
    <w:rsid w:val="00615754"/>
    <w:rsid w:val="0062294E"/>
    <w:rsid w:val="00635319"/>
    <w:rsid w:val="006611AA"/>
    <w:rsid w:val="0066295D"/>
    <w:rsid w:val="00674291"/>
    <w:rsid w:val="006861D0"/>
    <w:rsid w:val="006B00C0"/>
    <w:rsid w:val="006C6B89"/>
    <w:rsid w:val="006D031C"/>
    <w:rsid w:val="00700AC1"/>
    <w:rsid w:val="00704A37"/>
    <w:rsid w:val="00737995"/>
    <w:rsid w:val="0078415C"/>
    <w:rsid w:val="0078477A"/>
    <w:rsid w:val="008371AA"/>
    <w:rsid w:val="008B15FD"/>
    <w:rsid w:val="008C3EAA"/>
    <w:rsid w:val="008F61D1"/>
    <w:rsid w:val="0094394E"/>
    <w:rsid w:val="00947168"/>
    <w:rsid w:val="00986747"/>
    <w:rsid w:val="00A17B98"/>
    <w:rsid w:val="00A53AD4"/>
    <w:rsid w:val="00A56E6C"/>
    <w:rsid w:val="00AA3224"/>
    <w:rsid w:val="00AA7A63"/>
    <w:rsid w:val="00AD1F97"/>
    <w:rsid w:val="00B04266"/>
    <w:rsid w:val="00B27DAA"/>
    <w:rsid w:val="00B77F4A"/>
    <w:rsid w:val="00B83E37"/>
    <w:rsid w:val="00BA09B5"/>
    <w:rsid w:val="00BA2EC3"/>
    <w:rsid w:val="00BD1159"/>
    <w:rsid w:val="00BE31B3"/>
    <w:rsid w:val="00BF0177"/>
    <w:rsid w:val="00C21970"/>
    <w:rsid w:val="00C24369"/>
    <w:rsid w:val="00C24B1E"/>
    <w:rsid w:val="00C46BD1"/>
    <w:rsid w:val="00C506E9"/>
    <w:rsid w:val="00CB7EB7"/>
    <w:rsid w:val="00CD4BE3"/>
    <w:rsid w:val="00CF6E27"/>
    <w:rsid w:val="00D073FE"/>
    <w:rsid w:val="00D10974"/>
    <w:rsid w:val="00D14287"/>
    <w:rsid w:val="00D153CB"/>
    <w:rsid w:val="00D15E74"/>
    <w:rsid w:val="00D5299F"/>
    <w:rsid w:val="00D6540B"/>
    <w:rsid w:val="00DA6373"/>
    <w:rsid w:val="00DC56A9"/>
    <w:rsid w:val="00DD03FC"/>
    <w:rsid w:val="00E0366F"/>
    <w:rsid w:val="00E2282A"/>
    <w:rsid w:val="00E50FF9"/>
    <w:rsid w:val="00E552A8"/>
    <w:rsid w:val="00EA2B00"/>
    <w:rsid w:val="00EA415C"/>
    <w:rsid w:val="00EC0ABC"/>
    <w:rsid w:val="00F17C50"/>
    <w:rsid w:val="00F225FA"/>
    <w:rsid w:val="00F416C2"/>
    <w:rsid w:val="00F52D5F"/>
    <w:rsid w:val="00F57FAF"/>
    <w:rsid w:val="00F610C0"/>
    <w:rsid w:val="00F65DC3"/>
    <w:rsid w:val="00F9387A"/>
    <w:rsid w:val="00FA1494"/>
    <w:rsid w:val="00FA57FE"/>
    <w:rsid w:val="00FC572F"/>
    <w:rsid w:val="00FE3FD4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C0B40A"/>
  <w15:chartTrackingRefBased/>
  <w15:docId w15:val="{B227F1E4-9D81-4BB6-9059-9C364107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7F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D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115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1159"/>
    <w:rPr>
      <w:color w:val="605E5C"/>
      <w:shd w:val="clear" w:color="auto" w:fill="E1DFDD"/>
    </w:rPr>
  </w:style>
  <w:style w:type="paragraph" w:customStyle="1" w:styleId="newsitemteaser">
    <w:name w:val="news__item__teaser"/>
    <w:basedOn w:val="a"/>
    <w:rsid w:val="00A1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6"/>
    <w:uiPriority w:val="99"/>
    <w:unhideWhenUsed/>
    <w:rsid w:val="00A1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17B9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F65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5DC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downtoken-styledspan-sc-54e7a6a4-0">
    <w:name w:val="markdowntoken-styled__span-sc-54e7a6a4-0"/>
    <w:basedOn w:val="a0"/>
    <w:rsid w:val="00F65DC3"/>
  </w:style>
  <w:style w:type="character" w:customStyle="1" w:styleId="a6">
    <w:name w:val="Обычный (Интернет) Знак"/>
    <w:basedOn w:val="a0"/>
    <w:link w:val="a5"/>
    <w:rsid w:val="000F2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F225FA"/>
    <w:rPr>
      <w:color w:val="954F72" w:themeColor="followedHyperlink"/>
      <w:u w:val="single"/>
    </w:rPr>
  </w:style>
  <w:style w:type="paragraph" w:customStyle="1" w:styleId="Default">
    <w:name w:val="Default"/>
    <w:rsid w:val="00FC57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9">
    <w:name w:val="Table Grid"/>
    <w:basedOn w:val="a1"/>
    <w:uiPriority w:val="39"/>
    <w:rsid w:val="00341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37F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ody Text"/>
    <w:basedOn w:val="a"/>
    <w:link w:val="ab"/>
    <w:rsid w:val="00C2197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C21970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6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2080/2ff7a8c72de3994f30496a0ccbb1ddafdaddf518/" TargetMode="External"/><Relationship Id="rId13" Type="http://schemas.openxmlformats.org/officeDocument/2006/relationships/hyperlink" Target="https://edsoo.ru/2023/12/29/sistema-oczenki-dostizhenij-planiruemyh-predmetnyh-rezultatov-osvoeniya-uchebnogo-predmeta-fizika-7-9-klassy-2023-g/" TargetMode="External"/><Relationship Id="rId18" Type="http://schemas.openxmlformats.org/officeDocument/2006/relationships/hyperlink" Target="https://edsoo.ru/2024/07/02/metodicheskie-rekomendaczii-po-ispolzovaniyu-speczializirovannogo-oborudovaniya-na-zanyatiyah-v-inzhenernyh-klassah-2024-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edu.gov.ru/document/39b302788ccdb35ae2c13cd316cde490/" TargetMode="External"/><Relationship Id="rId12" Type="http://schemas.openxmlformats.org/officeDocument/2006/relationships/hyperlink" Target="https://edsoo.ru/2023/12/20/dostizhenie-metapredmetnyh-rezultatov-v-ramkah-izucheniya-predmetov-estestvenno-nauchnogo-bloka-5-9-klassy-2023-g/" TargetMode="External"/><Relationship Id="rId17" Type="http://schemas.openxmlformats.org/officeDocument/2006/relationships/hyperlink" Target="https://edsoo.ru/2024/07/02/perechen-rekomenduemogo-oborudovaniya-dlya-shkolnyh-kabinetov-dopolnitelnogo-obrazovaniya-inzhenernoj-napravlennosti-2024-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428873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52180/" TargetMode="External"/><Relationship Id="rId11" Type="http://schemas.openxmlformats.org/officeDocument/2006/relationships/hyperlink" Target="https://edsoo.ru/konstruktor-rabochih-programm/" TargetMode="External"/><Relationship Id="rId5" Type="http://schemas.openxmlformats.org/officeDocument/2006/relationships/hyperlink" Target="https://www.consultant.ru/document/cons_doc_LAW_389560/" TargetMode="External"/><Relationship Id="rId15" Type="http://schemas.openxmlformats.org/officeDocument/2006/relationships/hyperlink" Target="https://ege-crimea.ru/statistiko-analiticheskaya-otchetnost/" TargetMode="External"/><Relationship Id="rId10" Type="http://schemas.openxmlformats.org/officeDocument/2006/relationships/hyperlink" Target="https://clck.ru/3BntN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72702/2ff7a8c72de3994f30496a0ccbb1ddafdaddf518/" TargetMode="External"/><Relationship Id="rId14" Type="http://schemas.openxmlformats.org/officeDocument/2006/relationships/hyperlink" Target="https://docs.edu.gov.ru/document/60b620e25e4db7214971c16f6b813b0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4169</Words>
  <Characters>23765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Виктрович</dc:creator>
  <cp:keywords/>
  <dc:description/>
  <cp:lastModifiedBy>Admin</cp:lastModifiedBy>
  <cp:revision>2</cp:revision>
  <dcterms:created xsi:type="dcterms:W3CDTF">2024-12-03T09:59:00Z</dcterms:created>
  <dcterms:modified xsi:type="dcterms:W3CDTF">2024-12-03T09:59:00Z</dcterms:modified>
</cp:coreProperties>
</file>